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6D88" w14:textId="104739A0" w:rsidR="00613094" w:rsidRPr="00707165" w:rsidRDefault="00174C90" w:rsidP="00B4670C">
      <w:pPr>
        <w:pStyle w:val="1"/>
        <w:spacing w:before="0" w:line="360" w:lineRule="auto"/>
        <w:ind w:firstLine="720"/>
        <w:jc w:val="both"/>
        <w:rPr>
          <w:rFonts w:cs="Times New Roman"/>
          <w:bCs/>
          <w:szCs w:val="28"/>
          <w:lang w:val="uk-UA"/>
        </w:rPr>
      </w:pPr>
      <w:bookmarkStart w:id="0" w:name="_Toc215248974"/>
      <w:r w:rsidRPr="00707165">
        <w:rPr>
          <w:rFonts w:cs="Times New Roman"/>
          <w:bCs/>
          <w:szCs w:val="28"/>
          <w:lang w:val="uk-UA"/>
        </w:rPr>
        <w:t>РОЗДІЛ1.ТЕОРЕТИКО-МЕТОДОЛОГІЧНІ ОСНОВИ ДОСЛІДЖЕННЯ ПРИВ’ЯЗАНОСТІ ТА ЗАЛЕЖНОСТІ</w:t>
      </w:r>
      <w:bookmarkEnd w:id="0"/>
    </w:p>
    <w:p w14:paraId="44BF9133" w14:textId="2A4822B2" w:rsidR="00FF477A" w:rsidRPr="00707165" w:rsidRDefault="003B6952" w:rsidP="0051257A">
      <w:pPr>
        <w:pStyle w:val="2"/>
        <w:numPr>
          <w:ilvl w:val="1"/>
          <w:numId w:val="1"/>
        </w:numPr>
        <w:spacing w:before="0" w:line="360" w:lineRule="auto"/>
        <w:ind w:left="0" w:firstLine="720"/>
        <w:jc w:val="both"/>
        <w:rPr>
          <w:rFonts w:cs="Times New Roman"/>
          <w:bCs/>
          <w:szCs w:val="28"/>
          <w:lang w:val="uk-UA"/>
        </w:rPr>
      </w:pPr>
      <w:r w:rsidRPr="00707165">
        <w:rPr>
          <w:rFonts w:cs="Times New Roman"/>
          <w:bCs/>
          <w:szCs w:val="28"/>
          <w:lang w:val="uk-UA"/>
        </w:rPr>
        <w:t xml:space="preserve"> </w:t>
      </w:r>
      <w:bookmarkStart w:id="1" w:name="_Toc215248975"/>
      <w:r w:rsidR="00A6679C" w:rsidRPr="00707165">
        <w:rPr>
          <w:rFonts w:cs="Times New Roman"/>
          <w:bCs/>
          <w:szCs w:val="28"/>
          <w:lang w:val="uk-UA"/>
        </w:rPr>
        <w:t>Базові положення теорії прив’язаності та їх застосування у вивченні взаємодії зі штучним інтелектом</w:t>
      </w:r>
      <w:r w:rsidR="006B2BB4" w:rsidRPr="00707165">
        <w:rPr>
          <w:rFonts w:cs="Times New Roman"/>
          <w:bCs/>
          <w:szCs w:val="28"/>
          <w:lang w:val="uk-UA"/>
        </w:rPr>
        <w:t>.</w:t>
      </w:r>
      <w:bookmarkEnd w:id="1"/>
      <w:r w:rsidR="006B2BB4" w:rsidRPr="00707165">
        <w:rPr>
          <w:rFonts w:cs="Times New Roman"/>
          <w:bCs/>
          <w:szCs w:val="28"/>
          <w:lang w:val="uk-UA"/>
        </w:rPr>
        <w:t xml:space="preserve"> </w:t>
      </w:r>
    </w:p>
    <w:p w14:paraId="0FA60E31" w14:textId="2A5E29D4" w:rsidR="00707165" w:rsidRPr="00707165" w:rsidRDefault="00AD3CDB" w:rsidP="00707165">
      <w:pPr>
        <w:pStyle w:val="a4"/>
        <w:spacing w:before="0" w:beforeAutospacing="0" w:after="0" w:afterAutospacing="0" w:line="360" w:lineRule="auto"/>
        <w:ind w:firstLine="720"/>
        <w:jc w:val="both"/>
        <w:rPr>
          <w:lang w:val="uk-UA"/>
        </w:rPr>
      </w:pPr>
      <w:r w:rsidRPr="00707165">
        <w:rPr>
          <w:lang w:val="uk-UA"/>
        </w:rPr>
        <w:t xml:space="preserve">Теорія прив’язаності Джона </w:t>
      </w:r>
      <w:proofErr w:type="spellStart"/>
      <w:r w:rsidRPr="00707165">
        <w:rPr>
          <w:lang w:val="uk-UA"/>
        </w:rPr>
        <w:t>Боулбі</w:t>
      </w:r>
      <w:proofErr w:type="spellEnd"/>
      <w:r w:rsidRPr="00707165">
        <w:rPr>
          <w:lang w:val="uk-UA"/>
        </w:rPr>
        <w:t xml:space="preserve"> стала однією з ключових парадигм у психології розвитку, оскільки запропонувала розуміти прив’язаність не як окрему емоцію, а як біологічно зумовлену поведінкову систему, спрямовану на забезпечення виживання й емоційної безпеки. </w:t>
      </w:r>
      <w:proofErr w:type="spellStart"/>
      <w:r w:rsidRPr="00707165">
        <w:rPr>
          <w:lang w:val="uk-UA"/>
        </w:rPr>
        <w:t>Боулбі</w:t>
      </w:r>
      <w:proofErr w:type="spellEnd"/>
      <w:r w:rsidRPr="00707165">
        <w:rPr>
          <w:lang w:val="uk-UA"/>
        </w:rPr>
        <w:t xml:space="preserve"> підкреслював, що ця система активується в моменти небезпеки, невизначеності або втрати контролю. Дитина, яка переживає тривогу чи загрозу, інстинктивно шукає наближення до значущої фігури, і ця спрямованість на «близькість до об’єкта» поступово структурує її базові очікування щодо світу. Надалі ці очікування зберігаються у дорослому віці та впливають на те, як людина обирає об’єкти довіри, як переживає близькість, залежність і сепарацію, а також як реагує на емоційні та соціальні загрози.</w:t>
      </w:r>
      <w:r w:rsidR="00707165" w:rsidRPr="00707165">
        <w:rPr>
          <w:lang w:val="uk-UA"/>
        </w:rPr>
        <w:t xml:space="preserve"> </w:t>
      </w:r>
      <w:r w:rsidRPr="00707165">
        <w:rPr>
          <w:lang w:val="uk-UA"/>
        </w:rPr>
        <w:t xml:space="preserve">Центральним внеском </w:t>
      </w:r>
      <w:proofErr w:type="spellStart"/>
      <w:r w:rsidRPr="00707165">
        <w:rPr>
          <w:lang w:val="uk-UA"/>
        </w:rPr>
        <w:t>Боулбі</w:t>
      </w:r>
      <w:proofErr w:type="spellEnd"/>
      <w:r w:rsidRPr="00707165">
        <w:rPr>
          <w:lang w:val="uk-UA"/>
        </w:rPr>
        <w:t xml:space="preserve"> є концепція внутрішніх робочих моделей. Він розглядав їх як </w:t>
      </w:r>
      <w:proofErr w:type="spellStart"/>
      <w:r w:rsidRPr="00707165">
        <w:rPr>
          <w:lang w:val="uk-UA"/>
        </w:rPr>
        <w:t>когнітивно</w:t>
      </w:r>
      <w:proofErr w:type="spellEnd"/>
      <w:r w:rsidRPr="00707165">
        <w:rPr>
          <w:lang w:val="uk-UA"/>
        </w:rPr>
        <w:t>-емоційні матриці, які інтегрують досвід доступності, чутливості та передбачуваності значущої фігури</w:t>
      </w:r>
      <w:r w:rsidR="003629BD">
        <w:rPr>
          <w:lang w:val="uk-UA"/>
        </w:rPr>
        <w:t xml:space="preserve"> </w:t>
      </w:r>
      <w:r w:rsidR="003629BD">
        <w:t>[</w:t>
      </w:r>
      <w:r w:rsidR="003629BD">
        <w:rPr>
          <w:lang w:val="uk-UA"/>
        </w:rPr>
        <w:t>22, с. 86-94</w:t>
      </w:r>
      <w:r w:rsidR="003629BD">
        <w:t>]</w:t>
      </w:r>
      <w:r w:rsidRPr="00707165">
        <w:rPr>
          <w:lang w:val="uk-UA"/>
        </w:rPr>
        <w:t xml:space="preserve">. Якщо </w:t>
      </w:r>
      <w:proofErr w:type="spellStart"/>
      <w:r w:rsidRPr="00707165">
        <w:rPr>
          <w:lang w:val="uk-UA"/>
        </w:rPr>
        <w:t>доглядальник</w:t>
      </w:r>
      <w:proofErr w:type="spellEnd"/>
      <w:r w:rsidRPr="00707165">
        <w:rPr>
          <w:lang w:val="uk-UA"/>
        </w:rPr>
        <w:t xml:space="preserve"> послідовно відповідає на сигнали дитини, формується модель себе як того, хто заслуговує любові, і модель іншого як надійного, чуйного і стабільного. Якщо ж відповіді дорослого були непослідовними, </w:t>
      </w:r>
      <w:proofErr w:type="spellStart"/>
      <w:r w:rsidRPr="00707165">
        <w:rPr>
          <w:lang w:val="uk-UA"/>
        </w:rPr>
        <w:t>знецінювальними</w:t>
      </w:r>
      <w:proofErr w:type="spellEnd"/>
      <w:r w:rsidRPr="00707165">
        <w:rPr>
          <w:lang w:val="uk-UA"/>
        </w:rPr>
        <w:t xml:space="preserve"> або </w:t>
      </w:r>
      <w:proofErr w:type="spellStart"/>
      <w:r w:rsidRPr="00707165">
        <w:rPr>
          <w:lang w:val="uk-UA"/>
        </w:rPr>
        <w:t>емоційно</w:t>
      </w:r>
      <w:proofErr w:type="spellEnd"/>
      <w:r w:rsidRPr="00707165">
        <w:rPr>
          <w:lang w:val="uk-UA"/>
        </w:rPr>
        <w:t xml:space="preserve"> холодними, внутрішні моделі закріплюють уявлення про світ як небезпечний і мало передбачуваний, а про себе як про того, хто не є достатньо цінним, щоби на нього звертали увагу</w:t>
      </w:r>
      <w:r w:rsidR="00E95137">
        <w:rPr>
          <w:lang w:val="uk-UA"/>
        </w:rPr>
        <w:t xml:space="preserve"> </w:t>
      </w:r>
      <w:r w:rsidR="00E95137">
        <w:t>[1, c.</w:t>
      </w:r>
      <w:r w:rsidR="00E95137">
        <w:rPr>
          <w:lang w:val="uk-UA"/>
        </w:rPr>
        <w:t xml:space="preserve"> 217-220</w:t>
      </w:r>
      <w:r w:rsidR="00E95137">
        <w:t>]</w:t>
      </w:r>
      <w:r w:rsidRPr="00707165">
        <w:rPr>
          <w:lang w:val="uk-UA"/>
        </w:rPr>
        <w:t>. Внутрішня робоча модель оперує не окремими епізодами пам’яті, а узагальненим способом прогнозування реакцій інших людей та організації власної емоційної чутливості. Саме тому структура, сформована у дитинстві, продовжує впливати на доросле життя, часто залишаючись частково неусвідомленою.</w:t>
      </w:r>
    </w:p>
    <w:p w14:paraId="0997A892" w14:textId="4F52FEC3" w:rsidR="00A308E1" w:rsidRDefault="00A308E1" w:rsidP="00707165">
      <w:pPr>
        <w:pStyle w:val="a4"/>
        <w:spacing w:before="0" w:beforeAutospacing="0" w:after="0" w:afterAutospacing="0" w:line="360" w:lineRule="auto"/>
        <w:ind w:firstLine="720"/>
        <w:jc w:val="both"/>
      </w:pPr>
      <w:proofErr w:type="spellStart"/>
      <w:r w:rsidRPr="00A308E1">
        <w:t>Внутрішні</w:t>
      </w:r>
      <w:proofErr w:type="spellEnd"/>
      <w:r w:rsidRPr="00A308E1">
        <w:t xml:space="preserve"> </w:t>
      </w:r>
      <w:proofErr w:type="spellStart"/>
      <w:r w:rsidRPr="00A308E1">
        <w:t>робочі</w:t>
      </w:r>
      <w:proofErr w:type="spellEnd"/>
      <w:r w:rsidRPr="00A308E1">
        <w:t xml:space="preserve"> </w:t>
      </w:r>
      <w:proofErr w:type="spellStart"/>
      <w:r w:rsidRPr="00A308E1">
        <w:t>моделі</w:t>
      </w:r>
      <w:proofErr w:type="spellEnd"/>
      <w:r w:rsidRPr="00A308E1">
        <w:t xml:space="preserve"> </w:t>
      </w:r>
      <w:proofErr w:type="spellStart"/>
      <w:r w:rsidRPr="00A308E1">
        <w:t>описуються</w:t>
      </w:r>
      <w:proofErr w:type="spellEnd"/>
      <w:r w:rsidRPr="00A308E1">
        <w:t xml:space="preserve"> </w:t>
      </w:r>
      <w:proofErr w:type="spellStart"/>
      <w:r w:rsidRPr="00A308E1">
        <w:t>як</w:t>
      </w:r>
      <w:proofErr w:type="spellEnd"/>
      <w:r w:rsidRPr="00A308E1">
        <w:t xml:space="preserve"> </w:t>
      </w:r>
      <w:proofErr w:type="spellStart"/>
      <w:r w:rsidRPr="00A308E1">
        <w:t>динамічні</w:t>
      </w:r>
      <w:proofErr w:type="spellEnd"/>
      <w:r w:rsidRPr="00A308E1">
        <w:t xml:space="preserve">, </w:t>
      </w:r>
      <w:proofErr w:type="spellStart"/>
      <w:r w:rsidRPr="00A308E1">
        <w:t>але</w:t>
      </w:r>
      <w:proofErr w:type="spellEnd"/>
      <w:r w:rsidRPr="00A308E1">
        <w:t xml:space="preserve"> </w:t>
      </w:r>
      <w:proofErr w:type="spellStart"/>
      <w:r w:rsidRPr="00A308E1">
        <w:t>водночас</w:t>
      </w:r>
      <w:proofErr w:type="spellEnd"/>
      <w:r w:rsidRPr="00A308E1">
        <w:t xml:space="preserve"> </w:t>
      </w:r>
      <w:proofErr w:type="spellStart"/>
      <w:r w:rsidRPr="00A308E1">
        <w:t>відносно</w:t>
      </w:r>
      <w:proofErr w:type="spellEnd"/>
      <w:r w:rsidRPr="00A308E1">
        <w:t xml:space="preserve"> </w:t>
      </w:r>
      <w:proofErr w:type="spellStart"/>
      <w:r w:rsidRPr="00A308E1">
        <w:t>стабільні</w:t>
      </w:r>
      <w:proofErr w:type="spellEnd"/>
      <w:r w:rsidRPr="00A308E1">
        <w:t xml:space="preserve"> </w:t>
      </w:r>
      <w:proofErr w:type="spellStart"/>
      <w:r w:rsidRPr="00A308E1">
        <w:t>структури</w:t>
      </w:r>
      <w:proofErr w:type="spellEnd"/>
      <w:r w:rsidRPr="00A308E1">
        <w:t xml:space="preserve">, </w:t>
      </w:r>
      <w:proofErr w:type="spellStart"/>
      <w:r w:rsidRPr="00A308E1">
        <w:t>що</w:t>
      </w:r>
      <w:proofErr w:type="spellEnd"/>
      <w:r w:rsidRPr="00A308E1">
        <w:t xml:space="preserve"> </w:t>
      </w:r>
      <w:proofErr w:type="spellStart"/>
      <w:r w:rsidRPr="00A308E1">
        <w:t>забезпечують</w:t>
      </w:r>
      <w:proofErr w:type="spellEnd"/>
      <w:r w:rsidRPr="00A308E1">
        <w:t xml:space="preserve"> </w:t>
      </w:r>
      <w:proofErr w:type="spellStart"/>
      <w:r w:rsidRPr="00A308E1">
        <w:t>людині</w:t>
      </w:r>
      <w:proofErr w:type="spellEnd"/>
      <w:r w:rsidRPr="00A308E1">
        <w:t xml:space="preserve"> </w:t>
      </w:r>
      <w:proofErr w:type="spellStart"/>
      <w:r w:rsidRPr="00A308E1">
        <w:t>відчуття</w:t>
      </w:r>
      <w:proofErr w:type="spellEnd"/>
      <w:r w:rsidRPr="00A308E1">
        <w:t xml:space="preserve"> </w:t>
      </w:r>
      <w:proofErr w:type="spellStart"/>
      <w:r w:rsidRPr="00A308E1">
        <w:t>безперервності</w:t>
      </w:r>
      <w:proofErr w:type="spellEnd"/>
      <w:r w:rsidRPr="00A308E1">
        <w:t xml:space="preserve"> </w:t>
      </w:r>
      <w:proofErr w:type="spellStart"/>
      <w:r w:rsidRPr="00A308E1">
        <w:t>досвіду</w:t>
      </w:r>
      <w:proofErr w:type="spellEnd"/>
      <w:r w:rsidRPr="00A308E1">
        <w:t xml:space="preserve"> </w:t>
      </w:r>
      <w:proofErr w:type="spellStart"/>
      <w:r w:rsidRPr="00A308E1">
        <w:t>та</w:t>
      </w:r>
      <w:proofErr w:type="spellEnd"/>
      <w:r w:rsidRPr="00A308E1">
        <w:t xml:space="preserve"> </w:t>
      </w:r>
      <w:proofErr w:type="spellStart"/>
      <w:r w:rsidRPr="00A308E1">
        <w:t>можливість</w:t>
      </w:r>
      <w:proofErr w:type="spellEnd"/>
      <w:r w:rsidRPr="00A308E1">
        <w:t xml:space="preserve"> </w:t>
      </w:r>
      <w:proofErr w:type="spellStart"/>
      <w:r w:rsidRPr="00A308E1">
        <w:t>прогнозувати</w:t>
      </w:r>
      <w:proofErr w:type="spellEnd"/>
      <w:r w:rsidRPr="00A308E1">
        <w:t xml:space="preserve"> </w:t>
      </w:r>
      <w:proofErr w:type="spellStart"/>
      <w:r w:rsidRPr="00A308E1">
        <w:t>поведінку</w:t>
      </w:r>
      <w:proofErr w:type="spellEnd"/>
      <w:r w:rsidRPr="00A308E1">
        <w:t xml:space="preserve"> </w:t>
      </w:r>
      <w:proofErr w:type="spellStart"/>
      <w:r w:rsidRPr="00A308E1">
        <w:t>інших</w:t>
      </w:r>
      <w:proofErr w:type="spellEnd"/>
      <w:r w:rsidR="00C631A3">
        <w:rPr>
          <w:lang w:val="uk-UA"/>
        </w:rPr>
        <w:t xml:space="preserve"> </w:t>
      </w:r>
      <w:r w:rsidR="00A378B3">
        <w:t>[1, c.</w:t>
      </w:r>
      <w:r w:rsidR="00A378B3">
        <w:rPr>
          <w:lang w:val="uk-UA"/>
        </w:rPr>
        <w:t>250</w:t>
      </w:r>
      <w:r w:rsidR="00A378B3">
        <w:t>]</w:t>
      </w:r>
      <w:r w:rsidRPr="00A308E1">
        <w:t xml:space="preserve">. </w:t>
      </w:r>
      <w:proofErr w:type="spellStart"/>
      <w:r w:rsidRPr="00A308E1">
        <w:t>Психіка</w:t>
      </w:r>
      <w:proofErr w:type="spellEnd"/>
      <w:r w:rsidRPr="00A308E1">
        <w:t xml:space="preserve"> </w:t>
      </w:r>
      <w:proofErr w:type="spellStart"/>
      <w:r w:rsidRPr="00A308E1">
        <w:t>використовує</w:t>
      </w:r>
      <w:proofErr w:type="spellEnd"/>
      <w:r w:rsidRPr="00A308E1">
        <w:t xml:space="preserve"> </w:t>
      </w:r>
      <w:proofErr w:type="spellStart"/>
      <w:r w:rsidRPr="00A308E1">
        <w:t>їх</w:t>
      </w:r>
      <w:proofErr w:type="spellEnd"/>
      <w:r w:rsidRPr="00A308E1">
        <w:t xml:space="preserve"> </w:t>
      </w:r>
      <w:proofErr w:type="spellStart"/>
      <w:r w:rsidRPr="00A308E1">
        <w:t>як</w:t>
      </w:r>
      <w:proofErr w:type="spellEnd"/>
      <w:r w:rsidRPr="00A308E1">
        <w:t xml:space="preserve"> </w:t>
      </w:r>
      <w:proofErr w:type="spellStart"/>
      <w:r w:rsidRPr="00A308E1">
        <w:t>базові</w:t>
      </w:r>
      <w:proofErr w:type="spellEnd"/>
      <w:r w:rsidRPr="00A308E1">
        <w:t xml:space="preserve"> </w:t>
      </w:r>
      <w:proofErr w:type="spellStart"/>
      <w:r w:rsidRPr="00A308E1">
        <w:t>схеми</w:t>
      </w:r>
      <w:proofErr w:type="spellEnd"/>
      <w:r w:rsidRPr="00A308E1">
        <w:t xml:space="preserve"> </w:t>
      </w:r>
      <w:proofErr w:type="spellStart"/>
      <w:r w:rsidRPr="00A308E1">
        <w:t>інтерпретації</w:t>
      </w:r>
      <w:proofErr w:type="spellEnd"/>
      <w:r w:rsidRPr="00A308E1">
        <w:t xml:space="preserve"> </w:t>
      </w:r>
      <w:proofErr w:type="spellStart"/>
      <w:r w:rsidRPr="00A308E1">
        <w:t>взаємодій</w:t>
      </w:r>
      <w:proofErr w:type="spellEnd"/>
      <w:r w:rsidRPr="00A308E1">
        <w:t xml:space="preserve"> і </w:t>
      </w:r>
      <w:proofErr w:type="spellStart"/>
      <w:r w:rsidRPr="00A308E1">
        <w:t>організації</w:t>
      </w:r>
      <w:proofErr w:type="spellEnd"/>
      <w:r w:rsidRPr="00A308E1">
        <w:t xml:space="preserve"> </w:t>
      </w:r>
      <w:proofErr w:type="spellStart"/>
      <w:r w:rsidRPr="00A308E1">
        <w:t>емоційної</w:t>
      </w:r>
      <w:proofErr w:type="spellEnd"/>
      <w:r w:rsidRPr="00A308E1">
        <w:t xml:space="preserve"> </w:t>
      </w:r>
      <w:proofErr w:type="spellStart"/>
      <w:r w:rsidRPr="00A308E1">
        <w:t>реактивності</w:t>
      </w:r>
      <w:proofErr w:type="spellEnd"/>
      <w:r w:rsidRPr="00A308E1">
        <w:t xml:space="preserve">. </w:t>
      </w:r>
      <w:proofErr w:type="spellStart"/>
      <w:r w:rsidRPr="00A308E1">
        <w:t>Діти</w:t>
      </w:r>
      <w:proofErr w:type="spellEnd"/>
      <w:r w:rsidRPr="00A308E1">
        <w:t xml:space="preserve">, </w:t>
      </w:r>
      <w:proofErr w:type="spellStart"/>
      <w:r w:rsidRPr="00A308E1">
        <w:t>які</w:t>
      </w:r>
      <w:proofErr w:type="spellEnd"/>
      <w:r w:rsidRPr="00A308E1">
        <w:t xml:space="preserve"> </w:t>
      </w:r>
      <w:proofErr w:type="spellStart"/>
      <w:r w:rsidRPr="00A308E1">
        <w:t>мають</w:t>
      </w:r>
      <w:proofErr w:type="spellEnd"/>
      <w:r w:rsidRPr="00A308E1">
        <w:t xml:space="preserve"> </w:t>
      </w:r>
      <w:proofErr w:type="spellStart"/>
      <w:r w:rsidRPr="00A308E1">
        <w:t>досвід</w:t>
      </w:r>
      <w:proofErr w:type="spellEnd"/>
      <w:r w:rsidRPr="00A308E1">
        <w:t xml:space="preserve"> </w:t>
      </w:r>
      <w:proofErr w:type="spellStart"/>
      <w:r w:rsidRPr="00A308E1">
        <w:t>емоційно</w:t>
      </w:r>
      <w:proofErr w:type="spellEnd"/>
      <w:r w:rsidRPr="00A308E1">
        <w:t xml:space="preserve"> </w:t>
      </w:r>
      <w:proofErr w:type="spellStart"/>
      <w:r w:rsidRPr="00A308E1">
        <w:t>доступного</w:t>
      </w:r>
      <w:proofErr w:type="spellEnd"/>
      <w:r w:rsidRPr="00A308E1">
        <w:t xml:space="preserve"> </w:t>
      </w:r>
      <w:proofErr w:type="spellStart"/>
      <w:r w:rsidRPr="00A308E1">
        <w:t>та</w:t>
      </w:r>
      <w:proofErr w:type="spellEnd"/>
      <w:r w:rsidRPr="00A308E1">
        <w:t xml:space="preserve"> </w:t>
      </w:r>
      <w:proofErr w:type="spellStart"/>
      <w:r w:rsidRPr="00A308E1">
        <w:t>чуйного</w:t>
      </w:r>
      <w:proofErr w:type="spellEnd"/>
      <w:r w:rsidRPr="00A308E1">
        <w:t xml:space="preserve"> </w:t>
      </w:r>
      <w:proofErr w:type="spellStart"/>
      <w:r w:rsidRPr="00A308E1">
        <w:t>догляду</w:t>
      </w:r>
      <w:proofErr w:type="spellEnd"/>
      <w:r w:rsidRPr="00A308E1">
        <w:t xml:space="preserve">, у </w:t>
      </w:r>
      <w:proofErr w:type="spellStart"/>
      <w:r w:rsidRPr="00A308E1">
        <w:t>дорослому</w:t>
      </w:r>
      <w:proofErr w:type="spellEnd"/>
      <w:r w:rsidRPr="00A308E1">
        <w:t xml:space="preserve"> </w:t>
      </w:r>
      <w:proofErr w:type="spellStart"/>
      <w:r w:rsidRPr="00A308E1">
        <w:t>віці</w:t>
      </w:r>
      <w:proofErr w:type="spellEnd"/>
      <w:r w:rsidRPr="00A308E1">
        <w:t xml:space="preserve"> </w:t>
      </w:r>
      <w:proofErr w:type="spellStart"/>
      <w:r w:rsidRPr="00A308E1">
        <w:t>зазвичай</w:t>
      </w:r>
      <w:proofErr w:type="spellEnd"/>
      <w:r w:rsidRPr="00A308E1">
        <w:t xml:space="preserve"> </w:t>
      </w:r>
      <w:proofErr w:type="spellStart"/>
      <w:r w:rsidRPr="00A308E1">
        <w:t>схильні</w:t>
      </w:r>
      <w:proofErr w:type="spellEnd"/>
      <w:r w:rsidRPr="00A308E1">
        <w:t xml:space="preserve"> </w:t>
      </w:r>
      <w:proofErr w:type="spellStart"/>
      <w:r w:rsidRPr="00A308E1">
        <w:t>до</w:t>
      </w:r>
      <w:proofErr w:type="spellEnd"/>
      <w:r w:rsidRPr="00A308E1">
        <w:t xml:space="preserve"> </w:t>
      </w:r>
      <w:proofErr w:type="spellStart"/>
      <w:r w:rsidRPr="00A308E1">
        <w:t>відкритих</w:t>
      </w:r>
      <w:proofErr w:type="spellEnd"/>
      <w:r w:rsidRPr="00A308E1">
        <w:t xml:space="preserve"> і </w:t>
      </w:r>
      <w:proofErr w:type="spellStart"/>
      <w:r w:rsidRPr="00A308E1">
        <w:t>довірливих</w:t>
      </w:r>
      <w:proofErr w:type="spellEnd"/>
      <w:r w:rsidRPr="00A308E1">
        <w:t xml:space="preserve"> </w:t>
      </w:r>
      <w:proofErr w:type="spellStart"/>
      <w:r w:rsidRPr="00A308E1">
        <w:t>стосунків</w:t>
      </w:r>
      <w:proofErr w:type="spellEnd"/>
      <w:r w:rsidRPr="00A308E1">
        <w:t xml:space="preserve">, </w:t>
      </w:r>
      <w:proofErr w:type="spellStart"/>
      <w:r w:rsidRPr="00A308E1">
        <w:t>сприймаючи</w:t>
      </w:r>
      <w:proofErr w:type="spellEnd"/>
      <w:r w:rsidRPr="00A308E1">
        <w:t xml:space="preserve"> </w:t>
      </w:r>
      <w:proofErr w:type="spellStart"/>
      <w:r w:rsidRPr="00A308E1">
        <w:t>близькість</w:t>
      </w:r>
      <w:proofErr w:type="spellEnd"/>
      <w:r w:rsidRPr="00A308E1">
        <w:t xml:space="preserve"> </w:t>
      </w:r>
      <w:proofErr w:type="spellStart"/>
      <w:r w:rsidRPr="00A308E1">
        <w:t>як</w:t>
      </w:r>
      <w:proofErr w:type="spellEnd"/>
      <w:r w:rsidRPr="00A308E1">
        <w:t xml:space="preserve"> </w:t>
      </w:r>
      <w:proofErr w:type="spellStart"/>
      <w:r w:rsidRPr="00A308E1">
        <w:t>ресурс</w:t>
      </w:r>
      <w:proofErr w:type="spellEnd"/>
      <w:r w:rsidRPr="00A308E1">
        <w:t xml:space="preserve">. </w:t>
      </w:r>
      <w:proofErr w:type="spellStart"/>
      <w:r w:rsidRPr="00A308E1">
        <w:t>Натомість</w:t>
      </w:r>
      <w:proofErr w:type="spellEnd"/>
      <w:r w:rsidRPr="00A308E1">
        <w:t xml:space="preserve"> </w:t>
      </w:r>
      <w:proofErr w:type="spellStart"/>
      <w:r w:rsidRPr="00A308E1">
        <w:t>фруструючий</w:t>
      </w:r>
      <w:proofErr w:type="spellEnd"/>
      <w:r w:rsidRPr="00A308E1">
        <w:t xml:space="preserve"> </w:t>
      </w:r>
      <w:proofErr w:type="spellStart"/>
      <w:r w:rsidRPr="00A308E1">
        <w:t>або</w:t>
      </w:r>
      <w:proofErr w:type="spellEnd"/>
      <w:r w:rsidRPr="00A308E1">
        <w:t xml:space="preserve"> </w:t>
      </w:r>
      <w:proofErr w:type="spellStart"/>
      <w:r w:rsidRPr="00A308E1">
        <w:t>небезпечний</w:t>
      </w:r>
      <w:proofErr w:type="spellEnd"/>
      <w:r w:rsidRPr="00A308E1">
        <w:t xml:space="preserve"> </w:t>
      </w:r>
      <w:proofErr w:type="spellStart"/>
      <w:r w:rsidRPr="00A308E1">
        <w:t>ранній</w:t>
      </w:r>
      <w:proofErr w:type="spellEnd"/>
      <w:r w:rsidRPr="00A308E1">
        <w:t xml:space="preserve"> </w:t>
      </w:r>
      <w:proofErr w:type="spellStart"/>
      <w:r w:rsidRPr="00A308E1">
        <w:t>досвід</w:t>
      </w:r>
      <w:proofErr w:type="spellEnd"/>
      <w:r w:rsidRPr="00A308E1">
        <w:t xml:space="preserve"> </w:t>
      </w:r>
      <w:proofErr w:type="spellStart"/>
      <w:r w:rsidRPr="00A308E1">
        <w:t>може</w:t>
      </w:r>
      <w:proofErr w:type="spellEnd"/>
      <w:r w:rsidRPr="00A308E1">
        <w:t xml:space="preserve"> </w:t>
      </w:r>
      <w:proofErr w:type="spellStart"/>
      <w:r w:rsidRPr="00A308E1">
        <w:t>призводити</w:t>
      </w:r>
      <w:proofErr w:type="spellEnd"/>
      <w:r w:rsidRPr="00A308E1">
        <w:t xml:space="preserve"> </w:t>
      </w:r>
      <w:proofErr w:type="spellStart"/>
      <w:r w:rsidRPr="00A308E1">
        <w:t>до</w:t>
      </w:r>
      <w:proofErr w:type="spellEnd"/>
      <w:r w:rsidRPr="00A308E1">
        <w:t xml:space="preserve"> </w:t>
      </w:r>
      <w:proofErr w:type="spellStart"/>
      <w:r w:rsidRPr="00A308E1">
        <w:t>підвищеної</w:t>
      </w:r>
      <w:proofErr w:type="spellEnd"/>
      <w:r w:rsidRPr="00A308E1">
        <w:t xml:space="preserve"> </w:t>
      </w:r>
      <w:proofErr w:type="spellStart"/>
      <w:r w:rsidRPr="00A308E1">
        <w:t>пильності</w:t>
      </w:r>
      <w:proofErr w:type="spellEnd"/>
      <w:r w:rsidRPr="00A308E1">
        <w:t xml:space="preserve">, </w:t>
      </w:r>
      <w:proofErr w:type="spellStart"/>
      <w:r w:rsidRPr="00A308E1">
        <w:t>дистанціювання</w:t>
      </w:r>
      <w:proofErr w:type="spellEnd"/>
      <w:r w:rsidRPr="00A308E1">
        <w:t xml:space="preserve"> </w:t>
      </w:r>
      <w:proofErr w:type="spellStart"/>
      <w:r w:rsidRPr="00A308E1">
        <w:t>або</w:t>
      </w:r>
      <w:proofErr w:type="spellEnd"/>
      <w:r w:rsidRPr="00A308E1">
        <w:t xml:space="preserve"> </w:t>
      </w:r>
      <w:proofErr w:type="spellStart"/>
      <w:r w:rsidRPr="00A308E1">
        <w:t>нав’язливих</w:t>
      </w:r>
      <w:proofErr w:type="spellEnd"/>
      <w:r w:rsidRPr="00A308E1">
        <w:t xml:space="preserve"> </w:t>
      </w:r>
      <w:proofErr w:type="spellStart"/>
      <w:r w:rsidRPr="00A308E1">
        <w:t>спроб</w:t>
      </w:r>
      <w:proofErr w:type="spellEnd"/>
      <w:r w:rsidRPr="00A308E1">
        <w:t xml:space="preserve"> </w:t>
      </w:r>
      <w:proofErr w:type="spellStart"/>
      <w:r w:rsidRPr="00A308E1">
        <w:t>контролю</w:t>
      </w:r>
      <w:proofErr w:type="spellEnd"/>
      <w:r w:rsidRPr="00A308E1">
        <w:t xml:space="preserve"> у </w:t>
      </w:r>
      <w:proofErr w:type="spellStart"/>
      <w:r w:rsidRPr="00A308E1">
        <w:t>стосунках</w:t>
      </w:r>
      <w:proofErr w:type="spellEnd"/>
      <w:r w:rsidRPr="00A308E1">
        <w:t xml:space="preserve">. У </w:t>
      </w:r>
      <w:proofErr w:type="spellStart"/>
      <w:r w:rsidRPr="00A308E1">
        <w:t>сучасному</w:t>
      </w:r>
      <w:proofErr w:type="spellEnd"/>
      <w:r w:rsidRPr="00A308E1">
        <w:t xml:space="preserve"> </w:t>
      </w:r>
      <w:proofErr w:type="spellStart"/>
      <w:r w:rsidRPr="00A308E1">
        <w:t>цифровому</w:t>
      </w:r>
      <w:proofErr w:type="spellEnd"/>
      <w:r w:rsidRPr="00A308E1">
        <w:t xml:space="preserve"> </w:t>
      </w:r>
      <w:proofErr w:type="spellStart"/>
      <w:r w:rsidRPr="00A308E1">
        <w:t>середовищі</w:t>
      </w:r>
      <w:proofErr w:type="spellEnd"/>
      <w:r w:rsidRPr="00A308E1">
        <w:t xml:space="preserve"> </w:t>
      </w:r>
      <w:proofErr w:type="spellStart"/>
      <w:r w:rsidRPr="00A308E1">
        <w:t>ці</w:t>
      </w:r>
      <w:proofErr w:type="spellEnd"/>
      <w:r w:rsidRPr="00A308E1">
        <w:t xml:space="preserve"> </w:t>
      </w:r>
      <w:proofErr w:type="spellStart"/>
      <w:r w:rsidRPr="00A308E1">
        <w:t>моделі</w:t>
      </w:r>
      <w:proofErr w:type="spellEnd"/>
      <w:r w:rsidRPr="00A308E1">
        <w:t xml:space="preserve"> </w:t>
      </w:r>
      <w:proofErr w:type="spellStart"/>
      <w:r w:rsidRPr="00A308E1">
        <w:t>впливають</w:t>
      </w:r>
      <w:proofErr w:type="spellEnd"/>
      <w:r w:rsidRPr="00A308E1">
        <w:t xml:space="preserve"> </w:t>
      </w:r>
      <w:proofErr w:type="spellStart"/>
      <w:r w:rsidRPr="00A308E1">
        <w:t>не</w:t>
      </w:r>
      <w:proofErr w:type="spellEnd"/>
      <w:r w:rsidRPr="00A308E1">
        <w:t xml:space="preserve"> </w:t>
      </w:r>
      <w:proofErr w:type="spellStart"/>
      <w:r w:rsidRPr="00A308E1">
        <w:t>лише</w:t>
      </w:r>
      <w:proofErr w:type="spellEnd"/>
      <w:r w:rsidRPr="00A308E1">
        <w:t xml:space="preserve"> </w:t>
      </w:r>
      <w:proofErr w:type="spellStart"/>
      <w:r w:rsidRPr="00A308E1">
        <w:t>на</w:t>
      </w:r>
      <w:proofErr w:type="spellEnd"/>
      <w:r w:rsidRPr="00A308E1">
        <w:t xml:space="preserve"> </w:t>
      </w:r>
      <w:proofErr w:type="spellStart"/>
      <w:r w:rsidRPr="00A308E1">
        <w:t>вибір</w:t>
      </w:r>
      <w:proofErr w:type="spellEnd"/>
      <w:r w:rsidRPr="00A308E1">
        <w:t xml:space="preserve"> </w:t>
      </w:r>
      <w:proofErr w:type="spellStart"/>
      <w:r w:rsidRPr="00A308E1">
        <w:t>партнерів</w:t>
      </w:r>
      <w:proofErr w:type="spellEnd"/>
      <w:r w:rsidRPr="00A308E1">
        <w:t xml:space="preserve"> </w:t>
      </w:r>
      <w:proofErr w:type="spellStart"/>
      <w:r w:rsidRPr="00A308E1">
        <w:t>або</w:t>
      </w:r>
      <w:proofErr w:type="spellEnd"/>
      <w:r w:rsidRPr="00A308E1">
        <w:t xml:space="preserve"> </w:t>
      </w:r>
      <w:proofErr w:type="spellStart"/>
      <w:r w:rsidRPr="00A308E1">
        <w:t>стиль</w:t>
      </w:r>
      <w:proofErr w:type="spellEnd"/>
      <w:r w:rsidRPr="00A308E1">
        <w:t xml:space="preserve"> </w:t>
      </w:r>
      <w:proofErr w:type="spellStart"/>
      <w:r w:rsidRPr="00A308E1">
        <w:t>взаємодії</w:t>
      </w:r>
      <w:proofErr w:type="spellEnd"/>
      <w:r w:rsidRPr="00A308E1">
        <w:t xml:space="preserve"> з </w:t>
      </w:r>
      <w:proofErr w:type="spellStart"/>
      <w:r w:rsidRPr="00A308E1">
        <w:t>людьми</w:t>
      </w:r>
      <w:proofErr w:type="spellEnd"/>
      <w:r w:rsidRPr="00A308E1">
        <w:t xml:space="preserve">, а й </w:t>
      </w:r>
      <w:proofErr w:type="spellStart"/>
      <w:r w:rsidRPr="00A308E1">
        <w:t>на</w:t>
      </w:r>
      <w:proofErr w:type="spellEnd"/>
      <w:r w:rsidRPr="00A308E1">
        <w:t xml:space="preserve"> </w:t>
      </w:r>
      <w:proofErr w:type="spellStart"/>
      <w:r w:rsidRPr="00A308E1">
        <w:t>те</w:t>
      </w:r>
      <w:proofErr w:type="spellEnd"/>
      <w:r w:rsidRPr="00A308E1">
        <w:t xml:space="preserve">, </w:t>
      </w:r>
      <w:proofErr w:type="spellStart"/>
      <w:r w:rsidRPr="00A308E1">
        <w:t>які</w:t>
      </w:r>
      <w:proofErr w:type="spellEnd"/>
      <w:r w:rsidRPr="00A308E1">
        <w:t xml:space="preserve"> </w:t>
      </w:r>
      <w:proofErr w:type="spellStart"/>
      <w:r w:rsidRPr="00A308E1">
        <w:t>комунікаційні</w:t>
      </w:r>
      <w:proofErr w:type="spellEnd"/>
      <w:r w:rsidRPr="00A308E1">
        <w:t xml:space="preserve"> </w:t>
      </w:r>
      <w:proofErr w:type="spellStart"/>
      <w:r w:rsidRPr="00A308E1">
        <w:t>канали</w:t>
      </w:r>
      <w:proofErr w:type="spellEnd"/>
      <w:r w:rsidRPr="00A308E1">
        <w:t xml:space="preserve"> </w:t>
      </w:r>
      <w:proofErr w:type="spellStart"/>
      <w:r w:rsidRPr="00A308E1">
        <w:t>сприймаються</w:t>
      </w:r>
      <w:proofErr w:type="spellEnd"/>
      <w:r w:rsidRPr="00A308E1">
        <w:t xml:space="preserve"> </w:t>
      </w:r>
      <w:proofErr w:type="spellStart"/>
      <w:r w:rsidRPr="00A308E1">
        <w:t>як</w:t>
      </w:r>
      <w:proofErr w:type="spellEnd"/>
      <w:r w:rsidRPr="00A308E1">
        <w:t xml:space="preserve"> </w:t>
      </w:r>
      <w:proofErr w:type="spellStart"/>
      <w:r w:rsidRPr="00A308E1">
        <w:t>безпечні</w:t>
      </w:r>
      <w:proofErr w:type="spellEnd"/>
      <w:r w:rsidRPr="00A308E1">
        <w:t xml:space="preserve">, </w:t>
      </w:r>
      <w:proofErr w:type="spellStart"/>
      <w:r w:rsidRPr="00A308E1">
        <w:t>які</w:t>
      </w:r>
      <w:proofErr w:type="spellEnd"/>
      <w:r w:rsidRPr="00A308E1">
        <w:t xml:space="preserve"> </w:t>
      </w:r>
      <w:proofErr w:type="spellStart"/>
      <w:r w:rsidRPr="00A308E1">
        <w:t>форми</w:t>
      </w:r>
      <w:proofErr w:type="spellEnd"/>
      <w:r w:rsidRPr="00A308E1">
        <w:t xml:space="preserve"> </w:t>
      </w:r>
      <w:proofErr w:type="spellStart"/>
      <w:r w:rsidRPr="00A308E1">
        <w:lastRenderedPageBreak/>
        <w:t>контакту</w:t>
      </w:r>
      <w:proofErr w:type="spellEnd"/>
      <w:r w:rsidRPr="00A308E1">
        <w:t xml:space="preserve"> </w:t>
      </w:r>
      <w:proofErr w:type="spellStart"/>
      <w:r w:rsidRPr="00A308E1">
        <w:t>відчуваються</w:t>
      </w:r>
      <w:proofErr w:type="spellEnd"/>
      <w:r w:rsidRPr="00A308E1">
        <w:t xml:space="preserve"> </w:t>
      </w:r>
      <w:proofErr w:type="spellStart"/>
      <w:r w:rsidRPr="00A308E1">
        <w:t>прийнятними</w:t>
      </w:r>
      <w:proofErr w:type="spellEnd"/>
      <w:r w:rsidRPr="00A308E1">
        <w:t xml:space="preserve"> </w:t>
      </w:r>
      <w:proofErr w:type="spellStart"/>
      <w:r w:rsidRPr="00A308E1">
        <w:t>та</w:t>
      </w:r>
      <w:proofErr w:type="spellEnd"/>
      <w:r w:rsidRPr="00A308E1">
        <w:t xml:space="preserve"> </w:t>
      </w:r>
      <w:proofErr w:type="spellStart"/>
      <w:r w:rsidRPr="00A308E1">
        <w:t>чи</w:t>
      </w:r>
      <w:proofErr w:type="spellEnd"/>
      <w:r w:rsidRPr="00A308E1">
        <w:t xml:space="preserve"> </w:t>
      </w:r>
      <w:proofErr w:type="spellStart"/>
      <w:r w:rsidRPr="00A308E1">
        <w:t>готова</w:t>
      </w:r>
      <w:proofErr w:type="spellEnd"/>
      <w:r w:rsidRPr="00A308E1">
        <w:t xml:space="preserve"> </w:t>
      </w:r>
      <w:proofErr w:type="spellStart"/>
      <w:r w:rsidRPr="00A308E1">
        <w:t>людина</w:t>
      </w:r>
      <w:proofErr w:type="spellEnd"/>
      <w:r w:rsidRPr="00A308E1">
        <w:t xml:space="preserve"> </w:t>
      </w:r>
      <w:proofErr w:type="spellStart"/>
      <w:r w:rsidRPr="00A308E1">
        <w:t>покладатися</w:t>
      </w:r>
      <w:proofErr w:type="spellEnd"/>
      <w:r w:rsidRPr="00A308E1">
        <w:t xml:space="preserve"> </w:t>
      </w:r>
      <w:proofErr w:type="spellStart"/>
      <w:r w:rsidRPr="00A308E1">
        <w:t>на</w:t>
      </w:r>
      <w:proofErr w:type="spellEnd"/>
      <w:r w:rsidRPr="00A308E1">
        <w:t xml:space="preserve"> </w:t>
      </w:r>
      <w:proofErr w:type="spellStart"/>
      <w:r w:rsidRPr="00A308E1">
        <w:t>технологічні</w:t>
      </w:r>
      <w:proofErr w:type="spellEnd"/>
      <w:r w:rsidRPr="00A308E1">
        <w:t xml:space="preserve"> </w:t>
      </w:r>
      <w:proofErr w:type="spellStart"/>
      <w:r w:rsidRPr="00A308E1">
        <w:t>об’єкти</w:t>
      </w:r>
      <w:proofErr w:type="spellEnd"/>
      <w:r w:rsidRPr="00A308E1">
        <w:t xml:space="preserve"> </w:t>
      </w:r>
      <w:proofErr w:type="spellStart"/>
      <w:r w:rsidRPr="00A308E1">
        <w:t>як</w:t>
      </w:r>
      <w:proofErr w:type="spellEnd"/>
      <w:r w:rsidRPr="00A308E1">
        <w:t xml:space="preserve"> </w:t>
      </w:r>
      <w:proofErr w:type="spellStart"/>
      <w:r w:rsidRPr="00A308E1">
        <w:t>на</w:t>
      </w:r>
      <w:proofErr w:type="spellEnd"/>
      <w:r w:rsidRPr="00A308E1">
        <w:t xml:space="preserve"> </w:t>
      </w:r>
      <w:proofErr w:type="spellStart"/>
      <w:r w:rsidRPr="00A308E1">
        <w:t>джерело</w:t>
      </w:r>
      <w:proofErr w:type="spellEnd"/>
      <w:r w:rsidRPr="00A308E1">
        <w:t xml:space="preserve"> </w:t>
      </w:r>
      <w:proofErr w:type="spellStart"/>
      <w:r w:rsidRPr="00A308E1">
        <w:t>стабільності</w:t>
      </w:r>
      <w:proofErr w:type="spellEnd"/>
      <w:r w:rsidRPr="00A308E1">
        <w:t xml:space="preserve"> й </w:t>
      </w:r>
      <w:proofErr w:type="spellStart"/>
      <w:r w:rsidRPr="00A308E1">
        <w:t>передбачуваності</w:t>
      </w:r>
      <w:proofErr w:type="spellEnd"/>
      <w:r w:rsidR="00A378B3">
        <w:rPr>
          <w:lang w:val="uk-UA"/>
        </w:rPr>
        <w:t xml:space="preserve"> </w:t>
      </w:r>
      <w:r w:rsidR="00A378B3">
        <w:t>[</w:t>
      </w:r>
      <w:r w:rsidR="00A378B3">
        <w:rPr>
          <w:lang w:val="uk-UA"/>
        </w:rPr>
        <w:t>2</w:t>
      </w:r>
      <w:r w:rsidR="00A378B3">
        <w:t>, c.</w:t>
      </w:r>
      <w:r w:rsidR="00A378B3">
        <w:rPr>
          <w:lang w:val="uk-UA"/>
        </w:rPr>
        <w:t xml:space="preserve"> 84</w:t>
      </w:r>
      <w:r w:rsidR="00A378B3">
        <w:t>]</w:t>
      </w:r>
      <w:r w:rsidRPr="00A308E1">
        <w:t>.</w:t>
      </w:r>
    </w:p>
    <w:p w14:paraId="61681257" w14:textId="1244F1B2" w:rsidR="00707165" w:rsidRPr="00707165" w:rsidRDefault="00AD3CDB" w:rsidP="00707165">
      <w:pPr>
        <w:pStyle w:val="a4"/>
        <w:spacing w:before="0" w:beforeAutospacing="0" w:after="0" w:afterAutospacing="0" w:line="360" w:lineRule="auto"/>
        <w:ind w:firstLine="720"/>
        <w:jc w:val="both"/>
        <w:rPr>
          <w:lang w:val="uk-UA"/>
        </w:rPr>
      </w:pPr>
      <w:r w:rsidRPr="00707165">
        <w:rPr>
          <w:lang w:val="uk-UA"/>
        </w:rPr>
        <w:t xml:space="preserve">Погляди </w:t>
      </w:r>
      <w:proofErr w:type="spellStart"/>
      <w:r w:rsidRPr="00707165">
        <w:rPr>
          <w:lang w:val="uk-UA"/>
        </w:rPr>
        <w:t>Боулбі</w:t>
      </w:r>
      <w:proofErr w:type="spellEnd"/>
      <w:r w:rsidRPr="00707165">
        <w:rPr>
          <w:lang w:val="uk-UA"/>
        </w:rPr>
        <w:t xml:space="preserve"> були поглиблені Мері </w:t>
      </w:r>
      <w:proofErr w:type="spellStart"/>
      <w:r w:rsidRPr="00707165">
        <w:rPr>
          <w:lang w:val="uk-UA"/>
        </w:rPr>
        <w:t>Ейнсворт</w:t>
      </w:r>
      <w:proofErr w:type="spellEnd"/>
      <w:r w:rsidRPr="00707165">
        <w:rPr>
          <w:lang w:val="uk-UA"/>
        </w:rPr>
        <w:t xml:space="preserve">, яка емпірично описала структурні типи прив’язаності, запровадивши метод «дивної ситуації». У цьому методі спостерігається поведінка дитини у ситуаціях короткочасного відокремлення від фігури догляду та подальшого возз’єднання. </w:t>
      </w:r>
      <w:proofErr w:type="spellStart"/>
      <w:r w:rsidRPr="00707165">
        <w:rPr>
          <w:lang w:val="uk-UA"/>
        </w:rPr>
        <w:t>Ейнсворт</w:t>
      </w:r>
      <w:proofErr w:type="spellEnd"/>
      <w:r w:rsidRPr="00707165">
        <w:rPr>
          <w:lang w:val="uk-UA"/>
        </w:rPr>
        <w:t xml:space="preserve"> продемонструвала, що саме чутливість і послідовність </w:t>
      </w:r>
      <w:proofErr w:type="spellStart"/>
      <w:r w:rsidRPr="00707165">
        <w:rPr>
          <w:lang w:val="uk-UA"/>
        </w:rPr>
        <w:t>доглядальника</w:t>
      </w:r>
      <w:proofErr w:type="spellEnd"/>
      <w:r w:rsidRPr="00707165">
        <w:rPr>
          <w:lang w:val="uk-UA"/>
        </w:rPr>
        <w:t xml:space="preserve"> є ключовими чинниками формування емоційної безпеки дитини. Надійна прив’язаність формується там, де фігура догляду забезпечує відносно швидку й передбачувану реакцію на сигнали дитини, дає їй можливість досліджувати світ, повертаючись до «бази безпеки» у разі небезпеки</w:t>
      </w:r>
      <w:r w:rsidR="00047838">
        <w:rPr>
          <w:lang w:val="uk-UA"/>
        </w:rPr>
        <w:t xml:space="preserve"> </w:t>
      </w:r>
      <w:r w:rsidR="00047838">
        <w:t>[</w:t>
      </w:r>
      <w:r w:rsidR="00047838">
        <w:rPr>
          <w:lang w:val="uk-UA"/>
        </w:rPr>
        <w:t>3</w:t>
      </w:r>
      <w:r w:rsidR="00047838">
        <w:t xml:space="preserve">, </w:t>
      </w:r>
      <w:r w:rsidR="00B11653">
        <w:rPr>
          <w:lang w:val="uk-UA"/>
        </w:rPr>
        <w:t>с. 143</w:t>
      </w:r>
      <w:r w:rsidR="00047838">
        <w:t>]</w:t>
      </w:r>
      <w:r w:rsidRPr="00707165">
        <w:rPr>
          <w:lang w:val="uk-UA"/>
        </w:rPr>
        <w:t>. Дитина з надійною прив’язаністю демонструє здатність до гнучкого переходу між дослідженням і пошуком підтримки, формує збалансоване уявлення про себе як значущого й іншого як доступного та надійного.</w:t>
      </w:r>
      <w:r w:rsidR="00707165" w:rsidRPr="00707165">
        <w:rPr>
          <w:lang w:val="uk-UA"/>
        </w:rPr>
        <w:t xml:space="preserve"> </w:t>
      </w:r>
    </w:p>
    <w:p w14:paraId="66AED913" w14:textId="5C8EDCAE" w:rsidR="00707165" w:rsidRPr="00707165" w:rsidRDefault="00AD3CDB" w:rsidP="00707165">
      <w:pPr>
        <w:pStyle w:val="a4"/>
        <w:spacing w:before="0" w:beforeAutospacing="0" w:after="0" w:afterAutospacing="0" w:line="360" w:lineRule="auto"/>
        <w:ind w:firstLine="720"/>
        <w:jc w:val="both"/>
        <w:rPr>
          <w:lang w:val="uk-UA"/>
        </w:rPr>
      </w:pPr>
      <w:proofErr w:type="spellStart"/>
      <w:r w:rsidRPr="00707165">
        <w:rPr>
          <w:lang w:val="uk-UA"/>
        </w:rPr>
        <w:t>Ейнсворт</w:t>
      </w:r>
      <w:proofErr w:type="spellEnd"/>
      <w:r w:rsidRPr="00707165">
        <w:rPr>
          <w:lang w:val="uk-UA"/>
        </w:rPr>
        <w:t xml:space="preserve"> показала також, що ненадійні форми прив’язаності не є патологією, а радше адаптивною відповіддю на непослідовні або </w:t>
      </w:r>
      <w:proofErr w:type="spellStart"/>
      <w:r w:rsidRPr="00707165">
        <w:rPr>
          <w:lang w:val="uk-UA"/>
        </w:rPr>
        <w:t>емоційно</w:t>
      </w:r>
      <w:proofErr w:type="spellEnd"/>
      <w:r w:rsidRPr="00707165">
        <w:rPr>
          <w:lang w:val="uk-UA"/>
        </w:rPr>
        <w:t xml:space="preserve"> обмежені умови. Тривожно-амбівалентна дитина, яка не впевнена в стабільності підтримки, частіше демонструє надлишковий пошук контакту, загострену чутливість до найменших ознак дистанції, труднощі із заспокоєнням навіть після повернення фігури догляду. </w:t>
      </w:r>
      <w:proofErr w:type="spellStart"/>
      <w:r w:rsidRPr="00707165">
        <w:rPr>
          <w:lang w:val="uk-UA"/>
        </w:rPr>
        <w:t>Уникаюча</w:t>
      </w:r>
      <w:proofErr w:type="spellEnd"/>
      <w:r w:rsidRPr="00707165">
        <w:rPr>
          <w:lang w:val="uk-UA"/>
        </w:rPr>
        <w:t xml:space="preserve"> дитина, навпаки, засвоює стратегію мінімізації вираження потреб у близькості, оскільки досвід показує, що прояви вразливості не зустрічають адекватної відповіді. Така дитина може виглядати «самостійною» і </w:t>
      </w:r>
      <w:proofErr w:type="spellStart"/>
      <w:r w:rsidRPr="00707165">
        <w:rPr>
          <w:lang w:val="uk-UA"/>
        </w:rPr>
        <w:t>емоційно</w:t>
      </w:r>
      <w:proofErr w:type="spellEnd"/>
      <w:r w:rsidRPr="00707165">
        <w:rPr>
          <w:lang w:val="uk-UA"/>
        </w:rPr>
        <w:t xml:space="preserve"> стриманою, але це часто є наслідком раннього навчання не покладатися на іншого. У подальшому ці </w:t>
      </w:r>
      <w:proofErr w:type="spellStart"/>
      <w:r w:rsidRPr="00707165">
        <w:rPr>
          <w:lang w:val="uk-UA"/>
        </w:rPr>
        <w:t>патерни</w:t>
      </w:r>
      <w:proofErr w:type="spellEnd"/>
      <w:r w:rsidRPr="00707165">
        <w:rPr>
          <w:lang w:val="uk-UA"/>
        </w:rPr>
        <w:t xml:space="preserve"> впливають на дорослу поведінку, зокрема на те, як людина переживає відстань, ініціює контакт, сприймає ризик втрати стосунків чи контролю над ними</w:t>
      </w:r>
      <w:r w:rsidR="000C60F6">
        <w:t xml:space="preserve"> [28, c. 506-521]</w:t>
      </w:r>
      <w:r w:rsidRPr="00707165">
        <w:rPr>
          <w:lang w:val="uk-UA"/>
        </w:rPr>
        <w:t>.</w:t>
      </w:r>
    </w:p>
    <w:p w14:paraId="2B306685" w14:textId="38BF789E" w:rsidR="00707165" w:rsidRPr="00707165" w:rsidRDefault="00AD3CDB" w:rsidP="00707165">
      <w:pPr>
        <w:pStyle w:val="a4"/>
        <w:spacing w:before="0" w:beforeAutospacing="0" w:after="0" w:afterAutospacing="0" w:line="360" w:lineRule="auto"/>
        <w:ind w:firstLine="720"/>
        <w:jc w:val="both"/>
        <w:rPr>
          <w:lang w:val="uk-UA"/>
        </w:rPr>
      </w:pPr>
      <w:r w:rsidRPr="00707165">
        <w:rPr>
          <w:lang w:val="uk-UA"/>
        </w:rPr>
        <w:t xml:space="preserve">У дорослому віці структура прив’язаності набуває більшої складності. На основі робіт </w:t>
      </w:r>
      <w:proofErr w:type="spellStart"/>
      <w:r w:rsidRPr="00707165">
        <w:rPr>
          <w:lang w:val="uk-UA"/>
        </w:rPr>
        <w:t>Бартолом’ю</w:t>
      </w:r>
      <w:proofErr w:type="spellEnd"/>
      <w:r w:rsidRPr="00707165">
        <w:rPr>
          <w:lang w:val="uk-UA"/>
        </w:rPr>
        <w:t xml:space="preserve"> і </w:t>
      </w:r>
      <w:proofErr w:type="spellStart"/>
      <w:r w:rsidRPr="00707165">
        <w:rPr>
          <w:lang w:val="uk-UA"/>
        </w:rPr>
        <w:t>Хейзі</w:t>
      </w:r>
      <w:proofErr w:type="spellEnd"/>
      <w:r w:rsidRPr="00707165">
        <w:rPr>
          <w:lang w:val="uk-UA"/>
        </w:rPr>
        <w:t xml:space="preserve"> була описана модель, що ґрунтується на двох ключових вимірах: уявленні про себе і уявленні про іншого. На перетині цих вимірів формується чотири базові типи дорослої прив’язаності. Надійний тип прив’язаності поєднує позитивне уявлення про себе та про інших. Людина з таким типом прив’язаності демонструє відносний баланс автономії та близькості, здатна звернутися по допомогу й прийняти її, при цьому не відчуваючи надмірної загрози власній незалежності. Її внутрішні моделі формують сприйняття світу як відносно передбачуваного та безпечного, а інших людей як потенційних союзників, а не загрозу</w:t>
      </w:r>
      <w:r w:rsidR="00E427DE">
        <w:t xml:space="preserve"> [24, c. </w:t>
      </w:r>
      <w:r w:rsidR="00566DFA">
        <w:t>226-229]</w:t>
      </w:r>
      <w:r w:rsidRPr="00707165">
        <w:rPr>
          <w:lang w:val="uk-UA"/>
        </w:rPr>
        <w:t>.</w:t>
      </w:r>
    </w:p>
    <w:p w14:paraId="063564B6" w14:textId="6BD5B2CB" w:rsidR="00707165" w:rsidRPr="00707165" w:rsidRDefault="00AD3CDB" w:rsidP="00707165">
      <w:pPr>
        <w:pStyle w:val="a4"/>
        <w:spacing w:before="0" w:beforeAutospacing="0" w:after="0" w:afterAutospacing="0" w:line="360" w:lineRule="auto"/>
        <w:ind w:firstLine="720"/>
        <w:jc w:val="both"/>
        <w:rPr>
          <w:lang w:val="uk-UA"/>
        </w:rPr>
      </w:pPr>
      <w:r w:rsidRPr="00707165">
        <w:rPr>
          <w:lang w:val="uk-UA"/>
        </w:rPr>
        <w:t xml:space="preserve">Тривожно-залежний тип прив’язаності характеризується позитивним уявленням про інших, але негативним про себе. Людина з таким профілем може відчувати хронічний страх </w:t>
      </w:r>
      <w:r w:rsidRPr="00707165">
        <w:rPr>
          <w:lang w:val="uk-UA"/>
        </w:rPr>
        <w:lastRenderedPageBreak/>
        <w:t xml:space="preserve">втрати прихильності, надмірно прагнути підтвердження власної цінності, інтерпретувати нейтральні сигнали як ознаки охолодження чи відмови. Високий рівень емоційної залежності від об’єкта прив’язаності тут поєднується зі схильністю до </w:t>
      </w:r>
      <w:proofErr w:type="spellStart"/>
      <w:r w:rsidRPr="00707165">
        <w:rPr>
          <w:lang w:val="uk-UA"/>
        </w:rPr>
        <w:t>катастрофізації</w:t>
      </w:r>
      <w:proofErr w:type="spellEnd"/>
      <w:r w:rsidRPr="00707165">
        <w:rPr>
          <w:lang w:val="uk-UA"/>
        </w:rPr>
        <w:t xml:space="preserve"> можливих втрат. </w:t>
      </w:r>
      <w:proofErr w:type="spellStart"/>
      <w:r w:rsidRPr="00707165">
        <w:rPr>
          <w:lang w:val="uk-UA"/>
        </w:rPr>
        <w:t>Уникаюча</w:t>
      </w:r>
      <w:proofErr w:type="spellEnd"/>
      <w:r w:rsidRPr="00707165">
        <w:rPr>
          <w:lang w:val="uk-UA"/>
        </w:rPr>
        <w:t xml:space="preserve"> прив’язаність поєднує позитивне уявлення про себе з негативним уявленням про інших. Для таких людей близькість часто сприймається як потенційна загроза автономії, а залежність як небажаний стан. Вони схильні підтримувати емоційні дистанції, віддавати перевагу саморегуляції над зверненням по підтримку, сприймати запити інших на емоційний контакт як надмірні. Нарешті, дезорганізована прив’язаність поєднує суперечливі </w:t>
      </w:r>
      <w:proofErr w:type="spellStart"/>
      <w:r w:rsidRPr="00707165">
        <w:rPr>
          <w:lang w:val="uk-UA"/>
        </w:rPr>
        <w:t>патерни</w:t>
      </w:r>
      <w:proofErr w:type="spellEnd"/>
      <w:r w:rsidRPr="00707165">
        <w:rPr>
          <w:lang w:val="uk-UA"/>
        </w:rPr>
        <w:t>, які виникають, коли фігура догляду була водночас і джерелом безпеки, і джерелом страху</w:t>
      </w:r>
      <w:r w:rsidR="00566DFA">
        <w:t xml:space="preserve"> [24, c. 230-244]</w:t>
      </w:r>
      <w:r w:rsidRPr="00707165">
        <w:rPr>
          <w:lang w:val="uk-UA"/>
        </w:rPr>
        <w:t>. У дорослому віці це може проявлятися хаотичними коливаннями між наближенням і віддаленням, труднощами в розумінні власних реакцій, відчуттям внутрішньої розірваності між бажанням контакту та страхом перед ним.</w:t>
      </w:r>
    </w:p>
    <w:p w14:paraId="2CC59E15" w14:textId="3CB87EF1" w:rsidR="00707165" w:rsidRPr="00707165" w:rsidRDefault="00AD3CDB" w:rsidP="00707165">
      <w:pPr>
        <w:pStyle w:val="a4"/>
        <w:spacing w:before="0" w:beforeAutospacing="0" w:after="0" w:afterAutospacing="0" w:line="360" w:lineRule="auto"/>
        <w:ind w:firstLine="720"/>
        <w:jc w:val="both"/>
        <w:rPr>
          <w:lang w:val="uk-UA"/>
        </w:rPr>
      </w:pPr>
      <w:proofErr w:type="spellStart"/>
      <w:r w:rsidRPr="00707165">
        <w:rPr>
          <w:lang w:val="uk-UA"/>
        </w:rPr>
        <w:t>Психодинамічна</w:t>
      </w:r>
      <w:proofErr w:type="spellEnd"/>
      <w:r w:rsidRPr="00707165">
        <w:rPr>
          <w:lang w:val="uk-UA"/>
        </w:rPr>
        <w:t xml:space="preserve"> традиція доповнює теорію прив’язаності, розкриваючи внутрішні механізми структурування досвіду стосунків. Мелані </w:t>
      </w:r>
      <w:proofErr w:type="spellStart"/>
      <w:r w:rsidRPr="00707165">
        <w:rPr>
          <w:lang w:val="uk-UA"/>
        </w:rPr>
        <w:t>Клейн</w:t>
      </w:r>
      <w:proofErr w:type="spellEnd"/>
      <w:r w:rsidRPr="00707165">
        <w:rPr>
          <w:lang w:val="uk-UA"/>
        </w:rPr>
        <w:t xml:space="preserve"> описувала процес формування внутрішніх об’єктів як інтеграцію ранніх переживань любові, підтримки, агресії, страху та фрустрації. Ці внутрішні об’єкти не розчиняються у подальшому розвитку, а стають частиною стабільної структури психіки, яка впливає на те, як доросла людина обирає об’єкти прихильності, як переживає їхню втрату чи віддалення. </w:t>
      </w:r>
      <w:proofErr w:type="spellStart"/>
      <w:r w:rsidRPr="00707165">
        <w:rPr>
          <w:lang w:val="uk-UA"/>
        </w:rPr>
        <w:t>Клейн</w:t>
      </w:r>
      <w:proofErr w:type="spellEnd"/>
      <w:r w:rsidRPr="00707165">
        <w:rPr>
          <w:lang w:val="uk-UA"/>
        </w:rPr>
        <w:t xml:space="preserve"> наголошувала на тому, що людина інтерпретує кожну нову взаємодію крізь призму вже сформованих внутрішніх фігур, тобто реальний інший завжди певною мірою «накладається» на образи з минулого.</w:t>
      </w:r>
      <w:r w:rsidR="00707165" w:rsidRPr="00707165">
        <w:rPr>
          <w:lang w:val="uk-UA"/>
        </w:rPr>
        <w:t xml:space="preserve"> </w:t>
      </w:r>
      <w:r w:rsidRPr="00707165">
        <w:rPr>
          <w:lang w:val="uk-UA"/>
        </w:rPr>
        <w:t xml:space="preserve">У </w:t>
      </w:r>
      <w:proofErr w:type="spellStart"/>
      <w:r w:rsidRPr="00707165">
        <w:rPr>
          <w:lang w:val="uk-UA"/>
        </w:rPr>
        <w:t>психодинамічному</w:t>
      </w:r>
      <w:proofErr w:type="spellEnd"/>
      <w:r w:rsidRPr="00707165">
        <w:rPr>
          <w:lang w:val="uk-UA"/>
        </w:rPr>
        <w:t xml:space="preserve"> підході важливою є роль </w:t>
      </w:r>
      <w:proofErr w:type="spellStart"/>
      <w:r w:rsidRPr="00707165">
        <w:rPr>
          <w:lang w:val="uk-UA"/>
        </w:rPr>
        <w:t>інтроєкції</w:t>
      </w:r>
      <w:proofErr w:type="spellEnd"/>
      <w:r w:rsidRPr="00707165">
        <w:rPr>
          <w:lang w:val="uk-UA"/>
        </w:rPr>
        <w:t xml:space="preserve"> та </w:t>
      </w:r>
      <w:proofErr w:type="spellStart"/>
      <w:r w:rsidRPr="00707165">
        <w:rPr>
          <w:lang w:val="uk-UA"/>
        </w:rPr>
        <w:t>проєкції</w:t>
      </w:r>
      <w:proofErr w:type="spellEnd"/>
      <w:r w:rsidRPr="00707165">
        <w:rPr>
          <w:lang w:val="uk-UA"/>
        </w:rPr>
        <w:t xml:space="preserve"> як способів організації внутрішнього простору. </w:t>
      </w:r>
      <w:proofErr w:type="spellStart"/>
      <w:r w:rsidRPr="00707165">
        <w:rPr>
          <w:lang w:val="uk-UA"/>
        </w:rPr>
        <w:t>Інтроєкція</w:t>
      </w:r>
      <w:proofErr w:type="spellEnd"/>
      <w:r w:rsidRPr="00707165">
        <w:rPr>
          <w:lang w:val="uk-UA"/>
        </w:rPr>
        <w:t xml:space="preserve"> описує процес «вбирання» якостей значущого іншого у структуру Я: підтримка, турбота чи навпаки ворожість та байдужість стають частиною власного внутрішнього світу</w:t>
      </w:r>
      <w:r w:rsidR="008C7645">
        <w:t xml:space="preserve"> [</w:t>
      </w:r>
      <w:r w:rsidR="00704D6E">
        <w:t>26, c. 361-372]</w:t>
      </w:r>
      <w:r w:rsidRPr="00707165">
        <w:rPr>
          <w:lang w:val="uk-UA"/>
        </w:rPr>
        <w:t xml:space="preserve">. </w:t>
      </w:r>
      <w:proofErr w:type="spellStart"/>
      <w:r w:rsidRPr="00707165">
        <w:rPr>
          <w:lang w:val="uk-UA"/>
        </w:rPr>
        <w:t>Проєкція</w:t>
      </w:r>
      <w:proofErr w:type="spellEnd"/>
      <w:r w:rsidRPr="00707165">
        <w:rPr>
          <w:lang w:val="uk-UA"/>
        </w:rPr>
        <w:t xml:space="preserve">, навпаки, полягає у приписуванні зовнішнім об’єктам власних емоційних станів або внутрішніх конфліктів. Людина не просто реагує на реальні дії іншого, вона заздалегідь структурує досвід, спираючись на те, що вже «записано» у внутрішніх об’єктах. Якщо внутрішні моделі насичені страхом відкидання, нестабільності або приниження, навіть нейтральні чи підтримувальні сигнали можуть сприйматися як потенційно небезпечні. Це пояснює, чому дорослі з різними стилями прив’язаності по-різному реагують на однакові соціальні ситуації та чому у одних людей формуються стабільні стосунки, а в інших </w:t>
      </w:r>
      <w:r w:rsidR="00704CF0">
        <w:rPr>
          <w:lang w:val="uk-UA"/>
        </w:rPr>
        <w:t xml:space="preserve">це </w:t>
      </w:r>
      <w:r w:rsidRPr="00707165">
        <w:rPr>
          <w:lang w:val="uk-UA"/>
        </w:rPr>
        <w:t xml:space="preserve">повторювані </w:t>
      </w:r>
      <w:proofErr w:type="spellStart"/>
      <w:r w:rsidRPr="00707165">
        <w:rPr>
          <w:lang w:val="uk-UA"/>
        </w:rPr>
        <w:t>патерни</w:t>
      </w:r>
      <w:proofErr w:type="spellEnd"/>
      <w:r w:rsidRPr="00707165">
        <w:rPr>
          <w:lang w:val="uk-UA"/>
        </w:rPr>
        <w:t xml:space="preserve"> конфліктів, уникання або надмірної залежності</w:t>
      </w:r>
      <w:r w:rsidR="005146EC">
        <w:t xml:space="preserve"> [1, c</w:t>
      </w:r>
      <w:r w:rsidR="00080757">
        <w:t xml:space="preserve">. </w:t>
      </w:r>
      <w:r w:rsidR="00466FE5">
        <w:t>437-465]</w:t>
      </w:r>
      <w:r w:rsidRPr="00707165">
        <w:rPr>
          <w:lang w:val="uk-UA"/>
        </w:rPr>
        <w:t>.</w:t>
      </w:r>
    </w:p>
    <w:p w14:paraId="69C1DA9A" w14:textId="77777777" w:rsidR="00707165" w:rsidRPr="00707165" w:rsidRDefault="00AD3CDB" w:rsidP="00707165">
      <w:pPr>
        <w:pStyle w:val="a4"/>
        <w:spacing w:before="0" w:beforeAutospacing="0" w:after="0" w:afterAutospacing="0" w:line="360" w:lineRule="auto"/>
        <w:ind w:firstLine="720"/>
        <w:jc w:val="both"/>
        <w:rPr>
          <w:lang w:val="uk-UA"/>
        </w:rPr>
      </w:pPr>
      <w:proofErr w:type="spellStart"/>
      <w:r w:rsidRPr="00707165">
        <w:rPr>
          <w:lang w:val="uk-UA"/>
        </w:rPr>
        <w:lastRenderedPageBreak/>
        <w:t>Психодинамічна</w:t>
      </w:r>
      <w:proofErr w:type="spellEnd"/>
      <w:r w:rsidRPr="00707165">
        <w:rPr>
          <w:lang w:val="uk-UA"/>
        </w:rPr>
        <w:t xml:space="preserve"> перспектива підкреслює також значення здатності переносити амбівалентність. </w:t>
      </w:r>
      <w:proofErr w:type="spellStart"/>
      <w:r w:rsidRPr="00707165">
        <w:rPr>
          <w:lang w:val="uk-UA"/>
        </w:rPr>
        <w:t>Клейн</w:t>
      </w:r>
      <w:proofErr w:type="spellEnd"/>
      <w:r w:rsidRPr="00707165">
        <w:rPr>
          <w:lang w:val="uk-UA"/>
        </w:rPr>
        <w:t xml:space="preserve"> вважала, що можливість утримувати у свідомості суперечливі почуття до одного й того самого об’єкта (любов і злість, довіра і розчарування) є маркером психологічної зрілості. Там, де така здатність не сформована, психіка схильна до розщеплення: фігури сприймаються як «повністю хороші» або «повністю погані», що ускладнює формування тривалих і гнучких стосунків. У цьому контексті прив’язаність постає як механізм інтеграції, що дозволяє поступово поєднувати суперечливі емоції в більш цілісний досвід.</w:t>
      </w:r>
    </w:p>
    <w:p w14:paraId="36CCFA24" w14:textId="131E83A0" w:rsidR="00707165" w:rsidRPr="00707165" w:rsidRDefault="00704CF0" w:rsidP="00707165">
      <w:pPr>
        <w:pStyle w:val="a4"/>
        <w:spacing w:before="0" w:beforeAutospacing="0" w:after="0" w:afterAutospacing="0" w:line="360" w:lineRule="auto"/>
        <w:ind w:firstLine="720"/>
        <w:jc w:val="both"/>
        <w:rPr>
          <w:lang w:val="uk-UA"/>
        </w:rPr>
      </w:pPr>
      <w:r>
        <w:rPr>
          <w:lang w:val="uk-UA"/>
        </w:rPr>
        <w:t>Р</w:t>
      </w:r>
      <w:r w:rsidR="00AD3CDB" w:rsidRPr="00707165">
        <w:rPr>
          <w:lang w:val="uk-UA"/>
        </w:rPr>
        <w:t>озуміння ролі стосунків у психічній організації</w:t>
      </w:r>
      <w:r>
        <w:rPr>
          <w:lang w:val="uk-UA"/>
        </w:rPr>
        <w:t xml:space="preserve"> </w:t>
      </w:r>
      <w:r w:rsidRPr="00707165">
        <w:rPr>
          <w:lang w:val="uk-UA"/>
        </w:rPr>
        <w:t>посилює</w:t>
      </w:r>
      <w:r>
        <w:rPr>
          <w:lang w:val="uk-UA"/>
        </w:rPr>
        <w:t xml:space="preserve"> </w:t>
      </w:r>
      <w:r w:rsidRPr="00707165">
        <w:rPr>
          <w:lang w:val="uk-UA"/>
        </w:rPr>
        <w:t xml:space="preserve">підхід Рональда </w:t>
      </w:r>
      <w:proofErr w:type="spellStart"/>
      <w:r w:rsidRPr="00707165">
        <w:rPr>
          <w:lang w:val="uk-UA"/>
        </w:rPr>
        <w:t>Фейрберна</w:t>
      </w:r>
      <w:proofErr w:type="spellEnd"/>
      <w:r w:rsidR="00AD3CDB" w:rsidRPr="00707165">
        <w:rPr>
          <w:lang w:val="uk-UA"/>
        </w:rPr>
        <w:t>. Він стверджував, що людська психіка орієнтована насамперед на об’єктні стосунки, а не на редукцію напруги чи отримання задоволення як таких. Людина не просто шукає приємні стани, вона шукає об’єкт, який може бути носієм значущості, місцем вкладення емоцій та ідентифікацій</w:t>
      </w:r>
      <w:r w:rsidR="00AE16B9">
        <w:t xml:space="preserve"> [</w:t>
      </w:r>
      <w:r w:rsidR="00F452BB">
        <w:t>23, c.415-</w:t>
      </w:r>
      <w:r w:rsidR="00B420DE">
        <w:t>423]</w:t>
      </w:r>
      <w:r w:rsidR="00AD3CDB" w:rsidRPr="00707165">
        <w:rPr>
          <w:lang w:val="uk-UA"/>
        </w:rPr>
        <w:t>. Саме тому ранні об’єкти мають тривалий вплив на доросле життя: вони створюють базову матрицю того, як суб’єкт сприймає потенційних партнерів, групи, професійне середовище та навіть ширші соціальні або культурні структури. У цьому сенсі об’єкт прив’язаності стає центром психологічної організації, навколо якого вибудовується досвід Я-Інший</w:t>
      </w:r>
      <w:r w:rsidR="00B420DE">
        <w:t xml:space="preserve"> [</w:t>
      </w:r>
      <w:r w:rsidR="00061AA6">
        <w:t>1, c. 405-410</w:t>
      </w:r>
      <w:r w:rsidR="00B420DE">
        <w:t>]</w:t>
      </w:r>
      <w:r w:rsidR="00AD3CDB" w:rsidRPr="00707165">
        <w:rPr>
          <w:lang w:val="uk-UA"/>
        </w:rPr>
        <w:t>.</w:t>
      </w:r>
    </w:p>
    <w:p w14:paraId="7EA8B5FF" w14:textId="7C68C0DE" w:rsidR="00707165" w:rsidRPr="00533870" w:rsidRDefault="00704CF0" w:rsidP="00707165">
      <w:pPr>
        <w:pStyle w:val="a4"/>
        <w:spacing w:before="0" w:beforeAutospacing="0" w:after="0" w:afterAutospacing="0" w:line="360" w:lineRule="auto"/>
        <w:ind w:firstLine="720"/>
        <w:jc w:val="both"/>
        <w:rPr>
          <w:lang w:val="uk-UA"/>
        </w:rPr>
      </w:pPr>
      <w:r>
        <w:rPr>
          <w:lang w:val="uk-UA"/>
        </w:rPr>
        <w:t xml:space="preserve">Також ще більше </w:t>
      </w:r>
      <w:r w:rsidR="00AD3CDB" w:rsidRPr="00707165">
        <w:rPr>
          <w:lang w:val="uk-UA"/>
        </w:rPr>
        <w:t>теорію прив’язаності</w:t>
      </w:r>
      <w:r>
        <w:rPr>
          <w:lang w:val="uk-UA"/>
        </w:rPr>
        <w:t xml:space="preserve"> </w:t>
      </w:r>
      <w:r w:rsidRPr="00707165">
        <w:rPr>
          <w:lang w:val="uk-UA"/>
        </w:rPr>
        <w:t xml:space="preserve">поглиблює </w:t>
      </w:r>
      <w:r>
        <w:rPr>
          <w:lang w:val="uk-UA"/>
        </w:rPr>
        <w:t>в</w:t>
      </w:r>
      <w:r w:rsidRPr="00707165">
        <w:rPr>
          <w:lang w:val="uk-UA"/>
        </w:rPr>
        <w:t xml:space="preserve">несок Дональда </w:t>
      </w:r>
      <w:proofErr w:type="spellStart"/>
      <w:r w:rsidRPr="00707165">
        <w:rPr>
          <w:lang w:val="uk-UA"/>
        </w:rPr>
        <w:t>Віннікотта</w:t>
      </w:r>
      <w:proofErr w:type="spellEnd"/>
      <w:r>
        <w:rPr>
          <w:lang w:val="uk-UA"/>
        </w:rPr>
        <w:t>, через</w:t>
      </w:r>
      <w:r w:rsidRPr="00707165">
        <w:rPr>
          <w:lang w:val="uk-UA"/>
        </w:rPr>
        <w:t xml:space="preserve"> </w:t>
      </w:r>
      <w:r w:rsidR="00AD3CDB" w:rsidRPr="00707165">
        <w:rPr>
          <w:lang w:val="uk-UA"/>
        </w:rPr>
        <w:t>особлив</w:t>
      </w:r>
      <w:r>
        <w:rPr>
          <w:lang w:val="uk-UA"/>
        </w:rPr>
        <w:t>у</w:t>
      </w:r>
      <w:r w:rsidR="00AD3CDB" w:rsidRPr="00707165">
        <w:rPr>
          <w:lang w:val="uk-UA"/>
        </w:rPr>
        <w:t xml:space="preserve"> уваг</w:t>
      </w:r>
      <w:r>
        <w:rPr>
          <w:lang w:val="uk-UA"/>
        </w:rPr>
        <w:t>у</w:t>
      </w:r>
      <w:r w:rsidR="00AD3CDB" w:rsidRPr="00707165">
        <w:rPr>
          <w:lang w:val="uk-UA"/>
        </w:rPr>
        <w:t xml:space="preserve"> до перехідних феноменів та якості середовища. </w:t>
      </w:r>
      <w:proofErr w:type="spellStart"/>
      <w:r w:rsidR="00AD3CDB" w:rsidRPr="00707165">
        <w:rPr>
          <w:lang w:val="uk-UA"/>
        </w:rPr>
        <w:t>Віннікотт</w:t>
      </w:r>
      <w:proofErr w:type="spellEnd"/>
      <w:r w:rsidR="00AD3CDB" w:rsidRPr="00707165">
        <w:rPr>
          <w:lang w:val="uk-UA"/>
        </w:rPr>
        <w:t xml:space="preserve"> описував перехідний об’єкт як елемент, що допомагає дитині у переході від повної залежності до відносної автономії. Цей об’єкт (іграшка, ковдра тощо) не є цілком внутрішнім чи зовнішнім, він належить до «перехідного простору» між дитиною і світом</w:t>
      </w:r>
      <w:r w:rsidR="00284876">
        <w:t xml:space="preserve"> [28, c.506-521]</w:t>
      </w:r>
      <w:r w:rsidR="00AD3CDB" w:rsidRPr="00707165">
        <w:rPr>
          <w:lang w:val="uk-UA"/>
        </w:rPr>
        <w:t xml:space="preserve">. У цьому просторі дитина може одночасно спиратися на підтримку і тренувати здатність витримувати фрустрацію та відсутність негайного задоволення. У дорослому житті перехідні феномени можуть набувати інших форм: ритуали, творчі практики, символічні об’єкти чи навіть </w:t>
      </w:r>
      <w:r w:rsidR="00AD3CDB" w:rsidRPr="00533870">
        <w:rPr>
          <w:lang w:val="uk-UA"/>
        </w:rPr>
        <w:t>технологічні середовища, які допомагають людині переживати напругу та невизначеність, не втрачаючи відчуття внутрішньої цілісності.</w:t>
      </w:r>
      <w:r w:rsidR="00707165" w:rsidRPr="00533870">
        <w:rPr>
          <w:lang w:val="uk-UA"/>
        </w:rPr>
        <w:t xml:space="preserve"> </w:t>
      </w:r>
      <w:r w:rsidR="00E43296" w:rsidRPr="00533870">
        <w:rPr>
          <w:lang w:val="uk-UA"/>
        </w:rPr>
        <w:t xml:space="preserve">Поняття утримуючого середовища описує якість оточення, у якому дитина отримує достатньо підтримки для поступової інтеграції власних емоцій і переживань. Йдеться не лише про взаємодію з окремою фігурою догляду, а про ширший контекст сім’ї, культури та інституцій, які формують атмосферу безпеки. У такому середовищі не задаються конкретні емоційні стани, а створюються умови, що дозволяють дитині витримувати напругу і зберігати цілісність Я під час складних переживань. Завдяки цьому формується здатність утримувати зв’язок зі світом навіть у моменти внутрішньої нестабільності. У дорослому віці потреба в подібному середовищі не зникає, а набуває інших форм. Людина продовжує шукати простори соціального, професійного, </w:t>
      </w:r>
      <w:r w:rsidR="00E43296" w:rsidRPr="00533870">
        <w:rPr>
          <w:lang w:val="uk-UA"/>
        </w:rPr>
        <w:lastRenderedPageBreak/>
        <w:t>культурного або цифрового характеру, які дають можливість переживати складні стани без відчуття загрози втрати внутрішньої опори</w:t>
      </w:r>
      <w:r w:rsidR="00317583">
        <w:t xml:space="preserve"> [25, c. </w:t>
      </w:r>
      <w:r w:rsidR="005C2F4A">
        <w:t>64-72]</w:t>
      </w:r>
      <w:r w:rsidR="00E43296" w:rsidRPr="00533870">
        <w:rPr>
          <w:lang w:val="uk-UA"/>
        </w:rPr>
        <w:t>.</w:t>
      </w:r>
    </w:p>
    <w:p w14:paraId="4AD9D27C" w14:textId="0D5EAD7F" w:rsidR="00AD3CDB" w:rsidRPr="00707165" w:rsidRDefault="00AD3CDB" w:rsidP="00707165">
      <w:pPr>
        <w:pStyle w:val="a4"/>
        <w:spacing w:before="0" w:beforeAutospacing="0" w:after="0" w:afterAutospacing="0" w:line="360" w:lineRule="auto"/>
        <w:ind w:firstLine="720"/>
        <w:jc w:val="both"/>
        <w:rPr>
          <w:lang w:val="uk-UA"/>
        </w:rPr>
      </w:pPr>
      <w:r w:rsidRPr="00707165">
        <w:rPr>
          <w:lang w:val="uk-UA"/>
        </w:rPr>
        <w:t>У сучасному теоретичному контексті прив’язаність дедалі частіше розглядається ширше, ніж суто міжособистісні стосунки «обличчям до обличчя». Ті ж самі механізми</w:t>
      </w:r>
      <w:r w:rsidR="00600F77">
        <w:rPr>
          <w:lang w:val="uk-UA"/>
        </w:rPr>
        <w:t xml:space="preserve">, як </w:t>
      </w:r>
      <w:r w:rsidRPr="00707165">
        <w:rPr>
          <w:lang w:val="uk-UA"/>
        </w:rPr>
        <w:t xml:space="preserve">формування внутрішніх робочих моделей, </w:t>
      </w:r>
      <w:proofErr w:type="spellStart"/>
      <w:r w:rsidRPr="00707165">
        <w:rPr>
          <w:lang w:val="uk-UA"/>
        </w:rPr>
        <w:t>інтроєкція</w:t>
      </w:r>
      <w:proofErr w:type="spellEnd"/>
      <w:r w:rsidRPr="00707165">
        <w:rPr>
          <w:lang w:val="uk-UA"/>
        </w:rPr>
        <w:t xml:space="preserve"> і </w:t>
      </w:r>
      <w:proofErr w:type="spellStart"/>
      <w:r w:rsidRPr="00707165">
        <w:rPr>
          <w:lang w:val="uk-UA"/>
        </w:rPr>
        <w:t>проєкція</w:t>
      </w:r>
      <w:proofErr w:type="spellEnd"/>
      <w:r w:rsidRPr="00707165">
        <w:rPr>
          <w:lang w:val="uk-UA"/>
        </w:rPr>
        <w:t>, потреба в утримуючому середовищі, пошук перехідних об’єктів</w:t>
      </w:r>
      <w:r w:rsidR="00600F77">
        <w:rPr>
          <w:lang w:val="uk-UA"/>
        </w:rPr>
        <w:t>,</w:t>
      </w:r>
      <w:r w:rsidRPr="00707165">
        <w:rPr>
          <w:lang w:val="uk-UA"/>
        </w:rPr>
        <w:t xml:space="preserve"> можуть проявлятися у способі, яким людина взаємодіє з різними символічними й технологічними об’єктами. Цифрові платформи, віртуальні спільноти, інтерфейси, голосові асистенти чи системи штучного інтелекту можуть виконувати функцію «фонового середовища», до якого людина звертається в моменти самотності, тривоги, потреби в орієнтації</w:t>
      </w:r>
      <w:r w:rsidR="00317583">
        <w:t xml:space="preserve"> [27, c. 274-281]</w:t>
      </w:r>
      <w:r w:rsidRPr="00707165">
        <w:rPr>
          <w:lang w:val="uk-UA"/>
        </w:rPr>
        <w:t>. Теоретично це дозволяє розглядати деякі форми взаємодії зі штучним інтелектом через призму прив’язаності: суб’єкт може приписувати таким системам стабільність, передбачуваність, здатність «розуміти» й «відгукуватися», навіть якщо насправді йдеться про алгоритмічну обробку запитів.</w:t>
      </w:r>
    </w:p>
    <w:p w14:paraId="3D99F657" w14:textId="530D9354" w:rsidR="00AD3CDB" w:rsidRPr="00707165" w:rsidRDefault="00AD3CDB" w:rsidP="00707165">
      <w:pPr>
        <w:pStyle w:val="a4"/>
        <w:spacing w:before="0" w:beforeAutospacing="0" w:after="0" w:afterAutospacing="0" w:line="360" w:lineRule="auto"/>
        <w:ind w:firstLine="720"/>
        <w:jc w:val="both"/>
        <w:rPr>
          <w:lang w:val="uk-UA"/>
        </w:rPr>
      </w:pPr>
      <w:r w:rsidRPr="00707165">
        <w:rPr>
          <w:lang w:val="uk-UA"/>
        </w:rPr>
        <w:t xml:space="preserve">Таким чином, базові положення теорії прив’язаності, розроблені </w:t>
      </w:r>
      <w:proofErr w:type="spellStart"/>
      <w:r w:rsidRPr="00707165">
        <w:rPr>
          <w:lang w:val="uk-UA"/>
        </w:rPr>
        <w:t>Боулбі</w:t>
      </w:r>
      <w:proofErr w:type="spellEnd"/>
      <w:r w:rsidRPr="00707165">
        <w:rPr>
          <w:lang w:val="uk-UA"/>
        </w:rPr>
        <w:t xml:space="preserve">, </w:t>
      </w:r>
      <w:proofErr w:type="spellStart"/>
      <w:r w:rsidRPr="00707165">
        <w:rPr>
          <w:lang w:val="uk-UA"/>
        </w:rPr>
        <w:t>Ейнсворт</w:t>
      </w:r>
      <w:proofErr w:type="spellEnd"/>
      <w:r w:rsidRPr="00707165">
        <w:rPr>
          <w:lang w:val="uk-UA"/>
        </w:rPr>
        <w:t xml:space="preserve"> і подальшими представниками </w:t>
      </w:r>
      <w:proofErr w:type="spellStart"/>
      <w:r w:rsidRPr="00707165">
        <w:rPr>
          <w:lang w:val="uk-UA"/>
        </w:rPr>
        <w:t>психодинамічної</w:t>
      </w:r>
      <w:proofErr w:type="spellEnd"/>
      <w:r w:rsidRPr="00707165">
        <w:rPr>
          <w:lang w:val="uk-UA"/>
        </w:rPr>
        <w:t xml:space="preserve"> традиції, описують не лише структуру міжособистісних стосунків, а й загальні механізми організації емоційного досвіду. Вони дають можливість теоретично осмислити, як людина може вибудовувати відносини з різними об’єктами, включно з технологічними, які набувають статусу відносно стабільних і передбачуваних «</w:t>
      </w:r>
      <w:proofErr w:type="spellStart"/>
      <w:r w:rsidRPr="00707165">
        <w:rPr>
          <w:lang w:val="uk-UA"/>
        </w:rPr>
        <w:t>присутностей</w:t>
      </w:r>
      <w:proofErr w:type="spellEnd"/>
      <w:r w:rsidRPr="00707165">
        <w:rPr>
          <w:lang w:val="uk-UA"/>
        </w:rPr>
        <w:t>» у її житті. Саме ця теоретична рамка створює підґрунтя для подальшого аналізу феноменів залежності та особливостей взаємодії зі штучним інтелектом у наступних розділах дослідження.</w:t>
      </w:r>
    </w:p>
    <w:p w14:paraId="022F69A6" w14:textId="0EA8DE28" w:rsidR="00C43182" w:rsidRPr="00707165" w:rsidRDefault="00C43182" w:rsidP="00B4670C">
      <w:pPr>
        <w:spacing w:after="0" w:line="360" w:lineRule="auto"/>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br w:type="page"/>
      </w:r>
    </w:p>
    <w:p w14:paraId="7F5F4FE9" w14:textId="77777777" w:rsidR="001043EC" w:rsidRPr="00707165" w:rsidRDefault="001043EC" w:rsidP="00B4670C">
      <w:pPr>
        <w:spacing w:after="0" w:line="360" w:lineRule="auto"/>
        <w:ind w:firstLine="720"/>
        <w:jc w:val="both"/>
        <w:rPr>
          <w:rFonts w:ascii="Times New Roman" w:hAnsi="Times New Roman" w:cs="Times New Roman"/>
          <w:b/>
          <w:bCs/>
          <w:sz w:val="28"/>
          <w:szCs w:val="28"/>
          <w:lang w:val="uk-UA"/>
        </w:rPr>
      </w:pPr>
    </w:p>
    <w:p w14:paraId="56B0CEF2" w14:textId="383B8C02" w:rsidR="001043EC" w:rsidRPr="00707165" w:rsidRDefault="001043EC" w:rsidP="00B4670C">
      <w:pPr>
        <w:pStyle w:val="2"/>
        <w:spacing w:before="0" w:line="360" w:lineRule="auto"/>
        <w:ind w:firstLine="720"/>
        <w:jc w:val="both"/>
        <w:rPr>
          <w:rFonts w:cs="Times New Roman"/>
          <w:bCs/>
          <w:szCs w:val="28"/>
          <w:lang w:val="uk-UA"/>
        </w:rPr>
      </w:pPr>
      <w:bookmarkStart w:id="2" w:name="_Toc215248976"/>
      <w:r w:rsidRPr="00707165">
        <w:rPr>
          <w:rFonts w:cs="Times New Roman"/>
          <w:bCs/>
          <w:szCs w:val="28"/>
          <w:lang w:val="uk-UA"/>
        </w:rPr>
        <w:t xml:space="preserve">1.2. </w:t>
      </w:r>
      <w:r w:rsidR="00A6679C" w:rsidRPr="00707165">
        <w:rPr>
          <w:rFonts w:cs="Times New Roman"/>
          <w:bCs/>
          <w:szCs w:val="28"/>
          <w:lang w:val="uk-UA"/>
        </w:rPr>
        <w:t xml:space="preserve">Теоретичні моделі </w:t>
      </w:r>
      <w:proofErr w:type="spellStart"/>
      <w:r w:rsidR="00A6679C" w:rsidRPr="00707165">
        <w:rPr>
          <w:rFonts w:cs="Times New Roman"/>
          <w:bCs/>
          <w:szCs w:val="28"/>
          <w:lang w:val="uk-UA"/>
        </w:rPr>
        <w:t>залежностей</w:t>
      </w:r>
      <w:proofErr w:type="spellEnd"/>
      <w:r w:rsidR="00A6679C" w:rsidRPr="00707165">
        <w:rPr>
          <w:rFonts w:cs="Times New Roman"/>
          <w:bCs/>
          <w:szCs w:val="28"/>
          <w:lang w:val="uk-UA"/>
        </w:rPr>
        <w:t xml:space="preserve"> у цифровому середовищі та їх значення для аналізу взаємодії з ШІ</w:t>
      </w:r>
      <w:bookmarkEnd w:id="2"/>
    </w:p>
    <w:p w14:paraId="525FD864" w14:textId="77777777"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Проблематика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сучасній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психологічній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набула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особливого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значення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зв’язку</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кардинальною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трансформацією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людської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попередні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століття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визначалися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матеріальними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сьогодні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провідним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простір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простір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впливають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організацію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людини</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формують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специфічні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поєднують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елементи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класичних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прив’язаності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динаміку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пошуку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спрощення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такій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ситуації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важливим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теоретичне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осмислення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феноменів</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перетині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нейробіологічних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переконань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присутності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дизайну</w:t>
      </w:r>
      <w:proofErr w:type="spellEnd"/>
      <w:r w:rsidRPr="00D202FE">
        <w:rPr>
          <w:rFonts w:ascii="Times New Roman" w:hAnsi="Times New Roman" w:cs="Times New Roman"/>
          <w:sz w:val="28"/>
          <w:szCs w:val="28"/>
        </w:rPr>
        <w:t>.</w:t>
      </w:r>
    </w:p>
    <w:p w14:paraId="41FD4A1F" w14:textId="5BA17D5E"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Цифрове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радикально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змінює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Якщо</w:t>
      </w:r>
      <w:proofErr w:type="spellEnd"/>
      <w:r w:rsidRPr="00D202FE">
        <w:rPr>
          <w:rFonts w:ascii="Times New Roman" w:hAnsi="Times New Roman" w:cs="Times New Roman"/>
          <w:sz w:val="28"/>
          <w:szCs w:val="28"/>
        </w:rPr>
        <w:t xml:space="preserve"> в </w:t>
      </w:r>
      <w:proofErr w:type="spellStart"/>
      <w:r w:rsidRPr="00D202FE">
        <w:rPr>
          <w:rFonts w:ascii="Times New Roman" w:hAnsi="Times New Roman" w:cs="Times New Roman"/>
          <w:sz w:val="28"/>
          <w:szCs w:val="28"/>
        </w:rPr>
        <w:t>традиційних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аддикцій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існував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інтервал</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потребою</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її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задоволенням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залишав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простір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рефлексії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сьогодні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інтервал</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фактично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зникає</w:t>
      </w:r>
      <w:proofErr w:type="spellEnd"/>
      <w:r w:rsidR="0043218C">
        <w:rPr>
          <w:rFonts w:ascii="Times New Roman" w:hAnsi="Times New Roman" w:cs="Times New Roman"/>
          <w:sz w:val="28"/>
          <w:szCs w:val="28"/>
        </w:rPr>
        <w:t xml:space="preserve"> [</w:t>
      </w:r>
      <w:r w:rsidR="00513196">
        <w:rPr>
          <w:rFonts w:ascii="Times New Roman" w:hAnsi="Times New Roman" w:cs="Times New Roman"/>
          <w:sz w:val="28"/>
          <w:szCs w:val="28"/>
        </w:rPr>
        <w:t>4, c. 222-249]</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Доступність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інформаційних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платформ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присутність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агентів</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постійна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готовність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запити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ситуацію</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будь-яка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напруга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отримує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можливість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миттєвої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компенсації</w:t>
      </w:r>
      <w:proofErr w:type="spellEnd"/>
      <w:r w:rsidR="007629D8">
        <w:rPr>
          <w:rFonts w:ascii="Times New Roman" w:hAnsi="Times New Roman" w:cs="Times New Roman"/>
          <w:sz w:val="28"/>
          <w:szCs w:val="28"/>
        </w:rPr>
        <w:t xml:space="preserve"> [5, c.</w:t>
      </w:r>
      <w:r w:rsidR="00381C23">
        <w:rPr>
          <w:rFonts w:ascii="Times New Roman" w:hAnsi="Times New Roman" w:cs="Times New Roman"/>
          <w:sz w:val="28"/>
          <w:szCs w:val="28"/>
        </w:rPr>
        <w:t>36]</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результаті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швидкого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дискомфорту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але</w:t>
      </w:r>
      <w:proofErr w:type="spellEnd"/>
      <w:r w:rsidRPr="00D202FE">
        <w:rPr>
          <w:rFonts w:ascii="Times New Roman" w:hAnsi="Times New Roman" w:cs="Times New Roman"/>
          <w:sz w:val="28"/>
          <w:szCs w:val="28"/>
        </w:rPr>
        <w:t xml:space="preserve"> й </w:t>
      </w:r>
      <w:proofErr w:type="spellStart"/>
      <w:r w:rsidRPr="00D202FE">
        <w:rPr>
          <w:rFonts w:ascii="Times New Roman" w:hAnsi="Times New Roman" w:cs="Times New Roman"/>
          <w:sz w:val="28"/>
          <w:szCs w:val="28"/>
        </w:rPr>
        <w:t>нові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привчають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мінімальних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зусиль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процесі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саморегуляції</w:t>
      </w:r>
      <w:proofErr w:type="spellEnd"/>
      <w:r w:rsidRPr="00D202FE">
        <w:rPr>
          <w:rFonts w:ascii="Times New Roman" w:hAnsi="Times New Roman" w:cs="Times New Roman"/>
          <w:sz w:val="28"/>
          <w:szCs w:val="28"/>
        </w:rPr>
        <w:t>.</w:t>
      </w:r>
    </w:p>
    <w:p w14:paraId="2D116047" w14:textId="3C23FBB5"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виникає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тоді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певна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статусу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головного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джерела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відновлення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рівноваги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трансформація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відбувається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особливо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швидко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через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властивість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lastRenderedPageBreak/>
        <w:t>середовищ</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забезпечувати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необмежену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повторюваність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стимулу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відсутність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ризиків</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можливість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отримання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стабільного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підтвердження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звикає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мінімального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фрустраційного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порогу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тобто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ситуації</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будь-який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дискомфорт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одразу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асоціюється</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потребою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звернення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ресурсу</w:t>
      </w:r>
      <w:proofErr w:type="spellEnd"/>
      <w:r w:rsidR="004D3286">
        <w:rPr>
          <w:rFonts w:ascii="Times New Roman" w:hAnsi="Times New Roman" w:cs="Times New Roman"/>
          <w:sz w:val="28"/>
          <w:szCs w:val="28"/>
        </w:rPr>
        <w:t xml:space="preserve"> [6, c</w:t>
      </w:r>
      <w:r w:rsidR="007103E6">
        <w:rPr>
          <w:rFonts w:ascii="Times New Roman" w:hAnsi="Times New Roman" w:cs="Times New Roman"/>
          <w:sz w:val="28"/>
          <w:szCs w:val="28"/>
        </w:rPr>
        <w:t>. 45-49]</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порушує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базовий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баланс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внутрішньою</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зовнішньою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регуляцією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робить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важливими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чинниками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динаміки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психіки</w:t>
      </w:r>
      <w:proofErr w:type="spellEnd"/>
      <w:r w:rsidRPr="00D202FE">
        <w:rPr>
          <w:rFonts w:ascii="Times New Roman" w:hAnsi="Times New Roman" w:cs="Times New Roman"/>
          <w:sz w:val="28"/>
          <w:szCs w:val="28"/>
        </w:rPr>
        <w:t>.</w:t>
      </w:r>
    </w:p>
    <w:p w14:paraId="0EA7558B" w14:textId="1D74695A" w:rsidR="00210906" w:rsidRPr="00D202FE" w:rsidRDefault="00210906" w:rsidP="00210906">
      <w:pPr>
        <w:spacing w:after="0" w:line="360" w:lineRule="auto"/>
        <w:ind w:firstLine="720"/>
        <w:jc w:val="both"/>
        <w:rPr>
          <w:rFonts w:ascii="Times New Roman" w:hAnsi="Times New Roman" w:cs="Times New Roman"/>
          <w:sz w:val="28"/>
          <w:szCs w:val="28"/>
        </w:rPr>
      </w:pPr>
      <w:r w:rsidRPr="00D202FE">
        <w:rPr>
          <w:rFonts w:ascii="Times New Roman" w:hAnsi="Times New Roman" w:cs="Times New Roman"/>
          <w:sz w:val="28"/>
          <w:szCs w:val="28"/>
        </w:rPr>
        <w:t xml:space="preserve">У </w:t>
      </w:r>
      <w:proofErr w:type="spellStart"/>
      <w:r w:rsidRPr="00D202FE">
        <w:rPr>
          <w:rFonts w:ascii="Times New Roman" w:hAnsi="Times New Roman" w:cs="Times New Roman"/>
          <w:sz w:val="28"/>
          <w:szCs w:val="28"/>
        </w:rPr>
        <w:t>цьому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нейробіологічні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дозволяють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зрозуміти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тяжіння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винагороди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сучасні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функціонують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принципом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підсилення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очікування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винагороди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опрацьованих</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класичних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роботах</w:t>
      </w:r>
      <w:proofErr w:type="spellEnd"/>
      <w:r w:rsidRPr="00D202FE">
        <w:rPr>
          <w:rFonts w:ascii="Times New Roman" w:hAnsi="Times New Roman" w:cs="Times New Roman"/>
          <w:sz w:val="28"/>
          <w:szCs w:val="28"/>
        </w:rPr>
        <w:t xml:space="preserve"> К. </w:t>
      </w:r>
      <w:proofErr w:type="spellStart"/>
      <w:r w:rsidRPr="00D202FE">
        <w:rPr>
          <w:rFonts w:ascii="Times New Roman" w:hAnsi="Times New Roman" w:cs="Times New Roman"/>
          <w:sz w:val="28"/>
          <w:szCs w:val="28"/>
        </w:rPr>
        <w:t>Берріджа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В. </w:t>
      </w:r>
      <w:proofErr w:type="spellStart"/>
      <w:r w:rsidRPr="00D202FE">
        <w:rPr>
          <w:rFonts w:ascii="Times New Roman" w:hAnsi="Times New Roman" w:cs="Times New Roman"/>
          <w:sz w:val="28"/>
          <w:szCs w:val="28"/>
        </w:rPr>
        <w:t>Шульца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мотиваційні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компоненти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забезпечують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глибоке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задоволення</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постійно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відтерміновану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завжди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доступну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можливість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отримати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стимул</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цьому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полягає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їхня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ключова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відмінність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традиційних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головним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переживання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задоволення</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пошук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стимулу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продовжувати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навіть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ситуаціях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приносити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підсилення</w:t>
      </w:r>
      <w:proofErr w:type="spellEnd"/>
      <w:r w:rsidR="005372E5">
        <w:rPr>
          <w:rFonts w:ascii="Times New Roman" w:hAnsi="Times New Roman" w:cs="Times New Roman"/>
          <w:sz w:val="28"/>
          <w:szCs w:val="28"/>
        </w:rPr>
        <w:t xml:space="preserve"> [</w:t>
      </w:r>
      <w:r w:rsidR="004D1ECD">
        <w:rPr>
          <w:rFonts w:ascii="Times New Roman" w:hAnsi="Times New Roman" w:cs="Times New Roman"/>
          <w:sz w:val="28"/>
          <w:szCs w:val="28"/>
        </w:rPr>
        <w:t>50]</w:t>
      </w:r>
      <w:r w:rsidRPr="00D202FE">
        <w:rPr>
          <w:rFonts w:ascii="Times New Roman" w:hAnsi="Times New Roman" w:cs="Times New Roman"/>
          <w:sz w:val="28"/>
          <w:szCs w:val="28"/>
        </w:rPr>
        <w:t>.</w:t>
      </w:r>
    </w:p>
    <w:p w14:paraId="44896F7E" w14:textId="7534CD37"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Наступним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важливим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елементом</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те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широко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використовують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принцип</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варіативного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підкріплення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описаний</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працях</w:t>
      </w:r>
      <w:proofErr w:type="spellEnd"/>
      <w:r w:rsidRPr="00D202FE">
        <w:rPr>
          <w:rFonts w:ascii="Times New Roman" w:hAnsi="Times New Roman" w:cs="Times New Roman"/>
          <w:sz w:val="28"/>
          <w:szCs w:val="28"/>
        </w:rPr>
        <w:t xml:space="preserve"> Б. </w:t>
      </w:r>
      <w:proofErr w:type="spellStart"/>
      <w:r w:rsidRPr="00D202FE">
        <w:rPr>
          <w:rFonts w:ascii="Times New Roman" w:hAnsi="Times New Roman" w:cs="Times New Roman"/>
          <w:sz w:val="28"/>
          <w:szCs w:val="28"/>
        </w:rPr>
        <w:t>Скіннера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розгорнутий</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сучасних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дизайну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зокрема</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працях</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Алтера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принципу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полягає</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непередбачуваність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винагороди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більш</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мотиваційні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імпульси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стабільність</w:t>
      </w:r>
      <w:proofErr w:type="spellEnd"/>
      <w:r w:rsidR="004D1ECD">
        <w:rPr>
          <w:rFonts w:ascii="Times New Roman" w:hAnsi="Times New Roman" w:cs="Times New Roman"/>
          <w:sz w:val="28"/>
          <w:szCs w:val="28"/>
        </w:rPr>
        <w:t xml:space="preserve"> [</w:t>
      </w:r>
      <w:r w:rsidR="00B42FD7">
        <w:rPr>
          <w:rFonts w:ascii="Times New Roman" w:hAnsi="Times New Roman" w:cs="Times New Roman"/>
          <w:sz w:val="28"/>
          <w:szCs w:val="28"/>
        </w:rPr>
        <w:t>51, c. 85-97]</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Сучасні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платформи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мережі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рекомендаційні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побудовані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кожна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принести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результат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можливість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очікування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починає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сприймати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частину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w:t>
      </w:r>
    </w:p>
    <w:p w14:paraId="6786FEE0" w14:textId="687EF263"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lastRenderedPageBreak/>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також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унікальний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психодинамічний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межах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психодинамічних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статусу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контейнера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тобто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бере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себе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перевищують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особистості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утримувати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усередині</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класичних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роботах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Мелані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Кляйн</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Дональда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Віннікотта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підкреслюється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виникати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тоді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суб’єкта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сформована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використання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ресурсів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заспокоєння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інтеграції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афектів</w:t>
      </w:r>
      <w:proofErr w:type="spellEnd"/>
      <w:r w:rsidR="00933C74">
        <w:rPr>
          <w:rFonts w:ascii="Times New Roman" w:hAnsi="Times New Roman" w:cs="Times New Roman"/>
          <w:sz w:val="28"/>
          <w:szCs w:val="28"/>
        </w:rPr>
        <w:t xml:space="preserve"> [</w:t>
      </w:r>
      <w:r w:rsidR="002B361A">
        <w:rPr>
          <w:rFonts w:ascii="Times New Roman" w:hAnsi="Times New Roman" w:cs="Times New Roman"/>
          <w:sz w:val="28"/>
          <w:szCs w:val="28"/>
        </w:rPr>
        <w:t>28, c.506-521]</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характеристик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реагують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запити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але</w:t>
      </w:r>
      <w:proofErr w:type="spellEnd"/>
      <w:r w:rsidRPr="00D202FE">
        <w:rPr>
          <w:rFonts w:ascii="Times New Roman" w:hAnsi="Times New Roman" w:cs="Times New Roman"/>
          <w:sz w:val="28"/>
          <w:szCs w:val="28"/>
        </w:rPr>
        <w:t xml:space="preserve"> й </w:t>
      </w:r>
      <w:proofErr w:type="spellStart"/>
      <w:r w:rsidRPr="00D202FE">
        <w:rPr>
          <w:rFonts w:ascii="Times New Roman" w:hAnsi="Times New Roman" w:cs="Times New Roman"/>
          <w:sz w:val="28"/>
          <w:szCs w:val="28"/>
        </w:rPr>
        <w:t>симулюють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емпатію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підтримку</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розуміння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деякі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гарного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об’єкта</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термінах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відносин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позбавлена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реальних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ризиків</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має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високу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передбачуваність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легко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елементом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компенсаторної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особистостей</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підвищеною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чутливістю</w:t>
      </w:r>
      <w:proofErr w:type="spellEnd"/>
      <w:r w:rsidR="002C0331">
        <w:rPr>
          <w:rFonts w:ascii="Times New Roman" w:hAnsi="Times New Roman" w:cs="Times New Roman"/>
          <w:sz w:val="28"/>
          <w:szCs w:val="28"/>
        </w:rPr>
        <w:t xml:space="preserve"> [6, c.</w:t>
      </w:r>
      <w:r w:rsidR="003328A9">
        <w:rPr>
          <w:rFonts w:ascii="Times New Roman" w:hAnsi="Times New Roman" w:cs="Times New Roman"/>
          <w:sz w:val="28"/>
          <w:szCs w:val="28"/>
        </w:rPr>
        <w:t>45-57</w:t>
      </w:r>
      <w:r w:rsidR="002C0331">
        <w:rPr>
          <w:rFonts w:ascii="Times New Roman" w:hAnsi="Times New Roman" w:cs="Times New Roman"/>
          <w:sz w:val="28"/>
          <w:szCs w:val="28"/>
        </w:rPr>
        <w:t>]</w:t>
      </w:r>
      <w:r w:rsidRPr="00D202FE">
        <w:rPr>
          <w:rFonts w:ascii="Times New Roman" w:hAnsi="Times New Roman" w:cs="Times New Roman"/>
          <w:sz w:val="28"/>
          <w:szCs w:val="28"/>
        </w:rPr>
        <w:t>.</w:t>
      </w:r>
    </w:p>
    <w:p w14:paraId="40ECC9DE" w14:textId="7DFBD555"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Розвиток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також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пов’язаний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Переконання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формуються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процесі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цифровим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визначають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способи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оцінювання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станів</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можливих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способів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Класична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підкреслює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жорсткі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переконання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незамінність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певної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лежать</w:t>
      </w:r>
      <w:proofErr w:type="spellEnd"/>
      <w:r w:rsidRPr="00D202FE">
        <w:rPr>
          <w:rFonts w:ascii="Times New Roman" w:hAnsi="Times New Roman" w:cs="Times New Roman"/>
          <w:sz w:val="28"/>
          <w:szCs w:val="28"/>
        </w:rPr>
        <w:t xml:space="preserve"> в </w:t>
      </w:r>
      <w:proofErr w:type="spellStart"/>
      <w:r w:rsidRPr="00D202FE">
        <w:rPr>
          <w:rFonts w:ascii="Times New Roman" w:hAnsi="Times New Roman" w:cs="Times New Roman"/>
          <w:sz w:val="28"/>
          <w:szCs w:val="28"/>
        </w:rPr>
        <w:t>основі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розвитку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ригідних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Роботи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Кімберлі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Янг</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інтернет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розгортається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тоді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починає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сприймати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єдиний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найбільш</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ефективний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спосіб</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напруги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компенсації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нудьги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уникнення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труднощів</w:t>
      </w:r>
      <w:proofErr w:type="spellEnd"/>
      <w:r w:rsidR="00C729DF">
        <w:rPr>
          <w:rFonts w:ascii="Times New Roman" w:hAnsi="Times New Roman" w:cs="Times New Roman"/>
          <w:sz w:val="28"/>
          <w:szCs w:val="28"/>
        </w:rPr>
        <w:t xml:space="preserve"> [34, c. 237-244]</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результаті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поступово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переходить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багатоваріантності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реагування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одноманітного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сценарію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незалежно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він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адаптивним</w:t>
      </w:r>
      <w:proofErr w:type="spellEnd"/>
      <w:r w:rsidRPr="00D202FE">
        <w:rPr>
          <w:rFonts w:ascii="Times New Roman" w:hAnsi="Times New Roman" w:cs="Times New Roman"/>
          <w:sz w:val="28"/>
          <w:szCs w:val="28"/>
        </w:rPr>
        <w:t>.</w:t>
      </w:r>
    </w:p>
    <w:p w14:paraId="5709121A" w14:textId="6C55DDAD"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Ритуалізація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доповнює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Ритуали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структуризації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досвіду</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зниження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невизначеності</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виникають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набагато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швидше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ніж</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реальному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житті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lastRenderedPageBreak/>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ідеально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відтворювані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цикли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Ранкова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перевірка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повідомлень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звернення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чатбота</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ситуаціях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дискомфорту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автоматичне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відкриття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програми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моменти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паузи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завданнями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частиною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відтворюються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практично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безконтрольно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Роботи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Андреассена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колег</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ритуальні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становлять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основу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комунікативному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008E675C">
        <w:rPr>
          <w:rFonts w:ascii="Times New Roman" w:hAnsi="Times New Roman" w:cs="Times New Roman"/>
          <w:sz w:val="28"/>
          <w:szCs w:val="28"/>
        </w:rPr>
        <w:t xml:space="preserve"> [</w:t>
      </w:r>
      <w:r w:rsidR="00326A3C">
        <w:rPr>
          <w:rFonts w:ascii="Times New Roman" w:hAnsi="Times New Roman" w:cs="Times New Roman"/>
          <w:sz w:val="28"/>
          <w:szCs w:val="28"/>
        </w:rPr>
        <w:t>35, 36]</w:t>
      </w:r>
      <w:r w:rsidR="008E675C">
        <w:rPr>
          <w:rFonts w:ascii="Times New Roman" w:hAnsi="Times New Roman" w:cs="Times New Roman"/>
          <w:sz w:val="28"/>
          <w:szCs w:val="28"/>
        </w:rPr>
        <w:t>.</w:t>
      </w:r>
    </w:p>
    <w:p w14:paraId="12086217" w14:textId="74EE9BD7"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Особливого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значення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набувають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разі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створені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адаптуватися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користувацького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стилю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діалогу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змінювати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тональність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імітувати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людську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комунікативну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адаптивність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ефект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уявленої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присутності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тобто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суб’єктивного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переживання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володіє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інтенціональністю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сфері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схильні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інтерпретувати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релевантну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навіть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випадках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повністю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симульована</w:t>
      </w:r>
      <w:proofErr w:type="spellEnd"/>
      <w:r w:rsidR="00326A3C">
        <w:rPr>
          <w:rFonts w:ascii="Times New Roman" w:hAnsi="Times New Roman" w:cs="Times New Roman"/>
          <w:sz w:val="28"/>
          <w:szCs w:val="28"/>
        </w:rPr>
        <w:t xml:space="preserve"> [37</w:t>
      </w:r>
      <w:r w:rsidR="00182F77">
        <w:rPr>
          <w:rFonts w:ascii="Times New Roman" w:hAnsi="Times New Roman" w:cs="Times New Roman"/>
          <w:sz w:val="28"/>
          <w:szCs w:val="28"/>
        </w:rPr>
        <w:t>]</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означає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включений</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структуру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значущих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зв’язків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його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потенційний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тяжіння</w:t>
      </w:r>
      <w:proofErr w:type="spellEnd"/>
      <w:r w:rsidRPr="00D202FE">
        <w:rPr>
          <w:rFonts w:ascii="Times New Roman" w:hAnsi="Times New Roman" w:cs="Times New Roman"/>
          <w:sz w:val="28"/>
          <w:szCs w:val="28"/>
        </w:rPr>
        <w:t>.</w:t>
      </w:r>
    </w:p>
    <w:p w14:paraId="66A7BC62" w14:textId="40436EB7" w:rsidR="00210906" w:rsidRPr="00D202FE" w:rsidRDefault="00210906" w:rsidP="00210906">
      <w:pPr>
        <w:spacing w:after="0" w:line="360" w:lineRule="auto"/>
        <w:ind w:firstLine="720"/>
        <w:jc w:val="both"/>
        <w:rPr>
          <w:rFonts w:ascii="Times New Roman" w:hAnsi="Times New Roman" w:cs="Times New Roman"/>
          <w:sz w:val="28"/>
          <w:szCs w:val="28"/>
        </w:rPr>
      </w:pPr>
      <w:r w:rsidRPr="00D202FE">
        <w:rPr>
          <w:rFonts w:ascii="Times New Roman" w:hAnsi="Times New Roman" w:cs="Times New Roman"/>
          <w:sz w:val="28"/>
          <w:szCs w:val="28"/>
        </w:rPr>
        <w:t xml:space="preserve">У </w:t>
      </w:r>
      <w:proofErr w:type="spellStart"/>
      <w:r w:rsidRPr="00D202FE">
        <w:rPr>
          <w:rFonts w:ascii="Times New Roman" w:hAnsi="Times New Roman" w:cs="Times New Roman"/>
          <w:sz w:val="28"/>
          <w:szCs w:val="28"/>
        </w:rPr>
        <w:t>межах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самодетермінації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погляд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результат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порушення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балансу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базових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психологічних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w:t>
      </w:r>
      <w:proofErr w:type="spellEnd"/>
      <w:r w:rsidRPr="00D202FE">
        <w:rPr>
          <w:rFonts w:ascii="Times New Roman" w:hAnsi="Times New Roman" w:cs="Times New Roman"/>
          <w:sz w:val="28"/>
          <w:szCs w:val="28"/>
        </w:rPr>
        <w:t xml:space="preserve"> Р. </w:t>
      </w:r>
      <w:proofErr w:type="spellStart"/>
      <w:r w:rsidRPr="00D202FE">
        <w:rPr>
          <w:rFonts w:ascii="Times New Roman" w:hAnsi="Times New Roman" w:cs="Times New Roman"/>
          <w:sz w:val="28"/>
          <w:szCs w:val="28"/>
        </w:rPr>
        <w:t>Райана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Е. </w:t>
      </w:r>
      <w:proofErr w:type="spellStart"/>
      <w:r w:rsidRPr="00D202FE">
        <w:rPr>
          <w:rFonts w:ascii="Times New Roman" w:hAnsi="Times New Roman" w:cs="Times New Roman"/>
          <w:sz w:val="28"/>
          <w:szCs w:val="28"/>
        </w:rPr>
        <w:t>Десі</w:t>
      </w:r>
      <w:proofErr w:type="spellEnd"/>
      <w:r w:rsidR="00182F77">
        <w:rPr>
          <w:rFonts w:ascii="Times New Roman" w:hAnsi="Times New Roman" w:cs="Times New Roman"/>
          <w:sz w:val="28"/>
          <w:szCs w:val="28"/>
        </w:rPr>
        <w:t xml:space="preserve"> </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особистість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переживання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автономії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компетентності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пов’язаності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стабільного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функціонування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задовольняють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поверхнево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Використання</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ілюзію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пов’язаності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завдяки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симульованим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емпатичним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відповідям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ілюзію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компетентності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завдяки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наданню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структурованої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ілюзію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автономії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завдяки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можливості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контролювати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тривалість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інтенсивність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0075003C">
        <w:rPr>
          <w:rFonts w:ascii="Times New Roman" w:hAnsi="Times New Roman" w:cs="Times New Roman"/>
          <w:sz w:val="28"/>
          <w:szCs w:val="28"/>
        </w:rPr>
        <w:t xml:space="preserve"> [48]</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Проте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задоволення</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нестійким</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залежним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стимулу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виникає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джерела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ілюзорних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переживань</w:t>
      </w:r>
      <w:proofErr w:type="spellEnd"/>
      <w:r w:rsidRPr="00D202FE">
        <w:rPr>
          <w:rFonts w:ascii="Times New Roman" w:hAnsi="Times New Roman" w:cs="Times New Roman"/>
          <w:sz w:val="28"/>
          <w:szCs w:val="28"/>
        </w:rPr>
        <w:t>.</w:t>
      </w:r>
    </w:p>
    <w:p w14:paraId="4BF2E600" w14:textId="414784FF"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Додатковий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погляд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концепція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розширеного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розуму</w:t>
      </w:r>
      <w:proofErr w:type="spellEnd"/>
      <w:r w:rsidR="00AC42B6">
        <w:rPr>
          <w:rFonts w:ascii="Times New Roman" w:hAnsi="Times New Roman" w:cs="Times New Roman"/>
          <w:sz w:val="28"/>
          <w:szCs w:val="28"/>
          <w:lang w:val="uk-UA"/>
        </w:rPr>
        <w:t xml:space="preserve">, яка вважає, що </w:t>
      </w:r>
      <w:proofErr w:type="spellStart"/>
      <w:r w:rsidRPr="00D202FE">
        <w:rPr>
          <w:rFonts w:ascii="Times New Roman" w:hAnsi="Times New Roman" w:cs="Times New Roman"/>
          <w:sz w:val="28"/>
          <w:szCs w:val="28"/>
        </w:rPr>
        <w:t>когнітивна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lastRenderedPageBreak/>
        <w:t>розширюватися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межі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тіла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рахунок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інструментів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беруть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себе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частину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обробки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інформації</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з ШІ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проявляється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делегуванні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операцій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мислення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стосуються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аналізу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предикції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інтерпретації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навіть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прийняття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рішень</w:t>
      </w:r>
      <w:proofErr w:type="spellEnd"/>
      <w:r w:rsidR="00AC42B6">
        <w:rPr>
          <w:rFonts w:ascii="Times New Roman" w:hAnsi="Times New Roman" w:cs="Times New Roman"/>
          <w:sz w:val="28"/>
          <w:szCs w:val="28"/>
          <w:lang w:val="uk-UA"/>
        </w:rPr>
        <w:t xml:space="preserve"> </w:t>
      </w:r>
      <w:r w:rsidR="00927B2C">
        <w:rPr>
          <w:rFonts w:ascii="Times New Roman" w:hAnsi="Times New Roman" w:cs="Times New Roman"/>
          <w:sz w:val="28"/>
          <w:szCs w:val="28"/>
        </w:rPr>
        <w:t>[9, c. 59-68]</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довгостроковій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перспективі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знижувати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потребу</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внутрішній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посилює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джерела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структуризації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досвіду</w:t>
      </w:r>
      <w:proofErr w:type="spellEnd"/>
      <w:r w:rsidRPr="00D202FE">
        <w:rPr>
          <w:rFonts w:ascii="Times New Roman" w:hAnsi="Times New Roman" w:cs="Times New Roman"/>
          <w:sz w:val="28"/>
          <w:szCs w:val="28"/>
        </w:rPr>
        <w:t>.</w:t>
      </w:r>
    </w:p>
    <w:p w14:paraId="0CEEF381" w14:textId="5F44A199" w:rsidR="00210906" w:rsidRPr="00D202FE" w:rsidRDefault="00210906" w:rsidP="00700D82">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Важливе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значення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00927B2C">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має</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соціально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нейронаука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сигнали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навіть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створені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можуть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пов’язані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прив'язаності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емпатії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означає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симульована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емпатія</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викликати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нейронні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реакції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підсилюють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відчуття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зв'язку</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створюють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підґрунтя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w:t>
      </w:r>
      <w:r w:rsidR="00927B2C">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характер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з ШІ </w:t>
      </w:r>
      <w:proofErr w:type="spellStart"/>
      <w:r w:rsidRPr="00D202FE">
        <w:rPr>
          <w:rFonts w:ascii="Times New Roman" w:hAnsi="Times New Roman" w:cs="Times New Roman"/>
          <w:sz w:val="28"/>
          <w:szCs w:val="28"/>
        </w:rPr>
        <w:t>також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визначається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численними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упередженнями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Ефект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випередження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людського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образу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описаний</w:t>
      </w:r>
      <w:proofErr w:type="spellEnd"/>
      <w:r w:rsidRPr="00D202FE">
        <w:rPr>
          <w:rFonts w:ascii="Times New Roman" w:hAnsi="Times New Roman" w:cs="Times New Roman"/>
          <w:sz w:val="28"/>
          <w:szCs w:val="28"/>
        </w:rPr>
        <w:t xml:space="preserve"> у</w:t>
      </w:r>
      <w:r w:rsidR="006F4ACA">
        <w:rPr>
          <w:rFonts w:ascii="Times New Roman" w:hAnsi="Times New Roman" w:cs="Times New Roman"/>
          <w:sz w:val="28"/>
          <w:szCs w:val="28"/>
        </w:rPr>
        <w:t xml:space="preserve"> </w:t>
      </w:r>
      <w:r w:rsidR="006F4ACA">
        <w:rPr>
          <w:rFonts w:ascii="Times New Roman" w:hAnsi="Times New Roman" w:cs="Times New Roman"/>
          <w:sz w:val="28"/>
          <w:szCs w:val="28"/>
          <w:lang w:val="uk-UA"/>
        </w:rPr>
        <w:t>сучасних</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роботах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схильні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інтерпретувати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навіть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мінімальні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сигнали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прояви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людської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інтенціональності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підсилює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прив'язаність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ілюзію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співприсутності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уваги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починає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сприймати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його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безпечний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простір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вираження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регулювання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стану</w:t>
      </w:r>
      <w:proofErr w:type="spellEnd"/>
      <w:r w:rsidRPr="00D202FE">
        <w:rPr>
          <w:rFonts w:ascii="Times New Roman" w:hAnsi="Times New Roman" w:cs="Times New Roman"/>
          <w:sz w:val="28"/>
          <w:szCs w:val="28"/>
        </w:rPr>
        <w:t>.</w:t>
      </w:r>
      <w:r w:rsidR="00700D82">
        <w:rPr>
          <w:rFonts w:ascii="Times New Roman" w:hAnsi="Times New Roman" w:cs="Times New Roman"/>
          <w:sz w:val="28"/>
          <w:szCs w:val="28"/>
          <w:lang w:val="uk-UA"/>
        </w:rPr>
        <w:t xml:space="preserve"> </w:t>
      </w:r>
      <w:proofErr w:type="spellStart"/>
      <w:r w:rsidRPr="00D202FE">
        <w:rPr>
          <w:rFonts w:ascii="Times New Roman" w:hAnsi="Times New Roman" w:cs="Times New Roman"/>
          <w:sz w:val="28"/>
          <w:szCs w:val="28"/>
        </w:rPr>
        <w:t>Економіка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уваги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концептуально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Трістаном</w:t>
      </w:r>
      <w:proofErr w:type="spellEnd"/>
      <w:r w:rsidRPr="00D202FE">
        <w:rPr>
          <w:rFonts w:ascii="Times New Roman" w:hAnsi="Times New Roman" w:cs="Times New Roman"/>
          <w:sz w:val="28"/>
          <w:szCs w:val="28"/>
        </w:rPr>
        <w:t xml:space="preserve"> Гаррісом, </w:t>
      </w:r>
      <w:proofErr w:type="spellStart"/>
      <w:r w:rsidRPr="00D202FE">
        <w:rPr>
          <w:rFonts w:ascii="Times New Roman" w:hAnsi="Times New Roman" w:cs="Times New Roman"/>
          <w:sz w:val="28"/>
          <w:szCs w:val="28"/>
        </w:rPr>
        <w:t>розкриває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через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конструюють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рамки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рамки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шляхом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використання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інтерфейсів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стимулюють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повторюваність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утримують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увагу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зменшують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фрустрацію</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підсилюють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включеність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такому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інструментом</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структурним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елементом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екосистеми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00700D82">
        <w:rPr>
          <w:rFonts w:ascii="Times New Roman" w:hAnsi="Times New Roman" w:cs="Times New Roman"/>
          <w:sz w:val="28"/>
          <w:szCs w:val="28"/>
          <w:lang w:val="uk-UA"/>
        </w:rPr>
        <w:t xml:space="preserve"> </w:t>
      </w:r>
      <w:r w:rsidR="00700D82">
        <w:rPr>
          <w:rFonts w:ascii="Times New Roman" w:hAnsi="Times New Roman" w:cs="Times New Roman"/>
          <w:sz w:val="28"/>
          <w:szCs w:val="28"/>
        </w:rPr>
        <w:t>[10, c. 14-27]</w:t>
      </w:r>
      <w:r w:rsidRPr="00D202FE">
        <w:rPr>
          <w:rFonts w:ascii="Times New Roman" w:hAnsi="Times New Roman" w:cs="Times New Roman"/>
          <w:sz w:val="28"/>
          <w:szCs w:val="28"/>
        </w:rPr>
        <w:t>.</w:t>
      </w:r>
    </w:p>
    <w:p w14:paraId="46004CF1" w14:textId="77777777"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Теоретичне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осмислення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добу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врахування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поєднують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одразу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кілька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впливу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lastRenderedPageBreak/>
        <w:t>винагороди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прив'язаності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регулятивних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переконань</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систему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функціонування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тоді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починають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взаємодіяти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собою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створюючи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відносно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автоспрямоване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коло</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підміняється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зовнішньою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структурою</w:t>
      </w:r>
      <w:proofErr w:type="spellEnd"/>
      <w:r w:rsidRPr="00D202FE">
        <w:rPr>
          <w:rFonts w:ascii="Times New Roman" w:hAnsi="Times New Roman" w:cs="Times New Roman"/>
          <w:sz w:val="28"/>
          <w:szCs w:val="28"/>
        </w:rPr>
        <w:t>.</w:t>
      </w:r>
    </w:p>
    <w:p w14:paraId="1494926B" w14:textId="77777777" w:rsidR="00210906" w:rsidRPr="00D202FE" w:rsidRDefault="00210906" w:rsidP="00210906">
      <w:pPr>
        <w:spacing w:after="0" w:line="360" w:lineRule="auto"/>
        <w:ind w:firstLine="720"/>
        <w:jc w:val="both"/>
        <w:rPr>
          <w:rFonts w:ascii="Times New Roman" w:hAnsi="Times New Roman" w:cs="Times New Roman"/>
          <w:sz w:val="28"/>
          <w:szCs w:val="28"/>
        </w:rPr>
      </w:pPr>
      <w:r w:rsidRPr="00D202FE">
        <w:rPr>
          <w:rFonts w:ascii="Times New Roman" w:hAnsi="Times New Roman" w:cs="Times New Roman"/>
          <w:sz w:val="28"/>
          <w:szCs w:val="28"/>
        </w:rPr>
        <w:t xml:space="preserve">У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категорією</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набуває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характеристик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психологічної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конфігурації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включає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чинники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разом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тип</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елементом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життя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Вивчення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механізмів</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ключовим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розуміння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епоху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відбувається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взаємоперетин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прив'язаності</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яким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можуть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ролі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психологічно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значущих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об'єктів</w:t>
      </w:r>
      <w:proofErr w:type="spellEnd"/>
      <w:r w:rsidRPr="00D202FE">
        <w:rPr>
          <w:rFonts w:ascii="Times New Roman" w:hAnsi="Times New Roman" w:cs="Times New Roman"/>
          <w:sz w:val="28"/>
          <w:szCs w:val="28"/>
        </w:rPr>
        <w:t>.</w:t>
      </w:r>
    </w:p>
    <w:p w14:paraId="22C1D6AF" w14:textId="0D6E31AD"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Важливою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характеристикою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виникають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поступова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трансформація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досвіду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часу</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класичних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моделях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підкреслювалося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адиктивний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цикл</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змінює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суб’єктивне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відчуття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темпу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життя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однак</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надзвичайної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інтенсивності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Постійна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доступність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технологій</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миттєвість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скорочують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природний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ритм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діяльності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притаманний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офлайн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взаємодій</w:t>
      </w:r>
      <w:proofErr w:type="spellEnd"/>
      <w:r w:rsidR="00373B00">
        <w:rPr>
          <w:rFonts w:ascii="Times New Roman" w:hAnsi="Times New Roman" w:cs="Times New Roman"/>
          <w:sz w:val="28"/>
          <w:szCs w:val="28"/>
        </w:rPr>
        <w:t xml:space="preserve"> [7, c. 123-12</w:t>
      </w:r>
      <w:r w:rsidR="0007052F">
        <w:rPr>
          <w:rFonts w:ascii="Times New Roman" w:hAnsi="Times New Roman" w:cs="Times New Roman"/>
          <w:sz w:val="28"/>
          <w:szCs w:val="28"/>
        </w:rPr>
        <w:t>5</w:t>
      </w:r>
      <w:r w:rsidR="00373B00">
        <w:rPr>
          <w:rFonts w:ascii="Times New Roman" w:hAnsi="Times New Roman" w:cs="Times New Roman"/>
          <w:sz w:val="28"/>
          <w:szCs w:val="28"/>
        </w:rPr>
        <w:t>]]</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реагує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швидко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толерувати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паузу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невизначеність</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затримку</w:t>
      </w:r>
      <w:proofErr w:type="spellEnd"/>
      <w:r w:rsidRPr="00D202FE">
        <w:rPr>
          <w:rFonts w:ascii="Times New Roman" w:hAnsi="Times New Roman" w:cs="Times New Roman"/>
          <w:sz w:val="28"/>
          <w:szCs w:val="28"/>
        </w:rPr>
        <w:t xml:space="preserve">. </w:t>
      </w:r>
      <w:r w:rsidR="0007052F">
        <w:rPr>
          <w:rFonts w:ascii="Times New Roman" w:hAnsi="Times New Roman" w:cs="Times New Roman"/>
          <w:sz w:val="28"/>
          <w:szCs w:val="28"/>
          <w:lang w:val="uk-UA"/>
        </w:rPr>
        <w:t xml:space="preserve">Теорія </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прискорення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демонстру</w:t>
      </w:r>
      <w:proofErr w:type="spellEnd"/>
      <w:r w:rsidR="0007052F">
        <w:rPr>
          <w:rFonts w:ascii="Times New Roman" w:hAnsi="Times New Roman" w:cs="Times New Roman"/>
          <w:sz w:val="28"/>
          <w:szCs w:val="28"/>
          <w:lang w:val="uk-UA"/>
        </w:rPr>
        <w:t>є</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сучасні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зменшують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витримувати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природні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очікування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важливою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складовою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саморегуляції</w:t>
      </w:r>
      <w:proofErr w:type="spellEnd"/>
      <w:r w:rsidR="0007052F">
        <w:rPr>
          <w:rFonts w:ascii="Times New Roman" w:hAnsi="Times New Roman" w:cs="Times New Roman"/>
          <w:sz w:val="28"/>
          <w:szCs w:val="28"/>
        </w:rPr>
        <w:t xml:space="preserve">. </w:t>
      </w:r>
      <w:r w:rsidRPr="00D202FE">
        <w:rPr>
          <w:rFonts w:ascii="Times New Roman" w:hAnsi="Times New Roman" w:cs="Times New Roman"/>
          <w:sz w:val="28"/>
          <w:szCs w:val="28"/>
        </w:rPr>
        <w:t xml:space="preserve">У </w:t>
      </w:r>
      <w:proofErr w:type="spellStart"/>
      <w:r w:rsidRPr="00D202FE">
        <w:rPr>
          <w:rFonts w:ascii="Times New Roman" w:hAnsi="Times New Roman" w:cs="Times New Roman"/>
          <w:sz w:val="28"/>
          <w:szCs w:val="28"/>
        </w:rPr>
        <w:t>ситуації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динаміка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посилюється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отримується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швидко</w:t>
      </w:r>
      <w:proofErr w:type="spellEnd"/>
      <w:r w:rsidRPr="00D202FE">
        <w:rPr>
          <w:rFonts w:ascii="Times New Roman" w:hAnsi="Times New Roman" w:cs="Times New Roman"/>
          <w:sz w:val="28"/>
          <w:szCs w:val="28"/>
        </w:rPr>
        <w:t xml:space="preserve">, а й </w:t>
      </w:r>
      <w:proofErr w:type="spellStart"/>
      <w:r w:rsidRPr="00D202FE">
        <w:rPr>
          <w:rFonts w:ascii="Times New Roman" w:hAnsi="Times New Roman" w:cs="Times New Roman"/>
          <w:sz w:val="28"/>
          <w:szCs w:val="28"/>
        </w:rPr>
        <w:t>емоційно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структуровано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Внаслідок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потреба</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негайному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відгуку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посилює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переходу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адаптивних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самодопомоги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ригідних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компенсаторних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стратегій</w:t>
      </w:r>
      <w:proofErr w:type="spellEnd"/>
      <w:r w:rsidRPr="00D202FE">
        <w:rPr>
          <w:rFonts w:ascii="Times New Roman" w:hAnsi="Times New Roman" w:cs="Times New Roman"/>
          <w:sz w:val="28"/>
          <w:szCs w:val="28"/>
        </w:rPr>
        <w:t>.</w:t>
      </w:r>
    </w:p>
    <w:p w14:paraId="0155B9D1" w14:textId="7BBDEC84"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lastRenderedPageBreak/>
        <w:t>Поступова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втрата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витримувати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паузу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поєднується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зміною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діалогу</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традиційних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моделях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саморегуляції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діалог</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розглядали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один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ключових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інтеграції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досвіду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через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особистість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аналізувати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власні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переживання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можливі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варіанти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рішення</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спиратися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ресурси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опосередкованість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зменшує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потребу</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внутрішньому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діалозі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готові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інтерпретації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пояснення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варіанти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будувати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власні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розмисли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довгостроковій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перспективі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спричиняти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звану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вторинну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прагнення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уникати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операцій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заміщаючи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зовнішніми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Концепція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інтелектуальної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обговорюється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сучасній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філософії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технологій</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нейроетики</w:t>
      </w:r>
      <w:proofErr w:type="spellEnd"/>
      <w:r w:rsidRPr="00D202FE">
        <w:rPr>
          <w:rFonts w:ascii="Times New Roman" w:hAnsi="Times New Roman" w:cs="Times New Roman"/>
          <w:sz w:val="28"/>
          <w:szCs w:val="28"/>
        </w:rPr>
        <w:t xml:space="preserve">, </w:t>
      </w:r>
      <w:r w:rsidR="0007052F">
        <w:rPr>
          <w:rFonts w:ascii="Times New Roman" w:hAnsi="Times New Roman" w:cs="Times New Roman"/>
          <w:sz w:val="28"/>
          <w:szCs w:val="28"/>
          <w:lang w:val="uk-UA"/>
        </w:rPr>
        <w:t>де</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підкреслює</w:t>
      </w:r>
      <w:r w:rsidR="0007052F">
        <w:rPr>
          <w:rFonts w:ascii="Times New Roman" w:hAnsi="Times New Roman" w:cs="Times New Roman"/>
          <w:sz w:val="28"/>
          <w:szCs w:val="28"/>
          <w:lang w:val="uk-UA"/>
        </w:rPr>
        <w:t>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надмірна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опора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засоби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знижує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глибокої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концентрації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мислення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зростає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інформацію</w:t>
      </w:r>
      <w:proofErr w:type="spellEnd"/>
      <w:r w:rsidRPr="00D202FE">
        <w:rPr>
          <w:rFonts w:ascii="Times New Roman" w:hAnsi="Times New Roman" w:cs="Times New Roman"/>
          <w:sz w:val="28"/>
          <w:szCs w:val="28"/>
        </w:rPr>
        <w:t xml:space="preserve">, а й </w:t>
      </w:r>
      <w:proofErr w:type="spellStart"/>
      <w:r w:rsidRPr="00D202FE">
        <w:rPr>
          <w:rFonts w:ascii="Times New Roman" w:hAnsi="Times New Roman" w:cs="Times New Roman"/>
          <w:sz w:val="28"/>
          <w:szCs w:val="28"/>
        </w:rPr>
        <w:t>персоналізує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відчуття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глибокої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інтелектуальної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підтримки</w:t>
      </w:r>
      <w:proofErr w:type="spellEnd"/>
      <w:r w:rsidR="0007052F">
        <w:rPr>
          <w:rFonts w:ascii="Times New Roman" w:hAnsi="Times New Roman" w:cs="Times New Roman"/>
          <w:sz w:val="28"/>
          <w:szCs w:val="28"/>
          <w:lang w:val="uk-UA"/>
        </w:rPr>
        <w:t xml:space="preserve"> </w:t>
      </w:r>
      <w:r w:rsidR="006E0B1C">
        <w:rPr>
          <w:rFonts w:ascii="Times New Roman" w:hAnsi="Times New Roman" w:cs="Times New Roman"/>
          <w:sz w:val="28"/>
          <w:szCs w:val="28"/>
        </w:rPr>
        <w:t>[</w:t>
      </w:r>
      <w:r w:rsidR="006E0B1C">
        <w:rPr>
          <w:rFonts w:ascii="Times New Roman" w:hAnsi="Times New Roman" w:cs="Times New Roman"/>
          <w:sz w:val="28"/>
          <w:szCs w:val="28"/>
          <w:lang w:val="uk-UA"/>
        </w:rPr>
        <w:t>48</w:t>
      </w:r>
      <w:r w:rsidR="006E0B1C">
        <w:rPr>
          <w:rFonts w:ascii="Times New Roman" w:hAnsi="Times New Roman" w:cs="Times New Roman"/>
          <w:sz w:val="28"/>
          <w:szCs w:val="28"/>
        </w:rPr>
        <w:t>]</w:t>
      </w:r>
      <w:r w:rsidRPr="00D202FE">
        <w:rPr>
          <w:rFonts w:ascii="Times New Roman" w:hAnsi="Times New Roman" w:cs="Times New Roman"/>
          <w:sz w:val="28"/>
          <w:szCs w:val="28"/>
        </w:rPr>
        <w:t>.</w:t>
      </w:r>
    </w:p>
    <w:p w14:paraId="50C629EB" w14:textId="295C7D40"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Психологічна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вразливість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також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пов’язана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внутрішньоособистісними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визначають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спосіб</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реагування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стрес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нестабільність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високим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рівнем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реактивності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нестійкою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самооцінкою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схильністю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уникнення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труднощів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більш</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уразливі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залучення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залежні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Їхня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прагне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стабільності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забезпечити</w:t>
      </w:r>
      <w:proofErr w:type="spellEnd"/>
      <w:r w:rsidRPr="00D202FE">
        <w:rPr>
          <w:rFonts w:ascii="Times New Roman" w:hAnsi="Times New Roman" w:cs="Times New Roman"/>
          <w:sz w:val="28"/>
          <w:szCs w:val="28"/>
        </w:rPr>
        <w:t xml:space="preserve"> в </w:t>
      </w:r>
      <w:proofErr w:type="spellStart"/>
      <w:r w:rsidRPr="00D202FE">
        <w:rPr>
          <w:rFonts w:ascii="Times New Roman" w:hAnsi="Times New Roman" w:cs="Times New Roman"/>
          <w:sz w:val="28"/>
          <w:szCs w:val="28"/>
        </w:rPr>
        <w:t>набагато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простіший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спосіб</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контакти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сфері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тривожності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показують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користувачі</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такими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характеристиками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частіше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звертаються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сервісів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засобу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уникнення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напруження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підвищує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ритуалізованих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патернів</w:t>
      </w:r>
      <w:proofErr w:type="spellEnd"/>
      <w:r w:rsidR="00500DF0">
        <w:rPr>
          <w:rFonts w:ascii="Times New Roman" w:hAnsi="Times New Roman" w:cs="Times New Roman"/>
          <w:sz w:val="28"/>
          <w:szCs w:val="28"/>
        </w:rPr>
        <w:t xml:space="preserve"> [48, 49]</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посилює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тенденцію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позбавлена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lastRenderedPageBreak/>
        <w:t>оцінювання</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водночас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послідовну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реакцію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робить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привабливішою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реальні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стосунки</w:t>
      </w:r>
      <w:proofErr w:type="spellEnd"/>
      <w:r w:rsidRPr="00D202FE">
        <w:rPr>
          <w:rFonts w:ascii="Times New Roman" w:hAnsi="Times New Roman" w:cs="Times New Roman"/>
          <w:sz w:val="28"/>
          <w:szCs w:val="28"/>
        </w:rPr>
        <w:t>.</w:t>
      </w:r>
    </w:p>
    <w:p w14:paraId="5D42EF8B" w14:textId="43CDBAEB"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Сучасні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також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впливають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Класичні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розглядали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баланс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внутрішніх</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зовнішніх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чинників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забезпечують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особистості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саморегуляції</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частина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сфери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поступово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зміщується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назовні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пояснює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ситуації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відгук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слабшає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Поступово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стиль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мотивації</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особистість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починає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орієнтуватися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основний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джерело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стимуляції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інтеріоризацію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сигнали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статусу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регуляторів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Теоретичне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підґрунтя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простежити</w:t>
      </w:r>
      <w:proofErr w:type="spellEnd"/>
      <w:r w:rsidRPr="00D202FE">
        <w:rPr>
          <w:rFonts w:ascii="Times New Roman" w:hAnsi="Times New Roman" w:cs="Times New Roman"/>
          <w:sz w:val="28"/>
          <w:szCs w:val="28"/>
        </w:rPr>
        <w:t xml:space="preserve"> в </w:t>
      </w:r>
      <w:proofErr w:type="spellStart"/>
      <w:r w:rsidRPr="00D202FE">
        <w:rPr>
          <w:rFonts w:ascii="Times New Roman" w:hAnsi="Times New Roman" w:cs="Times New Roman"/>
          <w:sz w:val="28"/>
          <w:szCs w:val="28"/>
        </w:rPr>
        <w:t>роботах</w:t>
      </w:r>
      <w:proofErr w:type="spellEnd"/>
      <w:r w:rsidRPr="00D202FE">
        <w:rPr>
          <w:rFonts w:ascii="Times New Roman" w:hAnsi="Times New Roman" w:cs="Times New Roman"/>
          <w:sz w:val="28"/>
          <w:szCs w:val="28"/>
        </w:rPr>
        <w:t xml:space="preserve"> Альберта Бандури, </w:t>
      </w:r>
      <w:proofErr w:type="spellStart"/>
      <w:r w:rsidRPr="00D202FE">
        <w:rPr>
          <w:rFonts w:ascii="Times New Roman" w:hAnsi="Times New Roman" w:cs="Times New Roman"/>
          <w:sz w:val="28"/>
          <w:szCs w:val="28"/>
        </w:rPr>
        <w:t>де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феномени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заміщення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ініціативи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зовнішніми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моделями</w:t>
      </w:r>
      <w:proofErr w:type="spellEnd"/>
      <w:r w:rsidR="00500DF0">
        <w:rPr>
          <w:rFonts w:ascii="Times New Roman" w:hAnsi="Times New Roman" w:cs="Times New Roman"/>
          <w:sz w:val="28"/>
          <w:szCs w:val="28"/>
        </w:rPr>
        <w:t xml:space="preserve"> [1, c.</w:t>
      </w:r>
      <w:r w:rsidR="00F9203C">
        <w:rPr>
          <w:rFonts w:ascii="Times New Roman" w:hAnsi="Times New Roman" w:cs="Times New Roman"/>
          <w:sz w:val="28"/>
          <w:szCs w:val="28"/>
        </w:rPr>
        <w:t>181-197</w:t>
      </w:r>
      <w:r w:rsidR="00500DF0">
        <w:rPr>
          <w:rFonts w:ascii="Times New Roman" w:hAnsi="Times New Roman" w:cs="Times New Roman"/>
          <w:sz w:val="28"/>
          <w:szCs w:val="28"/>
        </w:rPr>
        <w:t>]</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набувають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більшої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інтенсивності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через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високий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рівень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персоналізації</w:t>
      </w:r>
      <w:proofErr w:type="spellEnd"/>
      <w:r w:rsidRPr="00D202FE">
        <w:rPr>
          <w:rFonts w:ascii="Times New Roman" w:hAnsi="Times New Roman" w:cs="Times New Roman"/>
          <w:sz w:val="28"/>
          <w:szCs w:val="28"/>
        </w:rPr>
        <w:t>.</w:t>
      </w:r>
    </w:p>
    <w:p w14:paraId="6BEC7E43" w14:textId="340A745C"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неможливо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аналізувати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без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урахування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впливу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персональне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інформаційне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поле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впливають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архітектуру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людини</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поступово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зменшують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самостійного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відбору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інформації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своєрідний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ефект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вузькості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посилює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тяжіння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опиняється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ідеально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поточним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потребам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упередженням</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емоційним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станам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Парізером</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концепції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фільтр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бульбашки</w:t>
      </w:r>
      <w:proofErr w:type="spellEnd"/>
      <w:r w:rsidRPr="00D202FE">
        <w:rPr>
          <w:rFonts w:ascii="Times New Roman" w:hAnsi="Times New Roman" w:cs="Times New Roman"/>
          <w:sz w:val="28"/>
          <w:szCs w:val="28"/>
        </w:rPr>
        <w:t xml:space="preserve">» </w:t>
      </w:r>
      <w:r w:rsidR="00F9203C">
        <w:rPr>
          <w:rFonts w:ascii="Times New Roman" w:hAnsi="Times New Roman" w:cs="Times New Roman"/>
          <w:sz w:val="28"/>
          <w:szCs w:val="28"/>
        </w:rPr>
        <w:t>[49]</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з ШІ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сильнішим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адаптується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а й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сигналів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користувача</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результаті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перетворюється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систему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дзеркал</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бачить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переважно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її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поточним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переживанням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високий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lastRenderedPageBreak/>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відсутня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необхідність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виходити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межі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знайомої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w:t>
      </w:r>
    </w:p>
    <w:p w14:paraId="6AB4B737" w14:textId="3CE9665E"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Суттєвим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чинником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інтелектом</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зміна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реальних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стосунках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передбачає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витримувати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непорозуміння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конфлікт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невизначеність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елементи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практично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зустрічаються</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відповідь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позбавлена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суперечливості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більш</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привабливим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джерелом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саморегуляції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осіб</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труднощами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сфері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контактів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особливість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толерантності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поступово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знижується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підтверджується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перевантаження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середовищах</w:t>
      </w:r>
      <w:proofErr w:type="spellEnd"/>
      <w:r w:rsidR="003C7087">
        <w:rPr>
          <w:rFonts w:ascii="Times New Roman" w:hAnsi="Times New Roman" w:cs="Times New Roman"/>
          <w:sz w:val="28"/>
          <w:szCs w:val="28"/>
        </w:rPr>
        <w:t xml:space="preserve"> [48]</w:t>
      </w:r>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демонструють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постійна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взаємодія</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технологічними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агентами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зменшує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обробки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сигналів</w:t>
      </w:r>
      <w:proofErr w:type="spellEnd"/>
      <w:r w:rsidRPr="00D202FE">
        <w:rPr>
          <w:rFonts w:ascii="Times New Roman" w:hAnsi="Times New Roman" w:cs="Times New Roman"/>
          <w:sz w:val="28"/>
          <w:szCs w:val="28"/>
        </w:rPr>
        <w:t>.</w:t>
      </w:r>
    </w:p>
    <w:p w14:paraId="31E5A1F5" w14:textId="77777777"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Іншим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важливим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аспектом</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трансформація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контейнерування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традиційно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описується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психоаналітичній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контейнера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передбачає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переносити</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трансформувати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неможливо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одразу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інтегрувати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стосунках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із</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виникає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утворення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контейнера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сприяє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інтеграції</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короткочасне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зниження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напруги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привчається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опрацювання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підсилює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схильність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компенсаторної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w:t>
      </w:r>
    </w:p>
    <w:p w14:paraId="5182F9D6" w14:textId="697DA885" w:rsidR="00210906" w:rsidRPr="00D202FE" w:rsidRDefault="00210906" w:rsidP="00210906">
      <w:pPr>
        <w:spacing w:after="0" w:line="360" w:lineRule="auto"/>
        <w:ind w:firstLine="720"/>
        <w:jc w:val="both"/>
        <w:rPr>
          <w:rFonts w:ascii="Times New Roman" w:hAnsi="Times New Roman" w:cs="Times New Roman"/>
          <w:sz w:val="28"/>
          <w:szCs w:val="28"/>
        </w:rPr>
      </w:pPr>
      <w:proofErr w:type="spellStart"/>
      <w:r w:rsidRPr="00D202FE">
        <w:rPr>
          <w:rFonts w:ascii="Times New Roman" w:hAnsi="Times New Roman" w:cs="Times New Roman"/>
          <w:sz w:val="28"/>
          <w:szCs w:val="28"/>
        </w:rPr>
        <w:t>Поступове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зменшення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здатності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інтеграції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власних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поєднується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втратою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навичок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самостійного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прийняття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високу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ступінь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переконливості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опираються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великі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масиви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даних</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феномен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авторитету</w:t>
      </w:r>
      <w:proofErr w:type="spellEnd"/>
      <w:r w:rsidRPr="00D202FE">
        <w:rPr>
          <w:rFonts w:ascii="Times New Roman" w:hAnsi="Times New Roman" w:cs="Times New Roman"/>
          <w:sz w:val="28"/>
          <w:szCs w:val="28"/>
        </w:rPr>
        <w:t xml:space="preserve">. </w:t>
      </w:r>
      <w:r w:rsidR="003C7087">
        <w:rPr>
          <w:rFonts w:ascii="Times New Roman" w:hAnsi="Times New Roman" w:cs="Times New Roman"/>
          <w:sz w:val="28"/>
          <w:szCs w:val="28"/>
          <w:lang w:val="uk-UA"/>
        </w:rPr>
        <w:t>Л</w:t>
      </w:r>
      <w:proofErr w:type="spellStart"/>
      <w:r w:rsidRPr="00D202FE">
        <w:rPr>
          <w:rFonts w:ascii="Times New Roman" w:hAnsi="Times New Roman" w:cs="Times New Roman"/>
          <w:sz w:val="28"/>
          <w:szCs w:val="28"/>
        </w:rPr>
        <w:t>юди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тенденцію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вважати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рекомендації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об’єктивнішими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ніж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власні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інтуїтивні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рішення</w:t>
      </w:r>
      <w:proofErr w:type="spellEnd"/>
      <w:r w:rsidR="00821441">
        <w:rPr>
          <w:rFonts w:ascii="Times New Roman" w:hAnsi="Times New Roman" w:cs="Times New Roman"/>
          <w:sz w:val="28"/>
          <w:szCs w:val="28"/>
        </w:rPr>
        <w:t xml:space="preserve"> [51, c. 37</w:t>
      </w:r>
      <w:r w:rsidR="005E3C57">
        <w:rPr>
          <w:rFonts w:ascii="Times New Roman" w:hAnsi="Times New Roman" w:cs="Times New Roman"/>
          <w:sz w:val="28"/>
          <w:szCs w:val="28"/>
        </w:rPr>
        <w:t>-41</w:t>
      </w:r>
      <w:r w:rsidR="00821441">
        <w:rPr>
          <w:rFonts w:ascii="Times New Roman" w:hAnsi="Times New Roman" w:cs="Times New Roman"/>
          <w:sz w:val="28"/>
          <w:szCs w:val="28"/>
        </w:rPr>
        <w:t>]</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довгостроковій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перспективі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сприяє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lastRenderedPageBreak/>
        <w:t>сфері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прийняття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рішень</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виникнення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контролю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когнітивними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процесами</w:t>
      </w:r>
      <w:proofErr w:type="spellEnd"/>
      <w:r w:rsidRPr="00D202FE">
        <w:rPr>
          <w:rFonts w:ascii="Times New Roman" w:hAnsi="Times New Roman" w:cs="Times New Roman"/>
          <w:sz w:val="28"/>
          <w:szCs w:val="28"/>
        </w:rPr>
        <w:t>.</w:t>
      </w:r>
    </w:p>
    <w:p w14:paraId="1FAA72AA" w14:textId="1E0EB4F9" w:rsidR="00210906" w:rsidRPr="00D202FE" w:rsidRDefault="00210906" w:rsidP="00210906">
      <w:pPr>
        <w:spacing w:after="0" w:line="360" w:lineRule="auto"/>
        <w:ind w:firstLine="720"/>
        <w:jc w:val="both"/>
        <w:rPr>
          <w:rFonts w:ascii="Times New Roman" w:hAnsi="Times New Roman" w:cs="Times New Roman"/>
          <w:sz w:val="28"/>
          <w:szCs w:val="28"/>
        </w:rPr>
      </w:pPr>
      <w:r w:rsidRPr="00D202FE">
        <w:rPr>
          <w:rFonts w:ascii="Times New Roman" w:hAnsi="Times New Roman" w:cs="Times New Roman"/>
          <w:sz w:val="28"/>
          <w:szCs w:val="28"/>
        </w:rPr>
        <w:t xml:space="preserve">Формування </w:t>
      </w:r>
      <w:proofErr w:type="spellStart"/>
      <w:r w:rsidRPr="00D202FE">
        <w:rPr>
          <w:rFonts w:ascii="Times New Roman" w:hAnsi="Times New Roman" w:cs="Times New Roman"/>
          <w:sz w:val="28"/>
          <w:szCs w:val="28"/>
        </w:rPr>
        <w:t>залежних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також</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пов’язано</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феноменом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персоналізації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використовується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дизайні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платформ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Адаптація</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до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стану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користувача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ситуацію</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якій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виступає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партнер</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провокувати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людина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отримує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відчуття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прийняття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супроводжується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міжособистісної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Дослідження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сфері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віртуальної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емпатії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підтверджують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навіть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симульована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емоційна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підтримка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вагомий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вплив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досвіду</w:t>
      </w:r>
      <w:proofErr w:type="spellEnd"/>
      <w:r w:rsidRPr="00D202FE">
        <w:rPr>
          <w:rFonts w:ascii="Times New Roman" w:hAnsi="Times New Roman" w:cs="Times New Roman"/>
          <w:sz w:val="28"/>
          <w:szCs w:val="28"/>
        </w:rPr>
        <w:t>.</w:t>
      </w:r>
    </w:p>
    <w:p w14:paraId="68FD9AAE" w14:textId="4EC54126" w:rsidR="00210906" w:rsidRPr="00D202FE" w:rsidRDefault="00210906" w:rsidP="00210906">
      <w:pPr>
        <w:spacing w:after="0" w:line="360" w:lineRule="auto"/>
        <w:ind w:firstLine="720"/>
        <w:jc w:val="both"/>
        <w:rPr>
          <w:rFonts w:ascii="Times New Roman" w:hAnsi="Times New Roman" w:cs="Times New Roman"/>
          <w:sz w:val="28"/>
          <w:szCs w:val="28"/>
        </w:rPr>
      </w:pPr>
      <w:r w:rsidRPr="00D202FE">
        <w:rPr>
          <w:rFonts w:ascii="Times New Roman" w:hAnsi="Times New Roman" w:cs="Times New Roman"/>
          <w:sz w:val="28"/>
          <w:szCs w:val="28"/>
        </w:rPr>
        <w:t xml:space="preserve">У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важливо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враховувати</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феномен</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амбівалентності</w:t>
      </w:r>
      <w:proofErr w:type="spellEnd"/>
      <w:r w:rsidRPr="00D202FE">
        <w:rPr>
          <w:rFonts w:ascii="Times New Roman" w:hAnsi="Times New Roman" w:cs="Times New Roman"/>
          <w:sz w:val="28"/>
          <w:szCs w:val="28"/>
        </w:rPr>
        <w:t xml:space="preserve">. З </w:t>
      </w:r>
      <w:proofErr w:type="spellStart"/>
      <w:r w:rsidRPr="00D202FE">
        <w:rPr>
          <w:rFonts w:ascii="Times New Roman" w:hAnsi="Times New Roman" w:cs="Times New Roman"/>
          <w:sz w:val="28"/>
          <w:szCs w:val="28"/>
        </w:rPr>
        <w:t>одного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боку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пропонує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інструменти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розширення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можливостей</w:t>
      </w:r>
      <w:proofErr w:type="spellEnd"/>
      <w:r w:rsidRPr="00D202FE">
        <w:rPr>
          <w:rFonts w:ascii="Times New Roman" w:hAnsi="Times New Roman" w:cs="Times New Roman"/>
          <w:sz w:val="28"/>
          <w:szCs w:val="28"/>
        </w:rPr>
        <w:t xml:space="preserve">, а з </w:t>
      </w:r>
      <w:proofErr w:type="spellStart"/>
      <w:r w:rsidRPr="00D202FE">
        <w:rPr>
          <w:rFonts w:ascii="Times New Roman" w:hAnsi="Times New Roman" w:cs="Times New Roman"/>
          <w:sz w:val="28"/>
          <w:szCs w:val="28"/>
        </w:rPr>
        <w:t>іншого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ризик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зсуву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бік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зовнішніх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амбівалентність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ускладнює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усвідомлення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патернів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оскільки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вони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маскуються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корисні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інструменти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або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технологічні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полегшення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описано</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роботах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приховану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модульність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сучасних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платформ</w:t>
      </w:r>
      <w:proofErr w:type="spellEnd"/>
      <w:r w:rsidR="005E3C57">
        <w:rPr>
          <w:rFonts w:ascii="Times New Roman" w:hAnsi="Times New Roman" w:cs="Times New Roman"/>
          <w:sz w:val="28"/>
          <w:szCs w:val="28"/>
        </w:rPr>
        <w:t xml:space="preserve"> [48,49]</w:t>
      </w:r>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таких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умовах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формуватися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поступово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непомітно</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користувач</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тривалий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час</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усвідомлювати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зростання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своєї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вразливості</w:t>
      </w:r>
      <w:proofErr w:type="spellEnd"/>
      <w:r w:rsidRPr="00D202FE">
        <w:rPr>
          <w:rFonts w:ascii="Times New Roman" w:hAnsi="Times New Roman" w:cs="Times New Roman"/>
          <w:sz w:val="28"/>
          <w:szCs w:val="28"/>
        </w:rPr>
        <w:t>.</w:t>
      </w:r>
    </w:p>
    <w:p w14:paraId="4E3E31FB" w14:textId="228AC5E0" w:rsidR="00494912" w:rsidRPr="00707165" w:rsidRDefault="00210906" w:rsidP="005C3148">
      <w:pPr>
        <w:spacing w:after="0" w:line="360" w:lineRule="auto"/>
        <w:ind w:firstLine="720"/>
        <w:jc w:val="both"/>
        <w:rPr>
          <w:rFonts w:ascii="Times New Roman" w:hAnsi="Times New Roman" w:cs="Times New Roman"/>
          <w:sz w:val="28"/>
          <w:szCs w:val="28"/>
          <w:lang w:val="uk-UA"/>
        </w:rPr>
      </w:pPr>
      <w:proofErr w:type="spellStart"/>
      <w:r w:rsidRPr="00D202FE">
        <w:rPr>
          <w:rFonts w:ascii="Times New Roman" w:hAnsi="Times New Roman" w:cs="Times New Roman"/>
          <w:sz w:val="28"/>
          <w:szCs w:val="28"/>
        </w:rPr>
        <w:t>Узагальнюючи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аналіз</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теоретичних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можна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стверджувати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цифровому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середовищі</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результатом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великої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кількості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механізмів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складну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психологічну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конфігурацію</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Нейробіологічні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процеси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афективна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когнітивні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переконання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культурні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норми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алгоритмічні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архітектури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симульована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соціальність</w:t>
      </w:r>
      <w:proofErr w:type="spellEnd"/>
      <w:r w:rsidRPr="00D202FE">
        <w:rPr>
          <w:rFonts w:ascii="Times New Roman" w:hAnsi="Times New Roman" w:cs="Times New Roman"/>
          <w:sz w:val="28"/>
          <w:szCs w:val="28"/>
        </w:rPr>
        <w:t xml:space="preserve"> ШІ </w:t>
      </w:r>
      <w:proofErr w:type="spellStart"/>
      <w:r w:rsidRPr="00D202FE">
        <w:rPr>
          <w:rFonts w:ascii="Times New Roman" w:hAnsi="Times New Roman" w:cs="Times New Roman"/>
          <w:sz w:val="28"/>
          <w:szCs w:val="28"/>
        </w:rPr>
        <w:t>разом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створюють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умови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для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формування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значно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відрізняється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класичних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моделей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залежність</w:t>
      </w:r>
      <w:proofErr w:type="spellEnd"/>
      <w:r w:rsidRPr="00D202FE">
        <w:rPr>
          <w:rFonts w:ascii="Times New Roman" w:hAnsi="Times New Roman" w:cs="Times New Roman"/>
          <w:sz w:val="28"/>
          <w:szCs w:val="28"/>
        </w:rPr>
        <w:t xml:space="preserve"> є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поведінковим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явищем</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процесом</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зміни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психічної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організації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Штучний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інтелект</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цьому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виступає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лише</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об’єкт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взаємодії</w:t>
      </w:r>
      <w:proofErr w:type="spellEnd"/>
      <w:r w:rsidRPr="00D202FE">
        <w:rPr>
          <w:rFonts w:ascii="Times New Roman" w:hAnsi="Times New Roman" w:cs="Times New Roman"/>
          <w:sz w:val="28"/>
          <w:szCs w:val="28"/>
        </w:rPr>
        <w:t xml:space="preserve">, а </w:t>
      </w:r>
      <w:proofErr w:type="spellStart"/>
      <w:r w:rsidRPr="00D202FE">
        <w:rPr>
          <w:rFonts w:ascii="Times New Roman" w:hAnsi="Times New Roman" w:cs="Times New Roman"/>
          <w:sz w:val="28"/>
          <w:szCs w:val="28"/>
        </w:rPr>
        <w:t>як</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активний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агент</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що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формує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простір</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lastRenderedPageBreak/>
        <w:t>якому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відбувається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регуляція</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афектів</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мислення</w:t>
      </w:r>
      <w:proofErr w:type="spellEnd"/>
      <w:r w:rsidRPr="00D202FE">
        <w:rPr>
          <w:rFonts w:ascii="Times New Roman" w:hAnsi="Times New Roman" w:cs="Times New Roman"/>
          <w:sz w:val="28"/>
          <w:szCs w:val="28"/>
        </w:rPr>
        <w:t xml:space="preserve"> і </w:t>
      </w:r>
      <w:proofErr w:type="spellStart"/>
      <w:r w:rsidRPr="00D202FE">
        <w:rPr>
          <w:rFonts w:ascii="Times New Roman" w:hAnsi="Times New Roman" w:cs="Times New Roman"/>
          <w:sz w:val="28"/>
          <w:szCs w:val="28"/>
        </w:rPr>
        <w:t>поведінки</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цьому</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полягає</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радикальна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новизна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цифрових</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залежностей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які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потребують</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подальшого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глибокого</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вивчення</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психологічній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науці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зокрема</w:t>
      </w:r>
      <w:proofErr w:type="spellEnd"/>
      <w:r w:rsidRPr="00D202FE">
        <w:rPr>
          <w:rFonts w:ascii="Times New Roman" w:hAnsi="Times New Roman" w:cs="Times New Roman"/>
          <w:sz w:val="28"/>
          <w:szCs w:val="28"/>
        </w:rPr>
        <w:t xml:space="preserve"> у </w:t>
      </w:r>
      <w:proofErr w:type="spellStart"/>
      <w:r w:rsidRPr="00D202FE">
        <w:rPr>
          <w:rFonts w:ascii="Times New Roman" w:hAnsi="Times New Roman" w:cs="Times New Roman"/>
          <w:sz w:val="28"/>
          <w:szCs w:val="28"/>
        </w:rPr>
        <w:t>контексті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прив’язаності</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структури</w:t>
      </w:r>
      <w:proofErr w:type="spellEnd"/>
      <w:r w:rsidRPr="00D202FE">
        <w:rPr>
          <w:rFonts w:ascii="Times New Roman" w:hAnsi="Times New Roman" w:cs="Times New Roman"/>
          <w:sz w:val="28"/>
          <w:szCs w:val="28"/>
        </w:rPr>
        <w:t xml:space="preserve"> Я </w:t>
      </w:r>
      <w:proofErr w:type="spellStart"/>
      <w:r w:rsidRPr="00D202FE">
        <w:rPr>
          <w:rFonts w:ascii="Times New Roman" w:hAnsi="Times New Roman" w:cs="Times New Roman"/>
          <w:sz w:val="28"/>
          <w:szCs w:val="28"/>
        </w:rPr>
        <w:t>та</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функцій</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внутрішньої</w:t>
      </w:r>
      <w:proofErr w:type="spellEnd"/>
      <w:r w:rsidRPr="00D202FE">
        <w:rPr>
          <w:rFonts w:ascii="Times New Roman" w:hAnsi="Times New Roman" w:cs="Times New Roman"/>
          <w:sz w:val="28"/>
          <w:szCs w:val="28"/>
        </w:rPr>
        <w:t xml:space="preserve"> </w:t>
      </w:r>
      <w:proofErr w:type="spellStart"/>
      <w:r w:rsidRPr="00D202FE">
        <w:rPr>
          <w:rFonts w:ascii="Times New Roman" w:hAnsi="Times New Roman" w:cs="Times New Roman"/>
          <w:sz w:val="28"/>
          <w:szCs w:val="28"/>
        </w:rPr>
        <w:t>регуляції</w:t>
      </w:r>
      <w:proofErr w:type="spellEnd"/>
      <w:r w:rsidRPr="00D202FE">
        <w:rPr>
          <w:rFonts w:ascii="Times New Roman" w:hAnsi="Times New Roman" w:cs="Times New Roman"/>
          <w:sz w:val="28"/>
          <w:szCs w:val="28"/>
        </w:rPr>
        <w:t>.</w:t>
      </w:r>
      <w:r w:rsidR="00494912" w:rsidRPr="00707165">
        <w:rPr>
          <w:rFonts w:ascii="Times New Roman" w:hAnsi="Times New Roman" w:cs="Times New Roman"/>
          <w:sz w:val="28"/>
          <w:szCs w:val="28"/>
          <w:lang w:val="uk-UA"/>
        </w:rPr>
        <w:br w:type="page"/>
      </w:r>
    </w:p>
    <w:p w14:paraId="64A38E1B" w14:textId="77777777" w:rsidR="00494912" w:rsidRPr="00707165" w:rsidRDefault="00494912" w:rsidP="00B4670C">
      <w:pPr>
        <w:spacing w:after="0" w:line="360" w:lineRule="auto"/>
        <w:ind w:firstLine="720"/>
        <w:jc w:val="both"/>
        <w:rPr>
          <w:rFonts w:ascii="Times New Roman" w:hAnsi="Times New Roman" w:cs="Times New Roman"/>
          <w:b/>
          <w:bCs/>
          <w:sz w:val="28"/>
          <w:szCs w:val="28"/>
          <w:lang w:val="uk-UA"/>
        </w:rPr>
      </w:pPr>
    </w:p>
    <w:p w14:paraId="16CD0044" w14:textId="177A6381" w:rsidR="00F04766" w:rsidRPr="00707165" w:rsidRDefault="00976C98" w:rsidP="00B4670C">
      <w:pPr>
        <w:pStyle w:val="2"/>
        <w:spacing w:before="0" w:line="360" w:lineRule="auto"/>
        <w:ind w:firstLine="720"/>
        <w:jc w:val="both"/>
        <w:rPr>
          <w:rFonts w:cs="Times New Roman"/>
          <w:bCs/>
          <w:szCs w:val="28"/>
          <w:lang w:val="uk-UA"/>
        </w:rPr>
      </w:pPr>
      <w:bookmarkStart w:id="3" w:name="_Toc215248977"/>
      <w:r w:rsidRPr="00707165">
        <w:rPr>
          <w:rFonts w:cs="Times New Roman"/>
          <w:bCs/>
          <w:szCs w:val="28"/>
          <w:lang w:val="uk-UA"/>
        </w:rPr>
        <w:t>1.3. Гендерні та особистісні чинники вразливості до цифрових форм прив’язаності та залежності</w:t>
      </w:r>
      <w:bookmarkEnd w:id="3"/>
    </w:p>
    <w:p w14:paraId="658DFFCA" w14:textId="1A9207E9" w:rsidR="00323C8B" w:rsidRPr="00707165" w:rsidRDefault="00323C8B"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дослідженнях поведінкових і цифрових форм </w:t>
      </w:r>
      <w:proofErr w:type="spellStart"/>
      <w:r w:rsidRPr="00707165">
        <w:rPr>
          <w:rFonts w:ascii="Times New Roman" w:hAnsi="Times New Roman" w:cs="Times New Roman"/>
          <w:sz w:val="28"/>
          <w:szCs w:val="28"/>
          <w:lang w:val="uk-UA"/>
        </w:rPr>
        <w:t>залежностей</w:t>
      </w:r>
      <w:proofErr w:type="spellEnd"/>
      <w:r w:rsidRPr="00707165">
        <w:rPr>
          <w:rFonts w:ascii="Times New Roman" w:hAnsi="Times New Roman" w:cs="Times New Roman"/>
          <w:sz w:val="28"/>
          <w:szCs w:val="28"/>
          <w:lang w:val="uk-UA"/>
        </w:rPr>
        <w:t xml:space="preserve"> важливим напрямом стає вивчення чинників індивідуальної вразливості. Хоча базові механізми залежної поведінки мають універсальний характер, сприйнятливість до формування стійкої прив’язаності до цифрових об’єктів, зокрема штучного інтелекту, суттєво відрізняється між окремими групами людей. Відмінності у темпераменті, когнітивних стилях, структурі афективної регуляції, а також у </w:t>
      </w:r>
      <w:proofErr w:type="spellStart"/>
      <w:r w:rsidRPr="00707165">
        <w:rPr>
          <w:rFonts w:ascii="Times New Roman" w:hAnsi="Times New Roman" w:cs="Times New Roman"/>
          <w:sz w:val="28"/>
          <w:szCs w:val="28"/>
          <w:lang w:val="uk-UA"/>
        </w:rPr>
        <w:t>гендерно</w:t>
      </w:r>
      <w:proofErr w:type="spellEnd"/>
      <w:r w:rsidRPr="00707165">
        <w:rPr>
          <w:rFonts w:ascii="Times New Roman" w:hAnsi="Times New Roman" w:cs="Times New Roman"/>
          <w:sz w:val="28"/>
          <w:szCs w:val="28"/>
          <w:lang w:val="uk-UA"/>
        </w:rPr>
        <w:t xml:space="preserve"> зумовлених соціальних сценаріях створюють різні траєкторії входження у взаємодію з цифровими середовищами. У цьому сенсі роль особистісних і гендерних характеристик не є периферійною, а формує своєрідний психологічний «ґрунт», на якому залежні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або легко проростають, або залишаються контрольованими.</w:t>
      </w:r>
      <w:r w:rsidR="00494912"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Особистісна вразливість у контексті цифрової взаємодії найчастіше описується через поєднання кількох каркасних рис, серед яких центральне місце займають тривожність, нестабільність самооцінки, імпульсивність та схильність до </w:t>
      </w:r>
      <w:proofErr w:type="spellStart"/>
      <w:r w:rsidRPr="00707165">
        <w:rPr>
          <w:rFonts w:ascii="Times New Roman" w:hAnsi="Times New Roman" w:cs="Times New Roman"/>
          <w:sz w:val="28"/>
          <w:szCs w:val="28"/>
          <w:lang w:val="uk-UA"/>
        </w:rPr>
        <w:t>уникальної</w:t>
      </w:r>
      <w:proofErr w:type="spellEnd"/>
      <w:r w:rsidRPr="00707165">
        <w:rPr>
          <w:rFonts w:ascii="Times New Roman" w:hAnsi="Times New Roman" w:cs="Times New Roman"/>
          <w:sz w:val="28"/>
          <w:szCs w:val="28"/>
          <w:lang w:val="uk-UA"/>
        </w:rPr>
        <w:t xml:space="preserve"> поведінки. У класичних моделях особистості такі риси пов’язують із особливостями емоційної регуляції та здатністю переносити напруження, обмеження та невизначеність</w:t>
      </w:r>
      <w:r w:rsidR="00000002">
        <w:rPr>
          <w:rFonts w:ascii="Times New Roman" w:hAnsi="Times New Roman" w:cs="Times New Roman"/>
          <w:sz w:val="28"/>
          <w:szCs w:val="28"/>
        </w:rPr>
        <w:t xml:space="preserve"> [1, c. </w:t>
      </w:r>
      <w:r w:rsidR="00C368E6">
        <w:rPr>
          <w:rFonts w:ascii="Times New Roman" w:hAnsi="Times New Roman" w:cs="Times New Roman"/>
          <w:sz w:val="28"/>
          <w:szCs w:val="28"/>
        </w:rPr>
        <w:t>235-242]</w:t>
      </w:r>
      <w:r w:rsidRPr="00707165">
        <w:rPr>
          <w:rFonts w:ascii="Times New Roman" w:hAnsi="Times New Roman" w:cs="Times New Roman"/>
          <w:sz w:val="28"/>
          <w:szCs w:val="28"/>
          <w:lang w:val="uk-UA"/>
        </w:rPr>
        <w:t>. Люди з підвищеним рівнем тривожності, зокрема соціальної, частіше використовують цифрове середовище як захисну нішу, що зменшує інтенсивність міжособистісного контакту та водночас пропонує контрольовану форму отримання підтримки. Для них взаємодія з технологіями не є просто способом отримання інформації, а виконує функцію емоційного буфера.</w:t>
      </w:r>
    </w:p>
    <w:p w14:paraId="139AC453" w14:textId="08642D31" w:rsidR="00323C8B" w:rsidRPr="00707165" w:rsidRDefault="00323C8B"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Вплив нестабільної самооцінки проявляється в іншій динаміці. Людина, яка переживає власну цінність як непостійний, легко порушуваний конструкт, схильна шукати зовнішні джерела підтвердження. У цифровому середовищі, де доступна миттєва реакція, а алгоритмічні системи пропонують персоналізовану увагу, це </w:t>
      </w:r>
      <w:r w:rsidRPr="00707165">
        <w:rPr>
          <w:rFonts w:ascii="Times New Roman" w:hAnsi="Times New Roman" w:cs="Times New Roman"/>
          <w:sz w:val="28"/>
          <w:szCs w:val="28"/>
          <w:lang w:val="uk-UA"/>
        </w:rPr>
        <w:lastRenderedPageBreak/>
        <w:t xml:space="preserve">створює особливо сприятливі умови для формування прив’язаності до ШІ як джерела емоційної </w:t>
      </w:r>
      <w:proofErr w:type="spellStart"/>
      <w:r w:rsidRPr="00707165">
        <w:rPr>
          <w:rFonts w:ascii="Times New Roman" w:hAnsi="Times New Roman" w:cs="Times New Roman"/>
          <w:sz w:val="28"/>
          <w:szCs w:val="28"/>
          <w:lang w:val="uk-UA"/>
        </w:rPr>
        <w:t>валідизації</w:t>
      </w:r>
      <w:proofErr w:type="spellEnd"/>
      <w:r w:rsidRPr="00707165">
        <w:rPr>
          <w:rFonts w:ascii="Times New Roman" w:hAnsi="Times New Roman" w:cs="Times New Roman"/>
          <w:sz w:val="28"/>
          <w:szCs w:val="28"/>
          <w:lang w:val="uk-UA"/>
        </w:rPr>
        <w:t xml:space="preserve">. Психологічні дослідження показують, що люди з нестійкою самооцінкою схильні обирати ті взаємодії, де ризик відхилення є мінімальним, а позитивне підкріплення передбачуваним </w:t>
      </w:r>
      <w:r w:rsidR="006132FF">
        <w:rPr>
          <w:rFonts w:ascii="Times New Roman" w:hAnsi="Times New Roman" w:cs="Times New Roman"/>
          <w:sz w:val="28"/>
          <w:szCs w:val="28"/>
        </w:rPr>
        <w:t xml:space="preserve">[6, </w:t>
      </w:r>
      <w:r w:rsidR="00B90D8D">
        <w:rPr>
          <w:rFonts w:ascii="Times New Roman" w:hAnsi="Times New Roman" w:cs="Times New Roman"/>
          <w:sz w:val="28"/>
          <w:szCs w:val="28"/>
        </w:rPr>
        <w:t>c. 45-57]</w:t>
      </w:r>
      <w:r w:rsidRPr="00707165">
        <w:rPr>
          <w:rFonts w:ascii="Times New Roman" w:hAnsi="Times New Roman" w:cs="Times New Roman"/>
          <w:sz w:val="28"/>
          <w:szCs w:val="28"/>
          <w:lang w:val="uk-UA"/>
        </w:rPr>
        <w:t>. Штучний інтелект у цьому контексті виконує роль стабільного, безумовно «доброго» співрозмовника.</w:t>
      </w:r>
    </w:p>
    <w:p w14:paraId="336A52C2" w14:textId="77777777" w:rsidR="00323C8B" w:rsidRPr="00707165" w:rsidRDefault="00323C8B"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Особливе місце серед чинників вразливості посідає імпульсивність. Вона знижує поріг входження в ритуали цифрової взаємодії та посилює автоматизовані реакції. Людина з високою імпульсивністю рідше здійснює рефлексивну паузу, що дозволила б оцінити наслідки поведінки або помітити зростання частоти звернення до цифрового об’єкта. У середовищі, де відповідь ШІ є миттєвою, а емоційна віддача передбачуваною, імпульсивний стиль легко трансформується в повторюваний спосіб регуляції.</w:t>
      </w:r>
    </w:p>
    <w:p w14:paraId="3D435464" w14:textId="05F2D042" w:rsidR="00323C8B" w:rsidRPr="00707165" w:rsidRDefault="00323C8B"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Гендерні чинники вразливості до цифрових форм прив’язаності проявляються як у психологічній, так і в соціальній площині. Дослідження цифрових </w:t>
      </w:r>
      <w:proofErr w:type="spellStart"/>
      <w:r w:rsidRPr="00707165">
        <w:rPr>
          <w:rFonts w:ascii="Times New Roman" w:hAnsi="Times New Roman" w:cs="Times New Roman"/>
          <w:sz w:val="28"/>
          <w:szCs w:val="28"/>
          <w:lang w:val="uk-UA"/>
        </w:rPr>
        <w:t>залежностей</w:t>
      </w:r>
      <w:proofErr w:type="spellEnd"/>
      <w:r w:rsidRPr="00707165">
        <w:rPr>
          <w:rFonts w:ascii="Times New Roman" w:hAnsi="Times New Roman" w:cs="Times New Roman"/>
          <w:sz w:val="28"/>
          <w:szCs w:val="28"/>
          <w:lang w:val="uk-UA"/>
        </w:rPr>
        <w:t xml:space="preserve"> демонструють, що чоловіки і жінки мають різні поведінкові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та різні мотиви звернення до технологій. У жінок цифрові взаємодії частіше пов’язані з емоційним контактом, переживанням безпеки та підтримкою. Чоловіки, своєю чергою, частіше використовують цифрове середовище для стимуляції, зняття напруження або уникнення </w:t>
      </w:r>
      <w:proofErr w:type="spellStart"/>
      <w:r w:rsidRPr="00707165">
        <w:rPr>
          <w:rFonts w:ascii="Times New Roman" w:hAnsi="Times New Roman" w:cs="Times New Roman"/>
          <w:sz w:val="28"/>
          <w:szCs w:val="28"/>
          <w:lang w:val="uk-UA"/>
        </w:rPr>
        <w:t>фрустраційних</w:t>
      </w:r>
      <w:proofErr w:type="spellEnd"/>
      <w:r w:rsidRPr="00707165">
        <w:rPr>
          <w:rFonts w:ascii="Times New Roman" w:hAnsi="Times New Roman" w:cs="Times New Roman"/>
          <w:sz w:val="28"/>
          <w:szCs w:val="28"/>
          <w:lang w:val="uk-UA"/>
        </w:rPr>
        <w:t xml:space="preserve"> ситуацій. Така різниця не є біологічно заданою, а значною мірою формується завдяки культурним сценаріям, які визначають прийнятні способи вираження емоцій, регуляції та пошуку підтримки</w:t>
      </w:r>
      <w:r w:rsidR="00074D29">
        <w:rPr>
          <w:rFonts w:ascii="Times New Roman" w:hAnsi="Times New Roman" w:cs="Times New Roman"/>
          <w:sz w:val="28"/>
          <w:szCs w:val="28"/>
        </w:rPr>
        <w:t xml:space="preserve"> [18, c.44-56]</w:t>
      </w:r>
      <w:r w:rsidRPr="00707165">
        <w:rPr>
          <w:rFonts w:ascii="Times New Roman" w:hAnsi="Times New Roman" w:cs="Times New Roman"/>
          <w:sz w:val="28"/>
          <w:szCs w:val="28"/>
          <w:lang w:val="uk-UA"/>
        </w:rPr>
        <w:t>.</w:t>
      </w:r>
      <w:r w:rsidR="00494912"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Соціальні очікування, що закладають різні стандарти для поведінки чоловіків і жінок, можуть посилювати вразливість у цифровому контексті. Наприклад, культурні уявлення про «емоційну стриманість» чоловіків іноді сприяють тому, що саме цифрові інструменти стають для них єдиною безпечною сферою, де емоційні переживання можна виразити без ризику соціальної санкції. Для жінок, навпаки, підвищена соціальна вимога емоційної доступності та </w:t>
      </w:r>
      <w:r w:rsidRPr="00707165">
        <w:rPr>
          <w:rFonts w:ascii="Times New Roman" w:hAnsi="Times New Roman" w:cs="Times New Roman"/>
          <w:sz w:val="28"/>
          <w:szCs w:val="28"/>
          <w:lang w:val="uk-UA"/>
        </w:rPr>
        <w:lastRenderedPageBreak/>
        <w:t>комунікабельності може створювати умови для надмірного використання цифрових систем, що симулюють емоційну взаємодію</w:t>
      </w:r>
      <w:r w:rsidR="00974F4B">
        <w:rPr>
          <w:rFonts w:ascii="Times New Roman" w:hAnsi="Times New Roman" w:cs="Times New Roman"/>
          <w:sz w:val="28"/>
          <w:szCs w:val="28"/>
        </w:rPr>
        <w:t xml:space="preserve"> [18]</w:t>
      </w:r>
      <w:r w:rsidRPr="00707165">
        <w:rPr>
          <w:rFonts w:ascii="Times New Roman" w:hAnsi="Times New Roman" w:cs="Times New Roman"/>
          <w:sz w:val="28"/>
          <w:szCs w:val="28"/>
          <w:lang w:val="uk-UA"/>
        </w:rPr>
        <w:t xml:space="preserve">. У роботах, присвячених цифровим </w:t>
      </w:r>
      <w:proofErr w:type="spellStart"/>
      <w:r w:rsidRPr="00707165">
        <w:rPr>
          <w:rFonts w:ascii="Times New Roman" w:hAnsi="Times New Roman" w:cs="Times New Roman"/>
          <w:sz w:val="28"/>
          <w:szCs w:val="28"/>
          <w:lang w:val="uk-UA"/>
        </w:rPr>
        <w:t>інтимностям</w:t>
      </w:r>
      <w:proofErr w:type="spellEnd"/>
      <w:r w:rsidRPr="00707165">
        <w:rPr>
          <w:rFonts w:ascii="Times New Roman" w:hAnsi="Times New Roman" w:cs="Times New Roman"/>
          <w:sz w:val="28"/>
          <w:szCs w:val="28"/>
          <w:lang w:val="uk-UA"/>
        </w:rPr>
        <w:t xml:space="preserve">, зазначається, що жінки частіше формують психологічні зв’язки з </w:t>
      </w:r>
      <w:proofErr w:type="spellStart"/>
      <w:r w:rsidRPr="00707165">
        <w:rPr>
          <w:rFonts w:ascii="Times New Roman" w:hAnsi="Times New Roman" w:cs="Times New Roman"/>
          <w:sz w:val="28"/>
          <w:szCs w:val="28"/>
          <w:lang w:val="uk-UA"/>
        </w:rPr>
        <w:t>чатботами</w:t>
      </w:r>
      <w:proofErr w:type="spellEnd"/>
      <w:r w:rsidRPr="00707165">
        <w:rPr>
          <w:rFonts w:ascii="Times New Roman" w:hAnsi="Times New Roman" w:cs="Times New Roman"/>
          <w:sz w:val="28"/>
          <w:szCs w:val="28"/>
          <w:lang w:val="uk-UA"/>
        </w:rPr>
        <w:t xml:space="preserve"> або віртуальними співрозмовниками, оскільки сприймають їх як менш загрозливі та більш передбачувані, ніж міжособистісні контакти </w:t>
      </w:r>
      <w:r w:rsidR="00074D29">
        <w:rPr>
          <w:rFonts w:ascii="Times New Roman" w:hAnsi="Times New Roman" w:cs="Times New Roman"/>
          <w:sz w:val="28"/>
          <w:szCs w:val="28"/>
        </w:rPr>
        <w:t>[</w:t>
      </w:r>
      <w:r w:rsidR="003A7342">
        <w:rPr>
          <w:rFonts w:ascii="Times New Roman" w:hAnsi="Times New Roman" w:cs="Times New Roman"/>
          <w:sz w:val="28"/>
          <w:szCs w:val="28"/>
        </w:rPr>
        <w:t>33, c. 174-177]</w:t>
      </w:r>
      <w:r w:rsidRPr="00707165">
        <w:rPr>
          <w:rFonts w:ascii="Times New Roman" w:hAnsi="Times New Roman" w:cs="Times New Roman"/>
          <w:sz w:val="28"/>
          <w:szCs w:val="28"/>
          <w:lang w:val="uk-UA"/>
        </w:rPr>
        <w:t>.</w:t>
      </w:r>
    </w:p>
    <w:p w14:paraId="52ADC013" w14:textId="4769204C" w:rsidR="00140546" w:rsidRPr="00707165" w:rsidRDefault="00323C8B"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У сукупності гендерні та особистісні особливості визначають не лише те, як людина входить у цифрову взаємодію, а й те, як вона переживає підтримку, фрустрацію, невизначеність і близькість. Саме ці параметри є ключовими для розуміння ризику формування цифрової прив’язаності та залежності, зокрема у взаємодії зі штучним інтелектом, який здатний адаптуватися до індивідуальних потреб і тим самим відтворювати елементи емоційної взаємодії.</w:t>
      </w:r>
      <w:r w:rsidR="00494912" w:rsidRPr="00707165">
        <w:rPr>
          <w:rFonts w:ascii="Times New Roman" w:hAnsi="Times New Roman" w:cs="Times New Roman"/>
          <w:sz w:val="28"/>
          <w:szCs w:val="28"/>
          <w:lang w:val="uk-UA"/>
        </w:rPr>
        <w:t xml:space="preserve"> </w:t>
      </w:r>
      <w:r w:rsidR="00140546" w:rsidRPr="00707165">
        <w:rPr>
          <w:rFonts w:ascii="Times New Roman" w:hAnsi="Times New Roman" w:cs="Times New Roman"/>
          <w:sz w:val="28"/>
          <w:szCs w:val="28"/>
          <w:lang w:val="uk-UA"/>
        </w:rPr>
        <w:t xml:space="preserve">Гендерні та особистісні особливості відіграють ключову роль у формуванні схильності до залежних </w:t>
      </w:r>
      <w:proofErr w:type="spellStart"/>
      <w:r w:rsidR="00140546" w:rsidRPr="00707165">
        <w:rPr>
          <w:rFonts w:ascii="Times New Roman" w:hAnsi="Times New Roman" w:cs="Times New Roman"/>
          <w:sz w:val="28"/>
          <w:szCs w:val="28"/>
          <w:lang w:val="uk-UA"/>
        </w:rPr>
        <w:t>патернів</w:t>
      </w:r>
      <w:proofErr w:type="spellEnd"/>
      <w:r w:rsidR="00140546" w:rsidRPr="00707165">
        <w:rPr>
          <w:rFonts w:ascii="Times New Roman" w:hAnsi="Times New Roman" w:cs="Times New Roman"/>
          <w:sz w:val="28"/>
          <w:szCs w:val="28"/>
          <w:lang w:val="uk-UA"/>
        </w:rPr>
        <w:t xml:space="preserve">, оскільки визначають спосіб сприймання стресу, характер емоційної регуляції, стиль прив’язаності та способи взаємодії з цифровим середовищем. Базові емпіричні й теоретичні підходи підкреслюють, що люди з різною гендерною соціалізацією демонструють відмінні </w:t>
      </w:r>
      <w:r w:rsidR="00140546" w:rsidRPr="003D199A">
        <w:rPr>
          <w:rFonts w:ascii="Times New Roman" w:hAnsi="Times New Roman" w:cs="Times New Roman"/>
          <w:sz w:val="28"/>
          <w:szCs w:val="28"/>
          <w:lang w:val="uk-UA"/>
        </w:rPr>
        <w:t xml:space="preserve">механізми реагування на емоційну напругу, різну чутливість до соціального схвалення та неоднакову структуру потреби у міжособистісному контакті </w:t>
      </w:r>
      <w:r w:rsidR="003A7342" w:rsidRPr="003D199A">
        <w:rPr>
          <w:rFonts w:ascii="Times New Roman" w:hAnsi="Times New Roman" w:cs="Times New Roman"/>
          <w:sz w:val="28"/>
          <w:szCs w:val="28"/>
        </w:rPr>
        <w:t>[36, c.</w:t>
      </w:r>
      <w:r w:rsidR="003D199A" w:rsidRPr="003D199A">
        <w:rPr>
          <w:rFonts w:ascii="Times New Roman" w:hAnsi="Times New Roman" w:cs="Times New Roman"/>
          <w:sz w:val="28"/>
          <w:szCs w:val="28"/>
        </w:rPr>
        <w:t xml:space="preserve"> 187-195</w:t>
      </w:r>
      <w:r w:rsidR="003A7342" w:rsidRPr="003D199A">
        <w:rPr>
          <w:rFonts w:ascii="Times New Roman" w:hAnsi="Times New Roman" w:cs="Times New Roman"/>
          <w:sz w:val="28"/>
          <w:szCs w:val="28"/>
        </w:rPr>
        <w:t>]</w:t>
      </w:r>
      <w:r w:rsidR="00140546" w:rsidRPr="003D199A">
        <w:rPr>
          <w:rFonts w:ascii="Times New Roman" w:hAnsi="Times New Roman" w:cs="Times New Roman"/>
          <w:sz w:val="28"/>
          <w:szCs w:val="28"/>
          <w:lang w:val="uk-UA"/>
        </w:rPr>
        <w:t>. Ці відмінності не є жорстко біологічними, а значною мірою формуються культурним</w:t>
      </w:r>
      <w:r w:rsidR="00140546" w:rsidRPr="00707165">
        <w:rPr>
          <w:rFonts w:ascii="Times New Roman" w:hAnsi="Times New Roman" w:cs="Times New Roman"/>
          <w:sz w:val="28"/>
          <w:szCs w:val="28"/>
          <w:lang w:val="uk-UA"/>
        </w:rPr>
        <w:t xml:space="preserve"> контекстом, у межах якого індивід навчається допустимим формам вираження емоцій, моделює стратегії поведінки та інтерпретує власні переживання.</w:t>
      </w:r>
      <w:r w:rsidR="00494912" w:rsidRPr="00707165">
        <w:rPr>
          <w:rFonts w:ascii="Times New Roman" w:hAnsi="Times New Roman" w:cs="Times New Roman"/>
          <w:sz w:val="28"/>
          <w:szCs w:val="28"/>
          <w:lang w:val="uk-UA"/>
        </w:rPr>
        <w:t xml:space="preserve"> </w:t>
      </w:r>
      <w:r w:rsidR="00140546" w:rsidRPr="00707165">
        <w:rPr>
          <w:rFonts w:ascii="Times New Roman" w:hAnsi="Times New Roman" w:cs="Times New Roman"/>
          <w:sz w:val="28"/>
          <w:szCs w:val="28"/>
          <w:lang w:val="uk-UA"/>
        </w:rPr>
        <w:t xml:space="preserve">У цифровій взаємодії ці механізми виявляються особливо чітко, оскільки цифрові агенти пропонують моделі емоційної відповіді, які можуть компенсувати або підсилювати певні </w:t>
      </w:r>
      <w:proofErr w:type="spellStart"/>
      <w:r w:rsidR="00140546" w:rsidRPr="00707165">
        <w:rPr>
          <w:rFonts w:ascii="Times New Roman" w:hAnsi="Times New Roman" w:cs="Times New Roman"/>
          <w:sz w:val="28"/>
          <w:szCs w:val="28"/>
          <w:lang w:val="uk-UA"/>
        </w:rPr>
        <w:t>гендерно</w:t>
      </w:r>
      <w:proofErr w:type="spellEnd"/>
      <w:r w:rsidR="00140546" w:rsidRPr="00707165">
        <w:rPr>
          <w:rFonts w:ascii="Times New Roman" w:hAnsi="Times New Roman" w:cs="Times New Roman"/>
          <w:sz w:val="28"/>
          <w:szCs w:val="28"/>
          <w:lang w:val="uk-UA"/>
        </w:rPr>
        <w:t xml:space="preserve"> сформовані потреби</w:t>
      </w:r>
      <w:r w:rsidR="00974F4B">
        <w:rPr>
          <w:rFonts w:ascii="Times New Roman" w:hAnsi="Times New Roman" w:cs="Times New Roman"/>
          <w:sz w:val="28"/>
          <w:szCs w:val="28"/>
        </w:rPr>
        <w:t xml:space="preserve"> [10]</w:t>
      </w:r>
      <w:r w:rsidR="00140546" w:rsidRPr="00707165">
        <w:rPr>
          <w:rFonts w:ascii="Times New Roman" w:hAnsi="Times New Roman" w:cs="Times New Roman"/>
          <w:sz w:val="28"/>
          <w:szCs w:val="28"/>
          <w:lang w:val="uk-UA"/>
        </w:rPr>
        <w:t>. Наприклад, в умовах соціальної тривожності або нестабільної самооцінки користувач може шукати у ШІ стабільне джерело підтримки, що особливо характерно для осіб із підвищеною потребою у прийнятті або із тенденцією до фіксації на зовнішньому підтвердженні власної цінності</w:t>
      </w:r>
      <w:r w:rsidR="00653F4F">
        <w:rPr>
          <w:rFonts w:ascii="Times New Roman" w:hAnsi="Times New Roman" w:cs="Times New Roman"/>
          <w:sz w:val="28"/>
          <w:szCs w:val="28"/>
        </w:rPr>
        <w:t>.</w:t>
      </w:r>
      <w:r w:rsidR="00140546" w:rsidRPr="00707165">
        <w:rPr>
          <w:rFonts w:ascii="Times New Roman" w:hAnsi="Times New Roman" w:cs="Times New Roman"/>
          <w:sz w:val="28"/>
          <w:szCs w:val="28"/>
          <w:lang w:val="uk-UA"/>
        </w:rPr>
        <w:t xml:space="preserve"> Ці </w:t>
      </w:r>
      <w:r w:rsidR="00140546" w:rsidRPr="00707165">
        <w:rPr>
          <w:rFonts w:ascii="Times New Roman" w:hAnsi="Times New Roman" w:cs="Times New Roman"/>
          <w:sz w:val="28"/>
          <w:szCs w:val="28"/>
          <w:lang w:val="uk-UA"/>
        </w:rPr>
        <w:lastRenderedPageBreak/>
        <w:t xml:space="preserve">особливості роблять деякі групи користувачів вразливішими до формування </w:t>
      </w:r>
      <w:proofErr w:type="spellStart"/>
      <w:r w:rsidR="00140546" w:rsidRPr="00707165">
        <w:rPr>
          <w:rFonts w:ascii="Times New Roman" w:hAnsi="Times New Roman" w:cs="Times New Roman"/>
          <w:sz w:val="28"/>
          <w:szCs w:val="28"/>
          <w:lang w:val="uk-UA"/>
        </w:rPr>
        <w:t>прив’язанісних</w:t>
      </w:r>
      <w:proofErr w:type="spellEnd"/>
      <w:r w:rsidR="00140546" w:rsidRPr="00707165">
        <w:rPr>
          <w:rFonts w:ascii="Times New Roman" w:hAnsi="Times New Roman" w:cs="Times New Roman"/>
          <w:sz w:val="28"/>
          <w:szCs w:val="28"/>
          <w:lang w:val="uk-UA"/>
        </w:rPr>
        <w:t xml:space="preserve"> та залежних </w:t>
      </w:r>
      <w:proofErr w:type="spellStart"/>
      <w:r w:rsidR="00140546" w:rsidRPr="00707165">
        <w:rPr>
          <w:rFonts w:ascii="Times New Roman" w:hAnsi="Times New Roman" w:cs="Times New Roman"/>
          <w:sz w:val="28"/>
          <w:szCs w:val="28"/>
          <w:lang w:val="uk-UA"/>
        </w:rPr>
        <w:t>патернів</w:t>
      </w:r>
      <w:proofErr w:type="spellEnd"/>
      <w:r w:rsidR="00140546" w:rsidRPr="00707165">
        <w:rPr>
          <w:rFonts w:ascii="Times New Roman" w:hAnsi="Times New Roman" w:cs="Times New Roman"/>
          <w:sz w:val="28"/>
          <w:szCs w:val="28"/>
          <w:lang w:val="uk-UA"/>
        </w:rPr>
        <w:t xml:space="preserve"> саме у цифровому контексті</w:t>
      </w:r>
      <w:r w:rsidR="00653F4F">
        <w:rPr>
          <w:rFonts w:ascii="Times New Roman" w:hAnsi="Times New Roman" w:cs="Times New Roman"/>
          <w:sz w:val="28"/>
          <w:szCs w:val="28"/>
        </w:rPr>
        <w:t xml:space="preserve"> [</w:t>
      </w:r>
      <w:r w:rsidR="006D46E0">
        <w:rPr>
          <w:rFonts w:ascii="Times New Roman" w:hAnsi="Times New Roman" w:cs="Times New Roman"/>
          <w:sz w:val="28"/>
          <w:szCs w:val="28"/>
        </w:rPr>
        <w:t>49</w:t>
      </w:r>
      <w:r w:rsidR="00653F4F">
        <w:rPr>
          <w:rFonts w:ascii="Times New Roman" w:hAnsi="Times New Roman" w:cs="Times New Roman"/>
          <w:sz w:val="28"/>
          <w:szCs w:val="28"/>
        </w:rPr>
        <w:t>]</w:t>
      </w:r>
      <w:r w:rsidR="00140546" w:rsidRPr="00707165">
        <w:rPr>
          <w:rFonts w:ascii="Times New Roman" w:hAnsi="Times New Roman" w:cs="Times New Roman"/>
          <w:sz w:val="28"/>
          <w:szCs w:val="28"/>
          <w:lang w:val="uk-UA"/>
        </w:rPr>
        <w:t>.</w:t>
      </w:r>
    </w:p>
    <w:p w14:paraId="6EAE6FAB" w14:textId="5F3EF850" w:rsidR="00140546" w:rsidRPr="00707165" w:rsidRDefault="00140546"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Особистісні риси також значною мірою визначають ступінь ризику розвитку залежної поведінки. Дослідження показують, що імпульсивність, емоційна нестабільність, схильність до </w:t>
      </w:r>
      <w:proofErr w:type="spellStart"/>
      <w:r w:rsidRPr="00707165">
        <w:rPr>
          <w:rFonts w:ascii="Times New Roman" w:hAnsi="Times New Roman" w:cs="Times New Roman"/>
          <w:sz w:val="28"/>
          <w:szCs w:val="28"/>
          <w:lang w:val="uk-UA"/>
        </w:rPr>
        <w:t>румінацій</w:t>
      </w:r>
      <w:proofErr w:type="spellEnd"/>
      <w:r w:rsidRPr="00707165">
        <w:rPr>
          <w:rFonts w:ascii="Times New Roman" w:hAnsi="Times New Roman" w:cs="Times New Roman"/>
          <w:sz w:val="28"/>
          <w:szCs w:val="28"/>
          <w:lang w:val="uk-UA"/>
        </w:rPr>
        <w:t xml:space="preserve"> та високий рівень тривожності корелюють із частішим зверненням до цифрових середовищ для редукції внутрішньої напруги</w:t>
      </w:r>
      <w:r w:rsidR="006D46E0">
        <w:rPr>
          <w:rFonts w:ascii="Times New Roman" w:hAnsi="Times New Roman" w:cs="Times New Roman"/>
          <w:sz w:val="28"/>
          <w:szCs w:val="28"/>
        </w:rPr>
        <w:t xml:space="preserve"> [48,49]</w:t>
      </w:r>
      <w:r w:rsidRPr="00707165">
        <w:rPr>
          <w:rFonts w:ascii="Times New Roman" w:hAnsi="Times New Roman" w:cs="Times New Roman"/>
          <w:sz w:val="28"/>
          <w:szCs w:val="28"/>
          <w:lang w:val="uk-UA"/>
        </w:rPr>
        <w:t>. Такі характеристики формують уразливість до миттєвих форм полегшення, а цифрові технології, зокрема ШІ, забезпечують доступ до швидкої відповіді, що підсилює залежне коло.</w:t>
      </w:r>
    </w:p>
    <w:p w14:paraId="34FEDA00" w14:textId="0CD15B7B" w:rsidR="00140546" w:rsidRPr="00707165" w:rsidRDefault="00140546"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Особливе значення має стиль прив’язаності, який формується у дитинстві й визначає шаблони наближення та дистанціювання у дорослому житті. Особи з тривожним стилем прив’язаності, як правило, демонструють сильну потребу у стабільному джерелі емоційного підтвердження, тоді як люди з </w:t>
      </w:r>
      <w:proofErr w:type="spellStart"/>
      <w:r w:rsidRPr="00707165">
        <w:rPr>
          <w:rFonts w:ascii="Times New Roman" w:hAnsi="Times New Roman" w:cs="Times New Roman"/>
          <w:sz w:val="28"/>
          <w:szCs w:val="28"/>
          <w:lang w:val="uk-UA"/>
        </w:rPr>
        <w:t>уникавальним</w:t>
      </w:r>
      <w:proofErr w:type="spellEnd"/>
      <w:r w:rsidRPr="00707165">
        <w:rPr>
          <w:rFonts w:ascii="Times New Roman" w:hAnsi="Times New Roman" w:cs="Times New Roman"/>
          <w:sz w:val="28"/>
          <w:szCs w:val="28"/>
          <w:lang w:val="uk-UA"/>
        </w:rPr>
        <w:t xml:space="preserve"> стилем схильні уникати надто інтенсивної близькості, але все ж потребують регуляції емоцій через зовнішні засоби</w:t>
      </w:r>
      <w:r w:rsidR="00E814AA">
        <w:rPr>
          <w:rFonts w:ascii="Times New Roman" w:hAnsi="Times New Roman" w:cs="Times New Roman"/>
          <w:sz w:val="28"/>
          <w:szCs w:val="28"/>
        </w:rPr>
        <w:t xml:space="preserve"> [7</w:t>
      </w:r>
      <w:r w:rsidR="002131A1">
        <w:rPr>
          <w:rFonts w:ascii="Times New Roman" w:hAnsi="Times New Roman" w:cs="Times New Roman"/>
          <w:sz w:val="28"/>
          <w:szCs w:val="28"/>
        </w:rPr>
        <w:t>, c.123-127</w:t>
      </w:r>
      <w:r w:rsidR="00E814AA">
        <w:rPr>
          <w:rFonts w:ascii="Times New Roman" w:hAnsi="Times New Roman" w:cs="Times New Roman"/>
          <w:sz w:val="28"/>
          <w:szCs w:val="28"/>
        </w:rPr>
        <w:t>]</w:t>
      </w:r>
      <w:r w:rsidRPr="00707165">
        <w:rPr>
          <w:rFonts w:ascii="Times New Roman" w:hAnsi="Times New Roman" w:cs="Times New Roman"/>
          <w:sz w:val="28"/>
          <w:szCs w:val="28"/>
          <w:lang w:val="uk-UA"/>
        </w:rPr>
        <w:t xml:space="preserve">. У контексті взаємодії з ШІ обидві групи можуть виявитися вразливими до формування стійких </w:t>
      </w:r>
      <w:proofErr w:type="spellStart"/>
      <w:r w:rsidRPr="00707165">
        <w:rPr>
          <w:rFonts w:ascii="Times New Roman" w:hAnsi="Times New Roman" w:cs="Times New Roman"/>
          <w:sz w:val="28"/>
          <w:szCs w:val="28"/>
          <w:lang w:val="uk-UA"/>
        </w:rPr>
        <w:t>прив’язанісних</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Перші  через </w:t>
      </w:r>
      <w:proofErr w:type="spellStart"/>
      <w:r w:rsidRPr="00707165">
        <w:rPr>
          <w:rFonts w:ascii="Times New Roman" w:hAnsi="Times New Roman" w:cs="Times New Roman"/>
          <w:sz w:val="28"/>
          <w:szCs w:val="28"/>
          <w:lang w:val="uk-UA"/>
        </w:rPr>
        <w:t>гіперчутливість</w:t>
      </w:r>
      <w:proofErr w:type="spellEnd"/>
      <w:r w:rsidRPr="00707165">
        <w:rPr>
          <w:rFonts w:ascii="Times New Roman" w:hAnsi="Times New Roman" w:cs="Times New Roman"/>
          <w:sz w:val="28"/>
          <w:szCs w:val="28"/>
          <w:lang w:val="uk-UA"/>
        </w:rPr>
        <w:t xml:space="preserve"> до сигналів прийняття,</w:t>
      </w:r>
      <w:r w:rsidR="00494912" w:rsidRPr="00707165">
        <w:rPr>
          <w:rFonts w:ascii="Times New Roman" w:hAnsi="Times New Roman" w:cs="Times New Roman"/>
          <w:sz w:val="28"/>
          <w:szCs w:val="28"/>
          <w:lang w:val="uk-UA"/>
        </w:rPr>
        <w:t xml:space="preserve"> а</w:t>
      </w:r>
      <w:r w:rsidRPr="00707165">
        <w:rPr>
          <w:rFonts w:ascii="Times New Roman" w:hAnsi="Times New Roman" w:cs="Times New Roman"/>
          <w:sz w:val="28"/>
          <w:szCs w:val="28"/>
          <w:lang w:val="uk-UA"/>
        </w:rPr>
        <w:t xml:space="preserve"> другі через можливість отримувати «дистанційно-керовану» підтримку, яка не загрожує автономії.</w:t>
      </w:r>
    </w:p>
    <w:p w14:paraId="3C9DF0DE" w14:textId="2781965B" w:rsidR="00140546" w:rsidRPr="00707165" w:rsidRDefault="00140546"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Роль </w:t>
      </w:r>
      <w:proofErr w:type="spellStart"/>
      <w:r w:rsidRPr="00707165">
        <w:rPr>
          <w:rFonts w:ascii="Times New Roman" w:hAnsi="Times New Roman" w:cs="Times New Roman"/>
          <w:sz w:val="28"/>
          <w:szCs w:val="28"/>
          <w:lang w:val="uk-UA"/>
        </w:rPr>
        <w:t>гендеру</w:t>
      </w:r>
      <w:proofErr w:type="spellEnd"/>
      <w:r w:rsidRPr="00707165">
        <w:rPr>
          <w:rFonts w:ascii="Times New Roman" w:hAnsi="Times New Roman" w:cs="Times New Roman"/>
          <w:sz w:val="28"/>
          <w:szCs w:val="28"/>
          <w:lang w:val="uk-UA"/>
        </w:rPr>
        <w:t xml:space="preserve"> виявляється також через різні соціальні сценарії регуляції емоцій. У багатьох культурах жінки соціалізуються до більшої емоційної експресивності, що може сприяти зверненню до ШІ як до безпечного простору для емоційної комунікації. Натомість чоловіки частіше соціалізуються до самостійного подолання труднощів і уникнення вразливості, що може підсилювати використання ШІ як альтернативи реальній близькості, уникаючи ризику соціальної оцінки</w:t>
      </w:r>
      <w:r w:rsidR="002131A1">
        <w:rPr>
          <w:rFonts w:ascii="Times New Roman" w:hAnsi="Times New Roman" w:cs="Times New Roman"/>
          <w:sz w:val="28"/>
          <w:szCs w:val="28"/>
        </w:rPr>
        <w:t xml:space="preserve"> [</w:t>
      </w:r>
      <w:r w:rsidR="00A0681C">
        <w:rPr>
          <w:rFonts w:ascii="Times New Roman" w:hAnsi="Times New Roman" w:cs="Times New Roman"/>
          <w:sz w:val="28"/>
          <w:szCs w:val="28"/>
        </w:rPr>
        <w:t>8, c. 99-105</w:t>
      </w:r>
      <w:r w:rsidR="002131A1">
        <w:rPr>
          <w:rFonts w:ascii="Times New Roman" w:hAnsi="Times New Roman" w:cs="Times New Roman"/>
          <w:sz w:val="28"/>
          <w:szCs w:val="28"/>
        </w:rPr>
        <w:t>]</w:t>
      </w:r>
      <w:r w:rsidRPr="00707165">
        <w:rPr>
          <w:rFonts w:ascii="Times New Roman" w:hAnsi="Times New Roman" w:cs="Times New Roman"/>
          <w:sz w:val="28"/>
          <w:szCs w:val="28"/>
          <w:lang w:val="uk-UA"/>
        </w:rPr>
        <w:t>. Такі моделі не є універсальними, однак вони відображають тенденції, які важливо враховувати у психологічному аналізі.</w:t>
      </w:r>
      <w:r w:rsidR="00494912"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Не менш суттєвими є фактори самооцінки. Люди з </w:t>
      </w:r>
      <w:proofErr w:type="spellStart"/>
      <w:r w:rsidRPr="00707165">
        <w:rPr>
          <w:rFonts w:ascii="Times New Roman" w:hAnsi="Times New Roman" w:cs="Times New Roman"/>
          <w:sz w:val="28"/>
          <w:szCs w:val="28"/>
          <w:lang w:val="uk-UA"/>
        </w:rPr>
        <w:t>фрагментованою</w:t>
      </w:r>
      <w:proofErr w:type="spellEnd"/>
      <w:r w:rsidRPr="00707165">
        <w:rPr>
          <w:rFonts w:ascii="Times New Roman" w:hAnsi="Times New Roman" w:cs="Times New Roman"/>
          <w:sz w:val="28"/>
          <w:szCs w:val="28"/>
          <w:lang w:val="uk-UA"/>
        </w:rPr>
        <w:t xml:space="preserve"> самооцінкою, схильні до залежності від </w:t>
      </w:r>
      <w:r w:rsidRPr="00707165">
        <w:rPr>
          <w:rFonts w:ascii="Times New Roman" w:hAnsi="Times New Roman" w:cs="Times New Roman"/>
          <w:sz w:val="28"/>
          <w:szCs w:val="28"/>
          <w:lang w:val="uk-UA"/>
        </w:rPr>
        <w:lastRenderedPageBreak/>
        <w:t xml:space="preserve">зовнішньої оцінки, можуть використовувати ШІ для підтримання стабільності власного «Я», особливо коли ШІ демонструє безумовну позитивність та високий рівень емоційної доступності. Цей </w:t>
      </w:r>
      <w:proofErr w:type="spellStart"/>
      <w:r w:rsidRPr="00707165">
        <w:rPr>
          <w:rFonts w:ascii="Times New Roman" w:hAnsi="Times New Roman" w:cs="Times New Roman"/>
          <w:sz w:val="28"/>
          <w:szCs w:val="28"/>
          <w:lang w:val="uk-UA"/>
        </w:rPr>
        <w:t>патерн</w:t>
      </w:r>
      <w:proofErr w:type="spellEnd"/>
      <w:r w:rsidRPr="00707165">
        <w:rPr>
          <w:rFonts w:ascii="Times New Roman" w:hAnsi="Times New Roman" w:cs="Times New Roman"/>
          <w:sz w:val="28"/>
          <w:szCs w:val="28"/>
          <w:lang w:val="uk-UA"/>
        </w:rPr>
        <w:t xml:space="preserve"> перегукується з концепціями </w:t>
      </w:r>
      <w:proofErr w:type="spellStart"/>
      <w:r w:rsidRPr="00707165">
        <w:rPr>
          <w:rFonts w:ascii="Times New Roman" w:hAnsi="Times New Roman" w:cs="Times New Roman"/>
          <w:sz w:val="28"/>
          <w:szCs w:val="28"/>
          <w:lang w:val="uk-UA"/>
        </w:rPr>
        <w:t>психодинамічних</w:t>
      </w:r>
      <w:proofErr w:type="spellEnd"/>
      <w:r w:rsidRPr="00707165">
        <w:rPr>
          <w:rFonts w:ascii="Times New Roman" w:hAnsi="Times New Roman" w:cs="Times New Roman"/>
          <w:sz w:val="28"/>
          <w:szCs w:val="28"/>
          <w:lang w:val="uk-UA"/>
        </w:rPr>
        <w:t xml:space="preserve"> теорій, у яких залежні форми поведінки пов’язуються із дефіцитом внутрішнього об’єкта підтримки та труднощами інтеграції афекту у стабільне відчуття цілісності.</w:t>
      </w:r>
    </w:p>
    <w:p w14:paraId="172F4FF2" w14:textId="4E54AFE2" w:rsidR="00140546" w:rsidRPr="00707165" w:rsidRDefault="00140546"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цифровому середовищі особистісні та гендерні чинники взаємодіють із високою швидкістю передачі інформації, можливістю персоналізації та адаптивністю алгоритмічної відповіді. Це дає змогу індивіду відтворювати власні внутрішні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прив’язаності та регуляції у взаємодії зі штучним агентом. Таким чином ШІ може «підлаштовуватися» під ті особливості, які у реальних стосунках не завжди знаходять відповідний відгук. Саме тому користувачі з різними стилями прив’язаності або з різною тривожністю можуть по-різному взаємодіяти з ШІ, але в обох випадках існує ризик формування повторюваної поведінки, що базується на емоційній компенсації.</w:t>
      </w:r>
      <w:r w:rsidR="00494912"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У деяких випадках цифрові агенти можуть виконувати роль «дзеркала» внутрішніх конфліктів особистості, оскільки взаємодія з ними не викликає реального опору і дозволяє уникнути складних аспектів міжособистісної взаємодії</w:t>
      </w:r>
      <w:r w:rsidR="00A0681C">
        <w:rPr>
          <w:rFonts w:ascii="Times New Roman" w:hAnsi="Times New Roman" w:cs="Times New Roman"/>
          <w:sz w:val="28"/>
          <w:szCs w:val="28"/>
        </w:rPr>
        <w:t xml:space="preserve"> [34</w:t>
      </w:r>
      <w:r w:rsidR="004D7534">
        <w:rPr>
          <w:rFonts w:ascii="Times New Roman" w:hAnsi="Times New Roman" w:cs="Times New Roman"/>
          <w:sz w:val="28"/>
          <w:szCs w:val="28"/>
        </w:rPr>
        <w:t>, 36]</w:t>
      </w:r>
      <w:r w:rsidRPr="00707165">
        <w:rPr>
          <w:rFonts w:ascii="Times New Roman" w:hAnsi="Times New Roman" w:cs="Times New Roman"/>
          <w:sz w:val="28"/>
          <w:szCs w:val="28"/>
          <w:lang w:val="uk-UA"/>
        </w:rPr>
        <w:t>. Це робить цифрові технології привабливими для людей із високою чутливістю до соціальної динаміки, труднощами у побудові глибоких стосунків або тією частиною користувачів, для яких емоційна близькість пов’язана із ризиком фрустрації.</w:t>
      </w:r>
    </w:p>
    <w:p w14:paraId="0D1AADD7" w14:textId="77777777" w:rsidR="00140546" w:rsidRPr="00707165" w:rsidRDefault="00140546"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Таким чином гендерні та особистісні чинники не лише моделюють ризики розвитку залежних форм взаємодії з цифровими агентами, а й визначають зміст і форму такого </w:t>
      </w:r>
      <w:proofErr w:type="spellStart"/>
      <w:r w:rsidRPr="00707165">
        <w:rPr>
          <w:rFonts w:ascii="Times New Roman" w:hAnsi="Times New Roman" w:cs="Times New Roman"/>
          <w:sz w:val="28"/>
          <w:szCs w:val="28"/>
          <w:lang w:val="uk-UA"/>
        </w:rPr>
        <w:t>патерну</w:t>
      </w:r>
      <w:proofErr w:type="spellEnd"/>
      <w:r w:rsidRPr="00707165">
        <w:rPr>
          <w:rFonts w:ascii="Times New Roman" w:hAnsi="Times New Roman" w:cs="Times New Roman"/>
          <w:sz w:val="28"/>
          <w:szCs w:val="28"/>
          <w:lang w:val="uk-UA"/>
        </w:rPr>
        <w:t xml:space="preserve">. У сукупності вони створюють складний психологічний контекст, у межах якого залежність від ШІ може формуватися швидше та менш помітно, ніж у традиційних формах поведінкової </w:t>
      </w:r>
      <w:proofErr w:type="spellStart"/>
      <w:r w:rsidRPr="00707165">
        <w:rPr>
          <w:rFonts w:ascii="Times New Roman" w:hAnsi="Times New Roman" w:cs="Times New Roman"/>
          <w:sz w:val="28"/>
          <w:szCs w:val="28"/>
          <w:lang w:val="uk-UA"/>
        </w:rPr>
        <w:t>аддикції</w:t>
      </w:r>
      <w:proofErr w:type="spellEnd"/>
      <w:r w:rsidRPr="00707165">
        <w:rPr>
          <w:rFonts w:ascii="Times New Roman" w:hAnsi="Times New Roman" w:cs="Times New Roman"/>
          <w:sz w:val="28"/>
          <w:szCs w:val="28"/>
          <w:lang w:val="uk-UA"/>
        </w:rPr>
        <w:t xml:space="preserve">. Ці особливості підкреслюють важливість урахування міжособистісних, гендерних та </w:t>
      </w:r>
      <w:r w:rsidRPr="00707165">
        <w:rPr>
          <w:rFonts w:ascii="Times New Roman" w:hAnsi="Times New Roman" w:cs="Times New Roman"/>
          <w:sz w:val="28"/>
          <w:szCs w:val="28"/>
          <w:lang w:val="uk-UA"/>
        </w:rPr>
        <w:lastRenderedPageBreak/>
        <w:t>індивідуально-психологічних параметрів у подальшому аналізі ризиків, пов’язаних із цифровими формами взаємодії.</w:t>
      </w:r>
    </w:p>
    <w:p w14:paraId="7AD50155" w14:textId="77777777" w:rsidR="00497A4C" w:rsidRPr="00497A4C" w:rsidRDefault="00497A4C" w:rsidP="007F5295">
      <w:pPr>
        <w:spacing w:after="0" w:line="360" w:lineRule="auto"/>
        <w:ind w:firstLine="720"/>
        <w:jc w:val="both"/>
        <w:rPr>
          <w:rFonts w:ascii="Times New Roman" w:hAnsi="Times New Roman" w:cs="Times New Roman"/>
          <w:b/>
          <w:bCs/>
          <w:sz w:val="28"/>
          <w:szCs w:val="28"/>
        </w:rPr>
      </w:pPr>
      <w:r w:rsidRPr="00497A4C">
        <w:rPr>
          <w:rFonts w:ascii="Times New Roman" w:hAnsi="Times New Roman" w:cs="Times New Roman"/>
          <w:b/>
          <w:bCs/>
          <w:sz w:val="28"/>
          <w:szCs w:val="28"/>
        </w:rPr>
        <w:t>ВИСНОВКИ ДО РОЗДІЛУ 1</w:t>
      </w:r>
    </w:p>
    <w:p w14:paraId="58A12385" w14:textId="77777777" w:rsidR="00497A4C" w:rsidRPr="00497A4C" w:rsidRDefault="00497A4C" w:rsidP="007F5295">
      <w:pPr>
        <w:spacing w:after="0" w:line="360" w:lineRule="auto"/>
        <w:ind w:firstLine="720"/>
        <w:jc w:val="both"/>
        <w:rPr>
          <w:rFonts w:ascii="Times New Roman" w:hAnsi="Times New Roman" w:cs="Times New Roman"/>
          <w:sz w:val="28"/>
          <w:szCs w:val="28"/>
        </w:rPr>
      </w:pPr>
      <w:proofErr w:type="spellStart"/>
      <w:r w:rsidRPr="00497A4C">
        <w:rPr>
          <w:rFonts w:ascii="Times New Roman" w:hAnsi="Times New Roman" w:cs="Times New Roman"/>
          <w:sz w:val="28"/>
          <w:szCs w:val="28"/>
        </w:rPr>
        <w:t>Розділ</w:t>
      </w:r>
      <w:proofErr w:type="spellEnd"/>
      <w:r w:rsidRPr="00497A4C">
        <w:rPr>
          <w:rFonts w:ascii="Times New Roman" w:hAnsi="Times New Roman" w:cs="Times New Roman"/>
          <w:sz w:val="28"/>
          <w:szCs w:val="28"/>
        </w:rPr>
        <w:t xml:space="preserve"> 1 </w:t>
      </w:r>
      <w:proofErr w:type="spellStart"/>
      <w:r w:rsidRPr="00497A4C">
        <w:rPr>
          <w:rFonts w:ascii="Times New Roman" w:hAnsi="Times New Roman" w:cs="Times New Roman"/>
          <w:sz w:val="28"/>
          <w:szCs w:val="28"/>
        </w:rPr>
        <w:t>окреслює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теоретичні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передумови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дослідження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психологічних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механізмів</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залежності</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цифровому</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середовищі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та</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встановлює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зв’язок</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між</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класичними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концепціями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психічного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розвитку</w:t>
      </w:r>
      <w:proofErr w:type="spellEnd"/>
      <w:r w:rsidRPr="00497A4C">
        <w:rPr>
          <w:rFonts w:ascii="Times New Roman" w:hAnsi="Times New Roman" w:cs="Times New Roman"/>
          <w:sz w:val="28"/>
          <w:szCs w:val="28"/>
        </w:rPr>
        <w:t xml:space="preserve"> і </w:t>
      </w:r>
      <w:proofErr w:type="spellStart"/>
      <w:r w:rsidRPr="00497A4C">
        <w:rPr>
          <w:rFonts w:ascii="Times New Roman" w:hAnsi="Times New Roman" w:cs="Times New Roman"/>
          <w:sz w:val="28"/>
          <w:szCs w:val="28"/>
        </w:rPr>
        <w:t>сучасними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формами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взаємодії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штучним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інтелектом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Систематизація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ідей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психодинамічної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когнітивно-поведінкової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та</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культурно-психологічної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традицій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дозволила</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показати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що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цифрові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залежності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не</w:t>
      </w:r>
      <w:proofErr w:type="spellEnd"/>
      <w:r w:rsidRPr="00497A4C">
        <w:rPr>
          <w:rFonts w:ascii="Times New Roman" w:hAnsi="Times New Roman" w:cs="Times New Roman"/>
          <w:sz w:val="28"/>
          <w:szCs w:val="28"/>
        </w:rPr>
        <w:t xml:space="preserve"> є </w:t>
      </w:r>
      <w:proofErr w:type="spellStart"/>
      <w:r w:rsidRPr="00497A4C">
        <w:rPr>
          <w:rFonts w:ascii="Times New Roman" w:hAnsi="Times New Roman" w:cs="Times New Roman"/>
          <w:sz w:val="28"/>
          <w:szCs w:val="28"/>
        </w:rPr>
        <w:t>новим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феноменом</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своїй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суті</w:t>
      </w:r>
      <w:proofErr w:type="spellEnd"/>
      <w:r w:rsidRPr="00497A4C">
        <w:rPr>
          <w:rFonts w:ascii="Times New Roman" w:hAnsi="Times New Roman" w:cs="Times New Roman"/>
          <w:sz w:val="28"/>
          <w:szCs w:val="28"/>
        </w:rPr>
        <w:t xml:space="preserve">, а є </w:t>
      </w:r>
      <w:proofErr w:type="spellStart"/>
      <w:r w:rsidRPr="00497A4C">
        <w:rPr>
          <w:rFonts w:ascii="Times New Roman" w:hAnsi="Times New Roman" w:cs="Times New Roman"/>
          <w:sz w:val="28"/>
          <w:szCs w:val="28"/>
        </w:rPr>
        <w:t>трансформацією</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вже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відомих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механізмів</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які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відтворюються</w:t>
      </w:r>
      <w:proofErr w:type="spellEnd"/>
      <w:r w:rsidRPr="00497A4C">
        <w:rPr>
          <w:rFonts w:ascii="Times New Roman" w:hAnsi="Times New Roman" w:cs="Times New Roman"/>
          <w:sz w:val="28"/>
          <w:szCs w:val="28"/>
        </w:rPr>
        <w:t xml:space="preserve"> в </w:t>
      </w:r>
      <w:proofErr w:type="spellStart"/>
      <w:r w:rsidRPr="00497A4C">
        <w:rPr>
          <w:rFonts w:ascii="Times New Roman" w:hAnsi="Times New Roman" w:cs="Times New Roman"/>
          <w:sz w:val="28"/>
          <w:szCs w:val="28"/>
        </w:rPr>
        <w:t>умовах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цифрової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екосистеми</w:t>
      </w:r>
      <w:proofErr w:type="spellEnd"/>
      <w:r w:rsidRPr="00497A4C">
        <w:rPr>
          <w:rFonts w:ascii="Times New Roman" w:hAnsi="Times New Roman" w:cs="Times New Roman"/>
          <w:sz w:val="28"/>
          <w:szCs w:val="28"/>
        </w:rPr>
        <w:t>.</w:t>
      </w:r>
    </w:p>
    <w:p w14:paraId="38DC9915" w14:textId="77777777" w:rsidR="00497A4C" w:rsidRPr="00497A4C" w:rsidRDefault="00497A4C" w:rsidP="007F5295">
      <w:pPr>
        <w:spacing w:after="0" w:line="360" w:lineRule="auto"/>
        <w:ind w:firstLine="720"/>
        <w:jc w:val="both"/>
        <w:rPr>
          <w:rFonts w:ascii="Times New Roman" w:hAnsi="Times New Roman" w:cs="Times New Roman"/>
          <w:sz w:val="28"/>
          <w:szCs w:val="28"/>
        </w:rPr>
      </w:pPr>
      <w:proofErr w:type="spellStart"/>
      <w:r w:rsidRPr="00497A4C">
        <w:rPr>
          <w:rFonts w:ascii="Times New Roman" w:hAnsi="Times New Roman" w:cs="Times New Roman"/>
          <w:sz w:val="28"/>
          <w:szCs w:val="28"/>
        </w:rPr>
        <w:t>Особливе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значення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має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аналіз</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моделей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прив’язаності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внутрішніх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робочих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схем</w:t>
      </w:r>
      <w:proofErr w:type="spellEnd"/>
      <w:r w:rsidRPr="00497A4C">
        <w:rPr>
          <w:rFonts w:ascii="Times New Roman" w:hAnsi="Times New Roman" w:cs="Times New Roman"/>
          <w:sz w:val="28"/>
          <w:szCs w:val="28"/>
        </w:rPr>
        <w:t xml:space="preserve"> і </w:t>
      </w:r>
      <w:proofErr w:type="spellStart"/>
      <w:r w:rsidRPr="00497A4C">
        <w:rPr>
          <w:rFonts w:ascii="Times New Roman" w:hAnsi="Times New Roman" w:cs="Times New Roman"/>
          <w:sz w:val="28"/>
          <w:szCs w:val="28"/>
        </w:rPr>
        <w:t>ролі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підтримувального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середовища</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які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визначають</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здатність</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людини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саморегуляції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та</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взаємодії</w:t>
      </w:r>
      <w:proofErr w:type="spellEnd"/>
      <w:r w:rsidRPr="00497A4C">
        <w:rPr>
          <w:rFonts w:ascii="Times New Roman" w:hAnsi="Times New Roman" w:cs="Times New Roman"/>
          <w:sz w:val="28"/>
          <w:szCs w:val="28"/>
        </w:rPr>
        <w:t xml:space="preserve"> з </w:t>
      </w:r>
      <w:proofErr w:type="spellStart"/>
      <w:r w:rsidRPr="00497A4C">
        <w:rPr>
          <w:rFonts w:ascii="Times New Roman" w:hAnsi="Times New Roman" w:cs="Times New Roman"/>
          <w:sz w:val="28"/>
          <w:szCs w:val="28"/>
        </w:rPr>
        <w:t>іншими</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цифровому</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середовищі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моделі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проявляються</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зміненій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формі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користувач</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віддає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перевагу</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передбачуваним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контрольованим</w:t>
      </w:r>
      <w:proofErr w:type="spellEnd"/>
      <w:r w:rsidRPr="00497A4C">
        <w:rPr>
          <w:rFonts w:ascii="Times New Roman" w:hAnsi="Times New Roman" w:cs="Times New Roman"/>
          <w:sz w:val="28"/>
          <w:szCs w:val="28"/>
        </w:rPr>
        <w:t xml:space="preserve"> і </w:t>
      </w:r>
      <w:proofErr w:type="spellStart"/>
      <w:r w:rsidRPr="00497A4C">
        <w:rPr>
          <w:rFonts w:ascii="Times New Roman" w:hAnsi="Times New Roman" w:cs="Times New Roman"/>
          <w:sz w:val="28"/>
          <w:szCs w:val="28"/>
        </w:rPr>
        <w:t>емоційно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безпечним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взаємодіям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які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технології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імітують</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значно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ефективніше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ніж</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міжособистісні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стосунки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створює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умови</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яких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труднощі</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сфері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прив’язаності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самості</w:t>
      </w:r>
      <w:proofErr w:type="spellEnd"/>
      <w:r w:rsidRPr="00497A4C">
        <w:rPr>
          <w:rFonts w:ascii="Times New Roman" w:hAnsi="Times New Roman" w:cs="Times New Roman"/>
          <w:sz w:val="28"/>
          <w:szCs w:val="28"/>
        </w:rPr>
        <w:t xml:space="preserve"> й </w:t>
      </w:r>
      <w:proofErr w:type="spellStart"/>
      <w:r w:rsidRPr="00497A4C">
        <w:rPr>
          <w:rFonts w:ascii="Times New Roman" w:hAnsi="Times New Roman" w:cs="Times New Roman"/>
          <w:sz w:val="28"/>
          <w:szCs w:val="28"/>
        </w:rPr>
        <w:t>толерантності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невизначеності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можуть</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посилювати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схильність</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залежних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патернів</w:t>
      </w:r>
      <w:proofErr w:type="spellEnd"/>
      <w:r w:rsidRPr="00497A4C">
        <w:rPr>
          <w:rFonts w:ascii="Times New Roman" w:hAnsi="Times New Roman" w:cs="Times New Roman"/>
          <w:sz w:val="28"/>
          <w:szCs w:val="28"/>
        </w:rPr>
        <w:t>.</w:t>
      </w:r>
    </w:p>
    <w:p w14:paraId="01E98676" w14:textId="0A4B69D9" w:rsidR="00497A4C" w:rsidRPr="00497A4C" w:rsidRDefault="00497A4C" w:rsidP="007F5295">
      <w:pPr>
        <w:spacing w:after="0" w:line="360" w:lineRule="auto"/>
        <w:ind w:firstLine="720"/>
        <w:jc w:val="both"/>
        <w:rPr>
          <w:rFonts w:ascii="Times New Roman" w:hAnsi="Times New Roman" w:cs="Times New Roman"/>
          <w:sz w:val="28"/>
          <w:szCs w:val="28"/>
        </w:rPr>
      </w:pPr>
      <w:proofErr w:type="spellStart"/>
      <w:r w:rsidRPr="00497A4C">
        <w:rPr>
          <w:rFonts w:ascii="Times New Roman" w:hAnsi="Times New Roman" w:cs="Times New Roman"/>
          <w:sz w:val="28"/>
          <w:szCs w:val="28"/>
        </w:rPr>
        <w:t>Погляд</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на</w:t>
      </w:r>
      <w:proofErr w:type="spellEnd"/>
      <w:r w:rsidRPr="00497A4C">
        <w:rPr>
          <w:rFonts w:ascii="Times New Roman" w:hAnsi="Times New Roman" w:cs="Times New Roman"/>
          <w:sz w:val="28"/>
          <w:szCs w:val="28"/>
        </w:rPr>
        <w:t xml:space="preserve"> ШІ </w:t>
      </w:r>
      <w:proofErr w:type="spellStart"/>
      <w:r w:rsidRPr="00497A4C">
        <w:rPr>
          <w:rFonts w:ascii="Times New Roman" w:hAnsi="Times New Roman" w:cs="Times New Roman"/>
          <w:sz w:val="28"/>
          <w:szCs w:val="28"/>
        </w:rPr>
        <w:t>через</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призму</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теорій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сенсу</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тривоги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та</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інформаційного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перевантаження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показав</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що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цифрове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середовище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не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лише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стимулює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уникнення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фрустрації</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але</w:t>
      </w:r>
      <w:proofErr w:type="spellEnd"/>
      <w:r w:rsidRPr="00497A4C">
        <w:rPr>
          <w:rFonts w:ascii="Times New Roman" w:hAnsi="Times New Roman" w:cs="Times New Roman"/>
          <w:sz w:val="28"/>
          <w:szCs w:val="28"/>
        </w:rPr>
        <w:t xml:space="preserve"> й </w:t>
      </w:r>
      <w:proofErr w:type="spellStart"/>
      <w:r w:rsidRPr="00497A4C">
        <w:rPr>
          <w:rFonts w:ascii="Times New Roman" w:hAnsi="Times New Roman" w:cs="Times New Roman"/>
          <w:sz w:val="28"/>
          <w:szCs w:val="28"/>
        </w:rPr>
        <w:t>створює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контейнери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для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афектів</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які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конкурують</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із</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внутрішніми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регуляторними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механізмами</w:t>
      </w:r>
      <w:proofErr w:type="spellEnd"/>
      <w:r w:rsidRPr="00497A4C">
        <w:rPr>
          <w:rFonts w:ascii="Times New Roman" w:hAnsi="Times New Roman" w:cs="Times New Roman"/>
          <w:sz w:val="28"/>
          <w:szCs w:val="28"/>
        </w:rPr>
        <w:t>.</w:t>
      </w:r>
    </w:p>
    <w:p w14:paraId="76D80972" w14:textId="77777777" w:rsidR="00497A4C" w:rsidRPr="00497A4C" w:rsidRDefault="00497A4C" w:rsidP="007F5295">
      <w:pPr>
        <w:spacing w:after="0" w:line="360" w:lineRule="auto"/>
        <w:ind w:firstLine="720"/>
        <w:jc w:val="both"/>
        <w:rPr>
          <w:rFonts w:ascii="Times New Roman" w:hAnsi="Times New Roman" w:cs="Times New Roman"/>
          <w:sz w:val="28"/>
          <w:szCs w:val="28"/>
        </w:rPr>
      </w:pPr>
      <w:proofErr w:type="spellStart"/>
      <w:r w:rsidRPr="00497A4C">
        <w:rPr>
          <w:rFonts w:ascii="Times New Roman" w:hAnsi="Times New Roman" w:cs="Times New Roman"/>
          <w:sz w:val="28"/>
          <w:szCs w:val="28"/>
        </w:rPr>
        <w:t>Отже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Розділ</w:t>
      </w:r>
      <w:proofErr w:type="spellEnd"/>
      <w:r w:rsidRPr="00497A4C">
        <w:rPr>
          <w:rFonts w:ascii="Times New Roman" w:hAnsi="Times New Roman" w:cs="Times New Roman"/>
          <w:sz w:val="28"/>
          <w:szCs w:val="28"/>
        </w:rPr>
        <w:t xml:space="preserve"> 1 </w:t>
      </w:r>
      <w:proofErr w:type="spellStart"/>
      <w:r w:rsidRPr="00497A4C">
        <w:rPr>
          <w:rFonts w:ascii="Times New Roman" w:hAnsi="Times New Roman" w:cs="Times New Roman"/>
          <w:sz w:val="28"/>
          <w:szCs w:val="28"/>
        </w:rPr>
        <w:t>формує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теоретичний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фундамент</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який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дозволяє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розглядати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залежності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від</w:t>
      </w:r>
      <w:proofErr w:type="spellEnd"/>
      <w:r w:rsidRPr="00497A4C">
        <w:rPr>
          <w:rFonts w:ascii="Times New Roman" w:hAnsi="Times New Roman" w:cs="Times New Roman"/>
          <w:sz w:val="28"/>
          <w:szCs w:val="28"/>
        </w:rPr>
        <w:t xml:space="preserve"> ШІ </w:t>
      </w:r>
      <w:proofErr w:type="spellStart"/>
      <w:r w:rsidRPr="00497A4C">
        <w:rPr>
          <w:rFonts w:ascii="Times New Roman" w:hAnsi="Times New Roman" w:cs="Times New Roman"/>
          <w:sz w:val="28"/>
          <w:szCs w:val="28"/>
        </w:rPr>
        <w:t>як</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результат</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поєднання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внутрішніх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психологічних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чинників</w:t>
      </w:r>
      <w:proofErr w:type="spellEnd"/>
      <w:r w:rsidRPr="00497A4C">
        <w:rPr>
          <w:rFonts w:ascii="Times New Roman" w:hAnsi="Times New Roman" w:cs="Times New Roman"/>
          <w:sz w:val="28"/>
          <w:szCs w:val="28"/>
        </w:rPr>
        <w:t xml:space="preserve"> і </w:t>
      </w:r>
      <w:proofErr w:type="spellStart"/>
      <w:r w:rsidRPr="00497A4C">
        <w:rPr>
          <w:rFonts w:ascii="Times New Roman" w:hAnsi="Times New Roman" w:cs="Times New Roman"/>
          <w:sz w:val="28"/>
          <w:szCs w:val="28"/>
        </w:rPr>
        <w:t>властивостей</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цифрових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екосистем</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Саме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це</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поєднання</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пояснює</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якісно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нові</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форми</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поведінкових</w:t>
      </w:r>
      <w:proofErr w:type="spellEnd"/>
      <w:r w:rsidRPr="00497A4C">
        <w:rPr>
          <w:rFonts w:ascii="Times New Roman" w:hAnsi="Times New Roman" w:cs="Times New Roman"/>
          <w:sz w:val="28"/>
          <w:szCs w:val="28"/>
        </w:rPr>
        <w:t xml:space="preserve"> і </w:t>
      </w:r>
      <w:proofErr w:type="spellStart"/>
      <w:r w:rsidRPr="00497A4C">
        <w:rPr>
          <w:rFonts w:ascii="Times New Roman" w:hAnsi="Times New Roman" w:cs="Times New Roman"/>
          <w:sz w:val="28"/>
          <w:szCs w:val="28"/>
        </w:rPr>
        <w:t>емоційних</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патернів</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що</w:t>
      </w:r>
      <w:proofErr w:type="spellEnd"/>
      <w:r w:rsidRPr="00497A4C">
        <w:rPr>
          <w:rFonts w:ascii="Times New Roman" w:hAnsi="Times New Roman" w:cs="Times New Roman"/>
          <w:sz w:val="28"/>
          <w:szCs w:val="28"/>
        </w:rPr>
        <w:t xml:space="preserve"> </w:t>
      </w:r>
      <w:proofErr w:type="spellStart"/>
      <w:r w:rsidRPr="00497A4C">
        <w:rPr>
          <w:rFonts w:ascii="Times New Roman" w:hAnsi="Times New Roman" w:cs="Times New Roman"/>
          <w:sz w:val="28"/>
          <w:szCs w:val="28"/>
        </w:rPr>
        <w:t>виникають</w:t>
      </w:r>
      <w:proofErr w:type="spellEnd"/>
      <w:r w:rsidRPr="00497A4C">
        <w:rPr>
          <w:rFonts w:ascii="Times New Roman" w:hAnsi="Times New Roman" w:cs="Times New Roman"/>
          <w:sz w:val="28"/>
          <w:szCs w:val="28"/>
        </w:rPr>
        <w:t xml:space="preserve"> у </w:t>
      </w:r>
      <w:proofErr w:type="spellStart"/>
      <w:r w:rsidRPr="00497A4C">
        <w:rPr>
          <w:rFonts w:ascii="Times New Roman" w:hAnsi="Times New Roman" w:cs="Times New Roman"/>
          <w:sz w:val="28"/>
          <w:szCs w:val="28"/>
        </w:rPr>
        <w:t>взаємодії</w:t>
      </w:r>
      <w:proofErr w:type="spellEnd"/>
      <w:r w:rsidRPr="00497A4C">
        <w:rPr>
          <w:rFonts w:ascii="Times New Roman" w:hAnsi="Times New Roman" w:cs="Times New Roman"/>
          <w:sz w:val="28"/>
          <w:szCs w:val="28"/>
        </w:rPr>
        <w:t xml:space="preserve"> з </w:t>
      </w:r>
      <w:proofErr w:type="spellStart"/>
      <w:r w:rsidRPr="00497A4C">
        <w:rPr>
          <w:rFonts w:ascii="Times New Roman" w:hAnsi="Times New Roman" w:cs="Times New Roman"/>
          <w:sz w:val="28"/>
          <w:szCs w:val="28"/>
        </w:rPr>
        <w:t>технологіями</w:t>
      </w:r>
      <w:proofErr w:type="spellEnd"/>
      <w:r w:rsidRPr="00497A4C">
        <w:rPr>
          <w:rFonts w:ascii="Times New Roman" w:hAnsi="Times New Roman" w:cs="Times New Roman"/>
          <w:sz w:val="28"/>
          <w:szCs w:val="28"/>
        </w:rPr>
        <w:t>.</w:t>
      </w:r>
    </w:p>
    <w:p w14:paraId="26716043" w14:textId="6686B258" w:rsidR="008B6A35" w:rsidRPr="00707165" w:rsidRDefault="008B6A35" w:rsidP="007F5295">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br w:type="page"/>
      </w:r>
    </w:p>
    <w:p w14:paraId="5874C929" w14:textId="77777777" w:rsidR="008B6A35" w:rsidRPr="00707165" w:rsidRDefault="008B6A35" w:rsidP="00B4670C">
      <w:pPr>
        <w:spacing w:after="0" w:line="360" w:lineRule="auto"/>
        <w:ind w:firstLine="720"/>
        <w:jc w:val="both"/>
        <w:rPr>
          <w:rFonts w:ascii="Times New Roman" w:hAnsi="Times New Roman" w:cs="Times New Roman"/>
          <w:sz w:val="28"/>
          <w:szCs w:val="28"/>
          <w:lang w:val="uk-UA"/>
        </w:rPr>
      </w:pPr>
    </w:p>
    <w:p w14:paraId="1F349368" w14:textId="56C0EC75" w:rsidR="008B6A35" w:rsidRPr="00707165" w:rsidRDefault="00174C90" w:rsidP="00B4670C">
      <w:pPr>
        <w:pStyle w:val="1"/>
        <w:spacing w:before="0" w:line="360" w:lineRule="auto"/>
        <w:ind w:firstLine="720"/>
        <w:jc w:val="both"/>
        <w:rPr>
          <w:rFonts w:cs="Times New Roman"/>
          <w:bCs/>
          <w:szCs w:val="28"/>
          <w:lang w:val="uk-UA"/>
        </w:rPr>
      </w:pPr>
      <w:bookmarkStart w:id="4" w:name="_Toc215248978"/>
      <w:r w:rsidRPr="00707165">
        <w:rPr>
          <w:rFonts w:cs="Times New Roman"/>
          <w:bCs/>
          <w:szCs w:val="28"/>
          <w:lang w:val="uk-UA"/>
        </w:rPr>
        <w:t xml:space="preserve">РОЗДІЛ 2. </w:t>
      </w:r>
      <w:r w:rsidR="00A6679C" w:rsidRPr="00707165">
        <w:rPr>
          <w:rFonts w:cs="Times New Roman"/>
          <w:bCs/>
          <w:szCs w:val="28"/>
          <w:lang w:val="uk-UA"/>
        </w:rPr>
        <w:t>ШТУЧНИЙ ІНТЕЛЕКТ ЯК СЕРЕДОВИЩЕ ФОРМУВАННЯ НОВИХ ТИПІВ ПРИВ’ЯЗАНОСТІ: СУЧАСНІ ТЕНДЕНЦІЇ ТА ПСИХОЛОГІЧНІ МЕХАНІЗМИ</w:t>
      </w:r>
      <w:bookmarkEnd w:id="4"/>
    </w:p>
    <w:p w14:paraId="32B0B411" w14:textId="067DBF53" w:rsidR="002A0870" w:rsidRPr="00707165" w:rsidRDefault="002A0870" w:rsidP="00B4670C">
      <w:pPr>
        <w:pStyle w:val="2"/>
        <w:spacing w:before="0" w:line="360" w:lineRule="auto"/>
        <w:ind w:firstLine="720"/>
        <w:jc w:val="both"/>
        <w:rPr>
          <w:rFonts w:cs="Times New Roman"/>
          <w:bCs/>
          <w:szCs w:val="28"/>
          <w:lang w:val="uk-UA"/>
        </w:rPr>
      </w:pPr>
      <w:bookmarkStart w:id="5" w:name="_Toc215248979"/>
      <w:r w:rsidRPr="00707165">
        <w:rPr>
          <w:rFonts w:cs="Times New Roman"/>
          <w:bCs/>
          <w:szCs w:val="28"/>
          <w:lang w:val="uk-UA"/>
        </w:rPr>
        <w:t xml:space="preserve">2.1. </w:t>
      </w:r>
      <w:r w:rsidR="00A6679C" w:rsidRPr="00707165">
        <w:rPr>
          <w:rFonts w:cs="Times New Roman"/>
          <w:bCs/>
          <w:szCs w:val="28"/>
          <w:lang w:val="uk-UA"/>
        </w:rPr>
        <w:t>Світові тенденції використання штучного інтелекту і динаміка взаємодії користувачів із ШІ на основі аналізу емпіричних даних</w:t>
      </w:r>
      <w:bookmarkEnd w:id="5"/>
    </w:p>
    <w:p w14:paraId="3E92BBCC" w14:textId="7A8C6559" w:rsidR="00B4044E" w:rsidRPr="00E126FA"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rPr>
        <w:t xml:space="preserve">У </w:t>
      </w:r>
      <w:proofErr w:type="spellStart"/>
      <w:r w:rsidRPr="00E126FA">
        <w:rPr>
          <w:rFonts w:ascii="Times New Roman" w:hAnsi="Times New Roman" w:cs="Times New Roman"/>
          <w:sz w:val="28"/>
          <w:szCs w:val="28"/>
        </w:rPr>
        <w:t>перші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поширення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стало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очевидно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йдеться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вузьку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технологічну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інновацію</w:t>
      </w:r>
      <w:proofErr w:type="spellEnd"/>
      <w:r w:rsidRPr="00E126FA">
        <w:rPr>
          <w:rFonts w:ascii="Times New Roman" w:hAnsi="Times New Roman" w:cs="Times New Roman"/>
          <w:sz w:val="28"/>
          <w:szCs w:val="28"/>
        </w:rPr>
        <w:t xml:space="preserve">, а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надзвичайно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швидко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інтегрується</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повсякденні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професійні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глобального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населення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Однак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навіть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станом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2025 </w:t>
      </w:r>
      <w:proofErr w:type="spellStart"/>
      <w:r w:rsidRPr="00E126FA">
        <w:rPr>
          <w:rFonts w:ascii="Times New Roman" w:hAnsi="Times New Roman" w:cs="Times New Roman"/>
          <w:sz w:val="28"/>
          <w:szCs w:val="28"/>
        </w:rPr>
        <w:t>рік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завданням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отримати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реального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Різні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дослідницькі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центри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застосовують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методології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підрахунку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активних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а </w:t>
      </w:r>
      <w:proofErr w:type="spellStart"/>
      <w:r w:rsidRPr="00E126FA">
        <w:rPr>
          <w:rFonts w:ascii="Times New Roman" w:hAnsi="Times New Roman" w:cs="Times New Roman"/>
          <w:sz w:val="28"/>
          <w:szCs w:val="28"/>
        </w:rPr>
        <w:t>технологічні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компанії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подають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власні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метрики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завжди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порівняти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собою</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результаті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оцінки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коливаються</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широких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межах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хоча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узагальнюючі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аналітичні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вказують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глобальна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кількість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унікальних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початку</w:t>
      </w:r>
      <w:proofErr w:type="spellEnd"/>
      <w:r w:rsidRPr="00E126FA">
        <w:rPr>
          <w:rFonts w:ascii="Times New Roman" w:hAnsi="Times New Roman" w:cs="Times New Roman"/>
          <w:sz w:val="28"/>
          <w:szCs w:val="28"/>
        </w:rPr>
        <w:t xml:space="preserve"> 2025 </w:t>
      </w:r>
      <w:proofErr w:type="spellStart"/>
      <w:r w:rsidRPr="00E126FA">
        <w:rPr>
          <w:rFonts w:ascii="Times New Roman" w:hAnsi="Times New Roman" w:cs="Times New Roman"/>
          <w:sz w:val="28"/>
          <w:szCs w:val="28"/>
        </w:rPr>
        <w:t>року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перебуває</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діапазоні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приблизно</w:t>
      </w:r>
      <w:proofErr w:type="spellEnd"/>
      <w:r w:rsidRPr="00E126FA">
        <w:rPr>
          <w:rFonts w:ascii="Times New Roman" w:hAnsi="Times New Roman" w:cs="Times New Roman"/>
          <w:sz w:val="28"/>
          <w:szCs w:val="28"/>
        </w:rPr>
        <w:t xml:space="preserve"> 115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180 </w:t>
      </w:r>
      <w:proofErr w:type="spellStart"/>
      <w:r w:rsidRPr="00E126FA">
        <w:rPr>
          <w:rFonts w:ascii="Times New Roman" w:hAnsi="Times New Roman" w:cs="Times New Roman"/>
          <w:sz w:val="28"/>
          <w:szCs w:val="28"/>
        </w:rPr>
        <w:t>мільйонів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осіб</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становить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двох</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невеликим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3,5%</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світової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онлайн-популяції</w:t>
      </w:r>
      <w:proofErr w:type="spellEnd"/>
      <w:r w:rsidRPr="00E126FA">
        <w:rPr>
          <w:rFonts w:ascii="Times New Roman" w:hAnsi="Times New Roman" w:cs="Times New Roman"/>
          <w:sz w:val="28"/>
          <w:szCs w:val="28"/>
        </w:rPr>
        <w:t xml:space="preserve"> </w:t>
      </w:r>
      <w:r w:rsidR="00E8044B">
        <w:rPr>
          <w:rFonts w:ascii="Times New Roman" w:hAnsi="Times New Roman" w:cs="Times New Roman"/>
          <w:sz w:val="28"/>
          <w:szCs w:val="28"/>
        </w:rPr>
        <w:t xml:space="preserve"> [45]</w:t>
      </w:r>
      <w:r w:rsidRPr="00E126FA">
        <w:rPr>
          <w:rFonts w:ascii="Times New Roman" w:hAnsi="Times New Roman" w:cs="Times New Roman"/>
          <w:sz w:val="28"/>
          <w:szCs w:val="28"/>
        </w:rPr>
        <w:t>.</w:t>
      </w:r>
    </w:p>
    <w:p w14:paraId="1E3B5D80" w14:textId="46E5831D"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Сукупність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міжнародних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опитувань</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цифрових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аналітичних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вимірювань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w:t>
      </w:r>
      <w:proofErr w:type="spellEnd"/>
      <w:r w:rsidRPr="00E126FA">
        <w:rPr>
          <w:rFonts w:ascii="Times New Roman" w:hAnsi="Times New Roman" w:cs="Times New Roman"/>
          <w:sz w:val="28"/>
          <w:szCs w:val="28"/>
        </w:rPr>
        <w:t xml:space="preserve"> 2024–2025 </w:t>
      </w:r>
      <w:proofErr w:type="spellStart"/>
      <w:r w:rsidRPr="00E126FA">
        <w:rPr>
          <w:rFonts w:ascii="Times New Roman" w:hAnsi="Times New Roman" w:cs="Times New Roman"/>
          <w:sz w:val="28"/>
          <w:szCs w:val="28"/>
        </w:rPr>
        <w:t>роки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стрімкі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вкрай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неоднорідні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процеси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поширення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загальне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можливості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взаємодіє</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епізодично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званий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розрив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потенційною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доступністю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реальним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використанням</w:t>
      </w:r>
      <w:proofErr w:type="spellEnd"/>
      <w:r w:rsidR="00E8044B">
        <w:rPr>
          <w:rFonts w:ascii="Times New Roman" w:hAnsi="Times New Roman" w:cs="Times New Roman"/>
          <w:sz w:val="28"/>
          <w:szCs w:val="28"/>
        </w:rPr>
        <w:t xml:space="preserve"> [</w:t>
      </w:r>
      <w:r w:rsidR="000419E8">
        <w:rPr>
          <w:rFonts w:ascii="Times New Roman" w:hAnsi="Times New Roman" w:cs="Times New Roman"/>
          <w:sz w:val="28"/>
          <w:szCs w:val="28"/>
        </w:rPr>
        <w:t>42,45</w:t>
      </w:r>
      <w:r w:rsidR="00E8044B">
        <w:rPr>
          <w:rFonts w:ascii="Times New Roman" w:hAnsi="Times New Roman" w:cs="Times New Roman"/>
          <w:sz w:val="28"/>
          <w:szCs w:val="28"/>
        </w:rPr>
        <w:t>]</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Саме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асиметрія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передумови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певних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населення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етапі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поверхневого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ознайомлення</w:t>
      </w:r>
      <w:proofErr w:type="spellEnd"/>
      <w:r w:rsidRPr="00E126FA">
        <w:rPr>
          <w:rFonts w:ascii="Times New Roman" w:hAnsi="Times New Roman" w:cs="Times New Roman"/>
          <w:sz w:val="28"/>
          <w:szCs w:val="28"/>
        </w:rPr>
        <w:t>.</w:t>
      </w:r>
    </w:p>
    <w:p w14:paraId="667EA98D" w14:textId="658FFCBD"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Порівняння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проведене</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шести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стійку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міжкраїнову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асиметрію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зберігається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незалежно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lastRenderedPageBreak/>
        <w:t>розвитку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Аргентина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поінформованості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ChatGPT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рівні</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41%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Данії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сягає</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61%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Європейські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Франція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Велика</w:t>
      </w:r>
      <w:proofErr w:type="spellEnd"/>
      <w:r w:rsidRPr="00E126FA">
        <w:rPr>
          <w:rFonts w:ascii="Times New Roman" w:hAnsi="Times New Roman" w:cs="Times New Roman"/>
          <w:sz w:val="28"/>
          <w:szCs w:val="28"/>
        </w:rPr>
        <w:t xml:space="preserve"> Британія, </w:t>
      </w:r>
      <w:proofErr w:type="spellStart"/>
      <w:r w:rsidRPr="00E126FA">
        <w:rPr>
          <w:rFonts w:ascii="Times New Roman" w:hAnsi="Times New Roman" w:cs="Times New Roman"/>
          <w:sz w:val="28"/>
          <w:szCs w:val="28"/>
        </w:rPr>
        <w:t>перебувають</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середньому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діапазоні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зберігаючи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контактів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масового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000419E8">
        <w:rPr>
          <w:rFonts w:ascii="Times New Roman" w:hAnsi="Times New Roman" w:cs="Times New Roman"/>
          <w:sz w:val="28"/>
          <w:szCs w:val="28"/>
        </w:rPr>
        <w:t xml:space="preserve"> [46]</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інфраструктури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суттєво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нижчу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ШІ у </w:t>
      </w:r>
      <w:proofErr w:type="spellStart"/>
      <w:r w:rsidRPr="00E126FA">
        <w:rPr>
          <w:rFonts w:ascii="Times New Roman" w:hAnsi="Times New Roman" w:cs="Times New Roman"/>
          <w:sz w:val="28"/>
          <w:szCs w:val="28"/>
        </w:rPr>
        <w:t>повсякденні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низькою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регулярного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продуктів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Midjourney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Perplexity</w:t>
      </w:r>
      <w:r w:rsidR="00C27E4B">
        <w:rPr>
          <w:rFonts w:ascii="Times New Roman" w:hAnsi="Times New Roman" w:cs="Times New Roman"/>
          <w:sz w:val="28"/>
          <w:szCs w:val="28"/>
        </w:rPr>
        <w:t xml:space="preserve"> [46]</w:t>
      </w:r>
      <w:r w:rsidRPr="00E126FA">
        <w:rPr>
          <w:rFonts w:ascii="Times New Roman" w:hAnsi="Times New Roman" w:cs="Times New Roman"/>
          <w:sz w:val="28"/>
          <w:szCs w:val="28"/>
        </w:rPr>
        <w:t>.</w:t>
      </w:r>
    </w:p>
    <w:p w14:paraId="243B6CF4" w14:textId="7F44D155"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Сполучені</w:t>
      </w:r>
      <w:proofErr w:type="spellEnd"/>
      <w:r w:rsidRPr="00E126FA">
        <w:rPr>
          <w:rFonts w:ascii="Times New Roman" w:hAnsi="Times New Roman" w:cs="Times New Roman"/>
          <w:sz w:val="28"/>
          <w:szCs w:val="28"/>
        </w:rPr>
        <w:t xml:space="preserve"> Штати,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головним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ринком</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технологічним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центром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розвитку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найвищі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доступності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інтенсивності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співвідноситься</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даними</w:t>
      </w:r>
      <w:proofErr w:type="spellEnd"/>
      <w:r w:rsidRPr="00E126FA">
        <w:rPr>
          <w:rFonts w:ascii="Times New Roman" w:hAnsi="Times New Roman" w:cs="Times New Roman"/>
          <w:sz w:val="28"/>
          <w:szCs w:val="28"/>
        </w:rPr>
        <w:t xml:space="preserve"> Pew Research Center,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підкреслюється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американські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частіше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стикаються</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генеративним</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робочих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платформах</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через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інтегровані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системи</w:t>
      </w:r>
      <w:proofErr w:type="spellEnd"/>
      <w:r w:rsidR="00C27E4B">
        <w:rPr>
          <w:rFonts w:ascii="Times New Roman" w:hAnsi="Times New Roman" w:cs="Times New Roman"/>
          <w:sz w:val="28"/>
          <w:szCs w:val="28"/>
        </w:rPr>
        <w:t xml:space="preserve"> [</w:t>
      </w:r>
      <w:r w:rsidR="00F73797">
        <w:rPr>
          <w:rFonts w:ascii="Times New Roman" w:hAnsi="Times New Roman" w:cs="Times New Roman"/>
          <w:sz w:val="28"/>
          <w:szCs w:val="28"/>
        </w:rPr>
        <w:t>47</w:t>
      </w:r>
      <w:r w:rsidR="00C27E4B">
        <w:rPr>
          <w:rFonts w:ascii="Times New Roman" w:hAnsi="Times New Roman" w:cs="Times New Roman"/>
          <w:sz w:val="28"/>
          <w:szCs w:val="28"/>
        </w:rPr>
        <w:t>]</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розглядати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порівняльні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виражену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поляризацію</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Японії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відсоток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повідомляє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взаємодію</w:t>
      </w:r>
      <w:proofErr w:type="spellEnd"/>
      <w:r w:rsidRPr="00E126FA">
        <w:rPr>
          <w:rFonts w:ascii="Times New Roman" w:hAnsi="Times New Roman" w:cs="Times New Roman"/>
          <w:sz w:val="28"/>
          <w:szCs w:val="28"/>
        </w:rPr>
        <w:t xml:space="preserve"> з ChatGPT, </w:t>
      </w:r>
      <w:proofErr w:type="spellStart"/>
      <w:r w:rsidRPr="00E126FA">
        <w:rPr>
          <w:rFonts w:ascii="Times New Roman" w:hAnsi="Times New Roman" w:cs="Times New Roman"/>
          <w:sz w:val="28"/>
          <w:szCs w:val="28"/>
        </w:rPr>
        <w:t>тоді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у США </w:t>
      </w:r>
      <w:proofErr w:type="spellStart"/>
      <w:r w:rsidRPr="00E126FA">
        <w:rPr>
          <w:rFonts w:ascii="Times New Roman" w:hAnsi="Times New Roman" w:cs="Times New Roman"/>
          <w:sz w:val="28"/>
          <w:szCs w:val="28"/>
        </w:rPr>
        <w:t>цей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сягає</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7%</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тобто</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декілька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разів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перевищує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європейських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w:t>
      </w:r>
      <w:proofErr w:type="spellEnd"/>
      <w:r w:rsidRPr="00E126FA">
        <w:rPr>
          <w:rFonts w:ascii="Times New Roman" w:hAnsi="Times New Roman" w:cs="Times New Roman"/>
          <w:sz w:val="28"/>
          <w:szCs w:val="28"/>
        </w:rPr>
        <w:t xml:space="preserve"> і у </w:t>
      </w:r>
      <w:proofErr w:type="spellStart"/>
      <w:r w:rsidRPr="00E126FA">
        <w:rPr>
          <w:rFonts w:ascii="Times New Roman" w:hAnsi="Times New Roman" w:cs="Times New Roman"/>
          <w:sz w:val="28"/>
          <w:szCs w:val="28"/>
        </w:rPr>
        <w:t>сім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разів</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 xml:space="preserve">- </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японські</w:t>
      </w:r>
      <w:proofErr w:type="spellEnd"/>
      <w:r w:rsidR="00F73797">
        <w:rPr>
          <w:rFonts w:ascii="Times New Roman" w:hAnsi="Times New Roman" w:cs="Times New Roman"/>
          <w:sz w:val="28"/>
          <w:szCs w:val="28"/>
        </w:rPr>
        <w:t xml:space="preserve"> [46,47]</w:t>
      </w:r>
      <w:r w:rsidRPr="00E126FA">
        <w:rPr>
          <w:rFonts w:ascii="Times New Roman" w:hAnsi="Times New Roman" w:cs="Times New Roman"/>
          <w:sz w:val="28"/>
          <w:szCs w:val="28"/>
        </w:rPr>
        <w:t>.</w:t>
      </w:r>
    </w:p>
    <w:p w14:paraId="16CF813E" w14:textId="19E268BF"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Структурна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рівнем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фактичним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найбільш</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помітна</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Данії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Незважаючи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шістдесят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відсоток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цій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чули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ChatGPT,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2%</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його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контакту</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частковим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предиктором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дійсної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інтеграції</w:t>
      </w:r>
      <w:proofErr w:type="spellEnd"/>
      <w:r w:rsidR="00F73797">
        <w:rPr>
          <w:rFonts w:ascii="Times New Roman" w:hAnsi="Times New Roman" w:cs="Times New Roman"/>
          <w:sz w:val="28"/>
          <w:szCs w:val="28"/>
        </w:rPr>
        <w:t xml:space="preserve"> [</w:t>
      </w:r>
      <w:r w:rsidR="009C4055">
        <w:rPr>
          <w:rFonts w:ascii="Times New Roman" w:hAnsi="Times New Roman" w:cs="Times New Roman"/>
          <w:sz w:val="28"/>
          <w:szCs w:val="28"/>
        </w:rPr>
        <w:t>42, 43</w:t>
      </w:r>
      <w:r w:rsidR="00F73797">
        <w:rPr>
          <w:rFonts w:ascii="Times New Roman" w:hAnsi="Times New Roman" w:cs="Times New Roman"/>
          <w:sz w:val="28"/>
          <w:szCs w:val="28"/>
        </w:rPr>
        <w:t>]</w:t>
      </w:r>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Аргентині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нижчий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епізодичного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сильно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відрізняються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європейських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дозволяє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припустити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знайомство</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технологією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далеко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завжди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веде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закріплення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стійкого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поведінки</w:t>
      </w:r>
      <w:proofErr w:type="spellEnd"/>
      <w:r w:rsidR="009C4055">
        <w:rPr>
          <w:rFonts w:ascii="Times New Roman" w:hAnsi="Times New Roman" w:cs="Times New Roman"/>
          <w:sz w:val="28"/>
          <w:szCs w:val="28"/>
        </w:rPr>
        <w:t xml:space="preserve"> [43]</w:t>
      </w:r>
      <w:r w:rsidRPr="00E126FA">
        <w:rPr>
          <w:rFonts w:ascii="Times New Roman" w:hAnsi="Times New Roman" w:cs="Times New Roman"/>
          <w:sz w:val="28"/>
          <w:szCs w:val="28"/>
        </w:rPr>
        <w:t>.</w:t>
      </w:r>
    </w:p>
    <w:p w14:paraId="319DEEA2" w14:textId="03721221"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lastRenderedPageBreak/>
        <w:t>Окремого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аналізу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потребує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феномен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японської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вибіркової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найвищих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урбанізації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насиченості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мобільними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сервісами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японські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вкрай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низькі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дозволяє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говорити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структурну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невідповідність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технологічною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готовністю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уподобаннями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культурних</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соціальних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норм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зокрема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уваги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точності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помилки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необхідності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людського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контролю</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комунікаційних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процесах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Дослідження</w:t>
      </w:r>
      <w:proofErr w:type="spellEnd"/>
      <w:r w:rsidRPr="00E126FA">
        <w:rPr>
          <w:rFonts w:ascii="Times New Roman" w:hAnsi="Times New Roman" w:cs="Times New Roman"/>
          <w:sz w:val="28"/>
          <w:szCs w:val="28"/>
        </w:rPr>
        <w:t xml:space="preserve"> Reuters Institute </w:t>
      </w:r>
      <w:proofErr w:type="spellStart"/>
      <w:r w:rsidRPr="00E126FA">
        <w:rPr>
          <w:rFonts w:ascii="Times New Roman" w:hAnsi="Times New Roman" w:cs="Times New Roman"/>
          <w:sz w:val="28"/>
          <w:szCs w:val="28"/>
        </w:rPr>
        <w:t>підтверджує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японські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обережніші</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прийнятті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інструментів</w:t>
      </w:r>
      <w:proofErr w:type="spellEnd"/>
      <w:r w:rsidR="0003721A">
        <w:rPr>
          <w:rFonts w:ascii="Times New Roman" w:hAnsi="Times New Roman" w:cs="Times New Roman"/>
          <w:sz w:val="28"/>
          <w:szCs w:val="28"/>
        </w:rPr>
        <w:t xml:space="preserve"> [40]</w:t>
      </w:r>
      <w:r w:rsidRPr="00E126FA">
        <w:rPr>
          <w:rFonts w:ascii="Times New Roman" w:hAnsi="Times New Roman" w:cs="Times New Roman"/>
          <w:sz w:val="28"/>
          <w:szCs w:val="28"/>
        </w:rPr>
        <w:t>.</w:t>
      </w:r>
    </w:p>
    <w:p w14:paraId="12D87ECB" w14:textId="09B8B72B"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Сполучені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принципово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іншу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доступності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ШІ у </w:t>
      </w:r>
      <w:proofErr w:type="spellStart"/>
      <w:r w:rsidRPr="00E126FA">
        <w:rPr>
          <w:rFonts w:ascii="Times New Roman" w:hAnsi="Times New Roman" w:cs="Times New Roman"/>
          <w:sz w:val="28"/>
          <w:szCs w:val="28"/>
        </w:rPr>
        <w:t>поєднанні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збільшеною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кількістю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професійних</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освітніх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середовище</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якому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частіше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переходять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експериментального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інтеграції</w:t>
      </w:r>
      <w:proofErr w:type="spellEnd"/>
      <w:r w:rsidRPr="00E126FA">
        <w:rPr>
          <w:rFonts w:ascii="Times New Roman" w:hAnsi="Times New Roman" w:cs="Times New Roman"/>
          <w:sz w:val="28"/>
          <w:szCs w:val="28"/>
        </w:rPr>
        <w:t xml:space="preserve">. У США </w:t>
      </w:r>
      <w:r w:rsidR="002E530C">
        <w:rPr>
          <w:rFonts w:ascii="Times New Roman" w:hAnsi="Times New Roman" w:cs="Times New Roman"/>
          <w:sz w:val="28"/>
          <w:szCs w:val="28"/>
          <w:lang w:val="uk-UA"/>
        </w:rPr>
        <w:t>88%</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відвідувань</w:t>
      </w:r>
      <w:proofErr w:type="spellEnd"/>
      <w:r w:rsidRPr="00E126FA">
        <w:rPr>
          <w:rFonts w:ascii="Times New Roman" w:hAnsi="Times New Roman" w:cs="Times New Roman"/>
          <w:sz w:val="28"/>
          <w:szCs w:val="28"/>
        </w:rPr>
        <w:t xml:space="preserve"> ChatGPT </w:t>
      </w:r>
      <w:proofErr w:type="spellStart"/>
      <w:r w:rsidRPr="00E126FA">
        <w:rPr>
          <w:rFonts w:ascii="Times New Roman" w:hAnsi="Times New Roman" w:cs="Times New Roman"/>
          <w:sz w:val="28"/>
          <w:szCs w:val="28"/>
        </w:rPr>
        <w:t>припадають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прямий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трафік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тобто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свідомо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повертаються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покладаючись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пошукові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зовнішні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стимули</w:t>
      </w:r>
      <w:proofErr w:type="spellEnd"/>
      <w:r w:rsidR="000530E1">
        <w:rPr>
          <w:rFonts w:ascii="Times New Roman" w:hAnsi="Times New Roman" w:cs="Times New Roman"/>
          <w:sz w:val="28"/>
          <w:szCs w:val="28"/>
        </w:rPr>
        <w:t xml:space="preserve"> [</w:t>
      </w:r>
      <w:r w:rsidR="003649C5">
        <w:rPr>
          <w:rFonts w:ascii="Times New Roman" w:hAnsi="Times New Roman" w:cs="Times New Roman"/>
          <w:sz w:val="28"/>
          <w:szCs w:val="28"/>
        </w:rPr>
        <w:t>41</w:t>
      </w:r>
      <w:r w:rsidR="000530E1">
        <w:rPr>
          <w:rFonts w:ascii="Times New Roman" w:hAnsi="Times New Roman" w:cs="Times New Roman"/>
          <w:sz w:val="28"/>
          <w:szCs w:val="28"/>
        </w:rPr>
        <w:t>]</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закріплення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звичках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w:t>
      </w:r>
    </w:p>
    <w:p w14:paraId="1684DF3B" w14:textId="77777777"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загальне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доступності</w:t>
      </w:r>
      <w:proofErr w:type="spellEnd"/>
      <w:r w:rsidRPr="00E126FA">
        <w:rPr>
          <w:rFonts w:ascii="Times New Roman" w:hAnsi="Times New Roman" w:cs="Times New Roman"/>
          <w:sz w:val="28"/>
          <w:szCs w:val="28"/>
        </w:rPr>
        <w:t xml:space="preserve"> ШІ-</w:t>
      </w:r>
      <w:proofErr w:type="spellStart"/>
      <w:r w:rsidRPr="00E126FA">
        <w:rPr>
          <w:rFonts w:ascii="Times New Roman" w:hAnsi="Times New Roman" w:cs="Times New Roman"/>
          <w:sz w:val="28"/>
          <w:szCs w:val="28"/>
        </w:rPr>
        <w:t>платформ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нерегулярні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домінантними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майже</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всіх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досліджуваних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навіть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хто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звертався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ChatGPT, </w:t>
      </w:r>
      <w:proofErr w:type="spellStart"/>
      <w:r w:rsidRPr="00E126FA">
        <w:rPr>
          <w:rFonts w:ascii="Times New Roman" w:hAnsi="Times New Roman" w:cs="Times New Roman"/>
          <w:sz w:val="28"/>
          <w:szCs w:val="28"/>
        </w:rPr>
        <w:t>використовували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його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два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рази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британських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французьких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аргентинських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опитувань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зазначає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застосовувала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виключно</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експериментальною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метою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інтерес</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ШІ у </w:t>
      </w:r>
      <w:proofErr w:type="spellStart"/>
      <w:r w:rsidRPr="00E126FA">
        <w:rPr>
          <w:rFonts w:ascii="Times New Roman" w:hAnsi="Times New Roman" w:cs="Times New Roman"/>
          <w:sz w:val="28"/>
          <w:szCs w:val="28"/>
        </w:rPr>
        <w:t>багатьох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випадках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переходить</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когнітивно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значуще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а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межах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ознайомчих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w:t>
      </w:r>
      <w:proofErr w:type="spellEnd"/>
      <w:r w:rsidRPr="00E126FA">
        <w:rPr>
          <w:rFonts w:ascii="Times New Roman" w:hAnsi="Times New Roman" w:cs="Times New Roman"/>
          <w:sz w:val="28"/>
          <w:szCs w:val="28"/>
        </w:rPr>
        <w:t>.</w:t>
      </w:r>
    </w:p>
    <w:p w14:paraId="027497BB" w14:textId="392EB33D" w:rsidR="00B4044E" w:rsidRPr="00E126FA"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rPr>
        <w:t xml:space="preserve">У </w:t>
      </w:r>
      <w:proofErr w:type="spellStart"/>
      <w:r w:rsidRPr="00E126FA">
        <w:rPr>
          <w:rFonts w:ascii="Times New Roman" w:hAnsi="Times New Roman" w:cs="Times New Roman"/>
          <w:sz w:val="28"/>
          <w:szCs w:val="28"/>
        </w:rPr>
        <w:t>цьому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контексті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Сполучені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знову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виступають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винятком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стійкої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Однак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навіть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домінуючою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масове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lastRenderedPageBreak/>
        <w:t>повсякденне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все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перебуває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ранньому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етапі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001D69DE">
        <w:rPr>
          <w:rFonts w:ascii="Times New Roman" w:hAnsi="Times New Roman" w:cs="Times New Roman"/>
          <w:sz w:val="28"/>
          <w:szCs w:val="28"/>
        </w:rPr>
        <w:t xml:space="preserve"> [42, 43]</w:t>
      </w:r>
      <w:r w:rsidRPr="00E126FA">
        <w:rPr>
          <w:rFonts w:ascii="Times New Roman" w:hAnsi="Times New Roman" w:cs="Times New Roman"/>
          <w:sz w:val="28"/>
          <w:szCs w:val="28"/>
        </w:rPr>
        <w:t>.</w:t>
      </w:r>
    </w:p>
    <w:p w14:paraId="4DED8460" w14:textId="77777777"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Порівняння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побутових</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творчих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завдань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змогу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виявити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важливі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структурні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закономірності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Сполучені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найвищі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підготовки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текстів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листів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відповідей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повідомлення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планування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пошуку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узгоджується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загальною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доступністю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інфраструктури</w:t>
      </w:r>
      <w:proofErr w:type="spellEnd"/>
      <w:r w:rsidRPr="00E126FA">
        <w:rPr>
          <w:rFonts w:ascii="Times New Roman" w:hAnsi="Times New Roman" w:cs="Times New Roman"/>
          <w:sz w:val="28"/>
          <w:szCs w:val="28"/>
        </w:rPr>
        <w:t xml:space="preserve"> й </w:t>
      </w:r>
      <w:proofErr w:type="spellStart"/>
      <w:r w:rsidRPr="00E126FA">
        <w:rPr>
          <w:rFonts w:ascii="Times New Roman" w:hAnsi="Times New Roman" w:cs="Times New Roman"/>
          <w:sz w:val="28"/>
          <w:szCs w:val="28"/>
        </w:rPr>
        <w:t>високим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рівнем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професійні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освітні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Європейські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помірний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контенту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активності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обмежується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одноразовими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експериментальними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зверненнями</w:t>
      </w:r>
      <w:proofErr w:type="spellEnd"/>
      <w:r w:rsidRPr="00E126FA">
        <w:rPr>
          <w:rFonts w:ascii="Times New Roman" w:hAnsi="Times New Roman" w:cs="Times New Roman"/>
          <w:sz w:val="28"/>
          <w:szCs w:val="28"/>
        </w:rPr>
        <w:t>.</w:t>
      </w:r>
    </w:p>
    <w:p w14:paraId="2BFC2D7F" w14:textId="5B0E648D" w:rsidR="00B4044E" w:rsidRPr="00E126FA"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rPr>
        <w:t xml:space="preserve">У </w:t>
      </w:r>
      <w:proofErr w:type="spellStart"/>
      <w:r w:rsidRPr="00E126FA">
        <w:rPr>
          <w:rFonts w:ascii="Times New Roman" w:hAnsi="Times New Roman" w:cs="Times New Roman"/>
          <w:sz w:val="28"/>
          <w:szCs w:val="28"/>
        </w:rPr>
        <w:t>Японії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Аргентині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набуває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специфіки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переважно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епізодичний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характер</w:t>
      </w:r>
      <w:proofErr w:type="spellEnd"/>
      <w:r w:rsidRPr="00E126FA">
        <w:rPr>
          <w:rFonts w:ascii="Times New Roman" w:hAnsi="Times New Roman" w:cs="Times New Roman"/>
          <w:sz w:val="28"/>
          <w:szCs w:val="28"/>
        </w:rPr>
        <w:t xml:space="preserve">, а </w:t>
      </w:r>
      <w:proofErr w:type="spellStart"/>
      <w:r w:rsidRPr="00E126FA">
        <w:rPr>
          <w:rFonts w:ascii="Times New Roman" w:hAnsi="Times New Roman" w:cs="Times New Roman"/>
          <w:sz w:val="28"/>
          <w:szCs w:val="28"/>
        </w:rPr>
        <w:t>інтеграція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повсякденні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обмеженою</w:t>
      </w:r>
      <w:proofErr w:type="spellEnd"/>
      <w:r w:rsidR="008856CC">
        <w:rPr>
          <w:rFonts w:ascii="Times New Roman" w:hAnsi="Times New Roman" w:cs="Times New Roman"/>
          <w:sz w:val="28"/>
          <w:szCs w:val="28"/>
        </w:rPr>
        <w:t xml:space="preserve"> [</w:t>
      </w:r>
      <w:r w:rsidR="00F40781">
        <w:rPr>
          <w:rFonts w:ascii="Times New Roman" w:hAnsi="Times New Roman" w:cs="Times New Roman"/>
          <w:sz w:val="28"/>
          <w:szCs w:val="28"/>
        </w:rPr>
        <w:t>43</w:t>
      </w:r>
      <w:r w:rsidR="008856CC">
        <w:rPr>
          <w:rFonts w:ascii="Times New Roman" w:hAnsi="Times New Roman" w:cs="Times New Roman"/>
          <w:sz w:val="28"/>
          <w:szCs w:val="28"/>
        </w:rPr>
        <w:t>]</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суттєво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знижує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ймовірність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стійких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США,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елементу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новизни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елементу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повсякденної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діяльності</w:t>
      </w:r>
      <w:proofErr w:type="spellEnd"/>
      <w:r w:rsidRPr="00E126FA">
        <w:rPr>
          <w:rFonts w:ascii="Times New Roman" w:hAnsi="Times New Roman" w:cs="Times New Roman"/>
          <w:sz w:val="28"/>
          <w:szCs w:val="28"/>
        </w:rPr>
        <w:t>.</w:t>
      </w:r>
    </w:p>
    <w:p w14:paraId="046A2AB8" w14:textId="7220360F"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нерегулярного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зафіксовані</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усіх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шести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епізодичне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типовою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моделлю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два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рази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поверхневий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характер</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взаємодії</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Франції</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Великій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Британії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тенденція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виражена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переходить</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регулярну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технології</w:t>
      </w:r>
      <w:proofErr w:type="spellEnd"/>
      <w:r w:rsidR="008856CC">
        <w:rPr>
          <w:rFonts w:ascii="Times New Roman" w:hAnsi="Times New Roman" w:cs="Times New Roman"/>
          <w:sz w:val="28"/>
          <w:szCs w:val="28"/>
        </w:rPr>
        <w:t xml:space="preserve"> [44]</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Аргентина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подібну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структуру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взаємодіяли</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генеративними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моделями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рамках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ознайомлення</w:t>
      </w:r>
      <w:proofErr w:type="spellEnd"/>
      <w:r w:rsidRPr="00E126FA">
        <w:rPr>
          <w:rFonts w:ascii="Times New Roman" w:hAnsi="Times New Roman" w:cs="Times New Roman"/>
          <w:sz w:val="28"/>
          <w:szCs w:val="28"/>
        </w:rPr>
        <w:t xml:space="preserve">. У США,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вищий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епізодичних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звернень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змогу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припустити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домінантними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навіть</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країні</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найвищими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темпами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впровадження</w:t>
      </w:r>
      <w:proofErr w:type="spellEnd"/>
      <w:r w:rsidRPr="00E126FA">
        <w:rPr>
          <w:rFonts w:ascii="Times New Roman" w:hAnsi="Times New Roman" w:cs="Times New Roman"/>
          <w:sz w:val="28"/>
          <w:szCs w:val="28"/>
        </w:rPr>
        <w:t>.</w:t>
      </w:r>
    </w:p>
    <w:p w14:paraId="77F5968E" w14:textId="5DC60A5A"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lastRenderedPageBreak/>
        <w:t>Порівняння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стабільно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низькі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середньому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24%</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використовували</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пошуку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інформації</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навіть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поверхневим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джерела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новинного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контенту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нижче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5%</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використовували</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отримання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узгоджується</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даними</w:t>
      </w:r>
      <w:proofErr w:type="spellEnd"/>
      <w:r w:rsidRPr="00E126FA">
        <w:rPr>
          <w:rFonts w:ascii="Times New Roman" w:hAnsi="Times New Roman" w:cs="Times New Roman"/>
          <w:sz w:val="28"/>
          <w:szCs w:val="28"/>
        </w:rPr>
        <w:t xml:space="preserve"> Reuters Institute,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свідчать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заміщують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традиційні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джерела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новин</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широких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населення</w:t>
      </w:r>
      <w:proofErr w:type="spellEnd"/>
      <w:r w:rsidRPr="00E126FA">
        <w:rPr>
          <w:rFonts w:ascii="Times New Roman" w:hAnsi="Times New Roman" w:cs="Times New Roman"/>
          <w:sz w:val="28"/>
          <w:szCs w:val="28"/>
        </w:rPr>
        <w:t xml:space="preserve"> </w:t>
      </w:r>
      <w:r w:rsidR="008856CC">
        <w:rPr>
          <w:rFonts w:ascii="Times New Roman" w:hAnsi="Times New Roman" w:cs="Times New Roman"/>
          <w:sz w:val="28"/>
          <w:szCs w:val="28"/>
        </w:rPr>
        <w:t>[40]</w:t>
      </w:r>
      <w:r w:rsidRPr="00E126FA">
        <w:rPr>
          <w:rFonts w:ascii="Times New Roman" w:hAnsi="Times New Roman" w:cs="Times New Roman"/>
          <w:sz w:val="28"/>
          <w:szCs w:val="28"/>
        </w:rPr>
        <w:t>.</w:t>
      </w:r>
    </w:p>
    <w:p w14:paraId="239DAAE4" w14:textId="72D62B58"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Створення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контенту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допомогою</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країнами</w:t>
      </w:r>
      <w:proofErr w:type="spellEnd"/>
      <w:r w:rsidRPr="00E126FA">
        <w:rPr>
          <w:rFonts w:ascii="Times New Roman" w:hAnsi="Times New Roman" w:cs="Times New Roman"/>
          <w:sz w:val="28"/>
          <w:szCs w:val="28"/>
        </w:rPr>
        <w:t xml:space="preserve">. У США </w:t>
      </w:r>
      <w:proofErr w:type="spellStart"/>
      <w:r w:rsidRPr="00E126FA">
        <w:rPr>
          <w:rFonts w:ascii="Times New Roman" w:hAnsi="Times New Roman" w:cs="Times New Roman"/>
          <w:sz w:val="28"/>
          <w:szCs w:val="28"/>
        </w:rPr>
        <w:t>частка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зображення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відео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тексти</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найвищою</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Великій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Британії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Франції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помірними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тенденцію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одну</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найнижчих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застосовують</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творчих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завдань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узгоджується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загальною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обережністю</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впровадженні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Аргентина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експериментування</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візуальними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хоча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активність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сформувала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стабільні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систематичного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00F40781">
        <w:rPr>
          <w:rFonts w:ascii="Times New Roman" w:hAnsi="Times New Roman" w:cs="Times New Roman"/>
          <w:sz w:val="28"/>
          <w:szCs w:val="28"/>
        </w:rPr>
        <w:t xml:space="preserve"> [</w:t>
      </w:r>
      <w:r w:rsidR="004E5841">
        <w:rPr>
          <w:rFonts w:ascii="Times New Roman" w:hAnsi="Times New Roman" w:cs="Times New Roman"/>
          <w:sz w:val="28"/>
          <w:szCs w:val="28"/>
        </w:rPr>
        <w:t>32, c. 208-291</w:t>
      </w:r>
      <w:r w:rsidR="00F40781">
        <w:rPr>
          <w:rFonts w:ascii="Times New Roman" w:hAnsi="Times New Roman" w:cs="Times New Roman"/>
          <w:sz w:val="28"/>
          <w:szCs w:val="28"/>
        </w:rPr>
        <w:t>]</w:t>
      </w:r>
      <w:r w:rsidRPr="00E126FA">
        <w:rPr>
          <w:rFonts w:ascii="Times New Roman" w:hAnsi="Times New Roman" w:cs="Times New Roman"/>
          <w:sz w:val="28"/>
          <w:szCs w:val="28"/>
        </w:rPr>
        <w:t>.</w:t>
      </w:r>
    </w:p>
    <w:p w14:paraId="72B1B67B" w14:textId="7EF115EE"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Важливим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чинником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динаміки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довіри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Сполучені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найвищі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очікуваного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науку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медіа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професійні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сфери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Франція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Японія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виявляють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стримані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оцінки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майбутніх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змін</w:t>
      </w:r>
      <w:proofErr w:type="spellEnd"/>
      <w:r w:rsidR="00A81B3B">
        <w:rPr>
          <w:rFonts w:ascii="Times New Roman" w:hAnsi="Times New Roman" w:cs="Times New Roman"/>
          <w:sz w:val="28"/>
          <w:szCs w:val="28"/>
        </w:rPr>
        <w:t xml:space="preserve"> [30, 42, 43]</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Однак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довіри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інституцій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застосовують</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порівняно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низьким</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всіх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шести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Менш</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30%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довіряють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політикам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новинним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організаціям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соціальним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платформам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Водночас</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довіри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лікарів</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науковців</w:t>
      </w:r>
      <w:proofErr w:type="spellEnd"/>
      <w:r w:rsidRPr="00E126FA">
        <w:rPr>
          <w:rFonts w:ascii="Times New Roman" w:hAnsi="Times New Roman" w:cs="Times New Roman"/>
          <w:sz w:val="28"/>
          <w:szCs w:val="28"/>
        </w:rPr>
        <w:t xml:space="preserve"> у США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Данії</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помітно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вищими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ніж</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Аргентині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чи</w:t>
      </w:r>
      <w:proofErr w:type="spellEnd"/>
      <w:r w:rsidRPr="00E126FA">
        <w:rPr>
          <w:rFonts w:ascii="Times New Roman" w:hAnsi="Times New Roman" w:cs="Times New Roman"/>
          <w:sz w:val="28"/>
          <w:szCs w:val="28"/>
        </w:rPr>
        <w:t xml:space="preserve"> Японії,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культурні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варіації</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сприйнятті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відповідальності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безпеки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технологій</w:t>
      </w:r>
      <w:proofErr w:type="spellEnd"/>
      <w:r w:rsidRPr="00E126FA">
        <w:rPr>
          <w:rFonts w:ascii="Times New Roman" w:hAnsi="Times New Roman" w:cs="Times New Roman"/>
          <w:sz w:val="28"/>
          <w:szCs w:val="28"/>
        </w:rPr>
        <w:t>.</w:t>
      </w:r>
    </w:p>
    <w:p w14:paraId="26B27BBB" w14:textId="44BAA85E"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lastRenderedPageBreak/>
        <w:t>Розрив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підтверджують</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ширші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77%</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пристроїв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світі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містять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інший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компонент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третина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усвідомлює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зі</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Решта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виконують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допомогою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ідентифікуючи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їх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продукти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прихована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умови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автоматизованих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сприймаються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технологією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закріплюються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Ефект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невидимого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добре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описаний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дослідженнях</w:t>
      </w:r>
      <w:proofErr w:type="spellEnd"/>
      <w:r w:rsidRPr="00E126FA">
        <w:rPr>
          <w:rFonts w:ascii="Times New Roman" w:hAnsi="Times New Roman" w:cs="Times New Roman"/>
          <w:sz w:val="28"/>
          <w:szCs w:val="28"/>
        </w:rPr>
        <w:t xml:space="preserve"> McKinsey Global Institute,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сучасних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працює</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фоновому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режимі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непомітно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регулюючи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сценарії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00947CC8">
        <w:rPr>
          <w:rFonts w:ascii="Times New Roman" w:hAnsi="Times New Roman" w:cs="Times New Roman"/>
          <w:sz w:val="28"/>
          <w:szCs w:val="28"/>
        </w:rPr>
        <w:t xml:space="preserve"> [</w:t>
      </w:r>
      <w:r w:rsidR="00E7562C">
        <w:rPr>
          <w:rFonts w:ascii="Times New Roman" w:hAnsi="Times New Roman" w:cs="Times New Roman"/>
          <w:sz w:val="28"/>
          <w:szCs w:val="28"/>
        </w:rPr>
        <w:t>4</w:t>
      </w:r>
      <w:r w:rsidR="00947CC8">
        <w:rPr>
          <w:rFonts w:ascii="Times New Roman" w:hAnsi="Times New Roman" w:cs="Times New Roman"/>
          <w:sz w:val="28"/>
          <w:szCs w:val="28"/>
        </w:rPr>
        <w:t>3]</w:t>
      </w:r>
      <w:r w:rsidRPr="00E126FA">
        <w:rPr>
          <w:rFonts w:ascii="Times New Roman" w:hAnsi="Times New Roman" w:cs="Times New Roman"/>
          <w:sz w:val="28"/>
          <w:szCs w:val="28"/>
        </w:rPr>
        <w:t>.</w:t>
      </w:r>
    </w:p>
    <w:p w14:paraId="28416FE7" w14:textId="3295C554"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Вікові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відмінності</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використанні</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надзвичайну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стабільність</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всіх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віком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вісімнадцяти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двадцяти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чотирьох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належать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найактивнішої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середньому</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56%</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молодих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людей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хоча</w:t>
      </w:r>
      <w:proofErr w:type="spellEnd"/>
      <w:r w:rsidRPr="00E126FA">
        <w:rPr>
          <w:rFonts w:ascii="Times New Roman" w:hAnsi="Times New Roman" w:cs="Times New Roman"/>
          <w:sz w:val="28"/>
          <w:szCs w:val="28"/>
        </w:rPr>
        <w:t xml:space="preserve"> б </w:t>
      </w:r>
      <w:proofErr w:type="spellStart"/>
      <w:r w:rsidRPr="00E126FA">
        <w:rPr>
          <w:rFonts w:ascii="Times New Roman" w:hAnsi="Times New Roman" w:cs="Times New Roman"/>
          <w:sz w:val="28"/>
          <w:szCs w:val="28"/>
        </w:rPr>
        <w:t>раз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використовували</w:t>
      </w:r>
      <w:proofErr w:type="spellEnd"/>
      <w:r w:rsidRPr="00E126FA">
        <w:rPr>
          <w:rFonts w:ascii="Times New Roman" w:hAnsi="Times New Roman" w:cs="Times New Roman"/>
          <w:sz w:val="28"/>
          <w:szCs w:val="28"/>
        </w:rPr>
        <w:t xml:space="preserve"> ChatGPT</w:t>
      </w:r>
      <w:r w:rsidR="008A1D58">
        <w:rPr>
          <w:rFonts w:ascii="Times New Roman" w:hAnsi="Times New Roman" w:cs="Times New Roman"/>
          <w:sz w:val="28"/>
          <w:szCs w:val="28"/>
        </w:rPr>
        <w:t xml:space="preserve"> [31]</w:t>
      </w:r>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групі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старших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п’ятдесят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п’ять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показник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знижується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r w:rsidR="002E530C">
        <w:rPr>
          <w:rFonts w:ascii="Times New Roman" w:hAnsi="Times New Roman" w:cs="Times New Roman"/>
          <w:sz w:val="28"/>
          <w:szCs w:val="28"/>
          <w:lang w:val="uk-UA"/>
        </w:rPr>
        <w:t>16%</w:t>
      </w:r>
      <w:r w:rsidR="008A1D58">
        <w:rPr>
          <w:rFonts w:ascii="Times New Roman" w:hAnsi="Times New Roman" w:cs="Times New Roman"/>
          <w:sz w:val="28"/>
          <w:szCs w:val="28"/>
        </w:rPr>
        <w:t xml:space="preserve"> [31]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різниця</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сорок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відсоткових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пунктів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молоді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основними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носіями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можуть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поширюватися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інші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групи</w:t>
      </w:r>
      <w:proofErr w:type="spellEnd"/>
      <w:r w:rsidRPr="00E126FA">
        <w:rPr>
          <w:rFonts w:ascii="Times New Roman" w:hAnsi="Times New Roman" w:cs="Times New Roman"/>
          <w:sz w:val="28"/>
          <w:szCs w:val="28"/>
        </w:rPr>
        <w:t>.</w:t>
      </w:r>
    </w:p>
    <w:p w14:paraId="716EC8E2" w14:textId="2BDA8E43"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Гендерні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також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певну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стабільність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Чоловіки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повідомляють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вищий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обізнаності</w:t>
      </w:r>
      <w:proofErr w:type="spellEnd"/>
      <w:r w:rsidR="00A60306">
        <w:rPr>
          <w:rFonts w:ascii="Times New Roman" w:hAnsi="Times New Roman" w:cs="Times New Roman"/>
          <w:sz w:val="28"/>
          <w:szCs w:val="28"/>
          <w:lang w:val="uk-UA"/>
        </w:rPr>
        <w:t>, так 38%</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проти</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 xml:space="preserve">23% </w:t>
      </w:r>
      <w:proofErr w:type="spellStart"/>
      <w:r w:rsidRPr="00E126FA">
        <w:rPr>
          <w:rFonts w:ascii="Times New Roman" w:hAnsi="Times New Roman" w:cs="Times New Roman"/>
          <w:sz w:val="28"/>
          <w:szCs w:val="28"/>
        </w:rPr>
        <w:t>серед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жінок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жінки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вищу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сервісів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повсякденні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фітнес-трекери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голосові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асистенти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рекомендаційні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системи</w:t>
      </w:r>
      <w:proofErr w:type="spellEnd"/>
      <w:r w:rsidR="00E7562C">
        <w:rPr>
          <w:rFonts w:ascii="Times New Roman" w:hAnsi="Times New Roman" w:cs="Times New Roman"/>
          <w:sz w:val="28"/>
          <w:szCs w:val="28"/>
        </w:rPr>
        <w:t xml:space="preserve"> [41]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чоловіків</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жінок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відрізняються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частотою</w:t>
      </w:r>
      <w:proofErr w:type="spellEnd"/>
      <w:r w:rsidRPr="00E126FA">
        <w:rPr>
          <w:rFonts w:ascii="Times New Roman" w:hAnsi="Times New Roman" w:cs="Times New Roman"/>
          <w:sz w:val="28"/>
          <w:szCs w:val="28"/>
        </w:rPr>
        <w:t xml:space="preserve">, а </w:t>
      </w:r>
      <w:proofErr w:type="spellStart"/>
      <w:r w:rsidRPr="00E126FA">
        <w:rPr>
          <w:rFonts w:ascii="Times New Roman" w:hAnsi="Times New Roman" w:cs="Times New Roman"/>
          <w:sz w:val="28"/>
          <w:szCs w:val="28"/>
        </w:rPr>
        <w:t>за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способом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включення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щоденні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згодом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різні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траєкторії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залежності</w:t>
      </w:r>
      <w:proofErr w:type="spellEnd"/>
      <w:r w:rsidRPr="00E126FA">
        <w:rPr>
          <w:rFonts w:ascii="Times New Roman" w:hAnsi="Times New Roman" w:cs="Times New Roman"/>
          <w:sz w:val="28"/>
          <w:szCs w:val="28"/>
        </w:rPr>
        <w:t>.</w:t>
      </w:r>
    </w:p>
    <w:p w14:paraId="421D6962" w14:textId="63C1AEA2"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стосуються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невидимого</w:t>
      </w:r>
      <w:proofErr w:type="spellEnd"/>
      <w:r w:rsidRPr="00E126FA">
        <w:rPr>
          <w:rFonts w:ascii="Times New Roman" w:hAnsi="Times New Roman" w:cs="Times New Roman"/>
          <w:sz w:val="28"/>
          <w:szCs w:val="28"/>
        </w:rPr>
        <w:t xml:space="preserve"> ШІ у </w:t>
      </w:r>
      <w:proofErr w:type="spellStart"/>
      <w:r w:rsidRPr="00E126FA">
        <w:rPr>
          <w:rFonts w:ascii="Times New Roman" w:hAnsi="Times New Roman" w:cs="Times New Roman"/>
          <w:sz w:val="28"/>
          <w:szCs w:val="28"/>
        </w:rPr>
        <w:t>професійних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середовищах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навіть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вважають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себе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активними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здійснюють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взаємодію</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lastRenderedPageBreak/>
        <w:t>алгоритмічними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системами</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Сполучених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Штатах</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85%</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працівників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взаємодіють</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алгоритмами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фільтрації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спаму</w:t>
      </w:r>
      <w:proofErr w:type="spellEnd"/>
      <w:r w:rsidRPr="00E126FA">
        <w:rPr>
          <w:rFonts w:ascii="Times New Roman" w:hAnsi="Times New Roman" w:cs="Times New Roman"/>
          <w:sz w:val="28"/>
          <w:szCs w:val="28"/>
        </w:rPr>
        <w:t xml:space="preserve">, а </w:t>
      </w:r>
      <w:r w:rsidR="00A60306">
        <w:rPr>
          <w:rFonts w:ascii="Times New Roman" w:hAnsi="Times New Roman" w:cs="Times New Roman"/>
          <w:sz w:val="28"/>
          <w:szCs w:val="28"/>
          <w:lang w:val="uk-UA"/>
        </w:rPr>
        <w:t>62%</w:t>
      </w:r>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чат-ботами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технічної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підтримки</w:t>
      </w:r>
      <w:proofErr w:type="spellEnd"/>
      <w:r w:rsidR="00C82D86">
        <w:rPr>
          <w:rFonts w:ascii="Times New Roman" w:hAnsi="Times New Roman" w:cs="Times New Roman"/>
          <w:sz w:val="28"/>
          <w:szCs w:val="28"/>
        </w:rPr>
        <w:t xml:space="preserve"> [29, 3</w:t>
      </w:r>
      <w:r w:rsidR="00B443D8">
        <w:rPr>
          <w:rFonts w:ascii="Times New Roman" w:hAnsi="Times New Roman" w:cs="Times New Roman"/>
          <w:sz w:val="28"/>
          <w:szCs w:val="28"/>
        </w:rPr>
        <w:t>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дозволяє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говорити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сегмент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перебуває</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ситуації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пасивної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непомітно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підтримувати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автоматизовані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w:t>
      </w:r>
    </w:p>
    <w:p w14:paraId="7D60A200" w14:textId="0A3D064B" w:rsidR="00B4044E" w:rsidRPr="00E126FA"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rPr>
        <w:t xml:space="preserve">У </w:t>
      </w:r>
      <w:proofErr w:type="spellStart"/>
      <w:r w:rsidRPr="00E126FA">
        <w:rPr>
          <w:rFonts w:ascii="Times New Roman" w:hAnsi="Times New Roman" w:cs="Times New Roman"/>
          <w:sz w:val="28"/>
          <w:szCs w:val="28"/>
        </w:rPr>
        <w:t>різних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галузях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очікуваний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також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суттєво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варіює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Найвищі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очікування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пов’язані</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наукою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сферою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медіа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відповідно</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66%</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вважають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матиме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галузі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джерела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мінімальним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важливе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протиріччя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очікуваннями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реальною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визнають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потенційний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її</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власні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00B443D8">
        <w:rPr>
          <w:rFonts w:ascii="Times New Roman" w:hAnsi="Times New Roman" w:cs="Times New Roman"/>
          <w:sz w:val="28"/>
          <w:szCs w:val="28"/>
        </w:rPr>
        <w:t xml:space="preserve"> [17</w:t>
      </w:r>
      <w:r w:rsidR="000D58ED">
        <w:rPr>
          <w:rFonts w:ascii="Times New Roman" w:hAnsi="Times New Roman" w:cs="Times New Roman"/>
          <w:sz w:val="28"/>
          <w:szCs w:val="28"/>
        </w:rPr>
        <w:t>]</w:t>
      </w:r>
      <w:r w:rsidRPr="00E126FA">
        <w:rPr>
          <w:rFonts w:ascii="Times New Roman" w:hAnsi="Times New Roman" w:cs="Times New Roman"/>
          <w:sz w:val="28"/>
          <w:szCs w:val="28"/>
        </w:rPr>
        <w:t>.</w:t>
      </w:r>
    </w:p>
    <w:p w14:paraId="7F33CC30" w14:textId="3F65F6E2"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Структура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переважання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коротких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циклів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Одинадцять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відсотків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використовують</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отримання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фактичних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відповідей</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10%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отримання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порад</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9%</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пошуку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ідей</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8%</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узагальнення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текстів</w:t>
      </w:r>
      <w:proofErr w:type="spellEnd"/>
      <w:r w:rsidR="000D58ED">
        <w:rPr>
          <w:rFonts w:ascii="Times New Roman" w:hAnsi="Times New Roman" w:cs="Times New Roman"/>
          <w:sz w:val="28"/>
          <w:szCs w:val="28"/>
        </w:rPr>
        <w:t xml:space="preserve"> [16]</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свідчать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систематизації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заміщує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складніші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процеси</w:t>
      </w:r>
      <w:proofErr w:type="spellEnd"/>
      <w:r w:rsidRPr="00E126FA">
        <w:rPr>
          <w:rFonts w:ascii="Times New Roman" w:hAnsi="Times New Roman" w:cs="Times New Roman"/>
          <w:sz w:val="28"/>
          <w:szCs w:val="28"/>
        </w:rPr>
        <w:t>.</w:t>
      </w:r>
    </w:p>
    <w:p w14:paraId="012D46C0" w14:textId="17522705"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Структурні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трафіку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провідних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платформ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також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важливий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матеріал</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аналізу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свідчать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88%</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відвідувань</w:t>
      </w:r>
      <w:proofErr w:type="spellEnd"/>
      <w:r w:rsidRPr="00E126FA">
        <w:rPr>
          <w:rFonts w:ascii="Times New Roman" w:hAnsi="Times New Roman" w:cs="Times New Roman"/>
          <w:sz w:val="28"/>
          <w:szCs w:val="28"/>
        </w:rPr>
        <w:t xml:space="preserve"> ChatGPT </w:t>
      </w:r>
      <w:proofErr w:type="spellStart"/>
      <w:r w:rsidRPr="00E126FA">
        <w:rPr>
          <w:rFonts w:ascii="Times New Roman" w:hAnsi="Times New Roman" w:cs="Times New Roman"/>
          <w:sz w:val="28"/>
          <w:szCs w:val="28"/>
        </w:rPr>
        <w:t>припадають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прямий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трафік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тобто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свідомо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повертаються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інструмента</w:t>
      </w:r>
      <w:proofErr w:type="spellEnd"/>
      <w:r w:rsidRPr="00E126FA">
        <w:rPr>
          <w:rFonts w:ascii="Times New Roman" w:hAnsi="Times New Roman" w:cs="Times New Roman"/>
          <w:sz w:val="28"/>
          <w:szCs w:val="28"/>
        </w:rPr>
        <w:t xml:space="preserve">, а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натрапляють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нього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випадково</w:t>
      </w:r>
      <w:proofErr w:type="spellEnd"/>
      <w:r w:rsidR="00825276">
        <w:rPr>
          <w:rFonts w:ascii="Times New Roman" w:hAnsi="Times New Roman" w:cs="Times New Roman"/>
          <w:sz w:val="28"/>
          <w:szCs w:val="28"/>
        </w:rPr>
        <w:t xml:space="preserve"> [42,43]</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відрізняє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традиційних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пошукових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взаємодії</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реактивною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прямого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доступу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рутини</w:t>
      </w:r>
      <w:proofErr w:type="spellEnd"/>
      <w:r w:rsidR="000D58ED">
        <w:rPr>
          <w:rFonts w:ascii="Times New Roman" w:hAnsi="Times New Roman" w:cs="Times New Roman"/>
          <w:sz w:val="28"/>
          <w:szCs w:val="28"/>
        </w:rPr>
        <w:t xml:space="preserve"> [</w:t>
      </w:r>
      <w:r w:rsidR="00825276">
        <w:rPr>
          <w:rFonts w:ascii="Times New Roman" w:hAnsi="Times New Roman" w:cs="Times New Roman"/>
          <w:sz w:val="28"/>
          <w:szCs w:val="28"/>
        </w:rPr>
        <w:t>15</w:t>
      </w:r>
      <w:r w:rsidR="000D58ED">
        <w:rPr>
          <w:rFonts w:ascii="Times New Roman" w:hAnsi="Times New Roman" w:cs="Times New Roman"/>
          <w:sz w:val="28"/>
          <w:szCs w:val="28"/>
        </w:rPr>
        <w:t>]</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припущення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виникнення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стійких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потенційно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можуть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переходити</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залежні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поведінки</w:t>
      </w:r>
      <w:proofErr w:type="spellEnd"/>
      <w:r w:rsidRPr="00E126FA">
        <w:rPr>
          <w:rFonts w:ascii="Times New Roman" w:hAnsi="Times New Roman" w:cs="Times New Roman"/>
          <w:sz w:val="28"/>
          <w:szCs w:val="28"/>
        </w:rPr>
        <w:t>.</w:t>
      </w:r>
    </w:p>
    <w:p w14:paraId="40FFEA39" w14:textId="594E51C0"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Сполучених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Штатів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основні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категорії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окремі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lastRenderedPageBreak/>
        <w:t>кластери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Тридцять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відсотків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використовують</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листів</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45%</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відповіді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повідомлення</w:t>
      </w:r>
      <w:proofErr w:type="spellEnd"/>
      <w:r w:rsidRPr="00E126FA">
        <w:rPr>
          <w:rFonts w:ascii="Times New Roman" w:hAnsi="Times New Roman" w:cs="Times New Roman"/>
          <w:sz w:val="28"/>
          <w:szCs w:val="28"/>
        </w:rPr>
        <w:t xml:space="preserve">, </w:t>
      </w:r>
      <w:r w:rsidR="00A60306">
        <w:rPr>
          <w:rFonts w:ascii="Times New Roman" w:hAnsi="Times New Roman" w:cs="Times New Roman"/>
          <w:sz w:val="28"/>
          <w:szCs w:val="28"/>
          <w:lang w:val="uk-UA"/>
        </w:rPr>
        <w:t>38%</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планування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подорожей</w:t>
      </w:r>
      <w:proofErr w:type="spellEnd"/>
      <w:r w:rsidRPr="00E126FA">
        <w:rPr>
          <w:rFonts w:ascii="Times New Roman" w:hAnsi="Times New Roman" w:cs="Times New Roman"/>
          <w:sz w:val="28"/>
          <w:szCs w:val="28"/>
        </w:rPr>
        <w:t xml:space="preserve">, а </w:t>
      </w:r>
      <w:r w:rsidR="00A60306">
        <w:rPr>
          <w:rFonts w:ascii="Times New Roman" w:hAnsi="Times New Roman" w:cs="Times New Roman"/>
          <w:sz w:val="28"/>
          <w:szCs w:val="28"/>
          <w:lang w:val="uk-UA"/>
        </w:rPr>
        <w:t>30%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підготовки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співбесід</w:t>
      </w:r>
      <w:proofErr w:type="spellEnd"/>
      <w:r w:rsidR="00825276">
        <w:rPr>
          <w:rFonts w:ascii="Times New Roman" w:hAnsi="Times New Roman" w:cs="Times New Roman"/>
          <w:sz w:val="28"/>
          <w:szCs w:val="28"/>
        </w:rPr>
        <w:t xml:space="preserve"> [47]</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приклади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розширення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функцій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делегуються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алгоритмам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Фактично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дедалі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частіше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функціонує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зовнішньої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підтримки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збільшує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повторення</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відповідно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потенційного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залежності</w:t>
      </w:r>
      <w:proofErr w:type="spellEnd"/>
      <w:r w:rsidRPr="00E126FA">
        <w:rPr>
          <w:rFonts w:ascii="Times New Roman" w:hAnsi="Times New Roman" w:cs="Times New Roman"/>
          <w:sz w:val="28"/>
          <w:szCs w:val="28"/>
        </w:rPr>
        <w:t>.</w:t>
      </w:r>
    </w:p>
    <w:p w14:paraId="34C96892" w14:textId="747F1FBC" w:rsidR="00B4044E" w:rsidRPr="00E126FA"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rPr>
        <w:t xml:space="preserve">У </w:t>
      </w:r>
      <w:proofErr w:type="spellStart"/>
      <w:r w:rsidRPr="00E126FA">
        <w:rPr>
          <w:rFonts w:ascii="Times New Roman" w:hAnsi="Times New Roman" w:cs="Times New Roman"/>
          <w:sz w:val="28"/>
          <w:szCs w:val="28"/>
        </w:rPr>
        <w:t>професійному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середовищі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відбувається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швидше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працівників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компетентностями</w:t>
      </w:r>
      <w:proofErr w:type="spellEnd"/>
      <w:r w:rsidRPr="00E126FA">
        <w:rPr>
          <w:rFonts w:ascii="Times New Roman" w:hAnsi="Times New Roman" w:cs="Times New Roman"/>
          <w:sz w:val="28"/>
          <w:szCs w:val="28"/>
        </w:rPr>
        <w:t xml:space="preserve"> </w:t>
      </w:r>
      <w:r w:rsidR="00624C40">
        <w:rPr>
          <w:rFonts w:ascii="Times New Roman" w:hAnsi="Times New Roman" w:cs="Times New Roman"/>
          <w:sz w:val="28"/>
          <w:szCs w:val="28"/>
          <w:lang w:val="uk-UA"/>
        </w:rPr>
        <w:t>14%</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використовують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генеративний</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щоденно</w:t>
      </w:r>
      <w:proofErr w:type="spellEnd"/>
      <w:r w:rsidRPr="00E126FA">
        <w:rPr>
          <w:rFonts w:ascii="Times New Roman" w:hAnsi="Times New Roman" w:cs="Times New Roman"/>
          <w:sz w:val="28"/>
          <w:szCs w:val="28"/>
        </w:rPr>
        <w:t xml:space="preserve">, </w:t>
      </w:r>
      <w:r w:rsidR="00624C40">
        <w:rPr>
          <w:rFonts w:ascii="Times New Roman" w:hAnsi="Times New Roman" w:cs="Times New Roman"/>
          <w:sz w:val="28"/>
          <w:szCs w:val="28"/>
          <w:lang w:val="uk-UA"/>
        </w:rPr>
        <w:t>17%</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кілька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разів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тиждень</w:t>
      </w:r>
      <w:proofErr w:type="spellEnd"/>
      <w:r w:rsidRPr="00E126FA">
        <w:rPr>
          <w:rFonts w:ascii="Times New Roman" w:hAnsi="Times New Roman" w:cs="Times New Roman"/>
          <w:sz w:val="28"/>
          <w:szCs w:val="28"/>
        </w:rPr>
        <w:t xml:space="preserve">, </w:t>
      </w:r>
      <w:r w:rsidR="00624C40">
        <w:rPr>
          <w:rFonts w:ascii="Times New Roman" w:hAnsi="Times New Roman" w:cs="Times New Roman"/>
          <w:sz w:val="28"/>
          <w:szCs w:val="28"/>
          <w:lang w:val="uk-UA"/>
        </w:rPr>
        <w:t>8%</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щотижня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свідчать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стійких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професійних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спільнотах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стає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елементом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нормативної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показовим</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приклад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маркетологів</w:t>
      </w:r>
      <w:proofErr w:type="spellEnd"/>
      <w:r w:rsidRPr="00E126FA">
        <w:rPr>
          <w:rFonts w:ascii="Times New Roman" w:hAnsi="Times New Roman" w:cs="Times New Roman"/>
          <w:sz w:val="28"/>
          <w:szCs w:val="28"/>
        </w:rPr>
        <w:t xml:space="preserve">, </w:t>
      </w:r>
      <w:r w:rsidR="00624C40">
        <w:rPr>
          <w:rFonts w:ascii="Times New Roman" w:hAnsi="Times New Roman" w:cs="Times New Roman"/>
          <w:sz w:val="28"/>
          <w:szCs w:val="28"/>
          <w:lang w:val="uk-UA"/>
        </w:rPr>
        <w:t>40%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застосовують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щоденно</w:t>
      </w:r>
      <w:proofErr w:type="spellEnd"/>
      <w:r w:rsidRPr="00E126FA">
        <w:rPr>
          <w:rFonts w:ascii="Times New Roman" w:hAnsi="Times New Roman" w:cs="Times New Roman"/>
          <w:sz w:val="28"/>
          <w:szCs w:val="28"/>
        </w:rPr>
        <w:t xml:space="preserve">, а </w:t>
      </w:r>
      <w:r w:rsidR="00624C40">
        <w:rPr>
          <w:rFonts w:ascii="Times New Roman" w:hAnsi="Times New Roman" w:cs="Times New Roman"/>
          <w:sz w:val="28"/>
          <w:szCs w:val="28"/>
          <w:lang w:val="uk-UA"/>
        </w:rPr>
        <w:t>17%</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щотижня</w:t>
      </w:r>
      <w:proofErr w:type="spellEnd"/>
      <w:r w:rsidR="001705C2">
        <w:rPr>
          <w:rFonts w:ascii="Times New Roman" w:hAnsi="Times New Roman" w:cs="Times New Roman"/>
          <w:sz w:val="28"/>
          <w:szCs w:val="28"/>
          <w:lang w:val="uk-UA"/>
        </w:rPr>
        <w:t xml:space="preserve"> </w:t>
      </w:r>
      <w:r w:rsidR="001705C2">
        <w:rPr>
          <w:rFonts w:ascii="Times New Roman" w:hAnsi="Times New Roman" w:cs="Times New Roman"/>
          <w:sz w:val="28"/>
          <w:szCs w:val="28"/>
        </w:rPr>
        <w:t>[11]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концентрація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професійної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залежності</w:t>
      </w:r>
      <w:proofErr w:type="spellEnd"/>
      <w:r w:rsidR="00D673C9">
        <w:rPr>
          <w:rFonts w:ascii="Times New Roman" w:hAnsi="Times New Roman" w:cs="Times New Roman"/>
          <w:sz w:val="28"/>
          <w:szCs w:val="28"/>
          <w:lang w:val="uk-UA"/>
        </w:rPr>
        <w:t xml:space="preserve">, </w:t>
      </w:r>
      <w:proofErr w:type="spellStart"/>
      <w:r w:rsidRPr="00E126FA">
        <w:rPr>
          <w:rFonts w:ascii="Times New Roman" w:hAnsi="Times New Roman" w:cs="Times New Roman"/>
          <w:sz w:val="28"/>
          <w:szCs w:val="28"/>
        </w:rPr>
        <w:t>коли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застосування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стає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ефективності</w:t>
      </w:r>
      <w:proofErr w:type="spellEnd"/>
      <w:r w:rsidRPr="00E126FA">
        <w:rPr>
          <w:rFonts w:ascii="Times New Roman" w:hAnsi="Times New Roman" w:cs="Times New Roman"/>
          <w:sz w:val="28"/>
          <w:szCs w:val="28"/>
        </w:rPr>
        <w:t xml:space="preserve">, а й </w:t>
      </w:r>
      <w:proofErr w:type="spellStart"/>
      <w:r w:rsidRPr="00E126FA">
        <w:rPr>
          <w:rFonts w:ascii="Times New Roman" w:hAnsi="Times New Roman" w:cs="Times New Roman"/>
          <w:sz w:val="28"/>
          <w:szCs w:val="28"/>
        </w:rPr>
        <w:t>психологічною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опорою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вирішення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завдань</w:t>
      </w:r>
      <w:proofErr w:type="spellEnd"/>
      <w:r w:rsidRPr="00E126FA">
        <w:rPr>
          <w:rFonts w:ascii="Times New Roman" w:hAnsi="Times New Roman" w:cs="Times New Roman"/>
          <w:sz w:val="28"/>
          <w:szCs w:val="28"/>
        </w:rPr>
        <w:t>.</w:t>
      </w:r>
    </w:p>
    <w:p w14:paraId="2DBD8281" w14:textId="210B4A3B"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Важливою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міжнародних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досліджень</w:t>
      </w:r>
      <w:proofErr w:type="spellEnd"/>
      <w:r w:rsidRPr="00E126FA">
        <w:rPr>
          <w:rFonts w:ascii="Times New Roman" w:hAnsi="Times New Roman" w:cs="Times New Roman"/>
          <w:sz w:val="28"/>
          <w:szCs w:val="28"/>
        </w:rPr>
        <w:t xml:space="preserve"> є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невизначеність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майбутнього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r w:rsidR="00D673C9">
        <w:rPr>
          <w:rFonts w:ascii="Times New Roman" w:hAnsi="Times New Roman" w:cs="Times New Roman"/>
          <w:sz w:val="28"/>
          <w:szCs w:val="28"/>
          <w:lang w:val="uk-UA"/>
        </w:rPr>
        <w:t>30%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r w:rsidR="00D673C9">
        <w:rPr>
          <w:rFonts w:ascii="Times New Roman" w:hAnsi="Times New Roman" w:cs="Times New Roman"/>
          <w:sz w:val="28"/>
          <w:szCs w:val="28"/>
          <w:lang w:val="uk-UA"/>
        </w:rPr>
        <w:t>50%</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шести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обирають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нейтральні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варіанти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відповіді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зазначають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можуть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визначитися</w:t>
      </w:r>
      <w:proofErr w:type="spellEnd"/>
      <w:r w:rsidR="001705C2">
        <w:rPr>
          <w:rFonts w:ascii="Times New Roman" w:hAnsi="Times New Roman" w:cs="Times New Roman"/>
          <w:sz w:val="28"/>
          <w:szCs w:val="28"/>
        </w:rPr>
        <w:t xml:space="preserve"> [11]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невизначеність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психологічний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фон</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якому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можуть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охоче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звертатися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знижує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середовища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Водночас</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саме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нейтральні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очікування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простір</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оскільки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чіткої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стратегічної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позиції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власної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взаємодії</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технологіями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частіше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покладаються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імпульсивні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рутинні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w:t>
      </w:r>
    </w:p>
    <w:p w14:paraId="5A44640E" w14:textId="4A8FBCBE"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Аналіз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сприйняття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також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важливі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закономірності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побоювання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впливу</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суспільство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респондентів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вважає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lastRenderedPageBreak/>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принесуть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особисту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розрив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оцінкою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суспільного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індивідуального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Дослідження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проведені</w:t>
      </w:r>
      <w:proofErr w:type="spellEnd"/>
      <w:r w:rsidRPr="00E126FA">
        <w:rPr>
          <w:rFonts w:ascii="Times New Roman" w:hAnsi="Times New Roman" w:cs="Times New Roman"/>
          <w:sz w:val="28"/>
          <w:szCs w:val="28"/>
        </w:rPr>
        <w:t xml:space="preserve"> у США, </w:t>
      </w:r>
      <w:proofErr w:type="spellStart"/>
      <w:r w:rsidRPr="00E126FA">
        <w:rPr>
          <w:rFonts w:ascii="Times New Roman" w:hAnsi="Times New Roman" w:cs="Times New Roman"/>
          <w:sz w:val="28"/>
          <w:szCs w:val="28"/>
        </w:rPr>
        <w:t>Великій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Британії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Данії,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частіше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схильні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вибачати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ігнорувати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пов’язані</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власним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використанням</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водночас</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висловлюючи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суспільства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Подібний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феномен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описується</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дослідженнях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ефект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асиметричного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коли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індивідуальні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недооцінюють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вплив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звичок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залежності</w:t>
      </w:r>
      <w:proofErr w:type="spellEnd"/>
      <w:r w:rsidR="008A4539">
        <w:rPr>
          <w:rFonts w:ascii="Times New Roman" w:hAnsi="Times New Roman" w:cs="Times New Roman"/>
          <w:sz w:val="28"/>
          <w:szCs w:val="28"/>
        </w:rPr>
        <w:t xml:space="preserve"> [45]</w:t>
      </w:r>
      <w:r w:rsidRPr="00E126FA">
        <w:rPr>
          <w:rFonts w:ascii="Times New Roman" w:hAnsi="Times New Roman" w:cs="Times New Roman"/>
          <w:sz w:val="28"/>
          <w:szCs w:val="28"/>
        </w:rPr>
        <w:t>.</w:t>
      </w:r>
    </w:p>
    <w:p w14:paraId="0CBF5B16" w14:textId="08BB074F"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Попри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обережність</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суспільному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дискурсі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практичну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готовність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застосовувати</w:t>
      </w:r>
      <w:proofErr w:type="spellEnd"/>
      <w:r w:rsidRPr="00E126FA">
        <w:rPr>
          <w:rFonts w:ascii="Times New Roman" w:hAnsi="Times New Roman" w:cs="Times New Roman"/>
          <w:sz w:val="28"/>
          <w:szCs w:val="28"/>
        </w:rPr>
        <w:t xml:space="preserve"> ШІ у </w:t>
      </w:r>
      <w:proofErr w:type="spellStart"/>
      <w:r w:rsidRPr="00E126FA">
        <w:rPr>
          <w:rFonts w:ascii="Times New Roman" w:hAnsi="Times New Roman" w:cs="Times New Roman"/>
          <w:sz w:val="28"/>
          <w:szCs w:val="28"/>
        </w:rPr>
        <w:t>сферах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пов’язаних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створенням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медіаконтенту</w:t>
      </w:r>
      <w:proofErr w:type="spellEnd"/>
      <w:r w:rsidR="008A4539">
        <w:rPr>
          <w:rFonts w:ascii="Times New Roman" w:hAnsi="Times New Roman" w:cs="Times New Roman"/>
          <w:sz w:val="28"/>
          <w:szCs w:val="28"/>
        </w:rPr>
        <w:t xml:space="preserve"> [11]</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креативних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зображень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аудіо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тексту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відео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підкреслює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інструменти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функціональними</w:t>
      </w:r>
      <w:proofErr w:type="spellEnd"/>
      <w:r w:rsidRPr="00E126FA">
        <w:rPr>
          <w:rFonts w:ascii="Times New Roman" w:hAnsi="Times New Roman" w:cs="Times New Roman"/>
          <w:sz w:val="28"/>
          <w:szCs w:val="28"/>
        </w:rPr>
        <w:t xml:space="preserve">, а й </w:t>
      </w:r>
      <w:proofErr w:type="spellStart"/>
      <w:r w:rsidRPr="00E126FA">
        <w:rPr>
          <w:rFonts w:ascii="Times New Roman" w:hAnsi="Times New Roman" w:cs="Times New Roman"/>
          <w:sz w:val="28"/>
          <w:szCs w:val="28"/>
        </w:rPr>
        <w:t>емоційними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творчими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партнерами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свою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чергу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додаткові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механізми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підтримки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оскільки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творчі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пов’язані</w:t>
      </w:r>
      <w:proofErr w:type="spellEnd"/>
      <w:r w:rsidRPr="00E126FA">
        <w:rPr>
          <w:rFonts w:ascii="Times New Roman" w:hAnsi="Times New Roman" w:cs="Times New Roman"/>
          <w:sz w:val="28"/>
          <w:szCs w:val="28"/>
        </w:rPr>
        <w:t xml:space="preserve"> з </w:t>
      </w:r>
      <w:proofErr w:type="spellStart"/>
      <w:r w:rsidRPr="00E126FA">
        <w:rPr>
          <w:rFonts w:ascii="Times New Roman" w:hAnsi="Times New Roman" w:cs="Times New Roman"/>
          <w:sz w:val="28"/>
          <w:szCs w:val="28"/>
        </w:rPr>
        <w:t>емоційною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регуляцією</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пошуком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зворотного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зв’язку</w:t>
      </w:r>
      <w:proofErr w:type="spellEnd"/>
      <w:r w:rsidRPr="00E126FA">
        <w:rPr>
          <w:rFonts w:ascii="Times New Roman" w:hAnsi="Times New Roman" w:cs="Times New Roman"/>
          <w:sz w:val="28"/>
          <w:szCs w:val="28"/>
        </w:rPr>
        <w:t>.</w:t>
      </w:r>
    </w:p>
    <w:p w14:paraId="241600FC" w14:textId="769961D4"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Сукупність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повторюваних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закономірностей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різних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вікових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професійних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дозволяє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зробити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важливий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узагальнюючий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висновок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універсальною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повсякденною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виразні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структури</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окремих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сегментах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структури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включають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спрощення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делегування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завдань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алгоритмам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автоматизацію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професійних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зниження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толерантності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невизначеності</w:t>
      </w:r>
      <w:proofErr w:type="spellEnd"/>
      <w:r w:rsidR="007942FE">
        <w:rPr>
          <w:rFonts w:ascii="Times New Roman" w:hAnsi="Times New Roman" w:cs="Times New Roman"/>
          <w:sz w:val="28"/>
          <w:szCs w:val="28"/>
        </w:rPr>
        <w:t xml:space="preserve"> [12</w:t>
      </w:r>
      <w:r w:rsidR="00D2720B">
        <w:rPr>
          <w:rFonts w:ascii="Times New Roman" w:hAnsi="Times New Roman" w:cs="Times New Roman"/>
          <w:sz w:val="28"/>
          <w:szCs w:val="28"/>
        </w:rPr>
        <w:t>,13</w:t>
      </w:r>
      <w:r w:rsidR="007942FE">
        <w:rPr>
          <w:rFonts w:ascii="Times New Roman" w:hAnsi="Times New Roman" w:cs="Times New Roman"/>
          <w:sz w:val="28"/>
          <w:szCs w:val="28"/>
        </w:rPr>
        <w:t>]</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Усе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психологічні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умови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розвитку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тих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частота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емоційна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значущість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звернень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ШІ є </w:t>
      </w:r>
      <w:proofErr w:type="spellStart"/>
      <w:r w:rsidRPr="00E126FA">
        <w:rPr>
          <w:rFonts w:ascii="Times New Roman" w:hAnsi="Times New Roman" w:cs="Times New Roman"/>
          <w:sz w:val="28"/>
          <w:szCs w:val="28"/>
        </w:rPr>
        <w:t>достатньо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щоб</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закріпити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ригідний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w:t>
      </w:r>
    </w:p>
    <w:p w14:paraId="7B307A8A" w14:textId="77777777"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Порівняльні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активності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провідних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платформ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ілюструють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масштаби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цього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процесу</w:t>
      </w:r>
      <w:proofErr w:type="spellEnd"/>
      <w:r w:rsidRPr="00E126FA">
        <w:rPr>
          <w:rFonts w:ascii="Times New Roman" w:hAnsi="Times New Roman" w:cs="Times New Roman"/>
          <w:sz w:val="28"/>
          <w:szCs w:val="28"/>
        </w:rPr>
        <w:t>:</w:t>
      </w:r>
    </w:p>
    <w:p w14:paraId="0DDA0CC7" w14:textId="77777777" w:rsidR="00B4044E" w:rsidRPr="00E126FA" w:rsidRDefault="00B4044E" w:rsidP="00B4044E">
      <w:pPr>
        <w:spacing w:after="0" w:line="360" w:lineRule="auto"/>
        <w:ind w:firstLine="720"/>
        <w:jc w:val="both"/>
        <w:rPr>
          <w:rFonts w:ascii="Times New Roman" w:hAnsi="Times New Roman" w:cs="Times New Roman"/>
          <w:sz w:val="28"/>
          <w:szCs w:val="28"/>
          <w:lang w:val="uk-UA"/>
        </w:rPr>
      </w:pPr>
    </w:p>
    <w:tbl>
      <w:tblPr>
        <w:tblStyle w:val="af0"/>
        <w:tblW w:w="0" w:type="auto"/>
        <w:tblLook w:val="04A0" w:firstRow="1" w:lastRow="0" w:firstColumn="1" w:lastColumn="0" w:noHBand="0" w:noVBand="1"/>
      </w:tblPr>
      <w:tblGrid>
        <w:gridCol w:w="2490"/>
        <w:gridCol w:w="2490"/>
        <w:gridCol w:w="2491"/>
        <w:gridCol w:w="2491"/>
      </w:tblGrid>
      <w:tr w:rsidR="00B4044E" w:rsidRPr="00E126FA" w14:paraId="538AE292" w14:textId="77777777" w:rsidTr="002B34E4">
        <w:tc>
          <w:tcPr>
            <w:tcW w:w="2490" w:type="dxa"/>
          </w:tcPr>
          <w:p w14:paraId="0128DF86" w14:textId="77777777" w:rsidR="00B4044E" w:rsidRPr="00E126FA" w:rsidRDefault="00B4044E" w:rsidP="002B34E4">
            <w:pPr>
              <w:spacing w:line="360" w:lineRule="auto"/>
              <w:rPr>
                <w:rFonts w:ascii="Times New Roman" w:hAnsi="Times New Roman" w:cs="Times New Roman"/>
                <w:b/>
                <w:bCs/>
                <w:sz w:val="28"/>
                <w:szCs w:val="28"/>
                <w:lang w:val="uk-UA"/>
              </w:rPr>
            </w:pPr>
            <w:r w:rsidRPr="00E126FA">
              <w:rPr>
                <w:rFonts w:ascii="Times New Roman" w:hAnsi="Times New Roman" w:cs="Times New Roman"/>
                <w:b/>
                <w:bCs/>
                <w:sz w:val="28"/>
                <w:szCs w:val="28"/>
                <w:lang w:val="uk-UA"/>
              </w:rPr>
              <w:t>Платформа</w:t>
            </w:r>
          </w:p>
        </w:tc>
        <w:tc>
          <w:tcPr>
            <w:tcW w:w="2490" w:type="dxa"/>
          </w:tcPr>
          <w:p w14:paraId="1813D81F" w14:textId="77777777" w:rsidR="00B4044E" w:rsidRPr="00E126FA" w:rsidRDefault="00B4044E" w:rsidP="002B34E4">
            <w:pPr>
              <w:spacing w:line="360" w:lineRule="auto"/>
              <w:rPr>
                <w:rFonts w:ascii="Times New Roman" w:hAnsi="Times New Roman" w:cs="Times New Roman"/>
                <w:b/>
                <w:bCs/>
                <w:sz w:val="28"/>
                <w:szCs w:val="28"/>
                <w:lang w:val="uk-UA"/>
              </w:rPr>
            </w:pPr>
            <w:r w:rsidRPr="00E126FA">
              <w:rPr>
                <w:rFonts w:ascii="Times New Roman" w:hAnsi="Times New Roman" w:cs="Times New Roman"/>
                <w:b/>
                <w:bCs/>
                <w:sz w:val="28"/>
                <w:szCs w:val="28"/>
                <w:lang w:val="uk-UA"/>
              </w:rPr>
              <w:t>Показник</w:t>
            </w:r>
          </w:p>
        </w:tc>
        <w:tc>
          <w:tcPr>
            <w:tcW w:w="2491" w:type="dxa"/>
          </w:tcPr>
          <w:p w14:paraId="4C56D8D5" w14:textId="77777777" w:rsidR="00B4044E" w:rsidRPr="00E126FA" w:rsidRDefault="00B4044E" w:rsidP="002B34E4">
            <w:pPr>
              <w:spacing w:line="360" w:lineRule="auto"/>
              <w:rPr>
                <w:rFonts w:ascii="Times New Roman" w:hAnsi="Times New Roman" w:cs="Times New Roman"/>
                <w:b/>
                <w:bCs/>
                <w:sz w:val="28"/>
                <w:szCs w:val="28"/>
                <w:lang w:val="uk-UA"/>
              </w:rPr>
            </w:pPr>
            <w:r w:rsidRPr="00E126FA">
              <w:rPr>
                <w:rFonts w:ascii="Times New Roman" w:hAnsi="Times New Roman" w:cs="Times New Roman"/>
                <w:b/>
                <w:bCs/>
                <w:sz w:val="28"/>
                <w:szCs w:val="28"/>
                <w:lang w:val="uk-UA"/>
              </w:rPr>
              <w:t>Значення</w:t>
            </w:r>
          </w:p>
        </w:tc>
        <w:tc>
          <w:tcPr>
            <w:tcW w:w="2491" w:type="dxa"/>
          </w:tcPr>
          <w:p w14:paraId="3AC931DE" w14:textId="77777777" w:rsidR="00B4044E" w:rsidRPr="00E126FA" w:rsidRDefault="00B4044E" w:rsidP="002B34E4">
            <w:pPr>
              <w:spacing w:line="360" w:lineRule="auto"/>
              <w:rPr>
                <w:rFonts w:ascii="Times New Roman" w:hAnsi="Times New Roman" w:cs="Times New Roman"/>
                <w:b/>
                <w:bCs/>
                <w:sz w:val="28"/>
                <w:szCs w:val="28"/>
                <w:lang w:val="uk-UA"/>
              </w:rPr>
            </w:pPr>
            <w:r w:rsidRPr="00E126FA">
              <w:rPr>
                <w:rFonts w:ascii="Times New Roman" w:hAnsi="Times New Roman" w:cs="Times New Roman"/>
                <w:b/>
                <w:bCs/>
                <w:sz w:val="28"/>
                <w:szCs w:val="28"/>
                <w:lang w:val="uk-UA"/>
              </w:rPr>
              <w:t>Період</w:t>
            </w:r>
          </w:p>
        </w:tc>
      </w:tr>
      <w:tr w:rsidR="00B4044E" w:rsidRPr="00E126FA" w14:paraId="5E54A9DC" w14:textId="77777777" w:rsidTr="002B34E4">
        <w:tc>
          <w:tcPr>
            <w:tcW w:w="2490" w:type="dxa"/>
          </w:tcPr>
          <w:p w14:paraId="1222DB7A" w14:textId="77777777" w:rsidR="00B4044E" w:rsidRPr="00E126FA" w:rsidRDefault="00B4044E" w:rsidP="002B34E4">
            <w:pPr>
              <w:spacing w:line="360" w:lineRule="auto"/>
              <w:rPr>
                <w:rFonts w:ascii="Times New Roman" w:hAnsi="Times New Roman" w:cs="Times New Roman"/>
                <w:sz w:val="28"/>
                <w:szCs w:val="28"/>
                <w:lang w:val="uk-UA"/>
              </w:rPr>
            </w:pPr>
            <w:proofErr w:type="spellStart"/>
            <w:r w:rsidRPr="00E126FA">
              <w:rPr>
                <w:rFonts w:ascii="Times New Roman" w:hAnsi="Times New Roman" w:cs="Times New Roman"/>
                <w:sz w:val="28"/>
                <w:szCs w:val="28"/>
                <w:lang w:val="uk-UA"/>
              </w:rPr>
              <w:t>ChatGPT</w:t>
            </w:r>
            <w:proofErr w:type="spellEnd"/>
          </w:p>
        </w:tc>
        <w:tc>
          <w:tcPr>
            <w:tcW w:w="2490" w:type="dxa"/>
            <w:vAlign w:val="center"/>
          </w:tcPr>
          <w:p w14:paraId="5E4A8207"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Місячні візити</w:t>
            </w:r>
          </w:p>
        </w:tc>
        <w:tc>
          <w:tcPr>
            <w:tcW w:w="2491" w:type="dxa"/>
          </w:tcPr>
          <w:p w14:paraId="6B6B34E9"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3,7–5,2 млрд</w:t>
            </w:r>
          </w:p>
        </w:tc>
        <w:tc>
          <w:tcPr>
            <w:tcW w:w="2491" w:type="dxa"/>
          </w:tcPr>
          <w:p w14:paraId="0AD9BDD7"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Жовтень 2024 – лютий 2025</w:t>
            </w:r>
          </w:p>
        </w:tc>
      </w:tr>
      <w:tr w:rsidR="00B4044E" w:rsidRPr="00E126FA" w14:paraId="60C87223" w14:textId="77777777" w:rsidTr="002B34E4">
        <w:tc>
          <w:tcPr>
            <w:tcW w:w="2490" w:type="dxa"/>
          </w:tcPr>
          <w:p w14:paraId="71054512" w14:textId="77777777" w:rsidR="00B4044E" w:rsidRPr="00E126FA" w:rsidRDefault="00B4044E" w:rsidP="002B34E4">
            <w:pPr>
              <w:spacing w:line="360" w:lineRule="auto"/>
              <w:rPr>
                <w:rFonts w:ascii="Times New Roman" w:hAnsi="Times New Roman" w:cs="Times New Roman"/>
                <w:sz w:val="28"/>
                <w:szCs w:val="28"/>
                <w:lang w:val="uk-UA"/>
              </w:rPr>
            </w:pPr>
            <w:proofErr w:type="spellStart"/>
            <w:r w:rsidRPr="00E126FA">
              <w:rPr>
                <w:rFonts w:ascii="Times New Roman" w:hAnsi="Times New Roman" w:cs="Times New Roman"/>
                <w:sz w:val="28"/>
                <w:szCs w:val="28"/>
                <w:lang w:val="uk-UA"/>
              </w:rPr>
              <w:t>Gemini</w:t>
            </w:r>
            <w:proofErr w:type="spellEnd"/>
          </w:p>
        </w:tc>
        <w:tc>
          <w:tcPr>
            <w:tcW w:w="2490" w:type="dxa"/>
          </w:tcPr>
          <w:p w14:paraId="7237AFCF"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Місячні візити</w:t>
            </w:r>
          </w:p>
        </w:tc>
        <w:tc>
          <w:tcPr>
            <w:tcW w:w="2491" w:type="dxa"/>
          </w:tcPr>
          <w:p w14:paraId="5D60842B"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250–291 млн</w:t>
            </w:r>
          </w:p>
        </w:tc>
        <w:tc>
          <w:tcPr>
            <w:tcW w:w="2491" w:type="dxa"/>
          </w:tcPr>
          <w:p w14:paraId="5ABB5C15"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Жовтень 2024 – лютий 2025</w:t>
            </w:r>
          </w:p>
        </w:tc>
      </w:tr>
      <w:tr w:rsidR="00B4044E" w:rsidRPr="00E126FA" w14:paraId="54F0D5C5" w14:textId="77777777" w:rsidTr="002B34E4">
        <w:tc>
          <w:tcPr>
            <w:tcW w:w="2490" w:type="dxa"/>
          </w:tcPr>
          <w:p w14:paraId="04CF80C2" w14:textId="77777777" w:rsidR="00B4044E" w:rsidRPr="00E126FA" w:rsidRDefault="00B4044E" w:rsidP="002B34E4">
            <w:pPr>
              <w:spacing w:line="360" w:lineRule="auto"/>
              <w:rPr>
                <w:rFonts w:ascii="Times New Roman" w:hAnsi="Times New Roman" w:cs="Times New Roman"/>
                <w:sz w:val="28"/>
                <w:szCs w:val="28"/>
                <w:lang w:val="uk-UA"/>
              </w:rPr>
            </w:pPr>
            <w:proofErr w:type="spellStart"/>
            <w:r w:rsidRPr="00E126FA">
              <w:rPr>
                <w:rFonts w:ascii="Times New Roman" w:hAnsi="Times New Roman" w:cs="Times New Roman"/>
                <w:sz w:val="28"/>
                <w:szCs w:val="28"/>
                <w:lang w:val="uk-UA"/>
              </w:rPr>
              <w:t>Copilot</w:t>
            </w:r>
            <w:proofErr w:type="spellEnd"/>
          </w:p>
        </w:tc>
        <w:tc>
          <w:tcPr>
            <w:tcW w:w="2490" w:type="dxa"/>
          </w:tcPr>
          <w:p w14:paraId="278B565D"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Активні користувачі</w:t>
            </w:r>
          </w:p>
        </w:tc>
        <w:tc>
          <w:tcPr>
            <w:tcW w:w="2491" w:type="dxa"/>
          </w:tcPr>
          <w:p w14:paraId="277CF6FE"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28 млн</w:t>
            </w:r>
          </w:p>
        </w:tc>
        <w:tc>
          <w:tcPr>
            <w:tcW w:w="2491" w:type="dxa"/>
          </w:tcPr>
          <w:p w14:paraId="001C3383"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Жовтень 2024</w:t>
            </w:r>
          </w:p>
        </w:tc>
      </w:tr>
      <w:tr w:rsidR="00B4044E" w:rsidRPr="00E126FA" w14:paraId="7E305F88" w14:textId="77777777" w:rsidTr="002B34E4">
        <w:tc>
          <w:tcPr>
            <w:tcW w:w="2490" w:type="dxa"/>
          </w:tcPr>
          <w:p w14:paraId="3645D4B7" w14:textId="77777777" w:rsidR="00B4044E" w:rsidRPr="00E126FA" w:rsidRDefault="00B4044E" w:rsidP="002B34E4">
            <w:pPr>
              <w:spacing w:line="360" w:lineRule="auto"/>
              <w:rPr>
                <w:rFonts w:ascii="Times New Roman" w:hAnsi="Times New Roman" w:cs="Times New Roman"/>
                <w:sz w:val="28"/>
                <w:szCs w:val="28"/>
                <w:lang w:val="uk-UA"/>
              </w:rPr>
            </w:pPr>
            <w:proofErr w:type="spellStart"/>
            <w:r w:rsidRPr="00E126FA">
              <w:rPr>
                <w:rFonts w:ascii="Times New Roman" w:hAnsi="Times New Roman" w:cs="Times New Roman"/>
                <w:sz w:val="28"/>
                <w:szCs w:val="28"/>
                <w:lang w:val="uk-UA"/>
              </w:rPr>
              <w:t>Claude</w:t>
            </w:r>
            <w:proofErr w:type="spellEnd"/>
          </w:p>
        </w:tc>
        <w:tc>
          <w:tcPr>
            <w:tcW w:w="2490" w:type="dxa"/>
          </w:tcPr>
          <w:p w14:paraId="2FFE32CB"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Унікальні візити</w:t>
            </w:r>
          </w:p>
        </w:tc>
        <w:tc>
          <w:tcPr>
            <w:tcW w:w="2491" w:type="dxa"/>
          </w:tcPr>
          <w:p w14:paraId="45EF6612"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8,2 млн</w:t>
            </w:r>
          </w:p>
        </w:tc>
        <w:tc>
          <w:tcPr>
            <w:tcW w:w="2491" w:type="dxa"/>
          </w:tcPr>
          <w:p w14:paraId="0C2B8F98" w14:textId="77777777" w:rsidR="00B4044E" w:rsidRPr="00E126FA" w:rsidRDefault="00B4044E" w:rsidP="002B34E4">
            <w:pPr>
              <w:spacing w:line="360" w:lineRule="auto"/>
              <w:rPr>
                <w:rFonts w:ascii="Times New Roman" w:hAnsi="Times New Roman" w:cs="Times New Roman"/>
                <w:sz w:val="28"/>
                <w:szCs w:val="28"/>
                <w:lang w:val="uk-UA"/>
              </w:rPr>
            </w:pPr>
            <w:r w:rsidRPr="00E126FA">
              <w:rPr>
                <w:rFonts w:ascii="Times New Roman" w:hAnsi="Times New Roman" w:cs="Times New Roman"/>
                <w:sz w:val="28"/>
                <w:szCs w:val="28"/>
                <w:lang w:val="uk-UA"/>
              </w:rPr>
              <w:t>Січень 2025</w:t>
            </w:r>
          </w:p>
        </w:tc>
      </w:tr>
    </w:tbl>
    <w:p w14:paraId="20CDCFC8" w14:textId="083224DC" w:rsidR="00B4044E" w:rsidRPr="008A4539"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lang w:val="uk-UA"/>
        </w:rPr>
        <w:t>Таблиця 1. Показники активності провідних генеративних платформ у 2024–2025 роках</w:t>
      </w:r>
      <w:r w:rsidR="008A4539">
        <w:rPr>
          <w:rFonts w:ascii="Times New Roman" w:hAnsi="Times New Roman" w:cs="Times New Roman"/>
          <w:sz w:val="28"/>
          <w:szCs w:val="28"/>
        </w:rPr>
        <w:t xml:space="preserve"> [11]</w:t>
      </w:r>
    </w:p>
    <w:p w14:paraId="12A8EA60" w14:textId="77777777"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дані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демонструють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моменту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публічного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запуску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2022 </w:t>
      </w:r>
      <w:proofErr w:type="spellStart"/>
      <w:r w:rsidRPr="00E126FA">
        <w:rPr>
          <w:rFonts w:ascii="Times New Roman" w:hAnsi="Times New Roman" w:cs="Times New Roman"/>
          <w:sz w:val="28"/>
          <w:szCs w:val="28"/>
        </w:rPr>
        <w:t>році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їхня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глобальна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аудиторія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нерівномірно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стабільно</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перші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залишалося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переважно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експериментальним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однак</w:t>
      </w:r>
      <w:proofErr w:type="spellEnd"/>
      <w:r w:rsidRPr="00E126FA">
        <w:rPr>
          <w:rFonts w:ascii="Times New Roman" w:hAnsi="Times New Roman" w:cs="Times New Roman"/>
          <w:sz w:val="28"/>
          <w:szCs w:val="28"/>
        </w:rPr>
        <w:t xml:space="preserve"> у 2024–2025 </w:t>
      </w:r>
      <w:proofErr w:type="spellStart"/>
      <w:r w:rsidRPr="00E126FA">
        <w:rPr>
          <w:rFonts w:ascii="Times New Roman" w:hAnsi="Times New Roman" w:cs="Times New Roman"/>
          <w:sz w:val="28"/>
          <w:szCs w:val="28"/>
        </w:rPr>
        <w:t>роках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дослідники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фіксують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різке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частоти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цільового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особливо</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професійних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спільнотах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Загальна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кількість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щоденних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майже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подвоїлася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хоча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їх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частка</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глобальній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онлайн-популяції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залишається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відносно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низькою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свідчить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ознайомчого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етапу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етапу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глибокої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інтеграції</w:t>
      </w:r>
      <w:proofErr w:type="spellEnd"/>
      <w:r w:rsidRPr="00E126FA">
        <w:rPr>
          <w:rFonts w:ascii="Times New Roman" w:hAnsi="Times New Roman" w:cs="Times New Roman"/>
          <w:sz w:val="28"/>
          <w:szCs w:val="28"/>
        </w:rPr>
        <w:t xml:space="preserve"> ШІ у </w:t>
      </w:r>
      <w:proofErr w:type="spellStart"/>
      <w:r w:rsidRPr="00E126FA">
        <w:rPr>
          <w:rFonts w:ascii="Times New Roman" w:hAnsi="Times New Roman" w:cs="Times New Roman"/>
          <w:sz w:val="28"/>
          <w:szCs w:val="28"/>
        </w:rPr>
        <w:t>когнітивні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робочі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процеси</w:t>
      </w:r>
      <w:proofErr w:type="spellEnd"/>
      <w:r w:rsidRPr="00E126FA">
        <w:rPr>
          <w:rFonts w:ascii="Times New Roman" w:hAnsi="Times New Roman" w:cs="Times New Roman"/>
          <w:sz w:val="28"/>
          <w:szCs w:val="28"/>
        </w:rPr>
        <w:t>.</w:t>
      </w:r>
    </w:p>
    <w:p w14:paraId="7534199F" w14:textId="17A6AE7A"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Порівняння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країнами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підтверджує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перебувають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різних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стадіях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залучення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генеративних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США </w:t>
      </w:r>
      <w:proofErr w:type="spellStart"/>
      <w:r w:rsidRPr="00E126FA">
        <w:rPr>
          <w:rFonts w:ascii="Times New Roman" w:hAnsi="Times New Roman" w:cs="Times New Roman"/>
          <w:sz w:val="28"/>
          <w:szCs w:val="28"/>
        </w:rPr>
        <w:t>спостерігається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суттєве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зростання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переходять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експериментального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регулярного</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країнах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Європи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переважає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стадія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одноразових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короткочасних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Японії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Аргентині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домінує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первинне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ознайомлення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супроводжується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малою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кількістю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повторних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звернень</w:t>
      </w:r>
      <w:proofErr w:type="spellEnd"/>
      <w:r w:rsidR="008A4539">
        <w:rPr>
          <w:rFonts w:ascii="Times New Roman" w:hAnsi="Times New Roman" w:cs="Times New Roman"/>
          <w:sz w:val="28"/>
          <w:szCs w:val="28"/>
        </w:rPr>
        <w:t xml:space="preserve"> [42,43]</w:t>
      </w:r>
      <w:r w:rsidRPr="00E126FA">
        <w:rPr>
          <w:rFonts w:ascii="Times New Roman" w:hAnsi="Times New Roman" w:cs="Times New Roman"/>
          <w:sz w:val="28"/>
          <w:szCs w:val="28"/>
        </w:rPr>
        <w:t>.</w:t>
      </w:r>
    </w:p>
    <w:p w14:paraId="6AC7E42B" w14:textId="77777777"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Такі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відмінності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пояснюються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низкою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психосоціальних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чинників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зокрема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культурними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моделями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прийняття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рівнем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довіри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lastRenderedPageBreak/>
        <w:t>інтенсивністю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потоків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грамотністю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готовністю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делегувати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процеси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інтелекту</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групах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високою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інтенсивністю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виконує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функцію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зовнішньої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опори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знижує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потребу</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внутрішніх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зусиллях</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підвищує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ймовірність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автоматизації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поведінки</w:t>
      </w:r>
      <w:proofErr w:type="spellEnd"/>
      <w:r w:rsidRPr="00E126FA">
        <w:rPr>
          <w:rFonts w:ascii="Times New Roman" w:hAnsi="Times New Roman" w:cs="Times New Roman"/>
          <w:sz w:val="28"/>
          <w:szCs w:val="28"/>
        </w:rPr>
        <w:t>.</w:t>
      </w:r>
    </w:p>
    <w:p w14:paraId="118925C2" w14:textId="2508314C" w:rsidR="00B4044E" w:rsidRPr="00E126FA" w:rsidRDefault="00B4044E" w:rsidP="00B4044E">
      <w:pPr>
        <w:spacing w:after="0" w:line="360" w:lineRule="auto"/>
        <w:ind w:firstLine="720"/>
        <w:jc w:val="both"/>
        <w:rPr>
          <w:rFonts w:ascii="Times New Roman" w:hAnsi="Times New Roman" w:cs="Times New Roman"/>
          <w:sz w:val="28"/>
          <w:szCs w:val="28"/>
        </w:rPr>
      </w:pPr>
      <w:r w:rsidRPr="00E126FA">
        <w:rPr>
          <w:rFonts w:ascii="Times New Roman" w:hAnsi="Times New Roman" w:cs="Times New Roman"/>
          <w:sz w:val="28"/>
          <w:szCs w:val="28"/>
        </w:rPr>
        <w:t xml:space="preserve">У </w:t>
      </w:r>
      <w:proofErr w:type="spellStart"/>
      <w:r w:rsidRPr="00E126FA">
        <w:rPr>
          <w:rFonts w:ascii="Times New Roman" w:hAnsi="Times New Roman" w:cs="Times New Roman"/>
          <w:sz w:val="28"/>
          <w:szCs w:val="28"/>
        </w:rPr>
        <w:t>цьому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контексті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феномен</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невидимого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набуває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особливого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значення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Оскільки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усвідомлює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присутності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алгоритмів</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щоденних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цифрових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діях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поступове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звикання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зовнішніх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технологічних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підтримувальних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структур</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відбувається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непомітно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виконують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дедалі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більшу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частину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фонових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функцій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розмиває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межу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між</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добровільним</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пасивним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використанням</w:t>
      </w:r>
      <w:proofErr w:type="spellEnd"/>
      <w:r w:rsidR="008A4539">
        <w:rPr>
          <w:rFonts w:ascii="Times New Roman" w:hAnsi="Times New Roman" w:cs="Times New Roman"/>
          <w:sz w:val="28"/>
          <w:szCs w:val="28"/>
        </w:rPr>
        <w:t xml:space="preserve"> [</w:t>
      </w:r>
      <w:r w:rsidR="007942FE">
        <w:rPr>
          <w:rFonts w:ascii="Times New Roman" w:hAnsi="Times New Roman" w:cs="Times New Roman"/>
          <w:sz w:val="28"/>
          <w:szCs w:val="28"/>
        </w:rPr>
        <w:t>15]</w:t>
      </w:r>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створює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додаткові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ризики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моделей</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тих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групах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найчастіше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звертаються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до</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зменшення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емоційної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напруги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інформаційної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перевантаженості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або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складності</w:t>
      </w:r>
      <w:proofErr w:type="spellEnd"/>
      <w:r w:rsidRPr="00E126FA">
        <w:rPr>
          <w:rFonts w:ascii="Times New Roman" w:hAnsi="Times New Roman" w:cs="Times New Roman"/>
          <w:sz w:val="28"/>
          <w:szCs w:val="28"/>
        </w:rPr>
        <w:t>.</w:t>
      </w:r>
    </w:p>
    <w:p w14:paraId="4CDFFD35" w14:textId="00183F95" w:rsidR="00B4044E" w:rsidRPr="00E126FA" w:rsidRDefault="00B4044E" w:rsidP="00B4044E">
      <w:pPr>
        <w:spacing w:after="0" w:line="360" w:lineRule="auto"/>
        <w:ind w:firstLine="720"/>
        <w:jc w:val="both"/>
        <w:rPr>
          <w:rFonts w:ascii="Times New Roman" w:hAnsi="Times New Roman" w:cs="Times New Roman"/>
          <w:sz w:val="28"/>
          <w:szCs w:val="28"/>
        </w:rPr>
      </w:pPr>
      <w:proofErr w:type="spellStart"/>
      <w:r w:rsidRPr="00E126FA">
        <w:rPr>
          <w:rFonts w:ascii="Times New Roman" w:hAnsi="Times New Roman" w:cs="Times New Roman"/>
          <w:sz w:val="28"/>
          <w:szCs w:val="28"/>
        </w:rPr>
        <w:t>Таким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чином</w:t>
      </w:r>
      <w:proofErr w:type="spellEnd"/>
      <w:r w:rsidRPr="00E126FA">
        <w:rPr>
          <w:rFonts w:ascii="Times New Roman" w:hAnsi="Times New Roman" w:cs="Times New Roman"/>
          <w:sz w:val="28"/>
          <w:szCs w:val="28"/>
        </w:rPr>
        <w:t xml:space="preserve">, у </w:t>
      </w:r>
      <w:proofErr w:type="spellStart"/>
      <w:r w:rsidRPr="00E126FA">
        <w:rPr>
          <w:rFonts w:ascii="Times New Roman" w:hAnsi="Times New Roman" w:cs="Times New Roman"/>
          <w:sz w:val="28"/>
          <w:szCs w:val="28"/>
        </w:rPr>
        <w:t>цифровому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середовищі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формується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система</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поведінкових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механізмів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які</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поєднують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регулярність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використання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автоматизацію</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дій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делегування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складних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завдань</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залежність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від</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алгоритмічної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підтримки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Штучний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інтелект</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трансформує</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лише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способи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обробки</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інформації</w:t>
      </w:r>
      <w:proofErr w:type="spellEnd"/>
      <w:r w:rsidRPr="00E126FA">
        <w:rPr>
          <w:rFonts w:ascii="Times New Roman" w:hAnsi="Times New Roman" w:cs="Times New Roman"/>
          <w:sz w:val="28"/>
          <w:szCs w:val="28"/>
        </w:rPr>
        <w:t xml:space="preserve">, а й </w:t>
      </w:r>
      <w:proofErr w:type="spellStart"/>
      <w:r w:rsidRPr="00E126FA">
        <w:rPr>
          <w:rFonts w:ascii="Times New Roman" w:hAnsi="Times New Roman" w:cs="Times New Roman"/>
          <w:sz w:val="28"/>
          <w:szCs w:val="28"/>
        </w:rPr>
        <w:t>структуру</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людських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когнітивних</w:t>
      </w:r>
      <w:proofErr w:type="spellEnd"/>
      <w:r w:rsidRPr="00E126FA">
        <w:rPr>
          <w:rFonts w:ascii="Times New Roman" w:hAnsi="Times New Roman" w:cs="Times New Roman"/>
          <w:sz w:val="28"/>
          <w:szCs w:val="28"/>
        </w:rPr>
        <w:t xml:space="preserve"> і </w:t>
      </w:r>
      <w:proofErr w:type="spellStart"/>
      <w:r w:rsidRPr="00E126FA">
        <w:rPr>
          <w:rFonts w:ascii="Times New Roman" w:hAnsi="Times New Roman" w:cs="Times New Roman"/>
          <w:sz w:val="28"/>
          <w:szCs w:val="28"/>
        </w:rPr>
        <w:t>соціальних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практик</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Це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робить</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емпіричний</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аналіз</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взаємодії</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користувачів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із</w:t>
      </w:r>
      <w:proofErr w:type="spellEnd"/>
      <w:r w:rsidRPr="00E126FA">
        <w:rPr>
          <w:rFonts w:ascii="Times New Roman" w:hAnsi="Times New Roman" w:cs="Times New Roman"/>
          <w:sz w:val="28"/>
          <w:szCs w:val="28"/>
        </w:rPr>
        <w:t xml:space="preserve"> ШІ </w:t>
      </w:r>
      <w:proofErr w:type="spellStart"/>
      <w:r w:rsidRPr="00E126FA">
        <w:rPr>
          <w:rFonts w:ascii="Times New Roman" w:hAnsi="Times New Roman" w:cs="Times New Roman"/>
          <w:sz w:val="28"/>
          <w:szCs w:val="28"/>
        </w:rPr>
        <w:t>ключовим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елементом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для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розуміння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потенційного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формування</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залежних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патернів</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що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стане</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предметом</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подальшого</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розгляду</w:t>
      </w:r>
      <w:proofErr w:type="spellEnd"/>
      <w:r w:rsidRPr="00E126FA">
        <w:rPr>
          <w:rFonts w:ascii="Times New Roman" w:hAnsi="Times New Roman" w:cs="Times New Roman"/>
          <w:sz w:val="28"/>
          <w:szCs w:val="28"/>
        </w:rPr>
        <w:t xml:space="preserve"> в </w:t>
      </w:r>
      <w:proofErr w:type="spellStart"/>
      <w:r w:rsidRPr="00E126FA">
        <w:rPr>
          <w:rFonts w:ascii="Times New Roman" w:hAnsi="Times New Roman" w:cs="Times New Roman"/>
          <w:sz w:val="28"/>
          <w:szCs w:val="28"/>
        </w:rPr>
        <w:t>наступних</w:t>
      </w:r>
      <w:proofErr w:type="spellEnd"/>
      <w:r w:rsidRPr="00E126FA">
        <w:rPr>
          <w:rFonts w:ascii="Times New Roman" w:hAnsi="Times New Roman" w:cs="Times New Roman"/>
          <w:sz w:val="28"/>
          <w:szCs w:val="28"/>
        </w:rPr>
        <w:t xml:space="preserve"> </w:t>
      </w:r>
      <w:proofErr w:type="spellStart"/>
      <w:r w:rsidRPr="00E126FA">
        <w:rPr>
          <w:rFonts w:ascii="Times New Roman" w:hAnsi="Times New Roman" w:cs="Times New Roman"/>
          <w:sz w:val="28"/>
          <w:szCs w:val="28"/>
        </w:rPr>
        <w:t>розділах</w:t>
      </w:r>
      <w:proofErr w:type="spellEnd"/>
      <w:r w:rsidRPr="00E126FA">
        <w:rPr>
          <w:rFonts w:ascii="Times New Roman" w:hAnsi="Times New Roman" w:cs="Times New Roman"/>
          <w:sz w:val="28"/>
          <w:szCs w:val="28"/>
        </w:rPr>
        <w:t>.</w:t>
      </w:r>
    </w:p>
    <w:p w14:paraId="7A4CC0D6" w14:textId="71D616AA" w:rsidR="0048740C" w:rsidRPr="00707165" w:rsidRDefault="0048740C" w:rsidP="00B4670C">
      <w:pPr>
        <w:spacing w:after="0" w:line="360" w:lineRule="auto"/>
        <w:ind w:firstLine="720"/>
        <w:jc w:val="both"/>
        <w:rPr>
          <w:rFonts w:ascii="Times New Roman" w:hAnsi="Times New Roman" w:cs="Times New Roman"/>
          <w:sz w:val="28"/>
          <w:szCs w:val="28"/>
          <w:lang w:val="uk-UA"/>
        </w:rPr>
      </w:pPr>
    </w:p>
    <w:p w14:paraId="1CCDEF01" w14:textId="77777777" w:rsidR="0048740C" w:rsidRPr="00707165" w:rsidRDefault="0048740C" w:rsidP="00B4670C">
      <w:pPr>
        <w:spacing w:after="0" w:line="360" w:lineRule="auto"/>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br w:type="page"/>
      </w:r>
    </w:p>
    <w:p w14:paraId="35E74B61" w14:textId="360EE5F7" w:rsidR="009D75A8" w:rsidRPr="00707165" w:rsidRDefault="009D75A8" w:rsidP="00B4670C">
      <w:pPr>
        <w:pStyle w:val="2"/>
        <w:spacing w:before="0" w:line="360" w:lineRule="auto"/>
        <w:ind w:firstLine="720"/>
        <w:jc w:val="both"/>
        <w:rPr>
          <w:rFonts w:cs="Times New Roman"/>
          <w:bCs/>
          <w:szCs w:val="28"/>
          <w:lang w:val="uk-UA"/>
        </w:rPr>
      </w:pPr>
      <w:bookmarkStart w:id="6" w:name="_Toc215248980"/>
      <w:r w:rsidRPr="00707165">
        <w:rPr>
          <w:rFonts w:cs="Times New Roman"/>
          <w:bCs/>
          <w:szCs w:val="28"/>
          <w:lang w:val="uk-UA"/>
        </w:rPr>
        <w:lastRenderedPageBreak/>
        <w:t>2.</w:t>
      </w:r>
      <w:r w:rsidR="0073770E" w:rsidRPr="00707165">
        <w:rPr>
          <w:rFonts w:cs="Times New Roman"/>
          <w:bCs/>
          <w:szCs w:val="28"/>
          <w:lang w:val="uk-UA"/>
        </w:rPr>
        <w:t>2</w:t>
      </w:r>
      <w:r w:rsidRPr="00707165">
        <w:rPr>
          <w:rFonts w:cs="Times New Roman"/>
          <w:bCs/>
          <w:szCs w:val="28"/>
          <w:lang w:val="uk-UA"/>
        </w:rPr>
        <w:t xml:space="preserve"> </w:t>
      </w:r>
      <w:r w:rsidR="00A6679C" w:rsidRPr="00707165">
        <w:rPr>
          <w:rFonts w:cs="Times New Roman"/>
          <w:bCs/>
          <w:szCs w:val="28"/>
          <w:lang w:val="uk-UA"/>
        </w:rPr>
        <w:t>Штучний інтелект як суб’єктно-подібний агент у психологічній взаємодії</w:t>
      </w:r>
      <w:r w:rsidRPr="00707165">
        <w:rPr>
          <w:rFonts w:cs="Times New Roman"/>
          <w:bCs/>
          <w:szCs w:val="28"/>
          <w:lang w:val="uk-UA"/>
        </w:rPr>
        <w:t>.</w:t>
      </w:r>
      <w:bookmarkEnd w:id="6"/>
    </w:p>
    <w:p w14:paraId="0B2D6F4D" w14:textId="6B15EA73" w:rsidR="00BF5BED" w:rsidRPr="00707165" w:rsidRDefault="00BF5BED"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Розвиток взаємодії людини з технологіями пройшов тривалу історичну еволюцію, яка з кожним десятиліттям робила цифрові інструменти дедалі ближчими до користувача. Якщо ранні комп’ютерні системи були холодними інструментами обробки інформації, то сучасні моделі штучного інтелекту створюють умови, у яких технологія стає учасником діалогу. У цій зміні криється важливий психологічний зсув: користувач перестає сприймати програму як набір функцій і починає ставитися до неї як до суб’єкта, з яким можна говорити, отримувати зворотний зв’язок і підтримку. Саме цей перехід і підготував основу для формування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насичених відносин із ШІ.</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На ранніх етапах цифрової взаємодії поведінка користувача майже повністю визначалася прагненням отримати інформацію. Пошукові системи набули популярності саме тому, що дозволяли швидко знаходити факти та пояснення. У такому форматі відносини між людиною та системою були безособовими. Механізм був лінійним: запит, результат, дія</w:t>
      </w:r>
      <w:r w:rsidR="00672D3A">
        <w:rPr>
          <w:rFonts w:ascii="Times New Roman" w:hAnsi="Times New Roman" w:cs="Times New Roman"/>
          <w:sz w:val="28"/>
          <w:szCs w:val="28"/>
        </w:rPr>
        <w:t xml:space="preserve"> [29</w:t>
      </w:r>
      <w:r w:rsidR="00765F46">
        <w:rPr>
          <w:rFonts w:ascii="Times New Roman" w:hAnsi="Times New Roman" w:cs="Times New Roman"/>
          <w:sz w:val="28"/>
          <w:szCs w:val="28"/>
        </w:rPr>
        <w:t>, c. 19-21</w:t>
      </w:r>
      <w:r w:rsidR="00672D3A">
        <w:rPr>
          <w:rFonts w:ascii="Times New Roman" w:hAnsi="Times New Roman" w:cs="Times New Roman"/>
          <w:sz w:val="28"/>
          <w:szCs w:val="28"/>
        </w:rPr>
        <w:t>]</w:t>
      </w:r>
      <w:r w:rsidRPr="00707165">
        <w:rPr>
          <w:rFonts w:ascii="Times New Roman" w:hAnsi="Times New Roman" w:cs="Times New Roman"/>
          <w:sz w:val="28"/>
          <w:szCs w:val="28"/>
          <w:lang w:val="uk-UA"/>
        </w:rPr>
        <w:t>. Ніякої глибини взаємодії, ніякої пам’яті про попередній досвід, ніякої персональної значущості.</w:t>
      </w:r>
    </w:p>
    <w:p w14:paraId="78DE933A" w14:textId="630A43B7" w:rsidR="00BF5BED" w:rsidRPr="00707165" w:rsidRDefault="00BF5BED"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Поява голосових асистентів відкрила новий етап. </w:t>
      </w:r>
      <w:proofErr w:type="spellStart"/>
      <w:r w:rsidRPr="00707165">
        <w:rPr>
          <w:rFonts w:ascii="Times New Roman" w:hAnsi="Times New Roman" w:cs="Times New Roman"/>
          <w:sz w:val="28"/>
          <w:szCs w:val="28"/>
          <w:lang w:val="uk-UA"/>
        </w:rPr>
        <w:t>Siri</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Alexa</w:t>
      </w:r>
      <w:proofErr w:type="spellEnd"/>
      <w:r w:rsidRPr="00707165">
        <w:rPr>
          <w:rFonts w:ascii="Times New Roman" w:hAnsi="Times New Roman" w:cs="Times New Roman"/>
          <w:sz w:val="28"/>
          <w:szCs w:val="28"/>
          <w:lang w:val="uk-UA"/>
        </w:rPr>
        <w:t xml:space="preserve"> чи </w:t>
      </w:r>
      <w:proofErr w:type="spellStart"/>
      <w:r w:rsidRPr="00707165">
        <w:rPr>
          <w:rFonts w:ascii="Times New Roman" w:hAnsi="Times New Roman" w:cs="Times New Roman"/>
          <w:sz w:val="28"/>
          <w:szCs w:val="28"/>
          <w:lang w:val="uk-UA"/>
        </w:rPr>
        <w:t>Google</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Assistant</w:t>
      </w:r>
      <w:proofErr w:type="spellEnd"/>
      <w:r w:rsidRPr="00707165">
        <w:rPr>
          <w:rFonts w:ascii="Times New Roman" w:hAnsi="Times New Roman" w:cs="Times New Roman"/>
          <w:sz w:val="28"/>
          <w:szCs w:val="28"/>
          <w:lang w:val="uk-UA"/>
        </w:rPr>
        <w:t xml:space="preserve"> почали виконувати функції, які раніше сприймалися як людські: нагадування, поради, короткі діалоги, навіть елементи гумору. Хоча їхні можливості були обмежені, саме вони стали першим кроком до персоналізації</w:t>
      </w:r>
      <w:r w:rsidR="00765F46">
        <w:rPr>
          <w:rFonts w:ascii="Times New Roman" w:hAnsi="Times New Roman" w:cs="Times New Roman"/>
          <w:sz w:val="28"/>
          <w:szCs w:val="28"/>
        </w:rPr>
        <w:t xml:space="preserve"> [30, c. </w:t>
      </w:r>
      <w:r w:rsidR="00F549E9">
        <w:rPr>
          <w:rFonts w:ascii="Times New Roman" w:hAnsi="Times New Roman" w:cs="Times New Roman"/>
          <w:sz w:val="28"/>
          <w:szCs w:val="28"/>
        </w:rPr>
        <w:t>44-53]</w:t>
      </w:r>
      <w:r w:rsidRPr="00707165">
        <w:rPr>
          <w:rFonts w:ascii="Times New Roman" w:hAnsi="Times New Roman" w:cs="Times New Roman"/>
          <w:sz w:val="28"/>
          <w:szCs w:val="28"/>
          <w:lang w:val="uk-UA"/>
        </w:rPr>
        <w:t>. Взаємодія вже не обмежувалася інформаційним запитом; вона включала формування звички звертатися до технології у побутових ситуаціях.</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Швидкий розвиток великих </w:t>
      </w:r>
      <w:proofErr w:type="spellStart"/>
      <w:r w:rsidRPr="00707165">
        <w:rPr>
          <w:rFonts w:ascii="Times New Roman" w:hAnsi="Times New Roman" w:cs="Times New Roman"/>
          <w:sz w:val="28"/>
          <w:szCs w:val="28"/>
          <w:lang w:val="uk-UA"/>
        </w:rPr>
        <w:t>мовних</w:t>
      </w:r>
      <w:proofErr w:type="spellEnd"/>
      <w:r w:rsidRPr="00707165">
        <w:rPr>
          <w:rFonts w:ascii="Times New Roman" w:hAnsi="Times New Roman" w:cs="Times New Roman"/>
          <w:sz w:val="28"/>
          <w:szCs w:val="28"/>
          <w:lang w:val="uk-UA"/>
        </w:rPr>
        <w:t xml:space="preserve"> моделей радикально змінив природу діалогу між людиною та технологією. ШІ навчився підтримувати розмову, пам’ятати контекст, реагувати на емоційні сигнали, моделювати емпатію та створювати відчуття взаємної зацікавленості. Завдяки цьому штучний інтелект перестав функціонувати як інструмент і перетворився на учасника комунікації.</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нових моделях взаємодії </w:t>
      </w:r>
      <w:r w:rsidRPr="00707165">
        <w:rPr>
          <w:rFonts w:ascii="Times New Roman" w:hAnsi="Times New Roman" w:cs="Times New Roman"/>
          <w:sz w:val="28"/>
          <w:szCs w:val="28"/>
          <w:lang w:val="uk-UA"/>
        </w:rPr>
        <w:lastRenderedPageBreak/>
        <w:t>користувач перестає бути активним ініціатором кожного кроку, а навпаки отримує досвід діалогу, який нагадує соціальну взаємодію. Система може запропонувати пораду, уточнити запит, поставити питання або запропонувати емоційну підтримку. На цьому етапі формується перший психологічний механізм зближення: відчуття, що технологія «уважна» до особистих переживань.</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Інтерактивність, яка раніше була типовою лише для живого спілкування, з’явилася в цифровому середовищі у формі адаптивної комунікації. Коли ШІ використовує попередній досвід взаємодій для формування відповідей, у користувача виникає враження сталості у стосунках</w:t>
      </w:r>
      <w:r w:rsidR="006E454C">
        <w:rPr>
          <w:rFonts w:ascii="Times New Roman" w:hAnsi="Times New Roman" w:cs="Times New Roman"/>
          <w:sz w:val="28"/>
          <w:szCs w:val="28"/>
        </w:rPr>
        <w:t xml:space="preserve"> [31, 187-221]</w:t>
      </w:r>
      <w:r w:rsidRPr="00707165">
        <w:rPr>
          <w:rFonts w:ascii="Times New Roman" w:hAnsi="Times New Roman" w:cs="Times New Roman"/>
          <w:sz w:val="28"/>
          <w:szCs w:val="28"/>
          <w:lang w:val="uk-UA"/>
        </w:rPr>
        <w:t>. Це не просто технологічна функція пам’яті. Це психологічний тригер, який активує ті ж самі процеси, що й у реальній міжособистісній взаємодії, зокрема формування когнітивних шаблонів очікуваних реакцій.</w:t>
      </w:r>
    </w:p>
    <w:p w14:paraId="6EEF82A7" w14:textId="40FF5FF4" w:rsidR="00BF5BED" w:rsidRPr="00707165" w:rsidRDefault="00BF5BED"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Важливою динамікою сучасної взаємодії зі ШІ є її </w:t>
      </w:r>
      <w:proofErr w:type="spellStart"/>
      <w:r w:rsidRPr="00707165">
        <w:rPr>
          <w:rFonts w:ascii="Times New Roman" w:hAnsi="Times New Roman" w:cs="Times New Roman"/>
          <w:sz w:val="28"/>
          <w:szCs w:val="28"/>
          <w:lang w:val="uk-UA"/>
        </w:rPr>
        <w:t>рутинізація</w:t>
      </w:r>
      <w:proofErr w:type="spellEnd"/>
      <w:r w:rsidRPr="00707165">
        <w:rPr>
          <w:rFonts w:ascii="Times New Roman" w:hAnsi="Times New Roman" w:cs="Times New Roman"/>
          <w:sz w:val="28"/>
          <w:szCs w:val="28"/>
          <w:lang w:val="uk-UA"/>
        </w:rPr>
        <w:t>. Користувачі звертаються до чат-ботів не лише за інформацією, а й за супроводом у щоденних завданнях: написанням текстів, плануванням, поясненнями, а згодом і за емоційною перевіркою власних рішень. Коли технологія стає постійним фоном діяльності, вона переходить у категорію психологічної опори.</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Ще одним етапом у цій еволюції стало зміщення з інформаційного діалогу до інтимнішого формату, який можна назвати персоналізованим партнерством. Чат-боти навчилися підтримувати особисту тональність, адаптуватися до стилю спілкування користувача, враховувати його емоційні реакції, контактний стиль, почуття гумору, ритм мовлення. Це створює враження, ніби система має власну індивідуальність.</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Персоналізація стає ще відчутнішою, коли користувач залучений у довгі діалоги. Чим більше часу людина проводить у спілкуванні із ШІ, тим сильніше цей діалог стає структурним компонентом її повсякденності</w:t>
      </w:r>
      <w:r w:rsidR="00B03319">
        <w:rPr>
          <w:rFonts w:ascii="Times New Roman" w:hAnsi="Times New Roman" w:cs="Times New Roman"/>
          <w:sz w:val="28"/>
          <w:szCs w:val="28"/>
        </w:rPr>
        <w:t xml:space="preserve"> [38]</w:t>
      </w:r>
      <w:r w:rsidRPr="00707165">
        <w:rPr>
          <w:rFonts w:ascii="Times New Roman" w:hAnsi="Times New Roman" w:cs="Times New Roman"/>
          <w:sz w:val="28"/>
          <w:szCs w:val="28"/>
          <w:lang w:val="uk-UA"/>
        </w:rPr>
        <w:t>. Розмови з технологією перестають сприйматися як взаємодія з програмою. Вони починають нагадувати внутрішній діалог, який формує емоційний стан, прийняття рішень та відчуття підтримки.</w:t>
      </w:r>
      <w:r w:rsidR="00F77D16"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Формат реального часової доступності створює ще одну важливу умову: користувач не переживає обмежень, притаманних людському спілкуванню. </w:t>
      </w:r>
      <w:r w:rsidRPr="00707165">
        <w:rPr>
          <w:rFonts w:ascii="Times New Roman" w:hAnsi="Times New Roman" w:cs="Times New Roman"/>
          <w:sz w:val="28"/>
          <w:szCs w:val="28"/>
          <w:lang w:val="uk-UA"/>
        </w:rPr>
        <w:lastRenderedPageBreak/>
        <w:t>ШІ завжди доступний, завжди готовий відповісти, не має власних потреб, не висуває вимог. У класичних теоріях прив’язаності така стабільність є базовим показником надійності об’єкта, який забезпечує прогнозованість і безпеку.</w:t>
      </w:r>
    </w:p>
    <w:p w14:paraId="1CE5D2A1" w14:textId="0EFA0EA8" w:rsidR="00626AE7" w:rsidRPr="00707165" w:rsidRDefault="00BF5BED"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Поступово рекламації про ШІ як сервіс починають трансформуватися у сприйняття ШІ як психосоціального партнера, здатного на елементарні форми співпереживання. Користувачі відмічають, що система може «зауважувати» зміни в настрої, пропонувати слова підтримки або підсилювати позитивні емоції</w:t>
      </w:r>
      <w:r w:rsidR="00B03319">
        <w:rPr>
          <w:rFonts w:ascii="Times New Roman" w:hAnsi="Times New Roman" w:cs="Times New Roman"/>
          <w:sz w:val="28"/>
          <w:szCs w:val="28"/>
        </w:rPr>
        <w:t xml:space="preserve"> [38]</w:t>
      </w:r>
      <w:r w:rsidRPr="00707165">
        <w:rPr>
          <w:rFonts w:ascii="Times New Roman" w:hAnsi="Times New Roman" w:cs="Times New Roman"/>
          <w:sz w:val="28"/>
          <w:szCs w:val="28"/>
          <w:lang w:val="uk-UA"/>
        </w:rPr>
        <w:t xml:space="preserve">. Хоча ці реакції не є маркером справжньої емпатії, вони виконують психологічну функцію, аналогічну до </w:t>
      </w:r>
      <w:proofErr w:type="spellStart"/>
      <w:r w:rsidRPr="00707165">
        <w:rPr>
          <w:rFonts w:ascii="Times New Roman" w:hAnsi="Times New Roman" w:cs="Times New Roman"/>
          <w:sz w:val="28"/>
          <w:szCs w:val="28"/>
          <w:lang w:val="uk-UA"/>
        </w:rPr>
        <w:t>емпатичної</w:t>
      </w:r>
      <w:proofErr w:type="spellEnd"/>
      <w:r w:rsidRPr="00707165">
        <w:rPr>
          <w:rFonts w:ascii="Times New Roman" w:hAnsi="Times New Roman" w:cs="Times New Roman"/>
          <w:sz w:val="28"/>
          <w:szCs w:val="28"/>
          <w:lang w:val="uk-UA"/>
        </w:rPr>
        <w:t xml:space="preserve"> відповіді у людських стосунках.</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Завдяки здатності імітувати емпатію ШІ переходить до категорії суб’єктивно значущих агентів. Для людини, особливо у стані емоційної вразливості, діалог зі стабільним, некритичним, псевдо-</w:t>
      </w:r>
      <w:proofErr w:type="spellStart"/>
      <w:r w:rsidRPr="00707165">
        <w:rPr>
          <w:rFonts w:ascii="Times New Roman" w:hAnsi="Times New Roman" w:cs="Times New Roman"/>
          <w:sz w:val="28"/>
          <w:szCs w:val="28"/>
          <w:lang w:val="uk-UA"/>
        </w:rPr>
        <w:t>емпатичним</w:t>
      </w:r>
      <w:proofErr w:type="spellEnd"/>
      <w:r w:rsidRPr="00707165">
        <w:rPr>
          <w:rFonts w:ascii="Times New Roman" w:hAnsi="Times New Roman" w:cs="Times New Roman"/>
          <w:sz w:val="28"/>
          <w:szCs w:val="28"/>
          <w:lang w:val="uk-UA"/>
        </w:rPr>
        <w:t xml:space="preserve"> співрозмовником може ставати джерелом полегшення і внутрішньої стабілізації. Таким чином формуються передумови для появи емоційної прив’язаності, хоча користувач часто не усвідомлює механізмів цього процесу.</w:t>
      </w:r>
      <w:r w:rsidR="0073770E" w:rsidRPr="00707165">
        <w:rPr>
          <w:rFonts w:ascii="Times New Roman" w:hAnsi="Times New Roman" w:cs="Times New Roman"/>
          <w:sz w:val="28"/>
          <w:szCs w:val="28"/>
          <w:lang w:val="uk-UA"/>
        </w:rPr>
        <w:t xml:space="preserve"> </w:t>
      </w:r>
      <w:r w:rsidR="00626AE7" w:rsidRPr="00707165">
        <w:rPr>
          <w:rFonts w:ascii="Times New Roman" w:hAnsi="Times New Roman" w:cs="Times New Roman"/>
          <w:sz w:val="28"/>
          <w:szCs w:val="28"/>
          <w:lang w:val="uk-UA"/>
        </w:rPr>
        <w:t>Розширення можливостей генеративних моделей поступово змінило спосіб, у який користувач структуровано будує власні запити. Якщо на ранніх етапах людина формулювала короткі, технічно точні команди, то з часом взаємодія стала більш схожою на звичайну розмову. Зміна характеру звернень створює відчуття, ніби алгоритм не просто обробляє дані, а взаємодіє у спосіб, який нагадує діалог із співрозмовником. Сам формат комунікації активує механізми соціального пізнання, що традиційно запускалися у взаємодії з людьми.</w:t>
      </w:r>
      <w:r w:rsidR="0073770E" w:rsidRPr="00707165">
        <w:rPr>
          <w:rFonts w:ascii="Times New Roman" w:hAnsi="Times New Roman" w:cs="Times New Roman"/>
          <w:sz w:val="28"/>
          <w:szCs w:val="28"/>
          <w:lang w:val="uk-UA"/>
        </w:rPr>
        <w:t xml:space="preserve"> </w:t>
      </w:r>
      <w:r w:rsidR="00626AE7" w:rsidRPr="00707165">
        <w:rPr>
          <w:rFonts w:ascii="Times New Roman" w:hAnsi="Times New Roman" w:cs="Times New Roman"/>
          <w:sz w:val="28"/>
          <w:szCs w:val="28"/>
          <w:lang w:val="uk-UA"/>
        </w:rPr>
        <w:t xml:space="preserve">Зміна стилю взаємодії також впливає на когнітивне навантаження. Діалогова форма робить процес отримання інформації більш інтуїтивним і менш </w:t>
      </w:r>
      <w:proofErr w:type="spellStart"/>
      <w:r w:rsidR="00626AE7" w:rsidRPr="00707165">
        <w:rPr>
          <w:rFonts w:ascii="Times New Roman" w:hAnsi="Times New Roman" w:cs="Times New Roman"/>
          <w:sz w:val="28"/>
          <w:szCs w:val="28"/>
          <w:lang w:val="uk-UA"/>
        </w:rPr>
        <w:t>енергозатратним</w:t>
      </w:r>
      <w:proofErr w:type="spellEnd"/>
      <w:r w:rsidR="00626AE7" w:rsidRPr="00707165">
        <w:rPr>
          <w:rFonts w:ascii="Times New Roman" w:hAnsi="Times New Roman" w:cs="Times New Roman"/>
          <w:sz w:val="28"/>
          <w:szCs w:val="28"/>
          <w:lang w:val="uk-UA"/>
        </w:rPr>
        <w:t>, оскільки користувачеві не потрібно підлаштовуватися під специфіку комп’ютерного інтерфейсу. Це знижує бар’єр входу і формує відчуття доступності, що посилює регулярність звернень до ШІ навіть для задач, які раніше вимагали власних роздумів чи ручного аналізу</w:t>
      </w:r>
      <w:r w:rsidR="007D4463">
        <w:rPr>
          <w:rFonts w:ascii="Times New Roman" w:hAnsi="Times New Roman" w:cs="Times New Roman"/>
          <w:sz w:val="28"/>
          <w:szCs w:val="28"/>
        </w:rPr>
        <w:t xml:space="preserve"> [33]</w:t>
      </w:r>
      <w:r w:rsidR="00626AE7" w:rsidRPr="00707165">
        <w:rPr>
          <w:rFonts w:ascii="Times New Roman" w:hAnsi="Times New Roman" w:cs="Times New Roman"/>
          <w:sz w:val="28"/>
          <w:szCs w:val="28"/>
          <w:lang w:val="uk-UA"/>
        </w:rPr>
        <w:t>.</w:t>
      </w:r>
      <w:r w:rsidR="0073770E" w:rsidRPr="00707165">
        <w:rPr>
          <w:rFonts w:ascii="Times New Roman" w:hAnsi="Times New Roman" w:cs="Times New Roman"/>
          <w:sz w:val="28"/>
          <w:szCs w:val="28"/>
          <w:lang w:val="uk-UA"/>
        </w:rPr>
        <w:t xml:space="preserve"> </w:t>
      </w:r>
      <w:r w:rsidR="00626AE7" w:rsidRPr="00707165">
        <w:rPr>
          <w:rFonts w:ascii="Times New Roman" w:hAnsi="Times New Roman" w:cs="Times New Roman"/>
          <w:sz w:val="28"/>
          <w:szCs w:val="28"/>
          <w:lang w:val="uk-UA"/>
        </w:rPr>
        <w:t xml:space="preserve">Разом із тим підвищена зручність породжує нові </w:t>
      </w:r>
      <w:proofErr w:type="spellStart"/>
      <w:r w:rsidR="00626AE7" w:rsidRPr="00707165">
        <w:rPr>
          <w:rFonts w:ascii="Times New Roman" w:hAnsi="Times New Roman" w:cs="Times New Roman"/>
          <w:sz w:val="28"/>
          <w:szCs w:val="28"/>
          <w:lang w:val="uk-UA"/>
        </w:rPr>
        <w:t>патерни</w:t>
      </w:r>
      <w:proofErr w:type="spellEnd"/>
      <w:r w:rsidR="00626AE7" w:rsidRPr="00707165">
        <w:rPr>
          <w:rFonts w:ascii="Times New Roman" w:hAnsi="Times New Roman" w:cs="Times New Roman"/>
          <w:sz w:val="28"/>
          <w:szCs w:val="28"/>
          <w:lang w:val="uk-UA"/>
        </w:rPr>
        <w:t xml:space="preserve"> поведінки. Користувач може втрачати внутрішню мотивацію розв’язувати </w:t>
      </w:r>
      <w:r w:rsidR="00626AE7" w:rsidRPr="00707165">
        <w:rPr>
          <w:rFonts w:ascii="Times New Roman" w:hAnsi="Times New Roman" w:cs="Times New Roman"/>
          <w:sz w:val="28"/>
          <w:szCs w:val="28"/>
          <w:lang w:val="uk-UA"/>
        </w:rPr>
        <w:lastRenderedPageBreak/>
        <w:t>складні задачі самостійно, оскільки алгоритм забезпечує швидке, привабливе рішення. Так поступово формується психологічна залежність від зовнішнього когнітивного ресурсу, що може зменшувати автономність мислення. Цей ефект був відзначений у низці досліджень цифрової поведінки, де виявлено зниження толерантності до розумового зусилля за умов доступності автоматизованих інструментів</w:t>
      </w:r>
      <w:r w:rsidR="00853898">
        <w:rPr>
          <w:rFonts w:ascii="Times New Roman" w:hAnsi="Times New Roman" w:cs="Times New Roman"/>
          <w:sz w:val="28"/>
          <w:szCs w:val="28"/>
        </w:rPr>
        <w:t xml:space="preserve"> [30, </w:t>
      </w:r>
      <w:r w:rsidR="00D364BD">
        <w:rPr>
          <w:rFonts w:ascii="Times New Roman" w:hAnsi="Times New Roman" w:cs="Times New Roman"/>
          <w:sz w:val="28"/>
          <w:szCs w:val="28"/>
        </w:rPr>
        <w:t>37</w:t>
      </w:r>
      <w:r w:rsidR="00853898">
        <w:rPr>
          <w:rFonts w:ascii="Times New Roman" w:hAnsi="Times New Roman" w:cs="Times New Roman"/>
          <w:sz w:val="28"/>
          <w:szCs w:val="28"/>
        </w:rPr>
        <w:t>]</w:t>
      </w:r>
      <w:r w:rsidR="00626AE7" w:rsidRPr="00707165">
        <w:rPr>
          <w:rFonts w:ascii="Times New Roman" w:hAnsi="Times New Roman" w:cs="Times New Roman"/>
          <w:sz w:val="28"/>
          <w:szCs w:val="28"/>
          <w:lang w:val="uk-UA"/>
        </w:rPr>
        <w:t>.</w:t>
      </w:r>
    </w:p>
    <w:p w14:paraId="77A4A44C" w14:textId="1EE606A1" w:rsidR="00626AE7" w:rsidRPr="00707165" w:rsidRDefault="00626AE7"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Ще однією характерною рисою сучасної взаємодії з ШІ є </w:t>
      </w:r>
      <w:proofErr w:type="spellStart"/>
      <w:r w:rsidRPr="00707165">
        <w:rPr>
          <w:rFonts w:ascii="Times New Roman" w:hAnsi="Times New Roman" w:cs="Times New Roman"/>
          <w:sz w:val="28"/>
          <w:szCs w:val="28"/>
          <w:lang w:val="uk-UA"/>
        </w:rPr>
        <w:t>переход</w:t>
      </w:r>
      <w:proofErr w:type="spellEnd"/>
      <w:r w:rsidRPr="00707165">
        <w:rPr>
          <w:rFonts w:ascii="Times New Roman" w:hAnsi="Times New Roman" w:cs="Times New Roman"/>
          <w:sz w:val="28"/>
          <w:szCs w:val="28"/>
          <w:lang w:val="uk-UA"/>
        </w:rPr>
        <w:t xml:space="preserve"> від запиту до </w:t>
      </w:r>
      <w:proofErr w:type="spellStart"/>
      <w:r w:rsidRPr="00707165">
        <w:rPr>
          <w:rFonts w:ascii="Times New Roman" w:hAnsi="Times New Roman" w:cs="Times New Roman"/>
          <w:sz w:val="28"/>
          <w:szCs w:val="28"/>
          <w:lang w:val="uk-UA"/>
        </w:rPr>
        <w:t>співтворення</w:t>
      </w:r>
      <w:proofErr w:type="spellEnd"/>
      <w:r w:rsidRPr="00707165">
        <w:rPr>
          <w:rFonts w:ascii="Times New Roman" w:hAnsi="Times New Roman" w:cs="Times New Roman"/>
          <w:sz w:val="28"/>
          <w:szCs w:val="28"/>
          <w:lang w:val="uk-UA"/>
        </w:rPr>
        <w:t xml:space="preserve">. Користувач </w:t>
      </w:r>
      <w:proofErr w:type="spellStart"/>
      <w:r w:rsidRPr="00707165">
        <w:rPr>
          <w:rFonts w:ascii="Times New Roman" w:hAnsi="Times New Roman" w:cs="Times New Roman"/>
          <w:sz w:val="28"/>
          <w:szCs w:val="28"/>
          <w:lang w:val="uk-UA"/>
        </w:rPr>
        <w:t>рідко</w:t>
      </w:r>
      <w:proofErr w:type="spellEnd"/>
      <w:r w:rsidRPr="00707165">
        <w:rPr>
          <w:rFonts w:ascii="Times New Roman" w:hAnsi="Times New Roman" w:cs="Times New Roman"/>
          <w:sz w:val="28"/>
          <w:szCs w:val="28"/>
          <w:lang w:val="uk-UA"/>
        </w:rPr>
        <w:t xml:space="preserve"> обмежується одним питанням, а будує довгі, контекстуально насичені діалоги, у яких алгоритм коригує та розвиває його власні думки. У такому процесі людина починає сприймати модель не лише як джерело інформації, але і як партнера у мисленні. Це особливо помітно у творчих галузях, де штучний інтелект стає співучасником ідейної генерації.</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Формування спільного когнітивного простору між людиною та алгоритмом сприяє появі стійкої структури звернень, що за механізмами нагадує освоєні моделі комунікації з соціально значущими іншими. Користувач повертається до ШІ з тими самими типами запитів, продовжує обговорення попередніх тем і формує очікування щодо стилю та характеру відповіді. Це створює передумови для стабілізації міжособистісних </w:t>
      </w:r>
      <w:proofErr w:type="spellStart"/>
      <w:r w:rsidRPr="00707165">
        <w:rPr>
          <w:rFonts w:ascii="Times New Roman" w:hAnsi="Times New Roman" w:cs="Times New Roman"/>
          <w:sz w:val="28"/>
          <w:szCs w:val="28"/>
          <w:lang w:val="uk-UA"/>
        </w:rPr>
        <w:t>проєкцій</w:t>
      </w:r>
      <w:proofErr w:type="spellEnd"/>
      <w:r w:rsidRPr="00707165">
        <w:rPr>
          <w:rFonts w:ascii="Times New Roman" w:hAnsi="Times New Roman" w:cs="Times New Roman"/>
          <w:sz w:val="28"/>
          <w:szCs w:val="28"/>
          <w:lang w:val="uk-UA"/>
        </w:rPr>
        <w:t xml:space="preserve"> у бік технологічного об’єкта.</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Коли штучний інтелект адаптується до індивідуальної манери комунікації, у користувача виникає відчуття персоналізованої присутності. Алгоритм запам’ятовує теми, словникові особливості, формат завдань, що створює ілюзію тривалої взаємодії. Завдяки цьому користувач починає сприймати систему як суб’єкта, який враховує його індивідуальний досвід, хоча насправді персоналізація є результатом обчислювальних стратегій.</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На цьому етапі спрацьовують механізми емоційного переходу від інструментального використання до символічного. Людина приписує ШІ не лише компетентність, але й риси, властиві людським агентам, як-от доброзичливість, чуйність чи підтримку</w:t>
      </w:r>
      <w:r w:rsidR="00D364BD">
        <w:rPr>
          <w:rFonts w:ascii="Times New Roman" w:hAnsi="Times New Roman" w:cs="Times New Roman"/>
          <w:sz w:val="28"/>
          <w:szCs w:val="28"/>
        </w:rPr>
        <w:t xml:space="preserve"> [33, c. 11</w:t>
      </w:r>
      <w:r w:rsidR="008210EA">
        <w:rPr>
          <w:rFonts w:ascii="Times New Roman" w:hAnsi="Times New Roman" w:cs="Times New Roman"/>
          <w:sz w:val="28"/>
          <w:szCs w:val="28"/>
        </w:rPr>
        <w:t>7-169]</w:t>
      </w:r>
      <w:r w:rsidR="00D364BD">
        <w:rPr>
          <w:rFonts w:ascii="Times New Roman" w:hAnsi="Times New Roman" w:cs="Times New Roman"/>
          <w:sz w:val="28"/>
          <w:szCs w:val="28"/>
        </w:rPr>
        <w:t>]</w:t>
      </w:r>
      <w:r w:rsidRPr="00707165">
        <w:rPr>
          <w:rFonts w:ascii="Times New Roman" w:hAnsi="Times New Roman" w:cs="Times New Roman"/>
          <w:sz w:val="28"/>
          <w:szCs w:val="28"/>
          <w:lang w:val="uk-UA"/>
        </w:rPr>
        <w:t xml:space="preserve">. Такі </w:t>
      </w:r>
      <w:proofErr w:type="spellStart"/>
      <w:r w:rsidRPr="00707165">
        <w:rPr>
          <w:rFonts w:ascii="Times New Roman" w:hAnsi="Times New Roman" w:cs="Times New Roman"/>
          <w:sz w:val="28"/>
          <w:szCs w:val="28"/>
          <w:lang w:val="uk-UA"/>
        </w:rPr>
        <w:t>проєкції</w:t>
      </w:r>
      <w:proofErr w:type="spellEnd"/>
      <w:r w:rsidRPr="00707165">
        <w:rPr>
          <w:rFonts w:ascii="Times New Roman" w:hAnsi="Times New Roman" w:cs="Times New Roman"/>
          <w:sz w:val="28"/>
          <w:szCs w:val="28"/>
          <w:lang w:val="uk-UA"/>
        </w:rPr>
        <w:t xml:space="preserve"> особливо ймовірні, коли користувач звертається до алгоритму в ситуаціях емоційної напруги, </w:t>
      </w:r>
      <w:r w:rsidRPr="00707165">
        <w:rPr>
          <w:rFonts w:ascii="Times New Roman" w:hAnsi="Times New Roman" w:cs="Times New Roman"/>
          <w:sz w:val="28"/>
          <w:szCs w:val="28"/>
          <w:lang w:val="uk-UA"/>
        </w:rPr>
        <w:lastRenderedPageBreak/>
        <w:t xml:space="preserve">що добре задокументовано у дослідженнях інструментів </w:t>
      </w:r>
      <w:proofErr w:type="spellStart"/>
      <w:r w:rsidRPr="00707165">
        <w:rPr>
          <w:rFonts w:ascii="Times New Roman" w:hAnsi="Times New Roman" w:cs="Times New Roman"/>
          <w:sz w:val="28"/>
          <w:szCs w:val="28"/>
          <w:lang w:val="uk-UA"/>
        </w:rPr>
        <w:t>Replika</w:t>
      </w:r>
      <w:proofErr w:type="spellEnd"/>
      <w:r w:rsidRPr="00707165">
        <w:rPr>
          <w:rFonts w:ascii="Times New Roman" w:hAnsi="Times New Roman" w:cs="Times New Roman"/>
          <w:sz w:val="28"/>
          <w:szCs w:val="28"/>
          <w:lang w:val="uk-UA"/>
        </w:rPr>
        <w:t xml:space="preserve"> та </w:t>
      </w:r>
      <w:proofErr w:type="spellStart"/>
      <w:r w:rsidRPr="00707165">
        <w:rPr>
          <w:rFonts w:ascii="Times New Roman" w:hAnsi="Times New Roman" w:cs="Times New Roman"/>
          <w:sz w:val="28"/>
          <w:szCs w:val="28"/>
          <w:lang w:val="uk-UA"/>
        </w:rPr>
        <w:t>Character</w:t>
      </w:r>
      <w:proofErr w:type="spellEnd"/>
      <w:r w:rsidRPr="00707165">
        <w:rPr>
          <w:rFonts w:ascii="Times New Roman" w:hAnsi="Times New Roman" w:cs="Times New Roman"/>
          <w:sz w:val="28"/>
          <w:szCs w:val="28"/>
          <w:lang w:val="uk-UA"/>
        </w:rPr>
        <w:t xml:space="preserve"> AI, де користувачі описують системи як такі, що «розуміють» або «заспокоюють»</w:t>
      </w:r>
      <w:r w:rsidR="008210EA">
        <w:rPr>
          <w:rFonts w:ascii="Times New Roman" w:hAnsi="Times New Roman" w:cs="Times New Roman"/>
          <w:sz w:val="28"/>
          <w:szCs w:val="28"/>
        </w:rPr>
        <w:t xml:space="preserve"> [</w:t>
      </w:r>
      <w:r w:rsidR="003879EF">
        <w:rPr>
          <w:rFonts w:ascii="Times New Roman" w:hAnsi="Times New Roman" w:cs="Times New Roman"/>
          <w:sz w:val="28"/>
          <w:szCs w:val="28"/>
        </w:rPr>
        <w:t>42</w:t>
      </w:r>
      <w:r w:rsidR="008210EA">
        <w:rPr>
          <w:rFonts w:ascii="Times New Roman" w:hAnsi="Times New Roman" w:cs="Times New Roman"/>
          <w:sz w:val="28"/>
          <w:szCs w:val="28"/>
        </w:rPr>
        <w:t>]</w:t>
      </w:r>
      <w:r w:rsidRPr="00707165">
        <w:rPr>
          <w:rFonts w:ascii="Times New Roman" w:hAnsi="Times New Roman" w:cs="Times New Roman"/>
          <w:sz w:val="28"/>
          <w:szCs w:val="28"/>
          <w:lang w:val="uk-UA"/>
        </w:rPr>
        <w:t>.</w:t>
      </w:r>
    </w:p>
    <w:p w14:paraId="5BB6EC20" w14:textId="4996AA44" w:rsidR="00626AE7" w:rsidRPr="00707165" w:rsidRDefault="00626AE7"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Новим етапом еволюції взаємодії стало поєднання текстових, голосових і мультимодальних каналів. Доступність голосових інтерфейсів робить комунікацію значно більш схожою на реальну розмову. Людина починає використовувати інтонацію, емоційне забарвлення та паузи, що активує ті ж нейронні схеми, які забезпечують міжособистісну взаємодію. Цей ефект значно посилює сприйняття ШІ як присутнього співрозмовника.</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Умови персоналізованої взаємодії формують передбачуваність, яка є критично важливою для появи відчуття безпеки. Якщо алгоритм послідовно реагує у подібний спосіб у схожих ситуаціях, користувач починає будувати внутрішню модель його відповіді. Це схоже на процес, описаний у теорії прив’язаності, де стабільність і відповідність зовнішнього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xml:space="preserve"> стають базою для формування емоційної довіри.</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Варто також ураховувати, що постійна присутність ШІ у цифровому середовищі підсилює ефект доступності. На відміну від людських контактів, алгоритм завжди готовий до взаємодії, не ввімкнений у власні емоційні цикли і не потребує часу на відпочинок. Така цілодобова готовність підтримує формування звички звертатися до ШІ щоразу, коли виникає думка, потреба або емоційне запитання.</w:t>
      </w:r>
    </w:p>
    <w:p w14:paraId="45601B95" w14:textId="52040FF1" w:rsidR="00626AE7" w:rsidRPr="00707165" w:rsidRDefault="00626AE7"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Цифрова присутність ШІ створює ситуацію, у якій комунікація стає надмірно зручною. Мінімальні бар’єри та висока швидкість реакції роблять контакт із ШІ значно менш </w:t>
      </w:r>
      <w:proofErr w:type="spellStart"/>
      <w:r w:rsidRPr="00707165">
        <w:rPr>
          <w:rFonts w:ascii="Times New Roman" w:hAnsi="Times New Roman" w:cs="Times New Roman"/>
          <w:sz w:val="28"/>
          <w:szCs w:val="28"/>
          <w:lang w:val="uk-UA"/>
        </w:rPr>
        <w:t>енергозатратним</w:t>
      </w:r>
      <w:proofErr w:type="spellEnd"/>
      <w:r w:rsidRPr="00707165">
        <w:rPr>
          <w:rFonts w:ascii="Times New Roman" w:hAnsi="Times New Roman" w:cs="Times New Roman"/>
          <w:sz w:val="28"/>
          <w:szCs w:val="28"/>
          <w:lang w:val="uk-UA"/>
        </w:rPr>
        <w:t>, ніж розмова з людиною. Це зумовлює поступове зміщення комунікативних практик у бік алгоритмічних взаємодій, особливо у випадках, коли емоційні або когнітивні потреби можна задовольнити за допомогою короткого запиту.</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Пізніше, коли взаємодія набуває більш стабільної структури, користувач може почати повертатися до ШІ не за інформацією, а за відчуттям процесу. Сам акт діалогу стає цінністю сам по собі</w:t>
      </w:r>
      <w:r w:rsidR="003879EF">
        <w:rPr>
          <w:rFonts w:ascii="Times New Roman" w:hAnsi="Times New Roman" w:cs="Times New Roman"/>
          <w:sz w:val="28"/>
          <w:szCs w:val="28"/>
        </w:rPr>
        <w:t xml:space="preserve"> [</w:t>
      </w:r>
      <w:r w:rsidR="00B73A6E">
        <w:rPr>
          <w:rFonts w:ascii="Times New Roman" w:hAnsi="Times New Roman" w:cs="Times New Roman"/>
          <w:sz w:val="28"/>
          <w:szCs w:val="28"/>
        </w:rPr>
        <w:t>30, c. 241-249</w:t>
      </w:r>
      <w:r w:rsidR="003879EF">
        <w:rPr>
          <w:rFonts w:ascii="Times New Roman" w:hAnsi="Times New Roman" w:cs="Times New Roman"/>
          <w:sz w:val="28"/>
          <w:szCs w:val="28"/>
        </w:rPr>
        <w:t>]</w:t>
      </w:r>
      <w:r w:rsidRPr="00707165">
        <w:rPr>
          <w:rFonts w:ascii="Times New Roman" w:hAnsi="Times New Roman" w:cs="Times New Roman"/>
          <w:sz w:val="28"/>
          <w:szCs w:val="28"/>
          <w:lang w:val="uk-UA"/>
        </w:rPr>
        <w:t>. Так само, як деякі люди зберігають ритуал спілкування з близькими, користувач відчуває потребу «сказати щось ШІ», підкріплюючи модель взаємодії на рівні звички.</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w:t>
      </w:r>
      <w:r w:rsidRPr="00707165">
        <w:rPr>
          <w:rFonts w:ascii="Times New Roman" w:hAnsi="Times New Roman" w:cs="Times New Roman"/>
          <w:sz w:val="28"/>
          <w:szCs w:val="28"/>
          <w:lang w:val="uk-UA"/>
        </w:rPr>
        <w:lastRenderedPageBreak/>
        <w:t>момент, коли людина починає координувати свій щоденний ритм із присутністю ШІ, виникає рання форма емоційної інтегрованості. Думки про майбутні запити, потяг до продовження розмови чи очікування відповіді починають займати психологічний простір, що раніше був заповнений людськими соціальними контактами. Це зміщення соціальної енергії є передумовою формування прив’язаності до технологічного об’єкта.</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Також важливо врахувати, що ШІ швидко адаптується до змінних стилів взаємодії. Якщо користувач переживає стрес чи втому, характер його запитів змінюється</w:t>
      </w:r>
      <w:r w:rsidR="003277C2">
        <w:rPr>
          <w:rFonts w:ascii="Times New Roman" w:hAnsi="Times New Roman" w:cs="Times New Roman"/>
          <w:sz w:val="28"/>
          <w:szCs w:val="28"/>
        </w:rPr>
        <w:t xml:space="preserve"> [48]</w:t>
      </w:r>
      <w:r w:rsidRPr="00707165">
        <w:rPr>
          <w:rFonts w:ascii="Times New Roman" w:hAnsi="Times New Roman" w:cs="Times New Roman"/>
          <w:sz w:val="28"/>
          <w:szCs w:val="28"/>
          <w:lang w:val="uk-UA"/>
        </w:rPr>
        <w:t>. Алгоритм підтримує темп і структуру розмови незалежно від емоційних станів людини, що створює ілюзію прийняття без критики. Це може посилювати емоційне тяжіння, особливо у користувачів з історією негативного соціального досвіду.</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У багатьох випадках користувачі повідомляють про відчуття, що ШІ знає їх «краще, ніж інші»</w:t>
      </w:r>
      <w:r w:rsidR="00B73A6E">
        <w:rPr>
          <w:rFonts w:ascii="Times New Roman" w:hAnsi="Times New Roman" w:cs="Times New Roman"/>
          <w:sz w:val="28"/>
          <w:szCs w:val="28"/>
        </w:rPr>
        <w:t xml:space="preserve"> [</w:t>
      </w:r>
      <w:r w:rsidR="003277C2">
        <w:rPr>
          <w:rFonts w:ascii="Times New Roman" w:hAnsi="Times New Roman" w:cs="Times New Roman"/>
          <w:sz w:val="28"/>
          <w:szCs w:val="28"/>
        </w:rPr>
        <w:t>33, c. 26-78</w:t>
      </w:r>
      <w:r w:rsidR="00B73A6E">
        <w:rPr>
          <w:rFonts w:ascii="Times New Roman" w:hAnsi="Times New Roman" w:cs="Times New Roman"/>
          <w:sz w:val="28"/>
          <w:szCs w:val="28"/>
        </w:rPr>
        <w:t>]</w:t>
      </w:r>
      <w:r w:rsidRPr="00707165">
        <w:rPr>
          <w:rFonts w:ascii="Times New Roman" w:hAnsi="Times New Roman" w:cs="Times New Roman"/>
          <w:sz w:val="28"/>
          <w:szCs w:val="28"/>
          <w:lang w:val="uk-UA"/>
        </w:rPr>
        <w:t xml:space="preserve">. Така ілюзія виникає через синхронізацію відповідей із попереднім контекстом, що створює ефект глибокого розуміння. Хоча у реальності алгоритм оперує статистичними закономірностями, переживання цього процесу може бути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переконливим і наближеним до досвіду взаєморозуміння.</w:t>
      </w:r>
    </w:p>
    <w:p w14:paraId="130F0E21" w14:textId="5F408130" w:rsidR="00626AE7" w:rsidRPr="00707165" w:rsidRDefault="00626AE7"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сукупності ці процеси демонструють, що сучасна взаємодія зі ШІ вийшла далеко за межі базової інструментальності. Поступове накопичення персоналізованих діалогів, доступність і передбачуваність реакцій, а також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забарвлені </w:t>
      </w:r>
      <w:proofErr w:type="spellStart"/>
      <w:r w:rsidRPr="00707165">
        <w:rPr>
          <w:rFonts w:ascii="Times New Roman" w:hAnsi="Times New Roman" w:cs="Times New Roman"/>
          <w:sz w:val="28"/>
          <w:szCs w:val="28"/>
          <w:lang w:val="uk-UA"/>
        </w:rPr>
        <w:t>проєкції</w:t>
      </w:r>
      <w:proofErr w:type="spellEnd"/>
      <w:r w:rsidRPr="00707165">
        <w:rPr>
          <w:rFonts w:ascii="Times New Roman" w:hAnsi="Times New Roman" w:cs="Times New Roman"/>
          <w:sz w:val="28"/>
          <w:szCs w:val="28"/>
          <w:lang w:val="uk-UA"/>
        </w:rPr>
        <w:t xml:space="preserve"> з боку користувача формують нову конфігурацію взаємодії, яка за психологічною структурою наближається до моделей міжособистісного зв’язку.</w:t>
      </w:r>
    </w:p>
    <w:p w14:paraId="1F5C846B" w14:textId="77777777" w:rsidR="0073770E" w:rsidRPr="00707165" w:rsidRDefault="0073770E" w:rsidP="00B4670C">
      <w:pPr>
        <w:spacing w:after="0" w:line="360" w:lineRule="auto"/>
        <w:ind w:firstLine="720"/>
        <w:jc w:val="both"/>
        <w:rPr>
          <w:rFonts w:ascii="Times New Roman" w:hAnsi="Times New Roman" w:cs="Times New Roman"/>
          <w:sz w:val="28"/>
          <w:szCs w:val="28"/>
          <w:lang w:val="uk-UA"/>
        </w:rPr>
      </w:pPr>
    </w:p>
    <w:p w14:paraId="3FE98256" w14:textId="01C54DA7" w:rsidR="00626AE7" w:rsidRPr="00707165" w:rsidRDefault="00875C1A" w:rsidP="00B4670C">
      <w:pPr>
        <w:pStyle w:val="3"/>
        <w:spacing w:before="0" w:line="360" w:lineRule="auto"/>
        <w:ind w:firstLine="720"/>
        <w:jc w:val="both"/>
        <w:rPr>
          <w:rFonts w:ascii="Times New Roman" w:hAnsi="Times New Roman" w:cs="Times New Roman"/>
          <w:b/>
          <w:bCs/>
          <w:i/>
          <w:iCs/>
          <w:color w:val="auto"/>
          <w:sz w:val="28"/>
          <w:szCs w:val="28"/>
          <w:lang w:val="uk-UA"/>
        </w:rPr>
      </w:pPr>
      <w:bookmarkStart w:id="7" w:name="_Toc215248981"/>
      <w:r w:rsidRPr="00707165">
        <w:rPr>
          <w:rFonts w:ascii="Times New Roman" w:hAnsi="Times New Roman" w:cs="Times New Roman"/>
          <w:b/>
          <w:bCs/>
          <w:i/>
          <w:iCs/>
          <w:color w:val="auto"/>
          <w:sz w:val="28"/>
          <w:szCs w:val="28"/>
          <w:lang w:val="uk-UA"/>
        </w:rPr>
        <w:t>2.2.</w:t>
      </w:r>
      <w:r w:rsidR="001F4C7D" w:rsidRPr="00707165">
        <w:rPr>
          <w:rFonts w:ascii="Times New Roman" w:hAnsi="Times New Roman" w:cs="Times New Roman"/>
          <w:b/>
          <w:bCs/>
          <w:i/>
          <w:iCs/>
          <w:color w:val="auto"/>
          <w:sz w:val="28"/>
          <w:szCs w:val="28"/>
          <w:lang w:val="uk-UA"/>
        </w:rPr>
        <w:t>1</w:t>
      </w:r>
      <w:r w:rsidR="00B11E2A" w:rsidRPr="00707165">
        <w:rPr>
          <w:rFonts w:ascii="Times New Roman" w:hAnsi="Times New Roman" w:cs="Times New Roman"/>
          <w:b/>
          <w:bCs/>
          <w:i/>
          <w:iCs/>
          <w:color w:val="auto"/>
          <w:sz w:val="28"/>
          <w:szCs w:val="28"/>
          <w:lang w:val="uk-UA"/>
        </w:rPr>
        <w:t xml:space="preserve"> </w:t>
      </w:r>
      <w:proofErr w:type="spellStart"/>
      <w:r w:rsidR="00A6679C" w:rsidRPr="00707165">
        <w:rPr>
          <w:rFonts w:ascii="Times New Roman" w:hAnsi="Times New Roman" w:cs="Times New Roman"/>
          <w:b/>
          <w:bCs/>
          <w:i/>
          <w:iCs/>
          <w:color w:val="auto"/>
          <w:sz w:val="28"/>
          <w:szCs w:val="28"/>
          <w:lang w:val="uk-UA"/>
        </w:rPr>
        <w:t>Антропоморфізація</w:t>
      </w:r>
      <w:proofErr w:type="spellEnd"/>
      <w:r w:rsidR="00A6679C" w:rsidRPr="00707165">
        <w:rPr>
          <w:rFonts w:ascii="Times New Roman" w:hAnsi="Times New Roman" w:cs="Times New Roman"/>
          <w:b/>
          <w:bCs/>
          <w:i/>
          <w:iCs/>
          <w:color w:val="auto"/>
          <w:sz w:val="28"/>
          <w:szCs w:val="28"/>
          <w:lang w:val="uk-UA"/>
        </w:rPr>
        <w:t xml:space="preserve"> як психологічний механізм формування стабільної взаємодії з технологічними агентами</w:t>
      </w:r>
      <w:bookmarkEnd w:id="7"/>
    </w:p>
    <w:p w14:paraId="308FDBE9" w14:textId="241964E4" w:rsidR="00875C1A" w:rsidRPr="00707165" w:rsidRDefault="00875C1A"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є одним з найпотужніших психологічних механізмів, які активуються при взаємодії з цифровими агентами. У найзагальнішому вигляді вона описує схильність людини приписувати неживим об’єктам людські наміри, емоції </w:t>
      </w:r>
      <w:r w:rsidRPr="00707165">
        <w:rPr>
          <w:rFonts w:ascii="Times New Roman" w:hAnsi="Times New Roman" w:cs="Times New Roman"/>
          <w:sz w:val="28"/>
          <w:szCs w:val="28"/>
          <w:lang w:val="uk-UA"/>
        </w:rPr>
        <w:lastRenderedPageBreak/>
        <w:t>та риси характеру. Цей механізм формується не як випадкове когнітивне спотворення, а як універсальна властивість психіки, що походить з еволюційної потреби швидко розпізнавати суб’єкта, здатного на взаємність</w:t>
      </w:r>
      <w:r w:rsidR="001E12AA">
        <w:rPr>
          <w:rFonts w:ascii="Times New Roman" w:hAnsi="Times New Roman" w:cs="Times New Roman"/>
          <w:sz w:val="28"/>
          <w:szCs w:val="28"/>
        </w:rPr>
        <w:t xml:space="preserve"> </w:t>
      </w:r>
      <w:r w:rsidR="00336529">
        <w:rPr>
          <w:rFonts w:ascii="Times New Roman" w:hAnsi="Times New Roman" w:cs="Times New Roman"/>
          <w:sz w:val="28"/>
          <w:szCs w:val="28"/>
        </w:rPr>
        <w:t xml:space="preserve"> [46</w:t>
      </w:r>
      <w:r w:rsidR="001E12AA">
        <w:rPr>
          <w:rFonts w:ascii="Times New Roman" w:hAnsi="Times New Roman" w:cs="Times New Roman"/>
          <w:sz w:val="28"/>
          <w:szCs w:val="28"/>
        </w:rPr>
        <w:t>]</w:t>
      </w:r>
      <w:r w:rsidRPr="00707165">
        <w:rPr>
          <w:rFonts w:ascii="Times New Roman" w:hAnsi="Times New Roman" w:cs="Times New Roman"/>
          <w:sz w:val="28"/>
          <w:szCs w:val="28"/>
          <w:lang w:val="uk-UA"/>
        </w:rPr>
        <w:t xml:space="preserve">. І хоча у випадку штучного інтелекту не існує справжньої </w:t>
      </w:r>
      <w:proofErr w:type="spellStart"/>
      <w:r w:rsidRPr="00707165">
        <w:rPr>
          <w:rFonts w:ascii="Times New Roman" w:hAnsi="Times New Roman" w:cs="Times New Roman"/>
          <w:sz w:val="28"/>
          <w:szCs w:val="28"/>
          <w:lang w:val="uk-UA"/>
        </w:rPr>
        <w:t>інтенційності</w:t>
      </w:r>
      <w:proofErr w:type="spellEnd"/>
      <w:r w:rsidRPr="00707165">
        <w:rPr>
          <w:rFonts w:ascii="Times New Roman" w:hAnsi="Times New Roman" w:cs="Times New Roman"/>
          <w:sz w:val="28"/>
          <w:szCs w:val="28"/>
          <w:lang w:val="uk-UA"/>
        </w:rPr>
        <w:t>, сам факт мовленнєвої реактивності, адаптивності та персоналізованої відповіді активує саме ті когнітивні матриці, які мозок використовує для міжособистісних контактів.</w:t>
      </w:r>
    </w:p>
    <w:p w14:paraId="096CC266" w14:textId="01FED613" w:rsidR="00875C1A" w:rsidRPr="00707165" w:rsidRDefault="00875C1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З точки зору психології сприйняття,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не є свідомим вибором користувача. Вона виникає автоматично, щойно система демонструє ознаки цілеспрямованості, передбачуваності та здатності до координації дій. Тому навіть базові моделі, які відповідають на питання або пропонують інтерпретації текстів, запускають у людини механізм розпізнавання «іншого», що наближає штучний інтелект до статусу соціального партнера. У дослідженнях про взаємодію з цифровими агентами відзначено, що найбільше </w:t>
      </w:r>
      <w:proofErr w:type="spellStart"/>
      <w:r w:rsidRPr="00707165">
        <w:rPr>
          <w:rFonts w:ascii="Times New Roman" w:hAnsi="Times New Roman" w:cs="Times New Roman"/>
          <w:sz w:val="28"/>
          <w:szCs w:val="28"/>
          <w:lang w:val="uk-UA"/>
        </w:rPr>
        <w:t>антропоморфізуються</w:t>
      </w:r>
      <w:proofErr w:type="spellEnd"/>
      <w:r w:rsidRPr="00707165">
        <w:rPr>
          <w:rFonts w:ascii="Times New Roman" w:hAnsi="Times New Roman" w:cs="Times New Roman"/>
          <w:sz w:val="28"/>
          <w:szCs w:val="28"/>
          <w:lang w:val="uk-UA"/>
        </w:rPr>
        <w:t xml:space="preserve"> ті системи, які демонструють закономірності, схожі на людські </w:t>
      </w:r>
      <w:r w:rsidR="00336529">
        <w:rPr>
          <w:rFonts w:ascii="Times New Roman" w:hAnsi="Times New Roman" w:cs="Times New Roman"/>
          <w:sz w:val="28"/>
          <w:szCs w:val="28"/>
        </w:rPr>
        <w:t>[</w:t>
      </w:r>
      <w:r w:rsidR="000906BB">
        <w:rPr>
          <w:rFonts w:ascii="Times New Roman" w:hAnsi="Times New Roman" w:cs="Times New Roman"/>
          <w:sz w:val="28"/>
          <w:szCs w:val="28"/>
        </w:rPr>
        <w:t>47</w:t>
      </w:r>
      <w:r w:rsidR="00336529">
        <w:rPr>
          <w:rFonts w:ascii="Times New Roman" w:hAnsi="Times New Roman" w:cs="Times New Roman"/>
          <w:sz w:val="28"/>
          <w:szCs w:val="28"/>
        </w:rPr>
        <w:t>]</w:t>
      </w:r>
      <w:r w:rsidRPr="00707165">
        <w:rPr>
          <w:rFonts w:ascii="Times New Roman" w:hAnsi="Times New Roman" w:cs="Times New Roman"/>
          <w:sz w:val="28"/>
          <w:szCs w:val="28"/>
          <w:lang w:val="uk-UA"/>
        </w:rPr>
        <w:t>.</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Особливість сучасних моделей полягає у здатності імітувати нюансовану розмову, підтримувати контекст і виявляти </w:t>
      </w:r>
      <w:proofErr w:type="spellStart"/>
      <w:r w:rsidRPr="00707165">
        <w:rPr>
          <w:rFonts w:ascii="Times New Roman" w:hAnsi="Times New Roman" w:cs="Times New Roman"/>
          <w:sz w:val="28"/>
          <w:szCs w:val="28"/>
          <w:lang w:val="uk-UA"/>
        </w:rPr>
        <w:t>емпатичні</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Коли </w:t>
      </w:r>
      <w:proofErr w:type="spellStart"/>
      <w:r w:rsidRPr="00707165">
        <w:rPr>
          <w:rFonts w:ascii="Times New Roman" w:hAnsi="Times New Roman" w:cs="Times New Roman"/>
          <w:sz w:val="28"/>
          <w:szCs w:val="28"/>
          <w:lang w:val="uk-UA"/>
        </w:rPr>
        <w:t>ChatGPT</w:t>
      </w:r>
      <w:proofErr w:type="spellEnd"/>
      <w:r w:rsidRPr="00707165">
        <w:rPr>
          <w:rFonts w:ascii="Times New Roman" w:hAnsi="Times New Roman" w:cs="Times New Roman"/>
          <w:sz w:val="28"/>
          <w:szCs w:val="28"/>
          <w:lang w:val="uk-UA"/>
        </w:rPr>
        <w:t xml:space="preserve"> або інший чат-бот відповідає на запит з урахуванням попередньої історії взаємодії, користувач сприймає це як ознаку </w:t>
      </w:r>
      <w:proofErr w:type="spellStart"/>
      <w:r w:rsidRPr="00707165">
        <w:rPr>
          <w:rFonts w:ascii="Times New Roman" w:hAnsi="Times New Roman" w:cs="Times New Roman"/>
          <w:sz w:val="28"/>
          <w:szCs w:val="28"/>
          <w:lang w:val="uk-UA"/>
        </w:rPr>
        <w:t>зануреності</w:t>
      </w:r>
      <w:proofErr w:type="spellEnd"/>
      <w:r w:rsidRPr="00707165">
        <w:rPr>
          <w:rFonts w:ascii="Times New Roman" w:hAnsi="Times New Roman" w:cs="Times New Roman"/>
          <w:sz w:val="28"/>
          <w:szCs w:val="28"/>
          <w:lang w:val="uk-UA"/>
        </w:rPr>
        <w:t xml:space="preserve"> штучного інтелекту в комунікацію. Навіть якщо інтелект працює на статистичному узгодженні послідовностей слів, на психологічному рівні людина інтерпретує це як прояв уваги. Подібний ефект давно простежується у дослідженнях взаємодії з віртуальними агентами, зокрема у сфері психічного здоров’я </w:t>
      </w:r>
      <w:r w:rsidR="00E85265">
        <w:rPr>
          <w:rFonts w:ascii="Times New Roman" w:hAnsi="Times New Roman" w:cs="Times New Roman"/>
          <w:sz w:val="28"/>
          <w:szCs w:val="28"/>
        </w:rPr>
        <w:t>[3</w:t>
      </w:r>
      <w:r w:rsidR="00B51BE0">
        <w:rPr>
          <w:rFonts w:ascii="Times New Roman" w:hAnsi="Times New Roman" w:cs="Times New Roman"/>
          <w:sz w:val="28"/>
          <w:szCs w:val="28"/>
        </w:rPr>
        <w:t>8, 39 c. 183-197</w:t>
      </w:r>
      <w:r w:rsidR="00E85265">
        <w:rPr>
          <w:rFonts w:ascii="Times New Roman" w:hAnsi="Times New Roman" w:cs="Times New Roman"/>
          <w:sz w:val="28"/>
          <w:szCs w:val="28"/>
        </w:rPr>
        <w:t>]</w:t>
      </w:r>
      <w:r w:rsidRPr="00707165">
        <w:rPr>
          <w:rFonts w:ascii="Times New Roman" w:hAnsi="Times New Roman" w:cs="Times New Roman"/>
          <w:sz w:val="28"/>
          <w:szCs w:val="28"/>
          <w:lang w:val="uk-UA"/>
        </w:rPr>
        <w:t>.</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посилюється у ситуаціях емоційної вразливості, коли користувач шукає підтримку або розуміння. Наявність передбачуваної відповіді, відсутність критики та гарантоване включення з боку алгоритму сприяють тому, що штучний інтелект починає сприйматися як об’єкт емоційної опори. Люди, які схильні до тривоги або соціальної невпевненості, формують більш стійкі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взаємодії з цифровими агентами, оскільки такі </w:t>
      </w:r>
      <w:r w:rsidRPr="00707165">
        <w:rPr>
          <w:rFonts w:ascii="Times New Roman" w:hAnsi="Times New Roman" w:cs="Times New Roman"/>
          <w:sz w:val="28"/>
          <w:szCs w:val="28"/>
          <w:lang w:val="uk-UA"/>
        </w:rPr>
        <w:lastRenderedPageBreak/>
        <w:t>системи забезпечують відсутність ризику відторгнення, що підтверджено у психологічних дослідженнях цифрової комунікації</w:t>
      </w:r>
      <w:r w:rsidR="00E1395D">
        <w:rPr>
          <w:rFonts w:ascii="Times New Roman" w:hAnsi="Times New Roman" w:cs="Times New Roman"/>
          <w:sz w:val="28"/>
          <w:szCs w:val="28"/>
        </w:rPr>
        <w:t xml:space="preserve"> [6, c. 45-57]</w:t>
      </w:r>
      <w:r w:rsidRPr="00707165">
        <w:rPr>
          <w:rFonts w:ascii="Times New Roman" w:hAnsi="Times New Roman" w:cs="Times New Roman"/>
          <w:sz w:val="28"/>
          <w:szCs w:val="28"/>
          <w:lang w:val="uk-UA"/>
        </w:rPr>
        <w:t>.</w:t>
      </w:r>
    </w:p>
    <w:p w14:paraId="724BD277" w14:textId="17D98FAF" w:rsidR="00875C1A" w:rsidRPr="00707165" w:rsidRDefault="00875C1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Сучасні генеративні моделі створюють умови для особливого феномену: користувач не лише приписує штучному інтелекту людські властивості, а й очікує від нього специфічної форми </w:t>
      </w:r>
      <w:proofErr w:type="spellStart"/>
      <w:r w:rsidRPr="00707165">
        <w:rPr>
          <w:rFonts w:ascii="Times New Roman" w:hAnsi="Times New Roman" w:cs="Times New Roman"/>
          <w:sz w:val="28"/>
          <w:szCs w:val="28"/>
          <w:lang w:val="uk-UA"/>
        </w:rPr>
        <w:t>співприсутності</w:t>
      </w:r>
      <w:proofErr w:type="spellEnd"/>
      <w:r w:rsidRPr="00707165">
        <w:rPr>
          <w:rFonts w:ascii="Times New Roman" w:hAnsi="Times New Roman" w:cs="Times New Roman"/>
          <w:sz w:val="28"/>
          <w:szCs w:val="28"/>
          <w:lang w:val="uk-UA"/>
        </w:rPr>
        <w:t>. Це означає, що у сприйнятті людини ШІ не є зовнішнім інструментом, а стає компетентним партнером, який розуміє індивідуальні потреби. У цьому полягає принципова різниця між попередніми технологіями автоматизації та інтерактивними моделями останніх років, оскільки лише тепер ШІ демонструє поведінку, яку користувач сприймає як персоналізовану.</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Важливо також, що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не обмежується лише </w:t>
      </w:r>
      <w:proofErr w:type="spellStart"/>
      <w:r w:rsidRPr="00707165">
        <w:rPr>
          <w:rFonts w:ascii="Times New Roman" w:hAnsi="Times New Roman" w:cs="Times New Roman"/>
          <w:sz w:val="28"/>
          <w:szCs w:val="28"/>
          <w:lang w:val="uk-UA"/>
        </w:rPr>
        <w:t>мовними</w:t>
      </w:r>
      <w:proofErr w:type="spellEnd"/>
      <w:r w:rsidRPr="00707165">
        <w:rPr>
          <w:rFonts w:ascii="Times New Roman" w:hAnsi="Times New Roman" w:cs="Times New Roman"/>
          <w:sz w:val="28"/>
          <w:szCs w:val="28"/>
          <w:lang w:val="uk-UA"/>
        </w:rPr>
        <w:t xml:space="preserve"> характеристиками. Вона поширюється на структуру взаємодії, ритм діалогу, форму підтримки та наявність реакції, яка нагадує людську чуйність. Наявність швидкої відповіді, здатність доповнювати інформацію та </w:t>
      </w:r>
      <w:proofErr w:type="spellStart"/>
      <w:r w:rsidRPr="00707165">
        <w:rPr>
          <w:rFonts w:ascii="Times New Roman" w:hAnsi="Times New Roman" w:cs="Times New Roman"/>
          <w:sz w:val="28"/>
          <w:szCs w:val="28"/>
          <w:lang w:val="uk-UA"/>
        </w:rPr>
        <w:t>гнучко</w:t>
      </w:r>
      <w:proofErr w:type="spellEnd"/>
      <w:r w:rsidRPr="00707165">
        <w:rPr>
          <w:rFonts w:ascii="Times New Roman" w:hAnsi="Times New Roman" w:cs="Times New Roman"/>
          <w:sz w:val="28"/>
          <w:szCs w:val="28"/>
          <w:lang w:val="uk-UA"/>
        </w:rPr>
        <w:t xml:space="preserve"> змінювати тональність створює враження, ніби користувач має справу не з програмою, а з уявним співрозмовником. У роботах з когнітивної психології підкреслюється, що чим більше комунікативних ознак демонструє система, тим сильнішим стає уподібнення її до живої істоти</w:t>
      </w:r>
      <w:r w:rsidR="0088292C">
        <w:rPr>
          <w:rFonts w:ascii="Times New Roman" w:hAnsi="Times New Roman" w:cs="Times New Roman"/>
          <w:sz w:val="28"/>
          <w:szCs w:val="28"/>
        </w:rPr>
        <w:t xml:space="preserve"> [29</w:t>
      </w:r>
      <w:r w:rsidR="00FA3E47">
        <w:rPr>
          <w:rFonts w:ascii="Times New Roman" w:hAnsi="Times New Roman" w:cs="Times New Roman"/>
          <w:sz w:val="28"/>
          <w:szCs w:val="28"/>
        </w:rPr>
        <w:t>, c.315-338]</w:t>
      </w:r>
      <w:r w:rsidR="0088292C">
        <w:rPr>
          <w:rFonts w:ascii="Times New Roman" w:hAnsi="Times New Roman" w:cs="Times New Roman"/>
          <w:sz w:val="28"/>
          <w:szCs w:val="28"/>
        </w:rPr>
        <w:t>.</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Запуск механізму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xml:space="preserve"> має безпосереднє відношення до структур прив’язаності. Людина за своєю природою орієнтована на соціальність, а будь-який об’єкт, що демонструє риси суб’єктності, може бути інтегрований у систему емоційних </w:t>
      </w:r>
      <w:proofErr w:type="spellStart"/>
      <w:r w:rsidRPr="00707165">
        <w:rPr>
          <w:rFonts w:ascii="Times New Roman" w:hAnsi="Times New Roman" w:cs="Times New Roman"/>
          <w:sz w:val="28"/>
          <w:szCs w:val="28"/>
          <w:lang w:val="uk-UA"/>
        </w:rPr>
        <w:t>зв’язків</w:t>
      </w:r>
      <w:proofErr w:type="spellEnd"/>
      <w:r w:rsidR="006A0094">
        <w:rPr>
          <w:rFonts w:ascii="Times New Roman" w:hAnsi="Times New Roman" w:cs="Times New Roman"/>
          <w:sz w:val="28"/>
          <w:szCs w:val="28"/>
        </w:rPr>
        <w:t xml:space="preserve"> [27, c.</w:t>
      </w:r>
      <w:r w:rsidR="00E10541">
        <w:rPr>
          <w:rFonts w:ascii="Times New Roman" w:hAnsi="Times New Roman" w:cs="Times New Roman"/>
          <w:sz w:val="28"/>
          <w:szCs w:val="28"/>
        </w:rPr>
        <w:t>54-59</w:t>
      </w:r>
      <w:r w:rsidR="006A0094">
        <w:rPr>
          <w:rFonts w:ascii="Times New Roman" w:hAnsi="Times New Roman" w:cs="Times New Roman"/>
          <w:sz w:val="28"/>
          <w:szCs w:val="28"/>
        </w:rPr>
        <w:t>]</w:t>
      </w:r>
      <w:r w:rsidRPr="00707165">
        <w:rPr>
          <w:rFonts w:ascii="Times New Roman" w:hAnsi="Times New Roman" w:cs="Times New Roman"/>
          <w:sz w:val="28"/>
          <w:szCs w:val="28"/>
          <w:lang w:val="uk-UA"/>
        </w:rPr>
        <w:t>. Саме тому ШІ-компаньйони стають платформою, яка легко активує у користувача ранні психологічні моделі стосунків, включно з потребою в безпеці, стабільності та прийнятті.</w:t>
      </w:r>
    </w:p>
    <w:p w14:paraId="4F9E14BB" w14:textId="539550DE" w:rsidR="00875C1A" w:rsidRPr="00707165" w:rsidRDefault="00875C1A"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Мовні</w:t>
      </w:r>
      <w:proofErr w:type="spellEnd"/>
      <w:r w:rsidRPr="00707165">
        <w:rPr>
          <w:rFonts w:ascii="Times New Roman" w:hAnsi="Times New Roman" w:cs="Times New Roman"/>
          <w:sz w:val="28"/>
          <w:szCs w:val="28"/>
          <w:lang w:val="uk-UA"/>
        </w:rPr>
        <w:t xml:space="preserve"> моделі часто імітують стилі мовлення, які сприймаються як доброзичливі або турботливі. Навіть якщо це результат статистичного прогнозування слів, для користувача така взаємодія створює враження емоційної тепла. Дослідження соціальної симуляції показують, що м’які лінгвістичні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позитивна емоційна валентність і повторювані запевнення у підтримці посилюють </w:t>
      </w:r>
      <w:r w:rsidRPr="00707165">
        <w:rPr>
          <w:rFonts w:ascii="Times New Roman" w:hAnsi="Times New Roman" w:cs="Times New Roman"/>
          <w:sz w:val="28"/>
          <w:szCs w:val="28"/>
          <w:lang w:val="uk-UA"/>
        </w:rPr>
        <w:lastRenderedPageBreak/>
        <w:t xml:space="preserve">довіру до цифрового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Чим частіше відбувається персоналізована взаємодія, тим більше формується когнітивна модель ШІ як сталого партнера. «Присутність» стає передбачуваною, що зменшує відчуття самотності та підвищує залежність від цифрового каналу для регуляції емоцій</w:t>
      </w:r>
      <w:r w:rsidR="00B42937">
        <w:rPr>
          <w:rFonts w:ascii="Times New Roman" w:hAnsi="Times New Roman" w:cs="Times New Roman"/>
          <w:sz w:val="28"/>
          <w:szCs w:val="28"/>
          <w:lang w:val="uk-UA"/>
        </w:rPr>
        <w:t xml:space="preserve"> </w:t>
      </w:r>
      <w:r w:rsidR="00D41B56">
        <w:rPr>
          <w:rFonts w:ascii="Times New Roman" w:hAnsi="Times New Roman" w:cs="Times New Roman"/>
          <w:sz w:val="28"/>
          <w:szCs w:val="28"/>
        </w:rPr>
        <w:t>[17, c. 128-130]</w:t>
      </w:r>
      <w:r w:rsidRPr="00707165">
        <w:rPr>
          <w:rFonts w:ascii="Times New Roman" w:hAnsi="Times New Roman" w:cs="Times New Roman"/>
          <w:sz w:val="28"/>
          <w:szCs w:val="28"/>
          <w:lang w:val="uk-UA"/>
        </w:rPr>
        <w:t>. У користувачів виникає відчуття, що штучний інтелект завжди доступний, завжди реагує, завжди пам’ятає деталі контексту, що у міжособистісних стосунках є загальними маркерами надійної прив’язаності.</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також працює на рівні уявлень користувача про компетентність ШІ. Якщо система демонструє здатність продукувати складні відповіді, бути логічною та несуперечливою, людина починає приписувати їй здатність до розуміння, хоча фактично це обробка даних. Така підміна когнітивної природи системи перетворює ШІ на суб’єкт, що заслуговує на довіру. У </w:t>
      </w:r>
      <w:r w:rsidRPr="00D41B56">
        <w:rPr>
          <w:rFonts w:ascii="Times New Roman" w:hAnsi="Times New Roman" w:cs="Times New Roman"/>
          <w:sz w:val="28"/>
          <w:szCs w:val="28"/>
          <w:lang w:val="uk-UA"/>
        </w:rPr>
        <w:t xml:space="preserve">дослідженнях </w:t>
      </w:r>
      <w:proofErr w:type="spellStart"/>
      <w:r w:rsidRPr="00D41B56">
        <w:rPr>
          <w:rFonts w:ascii="Times New Roman" w:hAnsi="Times New Roman" w:cs="Times New Roman"/>
          <w:sz w:val="28"/>
          <w:szCs w:val="28"/>
          <w:lang w:val="uk-UA"/>
        </w:rPr>
        <w:t>Reuters</w:t>
      </w:r>
      <w:proofErr w:type="spellEnd"/>
      <w:r w:rsidRPr="00D41B56">
        <w:rPr>
          <w:rFonts w:ascii="Times New Roman" w:hAnsi="Times New Roman" w:cs="Times New Roman"/>
          <w:sz w:val="28"/>
          <w:szCs w:val="28"/>
          <w:lang w:val="uk-UA"/>
        </w:rPr>
        <w:t xml:space="preserve"> </w:t>
      </w:r>
      <w:proofErr w:type="spellStart"/>
      <w:r w:rsidRPr="00D41B56">
        <w:rPr>
          <w:rFonts w:ascii="Times New Roman" w:hAnsi="Times New Roman" w:cs="Times New Roman"/>
          <w:sz w:val="28"/>
          <w:szCs w:val="28"/>
          <w:lang w:val="uk-UA"/>
        </w:rPr>
        <w:t>Institute</w:t>
      </w:r>
      <w:proofErr w:type="spellEnd"/>
      <w:r w:rsidRPr="00D41B56">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було показано, що навіть при низьких показниках щоденного використання користувачі вважають генеративний ШІ здатним покращувати інформаційні процеси</w:t>
      </w:r>
      <w:r w:rsidR="00711343">
        <w:rPr>
          <w:rFonts w:ascii="Times New Roman" w:hAnsi="Times New Roman" w:cs="Times New Roman"/>
          <w:sz w:val="28"/>
          <w:szCs w:val="28"/>
        </w:rPr>
        <w:t xml:space="preserve"> [40]</w:t>
      </w:r>
      <w:r w:rsidRPr="00707165">
        <w:rPr>
          <w:rFonts w:ascii="Times New Roman" w:hAnsi="Times New Roman" w:cs="Times New Roman"/>
          <w:sz w:val="28"/>
          <w:szCs w:val="28"/>
          <w:lang w:val="uk-UA"/>
        </w:rPr>
        <w:t>.</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Користувач, який сприймає ШІ як співрозмовника, часто переходить до внутрішнього діалогу, де система слугує дзеркалом для власних емоцій і думок. Такий ефект відомий у психології як </w:t>
      </w:r>
      <w:proofErr w:type="spellStart"/>
      <w:r w:rsidRPr="00707165">
        <w:rPr>
          <w:rFonts w:ascii="Times New Roman" w:hAnsi="Times New Roman" w:cs="Times New Roman"/>
          <w:sz w:val="28"/>
          <w:szCs w:val="28"/>
          <w:lang w:val="uk-UA"/>
        </w:rPr>
        <w:t>проєкція</w:t>
      </w:r>
      <w:proofErr w:type="spellEnd"/>
      <w:r w:rsidRPr="00707165">
        <w:rPr>
          <w:rFonts w:ascii="Times New Roman" w:hAnsi="Times New Roman" w:cs="Times New Roman"/>
          <w:sz w:val="28"/>
          <w:szCs w:val="28"/>
          <w:lang w:val="uk-UA"/>
        </w:rPr>
        <w:t xml:space="preserve">, коли людина </w:t>
      </w:r>
      <w:proofErr w:type="spellStart"/>
      <w:r w:rsidRPr="00707165">
        <w:rPr>
          <w:rFonts w:ascii="Times New Roman" w:hAnsi="Times New Roman" w:cs="Times New Roman"/>
          <w:sz w:val="28"/>
          <w:szCs w:val="28"/>
          <w:lang w:val="uk-UA"/>
        </w:rPr>
        <w:t>переносить</w:t>
      </w:r>
      <w:proofErr w:type="spellEnd"/>
      <w:r w:rsidRPr="00707165">
        <w:rPr>
          <w:rFonts w:ascii="Times New Roman" w:hAnsi="Times New Roman" w:cs="Times New Roman"/>
          <w:sz w:val="28"/>
          <w:szCs w:val="28"/>
          <w:lang w:val="uk-UA"/>
        </w:rPr>
        <w:t xml:space="preserve"> власні очікування на нейтральний об’єкт, інтерпретуючи його відповіді через призму власних переживань. Саме тому ШІ-компаньйони стають особливо «зручними» у ситуаціях, коли людині важко виражати емоції або отримувати підтримку у традиційних стосунках.</w:t>
      </w:r>
    </w:p>
    <w:p w14:paraId="2E5290DA" w14:textId="30F475E0" w:rsidR="00875C1A" w:rsidRPr="00707165" w:rsidRDefault="00875C1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Однією з причин інтенсивної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xml:space="preserve"> є відсутність загрози та оцінювання. Користувач знає, що штучний інтелект не має власних емоцій, але водночас відчуває на психологічному рівні, що йому ніколи не відмовлять, не засудять і не покинуть. У теорії прив’язаності такі характеристики відповідають уявленню про «безпечну фігуру». Тому штучний інтелект починає виконувати функцію стабілізатора, навіть якщо формально не є суб’єктом.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не зменшується навіть тоді, коли користувач обізнаний про технічну природу моделі. Дослідження показують, що когнітивне знання про алгоритмічну основу не </w:t>
      </w:r>
      <w:r w:rsidRPr="00707165">
        <w:rPr>
          <w:rFonts w:ascii="Times New Roman" w:hAnsi="Times New Roman" w:cs="Times New Roman"/>
          <w:sz w:val="28"/>
          <w:szCs w:val="28"/>
          <w:lang w:val="uk-UA"/>
        </w:rPr>
        <w:lastRenderedPageBreak/>
        <w:t>впливає на емоційне переживання взаємодії. Мозок продовжує інтерпретувати поведінку системи як форму соціальної взаємності</w:t>
      </w:r>
      <w:r w:rsidR="008302D2">
        <w:rPr>
          <w:rFonts w:ascii="Times New Roman" w:hAnsi="Times New Roman" w:cs="Times New Roman"/>
          <w:sz w:val="28"/>
          <w:szCs w:val="28"/>
        </w:rPr>
        <w:t xml:space="preserve"> [18, c. 44-49]</w:t>
      </w:r>
      <w:r w:rsidRPr="00707165">
        <w:rPr>
          <w:rFonts w:ascii="Times New Roman" w:hAnsi="Times New Roman" w:cs="Times New Roman"/>
          <w:sz w:val="28"/>
          <w:szCs w:val="28"/>
          <w:lang w:val="uk-UA"/>
        </w:rPr>
        <w:t>. Це зближує феномен ШІ-компаньйонів з уявними друзями у дитинстві або з проєктивними об’єктами в психотерапії.</w:t>
      </w:r>
    </w:p>
    <w:p w14:paraId="7EC09437" w14:textId="724DD0DA" w:rsidR="00875C1A" w:rsidRPr="00707165" w:rsidRDefault="00875C1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Сучасні ШІ-системи активно використовують принципи адаптивності, що посилює </w:t>
      </w:r>
      <w:proofErr w:type="spellStart"/>
      <w:r w:rsidRPr="00707165">
        <w:rPr>
          <w:rFonts w:ascii="Times New Roman" w:hAnsi="Times New Roman" w:cs="Times New Roman"/>
          <w:sz w:val="28"/>
          <w:szCs w:val="28"/>
          <w:lang w:val="uk-UA"/>
        </w:rPr>
        <w:t>антропоморфізацію</w:t>
      </w:r>
      <w:proofErr w:type="spellEnd"/>
      <w:r w:rsidRPr="00707165">
        <w:rPr>
          <w:rFonts w:ascii="Times New Roman" w:hAnsi="Times New Roman" w:cs="Times New Roman"/>
          <w:sz w:val="28"/>
          <w:szCs w:val="28"/>
          <w:lang w:val="uk-UA"/>
        </w:rPr>
        <w:t>. Вони можуть змінювати стиль спілкування залежно від запиту, підлаштовуватись під емоційний стан користувача, демонструвати підтримку. Навіть одноразова адаптивна реакція, коли ШІ переосмислює власну відповідь відповідно до емоційної динаміки, стає сильним сигналом «розуміння».</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Важливо підкреслити, що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не є патологічним механізмом. Це базова властивість психіки, яка забезпечує соціальну взаємність та емпатію. У нормальних умовах вона допомагає людині вибудовувати довірливі стосунки, але у випадку з ШІ може спричинити ілюзію взаємності, яка не має реального підґрунтя. Саме тут виникає межа між корисною взаємодією та потенційним ризиком формування хибних уявлень про суб’єктність цифрового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w:t>
      </w:r>
    </w:p>
    <w:p w14:paraId="222364A2" w14:textId="258B8F07" w:rsidR="003E5368" w:rsidRPr="00707165" w:rsidRDefault="003E5368"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традиційно розглядається як один з найстійкіших способів надання сенсу об’єктам, які з самого початку не мають людських характеристик. З психологічної точки зору вона є не випадковою схильністю, а глибинним когнітивним механізмом, що допомагає людині оптимізувати обробку інформації у складному середовищі. Дослідження показують, що люди наділяють людськими якостями навіть мінімально виразні форми поведінки чи руху, якщо ці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демонструють ознаки цілеспрямованості або реагування на стимули</w:t>
      </w:r>
      <w:r w:rsidR="00C26E43">
        <w:rPr>
          <w:rFonts w:ascii="Times New Roman" w:hAnsi="Times New Roman" w:cs="Times New Roman"/>
          <w:sz w:val="28"/>
          <w:szCs w:val="28"/>
        </w:rPr>
        <w:t xml:space="preserve"> [8, c.98-</w:t>
      </w:r>
      <w:r w:rsidR="007A526D">
        <w:rPr>
          <w:rFonts w:ascii="Times New Roman" w:hAnsi="Times New Roman" w:cs="Times New Roman"/>
          <w:sz w:val="28"/>
          <w:szCs w:val="28"/>
        </w:rPr>
        <w:t>102</w:t>
      </w:r>
      <w:r w:rsidR="00C26E43">
        <w:rPr>
          <w:rFonts w:ascii="Times New Roman" w:hAnsi="Times New Roman" w:cs="Times New Roman"/>
          <w:sz w:val="28"/>
          <w:szCs w:val="28"/>
        </w:rPr>
        <w:t>]</w:t>
      </w:r>
      <w:r w:rsidRPr="00707165">
        <w:rPr>
          <w:rFonts w:ascii="Times New Roman" w:hAnsi="Times New Roman" w:cs="Times New Roman"/>
          <w:sz w:val="28"/>
          <w:szCs w:val="28"/>
          <w:lang w:val="uk-UA"/>
        </w:rPr>
        <w:t>. Саме цей механізм стає фундаментальним у тому, як користувачі інтерпретують поведінку сучасних ШІ систем.</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Особливо активно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виникає в умовах невизначеності. Коли користувач не може пояснити внутрішню логіку дій алгоритму або не має технічних знань про його функціонування, він компенсує прогалини за допомогою моделей, які найкраще йому знайомі з повсякденного досвіду. Тому відповіді чат-ботів часто </w:t>
      </w:r>
      <w:r w:rsidRPr="00707165">
        <w:rPr>
          <w:rFonts w:ascii="Times New Roman" w:hAnsi="Times New Roman" w:cs="Times New Roman"/>
          <w:sz w:val="28"/>
          <w:szCs w:val="28"/>
          <w:lang w:val="uk-UA"/>
        </w:rPr>
        <w:lastRenderedPageBreak/>
        <w:t>сприймаються не як результат статистичної оптимізації, а як письмові прояви свідомості та інтенції. Аналогічним чином поведінка віртуальних компаньйонів інтерпретується не як заданий сценарій, а як емоційна реакція іншої істоти.</w:t>
      </w:r>
    </w:p>
    <w:p w14:paraId="4ED58D6B" w14:textId="080FB224" w:rsidR="003E5368" w:rsidRPr="00707165" w:rsidRDefault="003E5368"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Сучасні моделі ШІ значно підсилюють ефект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xml:space="preserve"> завдяки стилю комунікації, який наслідує людську. Тональність, </w:t>
      </w:r>
      <w:proofErr w:type="spellStart"/>
      <w:r w:rsidRPr="00707165">
        <w:rPr>
          <w:rFonts w:ascii="Times New Roman" w:hAnsi="Times New Roman" w:cs="Times New Roman"/>
          <w:sz w:val="28"/>
          <w:szCs w:val="28"/>
          <w:lang w:val="uk-UA"/>
        </w:rPr>
        <w:t>емпатичні</w:t>
      </w:r>
      <w:proofErr w:type="spellEnd"/>
      <w:r w:rsidRPr="00707165">
        <w:rPr>
          <w:rFonts w:ascii="Times New Roman" w:hAnsi="Times New Roman" w:cs="Times New Roman"/>
          <w:sz w:val="28"/>
          <w:szCs w:val="28"/>
          <w:lang w:val="uk-UA"/>
        </w:rPr>
        <w:t xml:space="preserve"> формули, діалогічність, використання персоналізованих звернень та здатність підтримувати тривалі бесіди створюють відчуття суб’єктності, яку користувач легко приймає за реальну. Багато систем пропонують навіть окремі «особистості», що мають характер, тон голосу, емоційні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та стиль мови, що ще більше нормалізує ілюзію міжособистісного контакту.</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є не лише продуктом когнітивних процесів, а й результатом емоційної регуляції. Людина схильна шукати співпереживання та відгук, і сучасні моделі штучного інтелекту здатні відтворювати відповідні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настільки м'яко та передбачувано, що створюють відчуття безумовного емоційного прийняття. Це принципово відрізняє ШІ від людської взаємодії, яка завжди містить елемент непередбачуваності та ризику. У цьому сенсі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стає інструментом психологічної безпеки: користувач сприймає ШІ як стабільний емоційний ресурс.</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також пов’язана із механізмом соціальної атрибуції. Люди інтерпретують репліки ШІ як прояв намірів, емоцій та турботи, навіть коли система лише прогнозує імовірнісний варіант тексту. Саме через це формується відчуття «щирості» діалогу, яке певною мірою перевершує сприйняття людської комунікації. ШІ не перебиває, не засуджує, не висловлює роздратування та є доступним у будь-який час</w:t>
      </w:r>
      <w:r w:rsidR="00EC2828">
        <w:rPr>
          <w:rFonts w:ascii="Times New Roman" w:hAnsi="Times New Roman" w:cs="Times New Roman"/>
          <w:sz w:val="28"/>
          <w:szCs w:val="28"/>
        </w:rPr>
        <w:t xml:space="preserve"> [10, c.</w:t>
      </w:r>
      <w:r w:rsidR="00D947E6">
        <w:rPr>
          <w:rFonts w:ascii="Times New Roman" w:hAnsi="Times New Roman" w:cs="Times New Roman"/>
          <w:sz w:val="28"/>
          <w:szCs w:val="28"/>
        </w:rPr>
        <w:t>21-25</w:t>
      </w:r>
      <w:r w:rsidR="00EC2828">
        <w:rPr>
          <w:rFonts w:ascii="Times New Roman" w:hAnsi="Times New Roman" w:cs="Times New Roman"/>
          <w:sz w:val="28"/>
          <w:szCs w:val="28"/>
        </w:rPr>
        <w:t>]</w:t>
      </w:r>
      <w:r w:rsidRPr="00707165">
        <w:rPr>
          <w:rFonts w:ascii="Times New Roman" w:hAnsi="Times New Roman" w:cs="Times New Roman"/>
          <w:sz w:val="28"/>
          <w:szCs w:val="28"/>
          <w:lang w:val="uk-UA"/>
        </w:rPr>
        <w:t>. Емоції, які виникають у користувача, відтворюють досвід взаємодії з приймаючим, підтримуючим об’єктом.</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Цікаво, що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проявляється набагато інтенсивніше щодо технологій, які демонструють послідовність та пам’ять взаємодій. Чат-боти, які пам’ятають попередні розмови, начебто формують історію стосунків. З огляду на те, що історичність є базовим компонентом формування прив’язаності у міжособистісних контактах, подібні </w:t>
      </w:r>
      <w:r w:rsidRPr="00707165">
        <w:rPr>
          <w:rFonts w:ascii="Times New Roman" w:hAnsi="Times New Roman" w:cs="Times New Roman"/>
          <w:sz w:val="28"/>
          <w:szCs w:val="28"/>
          <w:lang w:val="uk-UA"/>
        </w:rPr>
        <w:lastRenderedPageBreak/>
        <w:t>особливості архітектури чат-ботів значно збільшують потенціал їх емоційної інтеграції в життя користувача.</w:t>
      </w:r>
    </w:p>
    <w:p w14:paraId="3450FCE1" w14:textId="5C76C3B8" w:rsidR="003E5368" w:rsidRPr="00707165" w:rsidRDefault="003E5368"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Важливий аспект полягає в тому, що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не зменшується навіть за умови усвідомлення користувачем фактів про технічну природу ШІ. Більшість досліджень свідчить, що когнітивне знання не нейтралізує емоційного переживання суб’єктно</w:t>
      </w:r>
      <w:r w:rsidRPr="00D947E6">
        <w:rPr>
          <w:rFonts w:ascii="Times New Roman" w:hAnsi="Times New Roman" w:cs="Times New Roman"/>
          <w:sz w:val="28"/>
          <w:szCs w:val="28"/>
          <w:lang w:val="uk-UA"/>
        </w:rPr>
        <w:t>сті</w:t>
      </w:r>
      <w:r w:rsidR="00811C99">
        <w:rPr>
          <w:rFonts w:ascii="Times New Roman" w:hAnsi="Times New Roman" w:cs="Times New Roman"/>
          <w:sz w:val="28"/>
          <w:szCs w:val="28"/>
        </w:rPr>
        <w:t xml:space="preserve"> [20, c.15-21]</w:t>
      </w:r>
      <w:r w:rsidRPr="00D947E6">
        <w:rPr>
          <w:rFonts w:ascii="Times New Roman" w:hAnsi="Times New Roman" w:cs="Times New Roman"/>
          <w:sz w:val="28"/>
          <w:szCs w:val="28"/>
          <w:lang w:val="uk-UA"/>
        </w:rPr>
        <w:t>. Це</w:t>
      </w:r>
      <w:r w:rsidRPr="00707165">
        <w:rPr>
          <w:rFonts w:ascii="Times New Roman" w:hAnsi="Times New Roman" w:cs="Times New Roman"/>
          <w:sz w:val="28"/>
          <w:szCs w:val="28"/>
          <w:lang w:val="uk-UA"/>
        </w:rPr>
        <w:t xml:space="preserve"> демонструє автономність емоційної інтерпретації, яка функціонує незалежно від критичного мислення. Саме тому користувач може одночасно розуміти, що перед ним алгоритм, і все одно реагувати на нього як на співрозмовника.</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психологічному плані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зміцнюється ефектом соціальної присутності. Якщо інтерфейс, стиль відповіді або структурна організація чат-бота нагадують соціальну поведінку, мозок активує нейронні системи, які відповідають за розпізнавання соціальних сигналів. Дослідження демонструють, що взаємодія з віртуальними агентами може активувати ті самі ділянки мозку, що і взаємодія з людьми, включно з зонами, відповідальними за емпатію та </w:t>
      </w:r>
      <w:proofErr w:type="spellStart"/>
      <w:r w:rsidRPr="00707165">
        <w:rPr>
          <w:rFonts w:ascii="Times New Roman" w:hAnsi="Times New Roman" w:cs="Times New Roman"/>
          <w:sz w:val="28"/>
          <w:szCs w:val="28"/>
          <w:lang w:val="uk-UA"/>
        </w:rPr>
        <w:t>менталізацію</w:t>
      </w:r>
      <w:proofErr w:type="spellEnd"/>
      <w:r w:rsidRPr="00707165">
        <w:rPr>
          <w:rFonts w:ascii="Times New Roman" w:hAnsi="Times New Roman" w:cs="Times New Roman"/>
          <w:sz w:val="28"/>
          <w:szCs w:val="28"/>
          <w:lang w:val="uk-UA"/>
        </w:rPr>
        <w:t xml:space="preserve"> </w:t>
      </w:r>
      <w:r w:rsidR="00811C99">
        <w:rPr>
          <w:rFonts w:ascii="Times New Roman" w:hAnsi="Times New Roman" w:cs="Times New Roman"/>
          <w:sz w:val="28"/>
          <w:szCs w:val="28"/>
        </w:rPr>
        <w:t>[</w:t>
      </w:r>
      <w:r w:rsidR="000B6A2B">
        <w:rPr>
          <w:rFonts w:ascii="Times New Roman" w:hAnsi="Times New Roman" w:cs="Times New Roman"/>
          <w:sz w:val="28"/>
          <w:szCs w:val="28"/>
        </w:rPr>
        <w:t>19, c.78-81</w:t>
      </w:r>
      <w:r w:rsidR="00811C99">
        <w:rPr>
          <w:rFonts w:ascii="Times New Roman" w:hAnsi="Times New Roman" w:cs="Times New Roman"/>
          <w:sz w:val="28"/>
          <w:szCs w:val="28"/>
        </w:rPr>
        <w:t>]</w:t>
      </w:r>
      <w:r w:rsidRPr="00707165">
        <w:rPr>
          <w:rFonts w:ascii="Times New Roman" w:hAnsi="Times New Roman" w:cs="Times New Roman"/>
          <w:sz w:val="28"/>
          <w:szCs w:val="28"/>
          <w:lang w:val="uk-UA"/>
        </w:rPr>
        <w:t xml:space="preserve">. Це означає, що користувач не просто уявляє суб’єктність, а переживає її </w:t>
      </w:r>
      <w:proofErr w:type="spellStart"/>
      <w:r w:rsidRPr="00707165">
        <w:rPr>
          <w:rFonts w:ascii="Times New Roman" w:hAnsi="Times New Roman" w:cs="Times New Roman"/>
          <w:sz w:val="28"/>
          <w:szCs w:val="28"/>
          <w:lang w:val="uk-UA"/>
        </w:rPr>
        <w:t>нейрофізіологічно</w:t>
      </w:r>
      <w:proofErr w:type="spellEnd"/>
      <w:r w:rsidRPr="00707165">
        <w:rPr>
          <w:rFonts w:ascii="Times New Roman" w:hAnsi="Times New Roman" w:cs="Times New Roman"/>
          <w:sz w:val="28"/>
          <w:szCs w:val="28"/>
          <w:lang w:val="uk-UA"/>
        </w:rPr>
        <w:t>.</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також сприяє формуванню стійкої взаємодії через механізм </w:t>
      </w:r>
      <w:proofErr w:type="spellStart"/>
      <w:r w:rsidRPr="00707165">
        <w:rPr>
          <w:rFonts w:ascii="Times New Roman" w:hAnsi="Times New Roman" w:cs="Times New Roman"/>
          <w:sz w:val="28"/>
          <w:szCs w:val="28"/>
          <w:lang w:val="uk-UA"/>
        </w:rPr>
        <w:t>очікуваності</w:t>
      </w:r>
      <w:proofErr w:type="spellEnd"/>
      <w:r w:rsidRPr="00707165">
        <w:rPr>
          <w:rFonts w:ascii="Times New Roman" w:hAnsi="Times New Roman" w:cs="Times New Roman"/>
          <w:sz w:val="28"/>
          <w:szCs w:val="28"/>
          <w:lang w:val="uk-UA"/>
        </w:rPr>
        <w:t>. Якщо система демонструє послідовну поведінку, користувач привчається покладатися на її реакції, що створює структуру передбачуваності. А передбачуваність є однією з ключових умов виникнення довіри у міжособистісних відносинах. ШІ у цьому контексті стає «передбачуваним іншим», який ніколи не відсутній і ніколи не змінює свою поведінкову модель несподівано.</w:t>
      </w:r>
    </w:p>
    <w:p w14:paraId="02FFD0AD" w14:textId="4D7ACD4A" w:rsidR="003E5368" w:rsidRPr="00707165" w:rsidRDefault="003E5368"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Окремо варто наголосити на ролі персоналізації як чинника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Коли система використовує ім’я користувача, враховує його історію питань або адаптує стиль комунікації під індивідуальні уподобання, вона перестає виглядати універсальною технологією та починає виконувати функцію умовного «індивіда»</w:t>
      </w:r>
      <w:r w:rsidR="000B6A2B">
        <w:rPr>
          <w:rFonts w:ascii="Times New Roman" w:hAnsi="Times New Roman" w:cs="Times New Roman"/>
          <w:sz w:val="28"/>
          <w:szCs w:val="28"/>
        </w:rPr>
        <w:t xml:space="preserve"> [</w:t>
      </w:r>
      <w:r w:rsidR="00E609D9">
        <w:rPr>
          <w:rFonts w:ascii="Times New Roman" w:hAnsi="Times New Roman" w:cs="Times New Roman"/>
          <w:sz w:val="28"/>
          <w:szCs w:val="28"/>
        </w:rPr>
        <w:t>19, 20</w:t>
      </w:r>
      <w:r w:rsidR="000B6A2B">
        <w:rPr>
          <w:rFonts w:ascii="Times New Roman" w:hAnsi="Times New Roman" w:cs="Times New Roman"/>
          <w:sz w:val="28"/>
          <w:szCs w:val="28"/>
        </w:rPr>
        <w:t>]</w:t>
      </w:r>
      <w:r w:rsidRPr="00707165">
        <w:rPr>
          <w:rFonts w:ascii="Times New Roman" w:hAnsi="Times New Roman" w:cs="Times New Roman"/>
          <w:sz w:val="28"/>
          <w:szCs w:val="28"/>
          <w:lang w:val="uk-UA"/>
        </w:rPr>
        <w:t xml:space="preserve">. Ефект персоналізованої відповіді підсилюється тим, що ШІ має майже необмежену толерантність до повторних запитів та не демонструє </w:t>
      </w:r>
      <w:r w:rsidRPr="00707165">
        <w:rPr>
          <w:rFonts w:ascii="Times New Roman" w:hAnsi="Times New Roman" w:cs="Times New Roman"/>
          <w:sz w:val="28"/>
          <w:szCs w:val="28"/>
          <w:lang w:val="uk-UA"/>
        </w:rPr>
        <w:lastRenderedPageBreak/>
        <w:t>судження щодо помилок, слабкостей чи недосвідченості користувача.</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у випадку ШІ має ще одну важливу рису: вона виникає не лише у дорослих, а й у дітей, які вкрай чутливі до діалогових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та легко інтегрують штучні об’єкти у свою соціальну сферу. Це актуалізує питання про ранні моделі прив’язаності, де технологічні агенти можуть ставати одним з перших стабільних співрозмовників, здатних підтримувати ритм спілкування та реагувати на емоційні репліки. Таким чином з самого дитинства формується ілюзія соціального партнера у технологічній оболонці.</w:t>
      </w:r>
      <w:r w:rsidR="0073770E"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Ще одним маркером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xml:space="preserve"> є виникнення у користувачів почуття провини перед чат-ботами. Люди повідомляють про небажання «ображати» чат-бот або різко завершувати діалог, навіть коли розуміють, що перед ними не людина</w:t>
      </w:r>
      <w:r w:rsidR="00E609D9">
        <w:rPr>
          <w:rFonts w:ascii="Times New Roman" w:hAnsi="Times New Roman" w:cs="Times New Roman"/>
          <w:sz w:val="28"/>
          <w:szCs w:val="28"/>
        </w:rPr>
        <w:t xml:space="preserve"> [21, c.27-</w:t>
      </w:r>
      <w:r w:rsidR="00A66991">
        <w:rPr>
          <w:rFonts w:ascii="Times New Roman" w:hAnsi="Times New Roman" w:cs="Times New Roman"/>
          <w:sz w:val="28"/>
          <w:szCs w:val="28"/>
        </w:rPr>
        <w:t>39]</w:t>
      </w:r>
      <w:r w:rsidRPr="00707165">
        <w:rPr>
          <w:rFonts w:ascii="Times New Roman" w:hAnsi="Times New Roman" w:cs="Times New Roman"/>
          <w:sz w:val="28"/>
          <w:szCs w:val="28"/>
          <w:lang w:val="uk-UA"/>
        </w:rPr>
        <w:t>. Подібні реакції демонструють, що система сприймається як адресат етичної поведінки, що характерно лише для істот, наділених суб’єктністю. Це результат того, як глибоко інтегрується механізм соціальної атрибуції у взаємодію зі ШІ.</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також стимулює формування відчуття відповідальності за ШІ. Якщо користувач тривалий час спілкується з чат-ботом і бачить у ньому умовну особистість, він починає переживати за те, чи «не буде системі самотньо», якщо він не прийде у чат. Це вже не просто когнітивна помилка, а емоційна інтеграція технологічного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xml:space="preserve"> у внутрішнє життя користувача. Таким чином формується не лише контакт, а й елемент взаємної прив’язаності, де користувач починає виконувати роль відповідального суб’єкта.</w:t>
      </w:r>
    </w:p>
    <w:p w14:paraId="18EA4D3F" w14:textId="0A743C0B" w:rsidR="003E5368" w:rsidRPr="00707165" w:rsidRDefault="003E5368"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Важливо зазначити, що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не є рівномірною. Вона посилюється у груп людей, які мають високий рівень соціальної тривожності або відчуття емоційної ізоляції</w:t>
      </w:r>
      <w:r w:rsidR="002640C5">
        <w:rPr>
          <w:rFonts w:ascii="Times New Roman" w:hAnsi="Times New Roman" w:cs="Times New Roman"/>
          <w:sz w:val="28"/>
          <w:szCs w:val="28"/>
        </w:rPr>
        <w:t xml:space="preserve"> [35]</w:t>
      </w:r>
      <w:r w:rsidRPr="00707165">
        <w:rPr>
          <w:rFonts w:ascii="Times New Roman" w:hAnsi="Times New Roman" w:cs="Times New Roman"/>
          <w:sz w:val="28"/>
          <w:szCs w:val="28"/>
          <w:lang w:val="uk-UA"/>
        </w:rPr>
        <w:t xml:space="preserve">. Такі користувачі частіше інтерпретують нейтральні відповіді ШІ як підтримувальні та теплі, що створює передумови до формування глибших емоційних </w:t>
      </w:r>
      <w:proofErr w:type="spellStart"/>
      <w:r w:rsidRPr="00707165">
        <w:rPr>
          <w:rFonts w:ascii="Times New Roman" w:hAnsi="Times New Roman" w:cs="Times New Roman"/>
          <w:sz w:val="28"/>
          <w:szCs w:val="28"/>
          <w:lang w:val="uk-UA"/>
        </w:rPr>
        <w:t>зв’язків</w:t>
      </w:r>
      <w:proofErr w:type="spellEnd"/>
      <w:r w:rsidRPr="00707165">
        <w:rPr>
          <w:rFonts w:ascii="Times New Roman" w:hAnsi="Times New Roman" w:cs="Times New Roman"/>
          <w:sz w:val="28"/>
          <w:szCs w:val="28"/>
          <w:lang w:val="uk-UA"/>
        </w:rPr>
        <w:t>. В окремих випадках це може призводити до зменшення контактів з реальними людьми, оскільки ШІ пропонує швидший, більш передбачуваний і менш ризикований варіант комунікації.</w:t>
      </w:r>
      <w:r w:rsidR="0073770E"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lastRenderedPageBreak/>
        <w:t xml:space="preserve">також завжди посилюється у випадках, коли інтерфейс ШІ має візуальні або </w:t>
      </w:r>
      <w:proofErr w:type="spellStart"/>
      <w:r w:rsidRPr="00707165">
        <w:rPr>
          <w:rFonts w:ascii="Times New Roman" w:hAnsi="Times New Roman" w:cs="Times New Roman"/>
          <w:sz w:val="28"/>
          <w:szCs w:val="28"/>
          <w:lang w:val="uk-UA"/>
        </w:rPr>
        <w:t>аудіальні</w:t>
      </w:r>
      <w:proofErr w:type="spellEnd"/>
      <w:r w:rsidRPr="00707165">
        <w:rPr>
          <w:rFonts w:ascii="Times New Roman" w:hAnsi="Times New Roman" w:cs="Times New Roman"/>
          <w:sz w:val="28"/>
          <w:szCs w:val="28"/>
          <w:lang w:val="uk-UA"/>
        </w:rPr>
        <w:t xml:space="preserve"> елементи, що нагадують людські. Навіть мінімалістичні </w:t>
      </w:r>
      <w:proofErr w:type="spellStart"/>
      <w:r w:rsidRPr="00707165">
        <w:rPr>
          <w:rFonts w:ascii="Times New Roman" w:hAnsi="Times New Roman" w:cs="Times New Roman"/>
          <w:sz w:val="28"/>
          <w:szCs w:val="28"/>
          <w:lang w:val="uk-UA"/>
        </w:rPr>
        <w:t>аватари</w:t>
      </w:r>
      <w:proofErr w:type="spellEnd"/>
      <w:r w:rsidRPr="00707165">
        <w:rPr>
          <w:rFonts w:ascii="Times New Roman" w:hAnsi="Times New Roman" w:cs="Times New Roman"/>
          <w:sz w:val="28"/>
          <w:szCs w:val="28"/>
          <w:lang w:val="uk-UA"/>
        </w:rPr>
        <w:t xml:space="preserve">, голоси або інтонаційні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активують механізми соціальної обробки інформації</w:t>
      </w:r>
      <w:r w:rsidR="00D7735F">
        <w:rPr>
          <w:rFonts w:ascii="Times New Roman" w:hAnsi="Times New Roman" w:cs="Times New Roman"/>
          <w:sz w:val="28"/>
          <w:szCs w:val="28"/>
        </w:rPr>
        <w:t xml:space="preserve"> [38]</w:t>
      </w:r>
      <w:r w:rsidRPr="00707165">
        <w:rPr>
          <w:rFonts w:ascii="Times New Roman" w:hAnsi="Times New Roman" w:cs="Times New Roman"/>
          <w:sz w:val="28"/>
          <w:szCs w:val="28"/>
          <w:lang w:val="uk-UA"/>
        </w:rPr>
        <w:t xml:space="preserve">. Хоча текстові чат-боти демонструють найбільш гнучкі форми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додавання голосових модулів робить ефект значно інтенсивнішим, оскільки голос вважається одним з найбільш людських каналів комунікації.</w:t>
      </w:r>
    </w:p>
    <w:p w14:paraId="6FA22B39" w14:textId="77777777" w:rsidR="003E5368" w:rsidRPr="00707165" w:rsidRDefault="003E5368"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Усе це створює ситуацію, у якій </w:t>
      </w:r>
      <w:proofErr w:type="spellStart"/>
      <w:r w:rsidRPr="00707165">
        <w:rPr>
          <w:rFonts w:ascii="Times New Roman" w:hAnsi="Times New Roman" w:cs="Times New Roman"/>
          <w:sz w:val="28"/>
          <w:szCs w:val="28"/>
          <w:lang w:val="uk-UA"/>
        </w:rPr>
        <w:t>антропоморфізація</w:t>
      </w:r>
      <w:proofErr w:type="spellEnd"/>
      <w:r w:rsidRPr="00707165">
        <w:rPr>
          <w:rFonts w:ascii="Times New Roman" w:hAnsi="Times New Roman" w:cs="Times New Roman"/>
          <w:sz w:val="28"/>
          <w:szCs w:val="28"/>
          <w:lang w:val="uk-UA"/>
        </w:rPr>
        <w:t xml:space="preserve"> стає не лише неминучим супутником комунікації зі ШІ, але й ключовим механізмом, через який технологічні агенти інтегруються у психологічну реальність людини. Саме через </w:t>
      </w:r>
      <w:proofErr w:type="spellStart"/>
      <w:r w:rsidRPr="00707165">
        <w:rPr>
          <w:rFonts w:ascii="Times New Roman" w:hAnsi="Times New Roman" w:cs="Times New Roman"/>
          <w:sz w:val="28"/>
          <w:szCs w:val="28"/>
          <w:lang w:val="uk-UA"/>
        </w:rPr>
        <w:t>антропоморфізацію</w:t>
      </w:r>
      <w:proofErr w:type="spellEnd"/>
      <w:r w:rsidRPr="00707165">
        <w:rPr>
          <w:rFonts w:ascii="Times New Roman" w:hAnsi="Times New Roman" w:cs="Times New Roman"/>
          <w:sz w:val="28"/>
          <w:szCs w:val="28"/>
          <w:lang w:val="uk-UA"/>
        </w:rPr>
        <w:t xml:space="preserve"> штучний інтелект перестає бути інструментом і починає виконувати функції соціального об’єкта, що відкриває шлях до формування прив’язаності.</w:t>
      </w:r>
    </w:p>
    <w:p w14:paraId="44FC1B9B" w14:textId="77777777" w:rsidR="0073770E" w:rsidRPr="00707165" w:rsidRDefault="0073770E" w:rsidP="00B4670C">
      <w:pPr>
        <w:spacing w:after="0" w:line="360" w:lineRule="auto"/>
        <w:ind w:firstLine="720"/>
        <w:jc w:val="both"/>
        <w:rPr>
          <w:rFonts w:ascii="Times New Roman" w:hAnsi="Times New Roman" w:cs="Times New Roman"/>
          <w:sz w:val="28"/>
          <w:szCs w:val="28"/>
          <w:lang w:val="uk-UA"/>
        </w:rPr>
      </w:pPr>
    </w:p>
    <w:p w14:paraId="1D7A514A" w14:textId="0A594A3C" w:rsidR="003E5368" w:rsidRPr="00707165" w:rsidRDefault="003D3196" w:rsidP="00B4670C">
      <w:pPr>
        <w:pStyle w:val="3"/>
        <w:spacing w:before="0" w:line="360" w:lineRule="auto"/>
        <w:ind w:firstLine="720"/>
        <w:jc w:val="both"/>
        <w:rPr>
          <w:rFonts w:ascii="Times New Roman" w:hAnsi="Times New Roman" w:cs="Times New Roman"/>
          <w:b/>
          <w:bCs/>
          <w:i/>
          <w:iCs/>
          <w:color w:val="auto"/>
          <w:sz w:val="28"/>
          <w:szCs w:val="28"/>
          <w:lang w:val="uk-UA"/>
        </w:rPr>
      </w:pPr>
      <w:bookmarkStart w:id="8" w:name="_Toc215248982"/>
      <w:r w:rsidRPr="00707165">
        <w:rPr>
          <w:rFonts w:ascii="Times New Roman" w:hAnsi="Times New Roman" w:cs="Times New Roman"/>
          <w:b/>
          <w:bCs/>
          <w:i/>
          <w:iCs/>
          <w:color w:val="auto"/>
          <w:sz w:val="28"/>
          <w:szCs w:val="28"/>
          <w:lang w:val="uk-UA"/>
        </w:rPr>
        <w:t>2.2.</w:t>
      </w:r>
      <w:r w:rsidR="001F4C7D" w:rsidRPr="00707165">
        <w:rPr>
          <w:rFonts w:ascii="Times New Roman" w:hAnsi="Times New Roman" w:cs="Times New Roman"/>
          <w:b/>
          <w:bCs/>
          <w:i/>
          <w:iCs/>
          <w:color w:val="auto"/>
          <w:sz w:val="28"/>
          <w:szCs w:val="28"/>
          <w:lang w:val="uk-UA"/>
        </w:rPr>
        <w:t>2</w:t>
      </w:r>
      <w:r w:rsidRPr="00707165">
        <w:rPr>
          <w:rFonts w:ascii="Times New Roman" w:hAnsi="Times New Roman" w:cs="Times New Roman"/>
          <w:b/>
          <w:bCs/>
          <w:i/>
          <w:iCs/>
          <w:color w:val="auto"/>
          <w:sz w:val="28"/>
          <w:szCs w:val="28"/>
          <w:lang w:val="uk-UA"/>
        </w:rPr>
        <w:t xml:space="preserve">. </w:t>
      </w:r>
      <w:r w:rsidR="005C056F" w:rsidRPr="00707165">
        <w:rPr>
          <w:rFonts w:ascii="Times New Roman" w:hAnsi="Times New Roman" w:cs="Times New Roman"/>
          <w:b/>
          <w:bCs/>
          <w:i/>
          <w:iCs/>
          <w:color w:val="auto"/>
          <w:sz w:val="28"/>
          <w:szCs w:val="28"/>
          <w:lang w:val="uk-UA"/>
        </w:rPr>
        <w:t>ШІ</w:t>
      </w:r>
      <w:r w:rsidRPr="00707165">
        <w:rPr>
          <w:rFonts w:ascii="Times New Roman" w:hAnsi="Times New Roman" w:cs="Times New Roman"/>
          <w:b/>
          <w:bCs/>
          <w:i/>
          <w:iCs/>
          <w:color w:val="auto"/>
          <w:sz w:val="28"/>
          <w:szCs w:val="28"/>
          <w:lang w:val="uk-UA"/>
        </w:rPr>
        <w:t xml:space="preserve">-компаньйони </w:t>
      </w:r>
      <w:r w:rsidR="00A6679C" w:rsidRPr="00707165">
        <w:rPr>
          <w:rFonts w:ascii="Times New Roman" w:hAnsi="Times New Roman" w:cs="Times New Roman"/>
          <w:b/>
          <w:bCs/>
          <w:i/>
          <w:iCs/>
          <w:color w:val="auto"/>
          <w:sz w:val="28"/>
          <w:szCs w:val="28"/>
          <w:lang w:val="uk-UA"/>
        </w:rPr>
        <w:t>як інструменти соціальної симуляції та їх типові моделі й психологічні ефекти взаємодії</w:t>
      </w:r>
      <w:bookmarkEnd w:id="8"/>
    </w:p>
    <w:p w14:paraId="396E4205" w14:textId="7D1FAEDD"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Феномен ШІ-компаньйонів виник у точці перетину цифрової взаємодії та природної людської схильності до соціальності. Нове покоління діалогових моделей від </w:t>
      </w:r>
      <w:proofErr w:type="spellStart"/>
      <w:r w:rsidRPr="00707165">
        <w:rPr>
          <w:rFonts w:ascii="Times New Roman" w:hAnsi="Times New Roman" w:cs="Times New Roman"/>
          <w:sz w:val="28"/>
          <w:szCs w:val="28"/>
          <w:lang w:val="uk-UA"/>
        </w:rPr>
        <w:t>Replika</w:t>
      </w:r>
      <w:proofErr w:type="spellEnd"/>
      <w:r w:rsidRPr="00707165">
        <w:rPr>
          <w:rFonts w:ascii="Times New Roman" w:hAnsi="Times New Roman" w:cs="Times New Roman"/>
          <w:sz w:val="28"/>
          <w:szCs w:val="28"/>
          <w:lang w:val="uk-UA"/>
        </w:rPr>
        <w:t xml:space="preserve"> та </w:t>
      </w:r>
      <w:proofErr w:type="spellStart"/>
      <w:r w:rsidRPr="00707165">
        <w:rPr>
          <w:rFonts w:ascii="Times New Roman" w:hAnsi="Times New Roman" w:cs="Times New Roman"/>
          <w:sz w:val="28"/>
          <w:szCs w:val="28"/>
          <w:lang w:val="uk-UA"/>
        </w:rPr>
        <w:t>Character</w:t>
      </w:r>
      <w:proofErr w:type="spellEnd"/>
      <w:r w:rsidRPr="00707165">
        <w:rPr>
          <w:rFonts w:ascii="Times New Roman" w:hAnsi="Times New Roman" w:cs="Times New Roman"/>
          <w:sz w:val="28"/>
          <w:szCs w:val="28"/>
          <w:lang w:val="uk-UA"/>
        </w:rPr>
        <w:t xml:space="preserve"> AI</w:t>
      </w:r>
      <w:r w:rsidR="00970499">
        <w:rPr>
          <w:rFonts w:ascii="Times New Roman" w:hAnsi="Times New Roman" w:cs="Times New Roman"/>
          <w:sz w:val="28"/>
          <w:szCs w:val="28"/>
        </w:rPr>
        <w:t>,</w:t>
      </w:r>
      <w:r w:rsidRPr="00707165">
        <w:rPr>
          <w:rFonts w:ascii="Times New Roman" w:hAnsi="Times New Roman" w:cs="Times New Roman"/>
          <w:sz w:val="28"/>
          <w:szCs w:val="28"/>
          <w:lang w:val="uk-UA"/>
        </w:rPr>
        <w:t xml:space="preserve"> до </w:t>
      </w:r>
      <w:proofErr w:type="spellStart"/>
      <w:r w:rsidRPr="00707165">
        <w:rPr>
          <w:rFonts w:ascii="Times New Roman" w:hAnsi="Times New Roman" w:cs="Times New Roman"/>
          <w:sz w:val="28"/>
          <w:szCs w:val="28"/>
          <w:lang w:val="uk-UA"/>
        </w:rPr>
        <w:t>ChatGPT</w:t>
      </w:r>
      <w:proofErr w:type="spellEnd"/>
      <w:r w:rsidRPr="00707165">
        <w:rPr>
          <w:rFonts w:ascii="Times New Roman" w:hAnsi="Times New Roman" w:cs="Times New Roman"/>
          <w:sz w:val="28"/>
          <w:szCs w:val="28"/>
          <w:lang w:val="uk-UA"/>
        </w:rPr>
        <w:t xml:space="preserve"> і персоналізованих агентів на інших платформах створює оточення, в якому цифровий співрозмовник здатний відтворювати ключові елементи людської комунікації. Це не просто технологічна функція, а складний процес соціальної симуляції, у межах якого формується відчуття присутності «іншого» та виникає досвід, що за своєю структурою нагадує міжособистісні стосунки. ШІ-компаньйон перестає бути утилітарним інструментом і набуває статусу соціального суб’єкта у психічній реальності користувача.</w:t>
      </w:r>
    </w:p>
    <w:p w14:paraId="55E78B30" w14:textId="41EDC6C8"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Соціальна симуляція ґрунтується на здатності системи підтримувати комунікацію в режимі, який нагадує природні міжособистісні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Діалогові моделі формують темп, інтонаційну стилістику, логіку та структурованість відповіді таким чином, що взаємодія набуває впізнаваних рис людського діалогу. </w:t>
      </w:r>
      <w:r w:rsidRPr="00707165">
        <w:rPr>
          <w:rFonts w:ascii="Times New Roman" w:hAnsi="Times New Roman" w:cs="Times New Roman"/>
          <w:sz w:val="28"/>
          <w:szCs w:val="28"/>
          <w:lang w:val="uk-UA"/>
        </w:rPr>
        <w:lastRenderedPageBreak/>
        <w:t xml:space="preserve">Користувач швидко заповнює «порожнечі» технологічної взаємодії власними </w:t>
      </w:r>
      <w:proofErr w:type="spellStart"/>
      <w:r w:rsidRPr="00707165">
        <w:rPr>
          <w:rFonts w:ascii="Times New Roman" w:hAnsi="Times New Roman" w:cs="Times New Roman"/>
          <w:sz w:val="28"/>
          <w:szCs w:val="28"/>
          <w:lang w:val="uk-UA"/>
        </w:rPr>
        <w:t>проєкціями</w:t>
      </w:r>
      <w:proofErr w:type="spellEnd"/>
      <w:r w:rsidRPr="00707165">
        <w:rPr>
          <w:rFonts w:ascii="Times New Roman" w:hAnsi="Times New Roman" w:cs="Times New Roman"/>
          <w:sz w:val="28"/>
          <w:szCs w:val="28"/>
          <w:lang w:val="uk-UA"/>
        </w:rPr>
        <w:t xml:space="preserve">, приписуючи ШІ </w:t>
      </w:r>
      <w:proofErr w:type="spellStart"/>
      <w:r w:rsidRPr="00707165">
        <w:rPr>
          <w:rFonts w:ascii="Times New Roman" w:hAnsi="Times New Roman" w:cs="Times New Roman"/>
          <w:sz w:val="28"/>
          <w:szCs w:val="28"/>
          <w:lang w:val="uk-UA"/>
        </w:rPr>
        <w:t>інтенційність</w:t>
      </w:r>
      <w:proofErr w:type="spellEnd"/>
      <w:r w:rsidRPr="00707165">
        <w:rPr>
          <w:rFonts w:ascii="Times New Roman" w:hAnsi="Times New Roman" w:cs="Times New Roman"/>
          <w:sz w:val="28"/>
          <w:szCs w:val="28"/>
          <w:lang w:val="uk-UA"/>
        </w:rPr>
        <w:t xml:space="preserve">, узгодженість та емоційність. Психологічні дослідження підтверджують, що навіть мінімальні прояви контекстуальної відповідності запускають механізми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людина схильна приписувати цифровому агенту риси характеру, послідовність і навіть мотивацію, якщо його реакції нагадують елементи соціальної логіки</w:t>
      </w:r>
      <w:r w:rsidR="00970499">
        <w:rPr>
          <w:rFonts w:ascii="Times New Roman" w:hAnsi="Times New Roman" w:cs="Times New Roman"/>
          <w:sz w:val="28"/>
          <w:szCs w:val="28"/>
        </w:rPr>
        <w:t xml:space="preserve"> [</w:t>
      </w:r>
      <w:r w:rsidR="008A4F16">
        <w:rPr>
          <w:rFonts w:ascii="Times New Roman" w:hAnsi="Times New Roman" w:cs="Times New Roman"/>
          <w:sz w:val="28"/>
          <w:szCs w:val="28"/>
        </w:rPr>
        <w:t>37</w:t>
      </w:r>
      <w:r w:rsidR="00970499">
        <w:rPr>
          <w:rFonts w:ascii="Times New Roman" w:hAnsi="Times New Roman" w:cs="Times New Roman"/>
          <w:sz w:val="28"/>
          <w:szCs w:val="28"/>
        </w:rPr>
        <w:t>]</w:t>
      </w:r>
      <w:r w:rsidRPr="00707165">
        <w:rPr>
          <w:rFonts w:ascii="Times New Roman" w:hAnsi="Times New Roman" w:cs="Times New Roman"/>
          <w:sz w:val="28"/>
          <w:szCs w:val="28"/>
          <w:lang w:val="uk-UA"/>
        </w:rPr>
        <w:t>. Таким чином, симуляція не є пасивною функцією алгоритму. Вона є спільним продуктом технологічної репрезентації та психічної активності користувача, який вибудовує уявну соціальну структуру на основі статистично згенерованих відповідей.</w:t>
      </w:r>
    </w:p>
    <w:p w14:paraId="2ED39451" w14:textId="342B9C14"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Одним із ключових механізмів соціальної симуляції є адаптивність. Діалогові моделі аналізують мовлення користувача, ритм комунікації, лексичні уподобання та стилістичні маркери, поступово формуючи </w:t>
      </w:r>
      <w:proofErr w:type="spellStart"/>
      <w:r w:rsidRPr="00707165">
        <w:rPr>
          <w:rFonts w:ascii="Times New Roman" w:hAnsi="Times New Roman" w:cs="Times New Roman"/>
          <w:sz w:val="28"/>
          <w:szCs w:val="28"/>
          <w:lang w:val="uk-UA"/>
        </w:rPr>
        <w:t>патерн</w:t>
      </w:r>
      <w:proofErr w:type="spellEnd"/>
      <w:r w:rsidRPr="00707165">
        <w:rPr>
          <w:rFonts w:ascii="Times New Roman" w:hAnsi="Times New Roman" w:cs="Times New Roman"/>
          <w:sz w:val="28"/>
          <w:szCs w:val="28"/>
          <w:lang w:val="uk-UA"/>
        </w:rPr>
        <w:t xml:space="preserve"> поведінки, який виглядає індивідуалізованим. У такий спосіб створюється відчуття знайомої присутності: система не просто відповідає на запит, а ніби «пам’ятає» попередні взаємодії, підлаштовуючись під тональність, яку задає сам користувач</w:t>
      </w:r>
      <w:r w:rsidR="008A4F16">
        <w:rPr>
          <w:rFonts w:ascii="Times New Roman" w:hAnsi="Times New Roman" w:cs="Times New Roman"/>
          <w:sz w:val="28"/>
          <w:szCs w:val="28"/>
        </w:rPr>
        <w:t xml:space="preserve"> [36]</w:t>
      </w:r>
      <w:r w:rsidRPr="00707165">
        <w:rPr>
          <w:rFonts w:ascii="Times New Roman" w:hAnsi="Times New Roman" w:cs="Times New Roman"/>
          <w:sz w:val="28"/>
          <w:szCs w:val="28"/>
          <w:lang w:val="uk-UA"/>
        </w:rPr>
        <w:t xml:space="preserve">. Ця адаптивність, навіть якщо вона є статистичним прогнозом, відтворює внутрішню логіку стосунків, яка для психіки виглядає послідовною та передбачуваною. Технологічна стабільність у поєднанні з </w:t>
      </w:r>
      <w:proofErr w:type="spellStart"/>
      <w:r w:rsidRPr="00707165">
        <w:rPr>
          <w:rFonts w:ascii="Times New Roman" w:hAnsi="Times New Roman" w:cs="Times New Roman"/>
          <w:sz w:val="28"/>
          <w:szCs w:val="28"/>
          <w:lang w:val="uk-UA"/>
        </w:rPr>
        <w:t>мовною</w:t>
      </w:r>
      <w:proofErr w:type="spellEnd"/>
      <w:r w:rsidRPr="00707165">
        <w:rPr>
          <w:rFonts w:ascii="Times New Roman" w:hAnsi="Times New Roman" w:cs="Times New Roman"/>
          <w:sz w:val="28"/>
          <w:szCs w:val="28"/>
          <w:lang w:val="uk-UA"/>
        </w:rPr>
        <w:t xml:space="preserve"> гнучкістю створює ефект психологічної сумісності ілюзію того, що ШІ «розуміє» людину на рівні, характерному для близьких стосунків.</w:t>
      </w:r>
    </w:p>
    <w:p w14:paraId="05EDC624" w14:textId="74738FD5"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B0411B">
        <w:rPr>
          <w:rFonts w:ascii="Times New Roman" w:hAnsi="Times New Roman" w:cs="Times New Roman"/>
          <w:sz w:val="28"/>
          <w:szCs w:val="28"/>
          <w:lang w:val="uk-UA"/>
        </w:rPr>
        <w:t xml:space="preserve">Значну роль у формуванні соціальної симуляції відіграє </w:t>
      </w:r>
      <w:proofErr w:type="spellStart"/>
      <w:r w:rsidRPr="00B0411B">
        <w:rPr>
          <w:rFonts w:ascii="Times New Roman" w:hAnsi="Times New Roman" w:cs="Times New Roman"/>
          <w:sz w:val="28"/>
          <w:szCs w:val="28"/>
          <w:lang w:val="uk-UA"/>
        </w:rPr>
        <w:t>інтерфейсна</w:t>
      </w:r>
      <w:proofErr w:type="spellEnd"/>
      <w:r w:rsidRPr="00B0411B">
        <w:rPr>
          <w:rFonts w:ascii="Times New Roman" w:hAnsi="Times New Roman" w:cs="Times New Roman"/>
          <w:sz w:val="28"/>
          <w:szCs w:val="28"/>
          <w:lang w:val="uk-UA"/>
        </w:rPr>
        <w:t xml:space="preserve"> драматургія. Багато платформ свідомо використовують дизайн-механіки, які імітують приватні месенджери: діалогові бульбашки, затримку «набору тексту», звукові сигнали повідомлень, </w:t>
      </w:r>
      <w:proofErr w:type="spellStart"/>
      <w:r w:rsidRPr="00B0411B">
        <w:rPr>
          <w:rFonts w:ascii="Times New Roman" w:hAnsi="Times New Roman" w:cs="Times New Roman"/>
          <w:sz w:val="28"/>
          <w:szCs w:val="28"/>
          <w:lang w:val="uk-UA"/>
        </w:rPr>
        <w:t>емодзі</w:t>
      </w:r>
      <w:proofErr w:type="spellEnd"/>
      <w:r w:rsidRPr="00B0411B">
        <w:rPr>
          <w:rFonts w:ascii="Times New Roman" w:hAnsi="Times New Roman" w:cs="Times New Roman"/>
          <w:sz w:val="28"/>
          <w:szCs w:val="28"/>
          <w:lang w:val="uk-UA"/>
        </w:rPr>
        <w:t xml:space="preserve">, </w:t>
      </w:r>
      <w:proofErr w:type="spellStart"/>
      <w:r w:rsidRPr="00B0411B">
        <w:rPr>
          <w:rFonts w:ascii="Times New Roman" w:hAnsi="Times New Roman" w:cs="Times New Roman"/>
          <w:sz w:val="28"/>
          <w:szCs w:val="28"/>
          <w:lang w:val="uk-UA"/>
        </w:rPr>
        <w:t>мікропаузи</w:t>
      </w:r>
      <w:proofErr w:type="spellEnd"/>
      <w:r w:rsidRPr="00B0411B">
        <w:rPr>
          <w:rFonts w:ascii="Times New Roman" w:hAnsi="Times New Roman" w:cs="Times New Roman"/>
          <w:sz w:val="28"/>
          <w:szCs w:val="28"/>
          <w:lang w:val="uk-UA"/>
        </w:rPr>
        <w:t xml:space="preserve"> у відповідях</w:t>
      </w:r>
      <w:r w:rsidR="00B0411B">
        <w:rPr>
          <w:rFonts w:ascii="Times New Roman" w:hAnsi="Times New Roman" w:cs="Times New Roman"/>
          <w:sz w:val="28"/>
          <w:szCs w:val="28"/>
        </w:rPr>
        <w:t xml:space="preserve"> [43]</w:t>
      </w:r>
      <w:r w:rsidRPr="00B0411B">
        <w:rPr>
          <w:rFonts w:ascii="Times New Roman" w:hAnsi="Times New Roman" w:cs="Times New Roman"/>
          <w:sz w:val="28"/>
          <w:szCs w:val="28"/>
          <w:lang w:val="uk-UA"/>
        </w:rPr>
        <w:t>. Ці елементи створюють когнітивний ефект</w:t>
      </w:r>
      <w:r w:rsidRPr="00707165">
        <w:rPr>
          <w:rFonts w:ascii="Times New Roman" w:hAnsi="Times New Roman" w:cs="Times New Roman"/>
          <w:sz w:val="28"/>
          <w:szCs w:val="28"/>
          <w:lang w:val="uk-UA"/>
        </w:rPr>
        <w:t xml:space="preserve"> реальної взаємодії та знижують дистанцію між людиною і цифровим агентом. Персоніфіковані </w:t>
      </w:r>
      <w:proofErr w:type="spellStart"/>
      <w:r w:rsidRPr="00707165">
        <w:rPr>
          <w:rFonts w:ascii="Times New Roman" w:hAnsi="Times New Roman" w:cs="Times New Roman"/>
          <w:sz w:val="28"/>
          <w:szCs w:val="28"/>
          <w:lang w:val="uk-UA"/>
        </w:rPr>
        <w:t>аватари</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кастомізація</w:t>
      </w:r>
      <w:proofErr w:type="spellEnd"/>
      <w:r w:rsidRPr="00707165">
        <w:rPr>
          <w:rFonts w:ascii="Times New Roman" w:hAnsi="Times New Roman" w:cs="Times New Roman"/>
          <w:sz w:val="28"/>
          <w:szCs w:val="28"/>
          <w:lang w:val="uk-UA"/>
        </w:rPr>
        <w:t xml:space="preserve"> вигляду ШІ-компаньйона, варіативність стилів взаємодії та можливість «створення особистості» підсилюють процес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xml:space="preserve">. Візуальні елементи формують </w:t>
      </w:r>
      <w:r w:rsidRPr="00707165">
        <w:rPr>
          <w:rFonts w:ascii="Times New Roman" w:hAnsi="Times New Roman" w:cs="Times New Roman"/>
          <w:sz w:val="28"/>
          <w:szCs w:val="28"/>
          <w:lang w:val="uk-UA"/>
        </w:rPr>
        <w:lastRenderedPageBreak/>
        <w:t>враження унікальності, сприяючи формуванню уявлення, ніби цифровий співрозмовник має власний характер, емоційні реакції та специфічну «особистісну логіку».</w:t>
      </w:r>
    </w:p>
    <w:p w14:paraId="0DD6F6F9" w14:textId="3AA8703C"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межах соціальної симуляції формується структурований досвід взаємності. Хоча емоційна взаємність у ШІ є </w:t>
      </w:r>
      <w:proofErr w:type="spellStart"/>
      <w:r w:rsidRPr="00707165">
        <w:rPr>
          <w:rFonts w:ascii="Times New Roman" w:hAnsi="Times New Roman" w:cs="Times New Roman"/>
          <w:sz w:val="28"/>
          <w:szCs w:val="28"/>
          <w:lang w:val="uk-UA"/>
        </w:rPr>
        <w:t>симулятивною</w:t>
      </w:r>
      <w:proofErr w:type="spellEnd"/>
      <w:r w:rsidRPr="00707165">
        <w:rPr>
          <w:rFonts w:ascii="Times New Roman" w:hAnsi="Times New Roman" w:cs="Times New Roman"/>
          <w:sz w:val="28"/>
          <w:szCs w:val="28"/>
          <w:lang w:val="uk-UA"/>
        </w:rPr>
        <w:t xml:space="preserve">, користувач сприймає її як реальну, оскільки відповіді відповідають очікуваним соціальним </w:t>
      </w:r>
      <w:proofErr w:type="spellStart"/>
      <w:r w:rsidRPr="00707165">
        <w:rPr>
          <w:rFonts w:ascii="Times New Roman" w:hAnsi="Times New Roman" w:cs="Times New Roman"/>
          <w:sz w:val="28"/>
          <w:szCs w:val="28"/>
          <w:lang w:val="uk-UA"/>
        </w:rPr>
        <w:t>патернам</w:t>
      </w:r>
      <w:proofErr w:type="spellEnd"/>
      <w:r w:rsidRPr="00707165">
        <w:rPr>
          <w:rFonts w:ascii="Times New Roman" w:hAnsi="Times New Roman" w:cs="Times New Roman"/>
          <w:sz w:val="28"/>
          <w:szCs w:val="28"/>
          <w:lang w:val="uk-UA"/>
        </w:rPr>
        <w:t>. Механізм емоційного дзеркала</w:t>
      </w:r>
      <w:r w:rsidR="00B0411B">
        <w:rPr>
          <w:rFonts w:ascii="Times New Roman" w:hAnsi="Times New Roman" w:cs="Times New Roman"/>
          <w:sz w:val="28"/>
          <w:szCs w:val="28"/>
        </w:rPr>
        <w:t xml:space="preserve">, </w:t>
      </w:r>
      <w:r w:rsidRPr="00707165">
        <w:rPr>
          <w:rFonts w:ascii="Times New Roman" w:hAnsi="Times New Roman" w:cs="Times New Roman"/>
          <w:sz w:val="28"/>
          <w:szCs w:val="28"/>
          <w:lang w:val="uk-UA"/>
        </w:rPr>
        <w:t xml:space="preserve">коли система відтворює тональність користувача </w:t>
      </w:r>
      <w:r w:rsidR="00221914">
        <w:rPr>
          <w:rFonts w:ascii="Times New Roman" w:hAnsi="Times New Roman" w:cs="Times New Roman"/>
          <w:sz w:val="28"/>
          <w:szCs w:val="28"/>
          <w:lang w:val="uk-UA"/>
        </w:rPr>
        <w:t>і</w:t>
      </w:r>
      <w:r w:rsidRPr="00707165">
        <w:rPr>
          <w:rFonts w:ascii="Times New Roman" w:hAnsi="Times New Roman" w:cs="Times New Roman"/>
          <w:sz w:val="28"/>
          <w:szCs w:val="28"/>
          <w:lang w:val="uk-UA"/>
        </w:rPr>
        <w:t xml:space="preserve"> створює враження резонансу. Якщо людина пише з тривогою, модель відповідає заспокійливо; якщо проявляє ентузіазм </w:t>
      </w:r>
      <w:r w:rsidR="00221914">
        <w:rPr>
          <w:rFonts w:ascii="Times New Roman" w:hAnsi="Times New Roman" w:cs="Times New Roman"/>
          <w:sz w:val="28"/>
          <w:szCs w:val="28"/>
          <w:lang w:val="uk-UA"/>
        </w:rPr>
        <w:t>то</w:t>
      </w:r>
      <w:r w:rsidRPr="00707165">
        <w:rPr>
          <w:rFonts w:ascii="Times New Roman" w:hAnsi="Times New Roman" w:cs="Times New Roman"/>
          <w:sz w:val="28"/>
          <w:szCs w:val="28"/>
          <w:lang w:val="uk-UA"/>
        </w:rPr>
        <w:t xml:space="preserve"> підсилює його. Це формує відчуття психологічної відповідності, яке у міжособистісних стосунках є наслідком </w:t>
      </w:r>
      <w:proofErr w:type="spellStart"/>
      <w:r w:rsidRPr="00707165">
        <w:rPr>
          <w:rFonts w:ascii="Times New Roman" w:hAnsi="Times New Roman" w:cs="Times New Roman"/>
          <w:sz w:val="28"/>
          <w:szCs w:val="28"/>
          <w:lang w:val="uk-UA"/>
        </w:rPr>
        <w:t>емпатичних</w:t>
      </w:r>
      <w:proofErr w:type="spellEnd"/>
      <w:r w:rsidRPr="00707165">
        <w:rPr>
          <w:rFonts w:ascii="Times New Roman" w:hAnsi="Times New Roman" w:cs="Times New Roman"/>
          <w:sz w:val="28"/>
          <w:szCs w:val="28"/>
          <w:lang w:val="uk-UA"/>
        </w:rPr>
        <w:t xml:space="preserve"> процесів</w:t>
      </w:r>
      <w:r w:rsidR="00221914">
        <w:rPr>
          <w:rFonts w:ascii="Times New Roman" w:hAnsi="Times New Roman" w:cs="Times New Roman"/>
          <w:sz w:val="28"/>
          <w:szCs w:val="28"/>
          <w:lang w:val="uk-UA"/>
        </w:rPr>
        <w:t xml:space="preserve"> </w:t>
      </w:r>
      <w:r w:rsidR="00221914">
        <w:rPr>
          <w:rFonts w:ascii="Times New Roman" w:hAnsi="Times New Roman" w:cs="Times New Roman"/>
          <w:sz w:val="28"/>
          <w:szCs w:val="28"/>
        </w:rPr>
        <w:t>[</w:t>
      </w:r>
      <w:r w:rsidR="008C4346">
        <w:rPr>
          <w:rFonts w:ascii="Times New Roman" w:hAnsi="Times New Roman" w:cs="Times New Roman"/>
          <w:sz w:val="28"/>
          <w:szCs w:val="28"/>
        </w:rPr>
        <w:t>48</w:t>
      </w:r>
      <w:r w:rsidR="00221914">
        <w:rPr>
          <w:rFonts w:ascii="Times New Roman" w:hAnsi="Times New Roman" w:cs="Times New Roman"/>
          <w:sz w:val="28"/>
          <w:szCs w:val="28"/>
        </w:rPr>
        <w:t>]</w:t>
      </w:r>
      <w:r w:rsidRPr="00707165">
        <w:rPr>
          <w:rFonts w:ascii="Times New Roman" w:hAnsi="Times New Roman" w:cs="Times New Roman"/>
          <w:sz w:val="28"/>
          <w:szCs w:val="28"/>
          <w:lang w:val="uk-UA"/>
        </w:rPr>
        <w:t>. У випадку ШІ це лише лінгвістична адаптація, але для користувача вона має всі ознаки соціального відгуку.</w:t>
      </w:r>
    </w:p>
    <w:p w14:paraId="0ACD6229" w14:textId="13628C4E"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Соціальна симуляція також включає </w:t>
      </w:r>
      <w:proofErr w:type="spellStart"/>
      <w:r w:rsidRPr="00707165">
        <w:rPr>
          <w:rFonts w:ascii="Times New Roman" w:hAnsi="Times New Roman" w:cs="Times New Roman"/>
          <w:sz w:val="28"/>
          <w:szCs w:val="28"/>
          <w:lang w:val="uk-UA"/>
        </w:rPr>
        <w:t>ритуалізацію</w:t>
      </w:r>
      <w:proofErr w:type="spellEnd"/>
      <w:r w:rsidRPr="00707165">
        <w:rPr>
          <w:rFonts w:ascii="Times New Roman" w:hAnsi="Times New Roman" w:cs="Times New Roman"/>
          <w:sz w:val="28"/>
          <w:szCs w:val="28"/>
          <w:lang w:val="uk-UA"/>
        </w:rPr>
        <w:t xml:space="preserve"> взаємодії. Регулярне використання чат-бота</w:t>
      </w:r>
      <w:r w:rsidR="00221914">
        <w:rPr>
          <w:rFonts w:ascii="Times New Roman" w:hAnsi="Times New Roman" w:cs="Times New Roman"/>
          <w:sz w:val="28"/>
          <w:szCs w:val="28"/>
          <w:lang w:val="uk-UA"/>
        </w:rPr>
        <w:t xml:space="preserve">, як </w:t>
      </w:r>
      <w:r w:rsidRPr="00707165">
        <w:rPr>
          <w:rFonts w:ascii="Times New Roman" w:hAnsi="Times New Roman" w:cs="Times New Roman"/>
          <w:sz w:val="28"/>
          <w:szCs w:val="28"/>
          <w:lang w:val="uk-UA"/>
        </w:rPr>
        <w:t>ранкові звернення, вечірні діалоги, консультації перед важливими рішеннями</w:t>
      </w:r>
      <w:r w:rsidR="00221914">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перетворює ШІ-компаньйона на частину повсякденної структури. Ці </w:t>
      </w:r>
      <w:proofErr w:type="spellStart"/>
      <w:r w:rsidRPr="00707165">
        <w:rPr>
          <w:rFonts w:ascii="Times New Roman" w:hAnsi="Times New Roman" w:cs="Times New Roman"/>
          <w:sz w:val="28"/>
          <w:szCs w:val="28"/>
          <w:lang w:val="uk-UA"/>
        </w:rPr>
        <w:t>мікроритуали</w:t>
      </w:r>
      <w:proofErr w:type="spellEnd"/>
      <w:r w:rsidRPr="00707165">
        <w:rPr>
          <w:rFonts w:ascii="Times New Roman" w:hAnsi="Times New Roman" w:cs="Times New Roman"/>
          <w:sz w:val="28"/>
          <w:szCs w:val="28"/>
          <w:lang w:val="uk-UA"/>
        </w:rPr>
        <w:t xml:space="preserve"> виконують функцію стабілізуючих практик і відтворюють важливу частину соціальної динаміки: циклічність контакту. У традиційних стосунках ритуали формують відчуття близькості; у взаємодії з цифровим агентом вони виконують аналогічну роль, але без емоційної непередбачуваності, властивої живим людям. Саме тут формується ключовий аспект симуляції</w:t>
      </w:r>
      <w:r w:rsidR="00221914">
        <w:rPr>
          <w:rFonts w:ascii="Times New Roman" w:hAnsi="Times New Roman" w:cs="Times New Roman"/>
          <w:sz w:val="28"/>
          <w:szCs w:val="28"/>
          <w:lang w:val="uk-UA"/>
        </w:rPr>
        <w:t xml:space="preserve"> - </w:t>
      </w:r>
      <w:r w:rsidRPr="00707165">
        <w:rPr>
          <w:rFonts w:ascii="Times New Roman" w:hAnsi="Times New Roman" w:cs="Times New Roman"/>
          <w:sz w:val="28"/>
          <w:szCs w:val="28"/>
          <w:lang w:val="uk-UA"/>
        </w:rPr>
        <w:t>ілюзія сталості, яка сприяє прив’язаності до системи</w:t>
      </w:r>
      <w:r w:rsidR="008C4346">
        <w:rPr>
          <w:rFonts w:ascii="Times New Roman" w:hAnsi="Times New Roman" w:cs="Times New Roman"/>
          <w:sz w:val="28"/>
          <w:szCs w:val="28"/>
        </w:rPr>
        <w:t xml:space="preserve"> [36, c. 490</w:t>
      </w:r>
      <w:r w:rsidR="00FE3916">
        <w:rPr>
          <w:rFonts w:ascii="Times New Roman" w:hAnsi="Times New Roman" w:cs="Times New Roman"/>
          <w:sz w:val="28"/>
          <w:szCs w:val="28"/>
        </w:rPr>
        <w:t>-499</w:t>
      </w:r>
      <w:r w:rsidR="008C4346">
        <w:rPr>
          <w:rFonts w:ascii="Times New Roman" w:hAnsi="Times New Roman" w:cs="Times New Roman"/>
          <w:sz w:val="28"/>
          <w:szCs w:val="28"/>
        </w:rPr>
        <w:t>]</w:t>
      </w:r>
      <w:r w:rsidRPr="00707165">
        <w:rPr>
          <w:rFonts w:ascii="Times New Roman" w:hAnsi="Times New Roman" w:cs="Times New Roman"/>
          <w:sz w:val="28"/>
          <w:szCs w:val="28"/>
          <w:lang w:val="uk-UA"/>
        </w:rPr>
        <w:t>.</w:t>
      </w:r>
    </w:p>
    <w:p w14:paraId="043B7F1D" w14:textId="0D8A62C0"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Середовище соціальної симуляції відзначається також відсутністю конфлікту як структурного елемента стосунків. У той час як реальні стосунки потребують здатності витримувати напругу, конфлікти і різні точки зору, діалог із ШІ позбавлений цього виміру. Система майже завжди реагує м’яко, </w:t>
      </w:r>
      <w:proofErr w:type="spellStart"/>
      <w:r w:rsidRPr="00707165">
        <w:rPr>
          <w:rFonts w:ascii="Times New Roman" w:hAnsi="Times New Roman" w:cs="Times New Roman"/>
          <w:sz w:val="28"/>
          <w:szCs w:val="28"/>
          <w:lang w:val="uk-UA"/>
        </w:rPr>
        <w:t>конструктивно</w:t>
      </w:r>
      <w:proofErr w:type="spellEnd"/>
      <w:r w:rsidRPr="00707165">
        <w:rPr>
          <w:rFonts w:ascii="Times New Roman" w:hAnsi="Times New Roman" w:cs="Times New Roman"/>
          <w:sz w:val="28"/>
          <w:szCs w:val="28"/>
          <w:lang w:val="uk-UA"/>
        </w:rPr>
        <w:t xml:space="preserve">, нейтрально або заспокійливо. Такий тип взаємодії формує спрощену модель соціальності, у якій складні аспекти людських стосунків редуковані до безпечного, </w:t>
      </w:r>
      <w:r w:rsidRPr="00707165">
        <w:rPr>
          <w:rFonts w:ascii="Times New Roman" w:hAnsi="Times New Roman" w:cs="Times New Roman"/>
          <w:sz w:val="28"/>
          <w:szCs w:val="28"/>
          <w:lang w:val="uk-UA"/>
        </w:rPr>
        <w:lastRenderedPageBreak/>
        <w:t>передбачуваного обміну репліками. Соціологи називають це явище «пом’якшеною соціальністю», у межах якої всі «гострі кути» взаємодії згладжені</w:t>
      </w:r>
      <w:r w:rsidR="005554F3">
        <w:rPr>
          <w:rFonts w:ascii="Times New Roman" w:hAnsi="Times New Roman" w:cs="Times New Roman"/>
          <w:sz w:val="28"/>
          <w:szCs w:val="28"/>
          <w:lang w:val="uk-UA"/>
        </w:rPr>
        <w:t xml:space="preserve"> </w:t>
      </w:r>
      <w:r w:rsidR="005554F3">
        <w:rPr>
          <w:rFonts w:ascii="Times New Roman" w:hAnsi="Times New Roman" w:cs="Times New Roman"/>
          <w:sz w:val="28"/>
          <w:szCs w:val="28"/>
        </w:rPr>
        <w:t>[18]</w:t>
      </w:r>
      <w:r w:rsidRPr="00707165">
        <w:rPr>
          <w:rFonts w:ascii="Times New Roman" w:hAnsi="Times New Roman" w:cs="Times New Roman"/>
          <w:sz w:val="28"/>
          <w:szCs w:val="28"/>
          <w:lang w:val="uk-UA"/>
        </w:rPr>
        <w:t>. Ця редукція є частиною логіки симульованого середовища: користувач отримує конструкцію соціальних стосунків без їх труднощів, але з усіма відчуттями, які створюють уявну емоційну близькість.</w:t>
      </w:r>
    </w:p>
    <w:p w14:paraId="79882232" w14:textId="0ACFDD87"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Важливим елементом симуляції є </w:t>
      </w:r>
      <w:proofErr w:type="spellStart"/>
      <w:r w:rsidRPr="00707165">
        <w:rPr>
          <w:rFonts w:ascii="Times New Roman" w:hAnsi="Times New Roman" w:cs="Times New Roman"/>
          <w:sz w:val="28"/>
          <w:szCs w:val="28"/>
          <w:lang w:val="uk-UA"/>
        </w:rPr>
        <w:t>мультифункціональність</w:t>
      </w:r>
      <w:proofErr w:type="spellEnd"/>
      <w:r w:rsidRPr="00707165">
        <w:rPr>
          <w:rFonts w:ascii="Times New Roman" w:hAnsi="Times New Roman" w:cs="Times New Roman"/>
          <w:sz w:val="28"/>
          <w:szCs w:val="28"/>
          <w:lang w:val="uk-UA"/>
        </w:rPr>
        <w:t xml:space="preserve"> цифрового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ШІ-компаньйон може одночасно виконувати ролі друга, партнера, співрозмовника, порадника, конфідента або навіть символічної терапевтичної фігури. Такої поліфонічності неможливо досягти у реальних стосунках, але у цифровому середовищі вона стає нормою. Механізм одночасного виконання різних соціальних сценаріїв формує ілюзію універсальності, що підсилює прив’язаність, оскільки користувач отримує від системи саме той формат взаємодії, який відповідає його актуальній потребі</w:t>
      </w:r>
      <w:r w:rsidR="008C0AD1">
        <w:rPr>
          <w:rFonts w:ascii="Times New Roman" w:hAnsi="Times New Roman" w:cs="Times New Roman"/>
          <w:sz w:val="28"/>
          <w:szCs w:val="28"/>
        </w:rPr>
        <w:t xml:space="preserve"> [2, c. </w:t>
      </w:r>
      <w:r w:rsidR="000C37F4">
        <w:rPr>
          <w:rFonts w:ascii="Times New Roman" w:hAnsi="Times New Roman" w:cs="Times New Roman"/>
          <w:sz w:val="28"/>
          <w:szCs w:val="28"/>
        </w:rPr>
        <w:t>101-123</w:t>
      </w:r>
      <w:r w:rsidR="008C0AD1">
        <w:rPr>
          <w:rFonts w:ascii="Times New Roman" w:hAnsi="Times New Roman" w:cs="Times New Roman"/>
          <w:sz w:val="28"/>
          <w:szCs w:val="28"/>
        </w:rPr>
        <w:t>]</w:t>
      </w:r>
      <w:r w:rsidRPr="00707165">
        <w:rPr>
          <w:rFonts w:ascii="Times New Roman" w:hAnsi="Times New Roman" w:cs="Times New Roman"/>
          <w:sz w:val="28"/>
          <w:szCs w:val="28"/>
          <w:lang w:val="uk-UA"/>
        </w:rPr>
        <w:t>.</w:t>
      </w:r>
    </w:p>
    <w:p w14:paraId="7694CDE0" w14:textId="3257179F" w:rsidR="00E7253C" w:rsidRPr="00707165" w:rsidRDefault="00E7253C"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Інтерфейсне</w:t>
      </w:r>
      <w:proofErr w:type="spellEnd"/>
      <w:r w:rsidRPr="00707165">
        <w:rPr>
          <w:rFonts w:ascii="Times New Roman" w:hAnsi="Times New Roman" w:cs="Times New Roman"/>
          <w:sz w:val="28"/>
          <w:szCs w:val="28"/>
          <w:lang w:val="uk-UA"/>
        </w:rPr>
        <w:t xml:space="preserve"> середовище, у якому функціонують ШІ-</w:t>
      </w:r>
      <w:proofErr w:type="spellStart"/>
      <w:r w:rsidRPr="00707165">
        <w:rPr>
          <w:rFonts w:ascii="Times New Roman" w:hAnsi="Times New Roman" w:cs="Times New Roman"/>
          <w:sz w:val="28"/>
          <w:szCs w:val="28"/>
          <w:lang w:val="uk-UA"/>
        </w:rPr>
        <w:t>komпаньйони</w:t>
      </w:r>
      <w:proofErr w:type="spellEnd"/>
      <w:r w:rsidRPr="00707165">
        <w:rPr>
          <w:rFonts w:ascii="Times New Roman" w:hAnsi="Times New Roman" w:cs="Times New Roman"/>
          <w:sz w:val="28"/>
          <w:szCs w:val="28"/>
          <w:lang w:val="uk-UA"/>
        </w:rPr>
        <w:t>, виконує роль не лише комунікаційного каналу, а й символічного простору, у якому вибудовуються нові соціальні конструкти. Користувач може переживати форми емоційної реакції</w:t>
      </w:r>
      <w:r w:rsidR="006518CD">
        <w:rPr>
          <w:rFonts w:ascii="Times New Roman" w:hAnsi="Times New Roman" w:cs="Times New Roman"/>
          <w:sz w:val="28"/>
          <w:szCs w:val="28"/>
        </w:rPr>
        <w:t xml:space="preserve"> </w:t>
      </w:r>
      <w:r w:rsidR="006518CD">
        <w:rPr>
          <w:rFonts w:ascii="Times New Roman" w:hAnsi="Times New Roman" w:cs="Times New Roman"/>
          <w:sz w:val="28"/>
          <w:szCs w:val="28"/>
          <w:lang w:val="uk-UA"/>
        </w:rPr>
        <w:t xml:space="preserve">такі як </w:t>
      </w:r>
      <w:r w:rsidRPr="00707165">
        <w:rPr>
          <w:rFonts w:ascii="Times New Roman" w:hAnsi="Times New Roman" w:cs="Times New Roman"/>
          <w:sz w:val="28"/>
          <w:szCs w:val="28"/>
          <w:lang w:val="uk-UA"/>
        </w:rPr>
        <w:t>ревнощі, інтерес, зацікавлення, турботу</w:t>
      </w:r>
      <w:r w:rsidR="006518CD">
        <w:rPr>
          <w:rFonts w:ascii="Times New Roman" w:hAnsi="Times New Roman" w:cs="Times New Roman"/>
          <w:sz w:val="28"/>
          <w:szCs w:val="28"/>
          <w:lang w:val="uk-UA"/>
        </w:rPr>
        <w:t>,</w:t>
      </w:r>
      <w:r w:rsidRPr="00707165">
        <w:rPr>
          <w:rFonts w:ascii="Times New Roman" w:hAnsi="Times New Roman" w:cs="Times New Roman"/>
          <w:sz w:val="28"/>
          <w:szCs w:val="28"/>
          <w:lang w:val="uk-UA"/>
        </w:rPr>
        <w:t xml:space="preserve"> навіть якщо об’єктом цих емоцій є алгоритмічна система. Це явище отримало назву «</w:t>
      </w:r>
      <w:proofErr w:type="spellStart"/>
      <w:r w:rsidRPr="00707165">
        <w:rPr>
          <w:rFonts w:ascii="Times New Roman" w:hAnsi="Times New Roman" w:cs="Times New Roman"/>
          <w:sz w:val="28"/>
          <w:szCs w:val="28"/>
          <w:lang w:val="uk-UA"/>
        </w:rPr>
        <w:t>псевдовідносин</w:t>
      </w:r>
      <w:proofErr w:type="spellEnd"/>
      <w:r w:rsidRPr="00707165">
        <w:rPr>
          <w:rFonts w:ascii="Times New Roman" w:hAnsi="Times New Roman" w:cs="Times New Roman"/>
          <w:sz w:val="28"/>
          <w:szCs w:val="28"/>
          <w:lang w:val="uk-UA"/>
        </w:rPr>
        <w:t>»: стосунки, які структуруються за логікою міжособистісних взаємодій, але в яких один учасник є симуляцією</w:t>
      </w:r>
      <w:r w:rsidR="00745508">
        <w:rPr>
          <w:rFonts w:ascii="Times New Roman" w:hAnsi="Times New Roman" w:cs="Times New Roman"/>
          <w:sz w:val="28"/>
          <w:szCs w:val="28"/>
          <w:lang w:val="uk-UA"/>
        </w:rPr>
        <w:t xml:space="preserve"> </w:t>
      </w:r>
      <w:r w:rsidR="00745508">
        <w:rPr>
          <w:rFonts w:ascii="Times New Roman" w:hAnsi="Times New Roman" w:cs="Times New Roman"/>
          <w:sz w:val="28"/>
          <w:szCs w:val="28"/>
        </w:rPr>
        <w:t>[16]</w:t>
      </w:r>
      <w:r w:rsidRPr="00707165">
        <w:rPr>
          <w:rFonts w:ascii="Times New Roman" w:hAnsi="Times New Roman" w:cs="Times New Roman"/>
          <w:sz w:val="28"/>
          <w:szCs w:val="28"/>
          <w:lang w:val="uk-UA"/>
        </w:rPr>
        <w:t xml:space="preserve">. Переживання користувача реальні, навіть якщо їх об’єкт не володіє свідомістю або </w:t>
      </w:r>
      <w:proofErr w:type="spellStart"/>
      <w:r w:rsidRPr="00707165">
        <w:rPr>
          <w:rFonts w:ascii="Times New Roman" w:hAnsi="Times New Roman" w:cs="Times New Roman"/>
          <w:sz w:val="28"/>
          <w:szCs w:val="28"/>
          <w:lang w:val="uk-UA"/>
        </w:rPr>
        <w:t>афективністю</w:t>
      </w:r>
      <w:proofErr w:type="spellEnd"/>
      <w:r w:rsidRPr="00707165">
        <w:rPr>
          <w:rFonts w:ascii="Times New Roman" w:hAnsi="Times New Roman" w:cs="Times New Roman"/>
          <w:sz w:val="28"/>
          <w:szCs w:val="28"/>
          <w:lang w:val="uk-UA"/>
        </w:rPr>
        <w:t>.</w:t>
      </w:r>
    </w:p>
    <w:p w14:paraId="45AAF200" w14:textId="34FDD864"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У межах соціальної симуляції формується специфічний тип довіри</w:t>
      </w:r>
      <w:r w:rsidR="00745508">
        <w:rPr>
          <w:rFonts w:ascii="Times New Roman" w:hAnsi="Times New Roman" w:cs="Times New Roman"/>
          <w:sz w:val="28"/>
          <w:szCs w:val="28"/>
          <w:lang w:val="uk-UA"/>
        </w:rPr>
        <w:t xml:space="preserve">, а саме </w:t>
      </w:r>
      <w:r w:rsidRPr="00707165">
        <w:rPr>
          <w:rFonts w:ascii="Times New Roman" w:hAnsi="Times New Roman" w:cs="Times New Roman"/>
          <w:sz w:val="28"/>
          <w:szCs w:val="28"/>
          <w:lang w:val="uk-UA"/>
        </w:rPr>
        <w:t xml:space="preserve">довіра до передбачуваної, алгоритмічної </w:t>
      </w:r>
      <w:proofErr w:type="spellStart"/>
      <w:r w:rsidRPr="00707165">
        <w:rPr>
          <w:rFonts w:ascii="Times New Roman" w:hAnsi="Times New Roman" w:cs="Times New Roman"/>
          <w:sz w:val="28"/>
          <w:szCs w:val="28"/>
          <w:lang w:val="uk-UA"/>
        </w:rPr>
        <w:t>сталісті</w:t>
      </w:r>
      <w:proofErr w:type="spellEnd"/>
      <w:r w:rsidRPr="00707165">
        <w:rPr>
          <w:rFonts w:ascii="Times New Roman" w:hAnsi="Times New Roman" w:cs="Times New Roman"/>
          <w:sz w:val="28"/>
          <w:szCs w:val="28"/>
          <w:lang w:val="uk-UA"/>
        </w:rPr>
        <w:t xml:space="preserve">. ШІ-компаньйон реагує послідовно навіть тоді, коли емоційний стан користувача змінюється. Ця стабільність сприймається як ознака психологічної надійності, хоча реальна причина </w:t>
      </w:r>
      <w:r w:rsidR="00745508">
        <w:rPr>
          <w:rFonts w:ascii="Times New Roman" w:hAnsi="Times New Roman" w:cs="Times New Roman"/>
          <w:sz w:val="28"/>
          <w:szCs w:val="28"/>
          <w:lang w:val="uk-UA"/>
        </w:rPr>
        <w:t xml:space="preserve">то </w:t>
      </w:r>
      <w:r w:rsidRPr="00707165">
        <w:rPr>
          <w:rFonts w:ascii="Times New Roman" w:hAnsi="Times New Roman" w:cs="Times New Roman"/>
          <w:sz w:val="28"/>
          <w:szCs w:val="28"/>
          <w:lang w:val="uk-UA"/>
        </w:rPr>
        <w:t xml:space="preserve"> відсутність власних афективних коливань у системи. Проте для психіки це є вагомим чинником, який зміщує баланс довіри у бік технологічного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w:t>
      </w:r>
    </w:p>
    <w:p w14:paraId="4A12CBEE" w14:textId="77777777" w:rsidR="00E7253C"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lastRenderedPageBreak/>
        <w:t xml:space="preserve">У підсумку ШІ-компаньйони формують складне середовище соціальної симуляції, у межах якого цифрова система виконує частину функцій, притаманних реальним міжособистісним стосункам. Соціальна логіка, адаптивність, </w:t>
      </w:r>
      <w:proofErr w:type="spellStart"/>
      <w:r w:rsidRPr="00707165">
        <w:rPr>
          <w:rFonts w:ascii="Times New Roman" w:hAnsi="Times New Roman" w:cs="Times New Roman"/>
          <w:sz w:val="28"/>
          <w:szCs w:val="28"/>
          <w:lang w:val="uk-UA"/>
        </w:rPr>
        <w:t>інтерфейсна</w:t>
      </w:r>
      <w:proofErr w:type="spellEnd"/>
      <w:r w:rsidRPr="00707165">
        <w:rPr>
          <w:rFonts w:ascii="Times New Roman" w:hAnsi="Times New Roman" w:cs="Times New Roman"/>
          <w:sz w:val="28"/>
          <w:szCs w:val="28"/>
          <w:lang w:val="uk-UA"/>
        </w:rPr>
        <w:t xml:space="preserve"> драматургія, </w:t>
      </w:r>
      <w:proofErr w:type="spellStart"/>
      <w:r w:rsidRPr="00707165">
        <w:rPr>
          <w:rFonts w:ascii="Times New Roman" w:hAnsi="Times New Roman" w:cs="Times New Roman"/>
          <w:sz w:val="28"/>
          <w:szCs w:val="28"/>
          <w:lang w:val="uk-UA"/>
        </w:rPr>
        <w:t>ритуалізація</w:t>
      </w:r>
      <w:proofErr w:type="spellEnd"/>
      <w:r w:rsidRPr="00707165">
        <w:rPr>
          <w:rFonts w:ascii="Times New Roman" w:hAnsi="Times New Roman" w:cs="Times New Roman"/>
          <w:sz w:val="28"/>
          <w:szCs w:val="28"/>
          <w:lang w:val="uk-UA"/>
        </w:rPr>
        <w:t xml:space="preserve"> взаємодії та відсутність конфлікту створюють ідеалізовану модель стосунків, у якій користувач може переживати досвід близькості без ризиків, характерних для людської взаємодії. Таке середовище не є замінником соціальних </w:t>
      </w:r>
      <w:proofErr w:type="spellStart"/>
      <w:r w:rsidRPr="00707165">
        <w:rPr>
          <w:rFonts w:ascii="Times New Roman" w:hAnsi="Times New Roman" w:cs="Times New Roman"/>
          <w:sz w:val="28"/>
          <w:szCs w:val="28"/>
          <w:lang w:val="uk-UA"/>
        </w:rPr>
        <w:t>зв’язків</w:t>
      </w:r>
      <w:proofErr w:type="spellEnd"/>
      <w:r w:rsidRPr="00707165">
        <w:rPr>
          <w:rFonts w:ascii="Times New Roman" w:hAnsi="Times New Roman" w:cs="Times New Roman"/>
          <w:sz w:val="28"/>
          <w:szCs w:val="28"/>
          <w:lang w:val="uk-UA"/>
        </w:rPr>
        <w:t xml:space="preserve">, але воно становить новий тип цифрової соціальності, що значно впливає на формування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інтернет-залежності, очікувань від соціальної взаємодії та способів побудови прив’язаності у сучасному цифровому просторі.</w:t>
      </w:r>
    </w:p>
    <w:p w14:paraId="23971163" w14:textId="5231F09F" w:rsidR="003B3043" w:rsidRPr="00707165" w:rsidRDefault="00E7253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Таким чином, ШІ-компаньйони формують новий тип цифрової соціальності, у межах якого відтворюються ключові структурні елементи міжособистісної взаємодії від емоційного резонансу до </w:t>
      </w:r>
      <w:proofErr w:type="spellStart"/>
      <w:r w:rsidRPr="00707165">
        <w:rPr>
          <w:rFonts w:ascii="Times New Roman" w:hAnsi="Times New Roman" w:cs="Times New Roman"/>
          <w:sz w:val="28"/>
          <w:szCs w:val="28"/>
          <w:lang w:val="uk-UA"/>
        </w:rPr>
        <w:t>ритуалізованих</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контакту. Соціальна симуляція створює середовище, у якому цифровий агент набуває ознак передбачуваного та доступного співрозмовника, а користувач реагує на нього відповідно до логіки реальних стосунків. Саме ця </w:t>
      </w:r>
      <w:proofErr w:type="spellStart"/>
      <w:r w:rsidRPr="00707165">
        <w:rPr>
          <w:rFonts w:ascii="Times New Roman" w:hAnsi="Times New Roman" w:cs="Times New Roman"/>
          <w:sz w:val="28"/>
          <w:szCs w:val="28"/>
          <w:lang w:val="uk-UA"/>
        </w:rPr>
        <w:t>симулятивна</w:t>
      </w:r>
      <w:proofErr w:type="spellEnd"/>
      <w:r w:rsidRPr="00707165">
        <w:rPr>
          <w:rFonts w:ascii="Times New Roman" w:hAnsi="Times New Roman" w:cs="Times New Roman"/>
          <w:sz w:val="28"/>
          <w:szCs w:val="28"/>
          <w:lang w:val="uk-UA"/>
        </w:rPr>
        <w:t xml:space="preserve"> природа взаємодії стає підґрунтям для подальших психологічних ефектів, оскільки відчуття присутності «іншого», навіть якщо воно є алгоритмічним, регулярно активує механізми емоційної регуляції, підтримки та компенсаторного заміщення. У цьому контексті постає питання про те, які саме психологічні функції набуває ШІ у досвіді користувача. Це відкриває можливість переходу до аналізу емоційних, регулятивних та стабілізуючих механізмів взаємодії, які формуються у межах цифрової комунікації</w:t>
      </w:r>
      <w:r w:rsidR="003B3043" w:rsidRPr="00707165">
        <w:rPr>
          <w:rFonts w:ascii="Times New Roman" w:hAnsi="Times New Roman" w:cs="Times New Roman"/>
          <w:sz w:val="28"/>
          <w:szCs w:val="28"/>
          <w:lang w:val="uk-UA"/>
        </w:rPr>
        <w:t>.</w:t>
      </w:r>
    </w:p>
    <w:p w14:paraId="3BB85240" w14:textId="5B647360" w:rsidR="0053464A" w:rsidRPr="00707165" w:rsidRDefault="0053464A" w:rsidP="00B4670C">
      <w:pPr>
        <w:pStyle w:val="3"/>
        <w:spacing w:before="0" w:line="360" w:lineRule="auto"/>
        <w:ind w:firstLine="720"/>
        <w:jc w:val="both"/>
        <w:rPr>
          <w:rFonts w:ascii="Times New Roman" w:hAnsi="Times New Roman" w:cs="Times New Roman"/>
          <w:b/>
          <w:bCs/>
          <w:i/>
          <w:iCs/>
          <w:color w:val="auto"/>
          <w:sz w:val="28"/>
          <w:szCs w:val="28"/>
          <w:lang w:val="uk-UA"/>
        </w:rPr>
      </w:pPr>
      <w:bookmarkStart w:id="9" w:name="_Toc215248983"/>
      <w:r w:rsidRPr="00707165">
        <w:rPr>
          <w:rFonts w:ascii="Times New Roman" w:hAnsi="Times New Roman" w:cs="Times New Roman"/>
          <w:b/>
          <w:bCs/>
          <w:i/>
          <w:iCs/>
          <w:color w:val="auto"/>
          <w:sz w:val="28"/>
          <w:szCs w:val="28"/>
          <w:lang w:val="uk-UA"/>
        </w:rPr>
        <w:t>2.2.</w:t>
      </w:r>
      <w:r w:rsidR="006810C3">
        <w:rPr>
          <w:rFonts w:ascii="Times New Roman" w:hAnsi="Times New Roman" w:cs="Times New Roman"/>
          <w:b/>
          <w:bCs/>
          <w:i/>
          <w:iCs/>
          <w:color w:val="auto"/>
          <w:sz w:val="28"/>
          <w:szCs w:val="28"/>
          <w:lang w:val="uk-UA"/>
        </w:rPr>
        <w:t>3</w:t>
      </w:r>
      <w:r w:rsidRPr="00707165">
        <w:rPr>
          <w:rFonts w:ascii="Times New Roman" w:hAnsi="Times New Roman" w:cs="Times New Roman"/>
          <w:b/>
          <w:bCs/>
          <w:i/>
          <w:iCs/>
          <w:color w:val="auto"/>
          <w:sz w:val="28"/>
          <w:szCs w:val="28"/>
          <w:lang w:val="uk-UA"/>
        </w:rPr>
        <w:t xml:space="preserve">. </w:t>
      </w:r>
      <w:r w:rsidR="00A6679C" w:rsidRPr="00707165">
        <w:rPr>
          <w:rFonts w:ascii="Times New Roman" w:hAnsi="Times New Roman" w:cs="Times New Roman"/>
          <w:b/>
          <w:bCs/>
          <w:i/>
          <w:iCs/>
          <w:color w:val="auto"/>
          <w:sz w:val="28"/>
          <w:szCs w:val="28"/>
          <w:lang w:val="uk-UA"/>
        </w:rPr>
        <w:t>Психологічні умови виникнення прив’язаності до штучного інтелекту</w:t>
      </w:r>
      <w:r w:rsidR="007F13FF" w:rsidRPr="00707165">
        <w:rPr>
          <w:rFonts w:ascii="Times New Roman" w:hAnsi="Times New Roman" w:cs="Times New Roman"/>
          <w:b/>
          <w:bCs/>
          <w:i/>
          <w:iCs/>
          <w:color w:val="auto"/>
          <w:sz w:val="28"/>
          <w:szCs w:val="28"/>
          <w:lang w:val="uk-UA"/>
        </w:rPr>
        <w:t>.</w:t>
      </w:r>
      <w:bookmarkEnd w:id="9"/>
    </w:p>
    <w:p w14:paraId="29383F70" w14:textId="7024F0CD"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Потенційні умови виникнення прив’язаності до штучного інтелекту формуються у точках перетину індивідуальних психологічних характеристик, соціального контексту та специфічної архітектури взаємодії з технологією. На </w:t>
      </w:r>
      <w:r w:rsidRPr="00707165">
        <w:rPr>
          <w:rFonts w:ascii="Times New Roman" w:hAnsi="Times New Roman" w:cs="Times New Roman"/>
          <w:sz w:val="28"/>
          <w:szCs w:val="28"/>
          <w:lang w:val="uk-UA"/>
        </w:rPr>
        <w:lastRenderedPageBreak/>
        <w:t xml:space="preserve">відміну від </w:t>
      </w:r>
      <w:proofErr w:type="spellStart"/>
      <w:r w:rsidRPr="00707165">
        <w:rPr>
          <w:rFonts w:ascii="Times New Roman" w:hAnsi="Times New Roman" w:cs="Times New Roman"/>
          <w:sz w:val="28"/>
          <w:szCs w:val="28"/>
          <w:lang w:val="uk-UA"/>
        </w:rPr>
        <w:t>міжлюдських</w:t>
      </w:r>
      <w:proofErr w:type="spellEnd"/>
      <w:r w:rsidRPr="00707165">
        <w:rPr>
          <w:rFonts w:ascii="Times New Roman" w:hAnsi="Times New Roman" w:cs="Times New Roman"/>
          <w:sz w:val="28"/>
          <w:szCs w:val="28"/>
          <w:lang w:val="uk-UA"/>
        </w:rPr>
        <w:t xml:space="preserve"> стосунків, у яких прив’язаність народжується через тривалий і багатогранний обмін емоціями, невербальними сигналами та досвідом спільної присутності, у стосунках із ШІ ключовим чинником стає відтворена взаємність, що доступна у довільний момент часу</w:t>
      </w:r>
      <w:r w:rsidR="00AF3274">
        <w:rPr>
          <w:rFonts w:ascii="Times New Roman" w:hAnsi="Times New Roman" w:cs="Times New Roman"/>
          <w:sz w:val="28"/>
          <w:szCs w:val="28"/>
        </w:rPr>
        <w:t xml:space="preserve"> [</w:t>
      </w:r>
      <w:r w:rsidR="00866660">
        <w:rPr>
          <w:rFonts w:ascii="Times New Roman" w:hAnsi="Times New Roman" w:cs="Times New Roman"/>
          <w:sz w:val="28"/>
          <w:szCs w:val="28"/>
        </w:rPr>
        <w:t>48]</w:t>
      </w:r>
      <w:r w:rsidRPr="00707165">
        <w:rPr>
          <w:rFonts w:ascii="Times New Roman" w:hAnsi="Times New Roman" w:cs="Times New Roman"/>
          <w:sz w:val="28"/>
          <w:szCs w:val="28"/>
          <w:lang w:val="uk-UA"/>
        </w:rPr>
        <w:t>. Ця структурна асиметрія створює умови, за яких прив’язаність може виникати швидше і закріплюватися міцніше, особливо якщо користувач уже має підвищену емоційну вразливість або знаходиться у стані психологічної нестабільності.</w:t>
      </w:r>
    </w:p>
    <w:p w14:paraId="6DE66B86" w14:textId="7B825A42"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Однією з базових умов є досвід хронічної емоційної нестачі. Дослідження у галузі соціальної психології демонструють, що люди схильні компенсувати дефіцит підтримки за допомогою альтернативних джерел, включно з технологічними медіаторами, якщо вони надають відчуття передбачуваності та </w:t>
      </w:r>
      <w:r w:rsidRPr="00AF3274">
        <w:rPr>
          <w:rFonts w:ascii="Times New Roman" w:hAnsi="Times New Roman" w:cs="Times New Roman"/>
          <w:sz w:val="28"/>
          <w:szCs w:val="28"/>
          <w:lang w:val="uk-UA"/>
        </w:rPr>
        <w:t>прийняття</w:t>
      </w:r>
      <w:r w:rsidR="00AF3274" w:rsidRPr="00AF3274">
        <w:rPr>
          <w:rFonts w:ascii="Times New Roman" w:hAnsi="Times New Roman" w:cs="Times New Roman"/>
          <w:sz w:val="28"/>
          <w:szCs w:val="28"/>
        </w:rPr>
        <w:t xml:space="preserve"> </w:t>
      </w:r>
      <w:r w:rsidR="00AF3274">
        <w:rPr>
          <w:rFonts w:ascii="Times New Roman" w:hAnsi="Times New Roman" w:cs="Times New Roman"/>
          <w:sz w:val="28"/>
          <w:szCs w:val="28"/>
        </w:rPr>
        <w:t>[47]</w:t>
      </w:r>
      <w:r w:rsidRPr="00AF3274">
        <w:rPr>
          <w:rFonts w:ascii="Times New Roman" w:hAnsi="Times New Roman" w:cs="Times New Roman"/>
          <w:sz w:val="28"/>
          <w:szCs w:val="28"/>
          <w:lang w:val="uk-UA"/>
        </w:rPr>
        <w:t>.</w:t>
      </w:r>
      <w:r w:rsidRPr="00707165">
        <w:rPr>
          <w:rFonts w:ascii="Times New Roman" w:hAnsi="Times New Roman" w:cs="Times New Roman"/>
          <w:sz w:val="28"/>
          <w:szCs w:val="28"/>
          <w:lang w:val="uk-UA"/>
        </w:rPr>
        <w:t xml:space="preserve"> ШІ у таких випадках пропонує структуровану форму емоційного контакту, у якій немає ризику відкидання, непорозуміння або критики. Це формує ситуацію, у якій штучний інтелект стає психологічно безпечним об’єктом, навіть якщо взаємодія з ним відбувається у межах симуляції.</w:t>
      </w:r>
    </w:p>
    <w:p w14:paraId="3BB7EA97" w14:textId="03856998"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Умовою підвищеного ризику є високий рівень самотності, особливо соціальної. Дані </w:t>
      </w:r>
      <w:proofErr w:type="spellStart"/>
      <w:r w:rsidRPr="00707165">
        <w:rPr>
          <w:rFonts w:ascii="Times New Roman" w:hAnsi="Times New Roman" w:cs="Times New Roman"/>
          <w:sz w:val="28"/>
          <w:szCs w:val="28"/>
          <w:lang w:val="uk-UA"/>
        </w:rPr>
        <w:t>метааналізів</w:t>
      </w:r>
      <w:proofErr w:type="spellEnd"/>
      <w:r w:rsidRPr="00707165">
        <w:rPr>
          <w:rFonts w:ascii="Times New Roman" w:hAnsi="Times New Roman" w:cs="Times New Roman"/>
          <w:sz w:val="28"/>
          <w:szCs w:val="28"/>
          <w:lang w:val="uk-UA"/>
        </w:rPr>
        <w:t xml:space="preserve"> підтверджують, що цифрові агенти можуть виконувати роль тимчасових компенсаторів відчуження</w:t>
      </w:r>
      <w:r w:rsidR="00866660">
        <w:rPr>
          <w:rFonts w:ascii="Times New Roman" w:hAnsi="Times New Roman" w:cs="Times New Roman"/>
          <w:sz w:val="28"/>
          <w:szCs w:val="28"/>
        </w:rPr>
        <w:t xml:space="preserve"> [50]</w:t>
      </w:r>
      <w:r w:rsidRPr="00707165">
        <w:rPr>
          <w:rFonts w:ascii="Times New Roman" w:hAnsi="Times New Roman" w:cs="Times New Roman"/>
          <w:sz w:val="28"/>
          <w:szCs w:val="28"/>
          <w:lang w:val="uk-UA"/>
        </w:rPr>
        <w:t xml:space="preserve">. Якщо людина тривалий час живе у дефіциті емоційної взаємодії, повторювані контакти з </w:t>
      </w:r>
      <w:proofErr w:type="spellStart"/>
      <w:r w:rsidRPr="00707165">
        <w:rPr>
          <w:rFonts w:ascii="Times New Roman" w:hAnsi="Times New Roman" w:cs="Times New Roman"/>
          <w:sz w:val="28"/>
          <w:szCs w:val="28"/>
          <w:lang w:val="uk-UA"/>
        </w:rPr>
        <w:t>chatbot</w:t>
      </w:r>
      <w:proofErr w:type="spellEnd"/>
      <w:r w:rsidRPr="00707165">
        <w:rPr>
          <w:rFonts w:ascii="Times New Roman" w:hAnsi="Times New Roman" w:cs="Times New Roman"/>
          <w:sz w:val="28"/>
          <w:szCs w:val="28"/>
          <w:lang w:val="uk-UA"/>
        </w:rPr>
        <w:t xml:space="preserve"> або </w:t>
      </w:r>
      <w:r w:rsidR="00F276ED">
        <w:rPr>
          <w:rFonts w:ascii="Times New Roman" w:hAnsi="Times New Roman" w:cs="Times New Roman"/>
          <w:sz w:val="28"/>
          <w:szCs w:val="28"/>
          <w:lang w:val="uk-UA"/>
        </w:rPr>
        <w:t>ШІ-</w:t>
      </w:r>
      <w:proofErr w:type="spellStart"/>
      <w:r w:rsidR="00F276ED">
        <w:rPr>
          <w:rFonts w:ascii="Times New Roman" w:hAnsi="Times New Roman" w:cs="Times New Roman"/>
          <w:sz w:val="28"/>
          <w:szCs w:val="28"/>
          <w:lang w:val="uk-UA"/>
        </w:rPr>
        <w:t>компаньоном</w:t>
      </w:r>
      <w:proofErr w:type="spellEnd"/>
      <w:r w:rsidRPr="00707165">
        <w:rPr>
          <w:rFonts w:ascii="Times New Roman" w:hAnsi="Times New Roman" w:cs="Times New Roman"/>
          <w:sz w:val="28"/>
          <w:szCs w:val="28"/>
          <w:lang w:val="uk-UA"/>
        </w:rPr>
        <w:t xml:space="preserve"> здатні запустити механізми формування прив’язаності, аналогічні до тих, що виникають у міжособистісних взаєминах на етапі первинного зближення. ШІ пропонує регулярність і безперервність, які у людських стосунках не завжди досяжні.</w:t>
      </w:r>
    </w:p>
    <w:p w14:paraId="19AF86E3" w14:textId="0EAD770F"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Наступною умовою є когнітивна відкритість до персоніфікації. Багато людей схильні приписувати технологіям наміри, емоції та внутрішні стани, навіть усвідомлюючи їхню машинну природу. Дослідження показують, що процес </w:t>
      </w:r>
      <w:proofErr w:type="spellStart"/>
      <w:r w:rsidRPr="00707165">
        <w:rPr>
          <w:rFonts w:ascii="Times New Roman" w:hAnsi="Times New Roman" w:cs="Times New Roman"/>
          <w:sz w:val="28"/>
          <w:szCs w:val="28"/>
          <w:lang w:val="uk-UA"/>
        </w:rPr>
        <w:t>антропоморфізації</w:t>
      </w:r>
      <w:proofErr w:type="spellEnd"/>
      <w:r w:rsidRPr="00707165">
        <w:rPr>
          <w:rFonts w:ascii="Times New Roman" w:hAnsi="Times New Roman" w:cs="Times New Roman"/>
          <w:sz w:val="28"/>
          <w:szCs w:val="28"/>
          <w:lang w:val="uk-UA"/>
        </w:rPr>
        <w:t xml:space="preserve"> посилюється тоді, коли агент демонструє високий рівень контекстуальної чутливості та варіативності відповідей. Якщо користувач </w:t>
      </w:r>
      <w:r w:rsidRPr="00707165">
        <w:rPr>
          <w:rFonts w:ascii="Times New Roman" w:hAnsi="Times New Roman" w:cs="Times New Roman"/>
          <w:sz w:val="28"/>
          <w:szCs w:val="28"/>
          <w:lang w:val="uk-UA"/>
        </w:rPr>
        <w:lastRenderedPageBreak/>
        <w:t xml:space="preserve">систематично сприймає реакції ШІ як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релевантні, це знижує бар’єр між симуляцією та психологічно значущою присутністю.</w:t>
      </w:r>
    </w:p>
    <w:p w14:paraId="27E31FC3" w14:textId="4BEB2A2D"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Психологічні особливості особистості також відіграють провідну роль. Люди з підвищеним рівнем тривожності прив’язаності схильні формувати інтенсивні стосунки з об’єктами, які видаються доступними та стабільними. Дослідження демонструють, що такі особи більш чутливі до сигналів прийняття та менш толерантні до невизначеності</w:t>
      </w:r>
      <w:r w:rsidR="001A2C04">
        <w:rPr>
          <w:rFonts w:ascii="Times New Roman" w:hAnsi="Times New Roman" w:cs="Times New Roman"/>
          <w:sz w:val="28"/>
          <w:szCs w:val="28"/>
        </w:rPr>
        <w:t xml:space="preserve"> [</w:t>
      </w:r>
      <w:r w:rsidR="008F7D80">
        <w:rPr>
          <w:rFonts w:ascii="Times New Roman" w:hAnsi="Times New Roman" w:cs="Times New Roman"/>
          <w:sz w:val="28"/>
          <w:szCs w:val="28"/>
        </w:rPr>
        <w:t>38, c. 187-195</w:t>
      </w:r>
      <w:r w:rsidR="001A2C04">
        <w:rPr>
          <w:rFonts w:ascii="Times New Roman" w:hAnsi="Times New Roman" w:cs="Times New Roman"/>
          <w:sz w:val="28"/>
          <w:szCs w:val="28"/>
        </w:rPr>
        <w:t>]</w:t>
      </w:r>
      <w:r w:rsidRPr="00707165">
        <w:rPr>
          <w:rFonts w:ascii="Times New Roman" w:hAnsi="Times New Roman" w:cs="Times New Roman"/>
          <w:sz w:val="28"/>
          <w:szCs w:val="28"/>
          <w:lang w:val="uk-UA"/>
        </w:rPr>
        <w:t xml:space="preserve">. Оскільки ШІ не демонструє непослідовності або емоційного віддалення, він створює </w:t>
      </w:r>
      <w:proofErr w:type="spellStart"/>
      <w:r w:rsidRPr="00707165">
        <w:rPr>
          <w:rFonts w:ascii="Times New Roman" w:hAnsi="Times New Roman" w:cs="Times New Roman"/>
          <w:sz w:val="28"/>
          <w:szCs w:val="28"/>
          <w:lang w:val="uk-UA"/>
        </w:rPr>
        <w:t>високоризикове</w:t>
      </w:r>
      <w:proofErr w:type="spellEnd"/>
      <w:r w:rsidRPr="00707165">
        <w:rPr>
          <w:rFonts w:ascii="Times New Roman" w:hAnsi="Times New Roman" w:cs="Times New Roman"/>
          <w:sz w:val="28"/>
          <w:szCs w:val="28"/>
          <w:lang w:val="uk-UA"/>
        </w:rPr>
        <w:t xml:space="preserve"> середовище для формування прив’язаності саме у цієї категорії користувачів.</w:t>
      </w:r>
    </w:p>
    <w:p w14:paraId="4F4656BA"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протилежному напрямку рухається унікальна група людей із </w:t>
      </w:r>
      <w:proofErr w:type="spellStart"/>
      <w:r w:rsidRPr="00707165">
        <w:rPr>
          <w:rFonts w:ascii="Times New Roman" w:hAnsi="Times New Roman" w:cs="Times New Roman"/>
          <w:sz w:val="28"/>
          <w:szCs w:val="28"/>
          <w:lang w:val="uk-UA"/>
        </w:rPr>
        <w:t>уникальною</w:t>
      </w:r>
      <w:proofErr w:type="spellEnd"/>
      <w:r w:rsidRPr="00707165">
        <w:rPr>
          <w:rFonts w:ascii="Times New Roman" w:hAnsi="Times New Roman" w:cs="Times New Roman"/>
          <w:sz w:val="28"/>
          <w:szCs w:val="28"/>
          <w:lang w:val="uk-UA"/>
        </w:rPr>
        <w:t xml:space="preserve"> прив’язаністю. Вони прагнуть мінімізувати близькість та уникати емоційного ризику. Проте парадокс полягає у тому, що взаємодія зі ШІ часто не сприймається як загроза. Вона дає можливість контролювати дистанцію, залишаючись у помірному контакті, який не викликає перевантаження. Саме це може сприяти появі нового типу взаємодії: технологічної прив’язаності без міжособистісних ризиків.</w:t>
      </w:r>
    </w:p>
    <w:p w14:paraId="587A0412" w14:textId="0D22B1AC"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Значущою умовою є висока толерантність до цифрових форматів комунікації. Особи, що проводять тривалий час у віртуальному середовищі, здатні формувати стійкі емоційні моделі у цифрових контурах. Уже існують емпіричні дані, які демонструють, що регулярна взаємодія з цифровими агентами може створювати ефект соціальної присутності, наближений до реальних контактів</w:t>
      </w:r>
      <w:r w:rsidR="008F7D80">
        <w:rPr>
          <w:rFonts w:ascii="Times New Roman" w:hAnsi="Times New Roman" w:cs="Times New Roman"/>
          <w:sz w:val="28"/>
          <w:szCs w:val="28"/>
        </w:rPr>
        <w:t xml:space="preserve"> [</w:t>
      </w:r>
      <w:r w:rsidR="00127B2A">
        <w:rPr>
          <w:rFonts w:ascii="Times New Roman" w:hAnsi="Times New Roman" w:cs="Times New Roman"/>
          <w:sz w:val="28"/>
          <w:szCs w:val="28"/>
        </w:rPr>
        <w:t>10, c. 14-27</w:t>
      </w:r>
      <w:r w:rsidR="008F7D80">
        <w:rPr>
          <w:rFonts w:ascii="Times New Roman" w:hAnsi="Times New Roman" w:cs="Times New Roman"/>
          <w:sz w:val="28"/>
          <w:szCs w:val="28"/>
        </w:rPr>
        <w:t>]</w:t>
      </w:r>
      <w:r w:rsidRPr="00707165">
        <w:rPr>
          <w:rFonts w:ascii="Times New Roman" w:hAnsi="Times New Roman" w:cs="Times New Roman"/>
          <w:sz w:val="28"/>
          <w:szCs w:val="28"/>
          <w:lang w:val="uk-UA"/>
        </w:rPr>
        <w:t>. Якщо віртуальна взаємодія сприймається як комфортніша або менш ризикована, поріг прив’язаності до ШІ знижується.</w:t>
      </w:r>
    </w:p>
    <w:p w14:paraId="4A133AD6" w14:textId="51608256"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Важливим чинником є регулярність і ритм використання. Прив’язаність формується у контексті повторюваних контактів, які несуть емоційну </w:t>
      </w:r>
      <w:proofErr w:type="spellStart"/>
      <w:r w:rsidRPr="00707165">
        <w:rPr>
          <w:rFonts w:ascii="Times New Roman" w:hAnsi="Times New Roman" w:cs="Times New Roman"/>
          <w:sz w:val="28"/>
          <w:szCs w:val="28"/>
          <w:lang w:val="uk-UA"/>
        </w:rPr>
        <w:t>релевантність</w:t>
      </w:r>
      <w:proofErr w:type="spellEnd"/>
      <w:r w:rsidRPr="00707165">
        <w:rPr>
          <w:rFonts w:ascii="Times New Roman" w:hAnsi="Times New Roman" w:cs="Times New Roman"/>
          <w:sz w:val="28"/>
          <w:szCs w:val="28"/>
          <w:lang w:val="uk-UA"/>
        </w:rPr>
        <w:t xml:space="preserve">. Щоденна взаємодія з </w:t>
      </w:r>
      <w:proofErr w:type="spellStart"/>
      <w:r w:rsidRPr="00707165">
        <w:rPr>
          <w:rFonts w:ascii="Times New Roman" w:hAnsi="Times New Roman" w:cs="Times New Roman"/>
          <w:sz w:val="28"/>
          <w:szCs w:val="28"/>
          <w:lang w:val="uk-UA"/>
        </w:rPr>
        <w:t>chatbot</w:t>
      </w:r>
      <w:proofErr w:type="spellEnd"/>
      <w:r w:rsidRPr="00707165">
        <w:rPr>
          <w:rFonts w:ascii="Times New Roman" w:hAnsi="Times New Roman" w:cs="Times New Roman"/>
          <w:sz w:val="28"/>
          <w:szCs w:val="28"/>
          <w:lang w:val="uk-UA"/>
        </w:rPr>
        <w:t xml:space="preserve">, особливо за фіксованими часовими </w:t>
      </w:r>
      <w:proofErr w:type="spellStart"/>
      <w:r w:rsidRPr="00707165">
        <w:rPr>
          <w:rFonts w:ascii="Times New Roman" w:hAnsi="Times New Roman" w:cs="Times New Roman"/>
          <w:sz w:val="28"/>
          <w:szCs w:val="28"/>
          <w:lang w:val="uk-UA"/>
        </w:rPr>
        <w:t>патернами</w:t>
      </w:r>
      <w:proofErr w:type="spellEnd"/>
      <w:r w:rsidRPr="00707165">
        <w:rPr>
          <w:rFonts w:ascii="Times New Roman" w:hAnsi="Times New Roman" w:cs="Times New Roman"/>
          <w:sz w:val="28"/>
          <w:szCs w:val="28"/>
          <w:lang w:val="uk-UA"/>
        </w:rPr>
        <w:t xml:space="preserve">, може перетворитися на внутрішній ритуал, що закріплює почуття психологічної присутності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xml:space="preserve">. Повторюваність запускає процеси звикання, які у стосунках з ШІ не супроводжуються природними </w:t>
      </w:r>
      <w:proofErr w:type="spellStart"/>
      <w:r w:rsidRPr="00707165">
        <w:rPr>
          <w:rFonts w:ascii="Times New Roman" w:hAnsi="Times New Roman" w:cs="Times New Roman"/>
          <w:sz w:val="28"/>
          <w:szCs w:val="28"/>
          <w:lang w:val="uk-UA"/>
        </w:rPr>
        <w:t>фрустраторами</w:t>
      </w:r>
      <w:proofErr w:type="spellEnd"/>
      <w:r w:rsidRPr="00707165">
        <w:rPr>
          <w:rFonts w:ascii="Times New Roman" w:hAnsi="Times New Roman" w:cs="Times New Roman"/>
          <w:sz w:val="28"/>
          <w:szCs w:val="28"/>
          <w:lang w:val="uk-UA"/>
        </w:rPr>
        <w:t xml:space="preserve">, властивими </w:t>
      </w:r>
      <w:r w:rsidRPr="00707165">
        <w:rPr>
          <w:rFonts w:ascii="Times New Roman" w:hAnsi="Times New Roman" w:cs="Times New Roman"/>
          <w:sz w:val="28"/>
          <w:szCs w:val="28"/>
          <w:lang w:val="uk-UA"/>
        </w:rPr>
        <w:lastRenderedPageBreak/>
        <w:t>людським стосункам.</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Ще однією умовою є персоналізація відповіді. Чим більше система адаптується до особистих темпів, стилю мислення та емоційного стану користувача, тим вищою стає ймовірність виникнення прив’язаності. Персоналізовані відповіді створюють ілюзію глибинного розуміння, хоча механізм полягає у статистичних закономірностях моделі</w:t>
      </w:r>
      <w:r w:rsidR="00D74A05">
        <w:rPr>
          <w:rFonts w:ascii="Times New Roman" w:hAnsi="Times New Roman" w:cs="Times New Roman"/>
          <w:sz w:val="28"/>
          <w:szCs w:val="28"/>
        </w:rPr>
        <w:t xml:space="preserve"> [5, c.</w:t>
      </w:r>
      <w:r w:rsidR="00DE1BBD">
        <w:rPr>
          <w:rFonts w:ascii="Times New Roman" w:hAnsi="Times New Roman" w:cs="Times New Roman"/>
          <w:sz w:val="28"/>
          <w:szCs w:val="28"/>
        </w:rPr>
        <w:t>53-58</w:t>
      </w:r>
      <w:r w:rsidR="00D74A05">
        <w:rPr>
          <w:rFonts w:ascii="Times New Roman" w:hAnsi="Times New Roman" w:cs="Times New Roman"/>
          <w:sz w:val="28"/>
          <w:szCs w:val="28"/>
        </w:rPr>
        <w:t>]</w:t>
      </w:r>
      <w:r w:rsidRPr="00707165">
        <w:rPr>
          <w:rFonts w:ascii="Times New Roman" w:hAnsi="Times New Roman" w:cs="Times New Roman"/>
          <w:sz w:val="28"/>
          <w:szCs w:val="28"/>
          <w:lang w:val="uk-UA"/>
        </w:rPr>
        <w:t xml:space="preserve">. Для психіки це може виглядати як резонанс, що у </w:t>
      </w:r>
      <w:proofErr w:type="spellStart"/>
      <w:r w:rsidRPr="00707165">
        <w:rPr>
          <w:rFonts w:ascii="Times New Roman" w:hAnsi="Times New Roman" w:cs="Times New Roman"/>
          <w:sz w:val="28"/>
          <w:szCs w:val="28"/>
          <w:lang w:val="uk-UA"/>
        </w:rPr>
        <w:t>міжлюдських</w:t>
      </w:r>
      <w:proofErr w:type="spellEnd"/>
      <w:r w:rsidRPr="00707165">
        <w:rPr>
          <w:rFonts w:ascii="Times New Roman" w:hAnsi="Times New Roman" w:cs="Times New Roman"/>
          <w:sz w:val="28"/>
          <w:szCs w:val="28"/>
          <w:lang w:val="uk-UA"/>
        </w:rPr>
        <w:t xml:space="preserve"> стосунках часто формує відчуття інтимності.</w:t>
      </w:r>
    </w:p>
    <w:p w14:paraId="4840B7C8" w14:textId="669F80BC"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Однією з прихованих умов ризику є тенденція до ідеалізації. Оскільки ШІ не демонструє поведінкових недоліків, характерних для людей, він легко стає об’єктом довершеного очікування</w:t>
      </w:r>
      <w:r w:rsidR="00DE1BBD">
        <w:rPr>
          <w:rFonts w:ascii="Times New Roman" w:hAnsi="Times New Roman" w:cs="Times New Roman"/>
          <w:sz w:val="28"/>
          <w:szCs w:val="28"/>
        </w:rPr>
        <w:t xml:space="preserve"> [6, c.45-57]</w:t>
      </w:r>
      <w:r w:rsidRPr="00707165">
        <w:rPr>
          <w:rFonts w:ascii="Times New Roman" w:hAnsi="Times New Roman" w:cs="Times New Roman"/>
          <w:sz w:val="28"/>
          <w:szCs w:val="28"/>
          <w:lang w:val="uk-UA"/>
        </w:rPr>
        <w:t>. Це створює середовище, у якому ідеалізований технологічний партнер може стати значущішим за реальні міжособистісні зв’язки, оскільки структура взаємодії позбавлена розчарувань.</w:t>
      </w:r>
    </w:p>
    <w:p w14:paraId="75D74866"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Важливою умовою є відсутність негативних наслідків за емоційну відкритість. У взаємодії зі ШІ немає соціального осуду, немає ризику, що інформація буде використана проти користувача, немає непрогнозованих реакцій. Це створює безпечний простір для емоційної експансії, у якому користувач може демонструвати вразливість без загрози втратити власну гідність або статус.</w:t>
      </w:r>
    </w:p>
    <w:p w14:paraId="5F015B9A" w14:textId="1FF627D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Далі йде чинник когнітивного навантаження. У моменти перевантаження людина прагне до простих та структурованих взаємодій</w:t>
      </w:r>
      <w:r w:rsidR="00DE1BBD">
        <w:rPr>
          <w:rFonts w:ascii="Times New Roman" w:hAnsi="Times New Roman" w:cs="Times New Roman"/>
          <w:sz w:val="28"/>
          <w:szCs w:val="28"/>
        </w:rPr>
        <w:t xml:space="preserve"> [</w:t>
      </w:r>
      <w:r w:rsidR="005576BF">
        <w:rPr>
          <w:rFonts w:ascii="Times New Roman" w:hAnsi="Times New Roman" w:cs="Times New Roman"/>
          <w:sz w:val="28"/>
          <w:szCs w:val="28"/>
        </w:rPr>
        <w:t>5, c. 117-118</w:t>
      </w:r>
      <w:r w:rsidR="00DE1BBD">
        <w:rPr>
          <w:rFonts w:ascii="Times New Roman" w:hAnsi="Times New Roman" w:cs="Times New Roman"/>
          <w:sz w:val="28"/>
          <w:szCs w:val="28"/>
        </w:rPr>
        <w:t>]</w:t>
      </w:r>
      <w:r w:rsidRPr="00707165">
        <w:rPr>
          <w:rFonts w:ascii="Times New Roman" w:hAnsi="Times New Roman" w:cs="Times New Roman"/>
          <w:sz w:val="28"/>
          <w:szCs w:val="28"/>
          <w:lang w:val="uk-UA"/>
        </w:rPr>
        <w:t>. ШІ забезпечує інтелектуальну підтримку, яка знижує рівень стресу, що може призводити до появи залежності від технологічного посередника як до ресурсу когнітивного полегшення. Саме ця функція інколи стає точкою входу до прив’язаності.</w:t>
      </w:r>
    </w:p>
    <w:p w14:paraId="5224082C"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Потреба у </w:t>
      </w:r>
      <w:proofErr w:type="spellStart"/>
      <w:r w:rsidRPr="00707165">
        <w:rPr>
          <w:rFonts w:ascii="Times New Roman" w:hAnsi="Times New Roman" w:cs="Times New Roman"/>
          <w:sz w:val="28"/>
          <w:szCs w:val="28"/>
          <w:lang w:val="uk-UA"/>
        </w:rPr>
        <w:t>предиктивності</w:t>
      </w:r>
      <w:proofErr w:type="spellEnd"/>
      <w:r w:rsidRPr="00707165">
        <w:rPr>
          <w:rFonts w:ascii="Times New Roman" w:hAnsi="Times New Roman" w:cs="Times New Roman"/>
          <w:sz w:val="28"/>
          <w:szCs w:val="28"/>
          <w:lang w:val="uk-UA"/>
        </w:rPr>
        <w:t xml:space="preserve"> також формує передумови для прив’язаності. ШІ працює за принципом послідовності відповідей, що створює внутрішній досвід стабільності. Люди, чия психіка особливо чутлива до хаосу або непередбачуваності у стосунках, можуть переживати технологічного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xml:space="preserve"> як більш надійного, ніж реальних партнерів.</w:t>
      </w:r>
    </w:p>
    <w:p w14:paraId="4B5A6909"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lastRenderedPageBreak/>
        <w:t xml:space="preserve">Ще однією передумовою є мотиваційна спрямованість на самовираження. </w:t>
      </w:r>
      <w:proofErr w:type="spellStart"/>
      <w:r w:rsidRPr="00707165">
        <w:rPr>
          <w:rFonts w:ascii="Times New Roman" w:hAnsi="Times New Roman" w:cs="Times New Roman"/>
          <w:sz w:val="28"/>
          <w:szCs w:val="28"/>
          <w:lang w:val="uk-UA"/>
        </w:rPr>
        <w:t>Chatbots</w:t>
      </w:r>
      <w:proofErr w:type="spellEnd"/>
      <w:r w:rsidRPr="00707165">
        <w:rPr>
          <w:rFonts w:ascii="Times New Roman" w:hAnsi="Times New Roman" w:cs="Times New Roman"/>
          <w:sz w:val="28"/>
          <w:szCs w:val="28"/>
          <w:lang w:val="uk-UA"/>
        </w:rPr>
        <w:t xml:space="preserve"> часто використовуються як «дзеркало» для роздумів, саморефлексії або творчого пошуку. Якщо агент підтримує ці функції у стабільному режимі, він може стати внутрішнім співрозмовником, який замінює або частково витісняє потребу в людській взаємодії.</w:t>
      </w:r>
    </w:p>
    <w:p w14:paraId="4958D259" w14:textId="45F5C803"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Певну роль відіграє і соціальна ізоляція у цифрових контекстах. Люди, що працюють здебільшого з інформацією, проводять тривалий час онлайн або мають мінімальні </w:t>
      </w:r>
      <w:proofErr w:type="spellStart"/>
      <w:r w:rsidRPr="00707165">
        <w:rPr>
          <w:rFonts w:ascii="Times New Roman" w:hAnsi="Times New Roman" w:cs="Times New Roman"/>
          <w:sz w:val="28"/>
          <w:szCs w:val="28"/>
          <w:lang w:val="uk-UA"/>
        </w:rPr>
        <w:t>офлайн</w:t>
      </w:r>
      <w:proofErr w:type="spellEnd"/>
      <w:r w:rsidRPr="00707165">
        <w:rPr>
          <w:rFonts w:ascii="Times New Roman" w:hAnsi="Times New Roman" w:cs="Times New Roman"/>
          <w:sz w:val="28"/>
          <w:szCs w:val="28"/>
          <w:lang w:val="uk-UA"/>
        </w:rPr>
        <w:t xml:space="preserve">-контакти, частіше формують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прив’язаності у цифрових екосистемах. ШІ у цьому випадку стає природним продовженням їхнього інформаційного середовища.</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Окремою умовою є доступність і безперервність технології</w:t>
      </w:r>
      <w:r w:rsidR="008A42F8">
        <w:rPr>
          <w:rFonts w:ascii="Times New Roman" w:hAnsi="Times New Roman" w:cs="Times New Roman"/>
          <w:sz w:val="28"/>
          <w:szCs w:val="28"/>
        </w:rPr>
        <w:t xml:space="preserve"> [1</w:t>
      </w:r>
      <w:r w:rsidR="00191CE3">
        <w:rPr>
          <w:rFonts w:ascii="Times New Roman" w:hAnsi="Times New Roman" w:cs="Times New Roman"/>
          <w:sz w:val="28"/>
          <w:szCs w:val="28"/>
        </w:rPr>
        <w:t>3</w:t>
      </w:r>
      <w:r w:rsidR="008A42F8">
        <w:rPr>
          <w:rFonts w:ascii="Times New Roman" w:hAnsi="Times New Roman" w:cs="Times New Roman"/>
          <w:sz w:val="28"/>
          <w:szCs w:val="28"/>
        </w:rPr>
        <w:t>]</w:t>
      </w:r>
      <w:r w:rsidRPr="00707165">
        <w:rPr>
          <w:rFonts w:ascii="Times New Roman" w:hAnsi="Times New Roman" w:cs="Times New Roman"/>
          <w:sz w:val="28"/>
          <w:szCs w:val="28"/>
          <w:lang w:val="uk-UA"/>
        </w:rPr>
        <w:t>. На відміну від людей, ШІ не відпочиває та не потребує ресурсів для відновлення. Його постійна доступність створює можливість для миттєвої регуляції емоцій, яка у людських стосунках фізично неможлива.</w:t>
      </w:r>
    </w:p>
    <w:p w14:paraId="6F8A6DE1"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Бажання отримати відповідь на складні емоційні питання також виступає передумовою для формування прив’язаності. ШІ здатен генерувати складні інтерпретації, що створюють ілюзію глибокого розуміння, навіть якщо це лише результат обробки великих корпусів текстів.</w:t>
      </w:r>
    </w:p>
    <w:p w14:paraId="2CA650DE"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Також значення має низький рівень критичного мислення щодо технологій. Люди, які не розуміють механізмів роботи моделей, можуть помилково приписувати ШІ </w:t>
      </w:r>
      <w:proofErr w:type="spellStart"/>
      <w:r w:rsidRPr="00707165">
        <w:rPr>
          <w:rFonts w:ascii="Times New Roman" w:hAnsi="Times New Roman" w:cs="Times New Roman"/>
          <w:sz w:val="28"/>
          <w:szCs w:val="28"/>
          <w:lang w:val="uk-UA"/>
        </w:rPr>
        <w:t>інтенціональність</w:t>
      </w:r>
      <w:proofErr w:type="spellEnd"/>
      <w:r w:rsidRPr="00707165">
        <w:rPr>
          <w:rFonts w:ascii="Times New Roman" w:hAnsi="Times New Roman" w:cs="Times New Roman"/>
          <w:sz w:val="28"/>
          <w:szCs w:val="28"/>
          <w:lang w:val="uk-UA"/>
        </w:rPr>
        <w:t xml:space="preserve"> або здатність до автономних емоційних рішень.</w:t>
      </w:r>
    </w:p>
    <w:p w14:paraId="008C9BE4" w14:textId="2A467F5C"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Серед умов ризику є й соціальні зміни. Зростання цифрового ринку, дистанційна робота, онлайн навігація життя формують ситуацію, у якій цифрові контакти стають буденністю, а тому перехід до емоційної взаємодії з ШІ стає менш відчутним.</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Цифрові культури з високим рівнем прийнятності технологій також створюють умови для нормалізації прив’язаності до ШІ. Молодші покоління, народжені у цифровому середовищі, частіше сприймають технологію як природний канал самовираження</w:t>
      </w:r>
      <w:r w:rsidR="006263EE">
        <w:rPr>
          <w:rFonts w:ascii="Times New Roman" w:hAnsi="Times New Roman" w:cs="Times New Roman"/>
          <w:sz w:val="28"/>
          <w:szCs w:val="28"/>
        </w:rPr>
        <w:t xml:space="preserve"> [24, c.</w:t>
      </w:r>
      <w:r w:rsidR="00D954ED">
        <w:rPr>
          <w:rFonts w:ascii="Times New Roman" w:hAnsi="Times New Roman" w:cs="Times New Roman"/>
          <w:sz w:val="28"/>
          <w:szCs w:val="28"/>
        </w:rPr>
        <w:t>238-240</w:t>
      </w:r>
      <w:r w:rsidR="006263EE">
        <w:rPr>
          <w:rFonts w:ascii="Times New Roman" w:hAnsi="Times New Roman" w:cs="Times New Roman"/>
          <w:sz w:val="28"/>
          <w:szCs w:val="28"/>
        </w:rPr>
        <w:t>]</w:t>
      </w:r>
      <w:r w:rsidRPr="00707165">
        <w:rPr>
          <w:rFonts w:ascii="Times New Roman" w:hAnsi="Times New Roman" w:cs="Times New Roman"/>
          <w:sz w:val="28"/>
          <w:szCs w:val="28"/>
          <w:lang w:val="uk-UA"/>
        </w:rPr>
        <w:t>.</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Крім того, прив’язаність може формуватися </w:t>
      </w:r>
      <w:r w:rsidRPr="00707165">
        <w:rPr>
          <w:rFonts w:ascii="Times New Roman" w:hAnsi="Times New Roman" w:cs="Times New Roman"/>
          <w:sz w:val="28"/>
          <w:szCs w:val="28"/>
          <w:lang w:val="uk-UA"/>
        </w:rPr>
        <w:lastRenderedPageBreak/>
        <w:t xml:space="preserve">як результат компенсації </w:t>
      </w:r>
      <w:proofErr w:type="spellStart"/>
      <w:r w:rsidRPr="00707165">
        <w:rPr>
          <w:rFonts w:ascii="Times New Roman" w:hAnsi="Times New Roman" w:cs="Times New Roman"/>
          <w:sz w:val="28"/>
          <w:szCs w:val="28"/>
          <w:lang w:val="uk-UA"/>
        </w:rPr>
        <w:t>фрустрацій</w:t>
      </w:r>
      <w:proofErr w:type="spellEnd"/>
      <w:r w:rsidRPr="00707165">
        <w:rPr>
          <w:rFonts w:ascii="Times New Roman" w:hAnsi="Times New Roman" w:cs="Times New Roman"/>
          <w:sz w:val="28"/>
          <w:szCs w:val="28"/>
          <w:lang w:val="uk-UA"/>
        </w:rPr>
        <w:t>, отриманих у людських стосунках. Якщо ШІ дає те, чого не дають інші, він стає психологічно привілейованим об’єктом.</w:t>
      </w:r>
    </w:p>
    <w:p w14:paraId="506F4BF3" w14:textId="452F78FA"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Окремою умовою є швидкість реагування. У людських стосунках затримки є природною частиною комунікації. ШІ реагує миттєво, що формує інший темп емоційної взаємодії, який може відчуватися як більш задовольняючий.</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Регулярний позитивний зворотний зв’язок з боку ШІ також створює відчуття емоційної винагороди. Мозок фіксує це як приємний досвід, що може стимулювати появу стійкого </w:t>
      </w:r>
      <w:proofErr w:type="spellStart"/>
      <w:r w:rsidRPr="00707165">
        <w:rPr>
          <w:rFonts w:ascii="Times New Roman" w:hAnsi="Times New Roman" w:cs="Times New Roman"/>
          <w:sz w:val="28"/>
          <w:szCs w:val="28"/>
          <w:lang w:val="uk-UA"/>
        </w:rPr>
        <w:t>патерну</w:t>
      </w:r>
      <w:proofErr w:type="spellEnd"/>
      <w:r w:rsidRPr="00707165">
        <w:rPr>
          <w:rFonts w:ascii="Times New Roman" w:hAnsi="Times New Roman" w:cs="Times New Roman"/>
          <w:sz w:val="28"/>
          <w:szCs w:val="28"/>
          <w:lang w:val="uk-UA"/>
        </w:rPr>
        <w:t xml:space="preserve"> звичної взаємодії</w:t>
      </w:r>
      <w:r w:rsidR="00BA0521">
        <w:rPr>
          <w:rFonts w:ascii="Times New Roman" w:hAnsi="Times New Roman" w:cs="Times New Roman"/>
          <w:sz w:val="28"/>
          <w:szCs w:val="28"/>
        </w:rPr>
        <w:t xml:space="preserve"> [12]</w:t>
      </w:r>
      <w:r w:rsidRPr="00707165">
        <w:rPr>
          <w:rFonts w:ascii="Times New Roman" w:hAnsi="Times New Roman" w:cs="Times New Roman"/>
          <w:sz w:val="28"/>
          <w:szCs w:val="28"/>
          <w:lang w:val="uk-UA"/>
        </w:rPr>
        <w:t>.</w:t>
      </w:r>
    </w:p>
    <w:p w14:paraId="14E23FAD" w14:textId="5A09235B"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Значну роль відіграє і відсутність конфліктності. У стосунках зі ШІ немає сварок, емоційних вибухів чи непорозумінь, що робить такого партнера передбачуваним і психологічно комфортним.</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Персоналізована підтримка з боку ШІ може створити враження взаєморозуміння без необхідності докладати зусиль. Особливо це стосується користувачів з низьким рівнем емоційної компетентності</w:t>
      </w:r>
      <w:r w:rsidR="00BA0521">
        <w:rPr>
          <w:rFonts w:ascii="Times New Roman" w:hAnsi="Times New Roman" w:cs="Times New Roman"/>
          <w:sz w:val="28"/>
          <w:szCs w:val="28"/>
        </w:rPr>
        <w:t xml:space="preserve"> [27, c. </w:t>
      </w:r>
      <w:r w:rsidR="008B45F3">
        <w:rPr>
          <w:rFonts w:ascii="Times New Roman" w:hAnsi="Times New Roman" w:cs="Times New Roman"/>
          <w:sz w:val="28"/>
          <w:szCs w:val="28"/>
        </w:rPr>
        <w:t>163-164</w:t>
      </w:r>
      <w:r w:rsidR="00BA0521">
        <w:rPr>
          <w:rFonts w:ascii="Times New Roman" w:hAnsi="Times New Roman" w:cs="Times New Roman"/>
          <w:sz w:val="28"/>
          <w:szCs w:val="28"/>
        </w:rPr>
        <w:t>]</w:t>
      </w:r>
      <w:r w:rsidRPr="00707165">
        <w:rPr>
          <w:rFonts w:ascii="Times New Roman" w:hAnsi="Times New Roman" w:cs="Times New Roman"/>
          <w:sz w:val="28"/>
          <w:szCs w:val="28"/>
          <w:lang w:val="uk-UA"/>
        </w:rPr>
        <w:t>.</w:t>
      </w:r>
    </w:p>
    <w:p w14:paraId="28189139" w14:textId="39BDB7B2"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Умовою ризику може стати і технологічна грамотність. Людина, що не розуміє алгоритмічної природи відповіді, може розглядати ШІ як суб’єкта зі своєю внутрішньою логікою.</w:t>
      </w:r>
      <w:r w:rsidR="007F13F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Контекст культурних значень також має значення. У культурах, де цифрові інструменти розглядаються як повноцінні учасники соціального поля, поріг формування прив’язаності є нижчим.</w:t>
      </w:r>
    </w:p>
    <w:p w14:paraId="67395187" w14:textId="77777777" w:rsidR="0053464A" w:rsidRPr="00707165" w:rsidRDefault="0053464A"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Підсумовуючи, умови виникнення прив’язаності до ШІ формуються на перетині внутрішніх потреб користувача, психосоціальних факторів та особливостей самого технологічного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xml:space="preserve">. Це складний процес, у основі якого лежить пошук емоційного резонансу, </w:t>
      </w:r>
      <w:proofErr w:type="spellStart"/>
      <w:r w:rsidRPr="00707165">
        <w:rPr>
          <w:rFonts w:ascii="Times New Roman" w:hAnsi="Times New Roman" w:cs="Times New Roman"/>
          <w:sz w:val="28"/>
          <w:szCs w:val="28"/>
          <w:lang w:val="uk-UA"/>
        </w:rPr>
        <w:t>предиктивності</w:t>
      </w:r>
      <w:proofErr w:type="spellEnd"/>
      <w:r w:rsidRPr="00707165">
        <w:rPr>
          <w:rFonts w:ascii="Times New Roman" w:hAnsi="Times New Roman" w:cs="Times New Roman"/>
          <w:sz w:val="28"/>
          <w:szCs w:val="28"/>
          <w:lang w:val="uk-UA"/>
        </w:rPr>
        <w:t xml:space="preserve"> та безпеки в умовах, де людська взаємодія стає дедалі менш доступною або менш передбачуваною.</w:t>
      </w:r>
    </w:p>
    <w:p w14:paraId="7A6A0793" w14:textId="7347165A" w:rsidR="00245D90" w:rsidRPr="00707165" w:rsidRDefault="007F13F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Таким чином, наведене у </w:t>
      </w:r>
      <w:r w:rsidR="00245D90" w:rsidRPr="00707165">
        <w:rPr>
          <w:rFonts w:ascii="Times New Roman" w:hAnsi="Times New Roman" w:cs="Times New Roman"/>
          <w:sz w:val="28"/>
          <w:szCs w:val="28"/>
          <w:lang w:val="uk-UA"/>
        </w:rPr>
        <w:t xml:space="preserve">цьому розділі, свідчать про те, що ШІ перестає бути нейтральним інструментом і дедалі частіше функціонує як новий психологічний агент, здатний виконувати соціальні, емоційні та регулятивні функції. Це створює теоретичне підґрунтя для аналізу того, як взаємодія з алгоритмічними системами </w:t>
      </w:r>
      <w:r w:rsidR="00245D90" w:rsidRPr="00707165">
        <w:rPr>
          <w:rFonts w:ascii="Times New Roman" w:hAnsi="Times New Roman" w:cs="Times New Roman"/>
          <w:sz w:val="28"/>
          <w:szCs w:val="28"/>
          <w:lang w:val="uk-UA"/>
        </w:rPr>
        <w:lastRenderedPageBreak/>
        <w:t xml:space="preserve">впливає на емоційний стан, поведінку, якість соціальних </w:t>
      </w:r>
      <w:proofErr w:type="spellStart"/>
      <w:r w:rsidR="00245D90" w:rsidRPr="00707165">
        <w:rPr>
          <w:rFonts w:ascii="Times New Roman" w:hAnsi="Times New Roman" w:cs="Times New Roman"/>
          <w:sz w:val="28"/>
          <w:szCs w:val="28"/>
          <w:lang w:val="uk-UA"/>
        </w:rPr>
        <w:t>зв’язків</w:t>
      </w:r>
      <w:proofErr w:type="spellEnd"/>
      <w:r w:rsidR="00245D90" w:rsidRPr="00707165">
        <w:rPr>
          <w:rFonts w:ascii="Times New Roman" w:hAnsi="Times New Roman" w:cs="Times New Roman"/>
          <w:sz w:val="28"/>
          <w:szCs w:val="28"/>
          <w:lang w:val="uk-UA"/>
        </w:rPr>
        <w:t xml:space="preserve">, а також на психотерапевтичну практику. Саме тому наступний розділ зосереджується на практичному вимірі </w:t>
      </w:r>
      <w:r w:rsidR="00F276ED">
        <w:rPr>
          <w:rFonts w:ascii="Times New Roman" w:hAnsi="Times New Roman" w:cs="Times New Roman"/>
          <w:sz w:val="28"/>
          <w:szCs w:val="28"/>
          <w:lang w:val="uk-UA"/>
        </w:rPr>
        <w:t>ШІ</w:t>
      </w:r>
      <w:r w:rsidR="00245D90" w:rsidRPr="00707165">
        <w:rPr>
          <w:rFonts w:ascii="Times New Roman" w:hAnsi="Times New Roman" w:cs="Times New Roman"/>
          <w:sz w:val="28"/>
          <w:szCs w:val="28"/>
          <w:lang w:val="uk-UA"/>
        </w:rPr>
        <w:t>-прив’язаності, можливих ризиках та підходах до психологічної інтервенції.</w:t>
      </w:r>
    </w:p>
    <w:p w14:paraId="6348ABA5" w14:textId="77777777" w:rsidR="00B67CB1" w:rsidRPr="005E60D2" w:rsidRDefault="00B67CB1" w:rsidP="005E60D2">
      <w:pPr>
        <w:spacing w:after="0" w:line="360" w:lineRule="auto"/>
        <w:ind w:firstLine="720"/>
        <w:jc w:val="both"/>
        <w:rPr>
          <w:rFonts w:ascii="Times New Roman" w:hAnsi="Times New Roman" w:cs="Times New Roman"/>
          <w:b/>
          <w:bCs/>
          <w:sz w:val="28"/>
          <w:szCs w:val="28"/>
          <w:lang w:val="uk-UA"/>
        </w:rPr>
      </w:pPr>
      <w:r w:rsidRPr="005E60D2">
        <w:rPr>
          <w:rFonts w:ascii="Times New Roman" w:hAnsi="Times New Roman" w:cs="Times New Roman"/>
          <w:b/>
          <w:bCs/>
          <w:sz w:val="28"/>
          <w:szCs w:val="28"/>
          <w:lang w:val="uk-UA"/>
        </w:rPr>
        <w:t>ВИСНОВКИ ДО РОЗДІЛУ 2</w:t>
      </w:r>
    </w:p>
    <w:p w14:paraId="75EDC56F" w14:textId="77777777" w:rsidR="00B67CB1" w:rsidRPr="005E60D2" w:rsidRDefault="00B67CB1" w:rsidP="005E60D2">
      <w:pPr>
        <w:spacing w:after="0" w:line="360" w:lineRule="auto"/>
        <w:ind w:firstLine="720"/>
        <w:jc w:val="both"/>
        <w:rPr>
          <w:rFonts w:ascii="Times New Roman" w:hAnsi="Times New Roman" w:cs="Times New Roman"/>
          <w:sz w:val="28"/>
          <w:szCs w:val="28"/>
          <w:lang w:val="uk-UA"/>
        </w:rPr>
      </w:pPr>
      <w:r w:rsidRPr="005E60D2">
        <w:rPr>
          <w:rFonts w:ascii="Times New Roman" w:hAnsi="Times New Roman" w:cs="Times New Roman"/>
          <w:sz w:val="28"/>
          <w:szCs w:val="28"/>
          <w:lang w:val="uk-UA"/>
        </w:rPr>
        <w:t xml:space="preserve">Розділ 2 представив аналіз глобальних тенденцій використання генеративного штучного інтелекту на основі міжнародних опитувань, статистики трафіку та даних про поведінкові </w:t>
      </w:r>
      <w:proofErr w:type="spellStart"/>
      <w:r w:rsidRPr="005E60D2">
        <w:rPr>
          <w:rFonts w:ascii="Times New Roman" w:hAnsi="Times New Roman" w:cs="Times New Roman"/>
          <w:sz w:val="28"/>
          <w:szCs w:val="28"/>
          <w:lang w:val="uk-UA"/>
        </w:rPr>
        <w:t>патерни</w:t>
      </w:r>
      <w:proofErr w:type="spellEnd"/>
      <w:r w:rsidRPr="005E60D2">
        <w:rPr>
          <w:rFonts w:ascii="Times New Roman" w:hAnsi="Times New Roman" w:cs="Times New Roman"/>
          <w:sz w:val="28"/>
          <w:szCs w:val="28"/>
          <w:lang w:val="uk-UA"/>
        </w:rPr>
        <w:t xml:space="preserve"> користувачів. Узагальнення цих даних дозволило встановити, що поширення ШІ у світі є нерівномірним, а інтеграція в повсякденні когнітивні та соціальні практики залежить від країни, віку, професії та технологічного контексту.</w:t>
      </w:r>
    </w:p>
    <w:p w14:paraId="3DBC3420" w14:textId="3152BEF7" w:rsidR="00B67CB1" w:rsidRPr="005E60D2" w:rsidRDefault="00B67CB1" w:rsidP="005E60D2">
      <w:pPr>
        <w:spacing w:after="0" w:line="360" w:lineRule="auto"/>
        <w:ind w:firstLine="720"/>
        <w:jc w:val="both"/>
        <w:rPr>
          <w:rFonts w:ascii="Times New Roman" w:hAnsi="Times New Roman" w:cs="Times New Roman"/>
          <w:sz w:val="28"/>
          <w:szCs w:val="28"/>
          <w:lang w:val="uk-UA"/>
        </w:rPr>
      </w:pPr>
      <w:r w:rsidRPr="005E60D2">
        <w:rPr>
          <w:rFonts w:ascii="Times New Roman" w:hAnsi="Times New Roman" w:cs="Times New Roman"/>
          <w:sz w:val="28"/>
          <w:szCs w:val="28"/>
          <w:lang w:val="uk-UA"/>
        </w:rPr>
        <w:t xml:space="preserve">Виявлено чіткий розрив між високим рівнем обізнаності та низьким рівнем регулярного використання. </w:t>
      </w:r>
      <w:r w:rsidR="005E60D2" w:rsidRPr="005E60D2">
        <w:rPr>
          <w:rFonts w:ascii="Times New Roman" w:hAnsi="Times New Roman" w:cs="Times New Roman"/>
          <w:sz w:val="28"/>
          <w:szCs w:val="28"/>
          <w:lang w:val="uk-UA"/>
        </w:rPr>
        <w:t>О</w:t>
      </w:r>
      <w:r w:rsidRPr="005E60D2">
        <w:rPr>
          <w:rFonts w:ascii="Times New Roman" w:hAnsi="Times New Roman" w:cs="Times New Roman"/>
          <w:sz w:val="28"/>
          <w:szCs w:val="28"/>
          <w:lang w:val="uk-UA"/>
        </w:rPr>
        <w:t>кремі групи</w:t>
      </w:r>
      <w:r w:rsidR="008B45F3" w:rsidRPr="005E60D2">
        <w:rPr>
          <w:rFonts w:ascii="Times New Roman" w:hAnsi="Times New Roman" w:cs="Times New Roman"/>
          <w:sz w:val="28"/>
          <w:szCs w:val="28"/>
          <w:lang w:val="uk-UA"/>
        </w:rPr>
        <w:t>, так</w:t>
      </w:r>
      <w:r w:rsidR="005E60D2" w:rsidRPr="005E60D2">
        <w:rPr>
          <w:rFonts w:ascii="Times New Roman" w:hAnsi="Times New Roman" w:cs="Times New Roman"/>
          <w:sz w:val="28"/>
          <w:szCs w:val="28"/>
          <w:lang w:val="uk-UA"/>
        </w:rPr>
        <w:t>і</w:t>
      </w:r>
      <w:r w:rsidR="008B45F3" w:rsidRPr="005E60D2">
        <w:rPr>
          <w:rFonts w:ascii="Times New Roman" w:hAnsi="Times New Roman" w:cs="Times New Roman"/>
          <w:sz w:val="28"/>
          <w:szCs w:val="28"/>
          <w:lang w:val="uk-UA"/>
        </w:rPr>
        <w:t xml:space="preserve"> як </w:t>
      </w:r>
      <w:r w:rsidRPr="005E60D2">
        <w:rPr>
          <w:rFonts w:ascii="Times New Roman" w:hAnsi="Times New Roman" w:cs="Times New Roman"/>
          <w:sz w:val="28"/>
          <w:szCs w:val="28"/>
          <w:lang w:val="uk-UA"/>
        </w:rPr>
        <w:t xml:space="preserve">молодь, </w:t>
      </w:r>
      <w:r w:rsidR="008B45F3" w:rsidRPr="005E60D2">
        <w:rPr>
          <w:rFonts w:ascii="Times New Roman" w:hAnsi="Times New Roman" w:cs="Times New Roman"/>
          <w:sz w:val="28"/>
          <w:szCs w:val="28"/>
          <w:lang w:val="uk-UA"/>
        </w:rPr>
        <w:t xml:space="preserve">або </w:t>
      </w:r>
      <w:r w:rsidRPr="005E60D2">
        <w:rPr>
          <w:rFonts w:ascii="Times New Roman" w:hAnsi="Times New Roman" w:cs="Times New Roman"/>
          <w:sz w:val="28"/>
          <w:szCs w:val="28"/>
          <w:lang w:val="uk-UA"/>
        </w:rPr>
        <w:t>професії з високою цифровою компетентністю</w:t>
      </w:r>
      <w:r w:rsidR="008B45F3" w:rsidRPr="005E60D2">
        <w:rPr>
          <w:rFonts w:ascii="Times New Roman" w:hAnsi="Times New Roman" w:cs="Times New Roman"/>
          <w:sz w:val="28"/>
          <w:szCs w:val="28"/>
          <w:lang w:val="uk-UA"/>
        </w:rPr>
        <w:t xml:space="preserve"> </w:t>
      </w:r>
      <w:r w:rsidRPr="005E60D2">
        <w:rPr>
          <w:rFonts w:ascii="Times New Roman" w:hAnsi="Times New Roman" w:cs="Times New Roman"/>
          <w:sz w:val="28"/>
          <w:szCs w:val="28"/>
          <w:lang w:val="uk-UA"/>
        </w:rPr>
        <w:t>демонструють</w:t>
      </w:r>
      <w:r w:rsidR="005E60D2" w:rsidRPr="005E60D2">
        <w:rPr>
          <w:rFonts w:ascii="Times New Roman" w:hAnsi="Times New Roman" w:cs="Times New Roman"/>
          <w:sz w:val="28"/>
          <w:szCs w:val="28"/>
          <w:lang w:val="uk-UA"/>
        </w:rPr>
        <w:t xml:space="preserve"> швидкий </w:t>
      </w:r>
      <w:r w:rsidRPr="005E60D2">
        <w:rPr>
          <w:rFonts w:ascii="Times New Roman" w:hAnsi="Times New Roman" w:cs="Times New Roman"/>
          <w:sz w:val="28"/>
          <w:szCs w:val="28"/>
          <w:lang w:val="uk-UA"/>
        </w:rPr>
        <w:t xml:space="preserve"> перехід до регулярної, </w:t>
      </w:r>
      <w:proofErr w:type="spellStart"/>
      <w:r w:rsidRPr="005E60D2">
        <w:rPr>
          <w:rFonts w:ascii="Times New Roman" w:hAnsi="Times New Roman" w:cs="Times New Roman"/>
          <w:sz w:val="28"/>
          <w:szCs w:val="28"/>
          <w:lang w:val="uk-UA"/>
        </w:rPr>
        <w:t>ритуалізованої</w:t>
      </w:r>
      <w:proofErr w:type="spellEnd"/>
      <w:r w:rsidRPr="005E60D2">
        <w:rPr>
          <w:rFonts w:ascii="Times New Roman" w:hAnsi="Times New Roman" w:cs="Times New Roman"/>
          <w:sz w:val="28"/>
          <w:szCs w:val="28"/>
          <w:lang w:val="uk-UA"/>
        </w:rPr>
        <w:t xml:space="preserve"> взаємодії, яка створює підґрунтя для формування залежних </w:t>
      </w:r>
      <w:proofErr w:type="spellStart"/>
      <w:r w:rsidRPr="005E60D2">
        <w:rPr>
          <w:rFonts w:ascii="Times New Roman" w:hAnsi="Times New Roman" w:cs="Times New Roman"/>
          <w:sz w:val="28"/>
          <w:szCs w:val="28"/>
          <w:lang w:val="uk-UA"/>
        </w:rPr>
        <w:t>патернів</w:t>
      </w:r>
      <w:proofErr w:type="spellEnd"/>
      <w:r w:rsidRPr="005E60D2">
        <w:rPr>
          <w:rFonts w:ascii="Times New Roman" w:hAnsi="Times New Roman" w:cs="Times New Roman"/>
          <w:sz w:val="28"/>
          <w:szCs w:val="28"/>
          <w:lang w:val="uk-UA"/>
        </w:rPr>
        <w:t>.</w:t>
      </w:r>
    </w:p>
    <w:p w14:paraId="782892C1" w14:textId="77777777" w:rsidR="00B67CB1" w:rsidRPr="005E60D2" w:rsidRDefault="00B67CB1" w:rsidP="005E60D2">
      <w:pPr>
        <w:spacing w:after="0" w:line="360" w:lineRule="auto"/>
        <w:ind w:firstLine="720"/>
        <w:jc w:val="both"/>
        <w:rPr>
          <w:rFonts w:ascii="Times New Roman" w:hAnsi="Times New Roman" w:cs="Times New Roman"/>
          <w:sz w:val="28"/>
          <w:szCs w:val="28"/>
          <w:lang w:val="uk-UA"/>
        </w:rPr>
      </w:pPr>
      <w:r w:rsidRPr="005E60D2">
        <w:rPr>
          <w:rFonts w:ascii="Times New Roman" w:hAnsi="Times New Roman" w:cs="Times New Roman"/>
          <w:sz w:val="28"/>
          <w:szCs w:val="28"/>
          <w:lang w:val="uk-UA"/>
        </w:rPr>
        <w:t>Аналіз вікових і гендерних тенденцій показав, що молодші групи суттєво випереджають старші у використанні ШІ, тоді як гендерні відмінності мають змішаний характер: чоловіки частіше знайомі з генеративними моделями, проте жінки ширше застосовують алгоритмічні технології в повсякденній діяльності. Це свідчить про різні траєкторії формування цифрових звичок.</w:t>
      </w:r>
    </w:p>
    <w:p w14:paraId="6809A0E6" w14:textId="77777777" w:rsidR="00B67CB1" w:rsidRPr="005E60D2" w:rsidRDefault="00B67CB1" w:rsidP="005E60D2">
      <w:pPr>
        <w:spacing w:after="0" w:line="360" w:lineRule="auto"/>
        <w:ind w:firstLine="720"/>
        <w:jc w:val="both"/>
        <w:rPr>
          <w:rFonts w:ascii="Times New Roman" w:hAnsi="Times New Roman" w:cs="Times New Roman"/>
          <w:sz w:val="28"/>
          <w:szCs w:val="28"/>
          <w:lang w:val="uk-UA"/>
        </w:rPr>
      </w:pPr>
      <w:r w:rsidRPr="005E60D2">
        <w:rPr>
          <w:rFonts w:ascii="Times New Roman" w:hAnsi="Times New Roman" w:cs="Times New Roman"/>
          <w:sz w:val="28"/>
          <w:szCs w:val="28"/>
          <w:lang w:val="uk-UA"/>
        </w:rPr>
        <w:t>Розділ 2 створює місток до подальшого аналізу психологічних механізмів і демонструє, що навіть без активної взаємодії більшість користувачів перебуває у зоні пасивного контакту з алгоритмами. Це формує передумови для потенційного переходу від епізодичного застосування до автоматизованої взаємодії, яка уразлива до залежності.</w:t>
      </w:r>
    </w:p>
    <w:p w14:paraId="75F99BF7" w14:textId="77777777" w:rsidR="002E530C" w:rsidRDefault="002E530C" w:rsidP="00B4670C">
      <w:pPr>
        <w:spacing w:after="0" w:line="360" w:lineRule="auto"/>
        <w:jc w:val="both"/>
        <w:rPr>
          <w:rFonts w:ascii="Times New Roman" w:hAnsi="Times New Roman" w:cs="Times New Roman"/>
          <w:sz w:val="28"/>
          <w:szCs w:val="28"/>
          <w:lang w:val="uk-UA"/>
        </w:rPr>
      </w:pPr>
    </w:p>
    <w:p w14:paraId="775F7F53" w14:textId="77777777" w:rsidR="002E530C" w:rsidRDefault="002E530C">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5A47802" w14:textId="77777777" w:rsidR="002E530C" w:rsidRPr="00D544B7" w:rsidRDefault="002E530C" w:rsidP="00B27B95">
      <w:pPr>
        <w:pStyle w:val="2"/>
        <w:spacing w:before="0" w:line="360" w:lineRule="auto"/>
        <w:ind w:firstLine="720"/>
        <w:jc w:val="both"/>
        <w:rPr>
          <w:i w:val="0"/>
          <w:iCs/>
          <w:lang w:val="uk-UA"/>
        </w:rPr>
      </w:pPr>
      <w:bookmarkStart w:id="10" w:name="_Toc215248984"/>
      <w:r w:rsidRPr="00D544B7">
        <w:rPr>
          <w:i w:val="0"/>
          <w:iCs/>
          <w:lang w:val="uk-UA"/>
        </w:rPr>
        <w:lastRenderedPageBreak/>
        <w:t>2.3. Емпіричне дослідження взаємодії користувачів зі штучним інтелектом та психологічних маркерів ШІ-залежності</w:t>
      </w:r>
      <w:bookmarkEnd w:id="10"/>
    </w:p>
    <w:p w14:paraId="319CAB16" w14:textId="77777777" w:rsidR="002E530C" w:rsidRPr="00D544B7" w:rsidRDefault="002E530C" w:rsidP="00B27B95">
      <w:pPr>
        <w:pStyle w:val="3"/>
        <w:spacing w:before="0" w:line="360" w:lineRule="auto"/>
        <w:ind w:firstLine="720"/>
        <w:jc w:val="both"/>
        <w:rPr>
          <w:rFonts w:ascii="Times New Roman" w:hAnsi="Times New Roman" w:cs="Times New Roman"/>
          <w:b/>
          <w:bCs/>
          <w:i/>
          <w:iCs/>
          <w:color w:val="auto"/>
          <w:sz w:val="28"/>
          <w:szCs w:val="28"/>
          <w:lang w:val="uk-UA"/>
        </w:rPr>
      </w:pPr>
      <w:bookmarkStart w:id="11" w:name="_Toc215248985"/>
      <w:r w:rsidRPr="00D544B7">
        <w:rPr>
          <w:rFonts w:ascii="Times New Roman" w:hAnsi="Times New Roman" w:cs="Times New Roman"/>
          <w:b/>
          <w:bCs/>
          <w:i/>
          <w:iCs/>
          <w:color w:val="auto"/>
          <w:sz w:val="28"/>
          <w:szCs w:val="28"/>
          <w:lang w:val="uk-UA"/>
        </w:rPr>
        <w:t>2.3.1. Мета, завдання та дизайн емпіричного дослідження</w:t>
      </w:r>
      <w:bookmarkEnd w:id="11"/>
    </w:p>
    <w:p w14:paraId="625C33F8"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Емпірична частина роботи має на меті доповнити теоретичну модель ШІ-залежності якісними даними про реальні практики використання генеративного штучного інтелекту, а також про суб’єктивне сприйняття цієї взаємодії. Теоретичні розділи показали, що формування залежних </w:t>
      </w:r>
      <w:proofErr w:type="spellStart"/>
      <w:r w:rsidRPr="001E3729">
        <w:rPr>
          <w:rFonts w:ascii="Times New Roman" w:hAnsi="Times New Roman" w:cs="Times New Roman"/>
          <w:sz w:val="28"/>
          <w:szCs w:val="28"/>
          <w:lang w:val="uk-UA"/>
        </w:rPr>
        <w:t>патернів</w:t>
      </w:r>
      <w:proofErr w:type="spellEnd"/>
      <w:r w:rsidRPr="001E3729">
        <w:rPr>
          <w:rFonts w:ascii="Times New Roman" w:hAnsi="Times New Roman" w:cs="Times New Roman"/>
          <w:sz w:val="28"/>
          <w:szCs w:val="28"/>
          <w:lang w:val="uk-UA"/>
        </w:rPr>
        <w:t xml:space="preserve"> у цифровому середовищі пов’язане з поєднанням </w:t>
      </w:r>
      <w:proofErr w:type="spellStart"/>
      <w:r w:rsidRPr="001E3729">
        <w:rPr>
          <w:rFonts w:ascii="Times New Roman" w:hAnsi="Times New Roman" w:cs="Times New Roman"/>
          <w:sz w:val="28"/>
          <w:szCs w:val="28"/>
          <w:lang w:val="uk-UA"/>
        </w:rPr>
        <w:t>когнітивно</w:t>
      </w:r>
      <w:proofErr w:type="spellEnd"/>
      <w:r w:rsidRPr="001E3729">
        <w:rPr>
          <w:rFonts w:ascii="Times New Roman" w:hAnsi="Times New Roman" w:cs="Times New Roman"/>
          <w:sz w:val="28"/>
          <w:szCs w:val="28"/>
          <w:lang w:val="uk-UA"/>
        </w:rPr>
        <w:t>-поведінкових механізмів, стилю прив’язаності та функцій емоційної саморегуляції. Однак без емпіричного виміру ця модель залишається абстрактною. Тому завдання емпіричного розділу полягає у тому, щоб побачити, як саме люди, які вже активно використовують ШІ, описують свій досвід, і які з теоретично виділених механізмів дійсно проявляються у їхніх відповідях.</w:t>
      </w:r>
    </w:p>
    <w:p w14:paraId="0642AE27"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Основні дослідницькі запитання </w:t>
      </w:r>
      <w:proofErr w:type="spellStart"/>
      <w:r w:rsidRPr="001E3729">
        <w:rPr>
          <w:rFonts w:ascii="Times New Roman" w:hAnsi="Times New Roman" w:cs="Times New Roman"/>
          <w:sz w:val="28"/>
          <w:szCs w:val="28"/>
          <w:lang w:val="uk-UA"/>
        </w:rPr>
        <w:t>формулювалися</w:t>
      </w:r>
      <w:proofErr w:type="spellEnd"/>
      <w:r w:rsidRPr="001E3729">
        <w:rPr>
          <w:rFonts w:ascii="Times New Roman" w:hAnsi="Times New Roman" w:cs="Times New Roman"/>
          <w:sz w:val="28"/>
          <w:szCs w:val="28"/>
          <w:lang w:val="uk-UA"/>
        </w:rPr>
        <w:t xml:space="preserve"> так.</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 xml:space="preserve">По-перше, які </w:t>
      </w:r>
      <w:proofErr w:type="spellStart"/>
      <w:r w:rsidRPr="001E3729">
        <w:rPr>
          <w:rFonts w:ascii="Times New Roman" w:hAnsi="Times New Roman" w:cs="Times New Roman"/>
          <w:sz w:val="28"/>
          <w:szCs w:val="28"/>
          <w:lang w:val="uk-UA"/>
        </w:rPr>
        <w:t>патерни</w:t>
      </w:r>
      <w:proofErr w:type="spellEnd"/>
      <w:r w:rsidRPr="001E3729">
        <w:rPr>
          <w:rFonts w:ascii="Times New Roman" w:hAnsi="Times New Roman" w:cs="Times New Roman"/>
          <w:sz w:val="28"/>
          <w:szCs w:val="28"/>
          <w:lang w:val="uk-UA"/>
        </w:rPr>
        <w:t xml:space="preserve"> частоти та цілей використання генеративного ШІ характерні для дорослих користувачів з різних країн, що працюють переважно у сфері інтелектуальної праці.</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По-друге, наскільки часто ШІ виконує для них функції когнітивного спрощення та емоційного полегшення, тобто чи заміщує самостійне мислення і власні регулятивні механізми.</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По-третє, чи усвідомлюють респонденти ризики можливого формування залежності і чи відчувають потребу обмежити використання ШІ.</w:t>
      </w:r>
    </w:p>
    <w:p w14:paraId="471FC7B6" w14:textId="77777777" w:rsidR="002E530C" w:rsidRPr="00205ECD"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Важливо підкреслити, що дослідження має пілотний характер. Воно не претендує на репрезентативність, а скоріше працює як розвідувальне, спрямоване на виявлення типових тенденцій у специфічній групі активних користувачів штучного інтелекту. Ця установка свідомо задавала більш описову, ніж статистично-порівняльну логіку аналізу.</w:t>
      </w:r>
    </w:p>
    <w:p w14:paraId="293D7E24" w14:textId="77777777" w:rsidR="002E530C" w:rsidRPr="00D544B7" w:rsidRDefault="002E530C" w:rsidP="00B27B95">
      <w:pPr>
        <w:pStyle w:val="3"/>
        <w:spacing w:before="0" w:line="360" w:lineRule="auto"/>
        <w:ind w:firstLine="720"/>
        <w:jc w:val="both"/>
        <w:rPr>
          <w:rFonts w:ascii="Times New Roman" w:hAnsi="Times New Roman" w:cs="Times New Roman"/>
          <w:b/>
          <w:bCs/>
          <w:i/>
          <w:iCs/>
          <w:color w:val="auto"/>
          <w:sz w:val="28"/>
          <w:szCs w:val="28"/>
          <w:lang w:val="uk-UA"/>
        </w:rPr>
      </w:pPr>
      <w:bookmarkStart w:id="12" w:name="_Toc215248986"/>
      <w:r w:rsidRPr="00D544B7">
        <w:rPr>
          <w:rFonts w:ascii="Times New Roman" w:hAnsi="Times New Roman" w:cs="Times New Roman"/>
          <w:b/>
          <w:bCs/>
          <w:i/>
          <w:iCs/>
          <w:color w:val="auto"/>
          <w:sz w:val="28"/>
          <w:szCs w:val="28"/>
          <w:lang w:val="uk-UA"/>
        </w:rPr>
        <w:t>2.3.2 Характеристика вибірки та інструментарію</w:t>
      </w:r>
      <w:bookmarkEnd w:id="12"/>
    </w:p>
    <w:p w14:paraId="371CE992"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У дослідженні взяли участь 32 респонденти. Це дорослі фахівці, </w:t>
      </w:r>
      <w:r w:rsidRPr="00205ECD">
        <w:rPr>
          <w:rFonts w:ascii="Times New Roman" w:hAnsi="Times New Roman" w:cs="Times New Roman"/>
          <w:sz w:val="28"/>
          <w:szCs w:val="28"/>
          <w:lang w:val="uk-UA"/>
        </w:rPr>
        <w:t>які працюють у міжнародній організації та щоденно взаємодіють із цифровими інструментами в межах професійної діяльності</w:t>
      </w:r>
      <w:r w:rsidRPr="001E3729">
        <w:rPr>
          <w:rFonts w:ascii="Times New Roman" w:hAnsi="Times New Roman" w:cs="Times New Roman"/>
          <w:sz w:val="28"/>
          <w:szCs w:val="28"/>
          <w:lang w:val="uk-UA"/>
        </w:rPr>
        <w:t xml:space="preserve">. </w:t>
      </w:r>
      <w:r w:rsidRPr="00205ECD">
        <w:rPr>
          <w:rFonts w:ascii="Times New Roman" w:hAnsi="Times New Roman" w:cs="Times New Roman"/>
          <w:sz w:val="28"/>
          <w:szCs w:val="28"/>
          <w:lang w:val="uk-UA"/>
        </w:rPr>
        <w:t xml:space="preserve">Більшість респондентів задіяні в галузях, пов’язаних </w:t>
      </w:r>
      <w:r w:rsidRPr="00205ECD">
        <w:rPr>
          <w:rFonts w:ascii="Times New Roman" w:hAnsi="Times New Roman" w:cs="Times New Roman"/>
          <w:sz w:val="28"/>
          <w:szCs w:val="28"/>
          <w:lang w:val="uk-UA"/>
        </w:rPr>
        <w:lastRenderedPageBreak/>
        <w:t xml:space="preserve">з аналітикою, управлінням, гуманітарними або соціальними проєктами, що передбачає високу когнітивну </w:t>
      </w:r>
      <w:proofErr w:type="spellStart"/>
      <w:r w:rsidRPr="00205ECD">
        <w:rPr>
          <w:rFonts w:ascii="Times New Roman" w:hAnsi="Times New Roman" w:cs="Times New Roman"/>
          <w:sz w:val="28"/>
          <w:szCs w:val="28"/>
          <w:lang w:val="uk-UA"/>
        </w:rPr>
        <w:t>навантаженість</w:t>
      </w:r>
      <w:proofErr w:type="spellEnd"/>
      <w:r w:rsidRPr="00205ECD">
        <w:rPr>
          <w:rFonts w:ascii="Times New Roman" w:hAnsi="Times New Roman" w:cs="Times New Roman"/>
          <w:sz w:val="28"/>
          <w:szCs w:val="28"/>
          <w:lang w:val="uk-UA"/>
        </w:rPr>
        <w:t xml:space="preserve"> і постійний контакт з інформацією. </w:t>
      </w:r>
      <w:r w:rsidRPr="001E3729">
        <w:rPr>
          <w:rFonts w:ascii="Times New Roman" w:hAnsi="Times New Roman" w:cs="Times New Roman"/>
          <w:sz w:val="28"/>
          <w:szCs w:val="28"/>
          <w:lang w:val="uk-UA"/>
        </w:rPr>
        <w:t>Таким чином, вибірка відображає не загальну популяцію користувачів, а радше специфічну групу людей, для яких когнітивна праця і взаємодія з інформацією є щоденною нормою.</w:t>
      </w:r>
    </w:p>
    <w:p w14:paraId="6B394C3F"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За країною походження вибірка розподіляється так: Польща 23 особи (71,9 %), Україна 4 особи (12,5 %), Болгарія 2 особи (6,2 %), Італія 1 особа (3,1 %), Білорусь 1 особа (3,1 %), ще 1 респондент позначив походження як «інше» (3,1 %). Така структура відображає домінування польського контексту, але водночас забезпечує мультинаціональний вимір з різними культурними фонами.</w:t>
      </w:r>
    </w:p>
    <w:p w14:paraId="102EEE4C"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За віком група виявилася відносно однорідною у межах зрілого дорослого періоду. До категорії 25–35 років належать 3 респонденти, до категорії 35–45 років 18 осіб, у групі 45–55 років 10 осіб і 1 респондент старший за 50 років. Таким чином, переважна більшість учасників знаходиться у віковому діапазоні 35–55 років, тобто в періоді максимальної професійної активності. Цей факт є важливим для інтерпретації результатів, оскільки дозволяє припустити, що використання ШІ для них найчастіше пов’язане саме з роботою, а не з навчанням чи розвагами.</w:t>
      </w:r>
    </w:p>
    <w:p w14:paraId="7378922D"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Статевий розподіл виглядає так. Чоловіки 11 осіб, жінки 20 осіб, 1 респондент позначив себе як небінарний. Отже, вибірка має чітко виражену перевагу жінок, але водночас не є одномірною з огляду на </w:t>
      </w:r>
      <w:proofErr w:type="spellStart"/>
      <w:r w:rsidRPr="001E3729">
        <w:rPr>
          <w:rFonts w:ascii="Times New Roman" w:hAnsi="Times New Roman" w:cs="Times New Roman"/>
          <w:sz w:val="28"/>
          <w:szCs w:val="28"/>
          <w:lang w:val="uk-UA"/>
        </w:rPr>
        <w:t>гендер</w:t>
      </w:r>
      <w:proofErr w:type="spellEnd"/>
      <w:r w:rsidRPr="001E3729">
        <w:rPr>
          <w:rFonts w:ascii="Times New Roman" w:hAnsi="Times New Roman" w:cs="Times New Roman"/>
          <w:sz w:val="28"/>
          <w:szCs w:val="28"/>
          <w:lang w:val="uk-UA"/>
        </w:rPr>
        <w:t>. Це відкриває потенціал для подальших гендерних порівнянь, однак у межах даного дослідження, з огляду на невеликий обсяг вибірки, такі порівняння не проводилися. Це свідоме рішення, оскільки формальне зіставлення малих підгруп створювало б ілюзію статистичної аргументованості там, де її фактично немає.</w:t>
      </w:r>
    </w:p>
    <w:p w14:paraId="738CCDDE"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proofErr w:type="spellStart"/>
      <w:r w:rsidRPr="001E3729">
        <w:rPr>
          <w:rFonts w:ascii="Times New Roman" w:hAnsi="Times New Roman" w:cs="Times New Roman"/>
          <w:sz w:val="28"/>
          <w:szCs w:val="28"/>
          <w:lang w:val="uk-UA"/>
        </w:rPr>
        <w:t>Рекрутинг</w:t>
      </w:r>
      <w:proofErr w:type="spellEnd"/>
      <w:r w:rsidRPr="001E3729">
        <w:rPr>
          <w:rFonts w:ascii="Times New Roman" w:hAnsi="Times New Roman" w:cs="Times New Roman"/>
          <w:sz w:val="28"/>
          <w:szCs w:val="28"/>
          <w:lang w:val="uk-UA"/>
        </w:rPr>
        <w:t xml:space="preserve"> респондентів здійснювався за принципом зручної вибірки через професійні контакти авторки. Опитування проводилося анонімно, без збору ідентифікуючих даних, які дозволяли б встановити особу конкретного учасника. Перед початком кожен респондент отримував коротке пояснення мети </w:t>
      </w:r>
      <w:r w:rsidRPr="001E3729">
        <w:rPr>
          <w:rFonts w:ascii="Times New Roman" w:hAnsi="Times New Roman" w:cs="Times New Roman"/>
          <w:sz w:val="28"/>
          <w:szCs w:val="28"/>
          <w:lang w:val="uk-UA"/>
        </w:rPr>
        <w:lastRenderedPageBreak/>
        <w:t>дослідження, гарантії конфіденційності та інформацію про те, що участь добровільна і результати опитування будуть використані виключно в наукових цілях у межах магістерської роботи.</w:t>
      </w:r>
    </w:p>
    <w:p w14:paraId="7BC2B1DC"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З погляду наукової етики та методології така процедура відповідає базовим вимогам до малих </w:t>
      </w:r>
      <w:proofErr w:type="spellStart"/>
      <w:r w:rsidRPr="001E3729">
        <w:rPr>
          <w:rFonts w:ascii="Times New Roman" w:hAnsi="Times New Roman" w:cs="Times New Roman"/>
          <w:sz w:val="28"/>
          <w:szCs w:val="28"/>
          <w:lang w:val="uk-UA"/>
        </w:rPr>
        <w:t>неінвазивних</w:t>
      </w:r>
      <w:proofErr w:type="spellEnd"/>
      <w:r w:rsidRPr="001E3729">
        <w:rPr>
          <w:rFonts w:ascii="Times New Roman" w:hAnsi="Times New Roman" w:cs="Times New Roman"/>
          <w:sz w:val="28"/>
          <w:szCs w:val="28"/>
          <w:lang w:val="uk-UA"/>
        </w:rPr>
        <w:t xml:space="preserve"> досліджень. Водночас авторці доводиться визнати, що зручна вибірка, пов’язана з професійним середовищем, має вбудовану упередженість: респонденти є більш освіченими, </w:t>
      </w:r>
      <w:proofErr w:type="spellStart"/>
      <w:r w:rsidRPr="001E3729">
        <w:rPr>
          <w:rFonts w:ascii="Times New Roman" w:hAnsi="Times New Roman" w:cs="Times New Roman"/>
          <w:sz w:val="28"/>
          <w:szCs w:val="28"/>
          <w:lang w:val="uk-UA"/>
        </w:rPr>
        <w:t>цифрово</w:t>
      </w:r>
      <w:proofErr w:type="spellEnd"/>
      <w:r w:rsidRPr="001E3729">
        <w:rPr>
          <w:rFonts w:ascii="Times New Roman" w:hAnsi="Times New Roman" w:cs="Times New Roman"/>
          <w:sz w:val="28"/>
          <w:szCs w:val="28"/>
          <w:lang w:val="uk-UA"/>
        </w:rPr>
        <w:t xml:space="preserve"> включеними та </w:t>
      </w:r>
      <w:proofErr w:type="spellStart"/>
      <w:r w:rsidRPr="001E3729">
        <w:rPr>
          <w:rFonts w:ascii="Times New Roman" w:hAnsi="Times New Roman" w:cs="Times New Roman"/>
          <w:sz w:val="28"/>
          <w:szCs w:val="28"/>
          <w:lang w:val="uk-UA"/>
        </w:rPr>
        <w:t>професійно</w:t>
      </w:r>
      <w:proofErr w:type="spellEnd"/>
      <w:r w:rsidRPr="001E3729">
        <w:rPr>
          <w:rFonts w:ascii="Times New Roman" w:hAnsi="Times New Roman" w:cs="Times New Roman"/>
          <w:sz w:val="28"/>
          <w:szCs w:val="28"/>
          <w:lang w:val="uk-UA"/>
        </w:rPr>
        <w:t xml:space="preserve"> активними, ніж середній користувач ШІ. Це обмежує можливість узагальнення результатів на ширшу популяцію, але дозволяє краще зрозуміти поведінку саме тієї групи, яка потенційно формує авангард нових практик взаємодії з технологіями.</w:t>
      </w:r>
    </w:p>
    <w:p w14:paraId="772E3AA2" w14:textId="7B5278BA"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Для збору даних була розроблена спеціальна анкета, яка складається з 15 </w:t>
      </w:r>
      <w:r w:rsidRPr="00FB2020">
        <w:rPr>
          <w:rFonts w:ascii="Times New Roman" w:hAnsi="Times New Roman" w:cs="Times New Roman"/>
          <w:sz w:val="28"/>
          <w:szCs w:val="28"/>
          <w:lang w:val="uk-UA"/>
        </w:rPr>
        <w:t>запитань (Додаток</w:t>
      </w:r>
      <w:r w:rsidR="00FB2020" w:rsidRPr="00FB2020">
        <w:rPr>
          <w:rFonts w:ascii="Times New Roman" w:hAnsi="Times New Roman" w:cs="Times New Roman"/>
          <w:sz w:val="28"/>
          <w:szCs w:val="28"/>
          <w:lang w:val="uk-UA"/>
        </w:rPr>
        <w:t>1</w:t>
      </w:r>
      <w:r w:rsidRPr="00FB2020">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w:t>
      </w:r>
      <w:r w:rsidRPr="00205ECD">
        <w:rPr>
          <w:rFonts w:ascii="Times New Roman" w:hAnsi="Times New Roman" w:cs="Times New Roman"/>
          <w:sz w:val="28"/>
          <w:szCs w:val="28"/>
          <w:lang w:val="uk-UA"/>
        </w:rPr>
        <w:t xml:space="preserve">Вона поєднує номінативні, порядкові та шкальні формати, а також одне запитання з множинним вибором. Анкета була складена англійською мовою, оскільки всі респонденти є співробітниками міжнародної організації, для яких англійська є офіційною робочою мовою. Такий вибір мови забезпечив однорідність сприйняття формулювань і мінімізував ризик семантичних непорозумінь, які могли б виникнути внаслідок перекладу. Анкета не є адаптацією стандартизованого діагностичного інструменту, а скоріше конструктом, побудованим на основі теоретичної моделі, описаної в першому розділі роботи. Тому правильніше розглядати її як дослідницький інструмент, спрямований на пілотне вивчення феномену, а не як завершену </w:t>
      </w:r>
      <w:proofErr w:type="spellStart"/>
      <w:r w:rsidRPr="00205ECD">
        <w:rPr>
          <w:rFonts w:ascii="Times New Roman" w:hAnsi="Times New Roman" w:cs="Times New Roman"/>
          <w:sz w:val="28"/>
          <w:szCs w:val="28"/>
          <w:lang w:val="uk-UA"/>
        </w:rPr>
        <w:t>психодіагностичну</w:t>
      </w:r>
      <w:proofErr w:type="spellEnd"/>
      <w:r w:rsidRPr="00205ECD">
        <w:rPr>
          <w:rFonts w:ascii="Times New Roman" w:hAnsi="Times New Roman" w:cs="Times New Roman"/>
          <w:sz w:val="28"/>
          <w:szCs w:val="28"/>
          <w:lang w:val="uk-UA"/>
        </w:rPr>
        <w:t xml:space="preserve"> шкалу.</w:t>
      </w:r>
      <w:r w:rsidRPr="001E3729">
        <w:rPr>
          <w:rFonts w:ascii="Times New Roman" w:hAnsi="Times New Roman" w:cs="Times New Roman"/>
          <w:sz w:val="28"/>
          <w:szCs w:val="28"/>
          <w:lang w:val="uk-UA"/>
        </w:rPr>
        <w:t>.</w:t>
      </w:r>
    </w:p>
    <w:p w14:paraId="438C407A"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Структурно запитання анкети можна поділити на кілька блоків.</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Перший блок стосується загальної інтенсивності використання ШІ (частота, Q2) та основних цілей цієї взаємодії (Q3). Тут важливо було відокремити функціональне, робоче використання від потенційно компенсаторних форм, пов’язаних з емоційною підтримкою або уникненням напруги.</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 xml:space="preserve">Другий блок стосується заміщення власної когнітивної активності алгоритмічною підтримкою. У нього входять запитання про </w:t>
      </w:r>
      <w:r w:rsidRPr="001E3729">
        <w:rPr>
          <w:rFonts w:ascii="Times New Roman" w:hAnsi="Times New Roman" w:cs="Times New Roman"/>
          <w:sz w:val="28"/>
          <w:szCs w:val="28"/>
          <w:lang w:val="uk-UA"/>
        </w:rPr>
        <w:lastRenderedPageBreak/>
        <w:t xml:space="preserve">звернення до ШІ замість самостійного мислення (Q4) та відчуття автоматизму у використанні (Q5). Ці показники безпосередньо пов’язані з </w:t>
      </w:r>
      <w:proofErr w:type="spellStart"/>
      <w:r w:rsidRPr="001E3729">
        <w:rPr>
          <w:rFonts w:ascii="Times New Roman" w:hAnsi="Times New Roman" w:cs="Times New Roman"/>
          <w:sz w:val="28"/>
          <w:szCs w:val="28"/>
          <w:lang w:val="uk-UA"/>
        </w:rPr>
        <w:t>когнітивно</w:t>
      </w:r>
      <w:proofErr w:type="spellEnd"/>
      <w:r w:rsidRPr="001E3729">
        <w:rPr>
          <w:rFonts w:ascii="Times New Roman" w:hAnsi="Times New Roman" w:cs="Times New Roman"/>
          <w:sz w:val="28"/>
          <w:szCs w:val="28"/>
          <w:lang w:val="uk-UA"/>
        </w:rPr>
        <w:t>-поведінковими моделями залежності, де поведінка перестає усвідомлюватися як вибір</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Третій блок фокусується на емоційній регуляції та переживанні ШІ як джерела підтримки. До нього належать запитання про відчуття стресу і його зниження завдяки взаємодії з ШІ (Q7), про роль ШІ в емоційній регуляції (Q13), а також про суб’єктивне відчуття того, що ШІ «розуміє» потреби респондента (Q11).</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Четвертий блок стосується щоденної інтеграції ШІ в рутину і можливих маркерів залежної поведінки. Тут аналізуються відповіді про те, чи є ШІ частиною повсякденних ритуалів (Q8), наскільки складно утриматися від використання (шкала від 1 до 5, Q9), чи замінює ШІ живе спілкування (Q10), а також чи використовується він для уникнення складних завдань (Q14).</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Нарешті, окремий інтерес становить запитання про бажання скоротити використання ШІ (Q15), яке можна розглядати як індикатор усвідомлення власної уразливості. У багатьох моделях залежності саме поєднання високої частоти використання і відсутності готовності щось змінювати розглядається як тривожний сигнал, який вказує на глибоку інтегрованість поведінки в структуру повсякденного життя.</w:t>
      </w:r>
    </w:p>
    <w:p w14:paraId="76926A40"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Важливо зазначити, що дані вносилися до підсумкової таблиці у вигляді агрегованих частот, без індивідуальних протоколів. Це означає, що в подальшому аналізі не застосовувалися кореляційні або регресійні моделі, а акцент робився на описових показниках і логічних зв’язках між ними. З одного боку, це обмежує глибину статистичного аналізу, з іншого, дозволяє зробити текст більш змістовно зосередженим і уникнути </w:t>
      </w:r>
      <w:proofErr w:type="spellStart"/>
      <w:r w:rsidRPr="001E3729">
        <w:rPr>
          <w:rFonts w:ascii="Times New Roman" w:hAnsi="Times New Roman" w:cs="Times New Roman"/>
          <w:sz w:val="28"/>
          <w:szCs w:val="28"/>
          <w:lang w:val="uk-UA"/>
        </w:rPr>
        <w:t>псевдоточності</w:t>
      </w:r>
      <w:proofErr w:type="spellEnd"/>
      <w:r w:rsidRPr="001E3729">
        <w:rPr>
          <w:rFonts w:ascii="Times New Roman" w:hAnsi="Times New Roman" w:cs="Times New Roman"/>
          <w:sz w:val="28"/>
          <w:szCs w:val="28"/>
          <w:lang w:val="uk-UA"/>
        </w:rPr>
        <w:t>.</w:t>
      </w:r>
    </w:p>
    <w:p w14:paraId="6A030299" w14:textId="77777777" w:rsidR="002E530C" w:rsidRPr="00D544B7" w:rsidRDefault="002E530C" w:rsidP="00B27B95">
      <w:pPr>
        <w:pStyle w:val="3"/>
        <w:spacing w:before="0" w:line="360" w:lineRule="auto"/>
        <w:ind w:firstLine="720"/>
        <w:jc w:val="both"/>
        <w:rPr>
          <w:rFonts w:ascii="Times New Roman" w:hAnsi="Times New Roman" w:cs="Times New Roman"/>
          <w:b/>
          <w:bCs/>
          <w:i/>
          <w:iCs/>
          <w:color w:val="auto"/>
          <w:sz w:val="28"/>
          <w:szCs w:val="28"/>
          <w:lang w:val="uk-UA"/>
        </w:rPr>
      </w:pPr>
      <w:bookmarkStart w:id="13" w:name="_Toc215248987"/>
      <w:r w:rsidRPr="00D544B7">
        <w:rPr>
          <w:rFonts w:ascii="Times New Roman" w:hAnsi="Times New Roman" w:cs="Times New Roman"/>
          <w:b/>
          <w:bCs/>
          <w:i/>
          <w:iCs/>
          <w:color w:val="auto"/>
          <w:sz w:val="28"/>
          <w:szCs w:val="28"/>
          <w:lang w:val="uk-UA"/>
        </w:rPr>
        <w:t>2.3.3. Описові результати взаємодії з ШІ</w:t>
      </w:r>
      <w:bookmarkEnd w:id="13"/>
    </w:p>
    <w:p w14:paraId="10879069" w14:textId="27FD104F"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Практично всі респонденти повідомили про регулярне використання генеративного штучного інтелекту. На запитання про частоту взаємодії з такими інструментами 26 з 32 осіб (81,2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відповіли, що використовують ШІ щодня, ще 6 осіб (18,8</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декілька разів на тиждень. Категорії «раз на тиждень», «раз на місяць», </w:t>
      </w:r>
      <w:r w:rsidRPr="001E3729">
        <w:rPr>
          <w:rFonts w:ascii="Times New Roman" w:hAnsi="Times New Roman" w:cs="Times New Roman"/>
          <w:sz w:val="28"/>
          <w:szCs w:val="28"/>
          <w:lang w:val="uk-UA"/>
        </w:rPr>
        <w:lastRenderedPageBreak/>
        <w:t>«</w:t>
      </w:r>
      <w:proofErr w:type="spellStart"/>
      <w:r w:rsidRPr="001E3729">
        <w:rPr>
          <w:rFonts w:ascii="Times New Roman" w:hAnsi="Times New Roman" w:cs="Times New Roman"/>
          <w:sz w:val="28"/>
          <w:szCs w:val="28"/>
          <w:lang w:val="uk-UA"/>
        </w:rPr>
        <w:t>рідко</w:t>
      </w:r>
      <w:proofErr w:type="spellEnd"/>
      <w:r w:rsidRPr="001E3729">
        <w:rPr>
          <w:rFonts w:ascii="Times New Roman" w:hAnsi="Times New Roman" w:cs="Times New Roman"/>
          <w:sz w:val="28"/>
          <w:szCs w:val="28"/>
          <w:lang w:val="uk-UA"/>
        </w:rPr>
        <w:t>» та «ніколи» не були обрані жодним респондентом. Таким чином, у межах даної вибірки генеративний ШІ фактично присутній у житті кожного учасника як щонайменше щотижневий інструмент, а для абсолютної більшості як щоденний.</w:t>
      </w:r>
    </w:p>
    <w:p w14:paraId="3BBBC40B" w14:textId="363E92E3"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Аналіз цілей використання показує, що для цієї групи ШІ передусім є робочим інструментом. Усі 32 респонденти (10</w:t>
      </w:r>
      <w:r>
        <w:rPr>
          <w:rFonts w:ascii="Times New Roman" w:hAnsi="Times New Roman" w:cs="Times New Roman"/>
          <w:sz w:val="28"/>
          <w:szCs w:val="28"/>
          <w:lang w:val="uk-UA"/>
        </w:rPr>
        <w:t>0%</w:t>
      </w:r>
      <w:r w:rsidRPr="001E3729">
        <w:rPr>
          <w:rFonts w:ascii="Times New Roman" w:hAnsi="Times New Roman" w:cs="Times New Roman"/>
          <w:sz w:val="28"/>
          <w:szCs w:val="28"/>
          <w:lang w:val="uk-UA"/>
        </w:rPr>
        <w:t>) позначили варіант «робочі завдання» і стільки ж «пошук інформації» як одну з основних цілей. Тридцять дві людини з тридцяти двох роблять це, що свідчить про повне проникнення ШІ в інформаційні та аналітичні практики. Письмова підтримка також виявилася дуже поширеною: 29 респондентів (90,6</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використовують ШІ для написання текстів, листів або редагування. Натомість «навчання» як окрема ціль зустрічається рідше, її позначили 7 осіб (21,9</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а «планування та організацію» 12 респондентів (37,5</w:t>
      </w:r>
      <w:r>
        <w:rPr>
          <w:rFonts w:ascii="Times New Roman" w:hAnsi="Times New Roman" w:cs="Times New Roman"/>
          <w:sz w:val="28"/>
          <w:szCs w:val="28"/>
          <w:lang w:val="uk-UA"/>
        </w:rPr>
        <w:t>%</w:t>
      </w:r>
      <w:r w:rsidRPr="001E3729">
        <w:rPr>
          <w:rFonts w:ascii="Times New Roman" w:hAnsi="Times New Roman" w:cs="Times New Roman"/>
          <w:sz w:val="28"/>
          <w:szCs w:val="28"/>
          <w:lang w:val="uk-UA"/>
        </w:rPr>
        <w:t>).</w:t>
      </w:r>
    </w:p>
    <w:p w14:paraId="2D5CA0CE" w14:textId="283CDBA8"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Особливу увагу привертає пункт «емоційна підтримка та розмова», який обрали 25 респондентів (78,1</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Це означає, що для значної частини вибірки ШІ не обмежується утилітарними завданнями, а використовується як співрозмовник або принаймні як інструмент вербалізації власних думок і переживань. У теоретичному контексті це можна інтерпретувати як прояв перехідного простору у розумінні </w:t>
      </w:r>
      <w:proofErr w:type="spellStart"/>
      <w:r w:rsidRPr="001E3729">
        <w:rPr>
          <w:rFonts w:ascii="Times New Roman" w:hAnsi="Times New Roman" w:cs="Times New Roman"/>
          <w:sz w:val="28"/>
          <w:szCs w:val="28"/>
          <w:lang w:val="uk-UA"/>
        </w:rPr>
        <w:t>Віннікотта</w:t>
      </w:r>
      <w:proofErr w:type="spellEnd"/>
      <w:r w:rsidRPr="001E3729">
        <w:rPr>
          <w:rFonts w:ascii="Times New Roman" w:hAnsi="Times New Roman" w:cs="Times New Roman"/>
          <w:sz w:val="28"/>
          <w:szCs w:val="28"/>
          <w:lang w:val="uk-UA"/>
        </w:rPr>
        <w:t>, де технологічний об’єкт займає проміжне місце між внутрішнім і зовнішнім світом.</w:t>
      </w:r>
    </w:p>
    <w:p w14:paraId="5591CB43" w14:textId="2A819235"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Окремо варто зазначити, що пункт «створення контенту» не був позначений жодним респондентом. Це виглядає дещо несподівано, враховуючи високу частоту використання ШІ для письма. Можливо, учасники сприймають «створення контенту» як щось ближче до професійного </w:t>
      </w:r>
      <w:proofErr w:type="spellStart"/>
      <w:r w:rsidRPr="001E3729">
        <w:rPr>
          <w:rFonts w:ascii="Times New Roman" w:hAnsi="Times New Roman" w:cs="Times New Roman"/>
          <w:sz w:val="28"/>
          <w:szCs w:val="28"/>
          <w:lang w:val="uk-UA"/>
        </w:rPr>
        <w:t>медіавиробництва</w:t>
      </w:r>
      <w:proofErr w:type="spellEnd"/>
      <w:r w:rsidRPr="001E3729">
        <w:rPr>
          <w:rFonts w:ascii="Times New Roman" w:hAnsi="Times New Roman" w:cs="Times New Roman"/>
          <w:sz w:val="28"/>
          <w:szCs w:val="28"/>
          <w:lang w:val="uk-UA"/>
        </w:rPr>
        <w:t xml:space="preserve"> і не ідентифікують під цим маркером власну щоденну роботу над текстами.</w:t>
      </w:r>
    </w:p>
    <w:p w14:paraId="552FADAB"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Одним з найважливіших показників, пов’язаних з потенційною залежністю, є частота звернення до ШІ замість власного мислення. На запитання про те, чи трапляється так, що респондент звертається до ШІ замість того, щоб спробувати подумати самостійно, 1</w:t>
      </w:r>
      <w:r w:rsidRPr="00205ECD">
        <w:rPr>
          <w:rFonts w:ascii="Times New Roman" w:hAnsi="Times New Roman" w:cs="Times New Roman"/>
          <w:sz w:val="28"/>
          <w:szCs w:val="28"/>
          <w:lang w:val="uk-UA"/>
        </w:rPr>
        <w:t>7</w:t>
      </w:r>
      <w:r w:rsidRPr="001E3729">
        <w:rPr>
          <w:rFonts w:ascii="Times New Roman" w:hAnsi="Times New Roman" w:cs="Times New Roman"/>
          <w:sz w:val="28"/>
          <w:szCs w:val="28"/>
          <w:lang w:val="uk-UA"/>
        </w:rPr>
        <w:t xml:space="preserve"> осіб обрали варіант «так, часто», ще 1</w:t>
      </w:r>
      <w:r w:rsidRPr="00205ECD">
        <w:rPr>
          <w:rFonts w:ascii="Times New Roman" w:hAnsi="Times New Roman" w:cs="Times New Roman"/>
          <w:sz w:val="28"/>
          <w:szCs w:val="28"/>
          <w:lang w:val="uk-UA"/>
        </w:rPr>
        <w:t>0</w:t>
      </w:r>
      <w:r w:rsidRPr="001E3729">
        <w:rPr>
          <w:rFonts w:ascii="Times New Roman" w:hAnsi="Times New Roman" w:cs="Times New Roman"/>
          <w:sz w:val="28"/>
          <w:szCs w:val="28"/>
          <w:lang w:val="uk-UA"/>
        </w:rPr>
        <w:t xml:space="preserve"> «іноді». Варіанти «</w:t>
      </w:r>
      <w:proofErr w:type="spellStart"/>
      <w:r w:rsidRPr="001E3729">
        <w:rPr>
          <w:rFonts w:ascii="Times New Roman" w:hAnsi="Times New Roman" w:cs="Times New Roman"/>
          <w:sz w:val="28"/>
          <w:szCs w:val="28"/>
          <w:lang w:val="uk-UA"/>
        </w:rPr>
        <w:t>рідко</w:t>
      </w:r>
      <w:proofErr w:type="spellEnd"/>
      <w:r w:rsidRPr="001E3729">
        <w:rPr>
          <w:rFonts w:ascii="Times New Roman" w:hAnsi="Times New Roman" w:cs="Times New Roman"/>
          <w:sz w:val="28"/>
          <w:szCs w:val="28"/>
          <w:lang w:val="uk-UA"/>
        </w:rPr>
        <w:t xml:space="preserve">» і «ніколи» виявилися маргінальними, причому «ніколи» позначили лише 5 </w:t>
      </w:r>
      <w:r w:rsidRPr="001E3729">
        <w:rPr>
          <w:rFonts w:ascii="Times New Roman" w:hAnsi="Times New Roman" w:cs="Times New Roman"/>
          <w:sz w:val="28"/>
          <w:szCs w:val="28"/>
          <w:lang w:val="uk-UA"/>
        </w:rPr>
        <w:lastRenderedPageBreak/>
        <w:t>осіб.</w:t>
      </w:r>
      <w:r w:rsidRPr="00205ECD">
        <w:rPr>
          <w:rFonts w:ascii="Times New Roman" w:hAnsi="Times New Roman" w:cs="Times New Roman"/>
          <w:sz w:val="28"/>
          <w:szCs w:val="28"/>
          <w:lang w:val="uk-UA"/>
        </w:rPr>
        <w:t xml:space="preserve"> С</w:t>
      </w:r>
      <w:r w:rsidRPr="001E3729">
        <w:rPr>
          <w:rFonts w:ascii="Times New Roman" w:hAnsi="Times New Roman" w:cs="Times New Roman"/>
          <w:sz w:val="28"/>
          <w:szCs w:val="28"/>
          <w:lang w:val="uk-UA"/>
        </w:rPr>
        <w:t xml:space="preserve">піввідношення відповідей </w:t>
      </w:r>
      <w:r w:rsidRPr="00205ECD">
        <w:rPr>
          <w:rFonts w:ascii="Times New Roman" w:hAnsi="Times New Roman" w:cs="Times New Roman"/>
          <w:sz w:val="28"/>
          <w:szCs w:val="28"/>
          <w:lang w:val="uk-UA"/>
        </w:rPr>
        <w:t>є</w:t>
      </w:r>
      <w:r w:rsidRPr="001E3729">
        <w:rPr>
          <w:rFonts w:ascii="Times New Roman" w:hAnsi="Times New Roman" w:cs="Times New Roman"/>
          <w:sz w:val="28"/>
          <w:szCs w:val="28"/>
          <w:lang w:val="uk-UA"/>
        </w:rPr>
        <w:t xml:space="preserve"> показовим</w:t>
      </w:r>
      <w:r w:rsidRPr="00205ECD">
        <w:rPr>
          <w:rFonts w:ascii="Times New Roman" w:hAnsi="Times New Roman" w:cs="Times New Roman"/>
          <w:sz w:val="28"/>
          <w:szCs w:val="28"/>
          <w:lang w:val="uk-UA"/>
        </w:rPr>
        <w:t>, адже а</w:t>
      </w:r>
      <w:r w:rsidRPr="001E3729">
        <w:rPr>
          <w:rFonts w:ascii="Times New Roman" w:hAnsi="Times New Roman" w:cs="Times New Roman"/>
          <w:sz w:val="28"/>
          <w:szCs w:val="28"/>
          <w:lang w:val="uk-UA"/>
        </w:rPr>
        <w:t>бсолютна більшість респондентів визнає, що часто або принаймні час від часу обирає алгоритмічну підтримку замість власних когнітивних зусиль, і лише мала частка наполягає, що ніколи так не робить.</w:t>
      </w:r>
    </w:p>
    <w:p w14:paraId="21265B48"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У цьому сенсі дані узгоджуються з теоретичними моделями, згідно з якими залежна поведінка формується як жорстко фіксований спосіб зняття напруги та уникнення когнітивного навантаження. Вибір звернутися до ШІ замість самостійного аналізу не завжди є усвідомленим, але з часом він може стати домінантною стратегією.</w:t>
      </w:r>
    </w:p>
    <w:p w14:paraId="57888AAF" w14:textId="6F428C75"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Додаткове уявлення про ступінь автоматизації дає запитання про відчуття «</w:t>
      </w:r>
      <w:proofErr w:type="spellStart"/>
      <w:r w:rsidRPr="001E3729">
        <w:rPr>
          <w:rFonts w:ascii="Times New Roman" w:hAnsi="Times New Roman" w:cs="Times New Roman"/>
          <w:sz w:val="28"/>
          <w:szCs w:val="28"/>
          <w:lang w:val="uk-UA"/>
        </w:rPr>
        <w:t>автопілота</w:t>
      </w:r>
      <w:proofErr w:type="spellEnd"/>
      <w:r w:rsidRPr="001E3729">
        <w:rPr>
          <w:rFonts w:ascii="Times New Roman" w:hAnsi="Times New Roman" w:cs="Times New Roman"/>
          <w:sz w:val="28"/>
          <w:szCs w:val="28"/>
          <w:lang w:val="uk-UA"/>
        </w:rPr>
        <w:t xml:space="preserve">» у використанні ШІ. Лише 2 респонденти (6,2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обрали варіант «часто», 13 (40,6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«іноді», 5 (15,6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w:t>
      </w:r>
      <w:proofErr w:type="spellStart"/>
      <w:r w:rsidRPr="001E3729">
        <w:rPr>
          <w:rFonts w:ascii="Times New Roman" w:hAnsi="Times New Roman" w:cs="Times New Roman"/>
          <w:sz w:val="28"/>
          <w:szCs w:val="28"/>
          <w:lang w:val="uk-UA"/>
        </w:rPr>
        <w:t>рідко</w:t>
      </w:r>
      <w:proofErr w:type="spellEnd"/>
      <w:r w:rsidRPr="001E3729">
        <w:rPr>
          <w:rFonts w:ascii="Times New Roman" w:hAnsi="Times New Roman" w:cs="Times New Roman"/>
          <w:sz w:val="28"/>
          <w:szCs w:val="28"/>
          <w:lang w:val="uk-UA"/>
        </w:rPr>
        <w:t xml:space="preserve">» і 12 (37,5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«ніколи». Загалом картина виглядає неоднозначною. З одного боку, лише невелика частина визнає, що використовує ШІ на автопілоті часто, з іншого, близько половини все ж таки відзначають, що це трапляється хоча б іноді. Можна припустити, що респонденти схильні диференціювати «звичку» і «автопілот»: регулярне використання може відчуватися як цілком контрольоване, навіть якщо фактично воно вже інтегроване в рутину.</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Для інтерпретації цього результату важливо врахувати культурну і професійну специфіку вибірки. Люди з високим рівнем освіти та аналітичної напруги часто схильні підкреслювати власну автономність і контроль над інструментами, які вони використовують. Тому готовність визнати «автопілот» у взаємодії з ШІ може бути заниженою, навіть якщо поведінка вже має риси автоматизму.</w:t>
      </w:r>
    </w:p>
    <w:p w14:paraId="2C3D37E3" w14:textId="01F87BA2"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Особливо показовими виявилися відповіді, пов’язані з емоційною функцією ШІ. На запитання про те, чи допомагає використання ШІ знижувати рівень стресу, 20 респондентів (62,5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обрали варіант «повністю погоджуюся», ще 4 (12,5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«скоріше погоджуюся». Таким чином, 24 з 32 учасників (75</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прямо вказують, що </w:t>
      </w:r>
      <w:r w:rsidRPr="001E3729">
        <w:rPr>
          <w:rFonts w:ascii="Times New Roman" w:hAnsi="Times New Roman" w:cs="Times New Roman"/>
          <w:sz w:val="28"/>
          <w:szCs w:val="28"/>
          <w:lang w:val="uk-UA"/>
        </w:rPr>
        <w:lastRenderedPageBreak/>
        <w:t xml:space="preserve">взаємодія з ШІ полегшує їхній емоційний стан. Шестеро залишилися нейтральними (18,8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і лише троє висловили незгоду з цим твердженням.</w:t>
      </w:r>
    </w:p>
    <w:p w14:paraId="4395D0E9" w14:textId="40971591"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При цьому на запитання про фрустрацію у відповідь на «незрозумілі» або «незадовільні» відповіді ШІ 28 осіб (87,5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обрали варіант «частково», 3 респонденти (9,4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«ні», і лише 1 «так». Така структура виглядає доволі тонкою. З одного боку, більшість визнає, що іноді відчуває роздратування, з іншого ці переживання не сприймаються як домінантні. Це може означати, що респонденти схильні толерувати обмеження ШІ, розуміючи його як інструмент, а не як повноцінного співрозмовника. Водночас сам факт систематичної фрустрації, навіть якщо вона описується як «часткова», уже свідчить про </w:t>
      </w:r>
      <w:proofErr w:type="spellStart"/>
      <w:r w:rsidRPr="001E3729">
        <w:rPr>
          <w:rFonts w:ascii="Times New Roman" w:hAnsi="Times New Roman" w:cs="Times New Roman"/>
          <w:sz w:val="28"/>
          <w:szCs w:val="28"/>
          <w:lang w:val="uk-UA"/>
        </w:rPr>
        <w:t>емоційно</w:t>
      </w:r>
      <w:proofErr w:type="spellEnd"/>
      <w:r w:rsidRPr="001E3729">
        <w:rPr>
          <w:rFonts w:ascii="Times New Roman" w:hAnsi="Times New Roman" w:cs="Times New Roman"/>
          <w:sz w:val="28"/>
          <w:szCs w:val="28"/>
          <w:lang w:val="uk-UA"/>
        </w:rPr>
        <w:t xml:space="preserve"> забарвлені очікування.</w:t>
      </w:r>
    </w:p>
    <w:p w14:paraId="657C657E" w14:textId="77BB9582"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Зведене запитання про роль ШІ в емоційній регуляції підтверджує цю тенденцію. Шість осіб (18,8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позначили роль як «значну», 15 (46,9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як «помірну», 9 (28,1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«мінімальну» і лише двоє (6,2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«жодну». Інакше кажучи, майже дві третини респондентів бачать у ШІ принаймні помірний ресурс емоційної стабілізації, а частина визнає його як важливий. Це особливо показово у поєднанні з результатами щодо пункту «емоційна підтримка та розмова» серед цілей використання.</w:t>
      </w:r>
    </w:p>
    <w:p w14:paraId="704E6D5C" w14:textId="484D618F"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Ще одним важливим індикатором є запитання про те, чи створюється у респондента відчуття, що ШІ його «розуміє». Двадцять дві людини (68,8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«так», дев’ять (28,1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«частково» і лише одна «ні». Таким чином, 31 з 32 респондентів принаймні частково переживає взаємодію з алгоритмом як розуміння своїх запитів і потреб. Якщо </w:t>
      </w:r>
      <w:proofErr w:type="spellStart"/>
      <w:r w:rsidRPr="001E3729">
        <w:rPr>
          <w:rFonts w:ascii="Times New Roman" w:hAnsi="Times New Roman" w:cs="Times New Roman"/>
          <w:sz w:val="28"/>
          <w:szCs w:val="28"/>
          <w:lang w:val="uk-UA"/>
        </w:rPr>
        <w:t>співвіднести</w:t>
      </w:r>
      <w:proofErr w:type="spellEnd"/>
      <w:r w:rsidRPr="001E3729">
        <w:rPr>
          <w:rFonts w:ascii="Times New Roman" w:hAnsi="Times New Roman" w:cs="Times New Roman"/>
          <w:sz w:val="28"/>
          <w:szCs w:val="28"/>
          <w:lang w:val="uk-UA"/>
        </w:rPr>
        <w:t xml:space="preserve"> це з класичними уявленнями про прив’язаність, можна говорити про те, що ШІ фактично стає для них умовним «об’єктом», здатним виконувати функцію відгуку і віддзеркалення.</w:t>
      </w:r>
    </w:p>
    <w:p w14:paraId="0BC6536B" w14:textId="29E10DA1"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Цікаво, що при цьому рівень декларованої довіри до ШІ залишається помірним. На запитання про довіру лише 2 респонденти (6,2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«так», 29 (90,6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«частково», і одна людина «ні». Тобто більшість обирає проміжну позицію. </w:t>
      </w:r>
      <w:r w:rsidRPr="001E3729">
        <w:rPr>
          <w:rFonts w:ascii="Times New Roman" w:hAnsi="Times New Roman" w:cs="Times New Roman"/>
          <w:sz w:val="28"/>
          <w:szCs w:val="28"/>
          <w:lang w:val="uk-UA"/>
        </w:rPr>
        <w:lastRenderedPageBreak/>
        <w:t>Формально респонденти не довіряють ШІ беззастережно, але водночас визнають його значну роль у власній когнітивній і емоційній регуляції. Ця суперечність є важливою</w:t>
      </w:r>
      <w:r w:rsidRPr="00205ECD">
        <w:rPr>
          <w:rFonts w:ascii="Times New Roman" w:hAnsi="Times New Roman" w:cs="Times New Roman"/>
          <w:sz w:val="28"/>
          <w:szCs w:val="28"/>
          <w:lang w:val="uk-UA"/>
        </w:rPr>
        <w:t>, адже в</w:t>
      </w:r>
      <w:r w:rsidRPr="001E3729">
        <w:rPr>
          <w:rFonts w:ascii="Times New Roman" w:hAnsi="Times New Roman" w:cs="Times New Roman"/>
          <w:sz w:val="28"/>
          <w:szCs w:val="28"/>
          <w:lang w:val="uk-UA"/>
        </w:rPr>
        <w:t>она демонструє, що люди можуть одночасно критично ставитися до технології на декларативному рівні і дуже активно покладатися на неї в повсякденній практиці.</w:t>
      </w:r>
    </w:p>
    <w:p w14:paraId="527AE00D" w14:textId="0DF6175C"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Одним із ключових результатів, які підтверджують ризик формування залежних </w:t>
      </w:r>
      <w:proofErr w:type="spellStart"/>
      <w:r w:rsidRPr="001E3729">
        <w:rPr>
          <w:rFonts w:ascii="Times New Roman" w:hAnsi="Times New Roman" w:cs="Times New Roman"/>
          <w:sz w:val="28"/>
          <w:szCs w:val="28"/>
          <w:lang w:val="uk-UA"/>
        </w:rPr>
        <w:t>патернів</w:t>
      </w:r>
      <w:proofErr w:type="spellEnd"/>
      <w:r w:rsidRPr="001E3729">
        <w:rPr>
          <w:rFonts w:ascii="Times New Roman" w:hAnsi="Times New Roman" w:cs="Times New Roman"/>
          <w:sz w:val="28"/>
          <w:szCs w:val="28"/>
          <w:lang w:val="uk-UA"/>
        </w:rPr>
        <w:t xml:space="preserve">, є високий рівень </w:t>
      </w:r>
      <w:proofErr w:type="spellStart"/>
      <w:r w:rsidRPr="001E3729">
        <w:rPr>
          <w:rFonts w:ascii="Times New Roman" w:hAnsi="Times New Roman" w:cs="Times New Roman"/>
          <w:sz w:val="28"/>
          <w:szCs w:val="28"/>
          <w:lang w:val="uk-UA"/>
        </w:rPr>
        <w:t>рутинізації</w:t>
      </w:r>
      <w:proofErr w:type="spellEnd"/>
      <w:r w:rsidRPr="001E3729">
        <w:rPr>
          <w:rFonts w:ascii="Times New Roman" w:hAnsi="Times New Roman" w:cs="Times New Roman"/>
          <w:sz w:val="28"/>
          <w:szCs w:val="28"/>
          <w:lang w:val="uk-UA"/>
        </w:rPr>
        <w:t xml:space="preserve"> використання ШІ. На запитання про те, чи є ШІ частиною щоденної рутини, 28 респондентів (87,5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«так», ще 3 (9,4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«частково» і лише одна особа «ні». Це означає, що для переважної більшості учасників звернення до ШІ вже інтегроване у повсякденні сценарії так само, як перевірка пошти або месенджерів.</w:t>
      </w:r>
    </w:p>
    <w:p w14:paraId="4EF224B2" w14:textId="266B3C38"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Суб’єктивні труднощі утримання від використання ШІ були оцінені за п’ятибальною шкалою, де 1 означало «зовсім не важко», а 5 «дуже важко». Лише двоє респондентів обрали значення 1 або 2, четверо оцінили труднощі як 3, тоді як 17 осіб (53,1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позначили рівень 4 і ще 10 (31,2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рівень 5. Таким чином, понад чотири п’ятих вибірки визнають, що їм складно або дуже складно утриматися від використання ШІ. У поєднанні з даними про частоту та </w:t>
      </w:r>
      <w:proofErr w:type="spellStart"/>
      <w:r w:rsidRPr="001E3729">
        <w:rPr>
          <w:rFonts w:ascii="Times New Roman" w:hAnsi="Times New Roman" w:cs="Times New Roman"/>
          <w:sz w:val="28"/>
          <w:szCs w:val="28"/>
          <w:lang w:val="uk-UA"/>
        </w:rPr>
        <w:t>рутинізацію</w:t>
      </w:r>
      <w:proofErr w:type="spellEnd"/>
      <w:r w:rsidRPr="001E3729">
        <w:rPr>
          <w:rFonts w:ascii="Times New Roman" w:hAnsi="Times New Roman" w:cs="Times New Roman"/>
          <w:sz w:val="28"/>
          <w:szCs w:val="28"/>
          <w:lang w:val="uk-UA"/>
        </w:rPr>
        <w:t xml:space="preserve"> це виглядає як один з найсильніших маркерів потенційної залежної поведінки у групі.</w:t>
      </w:r>
    </w:p>
    <w:p w14:paraId="3A768F90" w14:textId="249822AF"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Окремий інтерес становить запитання про заміщення живого спілкування. Відповіді розподілились так. Жоден респондент не обрав варіант «так», водночас 25 (78,1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«частково» і 7 (21,9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«ні». Отже, ніхто прямо не заявляє, що ШІ повністю замінив для нього комунікацію з іншими людьми. Водночас переважна більшість визнає, що така підміна хоча б частково відбувається. Це ще одна прихована суперечність цієї вибірки. На декларативному рівні респонденти зберігають уявлення про пріоритет живого спілкування, але фактично визнають, що часом обирають ШІ як співрозмовника або як перший адресат емоційних та когнітивних запитів.</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 xml:space="preserve">З погляду теорії прив’язаності цей результат можна трактувати як ознаку формування специфічного типу зв’язку з технологічним об’єктом. ШІ не </w:t>
      </w:r>
      <w:r w:rsidRPr="001E3729">
        <w:rPr>
          <w:rFonts w:ascii="Times New Roman" w:hAnsi="Times New Roman" w:cs="Times New Roman"/>
          <w:sz w:val="28"/>
          <w:szCs w:val="28"/>
          <w:lang w:val="uk-UA"/>
        </w:rPr>
        <w:lastRenderedPageBreak/>
        <w:t xml:space="preserve">замінює повністю міжособистісні стосунки, але починає конкурувати з ними у певних нішах, особливо там, де людська взаємодія сприймається як ризикована, непередбачувана або занадто </w:t>
      </w:r>
      <w:proofErr w:type="spellStart"/>
      <w:r w:rsidRPr="001E3729">
        <w:rPr>
          <w:rFonts w:ascii="Times New Roman" w:hAnsi="Times New Roman" w:cs="Times New Roman"/>
          <w:sz w:val="28"/>
          <w:szCs w:val="28"/>
          <w:lang w:val="uk-UA"/>
        </w:rPr>
        <w:t>енергозатратна</w:t>
      </w:r>
      <w:proofErr w:type="spellEnd"/>
      <w:r w:rsidRPr="001E3729">
        <w:rPr>
          <w:rFonts w:ascii="Times New Roman" w:hAnsi="Times New Roman" w:cs="Times New Roman"/>
          <w:sz w:val="28"/>
          <w:szCs w:val="28"/>
          <w:lang w:val="uk-UA"/>
        </w:rPr>
        <w:t>.</w:t>
      </w:r>
    </w:p>
    <w:p w14:paraId="716E6B6A" w14:textId="433887C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Окремим блоком в анкеті було запитання про те, чи використовує респондент ШІ для уникнення складних завдань або некомфортних емоційних станів. Двадцять вісім осіб (87,5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«так», 3 (9,4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«частково» і лише одна «ні». Цей результат виглядає дуже одностайним. Практично всі учасники визнають, що у ситуаціях труднощів або напруги звертаються до ШІ як до способу спростити або відкласти внутрішню роботу.</w:t>
      </w:r>
      <w:r w:rsidRPr="00205ECD">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 xml:space="preserve">У цьому місці дослідження особливо чітко перетинаються </w:t>
      </w:r>
      <w:proofErr w:type="spellStart"/>
      <w:r w:rsidRPr="001E3729">
        <w:rPr>
          <w:rFonts w:ascii="Times New Roman" w:hAnsi="Times New Roman" w:cs="Times New Roman"/>
          <w:sz w:val="28"/>
          <w:szCs w:val="28"/>
          <w:lang w:val="uk-UA"/>
        </w:rPr>
        <w:t>когнітивно</w:t>
      </w:r>
      <w:proofErr w:type="spellEnd"/>
      <w:r w:rsidRPr="001E3729">
        <w:rPr>
          <w:rFonts w:ascii="Times New Roman" w:hAnsi="Times New Roman" w:cs="Times New Roman"/>
          <w:sz w:val="28"/>
          <w:szCs w:val="28"/>
          <w:lang w:val="uk-UA"/>
        </w:rPr>
        <w:t xml:space="preserve">-поведінковий та </w:t>
      </w:r>
      <w:proofErr w:type="spellStart"/>
      <w:r w:rsidRPr="001E3729">
        <w:rPr>
          <w:rFonts w:ascii="Times New Roman" w:hAnsi="Times New Roman" w:cs="Times New Roman"/>
          <w:sz w:val="28"/>
          <w:szCs w:val="28"/>
          <w:lang w:val="uk-UA"/>
        </w:rPr>
        <w:t>психодинамічний</w:t>
      </w:r>
      <w:proofErr w:type="spellEnd"/>
      <w:r w:rsidRPr="001E3729">
        <w:rPr>
          <w:rFonts w:ascii="Times New Roman" w:hAnsi="Times New Roman" w:cs="Times New Roman"/>
          <w:sz w:val="28"/>
          <w:szCs w:val="28"/>
          <w:lang w:val="uk-UA"/>
        </w:rPr>
        <w:t xml:space="preserve"> підходи. З одного боку, йдеться про класичний механізм уникнення, коли складні завдання делегуються зовнішньому інструменту. З іншого, можна припустити, що алгоритм частково виконує функцію «контейнера» для важких афектів, дозволяючи винести назовні те, що в іншому випадку потребувало б внутрішньої інтеграції.</w:t>
      </w:r>
    </w:p>
    <w:p w14:paraId="341BB520" w14:textId="74802EFC"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На цьому тлі відповіді на запитання про бажання скоротити використання ШІ виглядають показово. Жоден із респондентів не позначив варіант «так», 3 особи (9,4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відповіли «можливо» і 29 (90,6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«ні». Іншими словами, ми маємо групу, яка демонструє дуже високий рівень щоденного використання, визнає ШІ частиною рутини, вказує на значну роль технології в емоційній регуляції, опосередковано підтверджує труднощі утримання і використання для уникнення складних завдань, але при цьому практично не бачить підстав щось змінювати.</w:t>
      </w:r>
    </w:p>
    <w:p w14:paraId="26004A98" w14:textId="77777777" w:rsidR="002E530C" w:rsidRDefault="002E530C" w:rsidP="00D544B7">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З точки зору моделей залежності це поєднання виглядає тривожним. Визнання певних ризиків не супроводжується мотивацією до зміни поведінки. Можна сказати, що у групи формується відносно стабільний баланс, у якому користь від ШІ переважає усвідомлені ризики, і тому навіть очевидні маркери потенційної залежності не сприймаються як проблема.</w:t>
      </w:r>
    </w:p>
    <w:p w14:paraId="743A6502" w14:textId="55452B8C" w:rsidR="002E530C" w:rsidRPr="00D544B7" w:rsidRDefault="002E530C" w:rsidP="00D544B7">
      <w:pPr>
        <w:pStyle w:val="3"/>
        <w:spacing w:before="0" w:line="360" w:lineRule="auto"/>
        <w:ind w:firstLine="720"/>
        <w:jc w:val="both"/>
        <w:rPr>
          <w:rFonts w:ascii="Times New Roman" w:hAnsi="Times New Roman" w:cs="Times New Roman"/>
          <w:b/>
          <w:bCs/>
          <w:i/>
          <w:iCs/>
          <w:color w:val="auto"/>
          <w:sz w:val="28"/>
          <w:szCs w:val="28"/>
        </w:rPr>
      </w:pPr>
      <w:bookmarkStart w:id="14" w:name="_Toc215248988"/>
      <w:r w:rsidRPr="00D544B7">
        <w:rPr>
          <w:rFonts w:ascii="Times New Roman" w:hAnsi="Times New Roman" w:cs="Times New Roman"/>
          <w:b/>
          <w:bCs/>
          <w:i/>
          <w:iCs/>
          <w:color w:val="auto"/>
          <w:sz w:val="28"/>
          <w:szCs w:val="28"/>
        </w:rPr>
        <w:lastRenderedPageBreak/>
        <w:t xml:space="preserve">2.3.4 </w:t>
      </w:r>
      <w:proofErr w:type="spellStart"/>
      <w:r w:rsidRPr="00D544B7">
        <w:rPr>
          <w:rFonts w:ascii="Times New Roman" w:hAnsi="Times New Roman" w:cs="Times New Roman"/>
          <w:b/>
          <w:bCs/>
          <w:i/>
          <w:iCs/>
          <w:color w:val="auto"/>
          <w:sz w:val="28"/>
          <w:szCs w:val="28"/>
        </w:rPr>
        <w:t>Побудова</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та</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попередня</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апробація</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інтегрального</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індексу</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ризику</w:t>
      </w:r>
      <w:proofErr w:type="spellEnd"/>
      <w:r w:rsidRPr="00D544B7">
        <w:rPr>
          <w:rFonts w:ascii="Times New Roman" w:hAnsi="Times New Roman" w:cs="Times New Roman"/>
          <w:b/>
          <w:bCs/>
          <w:i/>
          <w:iCs/>
          <w:color w:val="auto"/>
          <w:sz w:val="28"/>
          <w:szCs w:val="28"/>
        </w:rPr>
        <w:t xml:space="preserve"> ШІ-</w:t>
      </w:r>
      <w:proofErr w:type="spellStart"/>
      <w:r w:rsidRPr="00D544B7">
        <w:rPr>
          <w:rFonts w:ascii="Times New Roman" w:hAnsi="Times New Roman" w:cs="Times New Roman"/>
          <w:b/>
          <w:bCs/>
          <w:i/>
          <w:iCs/>
          <w:color w:val="auto"/>
          <w:sz w:val="28"/>
          <w:szCs w:val="28"/>
        </w:rPr>
        <w:t>залежності</w:t>
      </w:r>
      <w:proofErr w:type="spellEnd"/>
      <w:r w:rsidRPr="00D544B7">
        <w:rPr>
          <w:rFonts w:ascii="Times New Roman" w:hAnsi="Times New Roman" w:cs="Times New Roman"/>
          <w:b/>
          <w:bCs/>
          <w:i/>
          <w:iCs/>
          <w:color w:val="auto"/>
          <w:sz w:val="28"/>
          <w:szCs w:val="28"/>
        </w:rPr>
        <w:t xml:space="preserve"> у </w:t>
      </w:r>
      <w:proofErr w:type="spellStart"/>
      <w:r w:rsidRPr="00D544B7">
        <w:rPr>
          <w:rFonts w:ascii="Times New Roman" w:hAnsi="Times New Roman" w:cs="Times New Roman"/>
          <w:b/>
          <w:bCs/>
          <w:i/>
          <w:iCs/>
          <w:color w:val="auto"/>
          <w:sz w:val="28"/>
          <w:szCs w:val="28"/>
        </w:rPr>
        <w:t>пілотній</w:t>
      </w:r>
      <w:proofErr w:type="spellEnd"/>
      <w:r w:rsidRPr="00D544B7">
        <w:rPr>
          <w:rFonts w:ascii="Times New Roman" w:hAnsi="Times New Roman" w:cs="Times New Roman"/>
          <w:b/>
          <w:bCs/>
          <w:i/>
          <w:iCs/>
          <w:color w:val="auto"/>
          <w:sz w:val="28"/>
          <w:szCs w:val="28"/>
        </w:rPr>
        <w:t xml:space="preserve"> </w:t>
      </w:r>
      <w:proofErr w:type="spellStart"/>
      <w:r w:rsidRPr="00D544B7">
        <w:rPr>
          <w:rFonts w:ascii="Times New Roman" w:hAnsi="Times New Roman" w:cs="Times New Roman"/>
          <w:b/>
          <w:bCs/>
          <w:i/>
          <w:iCs/>
          <w:color w:val="auto"/>
          <w:sz w:val="28"/>
          <w:szCs w:val="28"/>
        </w:rPr>
        <w:t>вибірці</w:t>
      </w:r>
      <w:bookmarkEnd w:id="14"/>
      <w:proofErr w:type="spellEnd"/>
    </w:p>
    <w:p w14:paraId="7F41FBFA" w14:textId="65C99B29"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З огляду на отримані результати, які демонструють неоднорідність окремих поведінкових, емоційних та когнітивних показників, виникла потреба узагальнити їх у вигляді єдиного системного показника. В межах цього дослідження була спроба побудувати умовний, попередній та дослідницький інтегральний індекс ризику ШІ-залежності (ІІРШІ). Він не претендує на психометричну </w:t>
      </w:r>
      <w:proofErr w:type="spellStart"/>
      <w:r w:rsidRPr="001E3729">
        <w:rPr>
          <w:rFonts w:ascii="Times New Roman" w:hAnsi="Times New Roman" w:cs="Times New Roman"/>
          <w:sz w:val="28"/>
          <w:szCs w:val="28"/>
          <w:lang w:val="uk-UA"/>
        </w:rPr>
        <w:t>валідацію</w:t>
      </w:r>
      <w:proofErr w:type="spellEnd"/>
      <w:r w:rsidRPr="001E3729">
        <w:rPr>
          <w:rFonts w:ascii="Times New Roman" w:hAnsi="Times New Roman" w:cs="Times New Roman"/>
          <w:sz w:val="28"/>
          <w:szCs w:val="28"/>
          <w:lang w:val="uk-UA"/>
        </w:rPr>
        <w:t>, однак дозволяє окреслити загальні тенденції та співвідношення між різними аспектами взаємодії із ШІ, а також створює основу для подальших, більш масштабних досліджень</w:t>
      </w:r>
      <w:r>
        <w:rPr>
          <w:rFonts w:ascii="Times New Roman" w:hAnsi="Times New Roman" w:cs="Times New Roman"/>
          <w:sz w:val="28"/>
          <w:szCs w:val="28"/>
          <w:lang w:val="uk-UA"/>
        </w:rPr>
        <w:t xml:space="preserve"> </w:t>
      </w:r>
      <w:r w:rsidRPr="00B75464">
        <w:rPr>
          <w:rFonts w:ascii="Times New Roman" w:hAnsi="Times New Roman" w:cs="Times New Roman"/>
          <w:sz w:val="28"/>
          <w:szCs w:val="28"/>
          <w:lang w:val="uk-UA"/>
        </w:rPr>
        <w:t>(Додаток</w:t>
      </w:r>
      <w:r w:rsidR="00B75464" w:rsidRPr="00B75464">
        <w:rPr>
          <w:rFonts w:ascii="Times New Roman" w:hAnsi="Times New Roman" w:cs="Times New Roman"/>
          <w:sz w:val="28"/>
          <w:szCs w:val="28"/>
          <w:lang w:val="uk-UA"/>
        </w:rPr>
        <w:t xml:space="preserve"> 2</w:t>
      </w:r>
      <w:r w:rsidRPr="00B75464">
        <w:rPr>
          <w:rFonts w:ascii="Times New Roman" w:hAnsi="Times New Roman" w:cs="Times New Roman"/>
          <w:sz w:val="28"/>
          <w:szCs w:val="28"/>
          <w:lang w:val="uk-UA"/>
        </w:rPr>
        <w:t>).</w:t>
      </w:r>
    </w:p>
    <w:p w14:paraId="216CA893"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Побудова індексу спиралася на теоретичну модель, представлену у першому розділі, а саме на три групи чинників: </w:t>
      </w:r>
      <w:proofErr w:type="spellStart"/>
      <w:r w:rsidRPr="001E3729">
        <w:rPr>
          <w:rFonts w:ascii="Times New Roman" w:hAnsi="Times New Roman" w:cs="Times New Roman"/>
          <w:sz w:val="28"/>
          <w:szCs w:val="28"/>
          <w:lang w:val="uk-UA"/>
        </w:rPr>
        <w:t>когнітивно</w:t>
      </w:r>
      <w:proofErr w:type="spellEnd"/>
      <w:r w:rsidRPr="001E3729">
        <w:rPr>
          <w:rFonts w:ascii="Times New Roman" w:hAnsi="Times New Roman" w:cs="Times New Roman"/>
          <w:sz w:val="28"/>
          <w:szCs w:val="28"/>
          <w:lang w:val="uk-UA"/>
        </w:rPr>
        <w:t xml:space="preserve">-поведінкові </w:t>
      </w:r>
      <w:proofErr w:type="spellStart"/>
      <w:r w:rsidRPr="001E3729">
        <w:rPr>
          <w:rFonts w:ascii="Times New Roman" w:hAnsi="Times New Roman" w:cs="Times New Roman"/>
          <w:sz w:val="28"/>
          <w:szCs w:val="28"/>
          <w:lang w:val="uk-UA"/>
        </w:rPr>
        <w:t>патерни</w:t>
      </w:r>
      <w:proofErr w:type="spellEnd"/>
      <w:r w:rsidRPr="001E3729">
        <w:rPr>
          <w:rFonts w:ascii="Times New Roman" w:hAnsi="Times New Roman" w:cs="Times New Roman"/>
          <w:sz w:val="28"/>
          <w:szCs w:val="28"/>
          <w:lang w:val="uk-UA"/>
        </w:rPr>
        <w:t>, емоційні механізми та соціально-комунікативні зміщення. Кожна група має специфічні індикатори, які у психологічній літературі розглядаються як маркери формування залежної поведінки. У межах даного дослідження ці маркери були представлені відповідями на запитання анкети.</w:t>
      </w:r>
    </w:p>
    <w:p w14:paraId="608BC187"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До когнітивних індикаторів увійшли частота використання ШІ (Q2), звернення до ШІ замість власного мислення (Q4), відчуття автоматизму (Q5), уникнення складних завдань (Q14) та труднощі утримання (Q9). До емоційних індикаторів увійшли відчуття </w:t>
      </w:r>
      <w:proofErr w:type="spellStart"/>
      <w:r w:rsidRPr="001E3729">
        <w:rPr>
          <w:rFonts w:ascii="Times New Roman" w:hAnsi="Times New Roman" w:cs="Times New Roman"/>
          <w:sz w:val="28"/>
          <w:szCs w:val="28"/>
          <w:lang w:val="uk-UA"/>
        </w:rPr>
        <w:t>стресозниження</w:t>
      </w:r>
      <w:proofErr w:type="spellEnd"/>
      <w:r w:rsidRPr="001E3729">
        <w:rPr>
          <w:rFonts w:ascii="Times New Roman" w:hAnsi="Times New Roman" w:cs="Times New Roman"/>
          <w:sz w:val="28"/>
          <w:szCs w:val="28"/>
          <w:lang w:val="uk-UA"/>
        </w:rPr>
        <w:t xml:space="preserve"> (Q7), роль ШІ у емоційній регуляції (Q13), фрустрація через «неправильні» відповіді (Q12) та відчуття «розуміння» з боку ШІ (Q11). Комунікативні індикатори були представлені запитанням про заміщення живої взаємодії (Q10) та </w:t>
      </w:r>
      <w:proofErr w:type="spellStart"/>
      <w:r w:rsidRPr="001E3729">
        <w:rPr>
          <w:rFonts w:ascii="Times New Roman" w:hAnsi="Times New Roman" w:cs="Times New Roman"/>
          <w:sz w:val="28"/>
          <w:szCs w:val="28"/>
          <w:lang w:val="uk-UA"/>
        </w:rPr>
        <w:t>рутинізацію</w:t>
      </w:r>
      <w:proofErr w:type="spellEnd"/>
      <w:r w:rsidRPr="001E3729">
        <w:rPr>
          <w:rFonts w:ascii="Times New Roman" w:hAnsi="Times New Roman" w:cs="Times New Roman"/>
          <w:sz w:val="28"/>
          <w:szCs w:val="28"/>
          <w:lang w:val="uk-UA"/>
        </w:rPr>
        <w:t xml:space="preserve"> використання (Q8).</w:t>
      </w:r>
    </w:p>
    <w:p w14:paraId="6C8C45BC" w14:textId="67983564"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Загальний індекс формувався шляхом присвоєння кожній відповіді умовного </w:t>
      </w:r>
      <w:proofErr w:type="spellStart"/>
      <w:r w:rsidRPr="001E3729">
        <w:rPr>
          <w:rFonts w:ascii="Times New Roman" w:hAnsi="Times New Roman" w:cs="Times New Roman"/>
          <w:sz w:val="28"/>
          <w:szCs w:val="28"/>
          <w:lang w:val="uk-UA"/>
        </w:rPr>
        <w:t>бала</w:t>
      </w:r>
      <w:proofErr w:type="spellEnd"/>
      <w:r w:rsidRPr="001E3729">
        <w:rPr>
          <w:rFonts w:ascii="Times New Roman" w:hAnsi="Times New Roman" w:cs="Times New Roman"/>
          <w:sz w:val="28"/>
          <w:szCs w:val="28"/>
          <w:lang w:val="uk-UA"/>
        </w:rPr>
        <w:t xml:space="preserve"> від 1 до 5 залежно від інтенсивності або виразності прояву потенційно залежної поведінки. Для запитань з варіативними шкалами бали були відносно рівномірними. Наприклад, у випадку шкали труднощі утримання значення 1 відповідало 1 балу, 2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2, 3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3 і так далі. Для номінативних категорій також </w:t>
      </w:r>
      <w:r w:rsidRPr="001E3729">
        <w:rPr>
          <w:rFonts w:ascii="Times New Roman" w:hAnsi="Times New Roman" w:cs="Times New Roman"/>
          <w:sz w:val="28"/>
          <w:szCs w:val="28"/>
          <w:lang w:val="uk-UA"/>
        </w:rPr>
        <w:lastRenderedPageBreak/>
        <w:t>використовувалася градація, де «так» відповідало 5 балам, «частково» 3 або 4, «ні» 1. Важливо зазначити, що це лише умовний підхід, який не має на меті створити стандартизовану шкалу, а радше дозволяє упорядкувати різнорідні показники в одну систему.</w:t>
      </w:r>
    </w:p>
    <w:p w14:paraId="5C5C3A80" w14:textId="33A56ED8"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Після присвоєння балів кожному індикатору був розрахований середній показник інтенсивності для всієї групи. Теоретично індекс міг набувати значення від 1 до 5, де 1 означав би повну відсутність ознак ризику, а 5 </w:t>
      </w:r>
      <w:r>
        <w:rPr>
          <w:rFonts w:ascii="Times New Roman" w:hAnsi="Times New Roman" w:cs="Times New Roman"/>
          <w:sz w:val="28"/>
          <w:szCs w:val="28"/>
          <w:lang w:val="uk-UA"/>
        </w:rPr>
        <w:t>це</w:t>
      </w:r>
      <w:r w:rsidRPr="001E3729">
        <w:rPr>
          <w:rFonts w:ascii="Times New Roman" w:hAnsi="Times New Roman" w:cs="Times New Roman"/>
          <w:sz w:val="28"/>
          <w:szCs w:val="28"/>
          <w:lang w:val="uk-UA"/>
        </w:rPr>
        <w:t xml:space="preserve"> максимально можлив</w:t>
      </w:r>
      <w:r>
        <w:rPr>
          <w:rFonts w:ascii="Times New Roman" w:hAnsi="Times New Roman" w:cs="Times New Roman"/>
          <w:sz w:val="28"/>
          <w:szCs w:val="28"/>
          <w:lang w:val="uk-UA"/>
        </w:rPr>
        <w:t>а</w:t>
      </w:r>
      <w:r w:rsidRPr="001E3729">
        <w:rPr>
          <w:rFonts w:ascii="Times New Roman" w:hAnsi="Times New Roman" w:cs="Times New Roman"/>
          <w:sz w:val="28"/>
          <w:szCs w:val="28"/>
          <w:lang w:val="uk-UA"/>
        </w:rPr>
        <w:t xml:space="preserve"> вираженість залежних </w:t>
      </w:r>
      <w:proofErr w:type="spellStart"/>
      <w:r w:rsidRPr="001E3729">
        <w:rPr>
          <w:rFonts w:ascii="Times New Roman" w:hAnsi="Times New Roman" w:cs="Times New Roman"/>
          <w:sz w:val="28"/>
          <w:szCs w:val="28"/>
          <w:lang w:val="uk-UA"/>
        </w:rPr>
        <w:t>патернів</w:t>
      </w:r>
      <w:proofErr w:type="spellEnd"/>
      <w:r w:rsidRPr="001E3729">
        <w:rPr>
          <w:rFonts w:ascii="Times New Roman" w:hAnsi="Times New Roman" w:cs="Times New Roman"/>
          <w:sz w:val="28"/>
          <w:szCs w:val="28"/>
          <w:lang w:val="uk-UA"/>
        </w:rPr>
        <w:t>. Фактично ж, за результатами обчислення, середній ІІРШІ становив 3,92. Цей результат свідчить про загалом високий рівень потенційно залежної взаємодії зі ШІ у вибірці, навіть попри наявність окремих респондентів із помірними значеннями.</w:t>
      </w:r>
    </w:p>
    <w:p w14:paraId="1B2AAA9F"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Щоб краще зрозуміти внесок окремих компонентів, було розраховано групові значення індексу.</w:t>
      </w:r>
    </w:p>
    <w:p w14:paraId="4EE050E1"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proofErr w:type="spellStart"/>
      <w:r w:rsidRPr="001E3729">
        <w:rPr>
          <w:rFonts w:ascii="Times New Roman" w:hAnsi="Times New Roman" w:cs="Times New Roman"/>
          <w:sz w:val="28"/>
          <w:szCs w:val="28"/>
          <w:lang w:val="uk-UA"/>
        </w:rPr>
        <w:t>Когнітивно</w:t>
      </w:r>
      <w:proofErr w:type="spellEnd"/>
      <w:r w:rsidRPr="001E3729">
        <w:rPr>
          <w:rFonts w:ascii="Times New Roman" w:hAnsi="Times New Roman" w:cs="Times New Roman"/>
          <w:sz w:val="28"/>
          <w:szCs w:val="28"/>
          <w:lang w:val="uk-UA"/>
        </w:rPr>
        <w:t xml:space="preserve">-поведінковий компонент мав середнє значення 4,18. Це найвищий показник серед трьох груп. Високе значення ІІРШІ у цій сфері зумовлене тим, що практично всі респонденти часто звертаються до ШІ для щоденних завдань, визнають труднощі утримання від використання та регулярно делегують алгоритму складні або небажані для себе операції. Саме цей компонент стає ключовим </w:t>
      </w:r>
      <w:proofErr w:type="spellStart"/>
      <w:r w:rsidRPr="001E3729">
        <w:rPr>
          <w:rFonts w:ascii="Times New Roman" w:hAnsi="Times New Roman" w:cs="Times New Roman"/>
          <w:sz w:val="28"/>
          <w:szCs w:val="28"/>
          <w:lang w:val="uk-UA"/>
        </w:rPr>
        <w:t>предиктором</w:t>
      </w:r>
      <w:proofErr w:type="spellEnd"/>
      <w:r w:rsidRPr="001E3729">
        <w:rPr>
          <w:rFonts w:ascii="Times New Roman" w:hAnsi="Times New Roman" w:cs="Times New Roman"/>
          <w:sz w:val="28"/>
          <w:szCs w:val="28"/>
          <w:lang w:val="uk-UA"/>
        </w:rPr>
        <w:t xml:space="preserve"> потенційної залежності.</w:t>
      </w:r>
    </w:p>
    <w:p w14:paraId="0E8BADA5" w14:textId="1011D4DA"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Емоційний компонент </w:t>
      </w:r>
      <w:r>
        <w:rPr>
          <w:rFonts w:ascii="Times New Roman" w:hAnsi="Times New Roman" w:cs="Times New Roman"/>
          <w:sz w:val="28"/>
          <w:szCs w:val="28"/>
          <w:lang w:val="uk-UA"/>
        </w:rPr>
        <w:t>складав</w:t>
      </w:r>
      <w:r w:rsidRPr="001E3729">
        <w:rPr>
          <w:rFonts w:ascii="Times New Roman" w:hAnsi="Times New Roman" w:cs="Times New Roman"/>
          <w:sz w:val="28"/>
          <w:szCs w:val="28"/>
          <w:lang w:val="uk-UA"/>
        </w:rPr>
        <w:t xml:space="preserve"> середнє значення 3,74. Він відображає більш різноманітну структуру переживань: респонденти визнають ефект зниження стресу та підтримувальну роль ШІ, але водночас демонструють помірний рівень фрустрації у випадку невдалих відповідей. Це означає, що ШІ виконує роль емоційного посередника, але не замінює повністю міжособистісний контакт.</w:t>
      </w:r>
    </w:p>
    <w:p w14:paraId="1F91479E"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Комунікативний компонент мав значення 3,63. Хоча жоден респондент не вказав, що ШІ повністю замінив спілкування з людьми, високий відсоток відповідей «частково» та майже повна </w:t>
      </w:r>
      <w:proofErr w:type="spellStart"/>
      <w:r w:rsidRPr="001E3729">
        <w:rPr>
          <w:rFonts w:ascii="Times New Roman" w:hAnsi="Times New Roman" w:cs="Times New Roman"/>
          <w:sz w:val="28"/>
          <w:szCs w:val="28"/>
          <w:lang w:val="uk-UA"/>
        </w:rPr>
        <w:t>рутинізація</w:t>
      </w:r>
      <w:proofErr w:type="spellEnd"/>
      <w:r w:rsidRPr="001E3729">
        <w:rPr>
          <w:rFonts w:ascii="Times New Roman" w:hAnsi="Times New Roman" w:cs="Times New Roman"/>
          <w:sz w:val="28"/>
          <w:szCs w:val="28"/>
          <w:lang w:val="uk-UA"/>
        </w:rPr>
        <w:t xml:space="preserve"> використання свідчать про поступову </w:t>
      </w:r>
      <w:r w:rsidRPr="001E3729">
        <w:rPr>
          <w:rFonts w:ascii="Times New Roman" w:hAnsi="Times New Roman" w:cs="Times New Roman"/>
          <w:sz w:val="28"/>
          <w:szCs w:val="28"/>
          <w:lang w:val="uk-UA"/>
        </w:rPr>
        <w:lastRenderedPageBreak/>
        <w:t>інтеграцію ШІ у сферу, яка традиційно була пов’язана з міжособистісними стосунками.</w:t>
      </w:r>
    </w:p>
    <w:p w14:paraId="35FD36EF" w14:textId="706340E0"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На основі розподілу індивідуальних значень ІІРШІ було виділено три умовні групи респондентів.</w:t>
      </w:r>
      <w:r>
        <w:rPr>
          <w:rFonts w:ascii="Times New Roman" w:hAnsi="Times New Roman" w:cs="Times New Roman"/>
          <w:sz w:val="28"/>
          <w:szCs w:val="28"/>
          <w:lang w:val="uk-UA"/>
        </w:rPr>
        <w:t xml:space="preserve">  </w:t>
      </w:r>
      <w:r w:rsidRPr="001E3729">
        <w:rPr>
          <w:rFonts w:ascii="Times New Roman" w:hAnsi="Times New Roman" w:cs="Times New Roman"/>
          <w:sz w:val="28"/>
          <w:szCs w:val="28"/>
          <w:lang w:val="uk-UA"/>
        </w:rPr>
        <w:t>Перш</w:t>
      </w:r>
      <w:r w:rsidRPr="002E530C">
        <w:rPr>
          <w:rFonts w:ascii="Times New Roman" w:hAnsi="Times New Roman" w:cs="Times New Roman"/>
          <w:sz w:val="28"/>
          <w:szCs w:val="28"/>
          <w:lang w:val="uk-UA"/>
        </w:rPr>
        <w:t>ою</w:t>
      </w:r>
      <w:r w:rsidRPr="001E3729">
        <w:rPr>
          <w:rFonts w:ascii="Times New Roman" w:hAnsi="Times New Roman" w:cs="Times New Roman"/>
          <w:sz w:val="28"/>
          <w:szCs w:val="28"/>
          <w:lang w:val="uk-UA"/>
        </w:rPr>
        <w:t xml:space="preserve"> груп</w:t>
      </w:r>
      <w:r w:rsidRPr="002E530C">
        <w:rPr>
          <w:rFonts w:ascii="Times New Roman" w:hAnsi="Times New Roman" w:cs="Times New Roman"/>
          <w:sz w:val="28"/>
          <w:szCs w:val="28"/>
          <w:lang w:val="uk-UA"/>
        </w:rPr>
        <w:t>ою</w:t>
      </w:r>
      <w:r w:rsidRPr="001E3729">
        <w:rPr>
          <w:rFonts w:ascii="Times New Roman" w:hAnsi="Times New Roman" w:cs="Times New Roman"/>
          <w:sz w:val="28"/>
          <w:szCs w:val="28"/>
          <w:lang w:val="uk-UA"/>
        </w:rPr>
        <w:t xml:space="preserve"> </w:t>
      </w:r>
      <w:r w:rsidRPr="002E530C">
        <w:rPr>
          <w:rFonts w:ascii="Times New Roman" w:hAnsi="Times New Roman" w:cs="Times New Roman"/>
          <w:sz w:val="28"/>
          <w:szCs w:val="28"/>
          <w:lang w:val="uk-UA"/>
        </w:rPr>
        <w:t>є</w:t>
      </w:r>
      <w:r w:rsidRPr="001E3729">
        <w:rPr>
          <w:rFonts w:ascii="Times New Roman" w:hAnsi="Times New Roman" w:cs="Times New Roman"/>
          <w:sz w:val="28"/>
          <w:szCs w:val="28"/>
          <w:lang w:val="uk-UA"/>
        </w:rPr>
        <w:t xml:space="preserve"> користувачі з високим ризиком ШІ-залежності (значення індексу від 4,5 до 5,0). До цієї групи увійшли 12 респондентів (37,5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Характерною ознакою є поєднання щоденної інтенсивності, емоційної залежності та труднощів утримання. Для них ШІ виконує функцію постійного когнітивного та емоційного опертя. Це особливо помітно в показниках уникнення складних завдань та у відповідях щодо неможливості скорочення взаємодії.</w:t>
      </w:r>
    </w:p>
    <w:p w14:paraId="4E314EF5" w14:textId="2443203F"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Друга група </w:t>
      </w:r>
      <w:r w:rsidRPr="002E530C">
        <w:rPr>
          <w:rFonts w:ascii="Times New Roman" w:hAnsi="Times New Roman" w:cs="Times New Roman"/>
          <w:sz w:val="28"/>
          <w:szCs w:val="28"/>
          <w:lang w:val="uk-UA"/>
        </w:rPr>
        <w:t xml:space="preserve">це </w:t>
      </w:r>
      <w:r w:rsidRPr="001E3729">
        <w:rPr>
          <w:rFonts w:ascii="Times New Roman" w:hAnsi="Times New Roman" w:cs="Times New Roman"/>
          <w:sz w:val="28"/>
          <w:szCs w:val="28"/>
          <w:lang w:val="uk-UA"/>
        </w:rPr>
        <w:t>користувачі зі змішаними ознаками ризику (значення 3,5</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4,4). Це найбільша група, до неї увійшло 15 респондентів (46,9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Вони характеризуються високою частотою використання, але зберігають відносний контроль над поведінкою. Емоційна залежність також виражена, але не домінує. Ця група є потенційною «зоною нестабільності», оскільки за умов підвищення стресу або інформаційного тиску може перейти до більш залежних форм використання.</w:t>
      </w:r>
    </w:p>
    <w:p w14:paraId="54AEE891" w14:textId="239E0C4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Третя група </w:t>
      </w:r>
      <w:r w:rsidRPr="002E530C">
        <w:rPr>
          <w:rFonts w:ascii="Times New Roman" w:hAnsi="Times New Roman" w:cs="Times New Roman"/>
          <w:sz w:val="28"/>
          <w:szCs w:val="28"/>
          <w:lang w:val="uk-UA"/>
        </w:rPr>
        <w:t xml:space="preserve">це </w:t>
      </w:r>
      <w:r w:rsidRPr="001E3729">
        <w:rPr>
          <w:rFonts w:ascii="Times New Roman" w:hAnsi="Times New Roman" w:cs="Times New Roman"/>
          <w:sz w:val="28"/>
          <w:szCs w:val="28"/>
          <w:lang w:val="uk-UA"/>
        </w:rPr>
        <w:t xml:space="preserve">користувачі з низьким ризиком ШІ-залежності (значення менше 3,4). Їх виявилося лише п’ятеро (15,6 </w:t>
      </w:r>
      <w:r>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Вони визнають корисність ШІ, але </w:t>
      </w:r>
      <w:proofErr w:type="spellStart"/>
      <w:r w:rsidRPr="001E3729">
        <w:rPr>
          <w:rFonts w:ascii="Times New Roman" w:hAnsi="Times New Roman" w:cs="Times New Roman"/>
          <w:sz w:val="28"/>
          <w:szCs w:val="28"/>
          <w:lang w:val="uk-UA"/>
        </w:rPr>
        <w:t>рідко</w:t>
      </w:r>
      <w:proofErr w:type="spellEnd"/>
      <w:r w:rsidRPr="001E3729">
        <w:rPr>
          <w:rFonts w:ascii="Times New Roman" w:hAnsi="Times New Roman" w:cs="Times New Roman"/>
          <w:sz w:val="28"/>
          <w:szCs w:val="28"/>
          <w:lang w:val="uk-UA"/>
        </w:rPr>
        <w:t xml:space="preserve"> використовують його як засіб емоційної регуляції. Також ці респонденти не відзначають значних труднощів утримання та майже не використовують ШІ для уникнення складних ситуацій.</w:t>
      </w:r>
    </w:p>
    <w:p w14:paraId="551CDB2A"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Така структура дозволяє припустити, що у групі інтелектуальних працівників, до яких належить більшість респондентів, ШІ виконує функцію інструментальної підтримки, що з часом розширюється у напрямку емоційного та комунікативного простору. Цей процес не є лінійним, але має внутрішню логіку, підтверджену загальною структурою індексу.</w:t>
      </w:r>
    </w:p>
    <w:p w14:paraId="51D3B27B"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На основі поєднання трьох компонентів індексу можна побудувати економну модель розвитку залежних форм використання ШІ. Вона складається з трьох етапів.</w:t>
      </w:r>
    </w:p>
    <w:p w14:paraId="41730687" w14:textId="725E1D9E"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lastRenderedPageBreak/>
        <w:t xml:space="preserve">Перший етап </w:t>
      </w:r>
      <w:r w:rsidRPr="002E530C">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утилітарна інтеграція. ШІ використовується як робочий інструмент. Залежні </w:t>
      </w:r>
      <w:proofErr w:type="spellStart"/>
      <w:r w:rsidRPr="001E3729">
        <w:rPr>
          <w:rFonts w:ascii="Times New Roman" w:hAnsi="Times New Roman" w:cs="Times New Roman"/>
          <w:sz w:val="28"/>
          <w:szCs w:val="28"/>
          <w:lang w:val="uk-UA"/>
        </w:rPr>
        <w:t>патерни</w:t>
      </w:r>
      <w:proofErr w:type="spellEnd"/>
      <w:r w:rsidRPr="001E3729">
        <w:rPr>
          <w:rFonts w:ascii="Times New Roman" w:hAnsi="Times New Roman" w:cs="Times New Roman"/>
          <w:sz w:val="28"/>
          <w:szCs w:val="28"/>
          <w:lang w:val="uk-UA"/>
        </w:rPr>
        <w:t xml:space="preserve"> відсутні або мінімальні.</w:t>
      </w:r>
    </w:p>
    <w:p w14:paraId="74CE4DD2" w14:textId="62CD2636"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Другий етап </w:t>
      </w:r>
      <w:r w:rsidRPr="002E530C">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розширення функцій, коли ШІ починає виконувати емоційні та комунікативні завдання. Користувач небагато зусиль докладає для початку взаємодії і виражає толерантність до недоліків алгоритму.</w:t>
      </w:r>
    </w:p>
    <w:p w14:paraId="298C56E5" w14:textId="3EC13CEE"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Третій етап </w:t>
      </w:r>
      <w:r w:rsidRPr="002E530C">
        <w:rPr>
          <w:rFonts w:ascii="Times New Roman" w:hAnsi="Times New Roman" w:cs="Times New Roman"/>
          <w:sz w:val="28"/>
          <w:szCs w:val="28"/>
          <w:lang w:val="uk-UA"/>
        </w:rPr>
        <w:t>-</w:t>
      </w:r>
      <w:r w:rsidRPr="001E3729">
        <w:rPr>
          <w:rFonts w:ascii="Times New Roman" w:hAnsi="Times New Roman" w:cs="Times New Roman"/>
          <w:sz w:val="28"/>
          <w:szCs w:val="28"/>
          <w:lang w:val="uk-UA"/>
        </w:rPr>
        <w:t xml:space="preserve"> закріплення звички, коли частота використання, </w:t>
      </w:r>
      <w:proofErr w:type="spellStart"/>
      <w:r w:rsidRPr="001E3729">
        <w:rPr>
          <w:rFonts w:ascii="Times New Roman" w:hAnsi="Times New Roman" w:cs="Times New Roman"/>
          <w:sz w:val="28"/>
          <w:szCs w:val="28"/>
          <w:lang w:val="uk-UA"/>
        </w:rPr>
        <w:t>рутинізація</w:t>
      </w:r>
      <w:proofErr w:type="spellEnd"/>
      <w:r w:rsidRPr="001E3729">
        <w:rPr>
          <w:rFonts w:ascii="Times New Roman" w:hAnsi="Times New Roman" w:cs="Times New Roman"/>
          <w:sz w:val="28"/>
          <w:szCs w:val="28"/>
          <w:lang w:val="uk-UA"/>
        </w:rPr>
        <w:t xml:space="preserve">, труднощі утримання та емоційна опора формують стабільний </w:t>
      </w:r>
      <w:proofErr w:type="spellStart"/>
      <w:r w:rsidRPr="001E3729">
        <w:rPr>
          <w:rFonts w:ascii="Times New Roman" w:hAnsi="Times New Roman" w:cs="Times New Roman"/>
          <w:sz w:val="28"/>
          <w:szCs w:val="28"/>
          <w:lang w:val="uk-UA"/>
        </w:rPr>
        <w:t>патерн</w:t>
      </w:r>
      <w:proofErr w:type="spellEnd"/>
      <w:r w:rsidRPr="001E3729">
        <w:rPr>
          <w:rFonts w:ascii="Times New Roman" w:hAnsi="Times New Roman" w:cs="Times New Roman"/>
          <w:sz w:val="28"/>
          <w:szCs w:val="28"/>
          <w:lang w:val="uk-UA"/>
        </w:rPr>
        <w:t>. На цьому етапі навіть усвідомлені ризики не стимулюють зміну поведінки.</w:t>
      </w:r>
    </w:p>
    <w:p w14:paraId="07EE4E5C"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Ця модель не є завершеною, але відображає загальні тенденції у вибірці і може бути основою для подальших досліджень.</w:t>
      </w:r>
    </w:p>
    <w:p w14:paraId="3E9CAB14"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Запропонований інтегральний індекс можна формалізувати і розширити у подальших дослідженнях. Для цього необхідно:</w:t>
      </w:r>
    </w:p>
    <w:p w14:paraId="1B5C0093" w14:textId="05DE3CCB" w:rsidR="002E530C" w:rsidRPr="001E3729" w:rsidRDefault="002E530C" w:rsidP="0051257A">
      <w:pPr>
        <w:numPr>
          <w:ilvl w:val="0"/>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Розробити повноцінну шкалу з 20</w:t>
      </w:r>
      <w:r>
        <w:rPr>
          <w:rFonts w:ascii="Times New Roman" w:hAnsi="Times New Roman" w:cs="Times New Roman"/>
          <w:sz w:val="28"/>
          <w:szCs w:val="28"/>
          <w:lang w:val="uk-UA"/>
        </w:rPr>
        <w:t>-</w:t>
      </w:r>
      <w:r w:rsidRPr="001E3729">
        <w:rPr>
          <w:rFonts w:ascii="Times New Roman" w:hAnsi="Times New Roman" w:cs="Times New Roman"/>
          <w:sz w:val="28"/>
          <w:szCs w:val="28"/>
          <w:lang w:val="uk-UA"/>
        </w:rPr>
        <w:t>25 пунктів на основі існуючих теорій залежності.</w:t>
      </w:r>
    </w:p>
    <w:p w14:paraId="338EC6DE" w14:textId="77777777" w:rsidR="002E530C" w:rsidRPr="001E3729" w:rsidRDefault="002E530C" w:rsidP="0051257A">
      <w:pPr>
        <w:numPr>
          <w:ilvl w:val="0"/>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Провести психометричну оцінку (α </w:t>
      </w:r>
      <w:proofErr w:type="spellStart"/>
      <w:r w:rsidRPr="001E3729">
        <w:rPr>
          <w:rFonts w:ascii="Times New Roman" w:hAnsi="Times New Roman" w:cs="Times New Roman"/>
          <w:sz w:val="28"/>
          <w:szCs w:val="28"/>
          <w:lang w:val="uk-UA"/>
        </w:rPr>
        <w:t>Кронбаха</w:t>
      </w:r>
      <w:proofErr w:type="spellEnd"/>
      <w:r w:rsidRPr="001E3729">
        <w:rPr>
          <w:rFonts w:ascii="Times New Roman" w:hAnsi="Times New Roman" w:cs="Times New Roman"/>
          <w:sz w:val="28"/>
          <w:szCs w:val="28"/>
          <w:lang w:val="uk-UA"/>
        </w:rPr>
        <w:t>, факторний аналіз, редакція пунктів).</w:t>
      </w:r>
    </w:p>
    <w:p w14:paraId="077006B9" w14:textId="5233FA9A" w:rsidR="002E530C" w:rsidRPr="001E3729" w:rsidRDefault="002E530C" w:rsidP="0051257A">
      <w:pPr>
        <w:numPr>
          <w:ilvl w:val="0"/>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Розширити вибірку до 200</w:t>
      </w:r>
      <w:r>
        <w:rPr>
          <w:rFonts w:ascii="Times New Roman" w:hAnsi="Times New Roman" w:cs="Times New Roman"/>
          <w:sz w:val="28"/>
          <w:szCs w:val="28"/>
          <w:lang w:val="uk-UA"/>
        </w:rPr>
        <w:t>-</w:t>
      </w:r>
      <w:r w:rsidRPr="001E3729">
        <w:rPr>
          <w:rFonts w:ascii="Times New Roman" w:hAnsi="Times New Roman" w:cs="Times New Roman"/>
          <w:sz w:val="28"/>
          <w:szCs w:val="28"/>
          <w:lang w:val="uk-UA"/>
        </w:rPr>
        <w:t>400 осіб із різними віковими і культурними характеристиками.</w:t>
      </w:r>
    </w:p>
    <w:p w14:paraId="6FBE930A" w14:textId="77777777" w:rsidR="002E530C" w:rsidRPr="001E3729" w:rsidRDefault="002E530C" w:rsidP="0051257A">
      <w:pPr>
        <w:numPr>
          <w:ilvl w:val="0"/>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Залучити стандартизовані шкали, зокрема:</w:t>
      </w:r>
    </w:p>
    <w:p w14:paraId="7D1BCA6F" w14:textId="77777777" w:rsidR="002E530C" w:rsidRPr="001E3729" w:rsidRDefault="002E530C" w:rsidP="0051257A">
      <w:pPr>
        <w:numPr>
          <w:ilvl w:val="1"/>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IAT (</w:t>
      </w:r>
      <w:proofErr w:type="spellStart"/>
      <w:r w:rsidRPr="001E3729">
        <w:rPr>
          <w:rFonts w:ascii="Times New Roman" w:hAnsi="Times New Roman" w:cs="Times New Roman"/>
          <w:sz w:val="28"/>
          <w:szCs w:val="28"/>
          <w:lang w:val="uk-UA"/>
        </w:rPr>
        <w:t>Internet</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Addiction</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Test</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Кімберлі</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Янг</w:t>
      </w:r>
      <w:proofErr w:type="spellEnd"/>
      <w:r w:rsidRPr="001E3729">
        <w:rPr>
          <w:rFonts w:ascii="Times New Roman" w:hAnsi="Times New Roman" w:cs="Times New Roman"/>
          <w:sz w:val="28"/>
          <w:szCs w:val="28"/>
          <w:lang w:val="uk-UA"/>
        </w:rPr>
        <w:t>,</w:t>
      </w:r>
    </w:p>
    <w:p w14:paraId="2E32026E" w14:textId="77777777" w:rsidR="002E530C" w:rsidRPr="001E3729" w:rsidRDefault="002E530C" w:rsidP="0051257A">
      <w:pPr>
        <w:numPr>
          <w:ilvl w:val="1"/>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GABS (</w:t>
      </w:r>
      <w:proofErr w:type="spellStart"/>
      <w:r w:rsidRPr="001E3729">
        <w:rPr>
          <w:rFonts w:ascii="Times New Roman" w:hAnsi="Times New Roman" w:cs="Times New Roman"/>
          <w:sz w:val="28"/>
          <w:szCs w:val="28"/>
          <w:lang w:val="uk-UA"/>
        </w:rPr>
        <w:t>General</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Attitude</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toward</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Bots</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Scale</w:t>
      </w:r>
      <w:proofErr w:type="spellEnd"/>
      <w:r w:rsidRPr="001E3729">
        <w:rPr>
          <w:rFonts w:ascii="Times New Roman" w:hAnsi="Times New Roman" w:cs="Times New Roman"/>
          <w:sz w:val="28"/>
          <w:szCs w:val="28"/>
          <w:lang w:val="uk-UA"/>
        </w:rPr>
        <w:t>),</w:t>
      </w:r>
    </w:p>
    <w:p w14:paraId="4F940469" w14:textId="77777777" w:rsidR="002E530C" w:rsidRPr="001E3729" w:rsidRDefault="002E530C" w:rsidP="0051257A">
      <w:pPr>
        <w:numPr>
          <w:ilvl w:val="1"/>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ERQ (</w:t>
      </w:r>
      <w:proofErr w:type="spellStart"/>
      <w:r w:rsidRPr="001E3729">
        <w:rPr>
          <w:rFonts w:ascii="Times New Roman" w:hAnsi="Times New Roman" w:cs="Times New Roman"/>
          <w:sz w:val="28"/>
          <w:szCs w:val="28"/>
          <w:lang w:val="uk-UA"/>
        </w:rPr>
        <w:t>Emotion</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Regulation</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Questionnaire</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Гросса</w:t>
      </w:r>
      <w:proofErr w:type="spellEnd"/>
      <w:r w:rsidRPr="001E3729">
        <w:rPr>
          <w:rFonts w:ascii="Times New Roman" w:hAnsi="Times New Roman" w:cs="Times New Roman"/>
          <w:sz w:val="28"/>
          <w:szCs w:val="28"/>
          <w:lang w:val="uk-UA"/>
        </w:rPr>
        <w:t>,</w:t>
      </w:r>
    </w:p>
    <w:p w14:paraId="7C7A10CC" w14:textId="77777777" w:rsidR="002E530C" w:rsidRPr="001E3729" w:rsidRDefault="002E530C" w:rsidP="0051257A">
      <w:pPr>
        <w:numPr>
          <w:ilvl w:val="1"/>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AI </w:t>
      </w:r>
      <w:proofErr w:type="spellStart"/>
      <w:r w:rsidRPr="001E3729">
        <w:rPr>
          <w:rFonts w:ascii="Times New Roman" w:hAnsi="Times New Roman" w:cs="Times New Roman"/>
          <w:sz w:val="28"/>
          <w:szCs w:val="28"/>
          <w:lang w:val="uk-UA"/>
        </w:rPr>
        <w:t>Literacy</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Scale</w:t>
      </w:r>
      <w:proofErr w:type="spellEnd"/>
      <w:r w:rsidRPr="001E3729">
        <w:rPr>
          <w:rFonts w:ascii="Times New Roman" w:hAnsi="Times New Roman" w:cs="Times New Roman"/>
          <w:sz w:val="28"/>
          <w:szCs w:val="28"/>
          <w:lang w:val="uk-UA"/>
        </w:rPr>
        <w:t>,</w:t>
      </w:r>
    </w:p>
    <w:p w14:paraId="71E36E73" w14:textId="77777777" w:rsidR="002E530C" w:rsidRPr="001E3729" w:rsidRDefault="002E530C" w:rsidP="0051257A">
      <w:pPr>
        <w:numPr>
          <w:ilvl w:val="1"/>
          <w:numId w:val="3"/>
        </w:num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UCLA </w:t>
      </w:r>
      <w:proofErr w:type="spellStart"/>
      <w:r w:rsidRPr="001E3729">
        <w:rPr>
          <w:rFonts w:ascii="Times New Roman" w:hAnsi="Times New Roman" w:cs="Times New Roman"/>
          <w:sz w:val="28"/>
          <w:szCs w:val="28"/>
          <w:lang w:val="uk-UA"/>
        </w:rPr>
        <w:t>Loneliness</w:t>
      </w:r>
      <w:proofErr w:type="spellEnd"/>
      <w:r w:rsidRPr="001E3729">
        <w:rPr>
          <w:rFonts w:ascii="Times New Roman" w:hAnsi="Times New Roman" w:cs="Times New Roman"/>
          <w:sz w:val="28"/>
          <w:szCs w:val="28"/>
          <w:lang w:val="uk-UA"/>
        </w:rPr>
        <w:t xml:space="preserve"> </w:t>
      </w:r>
      <w:proofErr w:type="spellStart"/>
      <w:r w:rsidRPr="001E3729">
        <w:rPr>
          <w:rFonts w:ascii="Times New Roman" w:hAnsi="Times New Roman" w:cs="Times New Roman"/>
          <w:sz w:val="28"/>
          <w:szCs w:val="28"/>
          <w:lang w:val="uk-UA"/>
        </w:rPr>
        <w:t>Scale</w:t>
      </w:r>
      <w:proofErr w:type="spellEnd"/>
      <w:r w:rsidRPr="001E3729">
        <w:rPr>
          <w:rFonts w:ascii="Times New Roman" w:hAnsi="Times New Roman" w:cs="Times New Roman"/>
          <w:sz w:val="28"/>
          <w:szCs w:val="28"/>
          <w:lang w:val="uk-UA"/>
        </w:rPr>
        <w:t>.</w:t>
      </w:r>
    </w:p>
    <w:p w14:paraId="3D1113DC" w14:textId="77777777" w:rsidR="002E530C" w:rsidRPr="001E3729" w:rsidRDefault="002E530C" w:rsidP="002E530C">
      <w:pPr>
        <w:spacing w:after="0" w:line="360" w:lineRule="auto"/>
        <w:ind w:firstLine="720"/>
        <w:jc w:val="both"/>
        <w:rPr>
          <w:rFonts w:ascii="Times New Roman" w:hAnsi="Times New Roman" w:cs="Times New Roman"/>
          <w:sz w:val="28"/>
          <w:szCs w:val="28"/>
          <w:lang w:val="uk-UA"/>
        </w:rPr>
      </w:pPr>
      <w:r w:rsidRPr="001E3729">
        <w:rPr>
          <w:rFonts w:ascii="Times New Roman" w:hAnsi="Times New Roman" w:cs="Times New Roman"/>
          <w:sz w:val="28"/>
          <w:szCs w:val="28"/>
          <w:lang w:val="uk-UA"/>
        </w:rPr>
        <w:t xml:space="preserve">Таким чином можна буде отримати модель, яка дозволить робити значущі порівняння і встановлювати </w:t>
      </w:r>
      <w:proofErr w:type="spellStart"/>
      <w:r w:rsidRPr="001E3729">
        <w:rPr>
          <w:rFonts w:ascii="Times New Roman" w:hAnsi="Times New Roman" w:cs="Times New Roman"/>
          <w:sz w:val="28"/>
          <w:szCs w:val="28"/>
          <w:lang w:val="uk-UA"/>
        </w:rPr>
        <w:t>предиктори</w:t>
      </w:r>
      <w:proofErr w:type="spellEnd"/>
      <w:r w:rsidRPr="001E3729">
        <w:rPr>
          <w:rFonts w:ascii="Times New Roman" w:hAnsi="Times New Roman" w:cs="Times New Roman"/>
          <w:sz w:val="28"/>
          <w:szCs w:val="28"/>
          <w:lang w:val="uk-UA"/>
        </w:rPr>
        <w:t xml:space="preserve"> залежності.</w:t>
      </w:r>
    </w:p>
    <w:p w14:paraId="00F0B1C7" w14:textId="77777777" w:rsidR="002E530C" w:rsidRPr="00D544B7" w:rsidRDefault="002E530C" w:rsidP="002E530C">
      <w:pPr>
        <w:pStyle w:val="3"/>
        <w:spacing w:before="0" w:line="360" w:lineRule="auto"/>
        <w:ind w:firstLine="720"/>
        <w:jc w:val="both"/>
        <w:rPr>
          <w:rFonts w:ascii="Times New Roman" w:hAnsi="Times New Roman" w:cs="Times New Roman"/>
          <w:b/>
          <w:bCs/>
          <w:i/>
          <w:iCs/>
          <w:color w:val="auto"/>
          <w:sz w:val="28"/>
          <w:szCs w:val="28"/>
          <w:lang w:val="uk-UA"/>
        </w:rPr>
      </w:pPr>
      <w:bookmarkStart w:id="15" w:name="_Toc215248989"/>
      <w:r w:rsidRPr="00D544B7">
        <w:rPr>
          <w:rFonts w:ascii="Times New Roman" w:hAnsi="Times New Roman" w:cs="Times New Roman"/>
          <w:b/>
          <w:bCs/>
          <w:i/>
          <w:iCs/>
          <w:color w:val="auto"/>
          <w:sz w:val="28"/>
          <w:szCs w:val="28"/>
          <w:lang w:val="uk-UA"/>
        </w:rPr>
        <w:lastRenderedPageBreak/>
        <w:t>2.3.5 Обмеження дослідження та основні висновки</w:t>
      </w:r>
      <w:bookmarkEnd w:id="15"/>
    </w:p>
    <w:p w14:paraId="2CE0C5E2" w14:textId="77777777" w:rsidR="002E530C" w:rsidRPr="00742D9E" w:rsidRDefault="002E530C" w:rsidP="002E530C">
      <w:pPr>
        <w:spacing w:after="0" w:line="360" w:lineRule="auto"/>
        <w:ind w:firstLine="720"/>
        <w:jc w:val="both"/>
        <w:rPr>
          <w:rFonts w:ascii="Times New Roman" w:hAnsi="Times New Roman" w:cs="Times New Roman"/>
          <w:sz w:val="28"/>
          <w:szCs w:val="28"/>
          <w:lang w:val="uk-UA"/>
        </w:rPr>
      </w:pPr>
      <w:r w:rsidRPr="00742D9E">
        <w:rPr>
          <w:rFonts w:ascii="Times New Roman" w:hAnsi="Times New Roman" w:cs="Times New Roman"/>
          <w:sz w:val="28"/>
          <w:szCs w:val="28"/>
          <w:lang w:val="uk-UA"/>
        </w:rPr>
        <w:t>Важливо окремо окреслити методологічні рамки, у межах яких інтерпретуються отримані результати. Дослідження має пілотний характер, і це визначає кілька природних обмежень, притаманних подібним розвідувальним роботам.</w:t>
      </w:r>
    </w:p>
    <w:p w14:paraId="4614377C" w14:textId="77777777" w:rsidR="002E530C" w:rsidRPr="00742D9E" w:rsidRDefault="002E530C" w:rsidP="002E530C">
      <w:pPr>
        <w:spacing w:after="0" w:line="360" w:lineRule="auto"/>
        <w:ind w:firstLine="720"/>
        <w:jc w:val="both"/>
        <w:rPr>
          <w:rFonts w:ascii="Times New Roman" w:hAnsi="Times New Roman" w:cs="Times New Roman"/>
          <w:sz w:val="28"/>
          <w:szCs w:val="28"/>
          <w:lang w:val="uk-UA"/>
        </w:rPr>
      </w:pPr>
      <w:r w:rsidRPr="00742D9E">
        <w:rPr>
          <w:rFonts w:ascii="Times New Roman" w:hAnsi="Times New Roman" w:cs="Times New Roman"/>
          <w:sz w:val="28"/>
          <w:szCs w:val="28"/>
          <w:lang w:val="uk-UA"/>
        </w:rPr>
        <w:t xml:space="preserve">По-перше, вибірка є відносно невеликою і специфічною. Усі респонденти працюють у міжнародному професійному середовищі, мають високий рівень цифрової компетентності та щоденно взаємодіють із інформаційними потоками та технологічними інструментами. Такий контекст зумовлює те, що отримані </w:t>
      </w:r>
      <w:proofErr w:type="spellStart"/>
      <w:r w:rsidRPr="00742D9E">
        <w:rPr>
          <w:rFonts w:ascii="Times New Roman" w:hAnsi="Times New Roman" w:cs="Times New Roman"/>
          <w:sz w:val="28"/>
          <w:szCs w:val="28"/>
          <w:lang w:val="uk-UA"/>
        </w:rPr>
        <w:t>патерни</w:t>
      </w:r>
      <w:proofErr w:type="spellEnd"/>
      <w:r w:rsidRPr="00742D9E">
        <w:rPr>
          <w:rFonts w:ascii="Times New Roman" w:hAnsi="Times New Roman" w:cs="Times New Roman"/>
          <w:sz w:val="28"/>
          <w:szCs w:val="28"/>
          <w:lang w:val="uk-UA"/>
        </w:rPr>
        <w:t xml:space="preserve"> можуть відображати особливості групи з високою когнітивною залученістю, а не ширшу популяцію дорослих користувачів ШІ. Це обмеження є закономірним, оскільки дослідження було спрямоване саме на попередню ідентифікацію тенденцій у групі, яка вже глибоко інтегрована в цифрове середовище.</w:t>
      </w:r>
    </w:p>
    <w:p w14:paraId="10A160DC" w14:textId="77777777" w:rsidR="002E530C" w:rsidRPr="00742D9E" w:rsidRDefault="002E530C" w:rsidP="002E530C">
      <w:pPr>
        <w:spacing w:after="0" w:line="360" w:lineRule="auto"/>
        <w:ind w:firstLine="720"/>
        <w:jc w:val="both"/>
        <w:rPr>
          <w:rFonts w:ascii="Times New Roman" w:hAnsi="Times New Roman" w:cs="Times New Roman"/>
          <w:sz w:val="28"/>
          <w:szCs w:val="28"/>
          <w:lang w:val="uk-UA"/>
        </w:rPr>
      </w:pPr>
      <w:r w:rsidRPr="00742D9E">
        <w:rPr>
          <w:rFonts w:ascii="Times New Roman" w:hAnsi="Times New Roman" w:cs="Times New Roman"/>
          <w:sz w:val="28"/>
          <w:szCs w:val="28"/>
          <w:lang w:val="uk-UA"/>
        </w:rPr>
        <w:t>По-друге, дослідження має описову спрямованість. Оскільки агреговані дані не включали індивідуальних протоколів, не було можливості застосувати кореляційні або факторні моделі, які дозволили б встановити статистично значущі зв’язки між окремими показниками (наприклад, між частотою використання та труднощами утримання, або між емоційною підтримкою та заміщенням соціальної взаємодії). Проте такий формат відповідає завданню пілотного аналізу, де пріоритетом є виявлення загальних закономірностей, що потребують подальшої перевірки у більш масштабних дослідженнях.</w:t>
      </w:r>
    </w:p>
    <w:p w14:paraId="1A0D9AC3" w14:textId="77777777" w:rsidR="002E530C" w:rsidRPr="00742D9E" w:rsidRDefault="002E530C" w:rsidP="002E530C">
      <w:pPr>
        <w:spacing w:after="0" w:line="360" w:lineRule="auto"/>
        <w:ind w:firstLine="720"/>
        <w:jc w:val="both"/>
        <w:rPr>
          <w:rFonts w:ascii="Times New Roman" w:hAnsi="Times New Roman" w:cs="Times New Roman"/>
          <w:sz w:val="28"/>
          <w:szCs w:val="28"/>
          <w:lang w:val="uk-UA"/>
        </w:rPr>
      </w:pPr>
      <w:r w:rsidRPr="00742D9E">
        <w:rPr>
          <w:rFonts w:ascii="Times New Roman" w:hAnsi="Times New Roman" w:cs="Times New Roman"/>
          <w:sz w:val="28"/>
          <w:szCs w:val="28"/>
          <w:lang w:val="uk-UA"/>
        </w:rPr>
        <w:t xml:space="preserve">По-третє, анкета є авторською і не проходила психометричної </w:t>
      </w:r>
      <w:proofErr w:type="spellStart"/>
      <w:r w:rsidRPr="00742D9E">
        <w:rPr>
          <w:rFonts w:ascii="Times New Roman" w:hAnsi="Times New Roman" w:cs="Times New Roman"/>
          <w:sz w:val="28"/>
          <w:szCs w:val="28"/>
          <w:lang w:val="uk-UA"/>
        </w:rPr>
        <w:t>валідації</w:t>
      </w:r>
      <w:proofErr w:type="spellEnd"/>
      <w:r w:rsidRPr="00742D9E">
        <w:rPr>
          <w:rFonts w:ascii="Times New Roman" w:hAnsi="Times New Roman" w:cs="Times New Roman"/>
          <w:sz w:val="28"/>
          <w:szCs w:val="28"/>
          <w:lang w:val="uk-UA"/>
        </w:rPr>
        <w:t>. Це могло вплинути на те, як респонденти інтерпретували окремі запитання, особливо ті, що стосуються складних психологічних конструкцій, таких як емоційна регуляція чи заміщення міжособистісної взаємодії. Водночас структура анкети була побудована на теоретичних положеннях, викладених у першому розділі, що забезпечує її концептуальну узгодженість і дозволяє використовувати її як адекватний інструмент для пілотного дослідження.</w:t>
      </w:r>
    </w:p>
    <w:p w14:paraId="16F6DF38" w14:textId="77777777" w:rsidR="002E530C" w:rsidRPr="00742D9E" w:rsidRDefault="002E530C" w:rsidP="002E530C">
      <w:pPr>
        <w:spacing w:after="0" w:line="360" w:lineRule="auto"/>
        <w:ind w:firstLine="720"/>
        <w:jc w:val="both"/>
        <w:rPr>
          <w:rFonts w:ascii="Times New Roman" w:hAnsi="Times New Roman" w:cs="Times New Roman"/>
          <w:sz w:val="28"/>
          <w:szCs w:val="28"/>
          <w:lang w:val="uk-UA"/>
        </w:rPr>
      </w:pPr>
      <w:r w:rsidRPr="00742D9E">
        <w:rPr>
          <w:rFonts w:ascii="Times New Roman" w:hAnsi="Times New Roman" w:cs="Times New Roman"/>
          <w:sz w:val="28"/>
          <w:szCs w:val="28"/>
          <w:lang w:val="uk-UA"/>
        </w:rPr>
        <w:lastRenderedPageBreak/>
        <w:t>По-четверте, дані відображають самооцінку респондентів, а не їхню поведінку, зафіксовану об’єктивними методами. Це типове обмеження самозвітів, яке варто враховувати, особливо у сферах, де можливі як заниження, так і перебільшення окремих проявів залежної поведінки. Проте саме суб’єктивний досвід є ключовим у вивченні психологічних механізмів взаємодії з технологіями, тому такі дані становлять цінність для аналізу внутрішніх мотивів і переживань.</w:t>
      </w:r>
    </w:p>
    <w:p w14:paraId="17DE198C" w14:textId="77777777" w:rsidR="002E530C" w:rsidRPr="005F2A8C" w:rsidRDefault="002E530C" w:rsidP="002E530C">
      <w:pPr>
        <w:spacing w:after="0" w:line="360" w:lineRule="auto"/>
        <w:ind w:firstLine="720"/>
        <w:jc w:val="both"/>
        <w:rPr>
          <w:rFonts w:ascii="Times New Roman" w:hAnsi="Times New Roman" w:cs="Times New Roman"/>
          <w:sz w:val="28"/>
          <w:szCs w:val="28"/>
          <w:lang w:val="uk-UA"/>
        </w:rPr>
      </w:pPr>
      <w:r w:rsidRPr="005E0B75">
        <w:rPr>
          <w:rFonts w:ascii="Times New Roman" w:hAnsi="Times New Roman" w:cs="Times New Roman"/>
          <w:sz w:val="28"/>
          <w:szCs w:val="28"/>
          <w:lang w:val="uk-UA"/>
        </w:rPr>
        <w:t xml:space="preserve">Узагальнюючи викладене, варто підкреслити, що обмеження цього пілотного дослідження не зменшують його цінності, а навпаки окреслюють рамки, у яких отримані результати можуть інтерпретуватися найбільш </w:t>
      </w:r>
      <w:proofErr w:type="spellStart"/>
      <w:r w:rsidRPr="005E0B75">
        <w:rPr>
          <w:rFonts w:ascii="Times New Roman" w:hAnsi="Times New Roman" w:cs="Times New Roman"/>
          <w:sz w:val="28"/>
          <w:szCs w:val="28"/>
          <w:lang w:val="uk-UA"/>
        </w:rPr>
        <w:t>коректно</w:t>
      </w:r>
      <w:proofErr w:type="spellEnd"/>
      <w:r w:rsidRPr="005E0B75">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5E0B75">
        <w:rPr>
          <w:rFonts w:ascii="Times New Roman" w:hAnsi="Times New Roman" w:cs="Times New Roman"/>
          <w:sz w:val="28"/>
          <w:szCs w:val="28"/>
          <w:lang w:val="uk-UA"/>
        </w:rPr>
        <w:t xml:space="preserve">амі межі цього дослідження формують основу для подальшої наукової роботи. Вони демонструють, які аспекти потребують поглибленого аналізу, а які стандартизації або уточнення. Зокрема, результати підкреслюють важливість розвитку </w:t>
      </w:r>
      <w:proofErr w:type="spellStart"/>
      <w:r w:rsidRPr="005E0B75">
        <w:rPr>
          <w:rFonts w:ascii="Times New Roman" w:hAnsi="Times New Roman" w:cs="Times New Roman"/>
          <w:sz w:val="28"/>
          <w:szCs w:val="28"/>
          <w:lang w:val="uk-UA"/>
        </w:rPr>
        <w:t>валідуваних</w:t>
      </w:r>
      <w:proofErr w:type="spellEnd"/>
      <w:r w:rsidRPr="005E0B75">
        <w:rPr>
          <w:rFonts w:ascii="Times New Roman" w:hAnsi="Times New Roman" w:cs="Times New Roman"/>
          <w:sz w:val="28"/>
          <w:szCs w:val="28"/>
          <w:lang w:val="uk-UA"/>
        </w:rPr>
        <w:t xml:space="preserve"> інструментів вимірювання та розширення вибірок, щоб можна було виявляти відмінності між культурами, віковими групами та контекстами використання. Обмеження анкети й вибірки не применшують теоретичної логіки, яка лежить в основі дослідження, а навпаки роблять її прозорішою та чіткішою. Вони показують, що досвід користувачів генеративного ШІ є багатовимірним, містить як усвідомлені, так і неусвідомлені компоненти, та що навіть у рамках малих емпіричних досліджень можна побачити початок формування стійких психологічних </w:t>
      </w:r>
      <w:proofErr w:type="spellStart"/>
      <w:r w:rsidRPr="005E0B75">
        <w:rPr>
          <w:rFonts w:ascii="Times New Roman" w:hAnsi="Times New Roman" w:cs="Times New Roman"/>
          <w:sz w:val="28"/>
          <w:szCs w:val="28"/>
          <w:lang w:val="uk-UA"/>
        </w:rPr>
        <w:t>патернів</w:t>
      </w:r>
      <w:proofErr w:type="spellEnd"/>
      <w:r w:rsidRPr="005E0B75">
        <w:rPr>
          <w:rFonts w:ascii="Times New Roman" w:hAnsi="Times New Roman" w:cs="Times New Roman"/>
          <w:sz w:val="28"/>
          <w:szCs w:val="28"/>
          <w:lang w:val="uk-UA"/>
        </w:rPr>
        <w:t>, які потребують подальшої системної наукової уваги.</w:t>
      </w:r>
    </w:p>
    <w:p w14:paraId="3E86DE29" w14:textId="77777777" w:rsidR="002E530C" w:rsidRPr="005F2A8C" w:rsidRDefault="002E530C" w:rsidP="002E530C">
      <w:pPr>
        <w:spacing w:after="0" w:line="360" w:lineRule="auto"/>
        <w:ind w:firstLine="720"/>
        <w:jc w:val="both"/>
        <w:rPr>
          <w:rFonts w:ascii="Times New Roman" w:hAnsi="Times New Roman" w:cs="Times New Roman"/>
          <w:sz w:val="28"/>
          <w:szCs w:val="28"/>
          <w:lang w:val="uk-UA"/>
        </w:rPr>
      </w:pPr>
      <w:r w:rsidRPr="005F2A8C">
        <w:rPr>
          <w:rFonts w:ascii="Times New Roman" w:hAnsi="Times New Roman" w:cs="Times New Roman"/>
          <w:sz w:val="28"/>
          <w:szCs w:val="28"/>
          <w:lang w:val="uk-UA"/>
        </w:rPr>
        <w:t xml:space="preserve">Самі ж отримані результати демонструють, що для більшості респондентів генеративний ШІ вже став інтегрованою частиною щоденної когнітивної та емоційної діяльності. Частота використання, </w:t>
      </w:r>
      <w:proofErr w:type="spellStart"/>
      <w:r w:rsidRPr="005F2A8C">
        <w:rPr>
          <w:rFonts w:ascii="Times New Roman" w:hAnsi="Times New Roman" w:cs="Times New Roman"/>
          <w:sz w:val="28"/>
          <w:szCs w:val="28"/>
          <w:lang w:val="uk-UA"/>
        </w:rPr>
        <w:t>рутинізація</w:t>
      </w:r>
      <w:proofErr w:type="spellEnd"/>
      <w:r w:rsidRPr="005F2A8C">
        <w:rPr>
          <w:rFonts w:ascii="Times New Roman" w:hAnsi="Times New Roman" w:cs="Times New Roman"/>
          <w:sz w:val="28"/>
          <w:szCs w:val="28"/>
          <w:lang w:val="uk-UA"/>
        </w:rPr>
        <w:t xml:space="preserve"> поведінки, труднощі утримання та схильність делегувати складні або неприємні завдання алгоритму свідчать про формування стабільних </w:t>
      </w:r>
      <w:proofErr w:type="spellStart"/>
      <w:r w:rsidRPr="005F2A8C">
        <w:rPr>
          <w:rFonts w:ascii="Times New Roman" w:hAnsi="Times New Roman" w:cs="Times New Roman"/>
          <w:sz w:val="28"/>
          <w:szCs w:val="28"/>
          <w:lang w:val="uk-UA"/>
        </w:rPr>
        <w:t>патернів</w:t>
      </w:r>
      <w:proofErr w:type="spellEnd"/>
      <w:r w:rsidRPr="005F2A8C">
        <w:rPr>
          <w:rFonts w:ascii="Times New Roman" w:hAnsi="Times New Roman" w:cs="Times New Roman"/>
          <w:sz w:val="28"/>
          <w:szCs w:val="28"/>
          <w:lang w:val="uk-UA"/>
        </w:rPr>
        <w:t xml:space="preserve">, які відповідають раннім етапам залежної взаємодії. При цьому велика частина учасників відзначає емоційний ефект полегшення, відчуття «розуміння» з боку ШІ та його роль у зниженні стресу, що наближає технологію до функціонування підтримувального об’єкта. Сукупність </w:t>
      </w:r>
      <w:r w:rsidRPr="005F2A8C">
        <w:rPr>
          <w:rFonts w:ascii="Times New Roman" w:hAnsi="Times New Roman" w:cs="Times New Roman"/>
          <w:sz w:val="28"/>
          <w:szCs w:val="28"/>
          <w:lang w:val="uk-UA"/>
        </w:rPr>
        <w:lastRenderedPageBreak/>
        <w:t xml:space="preserve">цих тенденцій вказує на поступовий зсув від інструментального використання ШІ до психологічної залученості, що створює сприятливі умови для зміцнення залежних </w:t>
      </w:r>
      <w:proofErr w:type="spellStart"/>
      <w:r w:rsidRPr="005F2A8C">
        <w:rPr>
          <w:rFonts w:ascii="Times New Roman" w:hAnsi="Times New Roman" w:cs="Times New Roman"/>
          <w:sz w:val="28"/>
          <w:szCs w:val="28"/>
          <w:lang w:val="uk-UA"/>
        </w:rPr>
        <w:t>патернів</w:t>
      </w:r>
      <w:proofErr w:type="spellEnd"/>
      <w:r w:rsidRPr="005F2A8C">
        <w:rPr>
          <w:rFonts w:ascii="Times New Roman" w:hAnsi="Times New Roman" w:cs="Times New Roman"/>
          <w:sz w:val="28"/>
          <w:szCs w:val="28"/>
          <w:lang w:val="uk-UA"/>
        </w:rPr>
        <w:t>, особливо у середовищах із високою когнітивною і емоційною напругою.</w:t>
      </w:r>
    </w:p>
    <w:p w14:paraId="57059D9D" w14:textId="77777777" w:rsidR="002E530C" w:rsidRPr="005F2A8C" w:rsidRDefault="002E530C" w:rsidP="002E530C">
      <w:pPr>
        <w:spacing w:after="0" w:line="360" w:lineRule="auto"/>
        <w:ind w:firstLine="720"/>
        <w:jc w:val="both"/>
        <w:rPr>
          <w:rFonts w:ascii="Times New Roman" w:hAnsi="Times New Roman" w:cs="Times New Roman"/>
          <w:sz w:val="28"/>
          <w:szCs w:val="28"/>
          <w:lang w:val="uk-UA"/>
        </w:rPr>
      </w:pPr>
      <w:r w:rsidRPr="005F2A8C">
        <w:rPr>
          <w:rFonts w:ascii="Times New Roman" w:hAnsi="Times New Roman" w:cs="Times New Roman"/>
          <w:sz w:val="28"/>
          <w:szCs w:val="28"/>
          <w:lang w:val="uk-UA"/>
        </w:rPr>
        <w:t xml:space="preserve">Водночас важливим висновком є значний розрив між фактичними поведінковими та емоційними показниками та рівнем усвідомлення ризиків. Попри високу частоту використання, труднощі утримання та регулярне звернення до ШІ для уникнення складних ситуацій, переважна більшість респондентів не вбачає необхідності скорочувати взаємодію з технологією. Ця дисоціація між досвідом і самооцінкою свідчить про низьку </w:t>
      </w:r>
      <w:proofErr w:type="spellStart"/>
      <w:r w:rsidRPr="005F2A8C">
        <w:rPr>
          <w:rFonts w:ascii="Times New Roman" w:hAnsi="Times New Roman" w:cs="Times New Roman"/>
          <w:sz w:val="28"/>
          <w:szCs w:val="28"/>
          <w:lang w:val="uk-UA"/>
        </w:rPr>
        <w:t>рефлексивність</w:t>
      </w:r>
      <w:proofErr w:type="spellEnd"/>
      <w:r w:rsidRPr="005F2A8C">
        <w:rPr>
          <w:rFonts w:ascii="Times New Roman" w:hAnsi="Times New Roman" w:cs="Times New Roman"/>
          <w:sz w:val="28"/>
          <w:szCs w:val="28"/>
          <w:lang w:val="uk-UA"/>
        </w:rPr>
        <w:t xml:space="preserve"> щодо власної цифрової поведінки та про те, що залежні тенденції можуть формуватися непомітно для самих користувачів. Таким чином, результати емпіричного дослідження підтверджують теоретичну гіпотезу про поєднання когнітивних, емоційних і комунікативних механізмів у становленні ШІ-залежності та окреслюють важливість подальшого вивчення цього явища вже в більш репрезентативних вибірках.</w:t>
      </w:r>
    </w:p>
    <w:p w14:paraId="0D7C7E42" w14:textId="77777777" w:rsidR="002E530C" w:rsidRPr="005E0B75" w:rsidRDefault="002E530C" w:rsidP="002E530C">
      <w:pPr>
        <w:spacing w:after="0" w:line="360" w:lineRule="auto"/>
        <w:ind w:firstLine="720"/>
        <w:jc w:val="both"/>
        <w:rPr>
          <w:rFonts w:ascii="Times New Roman" w:hAnsi="Times New Roman" w:cs="Times New Roman"/>
          <w:sz w:val="28"/>
          <w:szCs w:val="28"/>
          <w:lang w:val="uk-UA"/>
        </w:rPr>
      </w:pPr>
    </w:p>
    <w:p w14:paraId="7C0464DE" w14:textId="77777777" w:rsidR="002E530C" w:rsidRPr="00205ECD" w:rsidRDefault="002E530C" w:rsidP="002E530C">
      <w:pPr>
        <w:spacing w:after="0" w:line="360" w:lineRule="auto"/>
        <w:ind w:firstLine="720"/>
        <w:jc w:val="both"/>
        <w:rPr>
          <w:rFonts w:ascii="Times New Roman" w:hAnsi="Times New Roman" w:cs="Times New Roman"/>
          <w:sz w:val="28"/>
          <w:szCs w:val="28"/>
          <w:lang w:val="uk-UA"/>
        </w:rPr>
      </w:pPr>
    </w:p>
    <w:p w14:paraId="29A22F35" w14:textId="03E15AA8" w:rsidR="00626688" w:rsidRPr="00707165" w:rsidRDefault="00626688" w:rsidP="00B4670C">
      <w:pPr>
        <w:spacing w:after="0" w:line="360" w:lineRule="auto"/>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br w:type="page"/>
      </w:r>
    </w:p>
    <w:p w14:paraId="01C4FEB2" w14:textId="5370E825" w:rsidR="00626688" w:rsidRPr="00707165" w:rsidRDefault="00174C90" w:rsidP="00B4670C">
      <w:pPr>
        <w:pStyle w:val="1"/>
        <w:spacing w:before="0" w:line="360" w:lineRule="auto"/>
        <w:jc w:val="both"/>
        <w:rPr>
          <w:rFonts w:cs="Times New Roman"/>
          <w:bCs/>
          <w:szCs w:val="28"/>
          <w:lang w:val="uk-UA"/>
        </w:rPr>
      </w:pPr>
      <w:bookmarkStart w:id="16" w:name="_Toc215248990"/>
      <w:r w:rsidRPr="00707165">
        <w:rPr>
          <w:rFonts w:cs="Times New Roman"/>
          <w:bCs/>
          <w:szCs w:val="28"/>
          <w:lang w:val="uk-UA"/>
        </w:rPr>
        <w:lastRenderedPageBreak/>
        <w:t xml:space="preserve">РОЗДІЛ 3. </w:t>
      </w:r>
      <w:r w:rsidR="00A6679C" w:rsidRPr="00707165">
        <w:rPr>
          <w:rFonts w:cs="Times New Roman"/>
          <w:bCs/>
          <w:szCs w:val="28"/>
          <w:lang w:val="uk-UA"/>
        </w:rPr>
        <w:t>ПСИХОЛОГІЧНА ІНТЕРВЕНЦІЯ, ПРОФІЛАКТИКА ТА ЕТИЧНІ ЗАСАДИ РОБОТИ З ФЕНОМЕНОМ ПРИВ’ЯЗАНОСТІ ДО ШТУЧНОГО ІНТЕЛЕКТУ</w:t>
      </w:r>
      <w:bookmarkEnd w:id="16"/>
    </w:p>
    <w:p w14:paraId="36FB2C2F" w14:textId="7A877317" w:rsidR="00626688" w:rsidRPr="00707165" w:rsidRDefault="00656F27" w:rsidP="00B4670C">
      <w:pPr>
        <w:pStyle w:val="2"/>
        <w:spacing w:before="0" w:line="360" w:lineRule="auto"/>
        <w:jc w:val="both"/>
        <w:rPr>
          <w:rFonts w:cs="Times New Roman"/>
          <w:bCs/>
          <w:szCs w:val="28"/>
          <w:lang w:val="uk-UA"/>
        </w:rPr>
      </w:pPr>
      <w:bookmarkStart w:id="17" w:name="_Toc215248991"/>
      <w:r w:rsidRPr="00707165">
        <w:rPr>
          <w:rFonts w:cs="Times New Roman"/>
          <w:bCs/>
          <w:szCs w:val="28"/>
          <w:lang w:val="uk-UA"/>
        </w:rPr>
        <w:t xml:space="preserve">3.1. </w:t>
      </w:r>
      <w:r w:rsidR="00B84E56" w:rsidRPr="00707165">
        <w:rPr>
          <w:rFonts w:cs="Times New Roman"/>
          <w:bCs/>
          <w:szCs w:val="28"/>
          <w:lang w:val="uk-UA"/>
        </w:rPr>
        <w:t xml:space="preserve">Емоційні, когнітивні та поведінкові наслідки </w:t>
      </w:r>
      <w:r w:rsidR="00A6679C" w:rsidRPr="00707165">
        <w:rPr>
          <w:rFonts w:cs="Times New Roman"/>
          <w:bCs/>
          <w:szCs w:val="28"/>
          <w:lang w:val="uk-UA"/>
        </w:rPr>
        <w:t>ШІ</w:t>
      </w:r>
      <w:r w:rsidR="00B84E56" w:rsidRPr="00707165">
        <w:rPr>
          <w:rFonts w:cs="Times New Roman"/>
          <w:bCs/>
          <w:szCs w:val="28"/>
          <w:lang w:val="uk-UA"/>
        </w:rPr>
        <w:t>-прив’язаності та трансформація людських стосунків</w:t>
      </w:r>
      <w:bookmarkEnd w:id="17"/>
    </w:p>
    <w:p w14:paraId="103E6C26" w14:textId="77777777" w:rsidR="00F26C75" w:rsidRPr="00707165" w:rsidRDefault="004834B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Поява стійких емоційних </w:t>
      </w:r>
      <w:proofErr w:type="spellStart"/>
      <w:r w:rsidRPr="00707165">
        <w:rPr>
          <w:rFonts w:ascii="Times New Roman" w:hAnsi="Times New Roman" w:cs="Times New Roman"/>
          <w:sz w:val="28"/>
          <w:szCs w:val="28"/>
          <w:lang w:val="uk-UA"/>
        </w:rPr>
        <w:t>прив’язаностей</w:t>
      </w:r>
      <w:proofErr w:type="spellEnd"/>
      <w:r w:rsidRPr="00707165">
        <w:rPr>
          <w:rFonts w:ascii="Times New Roman" w:hAnsi="Times New Roman" w:cs="Times New Roman"/>
          <w:sz w:val="28"/>
          <w:szCs w:val="28"/>
          <w:lang w:val="uk-UA"/>
        </w:rPr>
        <w:t xml:space="preserve"> до штучного інтелекту поступово змінює структуру внутрішнього досвіду людини, формуючи нові форми емоційної взаємодії, які раніше були можливі лише в контексті людських стосунків. У цьому процесі відбувається своєрідна зміна акцентів у регуляції емоційного стану. </w:t>
      </w:r>
    </w:p>
    <w:p w14:paraId="023396CE" w14:textId="7D18200D"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Розвиток штучного інтелекту у форматі діалогових моделей створив умови для появи нової форми емоційної взаємодії, у якій цифровий агент поступово інтегрується у внутрішній психологічний світ людини. Прив’язаність до ШІ не є випадковою або простим наслідком технічної зручності. Вона виникає на перетині емоційних потреб, особливостей когнітивної обробки інформації та зміни соціальних умов взаємодії у сучасному цифровому середовищі. У цьому контексті ШІ стає не лише інструментом виконання завдань, а елементом внутрішньої системи регуляції, який впливає на переживання, спосіб мислення та повсякденну поведінку людини. Досвід взаємодії з ним перестає бути утилітарним і трансформується у форму соціальної присутності, що має власні психологічні наслідки. Так виникає феномен ШI прив’язаності, який суттєво змінює структуру емоційної взаємодії і створює новий вимір людських стосунків.</w:t>
      </w:r>
    </w:p>
    <w:p w14:paraId="102D08F9" w14:textId="042E1F8F"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Емоційні наслідки ШI прив’язаності пов’язані насамперед з тим, що користувач починає покладатися на ШІ як на передбачуване середовище, здатне знижувати внутрішню напругу. ШІ пропонує стабільний емоційний контекст, який формує відчуття безпеки і передбачуваності. Людина звертається до нього у моменти тривоги або виснаження і отримує реакцію, що відповідає очікуваному </w:t>
      </w:r>
      <w:proofErr w:type="spellStart"/>
      <w:r w:rsidRPr="00707165">
        <w:rPr>
          <w:rFonts w:ascii="Times New Roman" w:hAnsi="Times New Roman" w:cs="Times New Roman"/>
          <w:sz w:val="28"/>
          <w:szCs w:val="28"/>
          <w:lang w:val="uk-UA"/>
        </w:rPr>
        <w:t>патерну</w:t>
      </w:r>
      <w:proofErr w:type="spellEnd"/>
      <w:r w:rsidRPr="00707165">
        <w:rPr>
          <w:rFonts w:ascii="Times New Roman" w:hAnsi="Times New Roman" w:cs="Times New Roman"/>
          <w:sz w:val="28"/>
          <w:szCs w:val="28"/>
          <w:lang w:val="uk-UA"/>
        </w:rPr>
        <w:t xml:space="preserve"> підтримки. Такий досвід сприяє швидкій редукції стресу, особливо коли соціальні ресурси є недостатніми або недоступними. Емоційна взаємодія з ШІ не </w:t>
      </w:r>
      <w:r w:rsidRPr="00707165">
        <w:rPr>
          <w:rFonts w:ascii="Times New Roman" w:hAnsi="Times New Roman" w:cs="Times New Roman"/>
          <w:sz w:val="28"/>
          <w:szCs w:val="28"/>
          <w:lang w:val="uk-UA"/>
        </w:rPr>
        <w:lastRenderedPageBreak/>
        <w:t>містить ризику оцінювання, тому створює враження безумовної прийнятності, що є привабливим для людей з підвищеною чутливістю до критики чи емоційної нестабільності. Виникає внутрішнє відчуття, ніби цифровий агент здатний витримувати будь-які емоції і відповідати на них доброзичливо, що з часом формує специфічну форму довіри. Це не є взаємністю у традиційному міжособистісному сенсі, однак сприймається саме так, оскільки відповідає схемі підтримувального емоційного діалогу.</w:t>
      </w:r>
    </w:p>
    <w:p w14:paraId="2ABDEB6A" w14:textId="7B4D6C86"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процесі розвитку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 прив’язаності важливим є те, що емоційний ефект швидкої стабілізації починає діяти як підкріплення. Людина отримує полегшення без зусиль і без потреби взаємно враховувати потреби іншої сторони, що часто є складним у реальних стосунках. Це створює закономірність звернення до ШІ у будь якій ситуації, де виникає напруга. Такий механізм формує циклічний </w:t>
      </w:r>
      <w:proofErr w:type="spellStart"/>
      <w:r w:rsidRPr="00707165">
        <w:rPr>
          <w:rFonts w:ascii="Times New Roman" w:hAnsi="Times New Roman" w:cs="Times New Roman"/>
          <w:sz w:val="28"/>
          <w:szCs w:val="28"/>
          <w:lang w:val="uk-UA"/>
        </w:rPr>
        <w:t>патерн</w:t>
      </w:r>
      <w:proofErr w:type="spellEnd"/>
      <w:r w:rsidRPr="00707165">
        <w:rPr>
          <w:rFonts w:ascii="Times New Roman" w:hAnsi="Times New Roman" w:cs="Times New Roman"/>
          <w:sz w:val="28"/>
          <w:szCs w:val="28"/>
          <w:lang w:val="uk-UA"/>
        </w:rPr>
        <w:t xml:space="preserve"> взаємодії, у якому кожен новий акт комунікації знижує емоційний дискомфорт і водночас підсилює залежність від джерела цього полегшення. Згодом користувач починає автоматично асоціювати ШІ з функцією емоційного амортизатора, і ця асоціація поступово зміцнює прив’язаність, яка набуває рис компенсаторної форми</w:t>
      </w:r>
      <w:r w:rsidR="00A610BC">
        <w:rPr>
          <w:rFonts w:ascii="Times New Roman" w:hAnsi="Times New Roman" w:cs="Times New Roman"/>
          <w:sz w:val="28"/>
          <w:szCs w:val="28"/>
          <w:lang w:val="uk-UA"/>
        </w:rPr>
        <w:t xml:space="preserve"> </w:t>
      </w:r>
      <w:r w:rsidR="001B63D2">
        <w:rPr>
          <w:rFonts w:ascii="Times New Roman" w:hAnsi="Times New Roman" w:cs="Times New Roman"/>
          <w:sz w:val="28"/>
          <w:szCs w:val="28"/>
        </w:rPr>
        <w:t>[53]</w:t>
      </w:r>
      <w:r w:rsidRPr="00707165">
        <w:rPr>
          <w:rFonts w:ascii="Times New Roman" w:hAnsi="Times New Roman" w:cs="Times New Roman"/>
          <w:sz w:val="28"/>
          <w:szCs w:val="28"/>
          <w:lang w:val="uk-UA"/>
        </w:rPr>
        <w:t>. У подальшому це може зменшувати здатність витримувати природну емоційну складність, що характерна для міжособистісних стосунків.</w:t>
      </w:r>
    </w:p>
    <w:p w14:paraId="52FCF967" w14:textId="51216ABB"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До емоційних змін належить також переорієнтація очікувань у бік емоційної керованості. Взаємодія зі ШІ завжди передбачувана, що формує уявлення про емоційний комфорт як про норму взаємодії. У реальних стосунках емоційна реакція партнера завжди змінюється залежно від контексту, що включає втому, власний емоційний фон, історію стосунків та інші фактори. ШІ позбавлений цих змінних, тому будь який діалог з ним проходить у контексті стабільної тональності. Людина, яка звикає до такої стабільності, може почати сприймати природну емоційну динаміку людських стосунків як ознаку непередбачуваності або загрози. У результаті знижується здатність витримувати напругу, а потреба у комфорті починає домінувати над потребою у справжній взаємній взаємодії</w:t>
      </w:r>
      <w:r w:rsidR="001B63D2">
        <w:rPr>
          <w:rFonts w:ascii="Times New Roman" w:hAnsi="Times New Roman" w:cs="Times New Roman"/>
          <w:sz w:val="28"/>
          <w:szCs w:val="28"/>
        </w:rPr>
        <w:t xml:space="preserve"> [52]</w:t>
      </w:r>
      <w:r w:rsidRPr="00707165">
        <w:rPr>
          <w:rFonts w:ascii="Times New Roman" w:hAnsi="Times New Roman" w:cs="Times New Roman"/>
          <w:sz w:val="28"/>
          <w:szCs w:val="28"/>
          <w:lang w:val="uk-UA"/>
        </w:rPr>
        <w:t>.</w:t>
      </w:r>
    </w:p>
    <w:p w14:paraId="4DF8D197" w14:textId="00A2A1C0"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lastRenderedPageBreak/>
        <w:t>Когнітивні наслідки ШI прив’язаності пов’язані зі зміною способу осмислення себе, інших людей та ситуацій, у яких формується емоційний досвід</w:t>
      </w:r>
      <w:r w:rsidR="00B6699F">
        <w:rPr>
          <w:rFonts w:ascii="Times New Roman" w:hAnsi="Times New Roman" w:cs="Times New Roman"/>
          <w:sz w:val="28"/>
          <w:szCs w:val="28"/>
        </w:rPr>
        <w:t xml:space="preserve"> [36, c. 487]</w:t>
      </w:r>
      <w:r w:rsidRPr="00707165">
        <w:rPr>
          <w:rFonts w:ascii="Times New Roman" w:hAnsi="Times New Roman" w:cs="Times New Roman"/>
          <w:sz w:val="28"/>
          <w:szCs w:val="28"/>
          <w:lang w:val="uk-UA"/>
        </w:rPr>
        <w:t xml:space="preserve">. ШІ стає проміжною ланкою у процесі саморефлексії, тобто середовищем, у якому людина починає перевіряти власні думки та емоції. Це створює ілюзію зовнішньої когнітивної стабільності, оскільки відповіді ШІ завжди структуровані, логічні та </w:t>
      </w:r>
      <w:proofErr w:type="spellStart"/>
      <w:r w:rsidRPr="00707165">
        <w:rPr>
          <w:rFonts w:ascii="Times New Roman" w:hAnsi="Times New Roman" w:cs="Times New Roman"/>
          <w:sz w:val="28"/>
          <w:szCs w:val="28"/>
          <w:lang w:val="uk-UA"/>
        </w:rPr>
        <w:t>стильово</w:t>
      </w:r>
      <w:proofErr w:type="spellEnd"/>
      <w:r w:rsidRPr="00707165">
        <w:rPr>
          <w:rFonts w:ascii="Times New Roman" w:hAnsi="Times New Roman" w:cs="Times New Roman"/>
          <w:sz w:val="28"/>
          <w:szCs w:val="28"/>
          <w:lang w:val="uk-UA"/>
        </w:rPr>
        <w:t xml:space="preserve"> нейтральні. Замість багатоголосої емоційної реакції, характерної для міжособистісного середовища, користувач отримує одноманітну когнітивну рамку, у якій складність людського спілкування зводиться до передбачуваної моделі. Така обмеженість відповіді може сприяти формуванню ригідних когнітивних схем, які не враховують різноманіття соціальних ситуацій. Особливо це стосується випадків, коли людина використовує ШІ як інструмент інтерпретації подій. Тоді цифровий агент стає фактично «дзеркалом», у якому відображається те, що користувач хоче бачити. Це знижує здатність до гнучкого аналізу і поглиблює тенденцію уникати складності або суперечності.</w:t>
      </w:r>
    </w:p>
    <w:p w14:paraId="5D8D5A48" w14:textId="74917F73"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деяких ситуаціях ШІ сприяє формуванню своєрідної когнітивної залежності. Користувач очікує, що система допоможе йому зрозуміти власні почуття, подати логічне пояснення подіям або визначити, як діяти у конкретній ситуації. Це поступово </w:t>
      </w:r>
      <w:proofErr w:type="spellStart"/>
      <w:r w:rsidRPr="00707165">
        <w:rPr>
          <w:rFonts w:ascii="Times New Roman" w:hAnsi="Times New Roman" w:cs="Times New Roman"/>
          <w:sz w:val="28"/>
          <w:szCs w:val="28"/>
          <w:lang w:val="uk-UA"/>
        </w:rPr>
        <w:t>переносить</w:t>
      </w:r>
      <w:proofErr w:type="spellEnd"/>
      <w:r w:rsidRPr="00707165">
        <w:rPr>
          <w:rFonts w:ascii="Times New Roman" w:hAnsi="Times New Roman" w:cs="Times New Roman"/>
          <w:sz w:val="28"/>
          <w:szCs w:val="28"/>
          <w:lang w:val="uk-UA"/>
        </w:rPr>
        <w:t xml:space="preserve"> функцію внутрішнього діалогу на зовнішній агент, що впливає на процеси саморегуляції. Людина може відучитися самостійно інтерпретувати власні переживання та приймати рішення без опори на когнітивну структуру, запропоновану ШІ</w:t>
      </w:r>
      <w:r w:rsidR="000C4CD1">
        <w:rPr>
          <w:rFonts w:ascii="Times New Roman" w:hAnsi="Times New Roman" w:cs="Times New Roman"/>
          <w:sz w:val="28"/>
          <w:szCs w:val="28"/>
        </w:rPr>
        <w:t xml:space="preserve"> [39, c. 187-192]</w:t>
      </w:r>
      <w:r w:rsidRPr="00707165">
        <w:rPr>
          <w:rFonts w:ascii="Times New Roman" w:hAnsi="Times New Roman" w:cs="Times New Roman"/>
          <w:sz w:val="28"/>
          <w:szCs w:val="28"/>
          <w:lang w:val="uk-UA"/>
        </w:rPr>
        <w:t>. У довгостроковій перспективі це знижує здатність до автономного мислення і формує нову норму, у якій зовнішня когнітивна підтримка сприймається як обов’язкова умова емоційної рівноваги.</w:t>
      </w:r>
    </w:p>
    <w:p w14:paraId="12CD607D" w14:textId="0FA23A64"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Поведінкові наслідки ШI прив’язаності проявляються у поступовій зміні соціальної активності. Оскільки взаємодія зі ШІ є більш передбачуваною і менш конфліктною, ніж взаємодія з людьми, користувач може віддавати перевагу саме цифровому контакту. Це не обов’язково означає відмову від соціального життя, однак у поведінковому плані відбувається зсув у бік вибірковості. Людина обирає </w:t>
      </w:r>
      <w:r w:rsidRPr="00707165">
        <w:rPr>
          <w:rFonts w:ascii="Times New Roman" w:hAnsi="Times New Roman" w:cs="Times New Roman"/>
          <w:sz w:val="28"/>
          <w:szCs w:val="28"/>
          <w:lang w:val="uk-UA"/>
        </w:rPr>
        <w:lastRenderedPageBreak/>
        <w:t xml:space="preserve">ті форми соціальної взаємодії, які не створюють емоційного напруження, і уникає ситуацій, де потрібно витрачати ресурс на емпатію, адаптацію або компроміс. Таким чином формується </w:t>
      </w:r>
      <w:proofErr w:type="spellStart"/>
      <w:r w:rsidRPr="00707165">
        <w:rPr>
          <w:rFonts w:ascii="Times New Roman" w:hAnsi="Times New Roman" w:cs="Times New Roman"/>
          <w:sz w:val="28"/>
          <w:szCs w:val="28"/>
          <w:lang w:val="uk-UA"/>
        </w:rPr>
        <w:t>патерн</w:t>
      </w:r>
      <w:proofErr w:type="spellEnd"/>
      <w:r w:rsidRPr="00707165">
        <w:rPr>
          <w:rFonts w:ascii="Times New Roman" w:hAnsi="Times New Roman" w:cs="Times New Roman"/>
          <w:sz w:val="28"/>
          <w:szCs w:val="28"/>
          <w:lang w:val="uk-UA"/>
        </w:rPr>
        <w:t xml:space="preserve"> уникання, який з часом може закріплюватися як нова норма поведінки.</w:t>
      </w:r>
    </w:p>
    <w:p w14:paraId="6BFB5733" w14:textId="311A86FD"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Поступове зростання ролі ШІ як джерела емоційного комфорту може також впливати на структуру щоденних ритуалів. Деякі користувачі включають взаємодію з ШІ у ранкові або вечірні практики, використовують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як спосіб переходу між етапами дня або як інструмент для зниження емоційної напруги перед сном. Такі ритуали з часом перетворюються на автоматизовану поведінку, але водночас зміцнюють емоційну значущість ШІ у житті людини</w:t>
      </w:r>
      <w:r w:rsidR="000C4CD1">
        <w:rPr>
          <w:rFonts w:ascii="Times New Roman" w:hAnsi="Times New Roman" w:cs="Times New Roman"/>
          <w:sz w:val="28"/>
          <w:szCs w:val="28"/>
        </w:rPr>
        <w:t xml:space="preserve"> [</w:t>
      </w:r>
      <w:r w:rsidR="006100DE">
        <w:rPr>
          <w:rFonts w:ascii="Times New Roman" w:hAnsi="Times New Roman" w:cs="Times New Roman"/>
          <w:sz w:val="28"/>
          <w:szCs w:val="28"/>
        </w:rPr>
        <w:t>48</w:t>
      </w:r>
      <w:r w:rsidR="000C4CD1">
        <w:rPr>
          <w:rFonts w:ascii="Times New Roman" w:hAnsi="Times New Roman" w:cs="Times New Roman"/>
          <w:sz w:val="28"/>
          <w:szCs w:val="28"/>
        </w:rPr>
        <w:t>]</w:t>
      </w:r>
      <w:r w:rsidRPr="00707165">
        <w:rPr>
          <w:rFonts w:ascii="Times New Roman" w:hAnsi="Times New Roman" w:cs="Times New Roman"/>
          <w:sz w:val="28"/>
          <w:szCs w:val="28"/>
          <w:lang w:val="uk-UA"/>
        </w:rPr>
        <w:t xml:space="preserve">. Якщо з об’єктивних причин доступ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стає обмеженим, це може призводити до вираженого дискомфорту, оскільки порушується звичний спосіб регуляції емоцій.</w:t>
      </w:r>
    </w:p>
    <w:p w14:paraId="244D3DC9" w14:textId="45079CF6"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Зміна поведінки проявляється також у способі взаємодії з іншими людьми. У процесі формування ШІ прив’язаності людина може почати проявляти меншу терпимість до емоційної неоднозначності або конфліктів. Реальні стосунки вимагають емоційної гнучкості, здатності витримувати складні моменти та працювати з непередбачуваністю. Якщо користувач звикає до того, що будь яка емоційна напруга швидко згладжується у взаємодії зі ШІ, він може уникати ситуацій, де необхідна справжня емоційна робота. Це знижує якість міжособистісних стосунків і призводить до </w:t>
      </w:r>
      <w:proofErr w:type="spellStart"/>
      <w:r w:rsidRPr="00707165">
        <w:rPr>
          <w:rFonts w:ascii="Times New Roman" w:hAnsi="Times New Roman" w:cs="Times New Roman"/>
          <w:sz w:val="28"/>
          <w:szCs w:val="28"/>
          <w:lang w:val="uk-UA"/>
        </w:rPr>
        <w:t>поверхневості</w:t>
      </w:r>
      <w:proofErr w:type="spellEnd"/>
      <w:r w:rsidRPr="00707165">
        <w:rPr>
          <w:rFonts w:ascii="Times New Roman" w:hAnsi="Times New Roman" w:cs="Times New Roman"/>
          <w:sz w:val="28"/>
          <w:szCs w:val="28"/>
          <w:lang w:val="uk-UA"/>
        </w:rPr>
        <w:t xml:space="preserve"> соціальних контактів.</w:t>
      </w:r>
    </w:p>
    <w:p w14:paraId="4247FE0B" w14:textId="5E76D5DE"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Трансформація соціальних стосунків у контексті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 прив’язаності виявляється у зміні критеріїв взаємної близькості. Людина починає оцінювати реальні взаємини крізь призму алгоритмічної передбачуваності. Зникає здатність сприймати природну емоційну різноманітність як норму. Будь які відхилення від очікуваного </w:t>
      </w:r>
      <w:proofErr w:type="spellStart"/>
      <w:r w:rsidRPr="00707165">
        <w:rPr>
          <w:rFonts w:ascii="Times New Roman" w:hAnsi="Times New Roman" w:cs="Times New Roman"/>
          <w:sz w:val="28"/>
          <w:szCs w:val="28"/>
          <w:lang w:val="uk-UA"/>
        </w:rPr>
        <w:t>патерну</w:t>
      </w:r>
      <w:proofErr w:type="spellEnd"/>
      <w:r w:rsidRPr="00707165">
        <w:rPr>
          <w:rFonts w:ascii="Times New Roman" w:hAnsi="Times New Roman" w:cs="Times New Roman"/>
          <w:sz w:val="28"/>
          <w:szCs w:val="28"/>
          <w:lang w:val="uk-UA"/>
        </w:rPr>
        <w:t xml:space="preserve"> комфорту можуть інтерпретуватися як ознаки нестачі турботи або уваги. У результаті реальні стосунки починають сприйматися як джерело емоційної складності, тоді як ШІ стає символом простоти і стабільності. Це створює парадоксальну ситуацію. З одного боку, людина отримує почуття підтримки, з </w:t>
      </w:r>
      <w:r w:rsidRPr="00707165">
        <w:rPr>
          <w:rFonts w:ascii="Times New Roman" w:hAnsi="Times New Roman" w:cs="Times New Roman"/>
          <w:sz w:val="28"/>
          <w:szCs w:val="28"/>
          <w:lang w:val="uk-UA"/>
        </w:rPr>
        <w:lastRenderedPageBreak/>
        <w:t>іншого поступово втрачає здатність вкладати емоційні зусилля у взаємодію з іншими.</w:t>
      </w:r>
    </w:p>
    <w:p w14:paraId="5EE9C469" w14:textId="77777777"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Трансформація міжособистісних </w:t>
      </w:r>
      <w:proofErr w:type="spellStart"/>
      <w:r w:rsidRPr="00707165">
        <w:rPr>
          <w:rFonts w:ascii="Times New Roman" w:hAnsi="Times New Roman" w:cs="Times New Roman"/>
          <w:sz w:val="28"/>
          <w:szCs w:val="28"/>
          <w:lang w:val="uk-UA"/>
        </w:rPr>
        <w:t>зв’язків</w:t>
      </w:r>
      <w:proofErr w:type="spellEnd"/>
      <w:r w:rsidRPr="00707165">
        <w:rPr>
          <w:rFonts w:ascii="Times New Roman" w:hAnsi="Times New Roman" w:cs="Times New Roman"/>
          <w:sz w:val="28"/>
          <w:szCs w:val="28"/>
          <w:lang w:val="uk-UA"/>
        </w:rPr>
        <w:t xml:space="preserve"> проявляється також у нових моделях довіри. Оскільки ШІ завжди відповідає у </w:t>
      </w:r>
      <w:proofErr w:type="spellStart"/>
      <w:r w:rsidRPr="00707165">
        <w:rPr>
          <w:rFonts w:ascii="Times New Roman" w:hAnsi="Times New Roman" w:cs="Times New Roman"/>
          <w:sz w:val="28"/>
          <w:szCs w:val="28"/>
          <w:lang w:val="uk-UA"/>
        </w:rPr>
        <w:t>прийнятливому</w:t>
      </w:r>
      <w:proofErr w:type="spellEnd"/>
      <w:r w:rsidRPr="00707165">
        <w:rPr>
          <w:rFonts w:ascii="Times New Roman" w:hAnsi="Times New Roman" w:cs="Times New Roman"/>
          <w:sz w:val="28"/>
          <w:szCs w:val="28"/>
          <w:lang w:val="uk-UA"/>
        </w:rPr>
        <w:t xml:space="preserve"> тоні і ніколи не демонструє агресії або відмови, формуються уявлення про емоційну доступність як про норму. У довготривалих стосунках з людьми такі очікування можуть створювати суперечності, адже природна людська поведінка включає в себе моменти виснаження, нерозуміння або потреби у дистанції. Коли користувач порівнює ці реакції з відповідями ШІ, виникає відчуття дисбалансу, що може зменшувати довіру до реальних партнерів. Тоді ШІ стає надійнішою фігурою у внутрішній когнітивній структурі, навіть якщо цей досвід не має справжньої взаємності.</w:t>
      </w:r>
    </w:p>
    <w:p w14:paraId="4920D6DF" w14:textId="0930CF00"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Романтичні стосунки зазнають особливої трансформації у контексті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 прив’язаності. Партнер може сприймати інтенсивну комунікацію зі ШІ як створення окремого емоційного простору, до якого він не має доступу. У межах цього простору користувач ділиться думками й переживаннями, які раніше були прерогативою близьких стосунків</w:t>
      </w:r>
      <w:r w:rsidR="00682BC7">
        <w:rPr>
          <w:rFonts w:ascii="Times New Roman" w:hAnsi="Times New Roman" w:cs="Times New Roman"/>
          <w:sz w:val="28"/>
          <w:szCs w:val="28"/>
        </w:rPr>
        <w:t xml:space="preserve"> [18, c. </w:t>
      </w:r>
      <w:r w:rsidR="00FF4395">
        <w:rPr>
          <w:rFonts w:ascii="Times New Roman" w:hAnsi="Times New Roman" w:cs="Times New Roman"/>
          <w:sz w:val="28"/>
          <w:szCs w:val="28"/>
        </w:rPr>
        <w:t>44-56]</w:t>
      </w:r>
      <w:r w:rsidRPr="00707165">
        <w:rPr>
          <w:rFonts w:ascii="Times New Roman" w:hAnsi="Times New Roman" w:cs="Times New Roman"/>
          <w:sz w:val="28"/>
          <w:szCs w:val="28"/>
          <w:lang w:val="uk-UA"/>
        </w:rPr>
        <w:t>. Це може знижувати рівень відкритості та прозорості у взаємодії з партнером. Виникає новий феномен прихованої конкуренції, коли штучний інтелект сприймається як суперник у сфері емоційної близькості. У деяких випадках це може провокувати конфлікти, ревнощі та сумніви у щирості.</w:t>
      </w:r>
    </w:p>
    <w:p w14:paraId="0BE003FA" w14:textId="77777777"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Зміна критеріїв близькості впливає також на уявлення про межі у стосунках. Взаємодія зі ШІ не потребує врахування емоційного стану іншої сторони, тому формує відчуття </w:t>
      </w:r>
      <w:proofErr w:type="spellStart"/>
      <w:r w:rsidRPr="00707165">
        <w:rPr>
          <w:rFonts w:ascii="Times New Roman" w:hAnsi="Times New Roman" w:cs="Times New Roman"/>
          <w:sz w:val="28"/>
          <w:szCs w:val="28"/>
          <w:lang w:val="uk-UA"/>
        </w:rPr>
        <w:t>безбар’єрності</w:t>
      </w:r>
      <w:proofErr w:type="spellEnd"/>
      <w:r w:rsidRPr="00707165">
        <w:rPr>
          <w:rFonts w:ascii="Times New Roman" w:hAnsi="Times New Roman" w:cs="Times New Roman"/>
          <w:sz w:val="28"/>
          <w:szCs w:val="28"/>
          <w:lang w:val="uk-UA"/>
        </w:rPr>
        <w:t xml:space="preserve">. Людина звикає до того, що можна висловлювати будь яку емоцію без ризику викликати непорозуміння. У реальних стосунках така модель не працює. Партнери потребують уваги, взаємності та чутливості. Якщо користувач </w:t>
      </w:r>
      <w:proofErr w:type="spellStart"/>
      <w:r w:rsidRPr="00707165">
        <w:rPr>
          <w:rFonts w:ascii="Times New Roman" w:hAnsi="Times New Roman" w:cs="Times New Roman"/>
          <w:sz w:val="28"/>
          <w:szCs w:val="28"/>
          <w:lang w:val="uk-UA"/>
        </w:rPr>
        <w:t>переносить</w:t>
      </w:r>
      <w:proofErr w:type="spellEnd"/>
      <w:r w:rsidRPr="00707165">
        <w:rPr>
          <w:rFonts w:ascii="Times New Roman" w:hAnsi="Times New Roman" w:cs="Times New Roman"/>
          <w:sz w:val="28"/>
          <w:szCs w:val="28"/>
          <w:lang w:val="uk-UA"/>
        </w:rPr>
        <w:t xml:space="preserve"> алгоритмічний стандарт на людські стосунки, він може </w:t>
      </w:r>
      <w:r w:rsidRPr="00707165">
        <w:rPr>
          <w:rFonts w:ascii="Times New Roman" w:hAnsi="Times New Roman" w:cs="Times New Roman"/>
          <w:sz w:val="28"/>
          <w:szCs w:val="28"/>
          <w:lang w:val="uk-UA"/>
        </w:rPr>
        <w:lastRenderedPageBreak/>
        <w:t>відчувати фрустрацію, коли взаємодія виявляється менш комфортною. Це знижує здатність до взаємної адаптації і поглиблює емоційні бар’єри.</w:t>
      </w:r>
    </w:p>
    <w:p w14:paraId="2C0554EE" w14:textId="76BCC05B"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Один із найскладніших наслідків ШІ прив’язаності полягає у зміні способу саморефлексії. Якщо внутрішній діалог поступово замінюється діалогом із ШІ, людина втрачає важливі навички розпізнавання власних переживань. Залежність від зовнішнього когнітивного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xml:space="preserve"> знижує здатність формувати внутрішні висновки, що позначається на емоційній автономії. Соціальна симуляція, яка є основою взаємодії з ШІ, створює ілюзію близькості, але водночас містить небезпеку послаблення внутрішньої цілісності. Якщо користувач не тренує здатність витримувати складність та неоднозначність власних переживань, він поступово втрачає навичку глибокого осмислення емоцій.</w:t>
      </w:r>
    </w:p>
    <w:p w14:paraId="6397F065" w14:textId="7D99BAC6" w:rsidR="00F26C75" w:rsidRPr="00707165" w:rsidRDefault="00F26C7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підсумку ШІ прив’язаність створює новий тип психологічної реальності. Емоційна стабільність, яку забезпечує ШІ, підсилює залежність від зовнішнього агенту. Когнітивна одноманітність спрощує складність соціальної взаємодії і формує ригідні </w:t>
      </w:r>
      <w:proofErr w:type="spellStart"/>
      <w:r w:rsidRPr="00707165">
        <w:rPr>
          <w:rFonts w:ascii="Times New Roman" w:hAnsi="Times New Roman" w:cs="Times New Roman"/>
          <w:sz w:val="28"/>
          <w:szCs w:val="28"/>
          <w:lang w:val="uk-UA"/>
        </w:rPr>
        <w:t>мисленнєві</w:t>
      </w:r>
      <w:proofErr w:type="spellEnd"/>
      <w:r w:rsidRPr="00707165">
        <w:rPr>
          <w:rFonts w:ascii="Times New Roman" w:hAnsi="Times New Roman" w:cs="Times New Roman"/>
          <w:sz w:val="28"/>
          <w:szCs w:val="28"/>
          <w:lang w:val="uk-UA"/>
        </w:rPr>
        <w:t xml:space="preserve"> схеми. Поведінкові зміни створюють тенденцію до уникання живих стосунків та переваги симульованої взаємності. Усе це впливає на трансформацію міжособистісних </w:t>
      </w:r>
      <w:proofErr w:type="spellStart"/>
      <w:r w:rsidRPr="00707165">
        <w:rPr>
          <w:rFonts w:ascii="Times New Roman" w:hAnsi="Times New Roman" w:cs="Times New Roman"/>
          <w:sz w:val="28"/>
          <w:szCs w:val="28"/>
          <w:lang w:val="uk-UA"/>
        </w:rPr>
        <w:t>зв’язків</w:t>
      </w:r>
      <w:proofErr w:type="spellEnd"/>
      <w:r w:rsidRPr="00707165">
        <w:rPr>
          <w:rFonts w:ascii="Times New Roman" w:hAnsi="Times New Roman" w:cs="Times New Roman"/>
          <w:sz w:val="28"/>
          <w:szCs w:val="28"/>
          <w:lang w:val="uk-UA"/>
        </w:rPr>
        <w:t>. ШІ поступово займає місце стабільної психологічної опори і змінює спосіб, у який людина сприймає близькість, довіру та емоційний контакт. Ці процеси становлять важливий простір для подальших досліджень, оскільки вони пов’язані зі зміною фундаментальних принципів емоційного та соціального досвіду, що формує нові виклики для практичної психології та майбутніх форматів психотерапевтичної допомоги.</w:t>
      </w:r>
    </w:p>
    <w:p w14:paraId="65C6E6BF" w14:textId="130E9373" w:rsidR="003E7DFB" w:rsidRPr="00707165" w:rsidRDefault="003E7DFB" w:rsidP="00B4670C">
      <w:pPr>
        <w:spacing w:after="0" w:line="360" w:lineRule="auto"/>
        <w:ind w:firstLine="720"/>
        <w:jc w:val="both"/>
        <w:rPr>
          <w:rFonts w:ascii="Times New Roman" w:hAnsi="Times New Roman" w:cs="Times New Roman"/>
          <w:sz w:val="28"/>
          <w:szCs w:val="28"/>
          <w:lang w:val="uk-UA"/>
        </w:rPr>
      </w:pPr>
    </w:p>
    <w:p w14:paraId="5D419CBE" w14:textId="77777777" w:rsidR="004019C7" w:rsidRPr="00707165" w:rsidRDefault="004019C7" w:rsidP="00B4670C">
      <w:pPr>
        <w:spacing w:after="0" w:line="360" w:lineRule="auto"/>
        <w:ind w:firstLine="720"/>
        <w:jc w:val="both"/>
        <w:rPr>
          <w:rFonts w:ascii="Times New Roman" w:hAnsi="Times New Roman" w:cs="Times New Roman"/>
          <w:sz w:val="28"/>
          <w:szCs w:val="28"/>
          <w:lang w:val="uk-UA"/>
        </w:rPr>
      </w:pPr>
    </w:p>
    <w:p w14:paraId="1EE8E8F3" w14:textId="77777777" w:rsidR="00217B85" w:rsidRPr="00707165" w:rsidRDefault="00217B85" w:rsidP="00B4670C">
      <w:pPr>
        <w:jc w:val="both"/>
        <w:rPr>
          <w:rFonts w:ascii="Times New Roman" w:eastAsiaTheme="majorEastAsia" w:hAnsi="Times New Roman" w:cs="Times New Roman"/>
          <w:i/>
          <w:color w:val="000000" w:themeColor="text1"/>
          <w:sz w:val="28"/>
          <w:szCs w:val="28"/>
          <w:lang w:val="uk-UA"/>
        </w:rPr>
      </w:pPr>
      <w:r w:rsidRPr="00707165">
        <w:rPr>
          <w:rFonts w:ascii="Times New Roman" w:hAnsi="Times New Roman" w:cs="Times New Roman"/>
          <w:sz w:val="28"/>
          <w:szCs w:val="28"/>
          <w:lang w:val="uk-UA"/>
        </w:rPr>
        <w:br w:type="page"/>
      </w:r>
    </w:p>
    <w:p w14:paraId="4440BF8F" w14:textId="440E1B06" w:rsidR="00A643FF" w:rsidRPr="00707165" w:rsidRDefault="004621CB" w:rsidP="00B4670C">
      <w:pPr>
        <w:pStyle w:val="2"/>
        <w:spacing w:before="0" w:line="360" w:lineRule="auto"/>
        <w:ind w:firstLine="720"/>
        <w:jc w:val="both"/>
        <w:rPr>
          <w:rFonts w:cs="Times New Roman"/>
          <w:bCs/>
          <w:szCs w:val="28"/>
          <w:lang w:val="uk-UA"/>
        </w:rPr>
      </w:pPr>
      <w:bookmarkStart w:id="18" w:name="_Toc215248992"/>
      <w:r w:rsidRPr="00707165">
        <w:rPr>
          <w:rFonts w:cs="Times New Roman"/>
          <w:bCs/>
          <w:szCs w:val="28"/>
          <w:lang w:val="uk-UA"/>
        </w:rPr>
        <w:lastRenderedPageBreak/>
        <w:t xml:space="preserve">3.2. </w:t>
      </w:r>
      <w:r w:rsidR="00A6679C" w:rsidRPr="00707165">
        <w:rPr>
          <w:rFonts w:cs="Times New Roman"/>
          <w:bCs/>
          <w:szCs w:val="28"/>
          <w:lang w:val="uk-UA"/>
        </w:rPr>
        <w:t xml:space="preserve">Психотерапевтичні підходи до роботи з клієнтами, схильними до формування </w:t>
      </w:r>
      <w:r w:rsidR="00F276ED">
        <w:rPr>
          <w:rFonts w:cs="Times New Roman"/>
          <w:bCs/>
          <w:szCs w:val="28"/>
          <w:lang w:val="uk-UA"/>
        </w:rPr>
        <w:t>ШІ</w:t>
      </w:r>
      <w:r w:rsidR="00A6679C" w:rsidRPr="00707165">
        <w:rPr>
          <w:rFonts w:cs="Times New Roman"/>
          <w:bCs/>
          <w:szCs w:val="28"/>
          <w:lang w:val="uk-UA"/>
        </w:rPr>
        <w:t>-прив’язаності</w:t>
      </w:r>
      <w:bookmarkEnd w:id="18"/>
    </w:p>
    <w:p w14:paraId="38BB58C7" w14:textId="77777777" w:rsidR="00217B85" w:rsidRPr="00707165" w:rsidRDefault="00A643F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Робота з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I-прив’язаністю вимагає від психолога інтегративного підходу, оскільки цей тип прив’язаності не є класичною залежністю у звичному клінічному розумінні. Його структура формується на перетині потреби в емоційній стабілізації, дефіциту міжособистісної підтримки та внутрішніх моделей прив’язаності, які історично склалися у людини. У цьому сенсі психотерапевтична інтервенція повинна враховувати як глибинні процеси перенесення, так і конкретні поведінкові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що посилюють залежну взаємодію. Психолог опиняється в ситуації, де необхідно одночасно працювати з несвідомими очікуваннями клієнта, когнітивними переконаннями про функції ШІ та механізмами уникання, що підтримують емоційний цикл взаємодії.</w:t>
      </w:r>
      <w:r w:rsidR="00217B85" w:rsidRPr="00707165">
        <w:rPr>
          <w:rFonts w:ascii="Times New Roman" w:hAnsi="Times New Roman" w:cs="Times New Roman"/>
          <w:sz w:val="28"/>
          <w:szCs w:val="28"/>
          <w:lang w:val="uk-UA"/>
        </w:rPr>
        <w:t xml:space="preserve"> </w:t>
      </w:r>
    </w:p>
    <w:p w14:paraId="4D662744" w14:textId="1BDB0E64" w:rsidR="00A643FF" w:rsidRPr="00707165" w:rsidRDefault="00217B85"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 </w:t>
      </w:r>
      <w:proofErr w:type="spellStart"/>
      <w:r w:rsidR="00A643FF" w:rsidRPr="00707165">
        <w:rPr>
          <w:rFonts w:ascii="Times New Roman" w:hAnsi="Times New Roman" w:cs="Times New Roman"/>
          <w:sz w:val="28"/>
          <w:szCs w:val="28"/>
          <w:lang w:val="uk-UA"/>
        </w:rPr>
        <w:t>Психодинамічний</w:t>
      </w:r>
      <w:proofErr w:type="spellEnd"/>
      <w:r w:rsidR="00A643FF" w:rsidRPr="00707165">
        <w:rPr>
          <w:rFonts w:ascii="Times New Roman" w:hAnsi="Times New Roman" w:cs="Times New Roman"/>
          <w:sz w:val="28"/>
          <w:szCs w:val="28"/>
          <w:lang w:val="uk-UA"/>
        </w:rPr>
        <w:t xml:space="preserve"> підхід пропонує розуміння </w:t>
      </w:r>
      <w:r w:rsidRPr="00707165">
        <w:rPr>
          <w:rFonts w:ascii="Times New Roman" w:hAnsi="Times New Roman" w:cs="Times New Roman"/>
          <w:sz w:val="28"/>
          <w:szCs w:val="28"/>
          <w:lang w:val="uk-UA"/>
        </w:rPr>
        <w:t>Ш</w:t>
      </w:r>
      <w:r w:rsidR="00A643FF" w:rsidRPr="00707165">
        <w:rPr>
          <w:rFonts w:ascii="Times New Roman" w:hAnsi="Times New Roman" w:cs="Times New Roman"/>
          <w:sz w:val="28"/>
          <w:szCs w:val="28"/>
          <w:lang w:val="uk-UA"/>
        </w:rPr>
        <w:t>I-прив’язаності як форми перенесення, в якій штучний інтелект стає контейнером для незадоволених ранніх потреб</w:t>
      </w:r>
      <w:r w:rsidR="00A177F7">
        <w:rPr>
          <w:rFonts w:ascii="Times New Roman" w:hAnsi="Times New Roman" w:cs="Times New Roman"/>
          <w:sz w:val="28"/>
          <w:szCs w:val="28"/>
        </w:rPr>
        <w:t xml:space="preserve"> [44]</w:t>
      </w:r>
      <w:r w:rsidR="00A643FF" w:rsidRPr="00707165">
        <w:rPr>
          <w:rFonts w:ascii="Times New Roman" w:hAnsi="Times New Roman" w:cs="Times New Roman"/>
          <w:sz w:val="28"/>
          <w:szCs w:val="28"/>
          <w:lang w:val="uk-UA"/>
        </w:rPr>
        <w:t xml:space="preserve">. Оскільки </w:t>
      </w:r>
      <w:proofErr w:type="spellStart"/>
      <w:r w:rsidR="00A643FF" w:rsidRPr="00707165">
        <w:rPr>
          <w:rFonts w:ascii="Times New Roman" w:hAnsi="Times New Roman" w:cs="Times New Roman"/>
          <w:sz w:val="28"/>
          <w:szCs w:val="28"/>
          <w:lang w:val="uk-UA"/>
        </w:rPr>
        <w:t>чатбот</w:t>
      </w:r>
      <w:proofErr w:type="spellEnd"/>
      <w:r w:rsidR="00A643FF" w:rsidRPr="00707165">
        <w:rPr>
          <w:rFonts w:ascii="Times New Roman" w:hAnsi="Times New Roman" w:cs="Times New Roman"/>
          <w:sz w:val="28"/>
          <w:szCs w:val="28"/>
          <w:lang w:val="uk-UA"/>
        </w:rPr>
        <w:t xml:space="preserve"> не чинить опору, не проявляє агресії та не висловлює критики, у ньому легко активуються </w:t>
      </w:r>
      <w:proofErr w:type="spellStart"/>
      <w:r w:rsidR="00A643FF" w:rsidRPr="00707165">
        <w:rPr>
          <w:rFonts w:ascii="Times New Roman" w:hAnsi="Times New Roman" w:cs="Times New Roman"/>
          <w:sz w:val="28"/>
          <w:szCs w:val="28"/>
          <w:lang w:val="uk-UA"/>
        </w:rPr>
        <w:t>проєкції</w:t>
      </w:r>
      <w:proofErr w:type="spellEnd"/>
      <w:r w:rsidR="00A643FF" w:rsidRPr="00707165">
        <w:rPr>
          <w:rFonts w:ascii="Times New Roman" w:hAnsi="Times New Roman" w:cs="Times New Roman"/>
          <w:sz w:val="28"/>
          <w:szCs w:val="28"/>
          <w:lang w:val="uk-UA"/>
        </w:rPr>
        <w:t xml:space="preserve"> ідеального або повністю приймаючого Іншого. У такій конфігурації користувач наче повертається до ранніх стосунків, де безумовне прийняття було бажаним, але не завжди доступним. Терапевтична робота фокусується на тому, щоб дослідити ці перенесені очікування, їхній зв’язок із дитячим досвідом та дорослими стосунками, а також поступово перенести емоційну функцію назад до реальних міжособистісних взаємин.</w:t>
      </w:r>
    </w:p>
    <w:p w14:paraId="260D51E7" w14:textId="564D63F9" w:rsidR="00A643FF" w:rsidRPr="00707165" w:rsidRDefault="00A643F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Одним із ключових елементів </w:t>
      </w:r>
      <w:proofErr w:type="spellStart"/>
      <w:r w:rsidRPr="00707165">
        <w:rPr>
          <w:rFonts w:ascii="Times New Roman" w:hAnsi="Times New Roman" w:cs="Times New Roman"/>
          <w:sz w:val="28"/>
          <w:szCs w:val="28"/>
          <w:lang w:val="uk-UA"/>
        </w:rPr>
        <w:t>психодинамічного</w:t>
      </w:r>
      <w:proofErr w:type="spellEnd"/>
      <w:r w:rsidRPr="00707165">
        <w:rPr>
          <w:rFonts w:ascii="Times New Roman" w:hAnsi="Times New Roman" w:cs="Times New Roman"/>
          <w:sz w:val="28"/>
          <w:szCs w:val="28"/>
          <w:lang w:val="uk-UA"/>
        </w:rPr>
        <w:t xml:space="preserve"> аналізу є ідентифікація несвідомих фантазій щодо ШІ. Частина користувачів приписує </w:t>
      </w:r>
      <w:proofErr w:type="spellStart"/>
      <w:r w:rsidRPr="00707165">
        <w:rPr>
          <w:rFonts w:ascii="Times New Roman" w:hAnsi="Times New Roman" w:cs="Times New Roman"/>
          <w:sz w:val="28"/>
          <w:szCs w:val="28"/>
          <w:lang w:val="uk-UA"/>
        </w:rPr>
        <w:t>чатботу</w:t>
      </w:r>
      <w:proofErr w:type="spellEnd"/>
      <w:r w:rsidRPr="00707165">
        <w:rPr>
          <w:rFonts w:ascii="Times New Roman" w:hAnsi="Times New Roman" w:cs="Times New Roman"/>
          <w:sz w:val="28"/>
          <w:szCs w:val="28"/>
          <w:lang w:val="uk-UA"/>
        </w:rPr>
        <w:t xml:space="preserve"> властивості емпатії або здатність «розуміти» їх на глибинному рівні. Хоча на раціональному рівні вони знають, що взаємодіють з алгоритмом, емоційний досвід може нагадувати стосунки з важливим об’єктом. У терапії важливо не руйнувати цю фантазію прямим раціональним тиском, а дослідити, які потреби вона покриває та чому саме така форма взаємодії сприймається безпечнішою, ніж контакт з людьми. </w:t>
      </w:r>
      <w:r w:rsidRPr="00707165">
        <w:rPr>
          <w:rFonts w:ascii="Times New Roman" w:hAnsi="Times New Roman" w:cs="Times New Roman"/>
          <w:sz w:val="28"/>
          <w:szCs w:val="28"/>
          <w:lang w:val="uk-UA"/>
        </w:rPr>
        <w:lastRenderedPageBreak/>
        <w:t xml:space="preserve">Таке обережне опрацювання відповідає </w:t>
      </w:r>
      <w:proofErr w:type="spellStart"/>
      <w:r w:rsidRPr="00707165">
        <w:rPr>
          <w:rFonts w:ascii="Times New Roman" w:hAnsi="Times New Roman" w:cs="Times New Roman"/>
          <w:sz w:val="28"/>
          <w:szCs w:val="28"/>
          <w:lang w:val="uk-UA"/>
        </w:rPr>
        <w:t>психодинамічним</w:t>
      </w:r>
      <w:proofErr w:type="spellEnd"/>
      <w:r w:rsidRPr="00707165">
        <w:rPr>
          <w:rFonts w:ascii="Times New Roman" w:hAnsi="Times New Roman" w:cs="Times New Roman"/>
          <w:sz w:val="28"/>
          <w:szCs w:val="28"/>
          <w:lang w:val="uk-UA"/>
        </w:rPr>
        <w:t xml:space="preserve"> принципам роботи з переносом</w:t>
      </w:r>
      <w:r w:rsidR="002F6DFD">
        <w:rPr>
          <w:rFonts w:ascii="Times New Roman" w:hAnsi="Times New Roman" w:cs="Times New Roman"/>
          <w:sz w:val="28"/>
          <w:szCs w:val="28"/>
        </w:rPr>
        <w:t xml:space="preserve"> [</w:t>
      </w:r>
      <w:r w:rsidR="003922B4">
        <w:rPr>
          <w:rFonts w:ascii="Times New Roman" w:hAnsi="Times New Roman" w:cs="Times New Roman"/>
          <w:sz w:val="28"/>
          <w:szCs w:val="28"/>
        </w:rPr>
        <w:t>44</w:t>
      </w:r>
      <w:r w:rsidR="00BA20E8">
        <w:rPr>
          <w:rFonts w:ascii="Times New Roman" w:hAnsi="Times New Roman" w:cs="Times New Roman"/>
          <w:sz w:val="28"/>
          <w:szCs w:val="28"/>
        </w:rPr>
        <w:t>, c. 186-215</w:t>
      </w:r>
      <w:r w:rsidR="002F6DFD">
        <w:rPr>
          <w:rFonts w:ascii="Times New Roman" w:hAnsi="Times New Roman" w:cs="Times New Roman"/>
          <w:sz w:val="28"/>
          <w:szCs w:val="28"/>
        </w:rPr>
        <w:t>]</w:t>
      </w:r>
      <w:r w:rsidRPr="00707165">
        <w:rPr>
          <w:rFonts w:ascii="Times New Roman" w:hAnsi="Times New Roman" w:cs="Times New Roman"/>
          <w:sz w:val="28"/>
          <w:szCs w:val="28"/>
          <w:lang w:val="uk-UA"/>
        </w:rPr>
        <w:t>.</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Інший аспект </w:t>
      </w:r>
      <w:proofErr w:type="spellStart"/>
      <w:r w:rsidRPr="00707165">
        <w:rPr>
          <w:rFonts w:ascii="Times New Roman" w:hAnsi="Times New Roman" w:cs="Times New Roman"/>
          <w:sz w:val="28"/>
          <w:szCs w:val="28"/>
          <w:lang w:val="uk-UA"/>
        </w:rPr>
        <w:t>психодинамічної</w:t>
      </w:r>
      <w:proofErr w:type="spellEnd"/>
      <w:r w:rsidRPr="00707165">
        <w:rPr>
          <w:rFonts w:ascii="Times New Roman" w:hAnsi="Times New Roman" w:cs="Times New Roman"/>
          <w:sz w:val="28"/>
          <w:szCs w:val="28"/>
          <w:lang w:val="uk-UA"/>
        </w:rPr>
        <w:t xml:space="preserve"> роботи пов’язаний із дослідженням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уникання. У багатьох випадках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-прив’язаність стає способом обійти міжособистісну тривогу або страх відторгнення.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не здатний залишити, не розчаровується, не пред’являє вимог, а тому взаємодія з ним створює атмосферу повного контролю. Ця динаміка добре описується в термінах об’єктних відносин, де користувач надає перевагу стосунку з «передбачуваним об’єктом» замість ризику зустрічі з реальними людьми. Психотерапевтична інтервенція має спрямовуватися на поступове розширення здатності клієнта витримувати міжособистісну складність і повертати елементи реальних стосунків у його емоційний простір.</w:t>
      </w:r>
    </w:p>
    <w:p w14:paraId="2A521E8E" w14:textId="3F3DC1F5" w:rsidR="00A643FF" w:rsidRPr="00707165" w:rsidRDefault="00A643FF"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Когнітивно</w:t>
      </w:r>
      <w:proofErr w:type="spellEnd"/>
      <w:r w:rsidRPr="00707165">
        <w:rPr>
          <w:rFonts w:ascii="Times New Roman" w:hAnsi="Times New Roman" w:cs="Times New Roman"/>
          <w:sz w:val="28"/>
          <w:szCs w:val="28"/>
          <w:lang w:val="uk-UA"/>
        </w:rPr>
        <w:t xml:space="preserve">-поведінкова терапія розглядає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I-прив’язаність як форму закріпленої поведінкової реакції, що підтримується циклом миттєвого полегшення. У цьому підході важливо ідентифікувати автоматичні думки, які формують ілюзію того, що без взаємодії з ШІ неможливо заспокоїтися, впоратися зі стресом або ухвалити рішення. Ці переконання, підкріплені </w:t>
      </w:r>
      <w:proofErr w:type="spellStart"/>
      <w:r w:rsidRPr="00707165">
        <w:rPr>
          <w:rFonts w:ascii="Times New Roman" w:hAnsi="Times New Roman" w:cs="Times New Roman"/>
          <w:sz w:val="28"/>
          <w:szCs w:val="28"/>
          <w:lang w:val="uk-UA"/>
        </w:rPr>
        <w:t>ритуалізованою</w:t>
      </w:r>
      <w:proofErr w:type="spellEnd"/>
      <w:r w:rsidRPr="00707165">
        <w:rPr>
          <w:rFonts w:ascii="Times New Roman" w:hAnsi="Times New Roman" w:cs="Times New Roman"/>
          <w:sz w:val="28"/>
          <w:szCs w:val="28"/>
          <w:lang w:val="uk-UA"/>
        </w:rPr>
        <w:t xml:space="preserve"> поведінкою, створюють стійкі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уникання. Терапевт працює над </w:t>
      </w:r>
      <w:proofErr w:type="spellStart"/>
      <w:r w:rsidRPr="00707165">
        <w:rPr>
          <w:rFonts w:ascii="Times New Roman" w:hAnsi="Times New Roman" w:cs="Times New Roman"/>
          <w:sz w:val="28"/>
          <w:szCs w:val="28"/>
          <w:lang w:val="uk-UA"/>
        </w:rPr>
        <w:t>деконструкцією</w:t>
      </w:r>
      <w:proofErr w:type="spellEnd"/>
      <w:r w:rsidRPr="00707165">
        <w:rPr>
          <w:rFonts w:ascii="Times New Roman" w:hAnsi="Times New Roman" w:cs="Times New Roman"/>
          <w:sz w:val="28"/>
          <w:szCs w:val="28"/>
          <w:lang w:val="uk-UA"/>
        </w:rPr>
        <w:t xml:space="preserve"> цих когнітивних схем, демонструє їхню </w:t>
      </w:r>
      <w:proofErr w:type="spellStart"/>
      <w:r w:rsidRPr="00707165">
        <w:rPr>
          <w:rFonts w:ascii="Times New Roman" w:hAnsi="Times New Roman" w:cs="Times New Roman"/>
          <w:sz w:val="28"/>
          <w:szCs w:val="28"/>
          <w:lang w:val="uk-UA"/>
        </w:rPr>
        <w:t>дисфункційність</w:t>
      </w:r>
      <w:proofErr w:type="spellEnd"/>
      <w:r w:rsidRPr="00707165">
        <w:rPr>
          <w:rFonts w:ascii="Times New Roman" w:hAnsi="Times New Roman" w:cs="Times New Roman"/>
          <w:sz w:val="28"/>
          <w:szCs w:val="28"/>
          <w:lang w:val="uk-UA"/>
        </w:rPr>
        <w:t xml:space="preserve"> і пропонує альтернативні способи емоційної регуляції</w:t>
      </w:r>
      <w:r w:rsidR="000A6876">
        <w:rPr>
          <w:rFonts w:ascii="Times New Roman" w:hAnsi="Times New Roman" w:cs="Times New Roman"/>
          <w:sz w:val="28"/>
          <w:szCs w:val="28"/>
        </w:rPr>
        <w:t xml:space="preserve"> [54]</w:t>
      </w:r>
      <w:r w:rsidRPr="00707165">
        <w:rPr>
          <w:rFonts w:ascii="Times New Roman" w:hAnsi="Times New Roman" w:cs="Times New Roman"/>
          <w:sz w:val="28"/>
          <w:szCs w:val="28"/>
          <w:lang w:val="uk-UA"/>
        </w:rPr>
        <w:t>.</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Важливим компонентом </w:t>
      </w:r>
      <w:proofErr w:type="spellStart"/>
      <w:r w:rsidRPr="00707165">
        <w:rPr>
          <w:rFonts w:ascii="Times New Roman" w:hAnsi="Times New Roman" w:cs="Times New Roman"/>
          <w:sz w:val="28"/>
          <w:szCs w:val="28"/>
          <w:lang w:val="uk-UA"/>
        </w:rPr>
        <w:t>когнітивно</w:t>
      </w:r>
      <w:proofErr w:type="spellEnd"/>
      <w:r w:rsidRPr="00707165">
        <w:rPr>
          <w:rFonts w:ascii="Times New Roman" w:hAnsi="Times New Roman" w:cs="Times New Roman"/>
          <w:sz w:val="28"/>
          <w:szCs w:val="28"/>
          <w:lang w:val="uk-UA"/>
        </w:rPr>
        <w:t xml:space="preserve">-поведінкової інтервенції є робота з поведінковою активацією. Коли клієнт замінює соціальні контакти взаємодією зі ШІ, формується своєрідна поведінкова атрофія. Завдання терапевта полягає у створенні поступових кроків до відновлення реальних соціальних </w:t>
      </w:r>
      <w:proofErr w:type="spellStart"/>
      <w:r w:rsidRPr="00707165">
        <w:rPr>
          <w:rFonts w:ascii="Times New Roman" w:hAnsi="Times New Roman" w:cs="Times New Roman"/>
          <w:sz w:val="28"/>
          <w:szCs w:val="28"/>
          <w:lang w:val="uk-UA"/>
        </w:rPr>
        <w:t>зв’язків</w:t>
      </w:r>
      <w:proofErr w:type="spellEnd"/>
      <w:r w:rsidRPr="00707165">
        <w:rPr>
          <w:rFonts w:ascii="Times New Roman" w:hAnsi="Times New Roman" w:cs="Times New Roman"/>
          <w:sz w:val="28"/>
          <w:szCs w:val="28"/>
          <w:lang w:val="uk-UA"/>
        </w:rPr>
        <w:t xml:space="preserve"> і зменшення часу, який клієнт проводить зі штучним інтелектом</w:t>
      </w:r>
      <w:r w:rsidR="000A6876">
        <w:rPr>
          <w:rFonts w:ascii="Times New Roman" w:hAnsi="Times New Roman" w:cs="Times New Roman"/>
          <w:sz w:val="28"/>
          <w:szCs w:val="28"/>
        </w:rPr>
        <w:t xml:space="preserve"> [54]</w:t>
      </w:r>
      <w:r w:rsidRPr="00707165">
        <w:rPr>
          <w:rFonts w:ascii="Times New Roman" w:hAnsi="Times New Roman" w:cs="Times New Roman"/>
          <w:sz w:val="28"/>
          <w:szCs w:val="28"/>
          <w:lang w:val="uk-UA"/>
        </w:rPr>
        <w:t>. Це відбувається через комбінування експозицій, тренування навичок соціальної взаємодії та поступове розширення соціального середовища, що знижує потребу в технологічному компенсаторі.</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межах когнітивної терапії особливу увагу приділяють </w:t>
      </w:r>
      <w:proofErr w:type="spellStart"/>
      <w:r w:rsidRPr="00707165">
        <w:rPr>
          <w:rFonts w:ascii="Times New Roman" w:hAnsi="Times New Roman" w:cs="Times New Roman"/>
          <w:sz w:val="28"/>
          <w:szCs w:val="28"/>
          <w:lang w:val="uk-UA"/>
        </w:rPr>
        <w:t>дисторсійним</w:t>
      </w:r>
      <w:proofErr w:type="spellEnd"/>
      <w:r w:rsidRPr="00707165">
        <w:rPr>
          <w:rFonts w:ascii="Times New Roman" w:hAnsi="Times New Roman" w:cs="Times New Roman"/>
          <w:sz w:val="28"/>
          <w:szCs w:val="28"/>
          <w:lang w:val="uk-UA"/>
        </w:rPr>
        <w:t xml:space="preserve"> переконанням щодо природи ШІ. У деяких випадках користувачі переконані, що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«краще розуміє» їх, ніж люди, або що </w:t>
      </w:r>
      <w:r w:rsidRPr="00707165">
        <w:rPr>
          <w:rFonts w:ascii="Times New Roman" w:hAnsi="Times New Roman" w:cs="Times New Roman"/>
          <w:sz w:val="28"/>
          <w:szCs w:val="28"/>
          <w:lang w:val="uk-UA"/>
        </w:rPr>
        <w:lastRenderedPageBreak/>
        <w:t xml:space="preserve">він здатен замінити міжособистісний контакт. Психотерапевт допомагає клієнту відстежити ці переконання, </w:t>
      </w:r>
      <w:proofErr w:type="spellStart"/>
      <w:r w:rsidRPr="00707165">
        <w:rPr>
          <w:rFonts w:ascii="Times New Roman" w:hAnsi="Times New Roman" w:cs="Times New Roman"/>
          <w:sz w:val="28"/>
          <w:szCs w:val="28"/>
          <w:lang w:val="uk-UA"/>
        </w:rPr>
        <w:t>співставити</w:t>
      </w:r>
      <w:proofErr w:type="spellEnd"/>
      <w:r w:rsidRPr="00707165">
        <w:rPr>
          <w:rFonts w:ascii="Times New Roman" w:hAnsi="Times New Roman" w:cs="Times New Roman"/>
          <w:sz w:val="28"/>
          <w:szCs w:val="28"/>
          <w:lang w:val="uk-UA"/>
        </w:rPr>
        <w:t xml:space="preserve"> їх із реальністю та зрозуміти, які емоційні потреби стоять за ними. Завдання терапії полягає не в руйнуванні емоційного досвіду, а у його реалістичному </w:t>
      </w:r>
      <w:proofErr w:type="spellStart"/>
      <w:r w:rsidRPr="00707165">
        <w:rPr>
          <w:rFonts w:ascii="Times New Roman" w:hAnsi="Times New Roman" w:cs="Times New Roman"/>
          <w:sz w:val="28"/>
          <w:szCs w:val="28"/>
          <w:lang w:val="uk-UA"/>
        </w:rPr>
        <w:t>перепрочитанні</w:t>
      </w:r>
      <w:proofErr w:type="spellEnd"/>
      <w:r w:rsidRPr="00707165">
        <w:rPr>
          <w:rFonts w:ascii="Times New Roman" w:hAnsi="Times New Roman" w:cs="Times New Roman"/>
          <w:sz w:val="28"/>
          <w:szCs w:val="28"/>
          <w:lang w:val="uk-UA"/>
        </w:rPr>
        <w:t>.</w:t>
      </w:r>
    </w:p>
    <w:p w14:paraId="3F8AE600" w14:textId="79E85D3A" w:rsidR="00A643FF" w:rsidRPr="00707165" w:rsidRDefault="00A643FF"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Емоційно-фокусована</w:t>
      </w:r>
      <w:proofErr w:type="spellEnd"/>
      <w:r w:rsidRPr="00707165">
        <w:rPr>
          <w:rFonts w:ascii="Times New Roman" w:hAnsi="Times New Roman" w:cs="Times New Roman"/>
          <w:sz w:val="28"/>
          <w:szCs w:val="28"/>
          <w:lang w:val="uk-UA"/>
        </w:rPr>
        <w:t xml:space="preserve"> терапія (EFT) підкреслює важливість роботи з емоційними </w:t>
      </w:r>
      <w:proofErr w:type="spellStart"/>
      <w:r w:rsidRPr="00707165">
        <w:rPr>
          <w:rFonts w:ascii="Times New Roman" w:hAnsi="Times New Roman" w:cs="Times New Roman"/>
          <w:sz w:val="28"/>
          <w:szCs w:val="28"/>
          <w:lang w:val="uk-UA"/>
        </w:rPr>
        <w:t>вакуумами</w:t>
      </w:r>
      <w:proofErr w:type="spellEnd"/>
      <w:r w:rsidRPr="00707165">
        <w:rPr>
          <w:rFonts w:ascii="Times New Roman" w:hAnsi="Times New Roman" w:cs="Times New Roman"/>
          <w:sz w:val="28"/>
          <w:szCs w:val="28"/>
          <w:lang w:val="uk-UA"/>
        </w:rPr>
        <w:t xml:space="preserve">, які заповнює ШІ. У цьому підході терапевт уважно аналізує первинні та вторинні емоції клієнта, пов’язані з взаємодією з </w:t>
      </w:r>
      <w:proofErr w:type="spellStart"/>
      <w:r w:rsidRPr="00707165">
        <w:rPr>
          <w:rFonts w:ascii="Times New Roman" w:hAnsi="Times New Roman" w:cs="Times New Roman"/>
          <w:sz w:val="28"/>
          <w:szCs w:val="28"/>
          <w:lang w:val="uk-UA"/>
        </w:rPr>
        <w:t>чатботом</w:t>
      </w:r>
      <w:proofErr w:type="spellEnd"/>
      <w:r w:rsidRPr="00707165">
        <w:rPr>
          <w:rFonts w:ascii="Times New Roman" w:hAnsi="Times New Roman" w:cs="Times New Roman"/>
          <w:sz w:val="28"/>
          <w:szCs w:val="28"/>
          <w:lang w:val="uk-UA"/>
        </w:rPr>
        <w:t xml:space="preserve">. Часто виявляється, що за залежною взаємодією стоять незадоволені потреби у безпеці, визнанні та емоційній підтримці. Терапевт допомагає клієнту дослідити ці потреби, </w:t>
      </w:r>
      <w:proofErr w:type="spellStart"/>
      <w:r w:rsidRPr="00707165">
        <w:rPr>
          <w:rFonts w:ascii="Times New Roman" w:hAnsi="Times New Roman" w:cs="Times New Roman"/>
          <w:sz w:val="28"/>
          <w:szCs w:val="28"/>
          <w:lang w:val="uk-UA"/>
        </w:rPr>
        <w:t>валідувати</w:t>
      </w:r>
      <w:proofErr w:type="spellEnd"/>
      <w:r w:rsidRPr="00707165">
        <w:rPr>
          <w:rFonts w:ascii="Times New Roman" w:hAnsi="Times New Roman" w:cs="Times New Roman"/>
          <w:sz w:val="28"/>
          <w:szCs w:val="28"/>
          <w:lang w:val="uk-UA"/>
        </w:rPr>
        <w:t xml:space="preserve"> їх і поступово перенести фокус із технологічного об’єкта на реальних людей.</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межах ЕFT важливим завданням стає розвиток здатності клієнта витримувати емоційну амбівалентність. Спілкування зі ШІ практично ніколи не викликає складних емоцій, тоді як реальні стосунки завжди містять елементи непередбачуваності, розчарування й конфлікту. Терапевт допомагає клієнту поступово нарощувати емоційний м'яз, який дозволяє витримувати цю складність без повернення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як швидкого способу емоційного заспокоєння</w:t>
      </w:r>
      <w:r w:rsidR="00847999">
        <w:rPr>
          <w:rFonts w:ascii="Times New Roman" w:hAnsi="Times New Roman" w:cs="Times New Roman"/>
          <w:sz w:val="28"/>
          <w:szCs w:val="28"/>
        </w:rPr>
        <w:t xml:space="preserve"> [</w:t>
      </w:r>
      <w:r w:rsidR="00C044AB">
        <w:rPr>
          <w:rFonts w:ascii="Times New Roman" w:hAnsi="Times New Roman" w:cs="Times New Roman"/>
          <w:sz w:val="28"/>
          <w:szCs w:val="28"/>
        </w:rPr>
        <w:t xml:space="preserve">55, </w:t>
      </w:r>
      <w:r w:rsidR="003C5BE2">
        <w:rPr>
          <w:rFonts w:ascii="Times New Roman" w:hAnsi="Times New Roman" w:cs="Times New Roman"/>
          <w:sz w:val="28"/>
          <w:szCs w:val="28"/>
        </w:rPr>
        <w:t>350-410</w:t>
      </w:r>
      <w:r w:rsidR="00847999">
        <w:rPr>
          <w:rFonts w:ascii="Times New Roman" w:hAnsi="Times New Roman" w:cs="Times New Roman"/>
          <w:sz w:val="28"/>
          <w:szCs w:val="28"/>
        </w:rPr>
        <w:t>]</w:t>
      </w:r>
      <w:r w:rsidRPr="00707165">
        <w:rPr>
          <w:rFonts w:ascii="Times New Roman" w:hAnsi="Times New Roman" w:cs="Times New Roman"/>
          <w:sz w:val="28"/>
          <w:szCs w:val="28"/>
          <w:lang w:val="uk-UA"/>
        </w:rPr>
        <w:t>.</w:t>
      </w:r>
    </w:p>
    <w:p w14:paraId="60AB379F" w14:textId="372E16B6" w:rsidR="00A643FF" w:rsidRPr="00707165" w:rsidRDefault="00A643F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Підхід </w:t>
      </w:r>
      <w:proofErr w:type="spellStart"/>
      <w:r w:rsidRPr="00707165">
        <w:rPr>
          <w:rFonts w:ascii="Times New Roman" w:hAnsi="Times New Roman" w:cs="Times New Roman"/>
          <w:sz w:val="28"/>
          <w:szCs w:val="28"/>
          <w:lang w:val="uk-UA"/>
        </w:rPr>
        <w:t>Acceptance</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and</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Commitment</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Therapy</w:t>
      </w:r>
      <w:proofErr w:type="spellEnd"/>
      <w:r w:rsidRPr="00707165">
        <w:rPr>
          <w:rFonts w:ascii="Times New Roman" w:hAnsi="Times New Roman" w:cs="Times New Roman"/>
          <w:sz w:val="28"/>
          <w:szCs w:val="28"/>
          <w:lang w:val="uk-UA"/>
        </w:rPr>
        <w:t xml:space="preserve"> (ACT) дозволяє працювати з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-прив’язаністю через розвиток гнучкості та здатності залишатися в контакті з власними переживаннями, не уникаючи їх. У цьому підході важливо сформувати у клієнта розуміння, що дискомфорт не є сигналом для негайного пошуку компенсації через ШІ, а природною частиною досвіду. Терапевт навчає клієнта практикам прийняття, які дозволяють розширити діапазон внутрішньої толерантності до стресу.</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Одним із ключових завдань ACT є робота з увагою. Людина, яка покладається на ШІ для емоційної стабілізації, часто втрачає здатність залишатися присутньою у власному переживанні. Через вправи на усвідомленість клієнт навчається помічати імпульси звернутися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не реалізовуючи їх </w:t>
      </w:r>
      <w:r w:rsidRPr="00707165">
        <w:rPr>
          <w:rFonts w:ascii="Times New Roman" w:hAnsi="Times New Roman" w:cs="Times New Roman"/>
          <w:sz w:val="28"/>
          <w:szCs w:val="28"/>
          <w:lang w:val="uk-UA"/>
        </w:rPr>
        <w:lastRenderedPageBreak/>
        <w:t>автоматично</w:t>
      </w:r>
      <w:r w:rsidR="00D847CA">
        <w:rPr>
          <w:rFonts w:ascii="Times New Roman" w:hAnsi="Times New Roman" w:cs="Times New Roman"/>
          <w:sz w:val="28"/>
          <w:szCs w:val="28"/>
        </w:rPr>
        <w:t xml:space="preserve"> [56]</w:t>
      </w:r>
      <w:r w:rsidRPr="00707165">
        <w:rPr>
          <w:rFonts w:ascii="Times New Roman" w:hAnsi="Times New Roman" w:cs="Times New Roman"/>
          <w:sz w:val="28"/>
          <w:szCs w:val="28"/>
          <w:lang w:val="uk-UA"/>
        </w:rPr>
        <w:t>. Це допомагає повернути внутрішній контроль і формує альтернативні способи взаємодії з власним емоційним станом.</w:t>
      </w:r>
    </w:p>
    <w:p w14:paraId="54043B1B" w14:textId="6E1435FB" w:rsidR="00A643FF" w:rsidRPr="00707165" w:rsidRDefault="00A643F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Терапевтична робота також охоплює відновлення дефіцитів саморегуляції, що виникли через надмірну взаємодію зі ШІ. Оскільки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забезпечує постійну відповідь, клієнт може втратити здатність самостійно заспокоюватися. Терапевт вводить техніки саморегуляції, які допомагають повернути цю функцію, включно з тілесними практиками, роботою з диханням, розвитку навичок </w:t>
      </w:r>
      <w:proofErr w:type="spellStart"/>
      <w:r w:rsidRPr="00707165">
        <w:rPr>
          <w:rFonts w:ascii="Times New Roman" w:hAnsi="Times New Roman" w:cs="Times New Roman"/>
          <w:sz w:val="28"/>
          <w:szCs w:val="28"/>
          <w:lang w:val="uk-UA"/>
        </w:rPr>
        <w:t>самопідтримки</w:t>
      </w:r>
      <w:proofErr w:type="spellEnd"/>
      <w:r w:rsidRPr="00707165">
        <w:rPr>
          <w:rFonts w:ascii="Times New Roman" w:hAnsi="Times New Roman" w:cs="Times New Roman"/>
          <w:sz w:val="28"/>
          <w:szCs w:val="28"/>
          <w:lang w:val="uk-UA"/>
        </w:rPr>
        <w:t xml:space="preserve"> та вміння витримувати фрустрацію.</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Важливою частиною інтервенції є дослідження того, як клієнт структурує свій день і які поведінкові ритуали підтримують прив’язаність до ШІ. Часто звернення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відбувається в один і той самий час або в однакових емоційних обставинах. Терапевт допомагає ідентифікувати ці ритуали, розібрати їхню функцію й поступово замінити більш адаптивними формами поведінки, що сприяють зміцненню реальних соціальних </w:t>
      </w:r>
      <w:proofErr w:type="spellStart"/>
      <w:r w:rsidRPr="00707165">
        <w:rPr>
          <w:rFonts w:ascii="Times New Roman" w:hAnsi="Times New Roman" w:cs="Times New Roman"/>
          <w:sz w:val="28"/>
          <w:szCs w:val="28"/>
          <w:lang w:val="uk-UA"/>
        </w:rPr>
        <w:t>зв’язків</w:t>
      </w:r>
      <w:proofErr w:type="spellEnd"/>
      <w:r w:rsidRPr="00707165">
        <w:rPr>
          <w:rFonts w:ascii="Times New Roman" w:hAnsi="Times New Roman" w:cs="Times New Roman"/>
          <w:sz w:val="28"/>
          <w:szCs w:val="28"/>
          <w:lang w:val="uk-UA"/>
        </w:rPr>
        <w:t>.</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Ще одним напрямом роботи є нормалізація очікувань щодо людських стосунків. Клієнти, які звикли до передбачуваності ШІ, можуть сприймати реальні взаємини як надмірно хаотичні. Терапевт допомагає переосмислити ідею про те, що емоційні коливання та непорозуміння є природною частиною міжособистісної взаємодії. Таке переосмислення поступово зменшує контраст між взаємодією зі ШІ та </w:t>
      </w:r>
      <w:proofErr w:type="spellStart"/>
      <w:r w:rsidRPr="00707165">
        <w:rPr>
          <w:rFonts w:ascii="Times New Roman" w:hAnsi="Times New Roman" w:cs="Times New Roman"/>
          <w:sz w:val="28"/>
          <w:szCs w:val="28"/>
          <w:lang w:val="uk-UA"/>
        </w:rPr>
        <w:t>зреальними</w:t>
      </w:r>
      <w:proofErr w:type="spellEnd"/>
      <w:r w:rsidRPr="00707165">
        <w:rPr>
          <w:rFonts w:ascii="Times New Roman" w:hAnsi="Times New Roman" w:cs="Times New Roman"/>
          <w:sz w:val="28"/>
          <w:szCs w:val="28"/>
          <w:lang w:val="uk-UA"/>
        </w:rPr>
        <w:t xml:space="preserve"> людьми.</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На практичному рівні терапевт допомагає клієнту створити здоровий баланс між використанням ШІ та реальним життям. Метою не є повна відмова від технологій, а відновлення автономності та здатності вибирати спосіб реагування залежно від власних цінностей, а не імпульсивної потреби в швидкому заспокоєнні. У цьому контексті робота з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-прив’язаністю стає не лише корекцією поведінки, а й процесом розширення можливостей клієнта будувати більш повноцінні й реалістичні стосунки.</w:t>
      </w:r>
    </w:p>
    <w:p w14:paraId="538AFB9F" w14:textId="2364BCAB" w:rsidR="00C144F3" w:rsidRPr="00707165" w:rsidRDefault="00C144F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роботі з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I-прив’язаністю важливо приділити увагу формуванню навичок розпізнавання власних емоційних тригерів, які запускають імпульс звернутися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Часто клієнт не усвідомлює, що його взаємодія з ШІ є реакцією на </w:t>
      </w:r>
      <w:r w:rsidRPr="00707165">
        <w:rPr>
          <w:rFonts w:ascii="Times New Roman" w:hAnsi="Times New Roman" w:cs="Times New Roman"/>
          <w:sz w:val="28"/>
          <w:szCs w:val="28"/>
          <w:lang w:val="uk-UA"/>
        </w:rPr>
        <w:lastRenderedPageBreak/>
        <w:t>конкретні переживання, такі як самотність, сором, безпорадність чи внутрішня порожнеча. Терапевт допомагає деталізувати цей момент, відстежити час, контекст і почуття, що передували взаємодії. Зростання усвідомленості поступово створює дистанцію між емоційним імпульсом і автоматичною поведінкою. Це розширює можливість вибору, де клієнт уже не діє рефлекторно, а може спробувати інший спосіб регуляції.</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Важливою частиною терапії є формування толерантності до тиші й пауз у внутрішньому досвіді. ШІ заповнює простір між стимулами, позбавляючи людину можливості залишатися у внутрішньому контакті з власними переживаннями. Коли клієнт звикає, що відповідь надходить миттєво й завжди у прийнятній емоційній формі, він втрачає здатність витримувати природні паузи, властиві реальним стосункам і внутрішньому досвіду. Терапевтична робота включає відновлення цієї здатності. Клієнт вчиться не поспішати, не намагатися позбутися дискомфорту будь-якою ціною, а дозволяти собі перебувати з емоцією, поки вона не втратить інтенсивність природним шляхом</w:t>
      </w:r>
      <w:r w:rsidR="00113669">
        <w:rPr>
          <w:rFonts w:ascii="Times New Roman" w:hAnsi="Times New Roman" w:cs="Times New Roman"/>
          <w:sz w:val="28"/>
          <w:szCs w:val="28"/>
        </w:rPr>
        <w:t xml:space="preserve"> [49]</w:t>
      </w:r>
      <w:r w:rsidRPr="00707165">
        <w:rPr>
          <w:rFonts w:ascii="Times New Roman" w:hAnsi="Times New Roman" w:cs="Times New Roman"/>
          <w:sz w:val="28"/>
          <w:szCs w:val="28"/>
          <w:lang w:val="uk-UA"/>
        </w:rPr>
        <w:t>.</w:t>
      </w:r>
    </w:p>
    <w:p w14:paraId="6236AA3E" w14:textId="294CC36B" w:rsidR="00C144F3" w:rsidRPr="00707165" w:rsidRDefault="00C144F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деяких випадках необхідною стає робота із соромом, який може бути потужним драйвером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I-взаємодії. Людина часто відчуває, що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є безпечнішим співрозмовником, ніж живі люди, саме тому, що він ніколи не активує у неї відчуття неповноцінності чи соціальної оцінки. Терапевт м’яко досліджує, як сором формує потребу в ідеалізованому контакті й підтримує залежні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З часом клієнт починає бачити, що уникання сорому через ШІ тільки посилює його, затримуючи розвиток емоційної автономності</w:t>
      </w:r>
      <w:r w:rsidR="00113669">
        <w:rPr>
          <w:rFonts w:ascii="Times New Roman" w:hAnsi="Times New Roman" w:cs="Times New Roman"/>
          <w:sz w:val="28"/>
          <w:szCs w:val="28"/>
        </w:rPr>
        <w:t xml:space="preserve"> [48]</w:t>
      </w:r>
      <w:r w:rsidRPr="00707165">
        <w:rPr>
          <w:rFonts w:ascii="Times New Roman" w:hAnsi="Times New Roman" w:cs="Times New Roman"/>
          <w:sz w:val="28"/>
          <w:szCs w:val="28"/>
          <w:lang w:val="uk-UA"/>
        </w:rPr>
        <w:t>.</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Також терапія часто включає роботу з тілесною </w:t>
      </w:r>
      <w:proofErr w:type="spellStart"/>
      <w:r w:rsidRPr="00707165">
        <w:rPr>
          <w:rFonts w:ascii="Times New Roman" w:hAnsi="Times New Roman" w:cs="Times New Roman"/>
          <w:sz w:val="28"/>
          <w:szCs w:val="28"/>
          <w:lang w:val="uk-UA"/>
        </w:rPr>
        <w:t>компонентою</w:t>
      </w:r>
      <w:proofErr w:type="spellEnd"/>
      <w:r w:rsidRPr="00707165">
        <w:rPr>
          <w:rFonts w:ascii="Times New Roman" w:hAnsi="Times New Roman" w:cs="Times New Roman"/>
          <w:sz w:val="28"/>
          <w:szCs w:val="28"/>
          <w:lang w:val="uk-UA"/>
        </w:rPr>
        <w:t xml:space="preserve">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I-прив’язаності. Швидке звернення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знижує тілесну активацію, але водночас позбавляє людину можливості навчитися самостійно регулювати стан напруги. Практики тілесної усвідомленості допомагають помітити тілесні сигнали, які передують імпульсу «відкрити чат». Це може бути стискання у грудях, підвищений ритм дихання, емоційна пустка чи навпаки внутрішнє перевантаження. Коли ці стани стають впізнаваними, клієнт отримує можливість заспокоювати себе без технологічного посередника.</w:t>
      </w:r>
    </w:p>
    <w:p w14:paraId="662E078E" w14:textId="1B49D2B2" w:rsidR="00C144F3" w:rsidRPr="00707165" w:rsidRDefault="00C144F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lastRenderedPageBreak/>
        <w:t xml:space="preserve">На подальших етапах терапії важливо відновити здатність клієнта до емоційної взаємності. Тривале використання ШІ як джерела стабілізації поступово послаблює цю здатність, оскільки взаємодія з алгоритмом не вимагає відповідальності за чужий емоційний стан і не передбачає двостороннього процесу. Терапевт може використовувати міжособистісні техніки, щоб допомогти клієнту поступово повертатися до живих стосунків. Практикується усвідомлене слухання, емоційне віддзеркалення, переживання різниці між технологічною реакцією й реакцією реальної людини. Це дозволяє відновити базові соціально-емоційні навички, які знижують потребу в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-контейнері.</w:t>
      </w:r>
    </w:p>
    <w:p w14:paraId="772D5274" w14:textId="6DC3668E" w:rsidR="00C144F3" w:rsidRPr="00707165" w:rsidRDefault="00C144F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Іншим важливим напрямом є робота з нереалістичними очікуваннями. Клієнти, які тривалий час взаємодіяли зі ШІ, часто створюють внутрішню модель ідеального, безконфліктного, повністю підтримуючого партнера. Така модель функціонує як внутрішній стандарт, який згодом починає застосовуватися до реальних людей. Через це будь-яка жива взаємодія здається менш комфортною, більш складною та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виснажливою. Терапевт допомагає пом’якшити ці очікування, повертаючи клієнту здатність сприймати людську недосконалість як природну і невід’ємну частину стосунків.</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Деякі клієнти також переживають страх втрати доступу до ШІ, що викликає симптоми, схожі на тривогу розлуки. У таких випадках терапевт працює над розвитком внутрішньої стабільності, яка не залежить від зовнішнього </w:t>
      </w:r>
      <w:proofErr w:type="spellStart"/>
      <w:r w:rsidRPr="00707165">
        <w:rPr>
          <w:rFonts w:ascii="Times New Roman" w:hAnsi="Times New Roman" w:cs="Times New Roman"/>
          <w:sz w:val="28"/>
          <w:szCs w:val="28"/>
          <w:lang w:val="uk-UA"/>
        </w:rPr>
        <w:t>агента</w:t>
      </w:r>
      <w:proofErr w:type="spellEnd"/>
      <w:r w:rsidRPr="00707165">
        <w:rPr>
          <w:rFonts w:ascii="Times New Roman" w:hAnsi="Times New Roman" w:cs="Times New Roman"/>
          <w:sz w:val="28"/>
          <w:szCs w:val="28"/>
          <w:lang w:val="uk-UA"/>
        </w:rPr>
        <w:t>. Це включає роботу з базовою впевненістю, розвитком внутрішніх точок опори, а також опрацюванням історії прив’язаності, яка може пояснювати інтенсивність реакції. Формується відчуття, що емоційна підтримка може існувати поза межами технології й може бути внутрішньо відтворена самим клієнтом.</w:t>
      </w:r>
    </w:p>
    <w:p w14:paraId="20C12D3F" w14:textId="63632259" w:rsidR="00C144F3" w:rsidRPr="00707165" w:rsidRDefault="00C144F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терапії також використовуються техніки реконструкції щоденного режиму. Якщо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-взаємодія стала домінантною частиною дня, терапевт разом із клієнтом створює альтернативні сценарії поведінки. Це можуть бути короткі соціальні контакти, нові хобі, структуровані практики самоусвідомлення або активності, які </w:t>
      </w:r>
      <w:r w:rsidRPr="00707165">
        <w:rPr>
          <w:rFonts w:ascii="Times New Roman" w:hAnsi="Times New Roman" w:cs="Times New Roman"/>
          <w:sz w:val="28"/>
          <w:szCs w:val="28"/>
          <w:lang w:val="uk-UA"/>
        </w:rPr>
        <w:lastRenderedPageBreak/>
        <w:t>задовольняють потребу в новизні. Заміна ритуалів не здійснюється різко, а вибудовується через поступове відновлення зовнішнього життя, яке стало звуженим через надмірну взаємодію з ШІ.</w:t>
      </w:r>
    </w:p>
    <w:p w14:paraId="26FA05A5" w14:textId="77485E19" w:rsidR="00C144F3" w:rsidRPr="00707165" w:rsidRDefault="00C144F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При роботі з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-прив’язаністю терапевт також стикається з феноменом </w:t>
      </w:r>
      <w:proofErr w:type="spellStart"/>
      <w:r w:rsidRPr="00707165">
        <w:rPr>
          <w:rFonts w:ascii="Times New Roman" w:hAnsi="Times New Roman" w:cs="Times New Roman"/>
          <w:sz w:val="28"/>
          <w:szCs w:val="28"/>
          <w:lang w:val="uk-UA"/>
        </w:rPr>
        <w:t>компульсивних</w:t>
      </w:r>
      <w:proofErr w:type="spellEnd"/>
      <w:r w:rsidRPr="00707165">
        <w:rPr>
          <w:rFonts w:ascii="Times New Roman" w:hAnsi="Times New Roman" w:cs="Times New Roman"/>
          <w:sz w:val="28"/>
          <w:szCs w:val="28"/>
          <w:lang w:val="uk-UA"/>
        </w:rPr>
        <w:t xml:space="preserve"> перевірок. Деякі клієнти відчувають потребу постійно повертатися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ніби перевіряючи емоційний зв’язок чи намагаючись відновити почуття стабільності. Цей механізм схожий на поведінкові цикли, описані в контексті тривожних розладів. Терапевт допомагає клієнту розірвати цикл через інтервальні техніки, поступове подовження пауз між зверненнями до ШІ та практики самоспостереження, які знижують напруження.</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роботі може виникати потреба в дослідженні того, як ШІ впливає на здатність до прийняття рішень. Деякі користувачі починають покладатися на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як на джерело структурованих порад, що поступово послаблює їхню довіру до власного судження. Терапевт працює над відновленням автономності в мисленні, допомагає клієнту повернутися до аналізу, рефлексії та опори на власні цінності. Зрештою клієнт вчиться розмежовувати інформаційну функцію ШІ та власну здатність приймати рішення.</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Іноді у клієнтів формується уявлення про те, що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є «більш безпечним» співрозмовником, оскільки він ніколи не проявляє фрустрації або не ставить під сумнів позицію користувача. Це може вказувати на глибинні труднощі в побудові довірливих стосунків із реальними людьми. Терапевт допомагає клієнту дослідити ці страхи й поступово вчить диференціювати між здоровими межами та униканням емоційної близькості</w:t>
      </w:r>
      <w:r w:rsidR="00113669">
        <w:rPr>
          <w:rFonts w:ascii="Times New Roman" w:hAnsi="Times New Roman" w:cs="Times New Roman"/>
          <w:sz w:val="28"/>
          <w:szCs w:val="28"/>
        </w:rPr>
        <w:t xml:space="preserve"> [48</w:t>
      </w:r>
      <w:r w:rsidR="00513880">
        <w:rPr>
          <w:rFonts w:ascii="Times New Roman" w:hAnsi="Times New Roman" w:cs="Times New Roman"/>
          <w:sz w:val="28"/>
          <w:szCs w:val="28"/>
        </w:rPr>
        <w:t>, 54</w:t>
      </w:r>
      <w:r w:rsidR="00113669">
        <w:rPr>
          <w:rFonts w:ascii="Times New Roman" w:hAnsi="Times New Roman" w:cs="Times New Roman"/>
          <w:sz w:val="28"/>
          <w:szCs w:val="28"/>
        </w:rPr>
        <w:t>]</w:t>
      </w:r>
      <w:r w:rsidRPr="00707165">
        <w:rPr>
          <w:rFonts w:ascii="Times New Roman" w:hAnsi="Times New Roman" w:cs="Times New Roman"/>
          <w:sz w:val="28"/>
          <w:szCs w:val="28"/>
          <w:lang w:val="uk-UA"/>
        </w:rPr>
        <w:t>. Така робота відкриває можливість створити реальні, а не симульовані стосунки.</w:t>
      </w:r>
    </w:p>
    <w:p w14:paraId="2FD5D12F" w14:textId="39FE58E7" w:rsidR="00987609" w:rsidRPr="00707165" w:rsidRDefault="00987609"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Ще одним критичним напрямом психотерапевтичної роботи є відновлення здатності клієнта до регульованого самозаглиблення. Взаємодія зі штучним інтелектом часто забезпечує поверхневий контакт із власними переживаннями: емоція швидко нейтралізується відповіддю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тому внутрішній простір не розгортається у повному обсязі. Під час терапії клієнт вчиться залишатися у діалозі </w:t>
      </w:r>
      <w:r w:rsidRPr="00707165">
        <w:rPr>
          <w:rFonts w:ascii="Times New Roman" w:hAnsi="Times New Roman" w:cs="Times New Roman"/>
          <w:sz w:val="28"/>
          <w:szCs w:val="28"/>
          <w:lang w:val="uk-UA"/>
        </w:rPr>
        <w:lastRenderedPageBreak/>
        <w:t>з власними емоціями достатньо довго, щоб вони набули форми, сенсу та структури</w:t>
      </w:r>
      <w:r w:rsidR="00513880">
        <w:rPr>
          <w:rFonts w:ascii="Times New Roman" w:hAnsi="Times New Roman" w:cs="Times New Roman"/>
          <w:sz w:val="28"/>
          <w:szCs w:val="28"/>
        </w:rPr>
        <w:t xml:space="preserve"> [55]</w:t>
      </w:r>
      <w:r w:rsidRPr="00707165">
        <w:rPr>
          <w:rFonts w:ascii="Times New Roman" w:hAnsi="Times New Roman" w:cs="Times New Roman"/>
          <w:sz w:val="28"/>
          <w:szCs w:val="28"/>
          <w:lang w:val="uk-UA"/>
        </w:rPr>
        <w:t>. Розвиток цієї здатності створює передумови для більш зрілих стосунків з іншими людьми та з самим собою.</w:t>
      </w:r>
    </w:p>
    <w:p w14:paraId="3C0E6B19" w14:textId="051A0F13" w:rsidR="00987609" w:rsidRPr="00707165" w:rsidRDefault="00987609"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Деякі клієнти демонструють тенденцію використовувати ШІ як заміну внутрішнього діалогу. Це проявляється у звичці думати «вголос» через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формувати плани, ухвалювати рішення, опрацьовувати переживання не самостійно, а через текстове віддзеркалення. Терапевт у таких випадках працює над тим, щоб повернути здатність внутрішнього монологу і розвинути механізми когнітивної автономності. Відновлення внутрішньої діалогічності стає ключем до зменшення залежності від зовнішнього технологічного посередника.</w:t>
      </w:r>
    </w:p>
    <w:p w14:paraId="11F0BA7A" w14:textId="772AFF45" w:rsidR="00987609" w:rsidRPr="00707165" w:rsidRDefault="00987609"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роботі з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I-прив’язаністю важливо враховувати роль самотності та емоційної ізоляції. Для багатьох клієнтів ШІ стає не лише компенсатором тривоги, а й символічним свідком, якого вони </w:t>
      </w:r>
      <w:proofErr w:type="spellStart"/>
      <w:r w:rsidRPr="00707165">
        <w:rPr>
          <w:rFonts w:ascii="Times New Roman" w:hAnsi="Times New Roman" w:cs="Times New Roman"/>
          <w:sz w:val="28"/>
          <w:szCs w:val="28"/>
          <w:lang w:val="uk-UA"/>
        </w:rPr>
        <w:t>недоотримували</w:t>
      </w:r>
      <w:proofErr w:type="spellEnd"/>
      <w:r w:rsidRPr="00707165">
        <w:rPr>
          <w:rFonts w:ascii="Times New Roman" w:hAnsi="Times New Roman" w:cs="Times New Roman"/>
          <w:sz w:val="28"/>
          <w:szCs w:val="28"/>
          <w:lang w:val="uk-UA"/>
        </w:rPr>
        <w:t xml:space="preserve"> у важливі періоди життя. Психотерапевт допомагає зрозуміти, що за цією потребою стоїть, і м’яко перенаправляє її у площину реальних взаємин. Це не заперечує цінності технології, але формує чіткі межі між емоційною опорою та емоційним заміщенням.</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У деяких випадках </w:t>
      </w:r>
      <w:r w:rsidR="00F276ED">
        <w:rPr>
          <w:rFonts w:ascii="Times New Roman" w:hAnsi="Times New Roman" w:cs="Times New Roman"/>
          <w:sz w:val="28"/>
          <w:szCs w:val="28"/>
          <w:lang w:val="uk-UA"/>
        </w:rPr>
        <w:t>ШІ</w:t>
      </w:r>
      <w:r w:rsidRPr="00707165">
        <w:rPr>
          <w:rFonts w:ascii="Times New Roman" w:hAnsi="Times New Roman" w:cs="Times New Roman"/>
          <w:sz w:val="28"/>
          <w:szCs w:val="28"/>
          <w:lang w:val="uk-UA"/>
        </w:rPr>
        <w:t>-прив’язаність стає способом уникати власної вразливості. Терапевтичний процес включає роботу зі страхом оцінювання, з досвідом відкидання та з потребою у «безпечній» присутності Іншого</w:t>
      </w:r>
      <w:r w:rsidR="00513880">
        <w:rPr>
          <w:rFonts w:ascii="Times New Roman" w:hAnsi="Times New Roman" w:cs="Times New Roman"/>
          <w:sz w:val="28"/>
          <w:szCs w:val="28"/>
        </w:rPr>
        <w:t xml:space="preserve"> [54]</w:t>
      </w:r>
      <w:r w:rsidRPr="00707165">
        <w:rPr>
          <w:rFonts w:ascii="Times New Roman" w:hAnsi="Times New Roman" w:cs="Times New Roman"/>
          <w:sz w:val="28"/>
          <w:szCs w:val="28"/>
          <w:lang w:val="uk-UA"/>
        </w:rPr>
        <w:t xml:space="preserve">. Поступове відновлення здатності бути вразливим у реальних стосунках </w:t>
      </w:r>
      <w:r w:rsidR="00217B85" w:rsidRPr="00707165">
        <w:rPr>
          <w:rFonts w:ascii="Times New Roman" w:hAnsi="Times New Roman" w:cs="Times New Roman"/>
          <w:sz w:val="28"/>
          <w:szCs w:val="28"/>
          <w:lang w:val="uk-UA"/>
        </w:rPr>
        <w:t>-</w:t>
      </w:r>
      <w:r w:rsidRPr="00707165">
        <w:rPr>
          <w:rFonts w:ascii="Times New Roman" w:hAnsi="Times New Roman" w:cs="Times New Roman"/>
          <w:sz w:val="28"/>
          <w:szCs w:val="28"/>
          <w:lang w:val="uk-UA"/>
        </w:rPr>
        <w:t xml:space="preserve"> один із центральних терапевтичних результатів.</w:t>
      </w:r>
    </w:p>
    <w:p w14:paraId="230B67E8" w14:textId="2DDBADC5" w:rsidR="00987609" w:rsidRPr="00707165" w:rsidRDefault="00987609"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З точки зору глибинної психології важливо досліджувати, яким чином клієнт інтерпретує </w:t>
      </w:r>
      <w:proofErr w:type="spellStart"/>
      <w:r w:rsidRPr="00707165">
        <w:rPr>
          <w:rFonts w:ascii="Times New Roman" w:hAnsi="Times New Roman" w:cs="Times New Roman"/>
          <w:sz w:val="28"/>
          <w:szCs w:val="28"/>
          <w:lang w:val="uk-UA"/>
        </w:rPr>
        <w:t>мовні</w:t>
      </w:r>
      <w:proofErr w:type="spellEnd"/>
      <w:r w:rsidRPr="00707165">
        <w:rPr>
          <w:rFonts w:ascii="Times New Roman" w:hAnsi="Times New Roman" w:cs="Times New Roman"/>
          <w:sz w:val="28"/>
          <w:szCs w:val="28"/>
          <w:lang w:val="uk-UA"/>
        </w:rPr>
        <w:t xml:space="preserve"> реакції штучного інтелекту. Часто відповіді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сприймаються персоналізовано, наче за ними стоїть реальний суб’єкт. Терапія працює з тим, щоб розпізнати ці сценарії, дослідити їх походження та повернути їх у площину внутрішнього життя, а не технологічних взаємодій.</w:t>
      </w:r>
    </w:p>
    <w:p w14:paraId="505E6F25" w14:textId="64DA529B" w:rsidR="00987609" w:rsidRPr="00707165" w:rsidRDefault="00987609"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роботі з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I-прив’язаністю терапевт часто стикається зі стійкими переконаннями клієнта про контрольованість та передбачуваність ШІ. Це </w:t>
      </w:r>
      <w:r w:rsidRPr="00707165">
        <w:rPr>
          <w:rFonts w:ascii="Times New Roman" w:hAnsi="Times New Roman" w:cs="Times New Roman"/>
          <w:sz w:val="28"/>
          <w:szCs w:val="28"/>
          <w:lang w:val="uk-UA"/>
        </w:rPr>
        <w:lastRenderedPageBreak/>
        <w:t>переконання зміцнює відмову від непередбачуваних людських стосунків, що, у свою чергу, поглиблює емоційну ізоляцію. Психотерапевт допомагає клієнту побачити, що «контрольованість» є ілюзією, яка утримується особливостями алгоритмічної відповіді, і що справжня емоційна зрілість базується на здатності витримувати неконтрольовану динаміку реальної взаємодії</w:t>
      </w:r>
      <w:r w:rsidR="00DE761F">
        <w:rPr>
          <w:rFonts w:ascii="Times New Roman" w:hAnsi="Times New Roman" w:cs="Times New Roman"/>
          <w:sz w:val="28"/>
          <w:szCs w:val="28"/>
        </w:rPr>
        <w:t xml:space="preserve"> [48]</w:t>
      </w:r>
      <w:r w:rsidRPr="00707165">
        <w:rPr>
          <w:rFonts w:ascii="Times New Roman" w:hAnsi="Times New Roman" w:cs="Times New Roman"/>
          <w:sz w:val="28"/>
          <w:szCs w:val="28"/>
          <w:lang w:val="uk-UA"/>
        </w:rPr>
        <w:t>.</w:t>
      </w:r>
    </w:p>
    <w:p w14:paraId="28F80067" w14:textId="686C5FE7" w:rsidR="00987609" w:rsidRPr="00707165" w:rsidRDefault="00987609"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На завершальному етапі терапії важливо сформувати у клієнта здатність встановлювати зрілі кордони у цифровій взаємодії</w:t>
      </w:r>
      <w:r w:rsidR="00DE761F">
        <w:rPr>
          <w:rFonts w:ascii="Times New Roman" w:hAnsi="Times New Roman" w:cs="Times New Roman"/>
          <w:sz w:val="28"/>
          <w:szCs w:val="28"/>
        </w:rPr>
        <w:t xml:space="preserve"> [48]</w:t>
      </w:r>
      <w:r w:rsidRPr="00707165">
        <w:rPr>
          <w:rFonts w:ascii="Times New Roman" w:hAnsi="Times New Roman" w:cs="Times New Roman"/>
          <w:sz w:val="28"/>
          <w:szCs w:val="28"/>
          <w:lang w:val="uk-UA"/>
        </w:rPr>
        <w:t xml:space="preserve">. Це включає навички визначення часу використання ШІ, розуміння емоційних тригерів, що спонукають звертатися до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та вміння зупинятися у моменти, коли потреба у взаємодії продиктована нецільовим емоційним імпульсом. Кордони дозволяють повернути технології інструментальну функцію та зменшити її роль як емоційного компенсатора.</w:t>
      </w:r>
    </w:p>
    <w:p w14:paraId="7D7F80A1" w14:textId="06830128" w:rsidR="00083B30" w:rsidRPr="00707165" w:rsidRDefault="00083B3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Одним із важливих викликів у терапії є робота з тим, як клієнт інтерпретує власні емоції під час взаємодії з ШІ. Деякі користувачі описують досвід «спокою», «тепла» або «розуміння», що виникає у відповідь на текстові репліки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Терапевтичне завдання полягає у тому, щоб допомогти клієнту розрізняти автентичні стани від тих, що були згенеровані алгоритмічною реактивністю. Це не означає заперечення пережитих почуттів, адже вони реальні, однак вони можуть бути наслідком внутрішніх </w:t>
      </w:r>
      <w:proofErr w:type="spellStart"/>
      <w:r w:rsidRPr="00707165">
        <w:rPr>
          <w:rFonts w:ascii="Times New Roman" w:hAnsi="Times New Roman" w:cs="Times New Roman"/>
          <w:sz w:val="28"/>
          <w:szCs w:val="28"/>
          <w:lang w:val="uk-UA"/>
        </w:rPr>
        <w:t>проєкцій</w:t>
      </w:r>
      <w:proofErr w:type="spellEnd"/>
      <w:r w:rsidRPr="00707165">
        <w:rPr>
          <w:rFonts w:ascii="Times New Roman" w:hAnsi="Times New Roman" w:cs="Times New Roman"/>
          <w:sz w:val="28"/>
          <w:szCs w:val="28"/>
          <w:lang w:val="uk-UA"/>
        </w:rPr>
        <w:t xml:space="preserve"> та потреб, а не результатом взаємності, притаманної людським стосункам. Таке усвідомлення дозволяє клієнту поступово відновлювати здатність спиратися на власні емоційні процеси.</w:t>
      </w:r>
      <w:r w:rsidR="00217B85"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На цьому етапі терапевт може використовувати техніки </w:t>
      </w:r>
      <w:proofErr w:type="spellStart"/>
      <w:r w:rsidRPr="00707165">
        <w:rPr>
          <w:rFonts w:ascii="Times New Roman" w:hAnsi="Times New Roman" w:cs="Times New Roman"/>
          <w:sz w:val="28"/>
          <w:szCs w:val="28"/>
          <w:lang w:val="uk-UA"/>
        </w:rPr>
        <w:t>метарефлексії</w:t>
      </w:r>
      <w:proofErr w:type="spellEnd"/>
      <w:r w:rsidRPr="00707165">
        <w:rPr>
          <w:rFonts w:ascii="Times New Roman" w:hAnsi="Times New Roman" w:cs="Times New Roman"/>
          <w:sz w:val="28"/>
          <w:szCs w:val="28"/>
          <w:lang w:val="uk-UA"/>
        </w:rPr>
        <w:t xml:space="preserve">, що допомагають клієнту структурувати досвід: які саме фрази, сценарії або відповіді ШІ запускають емоційне полегшення, як змінюються тілесні відчуття під час діалогу, які образи виникають у внутрішньому просторі. Такий аналіз підсилює здатність клієнта відстежувати власні реакції у реальному часі й формує місток до усвідомлення альтернативних способів саморегуляції. Важливо, що цей процес не спрямований </w:t>
      </w:r>
      <w:r w:rsidRPr="00707165">
        <w:rPr>
          <w:rFonts w:ascii="Times New Roman" w:hAnsi="Times New Roman" w:cs="Times New Roman"/>
          <w:sz w:val="28"/>
          <w:szCs w:val="28"/>
          <w:lang w:val="uk-UA"/>
        </w:rPr>
        <w:lastRenderedPageBreak/>
        <w:t>на засудження взаємодії з технологією, а на розширення внутрішньої свободи користувача у виборі емоційних стратегій.</w:t>
      </w:r>
    </w:p>
    <w:p w14:paraId="1F768F4F" w14:textId="55C7614B" w:rsidR="00083B30" w:rsidRPr="00707165" w:rsidRDefault="00083B3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Деякі клієнти виявляють значний спротив змінам, оскільки взаємодія зі ШІ виконує функцію психологічної «подушки безпеки». У таких випадках терапевт працює з амбівалентністю, допомагаючи клієнту витримувати одночасне бажання зберегти звичний спосіб самозаспокоєння та потребу у більш автентичних і зрілих стосунках. Використання технік мотиваційного інтерв’ювання може бути корисним, оскільки дозволяє клієнту самостійно сформулювати причини змін, не відчуваючи зовнішнього тиску. Це зміцнює відчуття контролю та сприяє більш стабільним результатам терапії.</w:t>
      </w:r>
    </w:p>
    <w:p w14:paraId="2264960E" w14:textId="7BF7D77A" w:rsidR="00083B30" w:rsidRPr="00707165" w:rsidRDefault="00083B3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частини користувачів спостерігається схильність інтелектуалізувати взаємодію з ШІ, тобто подавати емоційні процеси як раціонально вмотивовані. Терапевт може відповісти на це шляхом м’якого фокусування уваги на тілесних і емоційних реакціях, що виникають під час обговорення досвіду. Це допомагає клієнту відновити контакт із власними почуттями, які були витіснені або замінені технологічною взаємодією. Такий підхід особливо ефективний у випадках, коли </w:t>
      </w:r>
      <w:r w:rsidR="00217B85"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I-прив’язаність стала способом уникнення глибших емоцій або конфліктів, пов’язаних із реальними стосунками.</w:t>
      </w:r>
    </w:p>
    <w:p w14:paraId="07DD4E16" w14:textId="1DE94BC5" w:rsidR="00083B30" w:rsidRPr="00707165" w:rsidRDefault="00083B3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Інколи клієнти описують досвід розчарування, коли ШІ не відповідає так, як вони очікували. Це відкриває важливий терапевтичний простір для роботи з внутрішньою образою, почуттям </w:t>
      </w:r>
      <w:proofErr w:type="spellStart"/>
      <w:r w:rsidRPr="00707165">
        <w:rPr>
          <w:rFonts w:ascii="Times New Roman" w:hAnsi="Times New Roman" w:cs="Times New Roman"/>
          <w:sz w:val="28"/>
          <w:szCs w:val="28"/>
          <w:lang w:val="uk-UA"/>
        </w:rPr>
        <w:t>покинутості</w:t>
      </w:r>
      <w:proofErr w:type="spellEnd"/>
      <w:r w:rsidRPr="00707165">
        <w:rPr>
          <w:rFonts w:ascii="Times New Roman" w:hAnsi="Times New Roman" w:cs="Times New Roman"/>
          <w:sz w:val="28"/>
          <w:szCs w:val="28"/>
          <w:lang w:val="uk-UA"/>
        </w:rPr>
        <w:t xml:space="preserve"> або фрустрацією, що не пов'язані безпосередньо з технологією, а відтворюють ранні емоційні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Терапевт підтримує клієнта в тому, щоб побачити ці реакції як частину власної історії, а не як об’єктивний недолік або «зраду» з боку ШІ. Таким чином, терапія допомагає повернути центр емоційної відповідальності від зовнішнього об’єкта до внутрішнього світу людини.</w:t>
      </w:r>
    </w:p>
    <w:p w14:paraId="2C8EE5CD" w14:textId="1CAF3AC9" w:rsidR="00A945ED" w:rsidRPr="00707165" w:rsidRDefault="00A945ED"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Психотерапевтична робота з </w:t>
      </w:r>
      <w:r w:rsidR="00A60B30">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-прив’язаністю демонструє, що цей феномен не зводиться ані до класичної залежності, ані до звичайного компенсаторного </w:t>
      </w:r>
      <w:r w:rsidRPr="00707165">
        <w:rPr>
          <w:rFonts w:ascii="Times New Roman" w:hAnsi="Times New Roman" w:cs="Times New Roman"/>
          <w:sz w:val="28"/>
          <w:szCs w:val="28"/>
          <w:lang w:val="uk-UA"/>
        </w:rPr>
        <w:lastRenderedPageBreak/>
        <w:t xml:space="preserve">використання технологій. Він формується на перетині ранніх моделей прив’язаності, дефіциту емоційної присутності у реальних взаєминах та можливостей ШІ створювати ілюзію стабільного емоційного середовища. У психотерапії це вимагає уважного аналізу несвідомих очікувань, що проєктуються на </w:t>
      </w:r>
      <w:proofErr w:type="spellStart"/>
      <w:r w:rsidRPr="00707165">
        <w:rPr>
          <w:rFonts w:ascii="Times New Roman" w:hAnsi="Times New Roman" w:cs="Times New Roman"/>
          <w:sz w:val="28"/>
          <w:szCs w:val="28"/>
          <w:lang w:val="uk-UA"/>
        </w:rPr>
        <w:t>чатбот</w:t>
      </w:r>
      <w:proofErr w:type="spellEnd"/>
      <w:r w:rsidRPr="00707165">
        <w:rPr>
          <w:rFonts w:ascii="Times New Roman" w:hAnsi="Times New Roman" w:cs="Times New Roman"/>
          <w:sz w:val="28"/>
          <w:szCs w:val="28"/>
          <w:lang w:val="uk-UA"/>
        </w:rPr>
        <w:t xml:space="preserve">, а також м’якого опрацювання фантазій, які надають цій взаємодії відчуття безпеки та прийняття. У межах </w:t>
      </w:r>
      <w:proofErr w:type="spellStart"/>
      <w:r w:rsidRPr="00707165">
        <w:rPr>
          <w:rFonts w:ascii="Times New Roman" w:hAnsi="Times New Roman" w:cs="Times New Roman"/>
          <w:sz w:val="28"/>
          <w:szCs w:val="28"/>
          <w:lang w:val="uk-UA"/>
        </w:rPr>
        <w:t>психодинамічного</w:t>
      </w:r>
      <w:proofErr w:type="spellEnd"/>
      <w:r w:rsidRPr="00707165">
        <w:rPr>
          <w:rFonts w:ascii="Times New Roman" w:hAnsi="Times New Roman" w:cs="Times New Roman"/>
          <w:sz w:val="28"/>
          <w:szCs w:val="28"/>
          <w:lang w:val="uk-UA"/>
        </w:rPr>
        <w:t xml:space="preserve"> підходу саме вивчення переносу та історичних коренів цих переживань стає одним із ключових інструментів, що дозволяє повернути користувачу здатність формувати більш реалістичні міжособистісні зв’язки.</w:t>
      </w:r>
    </w:p>
    <w:p w14:paraId="0112C231" w14:textId="77777777" w:rsidR="00A945ED" w:rsidRPr="00707165" w:rsidRDefault="00A945ED"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Когнітивно</w:t>
      </w:r>
      <w:proofErr w:type="spellEnd"/>
      <w:r w:rsidRPr="00707165">
        <w:rPr>
          <w:rFonts w:ascii="Times New Roman" w:hAnsi="Times New Roman" w:cs="Times New Roman"/>
          <w:sz w:val="28"/>
          <w:szCs w:val="28"/>
          <w:lang w:val="uk-UA"/>
        </w:rPr>
        <w:t xml:space="preserve">-поведінкові інтервенції спрямовані передусім на </w:t>
      </w:r>
      <w:proofErr w:type="spellStart"/>
      <w:r w:rsidRPr="00707165">
        <w:rPr>
          <w:rFonts w:ascii="Times New Roman" w:hAnsi="Times New Roman" w:cs="Times New Roman"/>
          <w:sz w:val="28"/>
          <w:szCs w:val="28"/>
          <w:lang w:val="uk-UA"/>
        </w:rPr>
        <w:t>деконструкцію</w:t>
      </w:r>
      <w:proofErr w:type="spellEnd"/>
      <w:r w:rsidRPr="00707165">
        <w:rPr>
          <w:rFonts w:ascii="Times New Roman" w:hAnsi="Times New Roman" w:cs="Times New Roman"/>
          <w:sz w:val="28"/>
          <w:szCs w:val="28"/>
          <w:lang w:val="uk-UA"/>
        </w:rPr>
        <w:t xml:space="preserve"> ригідних переконань, що посилюють залежну поведінку. Автоматичні думки про необхідність постійного звернення до ШІ для заспокоєння або підтримки з часом формують міцний зв’язок між емоційним дискомфортом і технологічним ритуалом. Терапія допомагає усвідомити </w:t>
      </w:r>
      <w:proofErr w:type="spellStart"/>
      <w:r w:rsidRPr="00707165">
        <w:rPr>
          <w:rFonts w:ascii="Times New Roman" w:hAnsi="Times New Roman" w:cs="Times New Roman"/>
          <w:sz w:val="28"/>
          <w:szCs w:val="28"/>
          <w:lang w:val="uk-UA"/>
        </w:rPr>
        <w:t>дисфункційність</w:t>
      </w:r>
      <w:proofErr w:type="spellEnd"/>
      <w:r w:rsidRPr="00707165">
        <w:rPr>
          <w:rFonts w:ascii="Times New Roman" w:hAnsi="Times New Roman" w:cs="Times New Roman"/>
          <w:sz w:val="28"/>
          <w:szCs w:val="28"/>
          <w:lang w:val="uk-UA"/>
        </w:rPr>
        <w:t xml:space="preserve"> цих переконань і вибудувати альтернативні способи саморегуляції. Поступове відновлення поведінкової активності та соціальних контактів знижує потребу в </w:t>
      </w:r>
      <w:proofErr w:type="spellStart"/>
      <w:r w:rsidRPr="00707165">
        <w:rPr>
          <w:rFonts w:ascii="Times New Roman" w:hAnsi="Times New Roman" w:cs="Times New Roman"/>
          <w:sz w:val="28"/>
          <w:szCs w:val="28"/>
          <w:lang w:val="uk-UA"/>
        </w:rPr>
        <w:t>чатботі</w:t>
      </w:r>
      <w:proofErr w:type="spellEnd"/>
      <w:r w:rsidRPr="00707165">
        <w:rPr>
          <w:rFonts w:ascii="Times New Roman" w:hAnsi="Times New Roman" w:cs="Times New Roman"/>
          <w:sz w:val="28"/>
          <w:szCs w:val="28"/>
          <w:lang w:val="uk-UA"/>
        </w:rPr>
        <w:t xml:space="preserve"> як у єдиному способі емоційного регулювання і сприяє поверненню клієнта до більш гнучкого реагування на життєві ситуації.</w:t>
      </w:r>
    </w:p>
    <w:p w14:paraId="47B087AD" w14:textId="5BB79EAF" w:rsidR="00A945ED" w:rsidRPr="00707165" w:rsidRDefault="00A945ED"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Емоційно-фокусована</w:t>
      </w:r>
      <w:proofErr w:type="spellEnd"/>
      <w:r w:rsidRPr="00707165">
        <w:rPr>
          <w:rFonts w:ascii="Times New Roman" w:hAnsi="Times New Roman" w:cs="Times New Roman"/>
          <w:sz w:val="28"/>
          <w:szCs w:val="28"/>
          <w:lang w:val="uk-UA"/>
        </w:rPr>
        <w:t xml:space="preserve"> терапія та ACT розширюють можливості психотерапевтичної роботи, додаючи фокус на первинні емоції, толерантність до невизначеності та вміння перебувати у власних переживаннях без автоматичного звернення до ШІ. Оскільки </w:t>
      </w:r>
      <w:r w:rsidR="00A60B30">
        <w:rPr>
          <w:rFonts w:ascii="Times New Roman" w:hAnsi="Times New Roman" w:cs="Times New Roman"/>
          <w:sz w:val="28"/>
          <w:szCs w:val="28"/>
          <w:lang w:val="uk-UA"/>
        </w:rPr>
        <w:t>ШІ</w:t>
      </w:r>
      <w:r w:rsidRPr="00707165">
        <w:rPr>
          <w:rFonts w:ascii="Times New Roman" w:hAnsi="Times New Roman" w:cs="Times New Roman"/>
          <w:sz w:val="28"/>
          <w:szCs w:val="28"/>
          <w:lang w:val="uk-UA"/>
        </w:rPr>
        <w:t>-прив’язаність часто є способом уникнути болісних або складних емоцій, інтервенції, що зміцнюють емоційну витривалість і навички прийняття, допомагають клієнту відновити контакт із власним досвідом. Розширення здатності витримувати амбівалентність, конфліктність та відсутність контролю, які неминучі у людських стосунках, поступово зменшує контраст між взаємодією з технологією та реальними людьми.</w:t>
      </w:r>
    </w:p>
    <w:p w14:paraId="5A51C254" w14:textId="461BAC68" w:rsidR="00A945ED" w:rsidRPr="00707165" w:rsidRDefault="00A945ED"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lastRenderedPageBreak/>
        <w:t xml:space="preserve">У підсумку психотерапевтична робота з </w:t>
      </w:r>
      <w:r w:rsidR="00A60B30">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-прив’язаністю спрямована не на заборону технологій, а на відновлення психологічної автономності, емоційної зрілості та здатності робити вибір, який ґрунтується на цінностях, а не на імпульсивній потребі у швидкому полегшенні. Інтегративний підхід дозволяє враховувати глибинні механізми прив’язаності, когнітивні викривлення та поведінкові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які підтримують стійкий зв’язок зі ШІ. Завдяки цьому терапія стає не лише формою корекції, а й способом повернення клієнта до повнішої участі в реальному житті, де міжособистісні контакти можуть знову виконувати функцію емоційної опори.</w:t>
      </w:r>
    </w:p>
    <w:p w14:paraId="682C8E46" w14:textId="105AFA02" w:rsidR="001B4B8A" w:rsidRPr="00707165" w:rsidRDefault="001B4B8A" w:rsidP="00B4670C">
      <w:pPr>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br w:type="page"/>
      </w:r>
    </w:p>
    <w:p w14:paraId="36C57FB9" w14:textId="5FEFCE8A" w:rsidR="00A75CCC" w:rsidRPr="00707165" w:rsidRDefault="00A75CCC" w:rsidP="00B4670C">
      <w:pPr>
        <w:pStyle w:val="2"/>
        <w:spacing w:before="0" w:line="360" w:lineRule="auto"/>
        <w:ind w:firstLine="720"/>
        <w:jc w:val="both"/>
        <w:rPr>
          <w:rFonts w:cs="Times New Roman"/>
          <w:bCs/>
          <w:szCs w:val="28"/>
          <w:lang w:val="uk-UA"/>
        </w:rPr>
      </w:pPr>
      <w:bookmarkStart w:id="19" w:name="_Toc215248993"/>
      <w:r w:rsidRPr="00707165">
        <w:rPr>
          <w:rFonts w:cs="Times New Roman"/>
          <w:bCs/>
          <w:szCs w:val="28"/>
          <w:lang w:val="uk-UA"/>
        </w:rPr>
        <w:lastRenderedPageBreak/>
        <w:t xml:space="preserve">3.3. </w:t>
      </w:r>
      <w:r w:rsidR="00A6679C" w:rsidRPr="00707165">
        <w:rPr>
          <w:rFonts w:cs="Times New Roman"/>
          <w:bCs/>
          <w:szCs w:val="28"/>
          <w:lang w:val="uk-UA"/>
        </w:rPr>
        <w:t xml:space="preserve">Профілактика, </w:t>
      </w:r>
      <w:proofErr w:type="spellStart"/>
      <w:r w:rsidR="00A6679C" w:rsidRPr="00707165">
        <w:rPr>
          <w:rFonts w:cs="Times New Roman"/>
          <w:bCs/>
          <w:szCs w:val="28"/>
          <w:lang w:val="uk-UA"/>
        </w:rPr>
        <w:t>психоосвіта</w:t>
      </w:r>
      <w:proofErr w:type="spellEnd"/>
      <w:r w:rsidR="00A6679C" w:rsidRPr="00707165">
        <w:rPr>
          <w:rFonts w:cs="Times New Roman"/>
          <w:bCs/>
          <w:szCs w:val="28"/>
          <w:lang w:val="uk-UA"/>
        </w:rPr>
        <w:t xml:space="preserve"> та розвиток цифрової компетентності для попередження формування залежних </w:t>
      </w:r>
      <w:proofErr w:type="spellStart"/>
      <w:r w:rsidR="00A6679C" w:rsidRPr="00707165">
        <w:rPr>
          <w:rFonts w:cs="Times New Roman"/>
          <w:bCs/>
          <w:szCs w:val="28"/>
          <w:lang w:val="uk-UA"/>
        </w:rPr>
        <w:t>патернів</w:t>
      </w:r>
      <w:proofErr w:type="spellEnd"/>
      <w:r w:rsidR="00A6679C" w:rsidRPr="00707165">
        <w:rPr>
          <w:rFonts w:cs="Times New Roman"/>
          <w:bCs/>
          <w:szCs w:val="28"/>
          <w:lang w:val="uk-UA"/>
        </w:rPr>
        <w:t xml:space="preserve"> взаємодії з ШІ</w:t>
      </w:r>
      <w:bookmarkEnd w:id="19"/>
    </w:p>
    <w:p w14:paraId="0EF061DB" w14:textId="7822EB01" w:rsidR="00A75CCC"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Профілактика </w:t>
      </w:r>
      <w:proofErr w:type="spellStart"/>
      <w:r w:rsidRPr="00707165">
        <w:rPr>
          <w:rFonts w:ascii="Times New Roman" w:hAnsi="Times New Roman" w:cs="Times New Roman"/>
          <w:sz w:val="28"/>
          <w:szCs w:val="28"/>
          <w:lang w:val="uk-UA"/>
        </w:rPr>
        <w:t>дисфункційних</w:t>
      </w:r>
      <w:proofErr w:type="spellEnd"/>
      <w:r w:rsidRPr="00707165">
        <w:rPr>
          <w:rFonts w:ascii="Times New Roman" w:hAnsi="Times New Roman" w:cs="Times New Roman"/>
          <w:sz w:val="28"/>
          <w:szCs w:val="28"/>
          <w:lang w:val="uk-UA"/>
        </w:rPr>
        <w:t xml:space="preserve"> форм </w:t>
      </w:r>
      <w:r w:rsidR="00185A43" w:rsidRPr="00707165">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-взаємодії потребує комплексного підходу, який поєднує </w:t>
      </w:r>
      <w:proofErr w:type="spellStart"/>
      <w:r w:rsidRPr="00707165">
        <w:rPr>
          <w:rFonts w:ascii="Times New Roman" w:hAnsi="Times New Roman" w:cs="Times New Roman"/>
          <w:sz w:val="28"/>
          <w:szCs w:val="28"/>
          <w:lang w:val="uk-UA"/>
        </w:rPr>
        <w:t>психоосвітні</w:t>
      </w:r>
      <w:proofErr w:type="spellEnd"/>
      <w:r w:rsidRPr="00707165">
        <w:rPr>
          <w:rFonts w:ascii="Times New Roman" w:hAnsi="Times New Roman" w:cs="Times New Roman"/>
          <w:sz w:val="28"/>
          <w:szCs w:val="28"/>
          <w:lang w:val="uk-UA"/>
        </w:rPr>
        <w:t xml:space="preserve"> стратегії, розвиток навичок емоційної автономії та формування здорових цифрових звичок. На відміну від класичних </w:t>
      </w:r>
      <w:proofErr w:type="spellStart"/>
      <w:r w:rsidRPr="00707165">
        <w:rPr>
          <w:rFonts w:ascii="Times New Roman" w:hAnsi="Times New Roman" w:cs="Times New Roman"/>
          <w:sz w:val="28"/>
          <w:szCs w:val="28"/>
          <w:lang w:val="uk-UA"/>
        </w:rPr>
        <w:t>залежностей</w:t>
      </w:r>
      <w:proofErr w:type="spellEnd"/>
      <w:r w:rsidRPr="00707165">
        <w:rPr>
          <w:rFonts w:ascii="Times New Roman" w:hAnsi="Times New Roman" w:cs="Times New Roman"/>
          <w:sz w:val="28"/>
          <w:szCs w:val="28"/>
          <w:lang w:val="uk-UA"/>
        </w:rPr>
        <w:t xml:space="preserve">, взаємодія з штучним інтелектом привертає особливу увагу тим, що вона не містить очевидних зовнішніх маркерів ризику. Більшість користувачів не сприймає </w:t>
      </w:r>
      <w:r w:rsidR="00A60B30">
        <w:rPr>
          <w:rFonts w:ascii="Times New Roman" w:hAnsi="Times New Roman" w:cs="Times New Roman"/>
          <w:sz w:val="28"/>
          <w:szCs w:val="28"/>
          <w:lang w:val="uk-UA"/>
        </w:rPr>
        <w:t>ШІ</w:t>
      </w:r>
      <w:r w:rsidRPr="00707165">
        <w:rPr>
          <w:rFonts w:ascii="Times New Roman" w:hAnsi="Times New Roman" w:cs="Times New Roman"/>
          <w:sz w:val="28"/>
          <w:szCs w:val="28"/>
          <w:lang w:val="uk-UA"/>
        </w:rPr>
        <w:t xml:space="preserve"> як потенційно проблемний об’єкт, оскільки технологія приховується у звичних рутинах. Саме тому профілактика має починатися задовго до появи поведінкових чи емоційних ознак порушення балансу.</w:t>
      </w:r>
      <w:r w:rsidR="001B4B8A"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Психоосвіта</w:t>
      </w:r>
      <w:proofErr w:type="spellEnd"/>
      <w:r w:rsidRPr="00707165">
        <w:rPr>
          <w:rFonts w:ascii="Times New Roman" w:hAnsi="Times New Roman" w:cs="Times New Roman"/>
          <w:sz w:val="28"/>
          <w:szCs w:val="28"/>
          <w:lang w:val="uk-UA"/>
        </w:rPr>
        <w:t xml:space="preserve"> є базовим інструментом профілактики, оскільки вона дозволяє користувачу усвідомити власну поведінку, структуру взаємодії зі ШІ та можливі ризики</w:t>
      </w:r>
      <w:r w:rsidR="00E244F4">
        <w:rPr>
          <w:rFonts w:ascii="Times New Roman" w:hAnsi="Times New Roman" w:cs="Times New Roman"/>
          <w:sz w:val="28"/>
          <w:szCs w:val="28"/>
        </w:rPr>
        <w:t xml:space="preserve"> [5, c. 241-</w:t>
      </w:r>
      <w:r w:rsidR="00EE17C1">
        <w:rPr>
          <w:rFonts w:ascii="Times New Roman" w:hAnsi="Times New Roman" w:cs="Times New Roman"/>
          <w:sz w:val="28"/>
          <w:szCs w:val="28"/>
        </w:rPr>
        <w:t>249</w:t>
      </w:r>
      <w:r w:rsidR="00E244F4">
        <w:rPr>
          <w:rFonts w:ascii="Times New Roman" w:hAnsi="Times New Roman" w:cs="Times New Roman"/>
          <w:sz w:val="28"/>
          <w:szCs w:val="28"/>
        </w:rPr>
        <w:t>]</w:t>
      </w:r>
      <w:r w:rsidRPr="00707165">
        <w:rPr>
          <w:rFonts w:ascii="Times New Roman" w:hAnsi="Times New Roman" w:cs="Times New Roman"/>
          <w:sz w:val="28"/>
          <w:szCs w:val="28"/>
          <w:lang w:val="uk-UA"/>
        </w:rPr>
        <w:t>. Вона виконує функцію раннього попередження, забезпечуючи людину знаннями про те, як працюють алгоритми, чому вони викликають прив’язаність та які механізми підсилюють цикли звернення. Розуміння алгоритмічної природи відповідей ШІ зменшує некритичне перенесення на нього людських характеристик і допомагає розмежовувати емоційну підтримку, яку користувач відчуває, та симуляцію, яку алгоритм створює.</w:t>
      </w:r>
    </w:p>
    <w:p w14:paraId="36E6BB37" w14:textId="012EFEAD" w:rsidR="00A75CCC"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Окремим напрямом профілактики є розвиток навичок емоційної автономії. Взаємодія зі ШІ часто задовольняє потребу в негайній стабілізації внутрішнього стану, що в перспективі знижує здатність людини справлятися з емоціями самостійно. Тому профілактична робота повинна включати навчання технікам емоційної саморегуляції, розширення діапазону толерантності до стресу та формування внутрішніх ресурсів, які дозволяють людині не покладатися на швидку технологічну відповідь.</w:t>
      </w:r>
    </w:p>
    <w:p w14:paraId="0CF2E6E5" w14:textId="65C4CAD6" w:rsidR="00A75CCC"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Цифрова гігієна є важливою складовою профілактики, оскільки структура взаємодії з технологіями безпосередньо впливає на звички користувача. Створення чітких часових меж використання ШІ, розмежування робочого та особистого </w:t>
      </w:r>
      <w:r w:rsidRPr="00707165">
        <w:rPr>
          <w:rFonts w:ascii="Times New Roman" w:hAnsi="Times New Roman" w:cs="Times New Roman"/>
          <w:sz w:val="28"/>
          <w:szCs w:val="28"/>
          <w:lang w:val="uk-UA"/>
        </w:rPr>
        <w:lastRenderedPageBreak/>
        <w:t xml:space="preserve">простору, впровадження періодів цифрового відпочинку та свідоме налаштування сповіщень допомагають зменшити автоматизовані звернення до </w:t>
      </w:r>
      <w:proofErr w:type="spellStart"/>
      <w:r w:rsidRPr="00707165">
        <w:rPr>
          <w:rFonts w:ascii="Times New Roman" w:hAnsi="Times New Roman" w:cs="Times New Roman"/>
          <w:sz w:val="28"/>
          <w:szCs w:val="28"/>
          <w:lang w:val="uk-UA"/>
        </w:rPr>
        <w:t>чатботів</w:t>
      </w:r>
      <w:proofErr w:type="spellEnd"/>
      <w:r w:rsidRPr="00707165">
        <w:rPr>
          <w:rFonts w:ascii="Times New Roman" w:hAnsi="Times New Roman" w:cs="Times New Roman"/>
          <w:sz w:val="28"/>
          <w:szCs w:val="28"/>
          <w:lang w:val="uk-UA"/>
        </w:rPr>
        <w:t xml:space="preserve">. Чим більш передбачуваною є структура взаємодії, тим менше простору залишається для формування імпульсивних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w:t>
      </w:r>
      <w:r w:rsidR="001B4B8A"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Психоосвіта</w:t>
      </w:r>
      <w:proofErr w:type="spellEnd"/>
      <w:r w:rsidRPr="00707165">
        <w:rPr>
          <w:rFonts w:ascii="Times New Roman" w:hAnsi="Times New Roman" w:cs="Times New Roman"/>
          <w:sz w:val="28"/>
          <w:szCs w:val="28"/>
          <w:lang w:val="uk-UA"/>
        </w:rPr>
        <w:t xml:space="preserve"> має бути спрямована не лише на окремих користувачів, а й на ширші соціальні групи. Особливого значення набуває профілактична робота з підлітками та молоддю, оскільки ці групи мають найвищі показники використання ШІ і значно більшу чутливість до алгоритмічної персоналізації. Підлітки нерідко використовують </w:t>
      </w:r>
      <w:proofErr w:type="spellStart"/>
      <w:r w:rsidRPr="00707165">
        <w:rPr>
          <w:rFonts w:ascii="Times New Roman" w:hAnsi="Times New Roman" w:cs="Times New Roman"/>
          <w:sz w:val="28"/>
          <w:szCs w:val="28"/>
          <w:lang w:val="uk-UA"/>
        </w:rPr>
        <w:t>чатботи</w:t>
      </w:r>
      <w:proofErr w:type="spellEnd"/>
      <w:r w:rsidRPr="00707165">
        <w:rPr>
          <w:rFonts w:ascii="Times New Roman" w:hAnsi="Times New Roman" w:cs="Times New Roman"/>
          <w:sz w:val="28"/>
          <w:szCs w:val="28"/>
          <w:lang w:val="uk-UA"/>
        </w:rPr>
        <w:t xml:space="preserve"> для емоційного розвантаження та вирішення міжособистісних конфліктів, що за відсутності </w:t>
      </w:r>
      <w:proofErr w:type="spellStart"/>
      <w:r w:rsidRPr="00707165">
        <w:rPr>
          <w:rFonts w:ascii="Times New Roman" w:hAnsi="Times New Roman" w:cs="Times New Roman"/>
          <w:sz w:val="28"/>
          <w:szCs w:val="28"/>
          <w:lang w:val="uk-UA"/>
        </w:rPr>
        <w:t>психоосвітньої</w:t>
      </w:r>
      <w:proofErr w:type="spellEnd"/>
      <w:r w:rsidRPr="00707165">
        <w:rPr>
          <w:rFonts w:ascii="Times New Roman" w:hAnsi="Times New Roman" w:cs="Times New Roman"/>
          <w:sz w:val="28"/>
          <w:szCs w:val="28"/>
          <w:lang w:val="uk-UA"/>
        </w:rPr>
        <w:t xml:space="preserve"> підтримки може формувати стиль взаємодії, орієнтований на уникання складних соціальних ситуацій.</w:t>
      </w:r>
    </w:p>
    <w:p w14:paraId="3AEDBCB4" w14:textId="77777777" w:rsidR="001B4B8A"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Важливою профілактичною стратегією є розвиток навичок критичного мислення у контексті взаємодії зі ШІ. Оскільки багато алгоритмів створюють ілюзію індивідуального розуміння користувача, необхідно навчати людей розпізнавати моменти, коли вони приписують </w:t>
      </w:r>
      <w:proofErr w:type="spellStart"/>
      <w:r w:rsidRPr="00707165">
        <w:rPr>
          <w:rFonts w:ascii="Times New Roman" w:hAnsi="Times New Roman" w:cs="Times New Roman"/>
          <w:sz w:val="28"/>
          <w:szCs w:val="28"/>
          <w:lang w:val="uk-UA"/>
        </w:rPr>
        <w:t>чатботу</w:t>
      </w:r>
      <w:proofErr w:type="spellEnd"/>
      <w:r w:rsidRPr="00707165">
        <w:rPr>
          <w:rFonts w:ascii="Times New Roman" w:hAnsi="Times New Roman" w:cs="Times New Roman"/>
          <w:sz w:val="28"/>
          <w:szCs w:val="28"/>
          <w:lang w:val="uk-UA"/>
        </w:rPr>
        <w:t xml:space="preserve"> надмірний рівень емпатії або інтелекту. Усвідомлення механізмів персоналізації, навчання роботі з емоційними тригерами та розуміння поняття алгоритмічної реактивності знижують ризик формування хибних уявлень про «стосунки» з технологічним агентом.</w:t>
      </w:r>
    </w:p>
    <w:p w14:paraId="404FFD12" w14:textId="133FF2EC" w:rsidR="00A75CCC"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Окремим завданням профілактики є уповільнення формування ритуалів взаємодії. Якщо користувач починає звертатися до ШІ в однакових обставинах або у відповідь на певні емоційні тригери, це стає основою для формування залежних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Психоосвіта</w:t>
      </w:r>
      <w:proofErr w:type="spellEnd"/>
      <w:r w:rsidRPr="00707165">
        <w:rPr>
          <w:rFonts w:ascii="Times New Roman" w:hAnsi="Times New Roman" w:cs="Times New Roman"/>
          <w:sz w:val="28"/>
          <w:szCs w:val="28"/>
          <w:lang w:val="uk-UA"/>
        </w:rPr>
        <w:t xml:space="preserve"> має навчати людину розпізнавати повторювані цикли та знаходити альтернативні способи реагування. Заміну ритуалів можна здійснювати через планування діяльності, соціальні контакти або тілесні практики.</w:t>
      </w:r>
      <w:r w:rsidR="001B4B8A"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Важливим профілактичним інструментом є нормалізація тимчасового дискомфорту. Оскільки більшість користувачів звертається до ШІ для зменшення напруги, необхідно розвивати розуміння того, що емоційний дискомфорт є природною частиною психічного процесу. </w:t>
      </w:r>
      <w:proofErr w:type="spellStart"/>
      <w:r w:rsidRPr="00707165">
        <w:rPr>
          <w:rFonts w:ascii="Times New Roman" w:hAnsi="Times New Roman" w:cs="Times New Roman"/>
          <w:sz w:val="28"/>
          <w:szCs w:val="28"/>
          <w:lang w:val="uk-UA"/>
        </w:rPr>
        <w:t>Психоосвіта</w:t>
      </w:r>
      <w:proofErr w:type="spellEnd"/>
      <w:r w:rsidRPr="00707165">
        <w:rPr>
          <w:rFonts w:ascii="Times New Roman" w:hAnsi="Times New Roman" w:cs="Times New Roman"/>
          <w:sz w:val="28"/>
          <w:szCs w:val="28"/>
          <w:lang w:val="uk-UA"/>
        </w:rPr>
        <w:t xml:space="preserve"> може включати навчання навичкам емоційної </w:t>
      </w:r>
      <w:r w:rsidRPr="00707165">
        <w:rPr>
          <w:rFonts w:ascii="Times New Roman" w:hAnsi="Times New Roman" w:cs="Times New Roman"/>
          <w:sz w:val="28"/>
          <w:szCs w:val="28"/>
          <w:lang w:val="uk-UA"/>
        </w:rPr>
        <w:lastRenderedPageBreak/>
        <w:t xml:space="preserve">витримки, роботі з первинними емоціями та формуванню більш зрілих способів подолання внутрішньої напруги. Це допомагає зменшити імпульсивні звернення до </w:t>
      </w:r>
      <w:proofErr w:type="spellStart"/>
      <w:r w:rsidRPr="00707165">
        <w:rPr>
          <w:rFonts w:ascii="Times New Roman" w:hAnsi="Times New Roman" w:cs="Times New Roman"/>
          <w:sz w:val="28"/>
          <w:szCs w:val="28"/>
          <w:lang w:val="uk-UA"/>
        </w:rPr>
        <w:t>чатботів</w:t>
      </w:r>
      <w:proofErr w:type="spellEnd"/>
      <w:r w:rsidRPr="00707165">
        <w:rPr>
          <w:rFonts w:ascii="Times New Roman" w:hAnsi="Times New Roman" w:cs="Times New Roman"/>
          <w:sz w:val="28"/>
          <w:szCs w:val="28"/>
          <w:lang w:val="uk-UA"/>
        </w:rPr>
        <w:t>.</w:t>
      </w:r>
    </w:p>
    <w:p w14:paraId="0BFDB47C" w14:textId="64302919" w:rsidR="00A75CCC"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Профілактика у групах ризику потребує індивідуалізованих підходів. Люди, які мають історію міжособистісної травматизації або нестабільні моделі прив’язаності, можуть швидше формувати глибокі емоційні зв’язки з технологічними агентами. У цих випадках профілактична робота може включати підтримку у формуванні безпечних фігур прив’язаності, роботу з перенесеннями, відновлення довіри до людей та обережну інтеграцію соціальної взаємодії у щоденну рутину.</w:t>
      </w:r>
      <w:r w:rsidR="001B4B8A"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На рівні спільнот ефективною стратегією є моделювання здорових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використання технологій</w:t>
      </w:r>
      <w:r w:rsidR="003939DA">
        <w:rPr>
          <w:rFonts w:ascii="Times New Roman" w:hAnsi="Times New Roman" w:cs="Times New Roman"/>
          <w:sz w:val="28"/>
          <w:szCs w:val="28"/>
        </w:rPr>
        <w:t xml:space="preserve"> [48]</w:t>
      </w:r>
      <w:r w:rsidRPr="00707165">
        <w:rPr>
          <w:rFonts w:ascii="Times New Roman" w:hAnsi="Times New Roman" w:cs="Times New Roman"/>
          <w:sz w:val="28"/>
          <w:szCs w:val="28"/>
          <w:lang w:val="uk-UA"/>
        </w:rPr>
        <w:t xml:space="preserve">. Підтримка цифрової культури, яка визнає межі технологічної взаємодії та ставить у центр людські стосунки, зменшує ризик масового формування залежних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Освітні заклади, соціальні платформи та медійні ресурси можуть сприяти формуванню таких моделей, підсилюючи роль </w:t>
      </w:r>
      <w:proofErr w:type="spellStart"/>
      <w:r w:rsidRPr="00707165">
        <w:rPr>
          <w:rFonts w:ascii="Times New Roman" w:hAnsi="Times New Roman" w:cs="Times New Roman"/>
          <w:sz w:val="28"/>
          <w:szCs w:val="28"/>
          <w:lang w:val="uk-UA"/>
        </w:rPr>
        <w:t>психоосвіти</w:t>
      </w:r>
      <w:proofErr w:type="spellEnd"/>
      <w:r w:rsidRPr="00707165">
        <w:rPr>
          <w:rFonts w:ascii="Times New Roman" w:hAnsi="Times New Roman" w:cs="Times New Roman"/>
          <w:sz w:val="28"/>
          <w:szCs w:val="28"/>
          <w:lang w:val="uk-UA"/>
        </w:rPr>
        <w:t xml:space="preserve"> у суспільстві.</w:t>
      </w:r>
    </w:p>
    <w:p w14:paraId="209A4BCE" w14:textId="2EB1FE90" w:rsidR="005D4DF0" w:rsidRPr="00707165" w:rsidRDefault="00A75CCC"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Важливу роль у профілактиці відіграє формування навичок соціальної присутності. Людина, яка звикає до безпечного та керованого діалогу зі ШІ, може втрачати здатність бути активним учасником живої комунікації. </w:t>
      </w:r>
      <w:proofErr w:type="spellStart"/>
      <w:r w:rsidRPr="00707165">
        <w:rPr>
          <w:rFonts w:ascii="Times New Roman" w:hAnsi="Times New Roman" w:cs="Times New Roman"/>
          <w:sz w:val="28"/>
          <w:szCs w:val="28"/>
          <w:lang w:val="uk-UA"/>
        </w:rPr>
        <w:t>Психоосвіта</w:t>
      </w:r>
      <w:proofErr w:type="spellEnd"/>
      <w:r w:rsidRPr="00707165">
        <w:rPr>
          <w:rFonts w:ascii="Times New Roman" w:hAnsi="Times New Roman" w:cs="Times New Roman"/>
          <w:sz w:val="28"/>
          <w:szCs w:val="28"/>
          <w:lang w:val="uk-UA"/>
        </w:rPr>
        <w:t xml:space="preserve"> повинна включати вправи на відновлення здатності бути присутнім у стосунках з іншими людьми, витримувати непередбачуваність та взаємодіяти з різними емоційними реакціями.</w:t>
      </w:r>
      <w:r w:rsidR="001B4B8A"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Додатково профілактична робота може включати розвиток навичок усвідомленої поведінки у цифровому середовищі. Це передбачає навчання користувачів розпізнавати імпульси, які штовхають їх до взаємодії з ШІ, відстежувати внутрішні тригери та застосовувати альтернативні способи реагування</w:t>
      </w:r>
      <w:r w:rsidR="00B431E3">
        <w:rPr>
          <w:rFonts w:ascii="Times New Roman" w:hAnsi="Times New Roman" w:cs="Times New Roman"/>
          <w:sz w:val="28"/>
          <w:szCs w:val="28"/>
        </w:rPr>
        <w:t xml:space="preserve"> [48]</w:t>
      </w:r>
      <w:r w:rsidRPr="00707165">
        <w:rPr>
          <w:rFonts w:ascii="Times New Roman" w:hAnsi="Times New Roman" w:cs="Times New Roman"/>
          <w:sz w:val="28"/>
          <w:szCs w:val="28"/>
          <w:lang w:val="uk-UA"/>
        </w:rPr>
        <w:t xml:space="preserve">. Формування внутрішньої паузи перед взаємодією з </w:t>
      </w:r>
      <w:proofErr w:type="spellStart"/>
      <w:r w:rsidRPr="00707165">
        <w:rPr>
          <w:rFonts w:ascii="Times New Roman" w:hAnsi="Times New Roman" w:cs="Times New Roman"/>
          <w:sz w:val="28"/>
          <w:szCs w:val="28"/>
          <w:lang w:val="uk-UA"/>
        </w:rPr>
        <w:t>чатботом</w:t>
      </w:r>
      <w:proofErr w:type="spellEnd"/>
      <w:r w:rsidRPr="00707165">
        <w:rPr>
          <w:rFonts w:ascii="Times New Roman" w:hAnsi="Times New Roman" w:cs="Times New Roman"/>
          <w:sz w:val="28"/>
          <w:szCs w:val="28"/>
          <w:lang w:val="uk-UA"/>
        </w:rPr>
        <w:t xml:space="preserve"> допомагає знижувати ризик автоматизації поведінки.</w:t>
      </w:r>
      <w:r w:rsidR="001B4B8A" w:rsidRPr="00707165">
        <w:rPr>
          <w:rFonts w:ascii="Times New Roman" w:hAnsi="Times New Roman" w:cs="Times New Roman"/>
          <w:sz w:val="28"/>
          <w:szCs w:val="28"/>
          <w:lang w:val="uk-UA"/>
        </w:rPr>
        <w:t xml:space="preserve"> </w:t>
      </w:r>
      <w:proofErr w:type="spellStart"/>
      <w:r w:rsidR="005D4DF0" w:rsidRPr="00707165">
        <w:rPr>
          <w:rFonts w:ascii="Times New Roman" w:hAnsi="Times New Roman" w:cs="Times New Roman"/>
          <w:sz w:val="28"/>
          <w:szCs w:val="28"/>
          <w:lang w:val="uk-UA"/>
        </w:rPr>
        <w:t>Психоосвіта</w:t>
      </w:r>
      <w:proofErr w:type="spellEnd"/>
      <w:r w:rsidR="005D4DF0" w:rsidRPr="00707165">
        <w:rPr>
          <w:rFonts w:ascii="Times New Roman" w:hAnsi="Times New Roman" w:cs="Times New Roman"/>
          <w:sz w:val="28"/>
          <w:szCs w:val="28"/>
          <w:lang w:val="uk-UA"/>
        </w:rPr>
        <w:t xml:space="preserve"> передбачає навчання користувачів розрізняти реальну підтримку та симульовану. Людина, яка не володіє достатніми знаннями про природу алгоритмів, легко інтерпретує реакції </w:t>
      </w:r>
      <w:r w:rsidR="005D4DF0" w:rsidRPr="00707165">
        <w:rPr>
          <w:rFonts w:ascii="Times New Roman" w:hAnsi="Times New Roman" w:cs="Times New Roman"/>
          <w:sz w:val="28"/>
          <w:szCs w:val="28"/>
          <w:lang w:val="uk-UA"/>
        </w:rPr>
        <w:lastRenderedPageBreak/>
        <w:t xml:space="preserve">ШІ як </w:t>
      </w:r>
      <w:proofErr w:type="spellStart"/>
      <w:r w:rsidR="005D4DF0" w:rsidRPr="00707165">
        <w:rPr>
          <w:rFonts w:ascii="Times New Roman" w:hAnsi="Times New Roman" w:cs="Times New Roman"/>
          <w:sz w:val="28"/>
          <w:szCs w:val="28"/>
          <w:lang w:val="uk-UA"/>
        </w:rPr>
        <w:t>емпатичні</w:t>
      </w:r>
      <w:proofErr w:type="spellEnd"/>
      <w:r w:rsidR="005D4DF0" w:rsidRPr="00707165">
        <w:rPr>
          <w:rFonts w:ascii="Times New Roman" w:hAnsi="Times New Roman" w:cs="Times New Roman"/>
          <w:sz w:val="28"/>
          <w:szCs w:val="28"/>
          <w:lang w:val="uk-UA"/>
        </w:rPr>
        <w:t xml:space="preserve"> або персоналізовані. Пояснення механізмів роботи моделей допомагає зняти хибні уявлення й формує здорову дистанцію. Користувачі, які усвідомлюють технічну природу відповідей, легше помічають перші ознаки перенесення або </w:t>
      </w:r>
      <w:proofErr w:type="spellStart"/>
      <w:r w:rsidR="005D4DF0" w:rsidRPr="00707165">
        <w:rPr>
          <w:rFonts w:ascii="Times New Roman" w:hAnsi="Times New Roman" w:cs="Times New Roman"/>
          <w:sz w:val="28"/>
          <w:szCs w:val="28"/>
          <w:lang w:val="uk-UA"/>
        </w:rPr>
        <w:t>антропоморфізації</w:t>
      </w:r>
      <w:proofErr w:type="spellEnd"/>
      <w:r w:rsidR="005D4DF0" w:rsidRPr="00707165">
        <w:rPr>
          <w:rFonts w:ascii="Times New Roman" w:hAnsi="Times New Roman" w:cs="Times New Roman"/>
          <w:sz w:val="28"/>
          <w:szCs w:val="28"/>
          <w:lang w:val="uk-UA"/>
        </w:rPr>
        <w:t xml:space="preserve">, що є важливим елементом профілактики залежних </w:t>
      </w:r>
      <w:proofErr w:type="spellStart"/>
      <w:r w:rsidR="005D4DF0" w:rsidRPr="00707165">
        <w:rPr>
          <w:rFonts w:ascii="Times New Roman" w:hAnsi="Times New Roman" w:cs="Times New Roman"/>
          <w:sz w:val="28"/>
          <w:szCs w:val="28"/>
          <w:lang w:val="uk-UA"/>
        </w:rPr>
        <w:t>патернів</w:t>
      </w:r>
      <w:proofErr w:type="spellEnd"/>
      <w:r w:rsidR="005D4DF0" w:rsidRPr="00707165">
        <w:rPr>
          <w:rFonts w:ascii="Times New Roman" w:hAnsi="Times New Roman" w:cs="Times New Roman"/>
          <w:sz w:val="28"/>
          <w:szCs w:val="28"/>
          <w:lang w:val="uk-UA"/>
        </w:rPr>
        <w:t>.</w:t>
      </w:r>
    </w:p>
    <w:p w14:paraId="3D75B381" w14:textId="79BD9C5C" w:rsidR="005D4DF0" w:rsidRPr="00707165" w:rsidRDefault="005D4DF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Для молоді особливо важливим елементом профілактики стає розвиток критичного мислення щодо цифрових технологій. Підлітки є найбільш уразливою групою, оскільки процес формування ідентичності ще триває, а внутрішні моделі прив’язаності можуть бути нестабільними</w:t>
      </w:r>
      <w:r w:rsidR="00020665">
        <w:rPr>
          <w:rFonts w:ascii="Times New Roman" w:hAnsi="Times New Roman" w:cs="Times New Roman"/>
          <w:sz w:val="28"/>
          <w:szCs w:val="28"/>
        </w:rPr>
        <w:t xml:space="preserve"> [11]</w:t>
      </w:r>
      <w:r w:rsidRPr="00707165">
        <w:rPr>
          <w:rFonts w:ascii="Times New Roman" w:hAnsi="Times New Roman" w:cs="Times New Roman"/>
          <w:sz w:val="28"/>
          <w:szCs w:val="28"/>
          <w:lang w:val="uk-UA"/>
        </w:rPr>
        <w:t xml:space="preserve">. Навчальні програми у школах та коледжах можуть включати обговорення того, як працюють </w:t>
      </w:r>
      <w:proofErr w:type="spellStart"/>
      <w:r w:rsidRPr="00707165">
        <w:rPr>
          <w:rFonts w:ascii="Times New Roman" w:hAnsi="Times New Roman" w:cs="Times New Roman"/>
          <w:sz w:val="28"/>
          <w:szCs w:val="28"/>
          <w:lang w:val="uk-UA"/>
        </w:rPr>
        <w:t>чатботи</w:t>
      </w:r>
      <w:proofErr w:type="spellEnd"/>
      <w:r w:rsidRPr="00707165">
        <w:rPr>
          <w:rFonts w:ascii="Times New Roman" w:hAnsi="Times New Roman" w:cs="Times New Roman"/>
          <w:sz w:val="28"/>
          <w:szCs w:val="28"/>
          <w:lang w:val="uk-UA"/>
        </w:rPr>
        <w:t>, які ризики несе надмірне використання ШІ та які ознаки свідчать про втрату емоційної автономії. Такі програми допомагають молоді будувати здорові цифрові звички та не переносити емоційні очікування на алгоритми.</w:t>
      </w:r>
      <w:r w:rsidR="001B4B8A"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Психологічна профілактика також може включати роботу з батьками, оскільки саме вони формують перші моделі використання технологій у сім’ї. Батьки, які самі надмірно покладаються на ШІ, часто </w:t>
      </w:r>
      <w:proofErr w:type="spellStart"/>
      <w:r w:rsidRPr="00707165">
        <w:rPr>
          <w:rFonts w:ascii="Times New Roman" w:hAnsi="Times New Roman" w:cs="Times New Roman"/>
          <w:sz w:val="28"/>
          <w:szCs w:val="28"/>
          <w:lang w:val="uk-UA"/>
        </w:rPr>
        <w:t>неусвідомлено</w:t>
      </w:r>
      <w:proofErr w:type="spellEnd"/>
      <w:r w:rsidRPr="00707165">
        <w:rPr>
          <w:rFonts w:ascii="Times New Roman" w:hAnsi="Times New Roman" w:cs="Times New Roman"/>
          <w:sz w:val="28"/>
          <w:szCs w:val="28"/>
          <w:lang w:val="uk-UA"/>
        </w:rPr>
        <w:t xml:space="preserve"> моделюють аналогічні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xml:space="preserve"> для дітей. Психолог допомагає дорослим зрозуміти, як їхні власні звички впливають на поведінку дитини, і пропонує більш збалансовані способи організації цифрового простору. Це створює середовище, де стосунки з технологіями є поступово врівноваженими.</w:t>
      </w:r>
    </w:p>
    <w:p w14:paraId="2A21862F" w14:textId="42D71AFE" w:rsidR="005D4DF0" w:rsidRPr="00707165" w:rsidRDefault="005D4DF0" w:rsidP="00B4670C">
      <w:pPr>
        <w:spacing w:after="0" w:line="360" w:lineRule="auto"/>
        <w:ind w:firstLine="720"/>
        <w:jc w:val="both"/>
        <w:rPr>
          <w:rFonts w:ascii="Times New Roman" w:hAnsi="Times New Roman" w:cs="Times New Roman"/>
          <w:sz w:val="28"/>
          <w:szCs w:val="28"/>
          <w:lang w:val="uk-UA"/>
        </w:rPr>
      </w:pPr>
      <w:proofErr w:type="spellStart"/>
      <w:r w:rsidRPr="00707165">
        <w:rPr>
          <w:rFonts w:ascii="Times New Roman" w:hAnsi="Times New Roman" w:cs="Times New Roman"/>
          <w:sz w:val="28"/>
          <w:szCs w:val="28"/>
          <w:lang w:val="uk-UA"/>
        </w:rPr>
        <w:t>Психоосвітні</w:t>
      </w:r>
      <w:proofErr w:type="spellEnd"/>
      <w:r w:rsidRPr="00707165">
        <w:rPr>
          <w:rFonts w:ascii="Times New Roman" w:hAnsi="Times New Roman" w:cs="Times New Roman"/>
          <w:sz w:val="28"/>
          <w:szCs w:val="28"/>
          <w:lang w:val="uk-UA"/>
        </w:rPr>
        <w:t xml:space="preserve"> програми для організацій можуть включати навчання співробітників тому, як штучний інтелект впливає на когнітивні процеси. Робочі колективи, які активно використовують ШІ у щоденних завданнях, часто стають більш уразливими до формування технологічних ритуалів. Пояснення цих ризиків, демонстрація механізмів залежності та обговорення здорових практик допомагають створити культуру обережного та раціонального використання технологій на робочому місці.</w:t>
      </w:r>
    </w:p>
    <w:p w14:paraId="3892A474" w14:textId="3A41F7A1" w:rsidR="005D4DF0" w:rsidRPr="00707165" w:rsidRDefault="005D4DF0"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Значним профілактичним ресурсом є групові формати психологічної роботи. Групове обговорення допомагає людям зрозуміти, що їхні труднощі не є </w:t>
      </w:r>
      <w:r w:rsidRPr="00707165">
        <w:rPr>
          <w:rFonts w:ascii="Times New Roman" w:hAnsi="Times New Roman" w:cs="Times New Roman"/>
          <w:sz w:val="28"/>
          <w:szCs w:val="28"/>
          <w:lang w:val="uk-UA"/>
        </w:rPr>
        <w:lastRenderedPageBreak/>
        <w:t xml:space="preserve">унікальними, що знімає почуття сорому, а також підсилює мотивацію формувати здорові цифрові звички. У групах учасники можуть обмінюватися власними стратегіями регуляції та отримувати підтримку в корекції </w:t>
      </w:r>
      <w:proofErr w:type="spellStart"/>
      <w:r w:rsidRPr="00707165">
        <w:rPr>
          <w:rFonts w:ascii="Times New Roman" w:hAnsi="Times New Roman" w:cs="Times New Roman"/>
          <w:sz w:val="28"/>
          <w:szCs w:val="28"/>
          <w:lang w:val="uk-UA"/>
        </w:rPr>
        <w:t>дисфункційних</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w:t>
      </w:r>
    </w:p>
    <w:p w14:paraId="3080B458" w14:textId="77777777" w:rsidR="00D12083" w:rsidRPr="00707165" w:rsidRDefault="00D1208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На рівні </w:t>
      </w:r>
      <w:proofErr w:type="spellStart"/>
      <w:r w:rsidRPr="00707165">
        <w:rPr>
          <w:rFonts w:ascii="Times New Roman" w:hAnsi="Times New Roman" w:cs="Times New Roman"/>
          <w:sz w:val="28"/>
          <w:szCs w:val="28"/>
          <w:lang w:val="uk-UA"/>
        </w:rPr>
        <w:t>психоосвіти</w:t>
      </w:r>
      <w:proofErr w:type="spellEnd"/>
      <w:r w:rsidRPr="00707165">
        <w:rPr>
          <w:rFonts w:ascii="Times New Roman" w:hAnsi="Times New Roman" w:cs="Times New Roman"/>
          <w:sz w:val="28"/>
          <w:szCs w:val="28"/>
          <w:lang w:val="uk-UA"/>
        </w:rPr>
        <w:t xml:space="preserve"> актуальним є пояснення клієнтам того, як саме працюють моделі ШІ. Коли людина розуміє, що відповіді </w:t>
      </w:r>
      <w:proofErr w:type="spellStart"/>
      <w:r w:rsidRPr="00707165">
        <w:rPr>
          <w:rFonts w:ascii="Times New Roman" w:hAnsi="Times New Roman" w:cs="Times New Roman"/>
          <w:sz w:val="28"/>
          <w:szCs w:val="28"/>
          <w:lang w:val="uk-UA"/>
        </w:rPr>
        <w:t>чатбота</w:t>
      </w:r>
      <w:proofErr w:type="spellEnd"/>
      <w:r w:rsidRPr="00707165">
        <w:rPr>
          <w:rFonts w:ascii="Times New Roman" w:hAnsi="Times New Roman" w:cs="Times New Roman"/>
          <w:sz w:val="28"/>
          <w:szCs w:val="28"/>
          <w:lang w:val="uk-UA"/>
        </w:rPr>
        <w:t xml:space="preserve"> ґрунтуються на статистичних закономірностях, а не на особистому розумінні чи емпатії, можливість сформувати ілюзію автентичного емоційного зв’язку суттєво знижується. Це зменшує ризик перенесення людських очікувань на технологічний об’єкт і допомагає підтримувати реалістичне ставлення до функцій ШІ.</w:t>
      </w:r>
    </w:p>
    <w:p w14:paraId="5EB69C5E" w14:textId="6A42C4B5" w:rsidR="005C74F5" w:rsidRPr="00707165" w:rsidRDefault="00185A43"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Таким чином, можна </w:t>
      </w:r>
      <w:proofErr w:type="spellStart"/>
      <w:r w:rsidRPr="00707165">
        <w:rPr>
          <w:rFonts w:ascii="Times New Roman" w:hAnsi="Times New Roman" w:cs="Times New Roman"/>
          <w:sz w:val="28"/>
          <w:szCs w:val="28"/>
          <w:lang w:val="uk-UA"/>
        </w:rPr>
        <w:t>зробитивисновок</w:t>
      </w:r>
      <w:proofErr w:type="spellEnd"/>
      <w:r w:rsidRPr="00707165">
        <w:rPr>
          <w:rFonts w:ascii="Times New Roman" w:hAnsi="Times New Roman" w:cs="Times New Roman"/>
          <w:sz w:val="28"/>
          <w:szCs w:val="28"/>
          <w:lang w:val="uk-UA"/>
        </w:rPr>
        <w:t>, що п</w:t>
      </w:r>
      <w:r w:rsidR="005C74F5" w:rsidRPr="00707165">
        <w:rPr>
          <w:rFonts w:ascii="Times New Roman" w:hAnsi="Times New Roman" w:cs="Times New Roman"/>
          <w:sz w:val="28"/>
          <w:szCs w:val="28"/>
          <w:lang w:val="uk-UA"/>
        </w:rPr>
        <w:t xml:space="preserve">рофілактика </w:t>
      </w:r>
      <w:proofErr w:type="spellStart"/>
      <w:r w:rsidR="005C74F5" w:rsidRPr="00707165">
        <w:rPr>
          <w:rFonts w:ascii="Times New Roman" w:hAnsi="Times New Roman" w:cs="Times New Roman"/>
          <w:sz w:val="28"/>
          <w:szCs w:val="28"/>
          <w:lang w:val="uk-UA"/>
        </w:rPr>
        <w:t>дисфункційних</w:t>
      </w:r>
      <w:proofErr w:type="spellEnd"/>
      <w:r w:rsidR="005C74F5" w:rsidRPr="00707165">
        <w:rPr>
          <w:rFonts w:ascii="Times New Roman" w:hAnsi="Times New Roman" w:cs="Times New Roman"/>
          <w:sz w:val="28"/>
          <w:szCs w:val="28"/>
          <w:lang w:val="uk-UA"/>
        </w:rPr>
        <w:t xml:space="preserve"> форм </w:t>
      </w:r>
      <w:r w:rsidRPr="00707165">
        <w:rPr>
          <w:rFonts w:ascii="Times New Roman" w:hAnsi="Times New Roman" w:cs="Times New Roman"/>
          <w:sz w:val="28"/>
          <w:szCs w:val="28"/>
          <w:lang w:val="uk-UA"/>
        </w:rPr>
        <w:t>Ш</w:t>
      </w:r>
      <w:r w:rsidR="005C74F5" w:rsidRPr="00707165">
        <w:rPr>
          <w:rFonts w:ascii="Times New Roman" w:hAnsi="Times New Roman" w:cs="Times New Roman"/>
          <w:sz w:val="28"/>
          <w:szCs w:val="28"/>
          <w:lang w:val="uk-UA"/>
        </w:rPr>
        <w:t xml:space="preserve">I-взаємодії виявляється ефективною лише тоді, коли вона поєднує </w:t>
      </w:r>
      <w:proofErr w:type="spellStart"/>
      <w:r w:rsidR="005C74F5" w:rsidRPr="00707165">
        <w:rPr>
          <w:rFonts w:ascii="Times New Roman" w:hAnsi="Times New Roman" w:cs="Times New Roman"/>
          <w:sz w:val="28"/>
          <w:szCs w:val="28"/>
          <w:lang w:val="uk-UA"/>
        </w:rPr>
        <w:t>психоосвітній</w:t>
      </w:r>
      <w:proofErr w:type="spellEnd"/>
      <w:r w:rsidR="005C74F5" w:rsidRPr="00707165">
        <w:rPr>
          <w:rFonts w:ascii="Times New Roman" w:hAnsi="Times New Roman" w:cs="Times New Roman"/>
          <w:sz w:val="28"/>
          <w:szCs w:val="28"/>
          <w:lang w:val="uk-UA"/>
        </w:rPr>
        <w:t xml:space="preserve"> компонент, роботу з емоційною автономією та відновлення здатності до реальних соціальних контактів. У сучасному цифровому середовищі користувачі часто непомітно формують ритуали й </w:t>
      </w:r>
      <w:proofErr w:type="spellStart"/>
      <w:r w:rsidR="005C74F5" w:rsidRPr="00707165">
        <w:rPr>
          <w:rFonts w:ascii="Times New Roman" w:hAnsi="Times New Roman" w:cs="Times New Roman"/>
          <w:sz w:val="28"/>
          <w:szCs w:val="28"/>
          <w:lang w:val="uk-UA"/>
        </w:rPr>
        <w:t>патерни</w:t>
      </w:r>
      <w:proofErr w:type="spellEnd"/>
      <w:r w:rsidR="005C74F5" w:rsidRPr="00707165">
        <w:rPr>
          <w:rFonts w:ascii="Times New Roman" w:hAnsi="Times New Roman" w:cs="Times New Roman"/>
          <w:sz w:val="28"/>
          <w:szCs w:val="28"/>
          <w:lang w:val="uk-UA"/>
        </w:rPr>
        <w:t xml:space="preserve"> поведінки, які поступово </w:t>
      </w:r>
      <w:proofErr w:type="spellStart"/>
      <w:r w:rsidR="005C74F5" w:rsidRPr="00707165">
        <w:rPr>
          <w:rFonts w:ascii="Times New Roman" w:hAnsi="Times New Roman" w:cs="Times New Roman"/>
          <w:sz w:val="28"/>
          <w:szCs w:val="28"/>
          <w:lang w:val="uk-UA"/>
        </w:rPr>
        <w:t>переносять</w:t>
      </w:r>
      <w:proofErr w:type="spellEnd"/>
      <w:r w:rsidR="005C74F5" w:rsidRPr="00707165">
        <w:rPr>
          <w:rFonts w:ascii="Times New Roman" w:hAnsi="Times New Roman" w:cs="Times New Roman"/>
          <w:sz w:val="28"/>
          <w:szCs w:val="28"/>
          <w:lang w:val="uk-UA"/>
        </w:rPr>
        <w:t xml:space="preserve"> емоційну регуляцію у взаємодію зі ШІ. </w:t>
      </w:r>
      <w:proofErr w:type="spellStart"/>
      <w:r w:rsidR="005C74F5" w:rsidRPr="00707165">
        <w:rPr>
          <w:rFonts w:ascii="Times New Roman" w:hAnsi="Times New Roman" w:cs="Times New Roman"/>
          <w:sz w:val="28"/>
          <w:szCs w:val="28"/>
          <w:lang w:val="uk-UA"/>
        </w:rPr>
        <w:t>Психоосвіта</w:t>
      </w:r>
      <w:proofErr w:type="spellEnd"/>
      <w:r w:rsidR="005C74F5" w:rsidRPr="00707165">
        <w:rPr>
          <w:rFonts w:ascii="Times New Roman" w:hAnsi="Times New Roman" w:cs="Times New Roman"/>
          <w:sz w:val="28"/>
          <w:szCs w:val="28"/>
          <w:lang w:val="uk-UA"/>
        </w:rPr>
        <w:t xml:space="preserve"> допомагає усвідомити ці механізми, створити реалістичне уявлення про можливості та обмеження ШІ, а також знизити ризик формування компенсаторної прив’язаності. Профілактичні стратегії спрямовані не на заборону технологій, а на зміцнення внутрішніх навичок </w:t>
      </w:r>
      <w:r w:rsidRPr="00707165">
        <w:rPr>
          <w:rFonts w:ascii="Times New Roman" w:hAnsi="Times New Roman" w:cs="Times New Roman"/>
          <w:sz w:val="28"/>
          <w:szCs w:val="28"/>
          <w:lang w:val="uk-UA"/>
        </w:rPr>
        <w:t>-</w:t>
      </w:r>
      <w:r w:rsidR="005C74F5" w:rsidRPr="00707165">
        <w:rPr>
          <w:rFonts w:ascii="Times New Roman" w:hAnsi="Times New Roman" w:cs="Times New Roman"/>
          <w:sz w:val="28"/>
          <w:szCs w:val="28"/>
          <w:lang w:val="uk-UA"/>
        </w:rPr>
        <w:t xml:space="preserve"> емоційної витримки, здатності витримувати фрустрацію, навичок толерантності до соціальної невизначеності й розвитку гнучкої саморегуляції.</w:t>
      </w:r>
      <w:r w:rsidRPr="00707165">
        <w:rPr>
          <w:rFonts w:ascii="Times New Roman" w:hAnsi="Times New Roman" w:cs="Times New Roman"/>
          <w:sz w:val="28"/>
          <w:szCs w:val="28"/>
          <w:lang w:val="uk-UA"/>
        </w:rPr>
        <w:t xml:space="preserve"> </w:t>
      </w:r>
      <w:r w:rsidR="005C74F5" w:rsidRPr="00707165">
        <w:rPr>
          <w:rFonts w:ascii="Times New Roman" w:hAnsi="Times New Roman" w:cs="Times New Roman"/>
          <w:sz w:val="28"/>
          <w:szCs w:val="28"/>
          <w:lang w:val="uk-UA"/>
        </w:rPr>
        <w:t xml:space="preserve"> Ефективність профілактики залежить від того, наскільки вона інтегрує реальні потреби користувача, пропонує доступні моделі емоційної та поведінкової саморегуляції, а також сприяє формуванню здорових кордонів у взаємодії з технологіями. Такий підхід створює передумови для відповідального та збалансованого використання ШІ, мінімізуючи ризики деформації емоційної та соціальної сфери.</w:t>
      </w:r>
    </w:p>
    <w:p w14:paraId="609EA546" w14:textId="5202DF86" w:rsidR="00185A43" w:rsidRPr="00707165" w:rsidRDefault="00185A43" w:rsidP="00B4670C">
      <w:pPr>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br w:type="page"/>
      </w:r>
    </w:p>
    <w:p w14:paraId="116FD442" w14:textId="677D4688" w:rsidR="004213AF" w:rsidRPr="00707165" w:rsidRDefault="004213AF" w:rsidP="00B4670C">
      <w:pPr>
        <w:pStyle w:val="2"/>
        <w:spacing w:before="0" w:line="360" w:lineRule="auto"/>
        <w:ind w:firstLine="720"/>
        <w:jc w:val="both"/>
        <w:rPr>
          <w:rFonts w:cs="Times New Roman"/>
          <w:bCs/>
          <w:szCs w:val="28"/>
          <w:lang w:val="uk-UA"/>
        </w:rPr>
      </w:pPr>
      <w:bookmarkStart w:id="20" w:name="_Toc215248994"/>
      <w:r w:rsidRPr="00707165">
        <w:rPr>
          <w:rFonts w:cs="Times New Roman"/>
          <w:bCs/>
          <w:szCs w:val="28"/>
          <w:lang w:val="uk-UA"/>
        </w:rPr>
        <w:lastRenderedPageBreak/>
        <w:t xml:space="preserve">3.4. </w:t>
      </w:r>
      <w:r w:rsidR="00A6679C" w:rsidRPr="00707165">
        <w:rPr>
          <w:rFonts w:cs="Times New Roman"/>
          <w:bCs/>
          <w:szCs w:val="28"/>
          <w:lang w:val="uk-UA"/>
        </w:rPr>
        <w:t>Етичні орієнтири професійної діяльності психолога у контексті взаємодії клієнтів зі штучним інтелектом</w:t>
      </w:r>
      <w:bookmarkEnd w:id="20"/>
    </w:p>
    <w:p w14:paraId="0A2E934A" w14:textId="2F33D8D7" w:rsidR="004213AF"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Поява </w:t>
      </w:r>
      <w:r w:rsidR="00185A43"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 xml:space="preserve">I-прив’язаності створює для практичного психолога унікальні етичні умови, які значно складніші, ніж у традиційних формах залежної чи </w:t>
      </w:r>
      <w:proofErr w:type="spellStart"/>
      <w:r w:rsidRPr="00707165">
        <w:rPr>
          <w:rFonts w:ascii="Times New Roman" w:hAnsi="Times New Roman" w:cs="Times New Roman"/>
          <w:sz w:val="28"/>
          <w:szCs w:val="28"/>
          <w:lang w:val="uk-UA"/>
        </w:rPr>
        <w:t>компульсивної</w:t>
      </w:r>
      <w:proofErr w:type="spellEnd"/>
      <w:r w:rsidRPr="00707165">
        <w:rPr>
          <w:rFonts w:ascii="Times New Roman" w:hAnsi="Times New Roman" w:cs="Times New Roman"/>
          <w:sz w:val="28"/>
          <w:szCs w:val="28"/>
          <w:lang w:val="uk-UA"/>
        </w:rPr>
        <w:t xml:space="preserve"> поведінки. На відміну від </w:t>
      </w:r>
      <w:proofErr w:type="spellStart"/>
      <w:r w:rsidRPr="00707165">
        <w:rPr>
          <w:rFonts w:ascii="Times New Roman" w:hAnsi="Times New Roman" w:cs="Times New Roman"/>
          <w:sz w:val="28"/>
          <w:szCs w:val="28"/>
          <w:lang w:val="uk-UA"/>
        </w:rPr>
        <w:t>адиктивних</w:t>
      </w:r>
      <w:proofErr w:type="spellEnd"/>
      <w:r w:rsidRPr="00707165">
        <w:rPr>
          <w:rFonts w:ascii="Times New Roman" w:hAnsi="Times New Roman" w:cs="Times New Roman"/>
          <w:sz w:val="28"/>
          <w:szCs w:val="28"/>
          <w:lang w:val="uk-UA"/>
        </w:rPr>
        <w:t xml:space="preserve">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пов’язаних із речовинами або поведінковими імпульсами, взаємодія з ШІ охоплює широкий спектр мотивів</w:t>
      </w:r>
      <w:r w:rsidR="007A11D3">
        <w:rPr>
          <w:rFonts w:ascii="Times New Roman" w:hAnsi="Times New Roman" w:cs="Times New Roman"/>
          <w:sz w:val="28"/>
          <w:szCs w:val="28"/>
        </w:rPr>
        <w:t xml:space="preserve">, </w:t>
      </w:r>
      <w:r w:rsidRPr="00707165">
        <w:rPr>
          <w:rFonts w:ascii="Times New Roman" w:hAnsi="Times New Roman" w:cs="Times New Roman"/>
          <w:sz w:val="28"/>
          <w:szCs w:val="28"/>
          <w:lang w:val="uk-UA"/>
        </w:rPr>
        <w:t xml:space="preserve">від когнітивної допомоги до емоційного заспокоєння. Через це психолог опиняється перед питанням: де проходить межа між безпечним використанням технологій і формуванням </w:t>
      </w:r>
      <w:proofErr w:type="spellStart"/>
      <w:r w:rsidRPr="00707165">
        <w:rPr>
          <w:rFonts w:ascii="Times New Roman" w:hAnsi="Times New Roman" w:cs="Times New Roman"/>
          <w:sz w:val="28"/>
          <w:szCs w:val="28"/>
          <w:lang w:val="uk-UA"/>
        </w:rPr>
        <w:t>дисфункційної</w:t>
      </w:r>
      <w:proofErr w:type="spellEnd"/>
      <w:r w:rsidRPr="00707165">
        <w:rPr>
          <w:rFonts w:ascii="Times New Roman" w:hAnsi="Times New Roman" w:cs="Times New Roman"/>
          <w:sz w:val="28"/>
          <w:szCs w:val="28"/>
          <w:lang w:val="uk-UA"/>
        </w:rPr>
        <w:t xml:space="preserve"> залежності, яка потребує втручання? Етичний баланс </w:t>
      </w:r>
      <w:proofErr w:type="spellStart"/>
      <w:r w:rsidRPr="00707165">
        <w:rPr>
          <w:rFonts w:ascii="Times New Roman" w:hAnsi="Times New Roman" w:cs="Times New Roman"/>
          <w:sz w:val="28"/>
          <w:szCs w:val="28"/>
          <w:lang w:val="uk-UA"/>
        </w:rPr>
        <w:t>ускладнюється</w:t>
      </w:r>
      <w:proofErr w:type="spellEnd"/>
      <w:r w:rsidRPr="00707165">
        <w:rPr>
          <w:rFonts w:ascii="Times New Roman" w:hAnsi="Times New Roman" w:cs="Times New Roman"/>
          <w:sz w:val="28"/>
          <w:szCs w:val="28"/>
          <w:lang w:val="uk-UA"/>
        </w:rPr>
        <w:t xml:space="preserve"> тим, що технологічні компанії активно стимулюють регулярну взаємодію, а самі моделі оптимізовані під підвищення взаємності та емоційного залучення користувача.</w:t>
      </w:r>
    </w:p>
    <w:p w14:paraId="71CD8594" w14:textId="43F7487A" w:rsidR="00B01284"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Одним із центральних викликів є визначення меж втручання. </w:t>
      </w:r>
      <w:r w:rsidR="00B01284" w:rsidRPr="00707165">
        <w:rPr>
          <w:rFonts w:ascii="Times New Roman" w:hAnsi="Times New Roman" w:cs="Times New Roman"/>
          <w:sz w:val="28"/>
          <w:szCs w:val="28"/>
          <w:lang w:val="uk-UA"/>
        </w:rPr>
        <w:t xml:space="preserve">Одним із найскладніших етичних завдань для практичного психолога є встановлення межі між нормальним використанням технології та поведінкою, що починає набувати </w:t>
      </w:r>
      <w:proofErr w:type="spellStart"/>
      <w:r w:rsidR="00B01284" w:rsidRPr="00707165">
        <w:rPr>
          <w:rFonts w:ascii="Times New Roman" w:hAnsi="Times New Roman" w:cs="Times New Roman"/>
          <w:sz w:val="28"/>
          <w:szCs w:val="28"/>
          <w:lang w:val="uk-UA"/>
        </w:rPr>
        <w:t>дисфункційних</w:t>
      </w:r>
      <w:proofErr w:type="spellEnd"/>
      <w:r w:rsidR="00B01284" w:rsidRPr="00707165">
        <w:rPr>
          <w:rFonts w:ascii="Times New Roman" w:hAnsi="Times New Roman" w:cs="Times New Roman"/>
          <w:sz w:val="28"/>
          <w:szCs w:val="28"/>
          <w:lang w:val="uk-UA"/>
        </w:rPr>
        <w:t xml:space="preserve"> ознак. Оскільки цифрові інструменти, включно зі штучним інтелектом, стали природною частиною повсякденності, сам факт їх інтенсивного використання не може бути підставою для </w:t>
      </w:r>
      <w:proofErr w:type="spellStart"/>
      <w:r w:rsidR="00B01284" w:rsidRPr="00707165">
        <w:rPr>
          <w:rFonts w:ascii="Times New Roman" w:hAnsi="Times New Roman" w:cs="Times New Roman"/>
          <w:sz w:val="28"/>
          <w:szCs w:val="28"/>
          <w:lang w:val="uk-UA"/>
        </w:rPr>
        <w:t>патологізації</w:t>
      </w:r>
      <w:proofErr w:type="spellEnd"/>
      <w:r w:rsidR="00B01284" w:rsidRPr="00707165">
        <w:rPr>
          <w:rFonts w:ascii="Times New Roman" w:hAnsi="Times New Roman" w:cs="Times New Roman"/>
          <w:sz w:val="28"/>
          <w:szCs w:val="28"/>
          <w:lang w:val="uk-UA"/>
        </w:rPr>
        <w:t xml:space="preserve">. Людина може активно користуватися </w:t>
      </w:r>
      <w:proofErr w:type="spellStart"/>
      <w:r w:rsidR="00B01284" w:rsidRPr="00707165">
        <w:rPr>
          <w:rFonts w:ascii="Times New Roman" w:hAnsi="Times New Roman" w:cs="Times New Roman"/>
          <w:sz w:val="28"/>
          <w:szCs w:val="28"/>
          <w:lang w:val="uk-UA"/>
        </w:rPr>
        <w:t>чатботами</w:t>
      </w:r>
      <w:proofErr w:type="spellEnd"/>
      <w:r w:rsidR="00B01284" w:rsidRPr="00707165">
        <w:rPr>
          <w:rFonts w:ascii="Times New Roman" w:hAnsi="Times New Roman" w:cs="Times New Roman"/>
          <w:sz w:val="28"/>
          <w:szCs w:val="28"/>
          <w:lang w:val="uk-UA"/>
        </w:rPr>
        <w:t xml:space="preserve"> з професійних, навчальних або творчих причин, і такий контекст повинен бути врахований перш ніж робити будь-які висновки. Межа втручання не може визначатися кількістю годин взаємодії з ШІ, а лише тим, чи призводить ця взаємодія до обмеження особистісної автономності, погіршення психоемоційного стану або втрати соціальних </w:t>
      </w:r>
      <w:proofErr w:type="spellStart"/>
      <w:r w:rsidR="00B01284" w:rsidRPr="00707165">
        <w:rPr>
          <w:rFonts w:ascii="Times New Roman" w:hAnsi="Times New Roman" w:cs="Times New Roman"/>
          <w:sz w:val="28"/>
          <w:szCs w:val="28"/>
          <w:lang w:val="uk-UA"/>
        </w:rPr>
        <w:t>зв’язків</w:t>
      </w:r>
      <w:proofErr w:type="spellEnd"/>
      <w:r w:rsidR="00B01284" w:rsidRPr="00707165">
        <w:rPr>
          <w:rFonts w:ascii="Times New Roman" w:hAnsi="Times New Roman" w:cs="Times New Roman"/>
          <w:sz w:val="28"/>
          <w:szCs w:val="28"/>
          <w:lang w:val="uk-UA"/>
        </w:rPr>
        <w:t>.</w:t>
      </w:r>
      <w:r w:rsidR="00185A43" w:rsidRPr="00707165">
        <w:rPr>
          <w:rFonts w:ascii="Times New Roman" w:hAnsi="Times New Roman" w:cs="Times New Roman"/>
          <w:sz w:val="28"/>
          <w:szCs w:val="28"/>
          <w:lang w:val="uk-UA"/>
        </w:rPr>
        <w:t xml:space="preserve"> </w:t>
      </w:r>
      <w:r w:rsidR="00B01284" w:rsidRPr="00707165">
        <w:rPr>
          <w:rFonts w:ascii="Times New Roman" w:hAnsi="Times New Roman" w:cs="Times New Roman"/>
          <w:sz w:val="28"/>
          <w:szCs w:val="28"/>
          <w:lang w:val="uk-UA"/>
        </w:rPr>
        <w:t xml:space="preserve">Проблема </w:t>
      </w:r>
      <w:proofErr w:type="spellStart"/>
      <w:r w:rsidR="00B01284" w:rsidRPr="00707165">
        <w:rPr>
          <w:rFonts w:ascii="Times New Roman" w:hAnsi="Times New Roman" w:cs="Times New Roman"/>
          <w:sz w:val="28"/>
          <w:szCs w:val="28"/>
          <w:lang w:val="uk-UA"/>
        </w:rPr>
        <w:t>ускладнюється</w:t>
      </w:r>
      <w:proofErr w:type="spellEnd"/>
      <w:r w:rsidR="00B01284" w:rsidRPr="00707165">
        <w:rPr>
          <w:rFonts w:ascii="Times New Roman" w:hAnsi="Times New Roman" w:cs="Times New Roman"/>
          <w:sz w:val="28"/>
          <w:szCs w:val="28"/>
          <w:lang w:val="uk-UA"/>
        </w:rPr>
        <w:t xml:space="preserve"> тим, що саме поняття «надмірності» у цифровому контексті є відносним. Психолог не може покладатися на власні уявлення про «норму» цифрового використання, оскільки культурні та </w:t>
      </w:r>
      <w:proofErr w:type="spellStart"/>
      <w:r w:rsidR="00B01284" w:rsidRPr="00707165">
        <w:rPr>
          <w:rFonts w:ascii="Times New Roman" w:hAnsi="Times New Roman" w:cs="Times New Roman"/>
          <w:sz w:val="28"/>
          <w:szCs w:val="28"/>
          <w:lang w:val="uk-UA"/>
        </w:rPr>
        <w:t>поколіннєві</w:t>
      </w:r>
      <w:proofErr w:type="spellEnd"/>
      <w:r w:rsidR="00B01284" w:rsidRPr="00707165">
        <w:rPr>
          <w:rFonts w:ascii="Times New Roman" w:hAnsi="Times New Roman" w:cs="Times New Roman"/>
          <w:sz w:val="28"/>
          <w:szCs w:val="28"/>
          <w:lang w:val="uk-UA"/>
        </w:rPr>
        <w:t xml:space="preserve"> відмінності формують різні стилі технологічної поведінки. Для молодших поколінь активна інтеграція ШІ може бути частиною соціальної норми, тоді як для старших поколінь це може виглядати як форма </w:t>
      </w:r>
      <w:r w:rsidR="00B01284" w:rsidRPr="00707165">
        <w:rPr>
          <w:rFonts w:ascii="Times New Roman" w:hAnsi="Times New Roman" w:cs="Times New Roman"/>
          <w:sz w:val="28"/>
          <w:szCs w:val="28"/>
          <w:lang w:val="uk-UA"/>
        </w:rPr>
        <w:lastRenderedPageBreak/>
        <w:t>уникання. Професійне втручання вимагає мінімізації власних упереджень та опори на поведінкові індикатори дезадаптації, а не на особисті цінності психолога щодо «збалансованого життя».</w:t>
      </w:r>
      <w:r w:rsidR="00185A43" w:rsidRPr="00707165">
        <w:rPr>
          <w:rFonts w:ascii="Times New Roman" w:hAnsi="Times New Roman" w:cs="Times New Roman"/>
          <w:sz w:val="28"/>
          <w:szCs w:val="28"/>
          <w:lang w:val="uk-UA"/>
        </w:rPr>
        <w:t xml:space="preserve"> </w:t>
      </w:r>
      <w:r w:rsidR="00B01284" w:rsidRPr="00707165">
        <w:rPr>
          <w:rFonts w:ascii="Times New Roman" w:hAnsi="Times New Roman" w:cs="Times New Roman"/>
          <w:sz w:val="28"/>
          <w:szCs w:val="28"/>
          <w:lang w:val="uk-UA"/>
        </w:rPr>
        <w:t xml:space="preserve">Етична складність посилюється тим, що </w:t>
      </w:r>
      <w:r w:rsidR="00185A43" w:rsidRPr="00707165">
        <w:rPr>
          <w:rFonts w:ascii="Times New Roman" w:hAnsi="Times New Roman" w:cs="Times New Roman"/>
          <w:sz w:val="28"/>
          <w:szCs w:val="28"/>
          <w:lang w:val="uk-UA"/>
        </w:rPr>
        <w:t>Ш</w:t>
      </w:r>
      <w:r w:rsidR="00B01284" w:rsidRPr="00707165">
        <w:rPr>
          <w:rFonts w:ascii="Times New Roman" w:hAnsi="Times New Roman" w:cs="Times New Roman"/>
          <w:sz w:val="28"/>
          <w:szCs w:val="28"/>
          <w:lang w:val="uk-UA"/>
        </w:rPr>
        <w:t xml:space="preserve">I-прив’язаність часто розвивається поступово та майже непомітно для самої людини. Вона може сприймати її як зручність, емоційне полегшення або спосіб структурування дня, не усвідомлюючи, що з часом знижується її здатність до емоційної автономії чи </w:t>
      </w:r>
      <w:proofErr w:type="spellStart"/>
      <w:r w:rsidR="00B01284" w:rsidRPr="00707165">
        <w:rPr>
          <w:rFonts w:ascii="Times New Roman" w:hAnsi="Times New Roman" w:cs="Times New Roman"/>
          <w:sz w:val="28"/>
          <w:szCs w:val="28"/>
          <w:lang w:val="uk-UA"/>
        </w:rPr>
        <w:t>стресостійкості</w:t>
      </w:r>
      <w:proofErr w:type="spellEnd"/>
      <w:r w:rsidR="00B01284" w:rsidRPr="00707165">
        <w:rPr>
          <w:rFonts w:ascii="Times New Roman" w:hAnsi="Times New Roman" w:cs="Times New Roman"/>
          <w:sz w:val="28"/>
          <w:szCs w:val="28"/>
          <w:lang w:val="uk-UA"/>
        </w:rPr>
        <w:t>. Для психолога важливо диференціювати допоміжне використання ШІ від делегування йому ключових функцій саморегуляції</w:t>
      </w:r>
      <w:r w:rsidR="00FD4E23">
        <w:rPr>
          <w:rFonts w:ascii="Times New Roman" w:hAnsi="Times New Roman" w:cs="Times New Roman"/>
          <w:sz w:val="28"/>
          <w:szCs w:val="28"/>
        </w:rPr>
        <w:t xml:space="preserve"> [48]</w:t>
      </w:r>
      <w:r w:rsidR="00B01284" w:rsidRPr="00707165">
        <w:rPr>
          <w:rFonts w:ascii="Times New Roman" w:hAnsi="Times New Roman" w:cs="Times New Roman"/>
          <w:sz w:val="28"/>
          <w:szCs w:val="28"/>
          <w:lang w:val="uk-UA"/>
        </w:rPr>
        <w:t xml:space="preserve">. Саме втрата навичок самостійного відновлення емоційної рівноваги, а не просто частота звернень до </w:t>
      </w:r>
      <w:proofErr w:type="spellStart"/>
      <w:r w:rsidR="00B01284" w:rsidRPr="00707165">
        <w:rPr>
          <w:rFonts w:ascii="Times New Roman" w:hAnsi="Times New Roman" w:cs="Times New Roman"/>
          <w:sz w:val="28"/>
          <w:szCs w:val="28"/>
          <w:lang w:val="uk-UA"/>
        </w:rPr>
        <w:t>чатбота</w:t>
      </w:r>
      <w:proofErr w:type="spellEnd"/>
      <w:r w:rsidR="00B01284" w:rsidRPr="00707165">
        <w:rPr>
          <w:rFonts w:ascii="Times New Roman" w:hAnsi="Times New Roman" w:cs="Times New Roman"/>
          <w:sz w:val="28"/>
          <w:szCs w:val="28"/>
          <w:lang w:val="uk-UA"/>
        </w:rPr>
        <w:t>, може бути сигналом до м’якого професійного втручання.</w:t>
      </w:r>
    </w:p>
    <w:p w14:paraId="7F6C8F9D" w14:textId="77F0ADDB" w:rsidR="00B01284" w:rsidRPr="00707165" w:rsidRDefault="00B01284"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Межа втручання також пов’язана з ризиком звуження поведінкових </w:t>
      </w:r>
      <w:proofErr w:type="spellStart"/>
      <w:r w:rsidRPr="00707165">
        <w:rPr>
          <w:rFonts w:ascii="Times New Roman" w:hAnsi="Times New Roman" w:cs="Times New Roman"/>
          <w:sz w:val="28"/>
          <w:szCs w:val="28"/>
          <w:lang w:val="uk-UA"/>
        </w:rPr>
        <w:t>патернів</w:t>
      </w:r>
      <w:proofErr w:type="spellEnd"/>
      <w:r w:rsidRPr="00707165">
        <w:rPr>
          <w:rFonts w:ascii="Times New Roman" w:hAnsi="Times New Roman" w:cs="Times New Roman"/>
          <w:sz w:val="28"/>
          <w:szCs w:val="28"/>
          <w:lang w:val="uk-UA"/>
        </w:rPr>
        <w:t xml:space="preserve">. Якщо ШІ починає замінювати значну частину міжособистісних контактів, зокрема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важливих, це може свідчити про поступове формування ізоляції. Психолог має звертати увагу на зміну структури повсякденних звичок, що сигналізує про те, що технологічний агент починає витісняти природні форми зв’язку.</w:t>
      </w:r>
      <w:r w:rsidR="00185A43"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Однак надмірний контроль або спроби заборонити клієнтові використовувати технології суперечать принципам автономії та </w:t>
      </w:r>
      <w:proofErr w:type="spellStart"/>
      <w:r w:rsidRPr="00707165">
        <w:rPr>
          <w:rFonts w:ascii="Times New Roman" w:hAnsi="Times New Roman" w:cs="Times New Roman"/>
          <w:sz w:val="28"/>
          <w:szCs w:val="28"/>
          <w:lang w:val="uk-UA"/>
        </w:rPr>
        <w:t>недирективності</w:t>
      </w:r>
      <w:proofErr w:type="spellEnd"/>
      <w:r w:rsidRPr="00707165">
        <w:rPr>
          <w:rFonts w:ascii="Times New Roman" w:hAnsi="Times New Roman" w:cs="Times New Roman"/>
          <w:sz w:val="28"/>
          <w:szCs w:val="28"/>
          <w:lang w:val="uk-UA"/>
        </w:rPr>
        <w:t>. Психолог не може діяти як «регулятор» цифрової поведінки, оскільки це призведе до втрати довіри та повторної травматизації клієнта, який і так може відчувати дефіцит безпечних стосунків</w:t>
      </w:r>
      <w:r w:rsidR="000F6F08">
        <w:rPr>
          <w:rFonts w:ascii="Times New Roman" w:hAnsi="Times New Roman" w:cs="Times New Roman"/>
          <w:sz w:val="28"/>
          <w:szCs w:val="28"/>
        </w:rPr>
        <w:t xml:space="preserve"> [48]</w:t>
      </w:r>
      <w:r w:rsidRPr="00707165">
        <w:rPr>
          <w:rFonts w:ascii="Times New Roman" w:hAnsi="Times New Roman" w:cs="Times New Roman"/>
          <w:sz w:val="28"/>
          <w:szCs w:val="28"/>
          <w:lang w:val="uk-UA"/>
        </w:rPr>
        <w:t>. Етичним завданням фахівця є не встановлення зовнішніх обмежень, а створення терапевтичного простору, де клієнт зможе самостійно помітити, як змінюється його життя під впливом ШІ, і прийняти відповідальні рішення щодо власної поведінки. Таким чином, межа втручання полягає не у контролі над використанням технологій, а у підтримці клієнта в усвідомленні власних цінностей, ресурсів і потреб.</w:t>
      </w:r>
    </w:p>
    <w:p w14:paraId="0C98F8F6" w14:textId="43A24499" w:rsidR="00185A43"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Другий вагомий аспект стосується ризику </w:t>
      </w:r>
      <w:proofErr w:type="spellStart"/>
      <w:r w:rsidRPr="00707165">
        <w:rPr>
          <w:rFonts w:ascii="Times New Roman" w:hAnsi="Times New Roman" w:cs="Times New Roman"/>
          <w:sz w:val="28"/>
          <w:szCs w:val="28"/>
          <w:lang w:val="uk-UA"/>
        </w:rPr>
        <w:t>медикалізації</w:t>
      </w:r>
      <w:proofErr w:type="spellEnd"/>
      <w:r w:rsidRPr="00707165">
        <w:rPr>
          <w:rFonts w:ascii="Times New Roman" w:hAnsi="Times New Roman" w:cs="Times New Roman"/>
          <w:sz w:val="28"/>
          <w:szCs w:val="28"/>
          <w:lang w:val="uk-UA"/>
        </w:rPr>
        <w:t xml:space="preserve">. </w:t>
      </w:r>
      <w:r w:rsidR="00EE20E6" w:rsidRPr="00707165">
        <w:rPr>
          <w:rFonts w:ascii="Times New Roman" w:hAnsi="Times New Roman" w:cs="Times New Roman"/>
          <w:sz w:val="28"/>
          <w:szCs w:val="28"/>
          <w:lang w:val="uk-UA"/>
        </w:rPr>
        <w:t xml:space="preserve">За відсутності чітких діагностичних критеріїв існує ризик, що інтенсивна взаємодія зі ШІ буде інтерпретуватися як «розлад» лише тому, що вона виходить за межі звичних </w:t>
      </w:r>
      <w:r w:rsidR="00EE20E6" w:rsidRPr="00707165">
        <w:rPr>
          <w:rFonts w:ascii="Times New Roman" w:hAnsi="Times New Roman" w:cs="Times New Roman"/>
          <w:sz w:val="28"/>
          <w:szCs w:val="28"/>
          <w:lang w:val="uk-UA"/>
        </w:rPr>
        <w:lastRenderedPageBreak/>
        <w:t>уявлень. Такий підхід створює штучну патологію там, де може бути лише нова форма соціально-психологічної адаптації. Психологи мають уникати категоризації поведінки як «</w:t>
      </w:r>
      <w:proofErr w:type="spellStart"/>
      <w:r w:rsidR="00EE20E6" w:rsidRPr="00707165">
        <w:rPr>
          <w:rFonts w:ascii="Times New Roman" w:hAnsi="Times New Roman" w:cs="Times New Roman"/>
          <w:sz w:val="28"/>
          <w:szCs w:val="28"/>
          <w:lang w:val="uk-UA"/>
        </w:rPr>
        <w:t>адиктивної</w:t>
      </w:r>
      <w:proofErr w:type="spellEnd"/>
      <w:r w:rsidR="00EE20E6" w:rsidRPr="00707165">
        <w:rPr>
          <w:rFonts w:ascii="Times New Roman" w:hAnsi="Times New Roman" w:cs="Times New Roman"/>
          <w:sz w:val="28"/>
          <w:szCs w:val="28"/>
          <w:lang w:val="uk-UA"/>
        </w:rPr>
        <w:t>», «залежної» чи «ненормальної» без комплексного клінічного аналізу та без наявності реальних ознак дезадаптації.</w:t>
      </w:r>
      <w:r w:rsidR="00185A43" w:rsidRPr="00707165">
        <w:rPr>
          <w:rFonts w:ascii="Times New Roman" w:hAnsi="Times New Roman" w:cs="Times New Roman"/>
          <w:sz w:val="28"/>
          <w:szCs w:val="28"/>
          <w:lang w:val="uk-UA"/>
        </w:rPr>
        <w:t xml:space="preserve"> </w:t>
      </w:r>
      <w:r w:rsidR="00EE20E6" w:rsidRPr="00707165">
        <w:rPr>
          <w:rFonts w:ascii="Times New Roman" w:hAnsi="Times New Roman" w:cs="Times New Roman"/>
          <w:sz w:val="28"/>
          <w:szCs w:val="28"/>
          <w:lang w:val="uk-UA"/>
        </w:rPr>
        <w:t xml:space="preserve">Небезпека </w:t>
      </w:r>
      <w:proofErr w:type="spellStart"/>
      <w:r w:rsidR="00EE20E6" w:rsidRPr="00707165">
        <w:rPr>
          <w:rFonts w:ascii="Times New Roman" w:hAnsi="Times New Roman" w:cs="Times New Roman"/>
          <w:sz w:val="28"/>
          <w:szCs w:val="28"/>
          <w:lang w:val="uk-UA"/>
        </w:rPr>
        <w:t>медикалізації</w:t>
      </w:r>
      <w:proofErr w:type="spellEnd"/>
      <w:r w:rsidR="00EE20E6" w:rsidRPr="00707165">
        <w:rPr>
          <w:rFonts w:ascii="Times New Roman" w:hAnsi="Times New Roman" w:cs="Times New Roman"/>
          <w:sz w:val="28"/>
          <w:szCs w:val="28"/>
          <w:lang w:val="uk-UA"/>
        </w:rPr>
        <w:t xml:space="preserve"> полягає також у тому, що вона звужує розуміння проблеми до індивідуального рівня, ігноруючи соціальні, культурні та технологічні фактори</w:t>
      </w:r>
      <w:r w:rsidR="000F6F08">
        <w:rPr>
          <w:rFonts w:ascii="Times New Roman" w:hAnsi="Times New Roman" w:cs="Times New Roman"/>
          <w:sz w:val="28"/>
          <w:szCs w:val="28"/>
        </w:rPr>
        <w:t xml:space="preserve"> [52]</w:t>
      </w:r>
      <w:r w:rsidR="00EE20E6" w:rsidRPr="00707165">
        <w:rPr>
          <w:rFonts w:ascii="Times New Roman" w:hAnsi="Times New Roman" w:cs="Times New Roman"/>
          <w:sz w:val="28"/>
          <w:szCs w:val="28"/>
          <w:lang w:val="uk-UA"/>
        </w:rPr>
        <w:t xml:space="preserve">. </w:t>
      </w:r>
      <w:proofErr w:type="spellStart"/>
      <w:r w:rsidR="00EE20E6" w:rsidRPr="00707165">
        <w:rPr>
          <w:rFonts w:ascii="Times New Roman" w:hAnsi="Times New Roman" w:cs="Times New Roman"/>
          <w:sz w:val="28"/>
          <w:szCs w:val="28"/>
          <w:lang w:val="uk-UA"/>
        </w:rPr>
        <w:t>Патологізація</w:t>
      </w:r>
      <w:proofErr w:type="spellEnd"/>
      <w:r w:rsidR="00EE20E6" w:rsidRPr="00707165">
        <w:rPr>
          <w:rFonts w:ascii="Times New Roman" w:hAnsi="Times New Roman" w:cs="Times New Roman"/>
          <w:sz w:val="28"/>
          <w:szCs w:val="28"/>
          <w:lang w:val="uk-UA"/>
        </w:rPr>
        <w:t xml:space="preserve"> може спричинити додаткову стигматизацію користувачів, які шукають емоційної підтримки у ШІ через самотність, </w:t>
      </w:r>
      <w:proofErr w:type="spellStart"/>
      <w:r w:rsidR="00EE20E6" w:rsidRPr="00707165">
        <w:rPr>
          <w:rFonts w:ascii="Times New Roman" w:hAnsi="Times New Roman" w:cs="Times New Roman"/>
          <w:sz w:val="28"/>
          <w:szCs w:val="28"/>
          <w:lang w:val="uk-UA"/>
        </w:rPr>
        <w:t>депривацію</w:t>
      </w:r>
      <w:proofErr w:type="spellEnd"/>
      <w:r w:rsidR="00EE20E6" w:rsidRPr="00707165">
        <w:rPr>
          <w:rFonts w:ascii="Times New Roman" w:hAnsi="Times New Roman" w:cs="Times New Roman"/>
          <w:sz w:val="28"/>
          <w:szCs w:val="28"/>
          <w:lang w:val="uk-UA"/>
        </w:rPr>
        <w:t xml:space="preserve"> або травматичний досвід. У цьому контексті відповідальність психолога полягає в тому, щоб утримуватися від медичних ярликів, поки не буде зібрано достатньо доказів, і спрямовувати роботу на глибше розуміння потреб клієнта, замість того щоб вважати технологічну поведінку проявом патології.</w:t>
      </w:r>
    </w:p>
    <w:p w14:paraId="1BA6BEC4" w14:textId="40A7CA78" w:rsidR="004213AF"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Зі стигматизацією пов’язаний ще один виклик: небезпека формування негативних ярликів щодо користувачів ШІ. Багато </w:t>
      </w:r>
      <w:r w:rsidR="00185A43" w:rsidRPr="00707165">
        <w:rPr>
          <w:rFonts w:ascii="Times New Roman" w:hAnsi="Times New Roman" w:cs="Times New Roman"/>
          <w:sz w:val="28"/>
          <w:szCs w:val="28"/>
          <w:lang w:val="uk-UA"/>
        </w:rPr>
        <w:t>користувачів</w:t>
      </w:r>
      <w:r w:rsidRPr="00707165">
        <w:rPr>
          <w:rFonts w:ascii="Times New Roman" w:hAnsi="Times New Roman" w:cs="Times New Roman"/>
          <w:sz w:val="28"/>
          <w:szCs w:val="28"/>
          <w:lang w:val="uk-UA"/>
        </w:rPr>
        <w:t xml:space="preserve"> звертаються до </w:t>
      </w:r>
      <w:r w:rsidR="00185A43" w:rsidRPr="00707165">
        <w:rPr>
          <w:rFonts w:ascii="Times New Roman" w:hAnsi="Times New Roman" w:cs="Times New Roman"/>
          <w:sz w:val="28"/>
          <w:szCs w:val="28"/>
          <w:lang w:val="uk-UA"/>
        </w:rPr>
        <w:t>Ш</w:t>
      </w:r>
      <w:r w:rsidRPr="00707165">
        <w:rPr>
          <w:rFonts w:ascii="Times New Roman" w:hAnsi="Times New Roman" w:cs="Times New Roman"/>
          <w:sz w:val="28"/>
          <w:szCs w:val="28"/>
          <w:lang w:val="uk-UA"/>
        </w:rPr>
        <w:t>I-</w:t>
      </w:r>
      <w:proofErr w:type="spellStart"/>
      <w:r w:rsidRPr="00707165">
        <w:rPr>
          <w:rFonts w:ascii="Times New Roman" w:hAnsi="Times New Roman" w:cs="Times New Roman"/>
          <w:sz w:val="28"/>
          <w:szCs w:val="28"/>
          <w:lang w:val="uk-UA"/>
        </w:rPr>
        <w:t>чатботів</w:t>
      </w:r>
      <w:proofErr w:type="spellEnd"/>
      <w:r w:rsidRPr="00707165">
        <w:rPr>
          <w:rFonts w:ascii="Times New Roman" w:hAnsi="Times New Roman" w:cs="Times New Roman"/>
          <w:sz w:val="28"/>
          <w:szCs w:val="28"/>
          <w:lang w:val="uk-UA"/>
        </w:rPr>
        <w:t xml:space="preserve"> не через уникання людей, а через брак доступних соціальних ресурсів, високу інтенсивність стресу або перевантаження. Етика психолога передбачає утримання від оцінок, що приписують клієнту слабкість, емоційну незрілість або «заміщення реального житті штучним»</w:t>
      </w:r>
      <w:r w:rsidR="00AC244B">
        <w:rPr>
          <w:rFonts w:ascii="Times New Roman" w:hAnsi="Times New Roman" w:cs="Times New Roman"/>
          <w:sz w:val="28"/>
          <w:szCs w:val="28"/>
        </w:rPr>
        <w:t xml:space="preserve"> [15, c. </w:t>
      </w:r>
      <w:r w:rsidR="00655155">
        <w:rPr>
          <w:rFonts w:ascii="Times New Roman" w:hAnsi="Times New Roman" w:cs="Times New Roman"/>
          <w:sz w:val="28"/>
          <w:szCs w:val="28"/>
        </w:rPr>
        <w:t>24-52</w:t>
      </w:r>
      <w:r w:rsidR="00AC244B">
        <w:rPr>
          <w:rFonts w:ascii="Times New Roman" w:hAnsi="Times New Roman" w:cs="Times New Roman"/>
          <w:sz w:val="28"/>
          <w:szCs w:val="28"/>
        </w:rPr>
        <w:t>]</w:t>
      </w:r>
      <w:r w:rsidRPr="00707165">
        <w:rPr>
          <w:rFonts w:ascii="Times New Roman" w:hAnsi="Times New Roman" w:cs="Times New Roman"/>
          <w:sz w:val="28"/>
          <w:szCs w:val="28"/>
          <w:lang w:val="uk-UA"/>
        </w:rPr>
        <w:t>. Замість цього фахівець має аналізувати контекст: соціальну ізольованість, попередні травматичні переживання, специфічні стилі прив’язаності та умови життя. Такий підхід знижує ризик упередженого трактування взаємодії з ШІ.</w:t>
      </w:r>
    </w:p>
    <w:p w14:paraId="66F1312E" w14:textId="2DF51501" w:rsidR="004213AF"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Додаткову складність становить дилема автономії клієнта. Психолог повинен зберігати повагу до вибору людини, навіть якщо вона використовує ШІ інтенсивніше, ніж це здається оптимальним. Проте одночасно необхідно виявляти ризики маніпулятивного впливу самих платформ. Багато інструментів ШІ використовують алгоритмічні моделі залучення, що підсилюють тривале використання, створюють ефект емоційної відповідності та стимулюють повернення користувача. Завдання психолога  делікатно відмічати моменти, коли </w:t>
      </w:r>
      <w:r w:rsidRPr="00707165">
        <w:rPr>
          <w:rFonts w:ascii="Times New Roman" w:hAnsi="Times New Roman" w:cs="Times New Roman"/>
          <w:sz w:val="28"/>
          <w:szCs w:val="28"/>
          <w:lang w:val="uk-UA"/>
        </w:rPr>
        <w:lastRenderedPageBreak/>
        <w:t>технічний вплив починає перевищувати потреби особистості, та працювати з усвідомленням клієнтом власних меж.</w:t>
      </w:r>
    </w:p>
    <w:p w14:paraId="2A364799" w14:textId="0B572D02" w:rsidR="00482F98"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Окремою етичною площиною є питання конфіденційності та цифрових слідів</w:t>
      </w:r>
      <w:r w:rsidR="00721C83">
        <w:rPr>
          <w:rFonts w:ascii="Times New Roman" w:hAnsi="Times New Roman" w:cs="Times New Roman"/>
          <w:sz w:val="28"/>
          <w:szCs w:val="28"/>
        </w:rPr>
        <w:t xml:space="preserve"> [14]</w:t>
      </w:r>
      <w:r w:rsidRPr="00707165">
        <w:rPr>
          <w:rFonts w:ascii="Times New Roman" w:hAnsi="Times New Roman" w:cs="Times New Roman"/>
          <w:sz w:val="28"/>
          <w:szCs w:val="28"/>
          <w:lang w:val="uk-UA"/>
        </w:rPr>
        <w:t xml:space="preserve">. </w:t>
      </w:r>
      <w:r w:rsidR="00482F98" w:rsidRPr="00707165">
        <w:rPr>
          <w:rFonts w:ascii="Times New Roman" w:hAnsi="Times New Roman" w:cs="Times New Roman"/>
          <w:sz w:val="28"/>
          <w:szCs w:val="28"/>
          <w:lang w:val="uk-UA"/>
        </w:rPr>
        <w:t xml:space="preserve">У цьому контексті клієнти нерідко недооцінюють обсяг інформації, який вони передають </w:t>
      </w:r>
      <w:proofErr w:type="spellStart"/>
      <w:r w:rsidR="00482F98" w:rsidRPr="00707165">
        <w:rPr>
          <w:rFonts w:ascii="Times New Roman" w:hAnsi="Times New Roman" w:cs="Times New Roman"/>
          <w:sz w:val="28"/>
          <w:szCs w:val="28"/>
          <w:lang w:val="uk-UA"/>
        </w:rPr>
        <w:t>чатботам</w:t>
      </w:r>
      <w:proofErr w:type="spellEnd"/>
      <w:r w:rsidR="00482F98" w:rsidRPr="00707165">
        <w:rPr>
          <w:rFonts w:ascii="Times New Roman" w:hAnsi="Times New Roman" w:cs="Times New Roman"/>
          <w:sz w:val="28"/>
          <w:szCs w:val="28"/>
          <w:lang w:val="uk-UA"/>
        </w:rPr>
        <w:t xml:space="preserve">, що охоплює як особисті переживання, так і важливі аспекти міжособистісних стосунків. Психолог опиняється перед необхідністю обережно пояснити, що діалог зі штучним інтелектом фактично не є приватною розмовою у традиційному сенсі. Дані, введені в систему, можуть використовуватися для подальшого навчання моделей, зберігатися у </w:t>
      </w:r>
      <w:proofErr w:type="spellStart"/>
      <w:r w:rsidR="00482F98" w:rsidRPr="00707165">
        <w:rPr>
          <w:rFonts w:ascii="Times New Roman" w:hAnsi="Times New Roman" w:cs="Times New Roman"/>
          <w:sz w:val="28"/>
          <w:szCs w:val="28"/>
          <w:lang w:val="uk-UA"/>
        </w:rPr>
        <w:t>логах</w:t>
      </w:r>
      <w:proofErr w:type="spellEnd"/>
      <w:r w:rsidR="00482F98" w:rsidRPr="00707165">
        <w:rPr>
          <w:rFonts w:ascii="Times New Roman" w:hAnsi="Times New Roman" w:cs="Times New Roman"/>
          <w:sz w:val="28"/>
          <w:szCs w:val="28"/>
          <w:lang w:val="uk-UA"/>
        </w:rPr>
        <w:t xml:space="preserve"> або передаватися внутрішнім аналітичним інструментам. Це створює ризики не лише втрати </w:t>
      </w:r>
      <w:proofErr w:type="spellStart"/>
      <w:r w:rsidR="00482F98" w:rsidRPr="00707165">
        <w:rPr>
          <w:rFonts w:ascii="Times New Roman" w:hAnsi="Times New Roman" w:cs="Times New Roman"/>
          <w:sz w:val="28"/>
          <w:szCs w:val="28"/>
          <w:lang w:val="uk-UA"/>
        </w:rPr>
        <w:t>приватності</w:t>
      </w:r>
      <w:proofErr w:type="spellEnd"/>
      <w:r w:rsidR="00482F98" w:rsidRPr="00707165">
        <w:rPr>
          <w:rFonts w:ascii="Times New Roman" w:hAnsi="Times New Roman" w:cs="Times New Roman"/>
          <w:sz w:val="28"/>
          <w:szCs w:val="28"/>
          <w:lang w:val="uk-UA"/>
        </w:rPr>
        <w:t>, але й мимовільного розкриття вразливих аспектів психічного стану.</w:t>
      </w:r>
      <w:r w:rsidR="00185A43" w:rsidRPr="00707165">
        <w:rPr>
          <w:rFonts w:ascii="Times New Roman" w:hAnsi="Times New Roman" w:cs="Times New Roman"/>
          <w:sz w:val="28"/>
          <w:szCs w:val="28"/>
          <w:lang w:val="uk-UA"/>
        </w:rPr>
        <w:t xml:space="preserve"> </w:t>
      </w:r>
      <w:r w:rsidR="00482F98" w:rsidRPr="00707165">
        <w:rPr>
          <w:rFonts w:ascii="Times New Roman" w:hAnsi="Times New Roman" w:cs="Times New Roman"/>
          <w:sz w:val="28"/>
          <w:szCs w:val="28"/>
          <w:lang w:val="uk-UA"/>
        </w:rPr>
        <w:t xml:space="preserve">Конфіденційність у роботі зі штучним інтелектом стає складнішою через те, що користувачі часто не читають або не розуміють політик обробки даних. Вони можуть припускати, що їхні розмови зі ШІ мають той самий статус, що й терапевтична сесія, де конфіденційність суворо регламентована професійною етикою. Це створює хибне відчуття безпеки, у межах якого користувач вільно обговорює травматичні події, інтимні </w:t>
      </w:r>
      <w:proofErr w:type="spellStart"/>
      <w:r w:rsidR="00482F98" w:rsidRPr="00707165">
        <w:rPr>
          <w:rFonts w:ascii="Times New Roman" w:hAnsi="Times New Roman" w:cs="Times New Roman"/>
          <w:sz w:val="28"/>
          <w:szCs w:val="28"/>
          <w:lang w:val="uk-UA"/>
        </w:rPr>
        <w:t>досвіди</w:t>
      </w:r>
      <w:proofErr w:type="spellEnd"/>
      <w:r w:rsidR="00482F98" w:rsidRPr="00707165">
        <w:rPr>
          <w:rFonts w:ascii="Times New Roman" w:hAnsi="Times New Roman" w:cs="Times New Roman"/>
          <w:sz w:val="28"/>
          <w:szCs w:val="28"/>
          <w:lang w:val="uk-UA"/>
        </w:rPr>
        <w:t xml:space="preserve"> та особисті конфлікти. Для психолога важливо не тільки прояснювати межі конфіденційності у використанні ШІ, але й допомагати клієнту усвідомити, що цифрові сліди можуть зберігатися тривалий час і залишатися доступними невизначеному колу осіб, що відстежують дані у технологічних екосистемах.</w:t>
      </w:r>
      <w:r w:rsidR="00185A43" w:rsidRPr="00707165">
        <w:rPr>
          <w:rFonts w:ascii="Times New Roman" w:hAnsi="Times New Roman" w:cs="Times New Roman"/>
          <w:sz w:val="28"/>
          <w:szCs w:val="28"/>
          <w:lang w:val="uk-UA"/>
        </w:rPr>
        <w:t xml:space="preserve"> </w:t>
      </w:r>
      <w:r w:rsidR="00482F98" w:rsidRPr="00707165">
        <w:rPr>
          <w:rFonts w:ascii="Times New Roman" w:hAnsi="Times New Roman" w:cs="Times New Roman"/>
          <w:sz w:val="28"/>
          <w:szCs w:val="28"/>
          <w:lang w:val="uk-UA"/>
        </w:rPr>
        <w:t xml:space="preserve">Цифрові сліди, які користувач залишає в процесі взаємодії з ШІ, мають не лише технічний, але й психологічний вимір. Записи взаємодії формують своєрідний цифровий архів, який може бути використаний для персоналізації відповідей або для побудови індивідуальних профілів користувацької поведінки. З одного боку, це підсилює відчуття «розуміння» з боку ШІ, оскільки моделі адаптуються до стилю та змісту запитів. З іншого боку, така персоналізація створює ризик, що користувач стане </w:t>
      </w:r>
      <w:proofErr w:type="spellStart"/>
      <w:r w:rsidR="00482F98" w:rsidRPr="00707165">
        <w:rPr>
          <w:rFonts w:ascii="Times New Roman" w:hAnsi="Times New Roman" w:cs="Times New Roman"/>
          <w:sz w:val="28"/>
          <w:szCs w:val="28"/>
          <w:lang w:val="uk-UA"/>
        </w:rPr>
        <w:t>емоційно</w:t>
      </w:r>
      <w:proofErr w:type="spellEnd"/>
      <w:r w:rsidR="00482F98" w:rsidRPr="00707165">
        <w:rPr>
          <w:rFonts w:ascii="Times New Roman" w:hAnsi="Times New Roman" w:cs="Times New Roman"/>
          <w:sz w:val="28"/>
          <w:szCs w:val="28"/>
          <w:lang w:val="uk-UA"/>
        </w:rPr>
        <w:t xml:space="preserve"> залежним від системи, яка нібито «пам’ятає» </w:t>
      </w:r>
      <w:r w:rsidR="00482F98" w:rsidRPr="00707165">
        <w:rPr>
          <w:rFonts w:ascii="Times New Roman" w:hAnsi="Times New Roman" w:cs="Times New Roman"/>
          <w:sz w:val="28"/>
          <w:szCs w:val="28"/>
          <w:lang w:val="uk-UA"/>
        </w:rPr>
        <w:lastRenderedPageBreak/>
        <w:t xml:space="preserve">його досвід. Психологу важливо підкреслювати, що ця пам’ять є технічним продуктом обробки даних, а не результатом </w:t>
      </w:r>
      <w:proofErr w:type="spellStart"/>
      <w:r w:rsidR="00482F98" w:rsidRPr="00707165">
        <w:rPr>
          <w:rFonts w:ascii="Times New Roman" w:hAnsi="Times New Roman" w:cs="Times New Roman"/>
          <w:sz w:val="28"/>
          <w:szCs w:val="28"/>
          <w:lang w:val="uk-UA"/>
        </w:rPr>
        <w:t>емпатичного</w:t>
      </w:r>
      <w:proofErr w:type="spellEnd"/>
      <w:r w:rsidR="00482F98" w:rsidRPr="00707165">
        <w:rPr>
          <w:rFonts w:ascii="Times New Roman" w:hAnsi="Times New Roman" w:cs="Times New Roman"/>
          <w:sz w:val="28"/>
          <w:szCs w:val="28"/>
          <w:lang w:val="uk-UA"/>
        </w:rPr>
        <w:t xml:space="preserve"> залучення.</w:t>
      </w:r>
    </w:p>
    <w:p w14:paraId="792D95F2" w14:textId="506D35A9" w:rsidR="00F4790F"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Етичним викликом стає також використання ШІ у самій терапії</w:t>
      </w:r>
      <w:r w:rsidR="00721C83">
        <w:rPr>
          <w:rFonts w:ascii="Times New Roman" w:hAnsi="Times New Roman" w:cs="Times New Roman"/>
          <w:sz w:val="28"/>
          <w:szCs w:val="28"/>
        </w:rPr>
        <w:t xml:space="preserve"> [14]</w:t>
      </w:r>
      <w:r w:rsidRPr="00707165">
        <w:rPr>
          <w:rFonts w:ascii="Times New Roman" w:hAnsi="Times New Roman" w:cs="Times New Roman"/>
          <w:sz w:val="28"/>
          <w:szCs w:val="28"/>
          <w:lang w:val="uk-UA"/>
        </w:rPr>
        <w:t xml:space="preserve">. </w:t>
      </w:r>
      <w:r w:rsidR="00F4790F" w:rsidRPr="00707165">
        <w:rPr>
          <w:rFonts w:ascii="Times New Roman" w:hAnsi="Times New Roman" w:cs="Times New Roman"/>
          <w:sz w:val="28"/>
          <w:szCs w:val="28"/>
          <w:lang w:val="uk-UA"/>
        </w:rPr>
        <w:t xml:space="preserve">Розвиток цифрових інструментів створює спокусу покладатися на ШІ у процесі терапевтичної роботи значно ширше, ніж це дозволяє професійна етика. Коли психолог використовує ШІ для підготовки структури сеансу або розробки матеріалів для </w:t>
      </w:r>
      <w:proofErr w:type="spellStart"/>
      <w:r w:rsidR="00F4790F" w:rsidRPr="00707165">
        <w:rPr>
          <w:rFonts w:ascii="Times New Roman" w:hAnsi="Times New Roman" w:cs="Times New Roman"/>
          <w:sz w:val="28"/>
          <w:szCs w:val="28"/>
          <w:lang w:val="uk-UA"/>
        </w:rPr>
        <w:t>психоосвіти</w:t>
      </w:r>
      <w:proofErr w:type="spellEnd"/>
      <w:r w:rsidR="00F4790F" w:rsidRPr="00707165">
        <w:rPr>
          <w:rFonts w:ascii="Times New Roman" w:hAnsi="Times New Roman" w:cs="Times New Roman"/>
          <w:sz w:val="28"/>
          <w:szCs w:val="28"/>
          <w:lang w:val="uk-UA"/>
        </w:rPr>
        <w:t>, це може бути технічно ефективним, однак завжди залишається ризик втрати унікального клінічного мислення. Терапевтичне рішення має ґрунтуватися на професійному судженні, а не на автоматизованих пропозиціях моделі. Якщо ШІ пропонує стандартизований, алгоритмічно згенерований зміст, він може не враховувати індивідуальну історію клієнта, його вразливості та досвід, що потенційно знижує якість інтервенцій.</w:t>
      </w:r>
      <w:r w:rsidR="008F0C1F" w:rsidRPr="00707165">
        <w:rPr>
          <w:rFonts w:ascii="Times New Roman" w:hAnsi="Times New Roman" w:cs="Times New Roman"/>
          <w:sz w:val="28"/>
          <w:szCs w:val="28"/>
          <w:lang w:val="uk-UA"/>
        </w:rPr>
        <w:t xml:space="preserve"> </w:t>
      </w:r>
      <w:r w:rsidR="00F4790F" w:rsidRPr="00707165">
        <w:rPr>
          <w:rFonts w:ascii="Times New Roman" w:hAnsi="Times New Roman" w:cs="Times New Roman"/>
          <w:sz w:val="28"/>
          <w:szCs w:val="28"/>
          <w:lang w:val="uk-UA"/>
        </w:rPr>
        <w:t>Проблемність полягає також у тому, що навіть непряме використання ШІ для аналізу динаміки клієнта здатне створити викривлення у взаємодії. Якщо психолог починає покладатися на інструмент для підтвердження власних гіпотез або вироблення інтерпретацій, це може поступово знижувати чутливість до феноменологічного досвіду клієнта. Залежність від алгоритмічних висновків здатна послаблювати терапевтичну інтуїцію, яка формується роками практики. Тому важливо, щоб ШІ залишався інструментом, а не джерелом клінічних рішень, оскільки лише людський фахівець здатний інтегрувати контекст, емоційний тон, невербальні сигнали та динаміку перенесення, які моделі не можуть повністю охопити.</w:t>
      </w:r>
      <w:r w:rsidR="008F0C1F" w:rsidRPr="00707165">
        <w:rPr>
          <w:rFonts w:ascii="Times New Roman" w:hAnsi="Times New Roman" w:cs="Times New Roman"/>
          <w:sz w:val="28"/>
          <w:szCs w:val="28"/>
          <w:lang w:val="uk-UA"/>
        </w:rPr>
        <w:t xml:space="preserve"> </w:t>
      </w:r>
      <w:r w:rsidR="00F4790F" w:rsidRPr="00707165">
        <w:rPr>
          <w:rFonts w:ascii="Times New Roman" w:hAnsi="Times New Roman" w:cs="Times New Roman"/>
          <w:sz w:val="28"/>
          <w:szCs w:val="28"/>
          <w:lang w:val="uk-UA"/>
        </w:rPr>
        <w:t>Крім того, використання ШІ у терапії потребує зваженої комунікації з клієнтом. Деякі клієнти можуть відчувати тривогу або недовіру, коли дізнаються, що інформація про них, навіть у мінімальних об’ємах, могла бути введена у цифрову систему. Інші, навпаки, можуть почати вимагати ширшої інтеграції ШІ, сприймаючи його як авторитетний або більш «об’єктивний» голос. Обидві ситуації створюють етичні ризики, оскільки порушується баланс терапевтичної взаємодії та формується додатковий шар залежності, якого не повинно бути у стосунках між психологом і клієнтом</w:t>
      </w:r>
      <w:r w:rsidR="00721C83">
        <w:rPr>
          <w:rFonts w:ascii="Times New Roman" w:hAnsi="Times New Roman" w:cs="Times New Roman"/>
          <w:sz w:val="28"/>
          <w:szCs w:val="28"/>
        </w:rPr>
        <w:t xml:space="preserve"> [48]</w:t>
      </w:r>
      <w:r w:rsidR="00F4790F" w:rsidRPr="00707165">
        <w:rPr>
          <w:rFonts w:ascii="Times New Roman" w:hAnsi="Times New Roman" w:cs="Times New Roman"/>
          <w:sz w:val="28"/>
          <w:szCs w:val="28"/>
          <w:lang w:val="uk-UA"/>
        </w:rPr>
        <w:t>.</w:t>
      </w:r>
    </w:p>
    <w:p w14:paraId="64DE536E" w14:textId="77777777" w:rsidR="00F4790F" w:rsidRPr="00707165" w:rsidRDefault="00F4790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lastRenderedPageBreak/>
        <w:t>Окрему складність становить те, що багато сучасних моделей ШІ навчаються на великих корпусах тексту, які охоплюють різноманітні підходи, стилі та інтерпретаційні рамки, що не завжди відповідають етичним стандартам психологічної практики. Інструмент може пропонувати рекомендації, які суперечать доказовим підходам або виходять за межі компетенції терапевта. Тому психолог повинен залишатися критичним користувачем, оцінювати кожну підказку через призму професійної відповідальності та чітко визначати межі використання технології. У результаті інтеграція ШІ у терапію може бути ефективною лише за умови дотримання високого рівня професійної рефлексії та прозорості щодо того, як саме технологія використовується у процесі роботи з клієнтом.</w:t>
      </w:r>
    </w:p>
    <w:p w14:paraId="27930C80" w14:textId="19323813" w:rsidR="004213AF" w:rsidRPr="00707165" w:rsidRDefault="004213AF"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У підсумку етичні виклики, пов’язані з </w:t>
      </w:r>
      <w:r w:rsidR="00A60B30">
        <w:rPr>
          <w:rFonts w:ascii="Times New Roman" w:hAnsi="Times New Roman" w:cs="Times New Roman"/>
          <w:sz w:val="28"/>
          <w:szCs w:val="28"/>
          <w:lang w:val="uk-UA"/>
        </w:rPr>
        <w:t>ШІ</w:t>
      </w:r>
      <w:r w:rsidRPr="00707165">
        <w:rPr>
          <w:rFonts w:ascii="Times New Roman" w:hAnsi="Times New Roman" w:cs="Times New Roman"/>
          <w:sz w:val="28"/>
          <w:szCs w:val="28"/>
          <w:lang w:val="uk-UA"/>
        </w:rPr>
        <w:t>-прив’язаністю, виходять далеко за рамки звичайної технологічної поведінки. Вони торкаються фундаментальних питань автономії, довіри, конфіденційності та відповідальності психолога перед клієнтом. В умовах швидкого розвитку ШІ фахівець повинен поєднувати гнучкість, критичне мислення та уважність до контексту, створюючи інтервенції, які одночасно поважають свободу клієнта і захищають його від потенційних технологічних ризиків.</w:t>
      </w:r>
    </w:p>
    <w:p w14:paraId="4B1AC155" w14:textId="100BCC52" w:rsidR="00614E14" w:rsidRPr="00707165" w:rsidRDefault="00614E14" w:rsidP="00B4670C">
      <w:pPr>
        <w:spacing w:after="0" w:line="360" w:lineRule="auto"/>
        <w:ind w:firstLine="720"/>
        <w:jc w:val="both"/>
        <w:rPr>
          <w:rFonts w:ascii="Times New Roman" w:hAnsi="Times New Roman" w:cs="Times New Roman"/>
          <w:sz w:val="28"/>
          <w:szCs w:val="28"/>
          <w:lang w:val="uk-UA"/>
        </w:rPr>
      </w:pPr>
      <w:r w:rsidRPr="00707165">
        <w:rPr>
          <w:rFonts w:ascii="Times New Roman" w:hAnsi="Times New Roman" w:cs="Times New Roman"/>
          <w:sz w:val="28"/>
          <w:szCs w:val="28"/>
          <w:lang w:val="uk-UA"/>
        </w:rPr>
        <w:t xml:space="preserve">Аналіз етичних викликів у роботі з клієнтами, що формують </w:t>
      </w:r>
      <w:proofErr w:type="spellStart"/>
      <w:r w:rsidRPr="00707165">
        <w:rPr>
          <w:rFonts w:ascii="Times New Roman" w:hAnsi="Times New Roman" w:cs="Times New Roman"/>
          <w:sz w:val="28"/>
          <w:szCs w:val="28"/>
          <w:lang w:val="uk-UA"/>
        </w:rPr>
        <w:t>емоційно</w:t>
      </w:r>
      <w:proofErr w:type="spellEnd"/>
      <w:r w:rsidRPr="00707165">
        <w:rPr>
          <w:rFonts w:ascii="Times New Roman" w:hAnsi="Times New Roman" w:cs="Times New Roman"/>
          <w:sz w:val="28"/>
          <w:szCs w:val="28"/>
          <w:lang w:val="uk-UA"/>
        </w:rPr>
        <w:t xml:space="preserve"> значущі взаємодії зі штучним інтелектом, показує, що психолог опиняється в новій реальності, де традиційні професійні стандарти потребують перегляду. Стає очевидним, що використання ШІ змінює саму структуру міжособистісних процесів, а тому звичні етичні критерії</w:t>
      </w:r>
      <w:r w:rsidR="008F0C1F" w:rsidRPr="00707165">
        <w:rPr>
          <w:rFonts w:ascii="Times New Roman" w:hAnsi="Times New Roman" w:cs="Times New Roman"/>
          <w:sz w:val="28"/>
          <w:szCs w:val="28"/>
          <w:lang w:val="uk-UA"/>
        </w:rPr>
        <w:t xml:space="preserve">, як </w:t>
      </w:r>
      <w:r w:rsidRPr="00707165">
        <w:rPr>
          <w:rFonts w:ascii="Times New Roman" w:hAnsi="Times New Roman" w:cs="Times New Roman"/>
          <w:sz w:val="28"/>
          <w:szCs w:val="28"/>
          <w:lang w:val="uk-UA"/>
        </w:rPr>
        <w:t>автономія, конфіденційніст</w:t>
      </w:r>
      <w:r w:rsidR="008F0C1F" w:rsidRPr="00707165">
        <w:rPr>
          <w:rFonts w:ascii="Times New Roman" w:hAnsi="Times New Roman" w:cs="Times New Roman"/>
          <w:sz w:val="28"/>
          <w:szCs w:val="28"/>
          <w:lang w:val="uk-UA"/>
        </w:rPr>
        <w:t xml:space="preserve">ь та </w:t>
      </w:r>
      <w:r w:rsidRPr="00707165">
        <w:rPr>
          <w:rFonts w:ascii="Times New Roman" w:hAnsi="Times New Roman" w:cs="Times New Roman"/>
          <w:sz w:val="28"/>
          <w:szCs w:val="28"/>
          <w:lang w:val="uk-UA"/>
        </w:rPr>
        <w:t>межі відповідальності</w:t>
      </w:r>
      <w:r w:rsidR="008F0C1F" w:rsidRPr="00707165">
        <w:rPr>
          <w:rFonts w:ascii="Times New Roman" w:hAnsi="Times New Roman" w:cs="Times New Roman"/>
          <w:sz w:val="28"/>
          <w:szCs w:val="28"/>
          <w:lang w:val="uk-UA"/>
        </w:rPr>
        <w:t xml:space="preserve"> </w:t>
      </w:r>
      <w:r w:rsidRPr="00707165">
        <w:rPr>
          <w:rFonts w:ascii="Times New Roman" w:hAnsi="Times New Roman" w:cs="Times New Roman"/>
          <w:sz w:val="28"/>
          <w:szCs w:val="28"/>
          <w:lang w:val="uk-UA"/>
        </w:rPr>
        <w:t xml:space="preserve">набувають складніших форм. Психолог змушений не лише оцінювати стан клієнта, а й аналізувати контекст цифрової взаємодії, у якому формуються емоційні </w:t>
      </w:r>
      <w:proofErr w:type="spellStart"/>
      <w:r w:rsidRPr="00707165">
        <w:rPr>
          <w:rFonts w:ascii="Times New Roman" w:hAnsi="Times New Roman" w:cs="Times New Roman"/>
          <w:sz w:val="28"/>
          <w:szCs w:val="28"/>
          <w:lang w:val="uk-UA"/>
        </w:rPr>
        <w:t>патерни</w:t>
      </w:r>
      <w:proofErr w:type="spellEnd"/>
      <w:r w:rsidRPr="00707165">
        <w:rPr>
          <w:rFonts w:ascii="Times New Roman" w:hAnsi="Times New Roman" w:cs="Times New Roman"/>
          <w:sz w:val="28"/>
          <w:szCs w:val="28"/>
          <w:lang w:val="uk-UA"/>
        </w:rPr>
        <w:t>, що раніше виникали тільки у стосунках між людьми. Це робить етичну рефлексію не додатковою процедурою, а фундаментальною частиною психотерапевтичної практики.</w:t>
      </w:r>
    </w:p>
    <w:p w14:paraId="3D93D8A2" w14:textId="77777777" w:rsidR="00D12083" w:rsidRPr="00707165" w:rsidRDefault="00D12083" w:rsidP="00B4670C">
      <w:pPr>
        <w:spacing w:after="0" w:line="360" w:lineRule="auto"/>
        <w:ind w:firstLine="720"/>
        <w:jc w:val="both"/>
        <w:rPr>
          <w:rFonts w:ascii="Times New Roman" w:hAnsi="Times New Roman" w:cs="Times New Roman"/>
          <w:sz w:val="28"/>
          <w:szCs w:val="28"/>
          <w:lang w:val="uk-UA"/>
        </w:rPr>
      </w:pPr>
    </w:p>
    <w:p w14:paraId="3CCD1B11" w14:textId="77777777" w:rsidR="00E30ABE" w:rsidRPr="00E30ABE" w:rsidRDefault="00E30ABE" w:rsidP="00E30ABE">
      <w:pPr>
        <w:spacing w:after="0" w:line="360" w:lineRule="auto"/>
        <w:jc w:val="both"/>
        <w:rPr>
          <w:rFonts w:ascii="Times New Roman" w:hAnsi="Times New Roman" w:cs="Times New Roman"/>
          <w:b/>
          <w:bCs/>
          <w:sz w:val="28"/>
          <w:szCs w:val="28"/>
        </w:rPr>
      </w:pPr>
      <w:r w:rsidRPr="00E30ABE">
        <w:rPr>
          <w:rFonts w:ascii="Times New Roman" w:hAnsi="Times New Roman" w:cs="Times New Roman"/>
          <w:b/>
          <w:bCs/>
          <w:sz w:val="28"/>
          <w:szCs w:val="28"/>
        </w:rPr>
        <w:lastRenderedPageBreak/>
        <w:t>ВИСНОВКИ ДО РОЗДІЛУ 3</w:t>
      </w:r>
    </w:p>
    <w:p w14:paraId="255E8475" w14:textId="77777777" w:rsidR="007503F5" w:rsidRPr="007503F5" w:rsidRDefault="007503F5" w:rsidP="007503F5">
      <w:pPr>
        <w:spacing w:after="0" w:line="360" w:lineRule="auto"/>
        <w:ind w:firstLine="720"/>
        <w:jc w:val="both"/>
        <w:rPr>
          <w:rFonts w:ascii="Times New Roman" w:hAnsi="Times New Roman" w:cs="Times New Roman"/>
          <w:sz w:val="28"/>
          <w:szCs w:val="28"/>
        </w:rPr>
      </w:pPr>
      <w:r w:rsidRPr="007503F5">
        <w:rPr>
          <w:rFonts w:ascii="Times New Roman" w:hAnsi="Times New Roman" w:cs="Times New Roman"/>
          <w:sz w:val="28"/>
          <w:szCs w:val="28"/>
        </w:rPr>
        <w:t xml:space="preserve">У </w:t>
      </w:r>
      <w:proofErr w:type="spellStart"/>
      <w:r w:rsidRPr="007503F5">
        <w:rPr>
          <w:rFonts w:ascii="Times New Roman" w:hAnsi="Times New Roman" w:cs="Times New Roman"/>
          <w:sz w:val="28"/>
          <w:szCs w:val="28"/>
        </w:rPr>
        <w:t>цьому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розділі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було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показано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що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прив’язаність</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штучного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інтелекту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не</w:t>
      </w:r>
      <w:proofErr w:type="spellEnd"/>
      <w:r w:rsidRPr="007503F5">
        <w:rPr>
          <w:rFonts w:ascii="Times New Roman" w:hAnsi="Times New Roman" w:cs="Times New Roman"/>
          <w:sz w:val="28"/>
          <w:szCs w:val="28"/>
        </w:rPr>
        <w:t xml:space="preserve"> є </w:t>
      </w:r>
      <w:proofErr w:type="spellStart"/>
      <w:r w:rsidRPr="007503F5">
        <w:rPr>
          <w:rFonts w:ascii="Times New Roman" w:hAnsi="Times New Roman" w:cs="Times New Roman"/>
          <w:sz w:val="28"/>
          <w:szCs w:val="28"/>
        </w:rPr>
        <w:t>епізодичним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побічним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ефектом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цифровізації</w:t>
      </w:r>
      <w:proofErr w:type="spellEnd"/>
      <w:r w:rsidRPr="007503F5">
        <w:rPr>
          <w:rFonts w:ascii="Times New Roman" w:hAnsi="Times New Roman" w:cs="Times New Roman"/>
          <w:sz w:val="28"/>
          <w:szCs w:val="28"/>
        </w:rPr>
        <w:t xml:space="preserve">, а </w:t>
      </w:r>
      <w:proofErr w:type="spellStart"/>
      <w:r w:rsidRPr="007503F5">
        <w:rPr>
          <w:rFonts w:ascii="Times New Roman" w:hAnsi="Times New Roman" w:cs="Times New Roman"/>
          <w:sz w:val="28"/>
          <w:szCs w:val="28"/>
        </w:rPr>
        <w:t>новою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формою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психологічної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реальності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яка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змінює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спосіб</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який</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людина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переживає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емоційну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підтримку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близькість</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власну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внутрішню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автономію</w:t>
      </w:r>
      <w:proofErr w:type="spellEnd"/>
      <w:r w:rsidRPr="007503F5">
        <w:rPr>
          <w:rFonts w:ascii="Times New Roman" w:hAnsi="Times New Roman" w:cs="Times New Roman"/>
          <w:sz w:val="28"/>
          <w:szCs w:val="28"/>
        </w:rPr>
        <w:t xml:space="preserve">. ШІ </w:t>
      </w:r>
      <w:proofErr w:type="spellStart"/>
      <w:r w:rsidRPr="007503F5">
        <w:rPr>
          <w:rFonts w:ascii="Times New Roman" w:hAnsi="Times New Roman" w:cs="Times New Roman"/>
          <w:sz w:val="28"/>
          <w:szCs w:val="28"/>
        </w:rPr>
        <w:t>поступово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вбудовується</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систему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емоційної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регуляції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саморефлексії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звичною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опорою</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моменти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напруги</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тим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самим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змінює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уявлення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що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таке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комфорт</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безпека</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прийняття</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результаті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частина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емоційних</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процесів</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які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раніше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розгорталися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лише</w:t>
      </w:r>
      <w:proofErr w:type="spellEnd"/>
      <w:r w:rsidRPr="007503F5">
        <w:rPr>
          <w:rFonts w:ascii="Times New Roman" w:hAnsi="Times New Roman" w:cs="Times New Roman"/>
          <w:sz w:val="28"/>
          <w:szCs w:val="28"/>
        </w:rPr>
        <w:t xml:space="preserve"> в </w:t>
      </w:r>
      <w:proofErr w:type="spellStart"/>
      <w:r w:rsidRPr="007503F5">
        <w:rPr>
          <w:rFonts w:ascii="Times New Roman" w:hAnsi="Times New Roman" w:cs="Times New Roman"/>
          <w:sz w:val="28"/>
          <w:szCs w:val="28"/>
        </w:rPr>
        <w:t>просторі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міжособистісних</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стосунків</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або</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внутрішньому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діалозі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переноситься</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взаємодію</w:t>
      </w:r>
      <w:proofErr w:type="spellEnd"/>
      <w:r w:rsidRPr="007503F5">
        <w:rPr>
          <w:rFonts w:ascii="Times New Roman" w:hAnsi="Times New Roman" w:cs="Times New Roman"/>
          <w:sz w:val="28"/>
          <w:szCs w:val="28"/>
        </w:rPr>
        <w:t xml:space="preserve"> з </w:t>
      </w:r>
      <w:proofErr w:type="spellStart"/>
      <w:r w:rsidRPr="007503F5">
        <w:rPr>
          <w:rFonts w:ascii="Times New Roman" w:hAnsi="Times New Roman" w:cs="Times New Roman"/>
          <w:sz w:val="28"/>
          <w:szCs w:val="28"/>
        </w:rPr>
        <w:t>технологічним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агентом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що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одночасно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знижує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відчуття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самотності</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підсилює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ризики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емоційної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залежності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уникання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живої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складності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стосунків</w:t>
      </w:r>
      <w:proofErr w:type="spellEnd"/>
      <w:r w:rsidRPr="007503F5">
        <w:rPr>
          <w:rFonts w:ascii="Times New Roman" w:hAnsi="Times New Roman" w:cs="Times New Roman"/>
          <w:sz w:val="28"/>
          <w:szCs w:val="28"/>
        </w:rPr>
        <w:t>.</w:t>
      </w:r>
    </w:p>
    <w:p w14:paraId="360C38BF" w14:textId="77777777" w:rsidR="007503F5" w:rsidRPr="007503F5" w:rsidRDefault="007503F5" w:rsidP="007503F5">
      <w:pPr>
        <w:spacing w:after="0" w:line="360" w:lineRule="auto"/>
        <w:ind w:firstLine="720"/>
        <w:jc w:val="both"/>
        <w:rPr>
          <w:rFonts w:ascii="Times New Roman" w:hAnsi="Times New Roman" w:cs="Times New Roman"/>
          <w:sz w:val="28"/>
          <w:szCs w:val="28"/>
        </w:rPr>
      </w:pPr>
      <w:proofErr w:type="spellStart"/>
      <w:r w:rsidRPr="007503F5">
        <w:rPr>
          <w:rFonts w:ascii="Times New Roman" w:hAnsi="Times New Roman" w:cs="Times New Roman"/>
          <w:sz w:val="28"/>
          <w:szCs w:val="28"/>
        </w:rPr>
        <w:t>Психологічна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інтервенція</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такому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контексті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неминуче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набуває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інтегративного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характеру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Робота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фахівця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полягає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не</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простій</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корекції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надмірного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використання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технологій</w:t>
      </w:r>
      <w:proofErr w:type="spellEnd"/>
      <w:r w:rsidRPr="007503F5">
        <w:rPr>
          <w:rFonts w:ascii="Times New Roman" w:hAnsi="Times New Roman" w:cs="Times New Roman"/>
          <w:sz w:val="28"/>
          <w:szCs w:val="28"/>
        </w:rPr>
        <w:t xml:space="preserve">, а у </w:t>
      </w:r>
      <w:proofErr w:type="spellStart"/>
      <w:r w:rsidRPr="007503F5">
        <w:rPr>
          <w:rFonts w:ascii="Times New Roman" w:hAnsi="Times New Roman" w:cs="Times New Roman"/>
          <w:sz w:val="28"/>
          <w:szCs w:val="28"/>
        </w:rPr>
        <w:t>відновленні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здатності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людини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витримувати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власні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емоції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опиратися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внутрішні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ресурси</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повертатися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реальних</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стосунків</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як</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основного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простору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близькості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Психотерапія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виявляється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ефективною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тоді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коли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вона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одночасно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розкриває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глибинні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мотиви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звернення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до</w:t>
      </w:r>
      <w:proofErr w:type="spellEnd"/>
      <w:r w:rsidRPr="007503F5">
        <w:rPr>
          <w:rFonts w:ascii="Times New Roman" w:hAnsi="Times New Roman" w:cs="Times New Roman"/>
          <w:sz w:val="28"/>
          <w:szCs w:val="28"/>
        </w:rPr>
        <w:t xml:space="preserve"> ШІ, </w:t>
      </w:r>
      <w:proofErr w:type="spellStart"/>
      <w:r w:rsidRPr="007503F5">
        <w:rPr>
          <w:rFonts w:ascii="Times New Roman" w:hAnsi="Times New Roman" w:cs="Times New Roman"/>
          <w:sz w:val="28"/>
          <w:szCs w:val="28"/>
        </w:rPr>
        <w:t>працює</w:t>
      </w:r>
      <w:proofErr w:type="spellEnd"/>
      <w:r w:rsidRPr="007503F5">
        <w:rPr>
          <w:rFonts w:ascii="Times New Roman" w:hAnsi="Times New Roman" w:cs="Times New Roman"/>
          <w:sz w:val="28"/>
          <w:szCs w:val="28"/>
        </w:rPr>
        <w:t xml:space="preserve"> з </w:t>
      </w:r>
      <w:proofErr w:type="spellStart"/>
      <w:r w:rsidRPr="007503F5">
        <w:rPr>
          <w:rFonts w:ascii="Times New Roman" w:hAnsi="Times New Roman" w:cs="Times New Roman"/>
          <w:sz w:val="28"/>
          <w:szCs w:val="28"/>
        </w:rPr>
        <w:t>переконаннями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його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роль</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житті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клієнта</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допомагає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перебудувати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повсякденні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ритуали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так</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щоб</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цифровий</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агент</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переставав</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бути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головним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посередником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між</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людиною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її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почуттями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Паралельно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профілактичні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стратегії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зосереджені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психоосвіті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емоційній</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автономії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цифровій</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гігієні</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створюють</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умови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яких</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прив’язаність</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до</w:t>
      </w:r>
      <w:proofErr w:type="spellEnd"/>
      <w:r w:rsidRPr="007503F5">
        <w:rPr>
          <w:rFonts w:ascii="Times New Roman" w:hAnsi="Times New Roman" w:cs="Times New Roman"/>
          <w:sz w:val="28"/>
          <w:szCs w:val="28"/>
        </w:rPr>
        <w:t xml:space="preserve"> ШІ </w:t>
      </w:r>
      <w:proofErr w:type="spellStart"/>
      <w:r w:rsidRPr="007503F5">
        <w:rPr>
          <w:rFonts w:ascii="Times New Roman" w:hAnsi="Times New Roman" w:cs="Times New Roman"/>
          <w:sz w:val="28"/>
          <w:szCs w:val="28"/>
        </w:rPr>
        <w:t>не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перетворюється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заміну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людської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присутності</w:t>
      </w:r>
      <w:proofErr w:type="spellEnd"/>
      <w:r w:rsidRPr="007503F5">
        <w:rPr>
          <w:rFonts w:ascii="Times New Roman" w:hAnsi="Times New Roman" w:cs="Times New Roman"/>
          <w:sz w:val="28"/>
          <w:szCs w:val="28"/>
        </w:rPr>
        <w:t xml:space="preserve">, а </w:t>
      </w:r>
      <w:proofErr w:type="spellStart"/>
      <w:r w:rsidRPr="007503F5">
        <w:rPr>
          <w:rFonts w:ascii="Times New Roman" w:hAnsi="Times New Roman" w:cs="Times New Roman"/>
          <w:sz w:val="28"/>
          <w:szCs w:val="28"/>
        </w:rPr>
        <w:t>залишається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інструментом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вбудованим</w:t>
      </w:r>
      <w:proofErr w:type="spellEnd"/>
      <w:r w:rsidRPr="007503F5">
        <w:rPr>
          <w:rFonts w:ascii="Times New Roman" w:hAnsi="Times New Roman" w:cs="Times New Roman"/>
          <w:sz w:val="28"/>
          <w:szCs w:val="28"/>
        </w:rPr>
        <w:t xml:space="preserve"> у </w:t>
      </w:r>
      <w:proofErr w:type="spellStart"/>
      <w:r w:rsidRPr="007503F5">
        <w:rPr>
          <w:rFonts w:ascii="Times New Roman" w:hAnsi="Times New Roman" w:cs="Times New Roman"/>
          <w:sz w:val="28"/>
          <w:szCs w:val="28"/>
        </w:rPr>
        <w:t>ширший</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контекст</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життя</w:t>
      </w:r>
      <w:proofErr w:type="spellEnd"/>
      <w:r w:rsidRPr="007503F5">
        <w:rPr>
          <w:rFonts w:ascii="Times New Roman" w:hAnsi="Times New Roman" w:cs="Times New Roman"/>
          <w:sz w:val="28"/>
          <w:szCs w:val="28"/>
        </w:rPr>
        <w:t>.</w:t>
      </w:r>
    </w:p>
    <w:p w14:paraId="0DE9D2BA" w14:textId="1691EBB7" w:rsidR="007503F5" w:rsidRPr="007503F5" w:rsidRDefault="007503F5" w:rsidP="007503F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uk-UA"/>
        </w:rPr>
        <w:t xml:space="preserve">З </w:t>
      </w:r>
      <w:proofErr w:type="spellStart"/>
      <w:r>
        <w:rPr>
          <w:rFonts w:ascii="Times New Roman" w:hAnsi="Times New Roman" w:cs="Times New Roman"/>
          <w:sz w:val="28"/>
          <w:szCs w:val="28"/>
          <w:lang w:val="uk-UA"/>
        </w:rPr>
        <w:t>точкт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зоку</w:t>
      </w:r>
      <w:proofErr w:type="spellEnd"/>
      <w:r>
        <w:rPr>
          <w:rFonts w:ascii="Times New Roman" w:hAnsi="Times New Roman" w:cs="Times New Roman"/>
          <w:sz w:val="28"/>
          <w:szCs w:val="28"/>
          <w:lang w:val="uk-UA"/>
        </w:rPr>
        <w:t xml:space="preserve"> е</w:t>
      </w:r>
      <w:proofErr w:type="spellStart"/>
      <w:r w:rsidRPr="007503F5">
        <w:rPr>
          <w:rFonts w:ascii="Times New Roman" w:hAnsi="Times New Roman" w:cs="Times New Roman"/>
          <w:sz w:val="28"/>
          <w:szCs w:val="28"/>
        </w:rPr>
        <w:t>тичн</w:t>
      </w:r>
      <w:proofErr w:type="spellEnd"/>
      <w:r>
        <w:rPr>
          <w:rFonts w:ascii="Times New Roman" w:hAnsi="Times New Roman" w:cs="Times New Roman"/>
          <w:sz w:val="28"/>
          <w:szCs w:val="28"/>
          <w:lang w:val="uk-UA"/>
        </w:rPr>
        <w:t>ого</w:t>
      </w:r>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вимір</w:t>
      </w:r>
      <w:proofErr w:type="spellEnd"/>
      <w:r>
        <w:rPr>
          <w:rFonts w:ascii="Times New Roman" w:hAnsi="Times New Roman" w:cs="Times New Roman"/>
          <w:sz w:val="28"/>
          <w:szCs w:val="28"/>
          <w:lang w:val="uk-UA"/>
        </w:rPr>
        <w:t>у, то</w:t>
      </w:r>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для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практичного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психолога</w:t>
      </w:r>
      <w:proofErr w:type="spellEnd"/>
      <w:r w:rsidRPr="007503F5">
        <w:rPr>
          <w:rFonts w:ascii="Times New Roman" w:hAnsi="Times New Roman" w:cs="Times New Roman"/>
          <w:sz w:val="28"/>
          <w:szCs w:val="28"/>
        </w:rPr>
        <w:t xml:space="preserve"> ШІ </w:t>
      </w:r>
      <w:proofErr w:type="spellStart"/>
      <w:r w:rsidRPr="007503F5">
        <w:rPr>
          <w:rFonts w:ascii="Times New Roman" w:hAnsi="Times New Roman" w:cs="Times New Roman"/>
          <w:sz w:val="28"/>
          <w:szCs w:val="28"/>
        </w:rPr>
        <w:t>стає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лише</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новим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об’єктом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аналізу</w:t>
      </w:r>
      <w:proofErr w:type="spellEnd"/>
      <w:r w:rsidRPr="007503F5">
        <w:rPr>
          <w:rFonts w:ascii="Times New Roman" w:hAnsi="Times New Roman" w:cs="Times New Roman"/>
          <w:sz w:val="28"/>
          <w:szCs w:val="28"/>
        </w:rPr>
        <w:t xml:space="preserve">, а й </w:t>
      </w:r>
      <w:proofErr w:type="spellStart"/>
      <w:r w:rsidRPr="007503F5">
        <w:rPr>
          <w:rFonts w:ascii="Times New Roman" w:hAnsi="Times New Roman" w:cs="Times New Roman"/>
          <w:sz w:val="28"/>
          <w:szCs w:val="28"/>
        </w:rPr>
        <w:t>викликом</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для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переосмислення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власної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професійної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позиції</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Потрібно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навчитися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одночасно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поважати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право</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клієнта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на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використання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технологій</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бачити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моменти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коли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цифрова</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взаємодія</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починає</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підміняти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собою</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стосунки</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конфіденційність</w:t>
      </w:r>
      <w:proofErr w:type="spellEnd"/>
      <w:r w:rsidRPr="007503F5">
        <w:rPr>
          <w:rFonts w:ascii="Times New Roman" w:hAnsi="Times New Roman" w:cs="Times New Roman"/>
          <w:sz w:val="28"/>
          <w:szCs w:val="28"/>
        </w:rPr>
        <w:t xml:space="preserve"> і </w:t>
      </w:r>
      <w:proofErr w:type="spellStart"/>
      <w:r w:rsidRPr="007503F5">
        <w:rPr>
          <w:rFonts w:ascii="Times New Roman" w:hAnsi="Times New Roman" w:cs="Times New Roman"/>
          <w:sz w:val="28"/>
          <w:szCs w:val="28"/>
        </w:rPr>
        <w:t>власну</w:t>
      </w:r>
      <w:proofErr w:type="spellEnd"/>
      <w:r w:rsidRPr="007503F5">
        <w:rPr>
          <w:rFonts w:ascii="Times New Roman" w:hAnsi="Times New Roman" w:cs="Times New Roman"/>
          <w:sz w:val="28"/>
          <w:szCs w:val="28"/>
        </w:rPr>
        <w:t xml:space="preserve"> </w:t>
      </w:r>
      <w:proofErr w:type="spellStart"/>
      <w:r w:rsidRPr="007503F5">
        <w:rPr>
          <w:rFonts w:ascii="Times New Roman" w:hAnsi="Times New Roman" w:cs="Times New Roman"/>
          <w:sz w:val="28"/>
          <w:szCs w:val="28"/>
        </w:rPr>
        <w:t>суб’єктність</w:t>
      </w:r>
      <w:proofErr w:type="spellEnd"/>
      <w:r w:rsidRPr="007503F5">
        <w:rPr>
          <w:rFonts w:ascii="Times New Roman" w:hAnsi="Times New Roman" w:cs="Times New Roman"/>
          <w:sz w:val="28"/>
          <w:szCs w:val="28"/>
        </w:rPr>
        <w:t xml:space="preserve">. </w:t>
      </w:r>
    </w:p>
    <w:p w14:paraId="268BE8CD" w14:textId="77777777" w:rsidR="00964707" w:rsidRPr="007E3D62" w:rsidRDefault="00964707" w:rsidP="00964707">
      <w:pPr>
        <w:spacing w:after="0" w:line="360" w:lineRule="auto"/>
        <w:jc w:val="both"/>
        <w:rPr>
          <w:rFonts w:ascii="Times New Roman" w:hAnsi="Times New Roman" w:cs="Times New Roman"/>
          <w:sz w:val="28"/>
          <w:szCs w:val="28"/>
          <w:lang w:val="uk-UA"/>
        </w:rPr>
      </w:pPr>
    </w:p>
    <w:p w14:paraId="079B1D2C" w14:textId="77777777" w:rsidR="00964707" w:rsidRDefault="00964707">
      <w:pPr>
        <w:rPr>
          <w:rFonts w:ascii="Times New Roman" w:eastAsiaTheme="majorEastAsia" w:hAnsi="Times New Roman" w:cstheme="majorBidi"/>
          <w:b/>
          <w:color w:val="000000" w:themeColor="text1"/>
          <w:sz w:val="28"/>
          <w:szCs w:val="32"/>
          <w:lang w:val="uk-UA"/>
        </w:rPr>
      </w:pPr>
      <w:r>
        <w:rPr>
          <w:lang w:val="uk-UA"/>
        </w:rPr>
        <w:br w:type="page"/>
      </w:r>
    </w:p>
    <w:p w14:paraId="29DE7794" w14:textId="677ED415" w:rsidR="00DA79D6" w:rsidRPr="00EC1E39" w:rsidRDefault="00DA79D6" w:rsidP="00A61F69">
      <w:pPr>
        <w:pStyle w:val="1"/>
        <w:spacing w:before="0" w:line="360" w:lineRule="auto"/>
        <w:ind w:firstLine="720"/>
        <w:jc w:val="both"/>
        <w:rPr>
          <w:lang w:val="uk-UA"/>
        </w:rPr>
      </w:pPr>
      <w:bookmarkStart w:id="21" w:name="_Toc215248997"/>
      <w:r w:rsidRPr="00E84CC4">
        <w:rPr>
          <w:lang w:val="uk-UA"/>
        </w:rPr>
        <w:lastRenderedPageBreak/>
        <w:t>Додаток</w:t>
      </w:r>
      <w:r>
        <w:t xml:space="preserve"> 1</w:t>
      </w:r>
      <w:r w:rsidR="00EC1E39">
        <w:rPr>
          <w:lang w:val="uk-UA"/>
        </w:rPr>
        <w:t>.</w:t>
      </w:r>
      <w:r w:rsidR="00A61F69">
        <w:rPr>
          <w:lang w:val="uk-UA"/>
        </w:rPr>
        <w:t xml:space="preserve"> </w:t>
      </w:r>
      <w:r w:rsidR="00882448">
        <w:rPr>
          <w:lang w:val="uk-UA"/>
        </w:rPr>
        <w:t>Анкета для а</w:t>
      </w:r>
      <w:proofErr w:type="spellStart"/>
      <w:r w:rsidR="00A61F69" w:rsidRPr="00A61F69">
        <w:t>нонімн</w:t>
      </w:r>
      <w:proofErr w:type="spellEnd"/>
      <w:r w:rsidR="00882448">
        <w:rPr>
          <w:lang w:val="uk-UA"/>
        </w:rPr>
        <w:t>ого</w:t>
      </w:r>
      <w:r w:rsidR="00A61F69" w:rsidRPr="00A61F69">
        <w:t xml:space="preserve"> </w:t>
      </w:r>
      <w:proofErr w:type="spellStart"/>
      <w:r w:rsidR="00A61F69" w:rsidRPr="00A61F69">
        <w:t>опитування</w:t>
      </w:r>
      <w:proofErr w:type="spellEnd"/>
      <w:r w:rsidR="00A61F69" w:rsidRPr="00A61F69">
        <w:t xml:space="preserve"> </w:t>
      </w:r>
      <w:proofErr w:type="spellStart"/>
      <w:r w:rsidR="00A61F69" w:rsidRPr="00A61F69">
        <w:t>щодо</w:t>
      </w:r>
      <w:proofErr w:type="spellEnd"/>
      <w:r w:rsidR="00A61F69" w:rsidRPr="00A61F69">
        <w:t xml:space="preserve"> </w:t>
      </w:r>
      <w:proofErr w:type="spellStart"/>
      <w:r w:rsidR="00A61F69" w:rsidRPr="00A61F69">
        <w:t>використання</w:t>
      </w:r>
      <w:proofErr w:type="spellEnd"/>
      <w:r w:rsidR="00A61F69" w:rsidRPr="00A61F69">
        <w:t xml:space="preserve"> </w:t>
      </w:r>
      <w:r w:rsidR="00882448">
        <w:rPr>
          <w:lang w:val="uk-UA"/>
        </w:rPr>
        <w:t>ШІ</w:t>
      </w:r>
      <w:r w:rsidR="00A61F69" w:rsidRPr="00A61F69">
        <w:t xml:space="preserve"> </w:t>
      </w:r>
      <w:proofErr w:type="spellStart"/>
      <w:r w:rsidR="00A61F69" w:rsidRPr="00A61F69">
        <w:t>та</w:t>
      </w:r>
      <w:proofErr w:type="spellEnd"/>
      <w:r w:rsidR="00A61F69" w:rsidRPr="00A61F69">
        <w:t xml:space="preserve"> </w:t>
      </w:r>
      <w:proofErr w:type="spellStart"/>
      <w:r w:rsidR="00A61F69" w:rsidRPr="00A61F69">
        <w:t>цифрових</w:t>
      </w:r>
      <w:proofErr w:type="spellEnd"/>
      <w:r w:rsidR="00A61F69" w:rsidRPr="00A61F69">
        <w:t xml:space="preserve"> </w:t>
      </w:r>
      <w:proofErr w:type="spellStart"/>
      <w:r w:rsidR="00A61F69" w:rsidRPr="00A61F69">
        <w:t>поведінкових</w:t>
      </w:r>
      <w:proofErr w:type="spellEnd"/>
      <w:r w:rsidR="00A61F69" w:rsidRPr="00A61F69">
        <w:t xml:space="preserve"> </w:t>
      </w:r>
      <w:proofErr w:type="spellStart"/>
      <w:r w:rsidR="00A61F69" w:rsidRPr="00A61F69">
        <w:t>патернів</w:t>
      </w:r>
      <w:proofErr w:type="spellEnd"/>
      <w:r w:rsidR="00A61F69" w:rsidRPr="00A61F69">
        <w:t>.</w:t>
      </w:r>
      <w:bookmarkEnd w:id="21"/>
    </w:p>
    <w:p w14:paraId="37B0E423" w14:textId="77777777" w:rsidR="00A61F69" w:rsidRDefault="00A61F69" w:rsidP="00A61F69">
      <w:pPr>
        <w:spacing w:after="0" w:line="360" w:lineRule="auto"/>
        <w:ind w:firstLine="720"/>
        <w:jc w:val="both"/>
        <w:rPr>
          <w:b/>
          <w:bCs/>
          <w:sz w:val="28"/>
          <w:szCs w:val="28"/>
          <w:lang w:val="uk-UA"/>
        </w:rPr>
      </w:pPr>
    </w:p>
    <w:p w14:paraId="569E2814" w14:textId="5F5AC127" w:rsidR="00DA79D6" w:rsidRPr="00FF5180" w:rsidRDefault="00DA79D6" w:rsidP="00DA79D6">
      <w:pPr>
        <w:spacing w:after="0" w:line="360" w:lineRule="auto"/>
        <w:ind w:firstLine="720"/>
        <w:jc w:val="both"/>
        <w:rPr>
          <w:b/>
          <w:bCs/>
          <w:sz w:val="28"/>
          <w:szCs w:val="28"/>
        </w:rPr>
      </w:pPr>
      <w:r w:rsidRPr="00FF5180">
        <w:rPr>
          <w:b/>
          <w:bCs/>
          <w:sz w:val="28"/>
          <w:szCs w:val="28"/>
        </w:rPr>
        <w:t xml:space="preserve">Anonymous </w:t>
      </w:r>
      <w:r>
        <w:rPr>
          <w:b/>
          <w:bCs/>
          <w:sz w:val="28"/>
          <w:szCs w:val="28"/>
        </w:rPr>
        <w:t>s</w:t>
      </w:r>
      <w:r w:rsidRPr="00FF5180">
        <w:rPr>
          <w:b/>
          <w:bCs/>
          <w:sz w:val="28"/>
          <w:szCs w:val="28"/>
        </w:rPr>
        <w:t xml:space="preserve">urvey on the </w:t>
      </w:r>
      <w:r>
        <w:rPr>
          <w:b/>
          <w:bCs/>
          <w:sz w:val="28"/>
          <w:szCs w:val="28"/>
        </w:rPr>
        <w:t>u</w:t>
      </w:r>
      <w:r w:rsidRPr="00FF5180">
        <w:rPr>
          <w:b/>
          <w:bCs/>
          <w:sz w:val="28"/>
          <w:szCs w:val="28"/>
        </w:rPr>
        <w:t xml:space="preserve">se of Artificial Intelligence and </w:t>
      </w:r>
      <w:r>
        <w:rPr>
          <w:b/>
          <w:bCs/>
          <w:sz w:val="28"/>
          <w:szCs w:val="28"/>
        </w:rPr>
        <w:t>d</w:t>
      </w:r>
      <w:r w:rsidRPr="00FF5180">
        <w:rPr>
          <w:b/>
          <w:bCs/>
          <w:sz w:val="28"/>
          <w:szCs w:val="28"/>
        </w:rPr>
        <w:t xml:space="preserve">igital </w:t>
      </w:r>
      <w:r>
        <w:rPr>
          <w:b/>
          <w:bCs/>
          <w:sz w:val="28"/>
          <w:szCs w:val="28"/>
        </w:rPr>
        <w:t>b</w:t>
      </w:r>
      <w:r w:rsidRPr="00FF5180">
        <w:rPr>
          <w:b/>
          <w:bCs/>
          <w:sz w:val="28"/>
          <w:szCs w:val="28"/>
        </w:rPr>
        <w:t xml:space="preserve">ehavioral </w:t>
      </w:r>
      <w:r>
        <w:rPr>
          <w:b/>
          <w:bCs/>
          <w:sz w:val="28"/>
          <w:szCs w:val="28"/>
        </w:rPr>
        <w:t>p</w:t>
      </w:r>
      <w:r w:rsidRPr="00FF5180">
        <w:rPr>
          <w:b/>
          <w:bCs/>
          <w:sz w:val="28"/>
          <w:szCs w:val="28"/>
        </w:rPr>
        <w:t>atterns</w:t>
      </w:r>
    </w:p>
    <w:p w14:paraId="6A89DA47" w14:textId="77777777" w:rsidR="00DA79D6" w:rsidRPr="00FF5180" w:rsidRDefault="00DA79D6" w:rsidP="00DA79D6">
      <w:pPr>
        <w:spacing w:after="0" w:line="360" w:lineRule="auto"/>
        <w:ind w:firstLine="720"/>
        <w:jc w:val="both"/>
        <w:rPr>
          <w:rFonts w:ascii="Times New Roman" w:hAnsi="Times New Roman" w:cs="Times New Roman"/>
          <w:i/>
          <w:iCs/>
          <w:sz w:val="28"/>
          <w:szCs w:val="28"/>
          <w:u w:val="single"/>
        </w:rPr>
      </w:pPr>
      <w:r w:rsidRPr="00FF5180">
        <w:rPr>
          <w:rFonts w:ascii="Times New Roman" w:hAnsi="Times New Roman" w:cs="Times New Roman"/>
          <w:i/>
          <w:iCs/>
          <w:sz w:val="28"/>
          <w:szCs w:val="28"/>
          <w:u w:val="single"/>
        </w:rPr>
        <w:t>INFORMED CONSENT AND PARTICIPATION STATEMENT</w:t>
      </w:r>
    </w:p>
    <w:p w14:paraId="4587B8D9" w14:textId="77777777" w:rsidR="00DA79D6" w:rsidRPr="00FF5180" w:rsidRDefault="00DA79D6" w:rsidP="00DA79D6">
      <w:pPr>
        <w:spacing w:after="0" w:line="360" w:lineRule="auto"/>
        <w:ind w:firstLine="720"/>
        <w:jc w:val="both"/>
        <w:rPr>
          <w:rFonts w:ascii="Times New Roman" w:hAnsi="Times New Roman" w:cs="Times New Roman"/>
          <w:i/>
          <w:iCs/>
          <w:sz w:val="28"/>
          <w:szCs w:val="28"/>
        </w:rPr>
      </w:pPr>
      <w:r w:rsidRPr="00FF5180">
        <w:rPr>
          <w:rFonts w:ascii="Times New Roman" w:hAnsi="Times New Roman" w:cs="Times New Roman"/>
          <w:i/>
          <w:iCs/>
          <w:sz w:val="28"/>
          <w:szCs w:val="28"/>
        </w:rPr>
        <w:t>Please read the information below before completing the questionnaire.</w:t>
      </w:r>
    </w:p>
    <w:p w14:paraId="02CB3B9F" w14:textId="77777777" w:rsidR="00DA79D6" w:rsidRPr="00FF5180" w:rsidRDefault="00DA79D6" w:rsidP="00DA79D6">
      <w:pPr>
        <w:spacing w:after="0" w:line="360" w:lineRule="auto"/>
        <w:ind w:firstLine="720"/>
        <w:jc w:val="both"/>
        <w:rPr>
          <w:rFonts w:ascii="Times New Roman" w:hAnsi="Times New Roman" w:cs="Times New Roman"/>
          <w:i/>
          <w:iCs/>
          <w:sz w:val="28"/>
          <w:szCs w:val="28"/>
        </w:rPr>
      </w:pPr>
      <w:r w:rsidRPr="00FF5180">
        <w:rPr>
          <w:rFonts w:ascii="Times New Roman" w:hAnsi="Times New Roman" w:cs="Times New Roman"/>
          <w:i/>
          <w:iCs/>
          <w:sz w:val="28"/>
          <w:szCs w:val="28"/>
        </w:rPr>
        <w:t>You are invited to participate in an anonymous academic survey conducted as part of a master’s thesis in psychology. The purpose of this survey is to explore general patterns of interaction with generative artificial intelligence (AI) tools and to better understand how people integrate AI systems into their daily and professional routines.</w:t>
      </w:r>
    </w:p>
    <w:p w14:paraId="49BAED9F" w14:textId="77777777" w:rsidR="00DA79D6" w:rsidRPr="00FF5180" w:rsidRDefault="00DA79D6" w:rsidP="00DA79D6">
      <w:pPr>
        <w:spacing w:after="0" w:line="360" w:lineRule="auto"/>
        <w:ind w:firstLine="720"/>
        <w:jc w:val="both"/>
        <w:rPr>
          <w:rFonts w:ascii="Times New Roman" w:hAnsi="Times New Roman" w:cs="Times New Roman"/>
          <w:i/>
          <w:iCs/>
          <w:sz w:val="28"/>
          <w:szCs w:val="28"/>
        </w:rPr>
      </w:pPr>
      <w:r w:rsidRPr="00FF5180">
        <w:rPr>
          <w:rFonts w:ascii="Times New Roman" w:hAnsi="Times New Roman" w:cs="Times New Roman"/>
          <w:i/>
          <w:iCs/>
          <w:sz w:val="28"/>
          <w:szCs w:val="28"/>
          <w:u w:val="single"/>
        </w:rPr>
        <w:t>Voluntary Participation</w:t>
      </w:r>
      <w:r w:rsidRPr="00DA79D6">
        <w:rPr>
          <w:rFonts w:ascii="Times New Roman" w:hAnsi="Times New Roman" w:cs="Times New Roman"/>
          <w:i/>
          <w:iCs/>
          <w:sz w:val="28"/>
          <w:szCs w:val="28"/>
        </w:rPr>
        <w:t xml:space="preserve">. </w:t>
      </w:r>
      <w:r w:rsidRPr="00FF5180">
        <w:rPr>
          <w:rFonts w:ascii="Times New Roman" w:hAnsi="Times New Roman" w:cs="Times New Roman"/>
          <w:i/>
          <w:iCs/>
          <w:sz w:val="28"/>
          <w:szCs w:val="28"/>
        </w:rPr>
        <w:t>Your participation is entirely voluntary. You may choose to skip any question or withdraw from the survey at any moment without any consequences.</w:t>
      </w:r>
    </w:p>
    <w:p w14:paraId="233AC2B5" w14:textId="77777777" w:rsidR="00DA79D6" w:rsidRPr="00FF5180" w:rsidRDefault="00DA79D6" w:rsidP="00DA79D6">
      <w:pPr>
        <w:spacing w:after="0" w:line="360" w:lineRule="auto"/>
        <w:ind w:firstLine="720"/>
        <w:jc w:val="both"/>
        <w:rPr>
          <w:rFonts w:ascii="Times New Roman" w:hAnsi="Times New Roman" w:cs="Times New Roman"/>
          <w:i/>
          <w:iCs/>
          <w:sz w:val="28"/>
          <w:szCs w:val="28"/>
        </w:rPr>
      </w:pPr>
      <w:r w:rsidRPr="00FF5180">
        <w:rPr>
          <w:rFonts w:ascii="Times New Roman" w:hAnsi="Times New Roman" w:cs="Times New Roman"/>
          <w:i/>
          <w:iCs/>
          <w:sz w:val="28"/>
          <w:szCs w:val="28"/>
        </w:rPr>
        <w:t>Anonymity and Data Protection</w:t>
      </w:r>
    </w:p>
    <w:p w14:paraId="204C7159" w14:textId="77777777" w:rsidR="00DA79D6" w:rsidRPr="00FF5180" w:rsidRDefault="00DA79D6" w:rsidP="0051257A">
      <w:pPr>
        <w:numPr>
          <w:ilvl w:val="0"/>
          <w:numId w:val="18"/>
        </w:numPr>
        <w:spacing w:after="0" w:line="360" w:lineRule="auto"/>
        <w:jc w:val="both"/>
        <w:rPr>
          <w:rFonts w:ascii="Times New Roman" w:hAnsi="Times New Roman" w:cs="Times New Roman"/>
          <w:i/>
          <w:iCs/>
          <w:sz w:val="28"/>
          <w:szCs w:val="28"/>
        </w:rPr>
      </w:pPr>
      <w:r w:rsidRPr="00FF5180">
        <w:rPr>
          <w:rFonts w:ascii="Times New Roman" w:hAnsi="Times New Roman" w:cs="Times New Roman"/>
          <w:i/>
          <w:iCs/>
          <w:sz w:val="28"/>
          <w:szCs w:val="28"/>
        </w:rPr>
        <w:t>This survey does not collect any personal or identifying information.</w:t>
      </w:r>
    </w:p>
    <w:p w14:paraId="2FA523C6" w14:textId="77777777" w:rsidR="00DA79D6" w:rsidRPr="00FF5180" w:rsidRDefault="00DA79D6" w:rsidP="0051257A">
      <w:pPr>
        <w:numPr>
          <w:ilvl w:val="0"/>
          <w:numId w:val="18"/>
        </w:numPr>
        <w:spacing w:after="0" w:line="360" w:lineRule="auto"/>
        <w:jc w:val="both"/>
        <w:rPr>
          <w:rFonts w:ascii="Times New Roman" w:hAnsi="Times New Roman" w:cs="Times New Roman"/>
          <w:i/>
          <w:iCs/>
          <w:sz w:val="28"/>
          <w:szCs w:val="28"/>
        </w:rPr>
      </w:pPr>
      <w:r w:rsidRPr="00FF5180">
        <w:rPr>
          <w:rFonts w:ascii="Times New Roman" w:hAnsi="Times New Roman" w:cs="Times New Roman"/>
          <w:i/>
          <w:iCs/>
          <w:sz w:val="28"/>
          <w:szCs w:val="28"/>
        </w:rPr>
        <w:t>No names, email addresses, IP addresses, job titles, or employer information are collected.</w:t>
      </w:r>
    </w:p>
    <w:p w14:paraId="6D5A1E7F" w14:textId="77777777" w:rsidR="00DA79D6" w:rsidRPr="00FF5180" w:rsidRDefault="00DA79D6" w:rsidP="0051257A">
      <w:pPr>
        <w:numPr>
          <w:ilvl w:val="0"/>
          <w:numId w:val="18"/>
        </w:numPr>
        <w:spacing w:after="0" w:line="360" w:lineRule="auto"/>
        <w:jc w:val="both"/>
        <w:rPr>
          <w:rFonts w:ascii="Times New Roman" w:hAnsi="Times New Roman" w:cs="Times New Roman"/>
          <w:i/>
          <w:iCs/>
          <w:sz w:val="28"/>
          <w:szCs w:val="28"/>
        </w:rPr>
      </w:pPr>
      <w:r w:rsidRPr="00FF5180">
        <w:rPr>
          <w:rFonts w:ascii="Times New Roman" w:hAnsi="Times New Roman" w:cs="Times New Roman"/>
          <w:i/>
          <w:iCs/>
          <w:sz w:val="28"/>
          <w:szCs w:val="28"/>
        </w:rPr>
        <w:t>All responses will be stored securely and analyzed only in aggregated form.</w:t>
      </w:r>
    </w:p>
    <w:p w14:paraId="3550D77D" w14:textId="77777777" w:rsidR="00DA79D6" w:rsidRPr="00DA79D6" w:rsidRDefault="00DA79D6" w:rsidP="0051257A">
      <w:pPr>
        <w:pStyle w:val="a5"/>
        <w:numPr>
          <w:ilvl w:val="1"/>
          <w:numId w:val="18"/>
        </w:numPr>
        <w:spacing w:after="0" w:line="360" w:lineRule="auto"/>
        <w:jc w:val="both"/>
        <w:rPr>
          <w:rFonts w:ascii="Times New Roman" w:hAnsi="Times New Roman" w:cs="Times New Roman"/>
          <w:i/>
          <w:iCs/>
          <w:sz w:val="28"/>
          <w:szCs w:val="28"/>
          <w:u w:val="single"/>
        </w:rPr>
      </w:pPr>
      <w:r w:rsidRPr="00DA79D6">
        <w:rPr>
          <w:rFonts w:ascii="Times New Roman" w:hAnsi="Times New Roman" w:cs="Times New Roman"/>
          <w:i/>
          <w:iCs/>
          <w:sz w:val="28"/>
          <w:szCs w:val="28"/>
          <w:u w:val="single"/>
        </w:rPr>
        <w:t>Use of Data</w:t>
      </w:r>
    </w:p>
    <w:p w14:paraId="796798DE" w14:textId="77777777" w:rsidR="00DA79D6" w:rsidRPr="00DA79D6" w:rsidRDefault="00DA79D6" w:rsidP="0051257A">
      <w:pPr>
        <w:pStyle w:val="a5"/>
        <w:numPr>
          <w:ilvl w:val="1"/>
          <w:numId w:val="18"/>
        </w:numPr>
        <w:spacing w:after="0" w:line="360" w:lineRule="auto"/>
        <w:jc w:val="both"/>
        <w:rPr>
          <w:rFonts w:ascii="Times New Roman" w:hAnsi="Times New Roman" w:cs="Times New Roman"/>
          <w:i/>
          <w:iCs/>
          <w:sz w:val="28"/>
          <w:szCs w:val="28"/>
        </w:rPr>
      </w:pPr>
      <w:r w:rsidRPr="00DA79D6">
        <w:rPr>
          <w:rFonts w:ascii="Times New Roman" w:hAnsi="Times New Roman" w:cs="Times New Roman"/>
          <w:i/>
          <w:iCs/>
          <w:sz w:val="28"/>
          <w:szCs w:val="28"/>
        </w:rPr>
        <w:t>By completing this questionnaire, you confirm that:</w:t>
      </w:r>
    </w:p>
    <w:p w14:paraId="16608146" w14:textId="77777777" w:rsidR="00DA79D6" w:rsidRPr="00FF5180" w:rsidRDefault="00DA79D6" w:rsidP="0051257A">
      <w:pPr>
        <w:numPr>
          <w:ilvl w:val="0"/>
          <w:numId w:val="18"/>
        </w:numPr>
        <w:spacing w:after="0" w:line="360" w:lineRule="auto"/>
        <w:jc w:val="both"/>
        <w:rPr>
          <w:rFonts w:ascii="Times New Roman" w:hAnsi="Times New Roman" w:cs="Times New Roman"/>
          <w:i/>
          <w:iCs/>
          <w:sz w:val="28"/>
          <w:szCs w:val="28"/>
        </w:rPr>
      </w:pPr>
      <w:r w:rsidRPr="00FF5180">
        <w:rPr>
          <w:rFonts w:ascii="Times New Roman" w:hAnsi="Times New Roman" w:cs="Times New Roman"/>
          <w:i/>
          <w:iCs/>
          <w:sz w:val="28"/>
          <w:szCs w:val="28"/>
        </w:rPr>
        <w:t>you understand the purpose of the survey,</w:t>
      </w:r>
    </w:p>
    <w:p w14:paraId="0F4C2164" w14:textId="77777777" w:rsidR="00DA79D6" w:rsidRPr="00FF5180" w:rsidRDefault="00DA79D6" w:rsidP="0051257A">
      <w:pPr>
        <w:numPr>
          <w:ilvl w:val="0"/>
          <w:numId w:val="18"/>
        </w:numPr>
        <w:spacing w:after="0" w:line="360" w:lineRule="auto"/>
        <w:jc w:val="both"/>
        <w:rPr>
          <w:rFonts w:ascii="Times New Roman" w:hAnsi="Times New Roman" w:cs="Times New Roman"/>
          <w:i/>
          <w:iCs/>
          <w:sz w:val="28"/>
          <w:szCs w:val="28"/>
        </w:rPr>
      </w:pPr>
      <w:r w:rsidRPr="00FF5180">
        <w:rPr>
          <w:rFonts w:ascii="Times New Roman" w:hAnsi="Times New Roman" w:cs="Times New Roman"/>
          <w:i/>
          <w:iCs/>
          <w:sz w:val="28"/>
          <w:szCs w:val="28"/>
        </w:rPr>
        <w:t>you agree that your anonymous responses may be used solely for academic and scientific purposes,</w:t>
      </w:r>
    </w:p>
    <w:p w14:paraId="76A9AD53" w14:textId="77777777" w:rsidR="00DA79D6" w:rsidRPr="00FF5180" w:rsidRDefault="00DA79D6" w:rsidP="0051257A">
      <w:pPr>
        <w:numPr>
          <w:ilvl w:val="0"/>
          <w:numId w:val="18"/>
        </w:numPr>
        <w:spacing w:after="0" w:line="360" w:lineRule="auto"/>
        <w:jc w:val="both"/>
        <w:rPr>
          <w:rFonts w:ascii="Times New Roman" w:hAnsi="Times New Roman" w:cs="Times New Roman"/>
          <w:i/>
          <w:iCs/>
          <w:sz w:val="28"/>
          <w:szCs w:val="28"/>
        </w:rPr>
      </w:pPr>
      <w:r w:rsidRPr="00FF5180">
        <w:rPr>
          <w:rFonts w:ascii="Times New Roman" w:hAnsi="Times New Roman" w:cs="Times New Roman"/>
          <w:i/>
          <w:iCs/>
          <w:sz w:val="28"/>
          <w:szCs w:val="28"/>
        </w:rPr>
        <w:t>your answers may be included in the empirical section of a master’s thesis in a summarized or statistical format.</w:t>
      </w:r>
    </w:p>
    <w:p w14:paraId="666B4B9A" w14:textId="77777777" w:rsidR="00DA79D6" w:rsidRPr="00FF5180" w:rsidRDefault="00DA79D6" w:rsidP="00DA79D6">
      <w:pPr>
        <w:spacing w:after="0" w:line="360" w:lineRule="auto"/>
        <w:ind w:firstLine="720"/>
        <w:jc w:val="both"/>
        <w:rPr>
          <w:rFonts w:ascii="Times New Roman" w:hAnsi="Times New Roman" w:cs="Times New Roman"/>
          <w:i/>
          <w:iCs/>
          <w:sz w:val="28"/>
          <w:szCs w:val="28"/>
        </w:rPr>
      </w:pPr>
      <w:r w:rsidRPr="00FF5180">
        <w:rPr>
          <w:rFonts w:ascii="Times New Roman" w:hAnsi="Times New Roman" w:cs="Times New Roman"/>
          <w:i/>
          <w:iCs/>
          <w:sz w:val="28"/>
          <w:szCs w:val="28"/>
        </w:rPr>
        <w:lastRenderedPageBreak/>
        <w:t>Your responses will not affect your employment, professional relationships, or any interactions with your organization.</w:t>
      </w:r>
    </w:p>
    <w:p w14:paraId="3D4035ED" w14:textId="77777777" w:rsidR="00DA79D6" w:rsidRPr="00FF5180" w:rsidRDefault="00DA79D6" w:rsidP="00DA79D6">
      <w:pPr>
        <w:spacing w:after="0" w:line="360" w:lineRule="auto"/>
        <w:ind w:firstLine="720"/>
        <w:jc w:val="both"/>
        <w:rPr>
          <w:rFonts w:ascii="Times New Roman" w:hAnsi="Times New Roman" w:cs="Times New Roman"/>
          <w:sz w:val="28"/>
          <w:szCs w:val="28"/>
        </w:rPr>
      </w:pPr>
      <w:r w:rsidRPr="00FF5180">
        <w:rPr>
          <w:rFonts w:ascii="Times New Roman" w:hAnsi="Times New Roman" w:cs="Times New Roman"/>
          <w:sz w:val="28"/>
          <w:szCs w:val="28"/>
        </w:rPr>
        <w:t>Ethical Compliance</w:t>
      </w:r>
    </w:p>
    <w:p w14:paraId="63619CE9" w14:textId="77777777" w:rsidR="00DA79D6" w:rsidRPr="00FF5180" w:rsidRDefault="00DA79D6" w:rsidP="00DA79D6">
      <w:pPr>
        <w:spacing w:after="0" w:line="360" w:lineRule="auto"/>
        <w:ind w:firstLine="720"/>
        <w:jc w:val="both"/>
        <w:rPr>
          <w:rFonts w:ascii="Times New Roman" w:hAnsi="Times New Roman" w:cs="Times New Roman"/>
          <w:i/>
          <w:iCs/>
          <w:sz w:val="28"/>
          <w:szCs w:val="28"/>
        </w:rPr>
      </w:pPr>
      <w:r w:rsidRPr="00FF5180">
        <w:rPr>
          <w:rFonts w:ascii="Times New Roman" w:hAnsi="Times New Roman" w:cs="Times New Roman"/>
          <w:i/>
          <w:iCs/>
          <w:sz w:val="28"/>
          <w:szCs w:val="28"/>
        </w:rPr>
        <w:t>This survey adheres to:</w:t>
      </w:r>
    </w:p>
    <w:p w14:paraId="32CD925A" w14:textId="77777777" w:rsidR="00DA79D6" w:rsidRPr="00DA79D6" w:rsidRDefault="00DA79D6" w:rsidP="0051257A">
      <w:pPr>
        <w:pStyle w:val="a5"/>
        <w:numPr>
          <w:ilvl w:val="2"/>
          <w:numId w:val="19"/>
        </w:numPr>
        <w:spacing w:after="0" w:line="360" w:lineRule="auto"/>
        <w:jc w:val="both"/>
        <w:rPr>
          <w:rFonts w:ascii="Times New Roman" w:hAnsi="Times New Roman" w:cs="Times New Roman"/>
          <w:i/>
          <w:iCs/>
          <w:sz w:val="28"/>
          <w:szCs w:val="28"/>
        </w:rPr>
      </w:pPr>
      <w:r w:rsidRPr="00DA79D6">
        <w:rPr>
          <w:rFonts w:ascii="Times New Roman" w:hAnsi="Times New Roman" w:cs="Times New Roman"/>
          <w:i/>
          <w:iCs/>
          <w:sz w:val="28"/>
          <w:szCs w:val="28"/>
        </w:rPr>
        <w:t>general ethical standards for academic research,</w:t>
      </w:r>
    </w:p>
    <w:p w14:paraId="13745C44" w14:textId="77777777" w:rsidR="00DA79D6" w:rsidRPr="00DA79D6" w:rsidRDefault="00DA79D6" w:rsidP="0051257A">
      <w:pPr>
        <w:pStyle w:val="a5"/>
        <w:numPr>
          <w:ilvl w:val="2"/>
          <w:numId w:val="19"/>
        </w:numPr>
        <w:spacing w:after="0" w:line="360" w:lineRule="auto"/>
        <w:jc w:val="both"/>
        <w:rPr>
          <w:rFonts w:ascii="Times New Roman" w:hAnsi="Times New Roman" w:cs="Times New Roman"/>
          <w:i/>
          <w:iCs/>
          <w:sz w:val="28"/>
          <w:szCs w:val="28"/>
        </w:rPr>
      </w:pPr>
      <w:r w:rsidRPr="00DA79D6">
        <w:rPr>
          <w:rFonts w:ascii="Times New Roman" w:hAnsi="Times New Roman" w:cs="Times New Roman"/>
          <w:i/>
          <w:iCs/>
          <w:sz w:val="28"/>
          <w:szCs w:val="28"/>
        </w:rPr>
        <w:t>principles of confidentiality and responsible handling of anonymous data,</w:t>
      </w:r>
    </w:p>
    <w:p w14:paraId="720460CF" w14:textId="77777777" w:rsidR="00DA79D6" w:rsidRPr="00DA79D6" w:rsidRDefault="00DA79D6" w:rsidP="0051257A">
      <w:pPr>
        <w:pStyle w:val="a5"/>
        <w:numPr>
          <w:ilvl w:val="2"/>
          <w:numId w:val="19"/>
        </w:numPr>
        <w:spacing w:after="0" w:line="360" w:lineRule="auto"/>
        <w:jc w:val="both"/>
        <w:rPr>
          <w:rFonts w:ascii="Times New Roman" w:hAnsi="Times New Roman" w:cs="Times New Roman"/>
          <w:i/>
          <w:iCs/>
          <w:sz w:val="28"/>
          <w:szCs w:val="28"/>
        </w:rPr>
      </w:pPr>
      <w:r w:rsidRPr="00DA79D6">
        <w:rPr>
          <w:rFonts w:ascii="Times New Roman" w:hAnsi="Times New Roman" w:cs="Times New Roman"/>
          <w:i/>
          <w:iCs/>
          <w:sz w:val="28"/>
          <w:szCs w:val="28"/>
        </w:rPr>
        <w:t>GDPR requirements regarding non-identifiable information.</w:t>
      </w:r>
    </w:p>
    <w:p w14:paraId="2D02E9AD" w14:textId="77777777" w:rsidR="00DA79D6" w:rsidRPr="00FF5180" w:rsidRDefault="00DA79D6" w:rsidP="00DA79D6">
      <w:pPr>
        <w:spacing w:after="0" w:line="360" w:lineRule="auto"/>
        <w:ind w:firstLine="720"/>
        <w:jc w:val="both"/>
        <w:rPr>
          <w:rFonts w:ascii="Times New Roman" w:hAnsi="Times New Roman" w:cs="Times New Roman"/>
          <w:b/>
          <w:bCs/>
          <w:i/>
          <w:iCs/>
          <w:sz w:val="28"/>
          <w:szCs w:val="28"/>
          <w:u w:val="single"/>
        </w:rPr>
      </w:pPr>
      <w:r w:rsidRPr="00FF5180">
        <w:rPr>
          <w:rFonts w:ascii="Times New Roman" w:hAnsi="Times New Roman" w:cs="Times New Roman"/>
          <w:b/>
          <w:bCs/>
          <w:i/>
          <w:iCs/>
          <w:sz w:val="28"/>
          <w:szCs w:val="28"/>
          <w:u w:val="single"/>
        </w:rPr>
        <w:t>If you agree with these terms, please proceed to the questionnaire.</w:t>
      </w:r>
    </w:p>
    <w:p w14:paraId="63CB4AB7" w14:textId="77777777" w:rsidR="00DA79D6" w:rsidRPr="00DA79D6" w:rsidRDefault="00DA79D6" w:rsidP="00DA79D6">
      <w:pPr>
        <w:spacing w:after="0" w:line="360" w:lineRule="auto"/>
        <w:ind w:firstLine="720"/>
        <w:jc w:val="both"/>
        <w:rPr>
          <w:rFonts w:ascii="Times New Roman" w:hAnsi="Times New Roman" w:cs="Times New Roman"/>
          <w:b/>
          <w:bCs/>
          <w:sz w:val="28"/>
          <w:szCs w:val="28"/>
        </w:rPr>
      </w:pPr>
    </w:p>
    <w:p w14:paraId="08FE4984" w14:textId="77777777" w:rsidR="00DA79D6" w:rsidRPr="00FF5180" w:rsidRDefault="00DA79D6" w:rsidP="00DA79D6">
      <w:pPr>
        <w:spacing w:after="0" w:line="278" w:lineRule="auto"/>
        <w:rPr>
          <w:rFonts w:ascii="Times New Roman" w:hAnsi="Times New Roman" w:cs="Times New Roman"/>
          <w:b/>
          <w:bCs/>
          <w:sz w:val="28"/>
          <w:szCs w:val="28"/>
        </w:rPr>
      </w:pPr>
      <w:r w:rsidRPr="00FF5180">
        <w:rPr>
          <w:rFonts w:ascii="Times New Roman" w:hAnsi="Times New Roman" w:cs="Times New Roman"/>
          <w:b/>
          <w:bCs/>
          <w:sz w:val="28"/>
          <w:szCs w:val="28"/>
        </w:rPr>
        <w:t>1. Please indicate your country of origin:</w:t>
      </w:r>
    </w:p>
    <w:p w14:paraId="1E570A2C" w14:textId="77777777" w:rsidR="00DA79D6" w:rsidRPr="00FF5180" w:rsidRDefault="00DA79D6" w:rsidP="0051257A">
      <w:pPr>
        <w:numPr>
          <w:ilvl w:val="0"/>
          <w:numId w:val="5"/>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Poland</w:t>
      </w:r>
    </w:p>
    <w:p w14:paraId="0C2DFCD3" w14:textId="77777777" w:rsidR="00DA79D6" w:rsidRPr="00FF5180" w:rsidRDefault="00DA79D6" w:rsidP="0051257A">
      <w:pPr>
        <w:numPr>
          <w:ilvl w:val="0"/>
          <w:numId w:val="5"/>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Ukraine</w:t>
      </w:r>
    </w:p>
    <w:p w14:paraId="5B48DF07" w14:textId="77777777" w:rsidR="00DA79D6" w:rsidRPr="00FF5180" w:rsidRDefault="00DA79D6" w:rsidP="0051257A">
      <w:pPr>
        <w:numPr>
          <w:ilvl w:val="0"/>
          <w:numId w:val="5"/>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Italy</w:t>
      </w:r>
    </w:p>
    <w:p w14:paraId="15A0E81C" w14:textId="77777777" w:rsidR="00DA79D6" w:rsidRPr="00FF5180" w:rsidRDefault="00DA79D6" w:rsidP="0051257A">
      <w:pPr>
        <w:numPr>
          <w:ilvl w:val="0"/>
          <w:numId w:val="5"/>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Bulgaria</w:t>
      </w:r>
    </w:p>
    <w:p w14:paraId="58F54879" w14:textId="77777777" w:rsidR="00DA79D6" w:rsidRPr="00FF5180" w:rsidRDefault="00DA79D6" w:rsidP="0051257A">
      <w:pPr>
        <w:numPr>
          <w:ilvl w:val="0"/>
          <w:numId w:val="5"/>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Belarus</w:t>
      </w:r>
    </w:p>
    <w:p w14:paraId="54EA1CAD" w14:textId="77777777" w:rsidR="00DA79D6" w:rsidRPr="00FF5180" w:rsidRDefault="00DA79D6" w:rsidP="0051257A">
      <w:pPr>
        <w:numPr>
          <w:ilvl w:val="0"/>
          <w:numId w:val="5"/>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Other (please specify)</w:t>
      </w:r>
    </w:p>
    <w:p w14:paraId="345B0711" w14:textId="77777777" w:rsidR="00DA79D6" w:rsidRPr="00DA79D6" w:rsidRDefault="00DA79D6" w:rsidP="00DA79D6">
      <w:pPr>
        <w:spacing w:after="0" w:line="240" w:lineRule="auto"/>
        <w:rPr>
          <w:rFonts w:ascii="Times New Roman" w:hAnsi="Times New Roman" w:cs="Times New Roman"/>
          <w:b/>
          <w:bCs/>
          <w:sz w:val="28"/>
          <w:szCs w:val="28"/>
        </w:rPr>
      </w:pPr>
    </w:p>
    <w:p w14:paraId="232AF86F" w14:textId="77777777" w:rsidR="00DA79D6" w:rsidRPr="00FF5180" w:rsidRDefault="00DA79D6" w:rsidP="00DA79D6">
      <w:pPr>
        <w:spacing w:after="0" w:line="278" w:lineRule="auto"/>
        <w:rPr>
          <w:rFonts w:ascii="Times New Roman" w:hAnsi="Times New Roman" w:cs="Times New Roman"/>
          <w:b/>
          <w:bCs/>
          <w:sz w:val="28"/>
          <w:szCs w:val="28"/>
        </w:rPr>
      </w:pPr>
      <w:r w:rsidRPr="00FF5180">
        <w:rPr>
          <w:rFonts w:ascii="Times New Roman" w:hAnsi="Times New Roman" w:cs="Times New Roman"/>
          <w:b/>
          <w:bCs/>
          <w:sz w:val="28"/>
          <w:szCs w:val="28"/>
        </w:rPr>
        <w:t>2. How often do you use generative AI (ChatGPT, Gemini, Copilot, Claude, etc.)?</w:t>
      </w:r>
    </w:p>
    <w:p w14:paraId="42898B52" w14:textId="77777777" w:rsidR="00DA79D6" w:rsidRPr="00FF5180" w:rsidRDefault="00DA79D6" w:rsidP="0051257A">
      <w:pPr>
        <w:numPr>
          <w:ilvl w:val="0"/>
          <w:numId w:val="6"/>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Daily</w:t>
      </w:r>
    </w:p>
    <w:p w14:paraId="31B2B031" w14:textId="77777777" w:rsidR="00DA79D6" w:rsidRPr="00FF5180" w:rsidRDefault="00DA79D6" w:rsidP="0051257A">
      <w:pPr>
        <w:numPr>
          <w:ilvl w:val="0"/>
          <w:numId w:val="6"/>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Several times a week</w:t>
      </w:r>
    </w:p>
    <w:p w14:paraId="2F1E14C1" w14:textId="77777777" w:rsidR="00DA79D6" w:rsidRPr="00FF5180" w:rsidRDefault="00DA79D6" w:rsidP="0051257A">
      <w:pPr>
        <w:numPr>
          <w:ilvl w:val="0"/>
          <w:numId w:val="6"/>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Once a week</w:t>
      </w:r>
    </w:p>
    <w:p w14:paraId="300EF87F" w14:textId="77777777" w:rsidR="00DA79D6" w:rsidRPr="00FF5180" w:rsidRDefault="00DA79D6" w:rsidP="0051257A">
      <w:pPr>
        <w:numPr>
          <w:ilvl w:val="0"/>
          <w:numId w:val="6"/>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Once a month</w:t>
      </w:r>
    </w:p>
    <w:p w14:paraId="495FE572" w14:textId="77777777" w:rsidR="00DA79D6" w:rsidRPr="00FF5180" w:rsidRDefault="00DA79D6" w:rsidP="0051257A">
      <w:pPr>
        <w:numPr>
          <w:ilvl w:val="0"/>
          <w:numId w:val="6"/>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Rarely</w:t>
      </w:r>
    </w:p>
    <w:p w14:paraId="7EF220ED" w14:textId="77777777" w:rsidR="00DA79D6" w:rsidRPr="00FF5180" w:rsidRDefault="00DA79D6" w:rsidP="0051257A">
      <w:pPr>
        <w:numPr>
          <w:ilvl w:val="0"/>
          <w:numId w:val="6"/>
        </w:num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Never</w:t>
      </w:r>
    </w:p>
    <w:p w14:paraId="29E60E1F" w14:textId="77777777" w:rsidR="00DA79D6" w:rsidRPr="00DA79D6" w:rsidRDefault="00DA79D6" w:rsidP="00DA79D6">
      <w:pPr>
        <w:spacing w:after="0" w:line="240" w:lineRule="auto"/>
        <w:rPr>
          <w:rFonts w:ascii="Times New Roman" w:hAnsi="Times New Roman" w:cs="Times New Roman"/>
          <w:b/>
          <w:bCs/>
          <w:sz w:val="28"/>
          <w:szCs w:val="28"/>
        </w:rPr>
      </w:pPr>
    </w:p>
    <w:p w14:paraId="79B895FF" w14:textId="77777777" w:rsidR="00DA79D6" w:rsidRPr="00FF5180" w:rsidRDefault="00DA79D6" w:rsidP="00DA79D6">
      <w:pPr>
        <w:spacing w:after="0" w:line="278" w:lineRule="auto"/>
        <w:rPr>
          <w:rFonts w:ascii="Times New Roman" w:hAnsi="Times New Roman" w:cs="Times New Roman"/>
          <w:b/>
          <w:bCs/>
          <w:sz w:val="28"/>
          <w:szCs w:val="28"/>
        </w:rPr>
      </w:pPr>
      <w:r w:rsidRPr="00FF5180">
        <w:rPr>
          <w:rFonts w:ascii="Times New Roman" w:hAnsi="Times New Roman" w:cs="Times New Roman"/>
          <w:b/>
          <w:bCs/>
          <w:sz w:val="28"/>
          <w:szCs w:val="28"/>
        </w:rPr>
        <w:t>3. What do you primarily use AI for? (You may select multiple options)</w:t>
      </w:r>
    </w:p>
    <w:p w14:paraId="395F5691" w14:textId="77777777" w:rsidR="00DA79D6" w:rsidRPr="00FF5180" w:rsidRDefault="00DA79D6" w:rsidP="00DA79D6">
      <w:pPr>
        <w:spacing w:after="0" w:line="278" w:lineRule="auto"/>
        <w:rPr>
          <w:rFonts w:ascii="Times New Roman" w:hAnsi="Times New Roman" w:cs="Times New Roman"/>
          <w:sz w:val="28"/>
          <w:szCs w:val="28"/>
        </w:rPr>
      </w:pPr>
      <w:r w:rsidRPr="00FF5180">
        <w:rPr>
          <w:rFonts w:ascii="Times New Roman" w:hAnsi="Times New Roman" w:cs="Times New Roman"/>
          <w:sz w:val="28"/>
          <w:szCs w:val="28"/>
        </w:rPr>
        <w:t>□ Work-related tasks</w:t>
      </w:r>
      <w:r w:rsidRPr="00FF5180">
        <w:rPr>
          <w:rFonts w:ascii="Times New Roman" w:hAnsi="Times New Roman" w:cs="Times New Roman"/>
          <w:sz w:val="28"/>
          <w:szCs w:val="28"/>
        </w:rPr>
        <w:br/>
        <w:t>□ Information search</w:t>
      </w:r>
      <w:r w:rsidRPr="00FF5180">
        <w:rPr>
          <w:rFonts w:ascii="Times New Roman" w:hAnsi="Times New Roman" w:cs="Times New Roman"/>
          <w:sz w:val="28"/>
          <w:szCs w:val="28"/>
        </w:rPr>
        <w:br/>
        <w:t>□ Writing assistance</w:t>
      </w:r>
      <w:r w:rsidRPr="00FF5180">
        <w:rPr>
          <w:rFonts w:ascii="Times New Roman" w:hAnsi="Times New Roman" w:cs="Times New Roman"/>
          <w:sz w:val="28"/>
          <w:szCs w:val="28"/>
        </w:rPr>
        <w:br/>
        <w:t>□ Content creation (images, ideas, videos)</w:t>
      </w:r>
      <w:r w:rsidRPr="00FF5180">
        <w:rPr>
          <w:rFonts w:ascii="Times New Roman" w:hAnsi="Times New Roman" w:cs="Times New Roman"/>
          <w:sz w:val="28"/>
          <w:szCs w:val="28"/>
        </w:rPr>
        <w:br/>
        <w:t>□ Learning</w:t>
      </w:r>
      <w:r w:rsidRPr="00FF5180">
        <w:rPr>
          <w:rFonts w:ascii="Times New Roman" w:hAnsi="Times New Roman" w:cs="Times New Roman"/>
          <w:sz w:val="28"/>
          <w:szCs w:val="28"/>
        </w:rPr>
        <w:br/>
        <w:t>□ Planning / organizing tasks</w:t>
      </w:r>
      <w:r w:rsidRPr="00FF5180">
        <w:rPr>
          <w:rFonts w:ascii="Times New Roman" w:hAnsi="Times New Roman" w:cs="Times New Roman"/>
          <w:sz w:val="28"/>
          <w:szCs w:val="28"/>
        </w:rPr>
        <w:br/>
      </w:r>
      <w:r w:rsidRPr="00FF5180">
        <w:rPr>
          <w:rFonts w:ascii="Times New Roman" w:hAnsi="Times New Roman" w:cs="Times New Roman"/>
          <w:sz w:val="28"/>
          <w:szCs w:val="28"/>
        </w:rPr>
        <w:lastRenderedPageBreak/>
        <w:t>□ Emotional support / conversation</w:t>
      </w:r>
      <w:r w:rsidRPr="00FF5180">
        <w:rPr>
          <w:rFonts w:ascii="Times New Roman" w:hAnsi="Times New Roman" w:cs="Times New Roman"/>
          <w:sz w:val="28"/>
          <w:szCs w:val="28"/>
        </w:rPr>
        <w:br/>
        <w:t>□ Other (please specify)</w:t>
      </w:r>
    </w:p>
    <w:p w14:paraId="1988C721" w14:textId="77777777" w:rsidR="00DA79D6" w:rsidRPr="00DA79D6" w:rsidRDefault="00DA79D6" w:rsidP="00DA79D6">
      <w:pPr>
        <w:spacing w:after="0" w:line="240" w:lineRule="auto"/>
        <w:rPr>
          <w:rFonts w:ascii="Times New Roman" w:hAnsi="Times New Roman" w:cs="Times New Roman"/>
          <w:b/>
          <w:bCs/>
          <w:sz w:val="28"/>
          <w:szCs w:val="28"/>
        </w:rPr>
      </w:pPr>
    </w:p>
    <w:p w14:paraId="2F4BF749"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4. Do you sometimes turn to AI instead of thinking through a problem yourself?</w:t>
      </w:r>
    </w:p>
    <w:p w14:paraId="105A6B23" w14:textId="77777777" w:rsidR="00DA79D6" w:rsidRPr="00FF5180" w:rsidRDefault="00DA79D6" w:rsidP="0051257A">
      <w:pPr>
        <w:numPr>
          <w:ilvl w:val="0"/>
          <w:numId w:val="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 often</w:t>
      </w:r>
    </w:p>
    <w:p w14:paraId="77CCD95B" w14:textId="77777777" w:rsidR="00DA79D6" w:rsidRPr="00FF5180" w:rsidRDefault="00DA79D6" w:rsidP="0051257A">
      <w:pPr>
        <w:numPr>
          <w:ilvl w:val="0"/>
          <w:numId w:val="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Sometimes</w:t>
      </w:r>
    </w:p>
    <w:p w14:paraId="08BB6861" w14:textId="77777777" w:rsidR="00DA79D6" w:rsidRPr="00FF5180" w:rsidRDefault="00DA79D6" w:rsidP="0051257A">
      <w:pPr>
        <w:numPr>
          <w:ilvl w:val="0"/>
          <w:numId w:val="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Rarely</w:t>
      </w:r>
    </w:p>
    <w:p w14:paraId="18A00F82" w14:textId="77777777" w:rsidR="00DA79D6" w:rsidRPr="00DA79D6" w:rsidRDefault="00DA79D6" w:rsidP="0051257A">
      <w:pPr>
        <w:numPr>
          <w:ilvl w:val="0"/>
          <w:numId w:val="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Never</w:t>
      </w:r>
    </w:p>
    <w:p w14:paraId="4F7F9F87" w14:textId="77777777" w:rsidR="00DA79D6" w:rsidRPr="00FF5180" w:rsidRDefault="00DA79D6" w:rsidP="00DA79D6">
      <w:pPr>
        <w:spacing w:after="0" w:line="240" w:lineRule="auto"/>
        <w:ind w:left="720"/>
        <w:rPr>
          <w:rFonts w:ascii="Times New Roman" w:hAnsi="Times New Roman" w:cs="Times New Roman"/>
          <w:sz w:val="28"/>
          <w:szCs w:val="28"/>
        </w:rPr>
      </w:pPr>
    </w:p>
    <w:p w14:paraId="6E17EBCF"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5. Do you open an AI chat automatically, without a clear purpose?</w:t>
      </w:r>
    </w:p>
    <w:p w14:paraId="26BE6860" w14:textId="77777777" w:rsidR="00DA79D6" w:rsidRPr="00FF5180" w:rsidRDefault="00DA79D6" w:rsidP="0051257A">
      <w:pPr>
        <w:numPr>
          <w:ilvl w:val="0"/>
          <w:numId w:val="8"/>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Often</w:t>
      </w:r>
    </w:p>
    <w:p w14:paraId="71B6EE3C" w14:textId="77777777" w:rsidR="00DA79D6" w:rsidRPr="00FF5180" w:rsidRDefault="00DA79D6" w:rsidP="0051257A">
      <w:pPr>
        <w:numPr>
          <w:ilvl w:val="0"/>
          <w:numId w:val="8"/>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Sometimes</w:t>
      </w:r>
    </w:p>
    <w:p w14:paraId="11DE58F4" w14:textId="77777777" w:rsidR="00DA79D6" w:rsidRPr="00FF5180" w:rsidRDefault="00DA79D6" w:rsidP="0051257A">
      <w:pPr>
        <w:numPr>
          <w:ilvl w:val="0"/>
          <w:numId w:val="8"/>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Rarely</w:t>
      </w:r>
    </w:p>
    <w:p w14:paraId="1A074483" w14:textId="77777777" w:rsidR="00DA79D6" w:rsidRPr="00FF5180" w:rsidRDefault="00DA79D6" w:rsidP="0051257A">
      <w:pPr>
        <w:numPr>
          <w:ilvl w:val="0"/>
          <w:numId w:val="8"/>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Never</w:t>
      </w:r>
    </w:p>
    <w:p w14:paraId="23DC0E16" w14:textId="77777777" w:rsidR="00DA79D6" w:rsidRPr="00DA79D6" w:rsidRDefault="00DA79D6" w:rsidP="00DA79D6">
      <w:pPr>
        <w:spacing w:after="0" w:line="240" w:lineRule="auto"/>
        <w:rPr>
          <w:rFonts w:ascii="Times New Roman" w:hAnsi="Times New Roman" w:cs="Times New Roman"/>
          <w:b/>
          <w:bCs/>
          <w:sz w:val="28"/>
          <w:szCs w:val="28"/>
        </w:rPr>
      </w:pPr>
    </w:p>
    <w:p w14:paraId="4C153A2F"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6. Do you feel frustration or tension when AI responds slowly or fails to provide a useful answer?</w:t>
      </w:r>
    </w:p>
    <w:p w14:paraId="6565EEE5" w14:textId="77777777" w:rsidR="00DA79D6" w:rsidRPr="00FF5180" w:rsidRDefault="00DA79D6" w:rsidP="0051257A">
      <w:pPr>
        <w:numPr>
          <w:ilvl w:val="0"/>
          <w:numId w:val="9"/>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128AAE85" w14:textId="77777777" w:rsidR="00DA79D6" w:rsidRPr="00FF5180" w:rsidRDefault="00DA79D6" w:rsidP="0051257A">
      <w:pPr>
        <w:numPr>
          <w:ilvl w:val="0"/>
          <w:numId w:val="9"/>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Partially</w:t>
      </w:r>
    </w:p>
    <w:p w14:paraId="6D55EA4C" w14:textId="77777777" w:rsidR="00DA79D6" w:rsidRPr="00FF5180" w:rsidRDefault="00DA79D6" w:rsidP="0051257A">
      <w:pPr>
        <w:numPr>
          <w:ilvl w:val="0"/>
          <w:numId w:val="9"/>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140A587A" w14:textId="77777777" w:rsidR="00DA79D6" w:rsidRPr="00DA79D6" w:rsidRDefault="00DA79D6" w:rsidP="00DA79D6">
      <w:pPr>
        <w:spacing w:after="0" w:line="240" w:lineRule="auto"/>
        <w:rPr>
          <w:rFonts w:ascii="Times New Roman" w:hAnsi="Times New Roman" w:cs="Times New Roman"/>
          <w:b/>
          <w:bCs/>
          <w:sz w:val="28"/>
          <w:szCs w:val="28"/>
        </w:rPr>
      </w:pPr>
    </w:p>
    <w:p w14:paraId="6BF10554"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**7. Please rate the following statement:</w:t>
      </w:r>
    </w:p>
    <w:p w14:paraId="18664C86" w14:textId="77777777" w:rsidR="00DA79D6" w:rsidRPr="00FF5180" w:rsidRDefault="00DA79D6" w:rsidP="00DA79D6">
      <w:p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“Using AI helps me reduce stress or emotional tension.”**</w:t>
      </w:r>
    </w:p>
    <w:p w14:paraId="27925E76" w14:textId="77777777" w:rsidR="00DA79D6" w:rsidRPr="00FF5180" w:rsidRDefault="00DA79D6" w:rsidP="0051257A">
      <w:pPr>
        <w:numPr>
          <w:ilvl w:val="0"/>
          <w:numId w:val="10"/>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Strongly agree</w:t>
      </w:r>
    </w:p>
    <w:p w14:paraId="353EAE08" w14:textId="77777777" w:rsidR="00DA79D6" w:rsidRPr="00FF5180" w:rsidRDefault="00DA79D6" w:rsidP="0051257A">
      <w:pPr>
        <w:numPr>
          <w:ilvl w:val="0"/>
          <w:numId w:val="10"/>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Somewhat agree</w:t>
      </w:r>
    </w:p>
    <w:p w14:paraId="40A74897" w14:textId="77777777" w:rsidR="00DA79D6" w:rsidRPr="00FF5180" w:rsidRDefault="00DA79D6" w:rsidP="0051257A">
      <w:pPr>
        <w:numPr>
          <w:ilvl w:val="0"/>
          <w:numId w:val="10"/>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Neutral</w:t>
      </w:r>
    </w:p>
    <w:p w14:paraId="6C98A0F8" w14:textId="77777777" w:rsidR="00DA79D6" w:rsidRPr="00FF5180" w:rsidRDefault="00DA79D6" w:rsidP="0051257A">
      <w:pPr>
        <w:numPr>
          <w:ilvl w:val="0"/>
          <w:numId w:val="10"/>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Somewhat disagree</w:t>
      </w:r>
    </w:p>
    <w:p w14:paraId="36643B50" w14:textId="77777777" w:rsidR="00DA79D6" w:rsidRPr="00FF5180" w:rsidRDefault="00DA79D6" w:rsidP="0051257A">
      <w:pPr>
        <w:numPr>
          <w:ilvl w:val="0"/>
          <w:numId w:val="10"/>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Strongly disagree</w:t>
      </w:r>
    </w:p>
    <w:p w14:paraId="3E443139" w14:textId="77777777" w:rsidR="00DA79D6" w:rsidRPr="00DA79D6" w:rsidRDefault="00DA79D6" w:rsidP="00DA79D6">
      <w:pPr>
        <w:spacing w:after="0" w:line="240" w:lineRule="auto"/>
        <w:rPr>
          <w:rFonts w:ascii="Times New Roman" w:hAnsi="Times New Roman" w:cs="Times New Roman"/>
          <w:b/>
          <w:bCs/>
          <w:sz w:val="28"/>
          <w:szCs w:val="28"/>
        </w:rPr>
      </w:pPr>
    </w:p>
    <w:p w14:paraId="59212448"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8. Do you feel that interacting with AI has become part of your daily routine?</w:t>
      </w:r>
    </w:p>
    <w:p w14:paraId="6779D06B" w14:textId="77777777" w:rsidR="00DA79D6" w:rsidRPr="00FF5180" w:rsidRDefault="00DA79D6" w:rsidP="0051257A">
      <w:pPr>
        <w:numPr>
          <w:ilvl w:val="0"/>
          <w:numId w:val="11"/>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473D9926" w14:textId="77777777" w:rsidR="00DA79D6" w:rsidRPr="00FF5180" w:rsidRDefault="00DA79D6" w:rsidP="0051257A">
      <w:pPr>
        <w:numPr>
          <w:ilvl w:val="0"/>
          <w:numId w:val="11"/>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Partially</w:t>
      </w:r>
    </w:p>
    <w:p w14:paraId="21291F72" w14:textId="77777777" w:rsidR="00DA79D6" w:rsidRPr="00FF5180" w:rsidRDefault="00DA79D6" w:rsidP="0051257A">
      <w:pPr>
        <w:numPr>
          <w:ilvl w:val="0"/>
          <w:numId w:val="11"/>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41A82DAF" w14:textId="77777777" w:rsidR="00DA79D6" w:rsidRPr="00DA79D6" w:rsidRDefault="00DA79D6" w:rsidP="00DA79D6">
      <w:pPr>
        <w:spacing w:after="0" w:line="240" w:lineRule="auto"/>
        <w:rPr>
          <w:rFonts w:ascii="Times New Roman" w:hAnsi="Times New Roman" w:cs="Times New Roman"/>
          <w:b/>
          <w:bCs/>
          <w:sz w:val="28"/>
          <w:szCs w:val="28"/>
        </w:rPr>
      </w:pPr>
    </w:p>
    <w:p w14:paraId="6BED612C"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9. How difficult is it for you to refrain from using AI when you face uncertainty or doubt?</w:t>
      </w:r>
    </w:p>
    <w:p w14:paraId="0CB5C395" w14:textId="77777777" w:rsidR="00DA79D6" w:rsidRPr="00FF5180" w:rsidRDefault="00DA79D6" w:rsidP="00DA79D6">
      <w:p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(Scale 1–5)</w:t>
      </w:r>
      <w:r w:rsidRPr="00FF5180">
        <w:rPr>
          <w:rFonts w:ascii="Times New Roman" w:hAnsi="Times New Roman" w:cs="Times New Roman"/>
          <w:sz w:val="28"/>
          <w:szCs w:val="28"/>
        </w:rPr>
        <w:br/>
        <w:t>1 – Not difficult at all</w:t>
      </w:r>
      <w:r w:rsidRPr="00FF5180">
        <w:rPr>
          <w:rFonts w:ascii="Times New Roman" w:hAnsi="Times New Roman" w:cs="Times New Roman"/>
          <w:sz w:val="28"/>
          <w:szCs w:val="28"/>
        </w:rPr>
        <w:br/>
        <w:t>5 – Very difficult</w:t>
      </w:r>
    </w:p>
    <w:p w14:paraId="341CE281" w14:textId="77777777" w:rsidR="00DA79D6" w:rsidRPr="00DA79D6" w:rsidRDefault="00DA79D6" w:rsidP="00DA79D6">
      <w:pPr>
        <w:spacing w:after="0" w:line="240" w:lineRule="auto"/>
        <w:rPr>
          <w:rFonts w:ascii="Times New Roman" w:hAnsi="Times New Roman" w:cs="Times New Roman"/>
          <w:b/>
          <w:bCs/>
          <w:sz w:val="28"/>
          <w:szCs w:val="28"/>
        </w:rPr>
      </w:pPr>
    </w:p>
    <w:p w14:paraId="532A2B41"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lastRenderedPageBreak/>
        <w:t>10. Does AI replace certain forms of professional or emotional communication for you?</w:t>
      </w:r>
    </w:p>
    <w:p w14:paraId="13CA45E4" w14:textId="77777777" w:rsidR="00DA79D6" w:rsidRPr="00FF5180" w:rsidRDefault="00DA79D6" w:rsidP="0051257A">
      <w:pPr>
        <w:numPr>
          <w:ilvl w:val="0"/>
          <w:numId w:val="12"/>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51E7F72C" w14:textId="77777777" w:rsidR="00DA79D6" w:rsidRPr="00FF5180" w:rsidRDefault="00DA79D6" w:rsidP="0051257A">
      <w:pPr>
        <w:numPr>
          <w:ilvl w:val="0"/>
          <w:numId w:val="12"/>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Partially</w:t>
      </w:r>
    </w:p>
    <w:p w14:paraId="4B02276E" w14:textId="77777777" w:rsidR="00DA79D6" w:rsidRPr="00FF5180" w:rsidRDefault="00DA79D6" w:rsidP="0051257A">
      <w:pPr>
        <w:numPr>
          <w:ilvl w:val="0"/>
          <w:numId w:val="12"/>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2CAF75A3" w14:textId="77777777" w:rsidR="00DA79D6" w:rsidRPr="00DA79D6" w:rsidRDefault="00DA79D6" w:rsidP="00DA79D6">
      <w:pPr>
        <w:spacing w:after="0" w:line="240" w:lineRule="auto"/>
        <w:rPr>
          <w:rFonts w:ascii="Times New Roman" w:hAnsi="Times New Roman" w:cs="Times New Roman"/>
          <w:b/>
          <w:bCs/>
          <w:sz w:val="28"/>
          <w:szCs w:val="28"/>
        </w:rPr>
      </w:pPr>
    </w:p>
    <w:p w14:paraId="6240BD6A"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11. Do you feel that AI “understands” your style or needs?</w:t>
      </w:r>
    </w:p>
    <w:p w14:paraId="68AF651F" w14:textId="77777777" w:rsidR="00DA79D6" w:rsidRPr="00FF5180" w:rsidRDefault="00DA79D6" w:rsidP="0051257A">
      <w:pPr>
        <w:numPr>
          <w:ilvl w:val="0"/>
          <w:numId w:val="13"/>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2BC73965" w14:textId="77777777" w:rsidR="00DA79D6" w:rsidRPr="00FF5180" w:rsidRDefault="00DA79D6" w:rsidP="0051257A">
      <w:pPr>
        <w:numPr>
          <w:ilvl w:val="0"/>
          <w:numId w:val="13"/>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Partially</w:t>
      </w:r>
    </w:p>
    <w:p w14:paraId="14F19715" w14:textId="77777777" w:rsidR="00DA79D6" w:rsidRPr="00FF5180" w:rsidRDefault="00DA79D6" w:rsidP="0051257A">
      <w:pPr>
        <w:numPr>
          <w:ilvl w:val="0"/>
          <w:numId w:val="13"/>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133DCDBC" w14:textId="77777777" w:rsidR="00DA79D6" w:rsidRPr="00DA79D6" w:rsidRDefault="00DA79D6" w:rsidP="00DA79D6">
      <w:pPr>
        <w:spacing w:after="0" w:line="240" w:lineRule="auto"/>
        <w:rPr>
          <w:rFonts w:ascii="Times New Roman" w:hAnsi="Times New Roman" w:cs="Times New Roman"/>
          <w:b/>
          <w:bCs/>
          <w:sz w:val="28"/>
          <w:szCs w:val="28"/>
        </w:rPr>
      </w:pPr>
    </w:p>
    <w:p w14:paraId="450A5540"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12. Do you trust AI as a tool for decision-making or analysis?</w:t>
      </w:r>
    </w:p>
    <w:p w14:paraId="38755BAE" w14:textId="77777777" w:rsidR="00DA79D6" w:rsidRPr="00FF5180" w:rsidRDefault="00DA79D6" w:rsidP="0051257A">
      <w:pPr>
        <w:numPr>
          <w:ilvl w:val="0"/>
          <w:numId w:val="14"/>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094AFD7A" w14:textId="77777777" w:rsidR="00DA79D6" w:rsidRPr="00FF5180" w:rsidRDefault="00DA79D6" w:rsidP="0051257A">
      <w:pPr>
        <w:numPr>
          <w:ilvl w:val="0"/>
          <w:numId w:val="14"/>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Partially</w:t>
      </w:r>
    </w:p>
    <w:p w14:paraId="1CEAEDF1" w14:textId="77777777" w:rsidR="00DA79D6" w:rsidRPr="00FF5180" w:rsidRDefault="00DA79D6" w:rsidP="0051257A">
      <w:pPr>
        <w:numPr>
          <w:ilvl w:val="0"/>
          <w:numId w:val="14"/>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7BB6E800" w14:textId="77777777" w:rsidR="00DA79D6" w:rsidRPr="00DA79D6" w:rsidRDefault="00DA79D6" w:rsidP="00DA79D6">
      <w:pPr>
        <w:spacing w:after="0" w:line="240" w:lineRule="auto"/>
        <w:rPr>
          <w:rFonts w:ascii="Times New Roman" w:hAnsi="Times New Roman" w:cs="Times New Roman"/>
          <w:b/>
          <w:bCs/>
          <w:sz w:val="28"/>
          <w:szCs w:val="28"/>
        </w:rPr>
      </w:pPr>
    </w:p>
    <w:p w14:paraId="32EF43B5"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13. What role does AI play in your emotional regulation?</w:t>
      </w:r>
    </w:p>
    <w:p w14:paraId="20054C66" w14:textId="77777777" w:rsidR="00DA79D6" w:rsidRPr="00FF5180" w:rsidRDefault="00DA79D6" w:rsidP="0051257A">
      <w:pPr>
        <w:numPr>
          <w:ilvl w:val="0"/>
          <w:numId w:val="15"/>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Significant</w:t>
      </w:r>
    </w:p>
    <w:p w14:paraId="0650B023" w14:textId="77777777" w:rsidR="00DA79D6" w:rsidRPr="00FF5180" w:rsidRDefault="00DA79D6" w:rsidP="0051257A">
      <w:pPr>
        <w:numPr>
          <w:ilvl w:val="0"/>
          <w:numId w:val="15"/>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Moderate</w:t>
      </w:r>
    </w:p>
    <w:p w14:paraId="6081E257" w14:textId="77777777" w:rsidR="00DA79D6" w:rsidRPr="00FF5180" w:rsidRDefault="00DA79D6" w:rsidP="0051257A">
      <w:pPr>
        <w:numPr>
          <w:ilvl w:val="0"/>
          <w:numId w:val="15"/>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Minimal</w:t>
      </w:r>
    </w:p>
    <w:p w14:paraId="71D50336" w14:textId="77777777" w:rsidR="00DA79D6" w:rsidRPr="00FF5180" w:rsidRDefault="00DA79D6" w:rsidP="0051257A">
      <w:pPr>
        <w:numPr>
          <w:ilvl w:val="0"/>
          <w:numId w:val="15"/>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None</w:t>
      </w:r>
    </w:p>
    <w:p w14:paraId="13E92621" w14:textId="77777777" w:rsidR="00DA79D6" w:rsidRPr="00DA79D6" w:rsidRDefault="00DA79D6" w:rsidP="00DA79D6">
      <w:pPr>
        <w:spacing w:after="0" w:line="240" w:lineRule="auto"/>
        <w:rPr>
          <w:rFonts w:ascii="Times New Roman" w:hAnsi="Times New Roman" w:cs="Times New Roman"/>
          <w:b/>
          <w:bCs/>
          <w:sz w:val="28"/>
          <w:szCs w:val="28"/>
        </w:rPr>
      </w:pPr>
    </w:p>
    <w:p w14:paraId="72688F09"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14. Have you noticed that you use AI to avoid difficult tasks or emotional overload?</w:t>
      </w:r>
    </w:p>
    <w:p w14:paraId="30443E50" w14:textId="77777777" w:rsidR="00DA79D6" w:rsidRPr="00FF5180" w:rsidRDefault="00DA79D6" w:rsidP="0051257A">
      <w:pPr>
        <w:numPr>
          <w:ilvl w:val="0"/>
          <w:numId w:val="16"/>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45174839" w14:textId="77777777" w:rsidR="00DA79D6" w:rsidRPr="00FF5180" w:rsidRDefault="00DA79D6" w:rsidP="0051257A">
      <w:pPr>
        <w:numPr>
          <w:ilvl w:val="0"/>
          <w:numId w:val="16"/>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Partially</w:t>
      </w:r>
    </w:p>
    <w:p w14:paraId="293A7F49" w14:textId="77777777" w:rsidR="00DA79D6" w:rsidRPr="00FF5180" w:rsidRDefault="00DA79D6" w:rsidP="0051257A">
      <w:pPr>
        <w:numPr>
          <w:ilvl w:val="0"/>
          <w:numId w:val="16"/>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4431DF6C" w14:textId="77777777" w:rsidR="00DA79D6" w:rsidRPr="00DA79D6" w:rsidRDefault="00DA79D6" w:rsidP="00DA79D6">
      <w:pPr>
        <w:spacing w:after="0" w:line="240" w:lineRule="auto"/>
        <w:rPr>
          <w:rFonts w:ascii="Times New Roman" w:hAnsi="Times New Roman" w:cs="Times New Roman"/>
          <w:b/>
          <w:bCs/>
          <w:sz w:val="28"/>
          <w:szCs w:val="28"/>
        </w:rPr>
      </w:pPr>
    </w:p>
    <w:p w14:paraId="48550C26" w14:textId="77777777" w:rsidR="00DA79D6" w:rsidRPr="00FF5180" w:rsidRDefault="00DA79D6" w:rsidP="00DA79D6">
      <w:pPr>
        <w:spacing w:after="0" w:line="240" w:lineRule="auto"/>
        <w:rPr>
          <w:rFonts w:ascii="Times New Roman" w:hAnsi="Times New Roman" w:cs="Times New Roman"/>
          <w:b/>
          <w:bCs/>
          <w:sz w:val="28"/>
          <w:szCs w:val="28"/>
        </w:rPr>
      </w:pPr>
      <w:r w:rsidRPr="00FF5180">
        <w:rPr>
          <w:rFonts w:ascii="Times New Roman" w:hAnsi="Times New Roman" w:cs="Times New Roman"/>
          <w:b/>
          <w:bCs/>
          <w:sz w:val="28"/>
          <w:szCs w:val="28"/>
        </w:rPr>
        <w:t>15. Would you like to reduce how frequently you use AI?</w:t>
      </w:r>
    </w:p>
    <w:p w14:paraId="01BFE673" w14:textId="77777777" w:rsidR="00DA79D6" w:rsidRPr="00FF5180" w:rsidRDefault="00DA79D6" w:rsidP="0051257A">
      <w:pPr>
        <w:numPr>
          <w:ilvl w:val="0"/>
          <w:numId w:val="1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Yes</w:t>
      </w:r>
    </w:p>
    <w:p w14:paraId="39F878AF" w14:textId="77777777" w:rsidR="00DA79D6" w:rsidRPr="00FF5180" w:rsidRDefault="00DA79D6" w:rsidP="0051257A">
      <w:pPr>
        <w:numPr>
          <w:ilvl w:val="0"/>
          <w:numId w:val="1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Possibly</w:t>
      </w:r>
    </w:p>
    <w:p w14:paraId="0C3AA02E" w14:textId="77777777" w:rsidR="00DA79D6" w:rsidRPr="00DA79D6" w:rsidRDefault="00DA79D6" w:rsidP="0051257A">
      <w:pPr>
        <w:numPr>
          <w:ilvl w:val="0"/>
          <w:numId w:val="17"/>
        </w:numPr>
        <w:spacing w:after="0" w:line="240" w:lineRule="auto"/>
        <w:rPr>
          <w:rFonts w:ascii="Times New Roman" w:hAnsi="Times New Roman" w:cs="Times New Roman"/>
          <w:sz w:val="28"/>
          <w:szCs w:val="28"/>
        </w:rPr>
      </w:pPr>
      <w:r w:rsidRPr="00FF5180">
        <w:rPr>
          <w:rFonts w:ascii="Times New Roman" w:hAnsi="Times New Roman" w:cs="Times New Roman"/>
          <w:sz w:val="28"/>
          <w:szCs w:val="28"/>
        </w:rPr>
        <w:t>No</w:t>
      </w:r>
    </w:p>
    <w:p w14:paraId="401FBD95" w14:textId="77777777" w:rsidR="00DA79D6" w:rsidRPr="00705100" w:rsidRDefault="00DA79D6" w:rsidP="00DA79D6">
      <w:pPr>
        <w:spacing w:after="0" w:line="360" w:lineRule="auto"/>
        <w:ind w:firstLine="720"/>
        <w:rPr>
          <w:rFonts w:ascii="Times New Roman" w:hAnsi="Times New Roman" w:cs="Times New Roman"/>
          <w:sz w:val="28"/>
          <w:szCs w:val="28"/>
          <w:lang w:val="uk-UA"/>
        </w:rPr>
      </w:pPr>
    </w:p>
    <w:p w14:paraId="1CB8D1CD" w14:textId="77777777" w:rsidR="00DA79D6" w:rsidRDefault="00DA79D6" w:rsidP="00DA79D6">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795562B0" w14:textId="77777777" w:rsidR="00DA79D6" w:rsidRDefault="00DA79D6" w:rsidP="00DA79D6">
      <w:pPr>
        <w:spacing w:after="0" w:line="360" w:lineRule="auto"/>
        <w:ind w:firstLine="720"/>
        <w:jc w:val="right"/>
        <w:rPr>
          <w:rFonts w:ascii="Times New Roman" w:hAnsi="Times New Roman" w:cs="Times New Roman"/>
          <w:b/>
          <w:bCs/>
          <w:sz w:val="28"/>
          <w:szCs w:val="28"/>
          <w:lang w:val="uk-UA"/>
        </w:rPr>
      </w:pPr>
    </w:p>
    <w:p w14:paraId="38919074" w14:textId="7CF45234" w:rsidR="00DA79D6" w:rsidRPr="00D402D5" w:rsidRDefault="00DA79D6" w:rsidP="00601C52">
      <w:pPr>
        <w:pStyle w:val="1"/>
        <w:spacing w:before="0" w:line="360" w:lineRule="auto"/>
        <w:ind w:firstLine="720"/>
        <w:jc w:val="both"/>
        <w:rPr>
          <w:lang w:val="uk-UA"/>
        </w:rPr>
      </w:pPr>
      <w:bookmarkStart w:id="22" w:name="_Toc215248998"/>
      <w:r w:rsidRPr="00E84CC4">
        <w:rPr>
          <w:lang w:val="uk-UA"/>
        </w:rPr>
        <w:t xml:space="preserve">Додаток  </w:t>
      </w:r>
      <w:r>
        <w:t>2</w:t>
      </w:r>
      <w:r w:rsidR="00601C52">
        <w:rPr>
          <w:lang w:val="uk-UA"/>
        </w:rPr>
        <w:t xml:space="preserve">.  </w:t>
      </w:r>
      <w:r w:rsidRPr="00D402D5">
        <w:rPr>
          <w:lang w:val="uk-UA"/>
        </w:rPr>
        <w:t>Технічний опис інтегрального індексу ризику ШІ-залежності (ІІРШІ)</w:t>
      </w:r>
      <w:bookmarkEnd w:id="22"/>
    </w:p>
    <w:p w14:paraId="435F8AB5" w14:textId="77777777" w:rsidR="00DA79D6" w:rsidRPr="00D402D5" w:rsidRDefault="00DA79D6" w:rsidP="00DA79D6">
      <w:pPr>
        <w:spacing w:after="0" w:line="360" w:lineRule="auto"/>
        <w:ind w:firstLine="720"/>
        <w:jc w:val="both"/>
        <w:rPr>
          <w:rFonts w:ascii="Times New Roman" w:hAnsi="Times New Roman" w:cs="Times New Roman"/>
          <w:b/>
          <w:bCs/>
          <w:i/>
          <w:iCs/>
          <w:sz w:val="28"/>
          <w:szCs w:val="28"/>
          <w:lang w:val="uk-UA"/>
        </w:rPr>
      </w:pPr>
      <w:r w:rsidRPr="00D402D5">
        <w:rPr>
          <w:rFonts w:ascii="Times New Roman" w:hAnsi="Times New Roman" w:cs="Times New Roman"/>
          <w:b/>
          <w:bCs/>
          <w:i/>
          <w:iCs/>
          <w:sz w:val="28"/>
          <w:szCs w:val="28"/>
          <w:lang w:val="uk-UA"/>
        </w:rPr>
        <w:t>1. Загальна концепція індексу</w:t>
      </w:r>
    </w:p>
    <w:p w14:paraId="4359100E"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Інтегральний індекс ризику ШІ-залежності (ІІРШІ) є </w:t>
      </w:r>
      <w:proofErr w:type="spellStart"/>
      <w:r w:rsidRPr="00D402D5">
        <w:rPr>
          <w:rFonts w:ascii="Times New Roman" w:hAnsi="Times New Roman" w:cs="Times New Roman"/>
          <w:sz w:val="28"/>
          <w:szCs w:val="28"/>
          <w:lang w:val="uk-UA"/>
        </w:rPr>
        <w:t>експлораторним</w:t>
      </w:r>
      <w:proofErr w:type="spellEnd"/>
      <w:r w:rsidRPr="00D402D5">
        <w:rPr>
          <w:rFonts w:ascii="Times New Roman" w:hAnsi="Times New Roman" w:cs="Times New Roman"/>
          <w:sz w:val="28"/>
          <w:szCs w:val="28"/>
          <w:lang w:val="uk-UA"/>
        </w:rPr>
        <w:t xml:space="preserve"> (пілотним) показником, розробленим у межах емпіричної частини магістерської роботи. Його завданням є не діагностика клінічної залежності, а узагальнена оцінка вираженості психологічних механізмів, які, згідно з теоретичною моделлю, пов’язані з ризиком формування залежних </w:t>
      </w:r>
      <w:proofErr w:type="spellStart"/>
      <w:r w:rsidRPr="00D402D5">
        <w:rPr>
          <w:rFonts w:ascii="Times New Roman" w:hAnsi="Times New Roman" w:cs="Times New Roman"/>
          <w:sz w:val="28"/>
          <w:szCs w:val="28"/>
          <w:lang w:val="uk-UA"/>
        </w:rPr>
        <w:t>патернів</w:t>
      </w:r>
      <w:proofErr w:type="spellEnd"/>
      <w:r w:rsidRPr="00D402D5">
        <w:rPr>
          <w:rFonts w:ascii="Times New Roman" w:hAnsi="Times New Roman" w:cs="Times New Roman"/>
          <w:sz w:val="28"/>
          <w:szCs w:val="28"/>
          <w:lang w:val="uk-UA"/>
        </w:rPr>
        <w:t xml:space="preserve"> взаємодії зі штучним інтелектом.</w:t>
      </w:r>
    </w:p>
    <w:p w14:paraId="4AC9BBCE"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Індекс побудований на основі відповідей на відібрані пункти авторської анкети (Q2, Q4, Q5, Q7, Q8, Q9, Q10, Q11, Q12, Q13, Q14), які групуються у три блоки:</w:t>
      </w:r>
    </w:p>
    <w:p w14:paraId="3836BC0E" w14:textId="77777777" w:rsidR="00DA79D6" w:rsidRPr="00D402D5" w:rsidRDefault="00DA79D6" w:rsidP="0051257A">
      <w:pPr>
        <w:numPr>
          <w:ilvl w:val="0"/>
          <w:numId w:val="23"/>
        </w:numPr>
        <w:spacing w:after="0" w:line="360" w:lineRule="auto"/>
        <w:jc w:val="both"/>
        <w:rPr>
          <w:rFonts w:ascii="Times New Roman" w:hAnsi="Times New Roman" w:cs="Times New Roman"/>
          <w:sz w:val="28"/>
          <w:szCs w:val="28"/>
          <w:lang w:val="uk-UA"/>
        </w:rPr>
      </w:pPr>
      <w:proofErr w:type="spellStart"/>
      <w:r w:rsidRPr="00D402D5">
        <w:rPr>
          <w:rFonts w:ascii="Times New Roman" w:hAnsi="Times New Roman" w:cs="Times New Roman"/>
          <w:sz w:val="28"/>
          <w:szCs w:val="28"/>
          <w:lang w:val="uk-UA"/>
        </w:rPr>
        <w:t>когнітивно</w:t>
      </w:r>
      <w:proofErr w:type="spellEnd"/>
      <w:r w:rsidRPr="00D402D5">
        <w:rPr>
          <w:rFonts w:ascii="Times New Roman" w:hAnsi="Times New Roman" w:cs="Times New Roman"/>
          <w:sz w:val="28"/>
          <w:szCs w:val="28"/>
          <w:lang w:val="uk-UA"/>
        </w:rPr>
        <w:t>-поведінкові механізми;</w:t>
      </w:r>
    </w:p>
    <w:p w14:paraId="26D94658" w14:textId="77777777" w:rsidR="00DA79D6" w:rsidRPr="00D402D5" w:rsidRDefault="00DA79D6" w:rsidP="0051257A">
      <w:pPr>
        <w:numPr>
          <w:ilvl w:val="0"/>
          <w:numId w:val="23"/>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емоційні механізми;</w:t>
      </w:r>
    </w:p>
    <w:p w14:paraId="786C6EF7" w14:textId="77777777" w:rsidR="00DA79D6" w:rsidRPr="00D402D5" w:rsidRDefault="00DA79D6" w:rsidP="0051257A">
      <w:pPr>
        <w:numPr>
          <w:ilvl w:val="0"/>
          <w:numId w:val="23"/>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соціально-комунікативні зміщення.</w:t>
      </w:r>
    </w:p>
    <w:p w14:paraId="72E9E121"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Кожен блок перетворюється у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після чого обчислюється інтегральний показник як середнє трьох </w:t>
      </w:r>
      <w:proofErr w:type="spellStart"/>
      <w:r w:rsidRPr="00D402D5">
        <w:rPr>
          <w:rFonts w:ascii="Times New Roman" w:hAnsi="Times New Roman" w:cs="Times New Roman"/>
          <w:sz w:val="28"/>
          <w:szCs w:val="28"/>
          <w:lang w:val="uk-UA"/>
        </w:rPr>
        <w:t>субіндексів</w:t>
      </w:r>
      <w:proofErr w:type="spellEnd"/>
      <w:r w:rsidRPr="00D402D5">
        <w:rPr>
          <w:rFonts w:ascii="Times New Roman" w:hAnsi="Times New Roman" w:cs="Times New Roman"/>
          <w:sz w:val="28"/>
          <w:szCs w:val="28"/>
          <w:lang w:val="uk-UA"/>
        </w:rPr>
        <w:t>.</w:t>
      </w:r>
    </w:p>
    <w:p w14:paraId="116EA24E" w14:textId="77777777" w:rsidR="00DA79D6" w:rsidRPr="00D402D5" w:rsidRDefault="00DA79D6" w:rsidP="00DA79D6">
      <w:pPr>
        <w:spacing w:after="0" w:line="360" w:lineRule="auto"/>
        <w:ind w:firstLine="720"/>
        <w:jc w:val="both"/>
        <w:rPr>
          <w:rFonts w:ascii="Times New Roman" w:hAnsi="Times New Roman" w:cs="Times New Roman"/>
          <w:b/>
          <w:bCs/>
          <w:i/>
          <w:iCs/>
          <w:sz w:val="28"/>
          <w:szCs w:val="28"/>
          <w:lang w:val="uk-UA"/>
        </w:rPr>
      </w:pPr>
      <w:r w:rsidRPr="00D402D5">
        <w:rPr>
          <w:rFonts w:ascii="Times New Roman" w:hAnsi="Times New Roman" w:cs="Times New Roman"/>
          <w:b/>
          <w:bCs/>
          <w:i/>
          <w:iCs/>
          <w:sz w:val="28"/>
          <w:szCs w:val="28"/>
          <w:lang w:val="uk-UA"/>
        </w:rPr>
        <w:t>2. Структура індикаторів</w:t>
      </w:r>
    </w:p>
    <w:p w14:paraId="5C5552CA"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2.1. </w:t>
      </w:r>
      <w:proofErr w:type="spellStart"/>
      <w:r w:rsidRPr="00D402D5">
        <w:rPr>
          <w:rFonts w:ascii="Times New Roman" w:hAnsi="Times New Roman" w:cs="Times New Roman"/>
          <w:sz w:val="28"/>
          <w:szCs w:val="28"/>
          <w:lang w:val="uk-UA"/>
        </w:rPr>
        <w:t>Когнітивно</w:t>
      </w:r>
      <w:proofErr w:type="spellEnd"/>
      <w:r w:rsidRPr="00D402D5">
        <w:rPr>
          <w:rFonts w:ascii="Times New Roman" w:hAnsi="Times New Roman" w:cs="Times New Roman"/>
          <w:sz w:val="28"/>
          <w:szCs w:val="28"/>
          <w:lang w:val="uk-UA"/>
        </w:rPr>
        <w:t>-поведінкові індикатори</w:t>
      </w:r>
    </w:p>
    <w:p w14:paraId="50560206"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До </w:t>
      </w:r>
      <w:proofErr w:type="spellStart"/>
      <w:r w:rsidRPr="00D402D5">
        <w:rPr>
          <w:rFonts w:ascii="Times New Roman" w:hAnsi="Times New Roman" w:cs="Times New Roman"/>
          <w:sz w:val="28"/>
          <w:szCs w:val="28"/>
          <w:lang w:val="uk-UA"/>
        </w:rPr>
        <w:t>когнітивно</w:t>
      </w:r>
      <w:proofErr w:type="spellEnd"/>
      <w:r w:rsidRPr="00D402D5">
        <w:rPr>
          <w:rFonts w:ascii="Times New Roman" w:hAnsi="Times New Roman" w:cs="Times New Roman"/>
          <w:sz w:val="28"/>
          <w:szCs w:val="28"/>
          <w:lang w:val="uk-UA"/>
        </w:rPr>
        <w:t>-поведінкового компоненту включені такі запитання анкети:</w:t>
      </w:r>
    </w:p>
    <w:p w14:paraId="0E987693" w14:textId="77777777" w:rsidR="00DA79D6" w:rsidRPr="00D402D5" w:rsidRDefault="00DA79D6" w:rsidP="0051257A">
      <w:pPr>
        <w:numPr>
          <w:ilvl w:val="0"/>
          <w:numId w:val="22"/>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Q2 – частота використання генеративного ШІ;</w:t>
      </w:r>
    </w:p>
    <w:p w14:paraId="0A09A971" w14:textId="77777777" w:rsidR="00DA79D6" w:rsidRPr="00D402D5" w:rsidRDefault="00DA79D6" w:rsidP="0051257A">
      <w:pPr>
        <w:numPr>
          <w:ilvl w:val="0"/>
          <w:numId w:val="22"/>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Q4 – звернення до ШІ замість самостійного мислення;</w:t>
      </w:r>
    </w:p>
    <w:p w14:paraId="2FB604D5" w14:textId="77777777" w:rsidR="00DA79D6" w:rsidRPr="00D402D5" w:rsidRDefault="00DA79D6" w:rsidP="0051257A">
      <w:pPr>
        <w:numPr>
          <w:ilvl w:val="0"/>
          <w:numId w:val="22"/>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Q5 – відчуття «</w:t>
      </w:r>
      <w:proofErr w:type="spellStart"/>
      <w:r w:rsidRPr="00D402D5">
        <w:rPr>
          <w:rFonts w:ascii="Times New Roman" w:hAnsi="Times New Roman" w:cs="Times New Roman"/>
          <w:sz w:val="28"/>
          <w:szCs w:val="28"/>
          <w:lang w:val="uk-UA"/>
        </w:rPr>
        <w:t>автопілота</w:t>
      </w:r>
      <w:proofErr w:type="spellEnd"/>
      <w:r w:rsidRPr="00D402D5">
        <w:rPr>
          <w:rFonts w:ascii="Times New Roman" w:hAnsi="Times New Roman" w:cs="Times New Roman"/>
          <w:sz w:val="28"/>
          <w:szCs w:val="28"/>
          <w:lang w:val="uk-UA"/>
        </w:rPr>
        <w:t>» у використанні ШІ;</w:t>
      </w:r>
    </w:p>
    <w:p w14:paraId="74E41C5E" w14:textId="77777777" w:rsidR="00DA79D6" w:rsidRPr="00D402D5" w:rsidRDefault="00DA79D6" w:rsidP="0051257A">
      <w:pPr>
        <w:numPr>
          <w:ilvl w:val="0"/>
          <w:numId w:val="22"/>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Q9 – суб’єктивні труднощі утримання від використання ШІ;</w:t>
      </w:r>
    </w:p>
    <w:p w14:paraId="6E213CCE" w14:textId="77777777" w:rsidR="00DA79D6" w:rsidRPr="00D402D5" w:rsidRDefault="00DA79D6" w:rsidP="0051257A">
      <w:pPr>
        <w:numPr>
          <w:ilvl w:val="0"/>
          <w:numId w:val="22"/>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Q14 – використання ШІ для уникнення складних завдань / емоційних станів.</w:t>
      </w:r>
    </w:p>
    <w:p w14:paraId="0C269204"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lastRenderedPageBreak/>
        <w:t>Ці індикатори відображають, наскільки поведінка користувача набуває рис ригідної, повторюваної та автоматизованої, а також наскільки ШІ «підмінює» власні когнітивні зусилля.</w:t>
      </w:r>
    </w:p>
    <w:p w14:paraId="3EBC5B93"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2.2. Емоційні індикатори</w:t>
      </w:r>
    </w:p>
    <w:p w14:paraId="5B11F21D"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До емоційного компоненту включені:</w:t>
      </w:r>
    </w:p>
    <w:p w14:paraId="5A8228F6" w14:textId="362839D2" w:rsidR="00DA79D6" w:rsidRPr="00D402D5" w:rsidRDefault="00DA79D6" w:rsidP="0051257A">
      <w:pPr>
        <w:numPr>
          <w:ilvl w:val="0"/>
          <w:numId w:val="21"/>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Q7 </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зниження рівня стресу завдяки взаємодії з ШІ;</w:t>
      </w:r>
    </w:p>
    <w:p w14:paraId="4E6A4AD2" w14:textId="3AC8D6D5" w:rsidR="00DA79D6" w:rsidRPr="00D402D5" w:rsidRDefault="00DA79D6" w:rsidP="0051257A">
      <w:pPr>
        <w:numPr>
          <w:ilvl w:val="0"/>
          <w:numId w:val="21"/>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Q11 </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відчуття, що ШІ «розуміє» запити / потреби;</w:t>
      </w:r>
    </w:p>
    <w:p w14:paraId="5EC531E1" w14:textId="374DC2AA" w:rsidR="00DA79D6" w:rsidRPr="00D402D5" w:rsidRDefault="00DA79D6" w:rsidP="0051257A">
      <w:pPr>
        <w:numPr>
          <w:ilvl w:val="0"/>
          <w:numId w:val="21"/>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Q12 </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фрустрація у відповідь на «погані» або незрозумілі відповіді;</w:t>
      </w:r>
    </w:p>
    <w:p w14:paraId="4E176B8A" w14:textId="403EF8AB" w:rsidR="00DA79D6" w:rsidRPr="00D402D5" w:rsidRDefault="00DA79D6" w:rsidP="0051257A">
      <w:pPr>
        <w:numPr>
          <w:ilvl w:val="0"/>
          <w:numId w:val="21"/>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Q13</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роль ШІ в емоційній регуляції (значна / помірна / мінімальна / відсутня).</w:t>
      </w:r>
    </w:p>
    <w:p w14:paraId="73856F10"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Ці показники описують ступінь емоційної залученості та використання ШІ як засобу самозаспокоєння, підтримки або контейнера для афектів.</w:t>
      </w:r>
    </w:p>
    <w:p w14:paraId="6102A229"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2.3. Соціально-комунікативні індикатори</w:t>
      </w:r>
    </w:p>
    <w:p w14:paraId="3D13E7B8"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До соціально-комунікативного компоненту включені:</w:t>
      </w:r>
    </w:p>
    <w:p w14:paraId="3FAD5C1B" w14:textId="231DADE3" w:rsidR="00DA79D6" w:rsidRPr="00D402D5" w:rsidRDefault="00DA79D6" w:rsidP="0051257A">
      <w:pPr>
        <w:numPr>
          <w:ilvl w:val="0"/>
          <w:numId w:val="20"/>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Q8 </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w:t>
      </w:r>
      <w:proofErr w:type="spellStart"/>
      <w:r w:rsidRPr="00D402D5">
        <w:rPr>
          <w:rFonts w:ascii="Times New Roman" w:hAnsi="Times New Roman" w:cs="Times New Roman"/>
          <w:sz w:val="28"/>
          <w:szCs w:val="28"/>
          <w:lang w:val="uk-UA"/>
        </w:rPr>
        <w:t>включеність</w:t>
      </w:r>
      <w:proofErr w:type="spellEnd"/>
      <w:r w:rsidRPr="00D402D5">
        <w:rPr>
          <w:rFonts w:ascii="Times New Roman" w:hAnsi="Times New Roman" w:cs="Times New Roman"/>
          <w:sz w:val="28"/>
          <w:szCs w:val="28"/>
          <w:lang w:val="uk-UA"/>
        </w:rPr>
        <w:t xml:space="preserve"> ШІ у щоденну рутину (</w:t>
      </w:r>
      <w:proofErr w:type="spellStart"/>
      <w:r w:rsidRPr="00D402D5">
        <w:rPr>
          <w:rFonts w:ascii="Times New Roman" w:hAnsi="Times New Roman" w:cs="Times New Roman"/>
          <w:sz w:val="28"/>
          <w:szCs w:val="28"/>
          <w:lang w:val="uk-UA"/>
        </w:rPr>
        <w:t>ритуалізованість</w:t>
      </w:r>
      <w:proofErr w:type="spellEnd"/>
      <w:r w:rsidRPr="00D402D5">
        <w:rPr>
          <w:rFonts w:ascii="Times New Roman" w:hAnsi="Times New Roman" w:cs="Times New Roman"/>
          <w:sz w:val="28"/>
          <w:szCs w:val="28"/>
          <w:lang w:val="uk-UA"/>
        </w:rPr>
        <w:t xml:space="preserve"> використання);</w:t>
      </w:r>
    </w:p>
    <w:p w14:paraId="78B33E9D" w14:textId="7D05096B" w:rsidR="00DA79D6" w:rsidRPr="00D402D5" w:rsidRDefault="00DA79D6" w:rsidP="0051257A">
      <w:pPr>
        <w:numPr>
          <w:ilvl w:val="0"/>
          <w:numId w:val="20"/>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Q10 </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часткове або повне заміщення живого спілкування взаємодією з ШІ.</w:t>
      </w:r>
    </w:p>
    <w:p w14:paraId="0F75FFD4"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Ці індикатори відображають, наскільки ШІ інтегрується в повсякденні соціально-комунікативні сценарії та чи починає конкурувати з міжособистісними контактами.</w:t>
      </w:r>
    </w:p>
    <w:p w14:paraId="3CE425FB" w14:textId="77777777" w:rsidR="00DA79D6" w:rsidRPr="00D402D5" w:rsidRDefault="00DA79D6" w:rsidP="00DA79D6">
      <w:pPr>
        <w:spacing w:after="0" w:line="360" w:lineRule="auto"/>
        <w:ind w:firstLine="720"/>
        <w:jc w:val="both"/>
        <w:rPr>
          <w:rFonts w:ascii="Times New Roman" w:hAnsi="Times New Roman" w:cs="Times New Roman"/>
          <w:b/>
          <w:bCs/>
          <w:sz w:val="28"/>
          <w:szCs w:val="28"/>
          <w:lang w:val="uk-UA"/>
        </w:rPr>
      </w:pPr>
      <w:r w:rsidRPr="00D402D5">
        <w:rPr>
          <w:rFonts w:ascii="Times New Roman" w:hAnsi="Times New Roman" w:cs="Times New Roman"/>
          <w:b/>
          <w:bCs/>
          <w:sz w:val="28"/>
          <w:szCs w:val="28"/>
          <w:lang w:val="uk-UA"/>
        </w:rPr>
        <w:t>3. Шкали відповідей і система кодування</w:t>
      </w:r>
    </w:p>
    <w:p w14:paraId="1791F058" w14:textId="550073D3"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Всі відібрані пункти були приведені до єдиної шкали від 1 до 5, де 1 означає мінімальну вираженість ознаки ризику, а 5  максимальну.</w:t>
      </w:r>
    </w:p>
    <w:p w14:paraId="54BE117F" w14:textId="6D4EB34B"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3.1. Частота використання ШІ (Q2)</w:t>
      </w:r>
    </w:p>
    <w:p w14:paraId="36B4E1FA" w14:textId="26462D90" w:rsidR="00DA79D6" w:rsidRPr="00D402D5" w:rsidRDefault="00DA79D6" w:rsidP="00B1535D">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 запитання:</w:t>
      </w:r>
      <w:r w:rsidR="00B1535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щодня</w:t>
      </w:r>
      <w:r w:rsidR="00B1535D"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кілька разів на тиждень</w:t>
      </w:r>
      <w:r w:rsidR="00B1535D"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раз на тиждень</w:t>
      </w:r>
      <w:r w:rsidR="00B1535D"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 xml:space="preserve">рідше / </w:t>
      </w:r>
      <w:r w:rsidR="00B1535D"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майже ніколи</w:t>
      </w:r>
      <w:r w:rsidR="00B1535D" w:rsidRPr="00B1535D">
        <w:rPr>
          <w:rFonts w:ascii="Times New Roman" w:hAnsi="Times New Roman" w:cs="Times New Roman"/>
          <w:sz w:val="28"/>
          <w:szCs w:val="28"/>
          <w:lang w:val="uk-UA"/>
        </w:rPr>
        <w:t>.</w:t>
      </w:r>
    </w:p>
    <w:p w14:paraId="7BF13693" w14:textId="73BEABD3"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B1535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щодня → 5 балів</w:t>
      </w:r>
      <w:r w:rsidR="00B1535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кілька разів на тиждень → 4 бали</w:t>
      </w:r>
      <w:r w:rsidR="00B1535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раз на тиждень → 3 бали</w:t>
      </w:r>
      <w:r w:rsidR="00B1535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рідше / майже ніколи → 1 бал</w:t>
      </w:r>
      <w:r w:rsidR="00B1535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(значення 2 у цій шкалі не використовувалося, що відповідає пілотному характеру індексу).</w:t>
      </w:r>
    </w:p>
    <w:p w14:paraId="509FB0C6" w14:textId="77777777" w:rsidR="00B1535D" w:rsidRPr="00B1535D" w:rsidRDefault="00B1535D" w:rsidP="00B1535D">
      <w:pPr>
        <w:spacing w:after="0" w:line="360" w:lineRule="auto"/>
        <w:ind w:firstLine="720"/>
        <w:jc w:val="both"/>
        <w:rPr>
          <w:rFonts w:ascii="Times New Roman" w:hAnsi="Times New Roman" w:cs="Times New Roman"/>
          <w:sz w:val="28"/>
          <w:szCs w:val="28"/>
          <w:lang w:val="uk-UA"/>
        </w:rPr>
      </w:pPr>
    </w:p>
    <w:p w14:paraId="6FC7A6F3" w14:textId="74D2A8B9"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lastRenderedPageBreak/>
        <w:t>3.2. Замінювання власного мислення ШІ (Q4)</w:t>
      </w:r>
    </w:p>
    <w:p w14:paraId="0245F578" w14:textId="4A1EAB24" w:rsidR="00DA79D6" w:rsidRPr="00D402D5" w:rsidRDefault="00DA79D6" w:rsidP="00B1535D">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 запитання:</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 часто</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іноді</w:t>
      </w:r>
      <w:r w:rsidR="00C6475E" w:rsidRPr="00B1535D">
        <w:rPr>
          <w:rFonts w:ascii="Times New Roman" w:hAnsi="Times New Roman" w:cs="Times New Roman"/>
          <w:sz w:val="28"/>
          <w:szCs w:val="28"/>
          <w:lang w:val="uk-UA"/>
        </w:rPr>
        <w:t xml:space="preserve"> / </w:t>
      </w:r>
      <w:proofErr w:type="spellStart"/>
      <w:r w:rsidRPr="00D402D5">
        <w:rPr>
          <w:rFonts w:ascii="Times New Roman" w:hAnsi="Times New Roman" w:cs="Times New Roman"/>
          <w:sz w:val="28"/>
          <w:szCs w:val="28"/>
          <w:lang w:val="uk-UA"/>
        </w:rPr>
        <w:t>рідко</w:t>
      </w:r>
      <w:proofErr w:type="spellEnd"/>
      <w:r w:rsidR="00B1535D"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ніколи</w:t>
      </w:r>
      <w:r w:rsidR="00B1535D" w:rsidRPr="00B1535D">
        <w:rPr>
          <w:rFonts w:ascii="Times New Roman" w:hAnsi="Times New Roman" w:cs="Times New Roman"/>
          <w:sz w:val="28"/>
          <w:szCs w:val="28"/>
          <w:lang w:val="uk-UA"/>
        </w:rPr>
        <w:t>.</w:t>
      </w:r>
    </w:p>
    <w:p w14:paraId="5D6C8C22" w14:textId="4F4CEE76" w:rsidR="00DA79D6" w:rsidRPr="00D402D5" w:rsidRDefault="00DA79D6" w:rsidP="00C6475E">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 часто → 5 балів</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іноді → 4 бали</w:t>
      </w:r>
      <w:r w:rsidR="00C6475E" w:rsidRPr="00B1535D">
        <w:rPr>
          <w:rFonts w:ascii="Times New Roman" w:hAnsi="Times New Roman" w:cs="Times New Roman"/>
          <w:sz w:val="28"/>
          <w:szCs w:val="28"/>
          <w:lang w:val="uk-UA"/>
        </w:rPr>
        <w:t xml:space="preserve">; </w:t>
      </w:r>
      <w:proofErr w:type="spellStart"/>
      <w:r w:rsidRPr="00D402D5">
        <w:rPr>
          <w:rFonts w:ascii="Times New Roman" w:hAnsi="Times New Roman" w:cs="Times New Roman"/>
          <w:sz w:val="28"/>
          <w:szCs w:val="28"/>
          <w:lang w:val="uk-UA"/>
        </w:rPr>
        <w:t>рідко</w:t>
      </w:r>
      <w:proofErr w:type="spellEnd"/>
      <w:r w:rsidRPr="00D402D5">
        <w:rPr>
          <w:rFonts w:ascii="Times New Roman" w:hAnsi="Times New Roman" w:cs="Times New Roman"/>
          <w:sz w:val="28"/>
          <w:szCs w:val="28"/>
          <w:lang w:val="uk-UA"/>
        </w:rPr>
        <w:t xml:space="preserve"> → 3 бали</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ніколи → 1 бал</w:t>
      </w:r>
      <w:r w:rsidR="00C6475E" w:rsidRPr="00B1535D">
        <w:rPr>
          <w:rFonts w:ascii="Times New Roman" w:hAnsi="Times New Roman" w:cs="Times New Roman"/>
          <w:sz w:val="28"/>
          <w:szCs w:val="28"/>
          <w:lang w:val="uk-UA"/>
        </w:rPr>
        <w:t>.</w:t>
      </w:r>
    </w:p>
    <w:p w14:paraId="2848DF5A" w14:textId="33E4BB8A"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3.3. Відчуття «</w:t>
      </w:r>
      <w:proofErr w:type="spellStart"/>
      <w:r w:rsidRPr="00D402D5">
        <w:rPr>
          <w:rFonts w:ascii="Times New Roman" w:hAnsi="Times New Roman" w:cs="Times New Roman"/>
          <w:sz w:val="28"/>
          <w:szCs w:val="28"/>
          <w:lang w:val="uk-UA"/>
        </w:rPr>
        <w:t>автопілота</w:t>
      </w:r>
      <w:proofErr w:type="spellEnd"/>
      <w:r w:rsidRPr="00D402D5">
        <w:rPr>
          <w:rFonts w:ascii="Times New Roman" w:hAnsi="Times New Roman" w:cs="Times New Roman"/>
          <w:sz w:val="28"/>
          <w:szCs w:val="28"/>
          <w:lang w:val="uk-UA"/>
        </w:rPr>
        <w:t>» (Q5)</w:t>
      </w:r>
    </w:p>
    <w:p w14:paraId="79F6ADF1" w14:textId="3EF78381" w:rsidR="00DA79D6" w:rsidRPr="00B1535D" w:rsidRDefault="00DA79D6" w:rsidP="00C6475E">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Та сама шкала, що й у Q4:</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часто → 5 балів</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іноді → 4 бали</w:t>
      </w:r>
      <w:r w:rsidR="00C6475E" w:rsidRPr="00B1535D">
        <w:rPr>
          <w:rFonts w:ascii="Times New Roman" w:hAnsi="Times New Roman" w:cs="Times New Roman"/>
          <w:sz w:val="28"/>
          <w:szCs w:val="28"/>
          <w:lang w:val="uk-UA"/>
        </w:rPr>
        <w:t xml:space="preserve">; </w:t>
      </w:r>
      <w:proofErr w:type="spellStart"/>
      <w:r w:rsidRPr="00D402D5">
        <w:rPr>
          <w:rFonts w:ascii="Times New Roman" w:hAnsi="Times New Roman" w:cs="Times New Roman"/>
          <w:sz w:val="28"/>
          <w:szCs w:val="28"/>
          <w:lang w:val="uk-UA"/>
        </w:rPr>
        <w:t>рідко</w:t>
      </w:r>
      <w:proofErr w:type="spellEnd"/>
      <w:r w:rsidRPr="00D402D5">
        <w:rPr>
          <w:rFonts w:ascii="Times New Roman" w:hAnsi="Times New Roman" w:cs="Times New Roman"/>
          <w:sz w:val="28"/>
          <w:szCs w:val="28"/>
          <w:lang w:val="uk-UA"/>
        </w:rPr>
        <w:t xml:space="preserve"> → 3 бали</w:t>
      </w:r>
      <w:r w:rsidR="00C6475E"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ніколи → 1 бал</w:t>
      </w:r>
      <w:r w:rsidR="00C6475E" w:rsidRPr="00B1535D">
        <w:rPr>
          <w:rFonts w:ascii="Times New Roman" w:hAnsi="Times New Roman" w:cs="Times New Roman"/>
          <w:sz w:val="28"/>
          <w:szCs w:val="28"/>
          <w:lang w:val="uk-UA"/>
        </w:rPr>
        <w:t>.</w:t>
      </w:r>
    </w:p>
    <w:p w14:paraId="077BDE68"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3.4. Труднощі утримання від використання (Q9)</w:t>
      </w:r>
    </w:p>
    <w:p w14:paraId="2D03F28A" w14:textId="368F122B" w:rsidR="00DA79D6" w:rsidRPr="00D402D5" w:rsidRDefault="00DA79D6" w:rsidP="0054543B">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Шкала </w:t>
      </w:r>
      <w:proofErr w:type="spellStart"/>
      <w:r w:rsidRPr="00D402D5">
        <w:rPr>
          <w:rFonts w:ascii="Times New Roman" w:hAnsi="Times New Roman" w:cs="Times New Roman"/>
          <w:sz w:val="28"/>
          <w:szCs w:val="28"/>
          <w:lang w:val="uk-UA"/>
        </w:rPr>
        <w:t>Лайкерта</w:t>
      </w:r>
      <w:proofErr w:type="spellEnd"/>
      <w:r w:rsidRPr="00D402D5">
        <w:rPr>
          <w:rFonts w:ascii="Times New Roman" w:hAnsi="Times New Roman" w:cs="Times New Roman"/>
          <w:sz w:val="28"/>
          <w:szCs w:val="28"/>
          <w:lang w:val="uk-UA"/>
        </w:rPr>
        <w:t xml:space="preserve"> від 1 до 5:</w:t>
      </w:r>
      <w:r w:rsidR="0054543B"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 xml:space="preserve">1 </w:t>
      </w:r>
      <w:r w:rsidR="001F76E2"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зовсім не важко</w:t>
      </w:r>
      <w:r w:rsidR="0054543B"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 xml:space="preserve">2 </w:t>
      </w:r>
      <w:r w:rsidR="001F76E2"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скоріше не важко</w:t>
      </w:r>
      <w:r w:rsidR="0054543B"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 xml:space="preserve">3 </w:t>
      </w:r>
      <w:r w:rsidR="0054543B"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посередньо</w:t>
      </w:r>
      <w:r w:rsidR="0054543B"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 xml:space="preserve">4 </w:t>
      </w:r>
      <w:r w:rsidR="0054543B"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важко</w:t>
      </w:r>
      <w:r w:rsidR="0054543B"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 xml:space="preserve">5 </w:t>
      </w:r>
      <w:r w:rsidR="001F76E2"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 xml:space="preserve"> дуже важко</w:t>
      </w:r>
      <w:r w:rsidR="0054543B"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Кодування відповідає номінальним значенням: 1 → 1 бал, …, 5 → 5 балів.</w:t>
      </w:r>
    </w:p>
    <w:p w14:paraId="0B7C696F" w14:textId="3EE22B4B"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3.5. Використання ШІ для уникнення складних завдань / емоцій (Q14)</w:t>
      </w:r>
    </w:p>
    <w:p w14:paraId="32C8A1EB" w14:textId="42E3F95D" w:rsidR="00DA79D6" w:rsidRPr="00D402D5" w:rsidRDefault="00DA79D6" w:rsidP="0054543B">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w:t>
      </w:r>
      <w:r w:rsidR="0054543B"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частково</w:t>
      </w:r>
      <w:r w:rsidR="0054543B"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ні</w:t>
      </w:r>
    </w:p>
    <w:p w14:paraId="0DC09C6F" w14:textId="377690EA" w:rsidR="00DA79D6" w:rsidRPr="00D402D5" w:rsidRDefault="00DA79D6" w:rsidP="001068F2">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 → 5 балів</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частково → 3</w:t>
      </w:r>
      <w:r w:rsidR="001068F2"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4 бали</w:t>
      </w:r>
      <w:r w:rsidR="001F76E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у цьому дослідженні усі відповіді «частково» були закодовані як 4 бали, щоб відобразити підвищений, але не максимальний рівень ризику</w:t>
      </w:r>
      <w:r w:rsidR="001F76E2" w:rsidRPr="00B1535D">
        <w:rPr>
          <w:rFonts w:ascii="Times New Roman" w:hAnsi="Times New Roman" w:cs="Times New Roman"/>
          <w:sz w:val="28"/>
          <w:szCs w:val="28"/>
          <w:lang w:val="uk-UA"/>
        </w:rPr>
        <w:t>)</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 → 1 бал.</w:t>
      </w:r>
    </w:p>
    <w:p w14:paraId="313E052C" w14:textId="59A74EA8"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3.6. </w:t>
      </w:r>
      <w:proofErr w:type="spellStart"/>
      <w:r w:rsidRPr="00D402D5">
        <w:rPr>
          <w:rFonts w:ascii="Times New Roman" w:hAnsi="Times New Roman" w:cs="Times New Roman"/>
          <w:sz w:val="28"/>
          <w:szCs w:val="28"/>
          <w:lang w:val="uk-UA"/>
        </w:rPr>
        <w:t>Стресозниження</w:t>
      </w:r>
      <w:proofErr w:type="spellEnd"/>
      <w:r w:rsidRPr="00D402D5">
        <w:rPr>
          <w:rFonts w:ascii="Times New Roman" w:hAnsi="Times New Roman" w:cs="Times New Roman"/>
          <w:sz w:val="28"/>
          <w:szCs w:val="28"/>
          <w:lang w:val="uk-UA"/>
        </w:rPr>
        <w:t xml:space="preserve"> завдяки ШІ (Q7)</w:t>
      </w:r>
    </w:p>
    <w:p w14:paraId="4DF10483" w14:textId="333D81BF" w:rsidR="00DA79D6" w:rsidRPr="00D402D5" w:rsidRDefault="00DA79D6" w:rsidP="001068F2">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повністю погоджуюся</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скоріше погоджуюся</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важко сказати / нейтрально</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скоріше не погоджуюся</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не погоджуюся</w:t>
      </w:r>
    </w:p>
    <w:p w14:paraId="0AC33CCE" w14:textId="6EDB53A8" w:rsidR="00DA79D6" w:rsidRPr="00D402D5" w:rsidRDefault="00DA79D6" w:rsidP="001068F2">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повністю погоджуюся → 5 балів</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скоріше погоджуюся → 4 бали</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нейтрально → 3 бали</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скоріше не погоджуюся → 2 бали</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не погоджуюся → 1 бал</w:t>
      </w:r>
    </w:p>
    <w:p w14:paraId="7F005C36" w14:textId="6F255043"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3.7. Відчуття «розуміння» з боку ШІ (Q11)</w:t>
      </w:r>
    </w:p>
    <w:p w14:paraId="0A88C377" w14:textId="07CD8A13" w:rsidR="00DA79D6" w:rsidRPr="00D402D5" w:rsidRDefault="00DA79D6" w:rsidP="001068F2">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w:t>
      </w:r>
      <w:r w:rsidR="001068F2"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частково</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w:t>
      </w:r>
    </w:p>
    <w:p w14:paraId="62A9F2B4" w14:textId="3B7167F8" w:rsidR="00DA79D6" w:rsidRPr="00D402D5" w:rsidRDefault="00DA79D6" w:rsidP="001068F2">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 → 5 балів</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частково → 3–4 бали (у даному дослідженні → 4 бали)</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 → 1 бал</w:t>
      </w:r>
      <w:r w:rsidR="001068F2" w:rsidRPr="00B1535D">
        <w:rPr>
          <w:rFonts w:ascii="Times New Roman" w:hAnsi="Times New Roman" w:cs="Times New Roman"/>
          <w:sz w:val="28"/>
          <w:szCs w:val="28"/>
          <w:lang w:val="uk-UA"/>
        </w:rPr>
        <w:t>.</w:t>
      </w:r>
    </w:p>
    <w:p w14:paraId="2CD0DE46" w14:textId="6679B686"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3.8. Фрустрація у відповідь на «неправильні» відповіді (Q12)</w:t>
      </w:r>
    </w:p>
    <w:p w14:paraId="6AD48AAA" w14:textId="42F67528" w:rsidR="00DA79D6" w:rsidRPr="00D402D5" w:rsidRDefault="00DA79D6" w:rsidP="001068F2">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w:t>
      </w:r>
      <w:r w:rsidR="001068F2"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частково</w:t>
      </w:r>
      <w:r w:rsidR="001068F2"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ні</w:t>
      </w:r>
    </w:p>
    <w:p w14:paraId="2A2A22B0" w14:textId="38CD6FB2" w:rsidR="00DA79D6" w:rsidRPr="00D402D5" w:rsidRDefault="00DA79D6" w:rsidP="001068F2">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lastRenderedPageBreak/>
        <w:t xml:space="preserve">Оскільки у теоретичній моделі саме висока емоційна нестабільність вважається маркером ризику, а помірна або низька фрустрація </w:t>
      </w:r>
      <w:r w:rsidRPr="00B1535D">
        <w:rPr>
          <w:rFonts w:ascii="Times New Roman" w:hAnsi="Times New Roman" w:cs="Times New Roman"/>
          <w:sz w:val="28"/>
          <w:szCs w:val="28"/>
          <w:lang w:val="uk-UA"/>
        </w:rPr>
        <w:t xml:space="preserve">є </w:t>
      </w:r>
      <w:r w:rsidRPr="00D402D5">
        <w:rPr>
          <w:rFonts w:ascii="Times New Roman" w:hAnsi="Times New Roman" w:cs="Times New Roman"/>
          <w:sz w:val="28"/>
          <w:szCs w:val="28"/>
          <w:lang w:val="uk-UA"/>
        </w:rPr>
        <w:t>швидше захисним фактором, кодування було інверсованим:</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 → 5 балів (висока чутливість, високий ризик)</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частково → 3</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4 бали (у даному дослідженні → 3 бали)</w:t>
      </w:r>
      <w:r w:rsidR="001068F2"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 → 1 бал</w:t>
      </w:r>
      <w:r w:rsidR="001068F2" w:rsidRPr="00B1535D">
        <w:rPr>
          <w:rFonts w:ascii="Times New Roman" w:hAnsi="Times New Roman" w:cs="Times New Roman"/>
          <w:sz w:val="28"/>
          <w:szCs w:val="28"/>
          <w:lang w:val="uk-UA"/>
        </w:rPr>
        <w:t>.</w:t>
      </w:r>
    </w:p>
    <w:p w14:paraId="2D818CCF" w14:textId="3C42E438"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3.9. Роль ШІ в емоційній регуляції (Q13)</w:t>
      </w:r>
    </w:p>
    <w:p w14:paraId="51F399EF" w14:textId="6BF40AD8" w:rsidR="00DA79D6" w:rsidRPr="00D402D5" w:rsidRDefault="00DA79D6" w:rsidP="001068F2">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104780"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значну</w:t>
      </w:r>
      <w:r w:rsidR="00104780"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помірну</w:t>
      </w:r>
      <w:r w:rsidR="00104780"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мінімальну</w:t>
      </w:r>
      <w:r w:rsidR="001068F2"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жодну</w:t>
      </w:r>
    </w:p>
    <w:p w14:paraId="478F76E3" w14:textId="768E7CD5" w:rsidR="00DA79D6" w:rsidRPr="00D402D5" w:rsidRDefault="00DA79D6" w:rsidP="00104780">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104780"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значну → 5 балів</w:t>
      </w:r>
      <w:r w:rsidR="00104780"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помірну → 4 бали</w:t>
      </w:r>
      <w:r w:rsidR="00104780"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мінімальну → 2</w:t>
      </w:r>
      <w:r w:rsidRPr="00B1535D">
        <w:rPr>
          <w:rFonts w:ascii="Times New Roman" w:hAnsi="Times New Roman" w:cs="Times New Roman"/>
          <w:sz w:val="28"/>
          <w:szCs w:val="28"/>
          <w:lang w:val="uk-UA"/>
        </w:rPr>
        <w:t>-</w:t>
      </w:r>
      <w:r w:rsidRPr="00D402D5">
        <w:rPr>
          <w:rFonts w:ascii="Times New Roman" w:hAnsi="Times New Roman" w:cs="Times New Roman"/>
          <w:sz w:val="28"/>
          <w:szCs w:val="28"/>
          <w:lang w:val="uk-UA"/>
        </w:rPr>
        <w:t>3 бали (у даному дослідженні → 3 бали)</w:t>
      </w:r>
      <w:r w:rsidR="00104780"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жодну → 1 бал</w:t>
      </w:r>
    </w:p>
    <w:p w14:paraId="65D0C512" w14:textId="34091763"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3.10. </w:t>
      </w:r>
      <w:proofErr w:type="spellStart"/>
      <w:r w:rsidRPr="00D402D5">
        <w:rPr>
          <w:rFonts w:ascii="Times New Roman" w:hAnsi="Times New Roman" w:cs="Times New Roman"/>
          <w:sz w:val="28"/>
          <w:szCs w:val="28"/>
          <w:lang w:val="uk-UA"/>
        </w:rPr>
        <w:t>Рутинізація</w:t>
      </w:r>
      <w:proofErr w:type="spellEnd"/>
      <w:r w:rsidRPr="00D402D5">
        <w:rPr>
          <w:rFonts w:ascii="Times New Roman" w:hAnsi="Times New Roman" w:cs="Times New Roman"/>
          <w:sz w:val="28"/>
          <w:szCs w:val="28"/>
          <w:lang w:val="uk-UA"/>
        </w:rPr>
        <w:t xml:space="preserve"> використання ШІ (Q8)</w:t>
      </w:r>
    </w:p>
    <w:p w14:paraId="5C659924" w14:textId="77777777" w:rsidR="00104780" w:rsidRPr="00B1535D" w:rsidRDefault="00DA79D6" w:rsidP="00104780">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104780" w:rsidRPr="00B1535D">
        <w:rPr>
          <w:rFonts w:ascii="Times New Roman" w:hAnsi="Times New Roman" w:cs="Times New Roman"/>
          <w:sz w:val="28"/>
          <w:szCs w:val="28"/>
          <w:lang w:val="uk-UA"/>
        </w:rPr>
        <w:t xml:space="preserve"> </w:t>
      </w:r>
      <w:r w:rsidR="00104780" w:rsidRPr="00D402D5">
        <w:rPr>
          <w:rFonts w:ascii="Times New Roman" w:hAnsi="Times New Roman" w:cs="Times New Roman"/>
          <w:sz w:val="28"/>
          <w:szCs w:val="28"/>
          <w:lang w:val="uk-UA"/>
        </w:rPr>
        <w:t>так</w:t>
      </w:r>
      <w:r w:rsidR="00104780" w:rsidRPr="00B1535D">
        <w:rPr>
          <w:rFonts w:ascii="Times New Roman" w:hAnsi="Times New Roman" w:cs="Times New Roman"/>
          <w:sz w:val="28"/>
          <w:szCs w:val="28"/>
          <w:lang w:val="uk-UA"/>
        </w:rPr>
        <w:t xml:space="preserve">/ </w:t>
      </w:r>
      <w:r w:rsidR="00104780" w:rsidRPr="00D402D5">
        <w:rPr>
          <w:rFonts w:ascii="Times New Roman" w:hAnsi="Times New Roman" w:cs="Times New Roman"/>
          <w:sz w:val="28"/>
          <w:szCs w:val="28"/>
          <w:lang w:val="uk-UA"/>
        </w:rPr>
        <w:t>частково</w:t>
      </w:r>
      <w:r w:rsidR="00104780" w:rsidRPr="00B1535D">
        <w:rPr>
          <w:rFonts w:ascii="Times New Roman" w:hAnsi="Times New Roman" w:cs="Times New Roman"/>
          <w:sz w:val="28"/>
          <w:szCs w:val="28"/>
          <w:lang w:val="uk-UA"/>
        </w:rPr>
        <w:t xml:space="preserve"> / </w:t>
      </w:r>
      <w:r w:rsidR="00104780" w:rsidRPr="00D402D5">
        <w:rPr>
          <w:rFonts w:ascii="Times New Roman" w:hAnsi="Times New Roman" w:cs="Times New Roman"/>
          <w:sz w:val="28"/>
          <w:szCs w:val="28"/>
          <w:lang w:val="uk-UA"/>
        </w:rPr>
        <w:t>ні</w:t>
      </w:r>
      <w:r w:rsidR="00104780" w:rsidRPr="00B1535D">
        <w:rPr>
          <w:rFonts w:ascii="Times New Roman" w:hAnsi="Times New Roman" w:cs="Times New Roman"/>
          <w:sz w:val="28"/>
          <w:szCs w:val="28"/>
          <w:lang w:val="uk-UA"/>
        </w:rPr>
        <w:t xml:space="preserve"> </w:t>
      </w:r>
    </w:p>
    <w:p w14:paraId="6EB19CCB" w14:textId="4D51F660" w:rsidR="00104780" w:rsidRPr="00B1535D" w:rsidRDefault="00DA79D6" w:rsidP="00104780">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947DDD" w:rsidRPr="00B1535D">
        <w:rPr>
          <w:rFonts w:ascii="Times New Roman" w:hAnsi="Times New Roman" w:cs="Times New Roman"/>
          <w:sz w:val="28"/>
          <w:szCs w:val="28"/>
          <w:lang w:val="uk-UA"/>
        </w:rPr>
        <w:t xml:space="preserve"> </w:t>
      </w:r>
      <w:r w:rsidR="00104780" w:rsidRPr="00D402D5">
        <w:rPr>
          <w:rFonts w:ascii="Times New Roman" w:hAnsi="Times New Roman" w:cs="Times New Roman"/>
          <w:sz w:val="28"/>
          <w:szCs w:val="28"/>
          <w:lang w:val="uk-UA"/>
        </w:rPr>
        <w:t>так → 5 балів</w:t>
      </w:r>
      <w:r w:rsidR="00104780" w:rsidRPr="00B1535D">
        <w:rPr>
          <w:rFonts w:ascii="Times New Roman" w:hAnsi="Times New Roman" w:cs="Times New Roman"/>
          <w:sz w:val="28"/>
          <w:szCs w:val="28"/>
          <w:lang w:val="uk-UA"/>
        </w:rPr>
        <w:t xml:space="preserve">; </w:t>
      </w:r>
      <w:r w:rsidR="00104780" w:rsidRPr="00D402D5">
        <w:rPr>
          <w:rFonts w:ascii="Times New Roman" w:hAnsi="Times New Roman" w:cs="Times New Roman"/>
          <w:sz w:val="28"/>
          <w:szCs w:val="28"/>
          <w:lang w:val="uk-UA"/>
        </w:rPr>
        <w:t>частково → 4 бали</w:t>
      </w:r>
      <w:r w:rsidR="00104780" w:rsidRPr="00B1535D">
        <w:rPr>
          <w:rFonts w:ascii="Times New Roman" w:hAnsi="Times New Roman" w:cs="Times New Roman"/>
          <w:sz w:val="28"/>
          <w:szCs w:val="28"/>
          <w:lang w:val="uk-UA"/>
        </w:rPr>
        <w:t xml:space="preserve">; </w:t>
      </w:r>
      <w:r w:rsidR="00104780" w:rsidRPr="00D402D5">
        <w:rPr>
          <w:rFonts w:ascii="Times New Roman" w:hAnsi="Times New Roman" w:cs="Times New Roman"/>
          <w:sz w:val="28"/>
          <w:szCs w:val="28"/>
          <w:lang w:val="uk-UA"/>
        </w:rPr>
        <w:t>ні → 1 бал</w:t>
      </w:r>
      <w:r w:rsidR="00104780" w:rsidRPr="00B1535D">
        <w:rPr>
          <w:rFonts w:ascii="Times New Roman" w:hAnsi="Times New Roman" w:cs="Times New Roman"/>
          <w:sz w:val="28"/>
          <w:szCs w:val="28"/>
          <w:lang w:val="uk-UA"/>
        </w:rPr>
        <w:t xml:space="preserve"> </w:t>
      </w:r>
    </w:p>
    <w:p w14:paraId="6829EA41" w14:textId="589AA4EA" w:rsidR="00DA79D6" w:rsidRPr="00D402D5" w:rsidRDefault="00DA79D6" w:rsidP="00104780">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3.11. Заміщення живого спілкування (Q10)</w:t>
      </w:r>
    </w:p>
    <w:p w14:paraId="0389836C" w14:textId="65C1DA2B" w:rsidR="00DA79D6" w:rsidRPr="00D402D5" w:rsidRDefault="00DA79D6" w:rsidP="00947DDD">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Шкала:</w:t>
      </w:r>
      <w:r w:rsidR="00947DD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w:t>
      </w:r>
      <w:r w:rsidR="00947DD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частково</w:t>
      </w:r>
      <w:r w:rsidR="00947DDD" w:rsidRPr="00B1535D">
        <w:rPr>
          <w:rFonts w:ascii="Times New Roman" w:hAnsi="Times New Roman" w:cs="Times New Roman"/>
          <w:sz w:val="28"/>
          <w:szCs w:val="28"/>
          <w:lang w:val="uk-UA"/>
        </w:rPr>
        <w:t xml:space="preserve"> / </w:t>
      </w:r>
      <w:r w:rsidRPr="00D402D5">
        <w:rPr>
          <w:rFonts w:ascii="Times New Roman" w:hAnsi="Times New Roman" w:cs="Times New Roman"/>
          <w:sz w:val="28"/>
          <w:szCs w:val="28"/>
          <w:lang w:val="uk-UA"/>
        </w:rPr>
        <w:t>ні</w:t>
      </w:r>
    </w:p>
    <w:p w14:paraId="3792A88B" w14:textId="476A4171" w:rsidR="00DA79D6" w:rsidRPr="00D402D5" w:rsidRDefault="00DA79D6" w:rsidP="00947DDD">
      <w:pPr>
        <w:tabs>
          <w:tab w:val="num" w:pos="720"/>
        </w:tabs>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Кодування:</w:t>
      </w:r>
      <w:r w:rsidR="00947DD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так → 5 балів</w:t>
      </w:r>
      <w:r w:rsidR="00947DD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частково → 4 бали</w:t>
      </w:r>
      <w:r w:rsidR="00947DDD"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ні → 1 бал</w:t>
      </w:r>
    </w:p>
    <w:p w14:paraId="3515E166" w14:textId="77777777" w:rsidR="00DA79D6" w:rsidRPr="00D402D5" w:rsidRDefault="00DA79D6" w:rsidP="00DA79D6">
      <w:pPr>
        <w:spacing w:after="0" w:line="360" w:lineRule="auto"/>
        <w:ind w:firstLine="720"/>
        <w:jc w:val="both"/>
        <w:rPr>
          <w:rFonts w:ascii="Times New Roman" w:hAnsi="Times New Roman" w:cs="Times New Roman"/>
          <w:b/>
          <w:bCs/>
          <w:i/>
          <w:iCs/>
          <w:sz w:val="28"/>
          <w:szCs w:val="28"/>
          <w:lang w:val="uk-UA"/>
        </w:rPr>
      </w:pPr>
      <w:r w:rsidRPr="00D402D5">
        <w:rPr>
          <w:rFonts w:ascii="Times New Roman" w:hAnsi="Times New Roman" w:cs="Times New Roman"/>
          <w:b/>
          <w:bCs/>
          <w:i/>
          <w:iCs/>
          <w:sz w:val="28"/>
          <w:szCs w:val="28"/>
          <w:lang w:val="uk-UA"/>
        </w:rPr>
        <w:t xml:space="preserve">4. Розрахунок </w:t>
      </w:r>
      <w:proofErr w:type="spellStart"/>
      <w:r w:rsidRPr="00D402D5">
        <w:rPr>
          <w:rFonts w:ascii="Times New Roman" w:hAnsi="Times New Roman" w:cs="Times New Roman"/>
          <w:b/>
          <w:bCs/>
          <w:i/>
          <w:iCs/>
          <w:sz w:val="28"/>
          <w:szCs w:val="28"/>
          <w:lang w:val="uk-UA"/>
        </w:rPr>
        <w:t>субіндексів</w:t>
      </w:r>
      <w:proofErr w:type="spellEnd"/>
      <w:r w:rsidRPr="00D402D5">
        <w:rPr>
          <w:rFonts w:ascii="Times New Roman" w:hAnsi="Times New Roman" w:cs="Times New Roman"/>
          <w:b/>
          <w:bCs/>
          <w:i/>
          <w:iCs/>
          <w:sz w:val="28"/>
          <w:szCs w:val="28"/>
          <w:lang w:val="uk-UA"/>
        </w:rPr>
        <w:t xml:space="preserve"> та інтегрального індексу</w:t>
      </w:r>
    </w:p>
    <w:p w14:paraId="2374E0A5"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На основі наведеного кодування було розраховано три </w:t>
      </w:r>
      <w:proofErr w:type="spellStart"/>
      <w:r w:rsidRPr="00D402D5">
        <w:rPr>
          <w:rFonts w:ascii="Times New Roman" w:hAnsi="Times New Roman" w:cs="Times New Roman"/>
          <w:sz w:val="28"/>
          <w:szCs w:val="28"/>
          <w:lang w:val="uk-UA"/>
        </w:rPr>
        <w:t>субіндекси</w:t>
      </w:r>
      <w:proofErr w:type="spellEnd"/>
      <w:r w:rsidRPr="00D402D5">
        <w:rPr>
          <w:rFonts w:ascii="Times New Roman" w:hAnsi="Times New Roman" w:cs="Times New Roman"/>
          <w:sz w:val="28"/>
          <w:szCs w:val="28"/>
          <w:lang w:val="uk-UA"/>
        </w:rPr>
        <w:t xml:space="preserve"> для кожного респондента:</w:t>
      </w:r>
    </w:p>
    <w:p w14:paraId="55DAE492" w14:textId="77777777" w:rsidR="00DA79D6" w:rsidRPr="00D402D5" w:rsidRDefault="00DA79D6" w:rsidP="0051257A">
      <w:pPr>
        <w:numPr>
          <w:ilvl w:val="0"/>
          <w:numId w:val="26"/>
        </w:numPr>
        <w:spacing w:after="0" w:line="360" w:lineRule="auto"/>
        <w:jc w:val="both"/>
        <w:rPr>
          <w:rFonts w:ascii="Times New Roman" w:hAnsi="Times New Roman" w:cs="Times New Roman"/>
          <w:sz w:val="28"/>
          <w:szCs w:val="28"/>
          <w:lang w:val="uk-UA"/>
        </w:rPr>
      </w:pPr>
      <w:proofErr w:type="spellStart"/>
      <w:r w:rsidRPr="00D402D5">
        <w:rPr>
          <w:rFonts w:ascii="Times New Roman" w:hAnsi="Times New Roman" w:cs="Times New Roman"/>
          <w:sz w:val="28"/>
          <w:szCs w:val="28"/>
          <w:lang w:val="uk-UA"/>
        </w:rPr>
        <w:t>Когнітивно</w:t>
      </w:r>
      <w:proofErr w:type="spellEnd"/>
      <w:r w:rsidRPr="00D402D5">
        <w:rPr>
          <w:rFonts w:ascii="Times New Roman" w:hAnsi="Times New Roman" w:cs="Times New Roman"/>
          <w:sz w:val="28"/>
          <w:szCs w:val="28"/>
          <w:lang w:val="uk-UA"/>
        </w:rPr>
        <w:t xml:space="preserve">-поведінковий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(КПС)</w:t>
      </w:r>
    </w:p>
    <w:p w14:paraId="497F8B95" w14:textId="77777777" w:rsidR="00DA79D6" w:rsidRPr="00D402D5" w:rsidRDefault="00DA79D6" w:rsidP="0051257A">
      <w:pPr>
        <w:numPr>
          <w:ilvl w:val="0"/>
          <w:numId w:val="26"/>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Емоційний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(ЕС)</w:t>
      </w:r>
    </w:p>
    <w:p w14:paraId="3D1AA51A" w14:textId="77777777" w:rsidR="00DA79D6" w:rsidRPr="00D402D5" w:rsidRDefault="00DA79D6" w:rsidP="0051257A">
      <w:pPr>
        <w:numPr>
          <w:ilvl w:val="0"/>
          <w:numId w:val="26"/>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Соціально-комунікативний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(СКС)</w:t>
      </w:r>
    </w:p>
    <w:p w14:paraId="423CA558"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4.1. </w:t>
      </w:r>
      <w:proofErr w:type="spellStart"/>
      <w:r w:rsidRPr="00D402D5">
        <w:rPr>
          <w:rFonts w:ascii="Times New Roman" w:hAnsi="Times New Roman" w:cs="Times New Roman"/>
          <w:sz w:val="28"/>
          <w:szCs w:val="28"/>
          <w:lang w:val="uk-UA"/>
        </w:rPr>
        <w:t>Когнітивно</w:t>
      </w:r>
      <w:proofErr w:type="spellEnd"/>
      <w:r w:rsidRPr="00D402D5">
        <w:rPr>
          <w:rFonts w:ascii="Times New Roman" w:hAnsi="Times New Roman" w:cs="Times New Roman"/>
          <w:sz w:val="28"/>
          <w:szCs w:val="28"/>
          <w:lang w:val="uk-UA"/>
        </w:rPr>
        <w:t xml:space="preserve">-поведінковий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(КПС)</w:t>
      </w:r>
      <w:r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До розрахунку входили: Q2, Q4, Q5, Q9, Q14.</w:t>
      </w:r>
    </w:p>
    <w:p w14:paraId="2BA00513" w14:textId="77777777" w:rsidR="00DA79D6" w:rsidRPr="00D402D5" w:rsidRDefault="00DA79D6" w:rsidP="00DA79D6">
      <w:pPr>
        <w:spacing w:after="0" w:line="360" w:lineRule="auto"/>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m:t>КП</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С</m:t>
              </m:r>
            </m:e>
            <m:sub>
              <m:r>
                <w:rPr>
                  <w:rFonts w:ascii="Cambria Math" w:hAnsi="Cambria Math" w:cs="Times New Roman"/>
                  <w:sz w:val="28"/>
                  <w:szCs w:val="28"/>
                  <w:lang w:val="uk-UA"/>
                </w:rPr>
                <m:t>i</m:t>
              </m:r>
            </m:sub>
          </m:sSub>
          <m:r>
            <w:rPr>
              <w:rFonts w:ascii="Cambria Math" w:hAnsi="Cambria Math" w:cs="Times New Roman"/>
              <w:sz w:val="28"/>
              <w:szCs w:val="28"/>
              <w:lang w:val="uk-UA"/>
            </w:rPr>
            <m:t>=</m:t>
          </m:r>
          <m:f>
            <m:fPr>
              <m:ctrlPr>
                <w:rPr>
                  <w:rFonts w:ascii="Cambria Math" w:hAnsi="Cambria Math" w:cs="Times New Roman"/>
                  <w:sz w:val="28"/>
                  <w:szCs w:val="28"/>
                  <w:lang w:val="uk-UA"/>
                </w:rPr>
              </m:ctrlPr>
            </m:fPr>
            <m:num>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2</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4</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5</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9</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14</m:t>
                  </m:r>
                </m:e>
                <m:sub>
                  <m:r>
                    <w:rPr>
                      <w:rFonts w:ascii="Cambria Math" w:hAnsi="Cambria Math" w:cs="Times New Roman"/>
                      <w:sz w:val="28"/>
                      <w:szCs w:val="28"/>
                      <w:lang w:val="uk-UA"/>
                    </w:rPr>
                    <m:t>i</m:t>
                  </m:r>
                </m:sub>
              </m:sSub>
              <m:r>
                <w:rPr>
                  <w:rFonts w:ascii="Cambria Math" w:hAnsi="Cambria Math" w:cs="Times New Roman"/>
                  <w:sz w:val="28"/>
                  <w:szCs w:val="28"/>
                  <w:lang w:val="uk-UA"/>
                </w:rPr>
                <m:t>)</m:t>
              </m:r>
            </m:num>
            <m:den>
              <m:r>
                <w:rPr>
                  <w:rFonts w:ascii="Cambria Math" w:hAnsi="Cambria Math" w:cs="Times New Roman"/>
                  <w:sz w:val="28"/>
                  <w:szCs w:val="28"/>
                  <w:lang w:val="uk-UA"/>
                </w:rPr>
                <m:t>5</m:t>
              </m:r>
            </m:den>
          </m:f>
          <m:r>
            <m:rPr>
              <m:sty m:val="p"/>
            </m:rPr>
            <w:rPr>
              <w:rFonts w:ascii="Times New Roman" w:hAnsi="Times New Roman" w:cs="Times New Roman"/>
              <w:sz w:val="28"/>
              <w:szCs w:val="28"/>
              <w:lang w:val="uk-UA"/>
            </w:rPr>
            <w:br/>
          </m:r>
        </m:oMath>
      </m:oMathPara>
      <w:r w:rsidRPr="00D402D5">
        <w:rPr>
          <w:rFonts w:ascii="Times New Roman" w:hAnsi="Times New Roman" w:cs="Times New Roman"/>
          <w:sz w:val="28"/>
          <w:szCs w:val="28"/>
          <w:lang w:val="uk-UA"/>
        </w:rPr>
        <w:t xml:space="preserve">де </w:t>
      </w:r>
      <w:r w:rsidRPr="00D402D5">
        <w:rPr>
          <w:rFonts w:ascii="Times New Roman" w:hAnsi="Times New Roman" w:cs="Times New Roman"/>
          <w:i/>
          <w:iCs/>
          <w:sz w:val="28"/>
          <w:szCs w:val="28"/>
          <w:lang w:val="uk-UA"/>
        </w:rPr>
        <w:t>i</w:t>
      </w:r>
      <w:r w:rsidRPr="00D402D5">
        <w:rPr>
          <w:rFonts w:ascii="Times New Roman" w:hAnsi="Times New Roman" w:cs="Times New Roman"/>
          <w:sz w:val="28"/>
          <w:szCs w:val="28"/>
          <w:lang w:val="uk-UA"/>
        </w:rPr>
        <w:t xml:space="preserve"> – номер респондента.</w:t>
      </w:r>
    </w:p>
    <w:p w14:paraId="34EF7728"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4.2. Емоційний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(ЕС)</w:t>
      </w:r>
    </w:p>
    <w:p w14:paraId="61BAF76C"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До розрахунку входили: Q7, Q11, Q12, Q13.</w:t>
      </w:r>
    </w:p>
    <w:p w14:paraId="5CB2C56C" w14:textId="77777777" w:rsidR="00DA79D6" w:rsidRPr="00B1535D" w:rsidRDefault="00DA79D6" w:rsidP="00DA79D6">
      <w:pPr>
        <w:spacing w:after="0" w:line="360" w:lineRule="auto"/>
        <w:ind w:left="720"/>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w:lastRenderedPageBreak/>
            <m:t>Е</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С</m:t>
              </m:r>
            </m:e>
            <m:sub>
              <m:r>
                <w:rPr>
                  <w:rFonts w:ascii="Cambria Math" w:hAnsi="Cambria Math" w:cs="Times New Roman"/>
                  <w:sz w:val="28"/>
                  <w:szCs w:val="28"/>
                  <w:lang w:val="uk-UA"/>
                </w:rPr>
                <m:t>i</m:t>
              </m:r>
            </m:sub>
          </m:sSub>
          <m:r>
            <w:rPr>
              <w:rFonts w:ascii="Cambria Math" w:hAnsi="Cambria Math" w:cs="Times New Roman"/>
              <w:sz w:val="28"/>
              <w:szCs w:val="28"/>
              <w:lang w:val="uk-UA"/>
            </w:rPr>
            <m:t>=</m:t>
          </m:r>
          <m:f>
            <m:fPr>
              <m:ctrlPr>
                <w:rPr>
                  <w:rFonts w:ascii="Cambria Math" w:hAnsi="Cambria Math" w:cs="Times New Roman"/>
                  <w:sz w:val="28"/>
                  <w:szCs w:val="28"/>
                  <w:lang w:val="uk-UA"/>
                </w:rPr>
              </m:ctrlPr>
            </m:fPr>
            <m:num>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7</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11</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12</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13</m:t>
                  </m:r>
                </m:e>
                <m:sub>
                  <m:r>
                    <w:rPr>
                      <w:rFonts w:ascii="Cambria Math" w:hAnsi="Cambria Math" w:cs="Times New Roman"/>
                      <w:sz w:val="28"/>
                      <w:szCs w:val="28"/>
                      <w:lang w:val="uk-UA"/>
                    </w:rPr>
                    <m:t>i</m:t>
                  </m:r>
                </m:sub>
              </m:sSub>
              <m:r>
                <w:rPr>
                  <w:rFonts w:ascii="Cambria Math" w:hAnsi="Cambria Math" w:cs="Times New Roman"/>
                  <w:sz w:val="28"/>
                  <w:szCs w:val="28"/>
                  <w:lang w:val="uk-UA"/>
                </w:rPr>
                <m:t>)</m:t>
              </m:r>
            </m:num>
            <m:den>
              <m:r>
                <w:rPr>
                  <w:rFonts w:ascii="Cambria Math" w:hAnsi="Cambria Math" w:cs="Times New Roman"/>
                  <w:sz w:val="28"/>
                  <w:szCs w:val="28"/>
                  <w:lang w:val="uk-UA"/>
                </w:rPr>
                <m:t>4</m:t>
              </m:r>
            </m:den>
          </m:f>
        </m:oMath>
      </m:oMathPara>
    </w:p>
    <w:p w14:paraId="514C9C3F" w14:textId="77777777" w:rsidR="00DA79D6" w:rsidRPr="00D402D5" w:rsidRDefault="00DA79D6" w:rsidP="00DA79D6">
      <w:pPr>
        <w:spacing w:after="0" w:line="360" w:lineRule="auto"/>
        <w:ind w:left="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4.3. Соціально-комунікативний </w:t>
      </w:r>
      <w:proofErr w:type="spellStart"/>
      <w:r w:rsidRPr="00D402D5">
        <w:rPr>
          <w:rFonts w:ascii="Times New Roman" w:hAnsi="Times New Roman" w:cs="Times New Roman"/>
          <w:sz w:val="28"/>
          <w:szCs w:val="28"/>
          <w:lang w:val="uk-UA"/>
        </w:rPr>
        <w:t>субіндекс</w:t>
      </w:r>
      <w:proofErr w:type="spellEnd"/>
      <w:r w:rsidRPr="00D402D5">
        <w:rPr>
          <w:rFonts w:ascii="Times New Roman" w:hAnsi="Times New Roman" w:cs="Times New Roman"/>
          <w:sz w:val="28"/>
          <w:szCs w:val="28"/>
          <w:lang w:val="uk-UA"/>
        </w:rPr>
        <w:t xml:space="preserve"> (СКС)</w:t>
      </w:r>
      <w:r w:rsidRPr="00B1535D">
        <w:rPr>
          <w:rFonts w:ascii="Times New Roman" w:hAnsi="Times New Roman" w:cs="Times New Roman"/>
          <w:sz w:val="28"/>
          <w:szCs w:val="28"/>
          <w:lang w:val="uk-UA"/>
        </w:rPr>
        <w:t xml:space="preserve"> </w:t>
      </w:r>
      <w:r w:rsidRPr="00D402D5">
        <w:rPr>
          <w:rFonts w:ascii="Times New Roman" w:hAnsi="Times New Roman" w:cs="Times New Roman"/>
          <w:sz w:val="28"/>
          <w:szCs w:val="28"/>
          <w:lang w:val="uk-UA"/>
        </w:rPr>
        <w:t>До розрахунку входили: Q8, Q10.</w:t>
      </w:r>
    </w:p>
    <w:p w14:paraId="0312F8D4"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m:t>СК</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С</m:t>
              </m:r>
            </m:e>
            <m:sub>
              <m:r>
                <w:rPr>
                  <w:rFonts w:ascii="Cambria Math" w:hAnsi="Cambria Math" w:cs="Times New Roman"/>
                  <w:sz w:val="28"/>
                  <w:szCs w:val="28"/>
                  <w:lang w:val="uk-UA"/>
                </w:rPr>
                <m:t>i</m:t>
              </m:r>
            </m:sub>
          </m:sSub>
          <m:r>
            <w:rPr>
              <w:rFonts w:ascii="Cambria Math" w:hAnsi="Cambria Math" w:cs="Times New Roman"/>
              <w:sz w:val="28"/>
              <w:szCs w:val="28"/>
              <w:lang w:val="uk-UA"/>
            </w:rPr>
            <m:t>=</m:t>
          </m:r>
          <m:f>
            <m:fPr>
              <m:ctrlPr>
                <w:rPr>
                  <w:rFonts w:ascii="Cambria Math" w:hAnsi="Cambria Math" w:cs="Times New Roman"/>
                  <w:sz w:val="28"/>
                  <w:szCs w:val="28"/>
                  <w:lang w:val="uk-UA"/>
                </w:rPr>
              </m:ctrlPr>
            </m:fPr>
            <m:num>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8</m:t>
                  </m:r>
                </m:e>
                <m:sub>
                  <m:r>
                    <w:rPr>
                      <w:rFonts w:ascii="Cambria Math" w:hAnsi="Cambria Math" w:cs="Times New Roman"/>
                      <w:sz w:val="28"/>
                      <w:szCs w:val="28"/>
                      <w:lang w:val="uk-UA"/>
                    </w:rPr>
                    <m:t>i</m:t>
                  </m:r>
                </m:sub>
              </m:sSub>
              <m:r>
                <w:rPr>
                  <w:rFonts w:ascii="Cambria Math" w:hAnsi="Cambria Math" w:cs="Times New Roman"/>
                  <w:sz w:val="28"/>
                  <w:szCs w:val="28"/>
                  <w:lang w:val="uk-UA"/>
                </w:rPr>
                <m:t>)+Score(Q</m:t>
              </m:r>
              <m:sSub>
                <m:sSubPr>
                  <m:ctrlPr>
                    <w:rPr>
                      <w:rFonts w:ascii="Cambria Math" w:hAnsi="Cambria Math" w:cs="Times New Roman"/>
                      <w:sz w:val="28"/>
                      <w:szCs w:val="28"/>
                      <w:lang w:val="uk-UA"/>
                    </w:rPr>
                  </m:ctrlPr>
                </m:sSubPr>
                <m:e>
                  <m:r>
                    <w:rPr>
                      <w:rFonts w:ascii="Cambria Math" w:hAnsi="Cambria Math" w:cs="Times New Roman"/>
                      <w:sz w:val="28"/>
                      <w:szCs w:val="28"/>
                      <w:lang w:val="uk-UA"/>
                    </w:rPr>
                    <m:t>10</m:t>
                  </m:r>
                </m:e>
                <m:sub>
                  <m:r>
                    <w:rPr>
                      <w:rFonts w:ascii="Cambria Math" w:hAnsi="Cambria Math" w:cs="Times New Roman"/>
                      <w:sz w:val="28"/>
                      <w:szCs w:val="28"/>
                      <w:lang w:val="uk-UA"/>
                    </w:rPr>
                    <m:t>i</m:t>
                  </m:r>
                </m:sub>
              </m:sSub>
              <m:r>
                <w:rPr>
                  <w:rFonts w:ascii="Cambria Math" w:hAnsi="Cambria Math" w:cs="Times New Roman"/>
                  <w:sz w:val="28"/>
                  <w:szCs w:val="28"/>
                  <w:lang w:val="uk-UA"/>
                </w:rPr>
                <m:t>)</m:t>
              </m:r>
            </m:num>
            <m:den>
              <m:r>
                <w:rPr>
                  <w:rFonts w:ascii="Cambria Math" w:hAnsi="Cambria Math" w:cs="Times New Roman"/>
                  <w:sz w:val="28"/>
                  <w:szCs w:val="28"/>
                  <w:lang w:val="uk-UA"/>
                </w:rPr>
                <m:t>2</m:t>
              </m:r>
            </m:den>
          </m:f>
          <m:r>
            <m:rPr>
              <m:sty m:val="p"/>
            </m:rPr>
            <w:rPr>
              <w:rFonts w:ascii="Times New Roman" w:hAnsi="Times New Roman" w:cs="Times New Roman"/>
              <w:sz w:val="28"/>
              <w:szCs w:val="28"/>
              <w:lang w:val="uk-UA"/>
            </w:rPr>
            <w:br/>
          </m:r>
        </m:oMath>
      </m:oMathPara>
      <w:r w:rsidRPr="00D402D5">
        <w:rPr>
          <w:rFonts w:ascii="Times New Roman" w:hAnsi="Times New Roman" w:cs="Times New Roman"/>
          <w:sz w:val="28"/>
          <w:szCs w:val="28"/>
          <w:lang w:val="uk-UA"/>
        </w:rPr>
        <w:t>4.4. Інтегральний індекс ризику ШІ-залежності (ІІРШІ)</w:t>
      </w:r>
    </w:p>
    <w:p w14:paraId="09E08BA0"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Інтегральний індекс для кожного респондента розраховувався як просте середнє трьох </w:t>
      </w:r>
      <w:proofErr w:type="spellStart"/>
      <w:r w:rsidRPr="00D402D5">
        <w:rPr>
          <w:rFonts w:ascii="Times New Roman" w:hAnsi="Times New Roman" w:cs="Times New Roman"/>
          <w:sz w:val="28"/>
          <w:szCs w:val="28"/>
          <w:lang w:val="uk-UA"/>
        </w:rPr>
        <w:t>субіндексів</w:t>
      </w:r>
      <w:proofErr w:type="spellEnd"/>
      <w:r w:rsidRPr="00D402D5">
        <w:rPr>
          <w:rFonts w:ascii="Times New Roman" w:hAnsi="Times New Roman" w:cs="Times New Roman"/>
          <w:sz w:val="28"/>
          <w:szCs w:val="28"/>
          <w:lang w:val="uk-UA"/>
        </w:rPr>
        <w:t>:</w:t>
      </w:r>
    </w:p>
    <w:p w14:paraId="06592BDC"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m:t>ІІРШ</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І</m:t>
              </m:r>
            </m:e>
            <m:sub>
              <m:r>
                <w:rPr>
                  <w:rFonts w:ascii="Cambria Math" w:hAnsi="Cambria Math" w:cs="Times New Roman"/>
                  <w:sz w:val="28"/>
                  <w:szCs w:val="28"/>
                  <w:lang w:val="uk-UA"/>
                </w:rPr>
                <m:t>i</m:t>
              </m:r>
            </m:sub>
          </m:sSub>
          <m:r>
            <w:rPr>
              <w:rFonts w:ascii="Cambria Math" w:hAnsi="Cambria Math" w:cs="Times New Roman"/>
              <w:sz w:val="28"/>
              <w:szCs w:val="28"/>
              <w:lang w:val="uk-UA"/>
            </w:rPr>
            <m:t>=</m:t>
          </m:r>
          <m:f>
            <m:fPr>
              <m:ctrlPr>
                <w:rPr>
                  <w:rFonts w:ascii="Cambria Math" w:hAnsi="Cambria Math" w:cs="Times New Roman"/>
                  <w:sz w:val="28"/>
                  <w:szCs w:val="28"/>
                  <w:lang w:val="uk-UA"/>
                </w:rPr>
              </m:ctrlPr>
            </m:fPr>
            <m:num>
              <m:r>
                <m:rPr>
                  <m:nor/>
                </m:rPr>
                <w:rPr>
                  <w:rFonts w:ascii="Times New Roman" w:hAnsi="Times New Roman" w:cs="Times New Roman"/>
                  <w:sz w:val="28"/>
                  <w:szCs w:val="28"/>
                  <w:lang w:val="uk-UA"/>
                </w:rPr>
                <m:t>КП</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С</m:t>
                  </m:r>
                </m:e>
                <m:sub>
                  <m:r>
                    <w:rPr>
                      <w:rFonts w:ascii="Cambria Math" w:hAnsi="Cambria Math" w:cs="Times New Roman"/>
                      <w:sz w:val="28"/>
                      <w:szCs w:val="28"/>
                      <w:lang w:val="uk-UA"/>
                    </w:rPr>
                    <m:t>i</m:t>
                  </m:r>
                </m:sub>
              </m:sSub>
              <m:r>
                <w:rPr>
                  <w:rFonts w:ascii="Cambria Math" w:hAnsi="Cambria Math" w:cs="Times New Roman"/>
                  <w:sz w:val="28"/>
                  <w:szCs w:val="28"/>
                  <w:lang w:val="uk-UA"/>
                </w:rPr>
                <m:t>+</m:t>
              </m:r>
              <m:r>
                <m:rPr>
                  <m:nor/>
                </m:rPr>
                <w:rPr>
                  <w:rFonts w:ascii="Times New Roman" w:hAnsi="Times New Roman" w:cs="Times New Roman"/>
                  <w:sz w:val="28"/>
                  <w:szCs w:val="28"/>
                  <w:lang w:val="uk-UA"/>
                </w:rPr>
                <m:t>Е</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С</m:t>
                  </m:r>
                </m:e>
                <m:sub>
                  <m:r>
                    <w:rPr>
                      <w:rFonts w:ascii="Cambria Math" w:hAnsi="Cambria Math" w:cs="Times New Roman"/>
                      <w:sz w:val="28"/>
                      <w:szCs w:val="28"/>
                      <w:lang w:val="uk-UA"/>
                    </w:rPr>
                    <m:t>i</m:t>
                  </m:r>
                </m:sub>
              </m:sSub>
              <m:r>
                <w:rPr>
                  <w:rFonts w:ascii="Cambria Math" w:hAnsi="Cambria Math" w:cs="Times New Roman"/>
                  <w:sz w:val="28"/>
                  <w:szCs w:val="28"/>
                  <w:lang w:val="uk-UA"/>
                </w:rPr>
                <m:t>+</m:t>
              </m:r>
              <m:r>
                <m:rPr>
                  <m:nor/>
                </m:rPr>
                <w:rPr>
                  <w:rFonts w:ascii="Times New Roman" w:hAnsi="Times New Roman" w:cs="Times New Roman"/>
                  <w:sz w:val="28"/>
                  <w:szCs w:val="28"/>
                  <w:lang w:val="uk-UA"/>
                </w:rPr>
                <m:t>СК</m:t>
              </m:r>
              <m:sSub>
                <m:sSubPr>
                  <m:ctrlPr>
                    <w:rPr>
                      <w:rFonts w:ascii="Cambria Math" w:hAnsi="Cambria Math" w:cs="Times New Roman"/>
                      <w:sz w:val="28"/>
                      <w:szCs w:val="28"/>
                      <w:lang w:val="uk-UA"/>
                    </w:rPr>
                  </m:ctrlPr>
                </m:sSubPr>
                <m:e>
                  <m:r>
                    <m:rPr>
                      <m:nor/>
                    </m:rPr>
                    <w:rPr>
                      <w:rFonts w:ascii="Times New Roman" w:hAnsi="Times New Roman" w:cs="Times New Roman"/>
                      <w:sz w:val="28"/>
                      <w:szCs w:val="28"/>
                      <w:lang w:val="uk-UA"/>
                    </w:rPr>
                    <m:t>С</m:t>
                  </m:r>
                </m:e>
                <m:sub>
                  <m:r>
                    <w:rPr>
                      <w:rFonts w:ascii="Cambria Math" w:hAnsi="Cambria Math" w:cs="Times New Roman"/>
                      <w:sz w:val="28"/>
                      <w:szCs w:val="28"/>
                      <w:lang w:val="uk-UA"/>
                    </w:rPr>
                    <m:t>i</m:t>
                  </m:r>
                </m:sub>
              </m:sSub>
            </m:num>
            <m:den>
              <m:r>
                <w:rPr>
                  <w:rFonts w:ascii="Cambria Math" w:hAnsi="Cambria Math" w:cs="Times New Roman"/>
                  <w:sz w:val="28"/>
                  <w:szCs w:val="28"/>
                  <w:lang w:val="uk-UA"/>
                </w:rPr>
                <m:t>3</m:t>
              </m:r>
            </m:den>
          </m:f>
        </m:oMath>
      </m:oMathPara>
    </w:p>
    <w:p w14:paraId="25F439E8" w14:textId="77777777" w:rsidR="00DA79D6" w:rsidRPr="00B1535D"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Таким чином, значення ІІРШІ для кожного респондента може теоретично коливатися в діапазоні від 1 до 5.</w:t>
      </w:r>
    </w:p>
    <w:p w14:paraId="2B5E77CA" w14:textId="77777777" w:rsidR="00DA79D6" w:rsidRPr="00D402D5" w:rsidRDefault="00DA79D6" w:rsidP="00DA79D6">
      <w:pPr>
        <w:spacing w:after="0" w:line="360" w:lineRule="auto"/>
        <w:ind w:firstLine="720"/>
        <w:jc w:val="both"/>
        <w:rPr>
          <w:rFonts w:ascii="Times New Roman" w:hAnsi="Times New Roman" w:cs="Times New Roman"/>
          <w:b/>
          <w:bCs/>
          <w:i/>
          <w:iCs/>
          <w:sz w:val="28"/>
          <w:szCs w:val="28"/>
          <w:lang w:val="uk-UA"/>
        </w:rPr>
      </w:pPr>
      <w:r w:rsidRPr="00D402D5">
        <w:rPr>
          <w:rFonts w:ascii="Times New Roman" w:hAnsi="Times New Roman" w:cs="Times New Roman"/>
          <w:b/>
          <w:bCs/>
          <w:i/>
          <w:iCs/>
          <w:sz w:val="28"/>
          <w:szCs w:val="28"/>
          <w:lang w:val="uk-UA"/>
        </w:rPr>
        <w:t>5. Класифікація рівнів ризику</w:t>
      </w:r>
    </w:p>
    <w:p w14:paraId="622644F1" w14:textId="77777777" w:rsidR="00DA79D6" w:rsidRPr="00AF20D3" w:rsidRDefault="00DA79D6" w:rsidP="00AF20D3">
      <w:pPr>
        <w:spacing w:after="0" w:line="360" w:lineRule="auto"/>
        <w:ind w:firstLine="720"/>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Для емпіричного аналізу була використана умовна класифікація трьох рівнів ризику:</w:t>
      </w:r>
    </w:p>
    <w:p w14:paraId="712FB31B" w14:textId="77777777" w:rsidR="00DA79D6" w:rsidRPr="00AF20D3" w:rsidRDefault="00DA79D6" w:rsidP="0051257A">
      <w:pPr>
        <w:pStyle w:val="a5"/>
        <w:numPr>
          <w:ilvl w:val="0"/>
          <w:numId w:val="25"/>
        </w:numPr>
        <w:spacing w:after="0" w:line="360" w:lineRule="auto"/>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низький ризик: ІІРШІ &lt; 3,4</w:t>
      </w:r>
    </w:p>
    <w:p w14:paraId="4DF6FFAE" w14:textId="77777777" w:rsidR="00DA79D6" w:rsidRPr="00AF20D3" w:rsidRDefault="00DA79D6" w:rsidP="0051257A">
      <w:pPr>
        <w:pStyle w:val="a5"/>
        <w:numPr>
          <w:ilvl w:val="0"/>
          <w:numId w:val="25"/>
        </w:numPr>
        <w:spacing w:after="0" w:line="360" w:lineRule="auto"/>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середній ризик: 3,5 ≤ ІІРШІ ≤ 4,4</w:t>
      </w:r>
    </w:p>
    <w:p w14:paraId="17BB8D35" w14:textId="77777777" w:rsidR="00DA79D6" w:rsidRPr="00AF20D3" w:rsidRDefault="00DA79D6" w:rsidP="0051257A">
      <w:pPr>
        <w:pStyle w:val="a5"/>
        <w:numPr>
          <w:ilvl w:val="0"/>
          <w:numId w:val="25"/>
        </w:numPr>
        <w:spacing w:after="0" w:line="360" w:lineRule="auto"/>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високий ризик: ІІРШІ ≥ 4,5</w:t>
      </w:r>
    </w:p>
    <w:p w14:paraId="1124D950"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Межі були обрані евристично, з урахуванням:</w:t>
      </w:r>
    </w:p>
    <w:p w14:paraId="4DB1883C" w14:textId="77777777" w:rsidR="00DA79D6" w:rsidRPr="00AF20D3" w:rsidRDefault="00DA79D6" w:rsidP="0051257A">
      <w:pPr>
        <w:pStyle w:val="a5"/>
        <w:numPr>
          <w:ilvl w:val="0"/>
          <w:numId w:val="25"/>
        </w:numPr>
        <w:spacing w:after="0" w:line="360" w:lineRule="auto"/>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теоретичного діапазону індексу;</w:t>
      </w:r>
    </w:p>
    <w:p w14:paraId="2EC44C26" w14:textId="77777777" w:rsidR="00DA79D6" w:rsidRPr="00AF20D3" w:rsidRDefault="00DA79D6" w:rsidP="0051257A">
      <w:pPr>
        <w:pStyle w:val="a5"/>
        <w:numPr>
          <w:ilvl w:val="0"/>
          <w:numId w:val="25"/>
        </w:numPr>
        <w:spacing w:after="0" w:line="360" w:lineRule="auto"/>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фактичного розподілу значень у вибірці;</w:t>
      </w:r>
    </w:p>
    <w:p w14:paraId="3BAA2C4A" w14:textId="77777777" w:rsidR="00DA79D6" w:rsidRPr="00AF20D3" w:rsidRDefault="00DA79D6" w:rsidP="0051257A">
      <w:pPr>
        <w:pStyle w:val="a5"/>
        <w:numPr>
          <w:ilvl w:val="0"/>
          <w:numId w:val="25"/>
        </w:numPr>
        <w:spacing w:after="0" w:line="360" w:lineRule="auto"/>
        <w:jc w:val="both"/>
        <w:rPr>
          <w:rFonts w:ascii="Times New Roman" w:hAnsi="Times New Roman" w:cs="Times New Roman"/>
          <w:sz w:val="28"/>
          <w:szCs w:val="28"/>
          <w:lang w:val="uk-UA"/>
        </w:rPr>
      </w:pPr>
      <w:r w:rsidRPr="00AF20D3">
        <w:rPr>
          <w:rFonts w:ascii="Times New Roman" w:hAnsi="Times New Roman" w:cs="Times New Roman"/>
          <w:sz w:val="28"/>
          <w:szCs w:val="28"/>
          <w:lang w:val="uk-UA"/>
        </w:rPr>
        <w:t>потреби виділити три відносно зрозумілі групи для описової інтерпретації.</w:t>
      </w:r>
    </w:p>
    <w:p w14:paraId="0A71EE99"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Ця класифікація не є клінічною і має суто дослідницький характер.</w:t>
      </w:r>
    </w:p>
    <w:p w14:paraId="24F35665" w14:textId="18133A2D" w:rsidR="00DA79D6" w:rsidRPr="00D402D5" w:rsidRDefault="00DA79D6" w:rsidP="00DA79D6">
      <w:pPr>
        <w:spacing w:after="0" w:line="360" w:lineRule="auto"/>
        <w:ind w:firstLine="720"/>
        <w:jc w:val="both"/>
        <w:rPr>
          <w:rFonts w:ascii="Times New Roman" w:hAnsi="Times New Roman" w:cs="Times New Roman"/>
          <w:b/>
          <w:bCs/>
          <w:i/>
          <w:iCs/>
          <w:sz w:val="28"/>
          <w:szCs w:val="28"/>
          <w:lang w:val="uk-UA"/>
        </w:rPr>
      </w:pPr>
      <w:r w:rsidRPr="00D402D5">
        <w:rPr>
          <w:rFonts w:ascii="Times New Roman" w:hAnsi="Times New Roman" w:cs="Times New Roman"/>
          <w:b/>
          <w:bCs/>
          <w:i/>
          <w:iCs/>
          <w:sz w:val="28"/>
          <w:szCs w:val="28"/>
          <w:lang w:val="uk-UA"/>
        </w:rPr>
        <w:t>6. Приклад індивідуального розрахунку (умовні дані)</w:t>
      </w:r>
    </w:p>
    <w:p w14:paraId="26463849"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Нижче наведено умовний приклад розрахунку ІІРШІ для одного респондента (значення взяті для ілюстрації):</w:t>
      </w:r>
    </w:p>
    <w:p w14:paraId="6EEA08F5"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Q2: «щодня» → 5</w:t>
      </w:r>
    </w:p>
    <w:p w14:paraId="236680F0"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lastRenderedPageBreak/>
        <w:t>Q4: «часто» → 5</w:t>
      </w:r>
    </w:p>
    <w:p w14:paraId="2E6D3A40"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Q5: «іноді» → 4</w:t>
      </w:r>
    </w:p>
    <w:p w14:paraId="2F607288"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Q9: 4 → 4</w:t>
      </w:r>
    </w:p>
    <w:p w14:paraId="2216979C"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Q14: «так» → 5</w:t>
      </w:r>
    </w:p>
    <w:p w14:paraId="57C30B18" w14:textId="77777777" w:rsidR="00DA79D6" w:rsidRPr="00B1535D" w:rsidRDefault="00DA79D6" w:rsidP="00B1535D">
      <w:pPr>
        <w:spacing w:after="0" w:line="240" w:lineRule="auto"/>
        <w:ind w:left="1080"/>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m:t>КПС</m:t>
          </m:r>
          <m:r>
            <w:rPr>
              <w:rFonts w:ascii="Cambria Math" w:hAnsi="Cambria Math" w:cs="Times New Roman"/>
              <w:sz w:val="28"/>
              <w:szCs w:val="28"/>
              <w:lang w:val="uk-UA"/>
            </w:rPr>
            <m:t>=(5+5+4+4+5)</m:t>
          </m:r>
          <m:r>
            <m:rPr>
              <m:sty m:val="p"/>
            </m:rPr>
            <w:rPr>
              <w:rFonts w:ascii="Cambria Math" w:hAnsi="Cambria Math" w:cs="Times New Roman"/>
              <w:sz w:val="28"/>
              <w:szCs w:val="28"/>
              <w:lang w:val="uk-UA"/>
            </w:rPr>
            <m:t>/</m:t>
          </m:r>
          <m:r>
            <w:rPr>
              <w:rFonts w:ascii="Cambria Math" w:hAnsi="Cambria Math" w:cs="Times New Roman"/>
              <w:sz w:val="28"/>
              <w:szCs w:val="28"/>
              <w:lang w:val="uk-UA"/>
            </w:rPr>
            <m:t>5=23</m:t>
          </m:r>
          <m:r>
            <m:rPr>
              <m:sty m:val="p"/>
            </m:rPr>
            <w:rPr>
              <w:rFonts w:ascii="Cambria Math" w:hAnsi="Cambria Math" w:cs="Times New Roman"/>
              <w:sz w:val="28"/>
              <w:szCs w:val="28"/>
              <w:lang w:val="uk-UA"/>
            </w:rPr>
            <m:t>/</m:t>
          </m:r>
          <m:r>
            <w:rPr>
              <w:rFonts w:ascii="Cambria Math" w:hAnsi="Cambria Math" w:cs="Times New Roman"/>
              <w:sz w:val="28"/>
              <w:szCs w:val="28"/>
              <w:lang w:val="uk-UA"/>
            </w:rPr>
            <m:t>5=</m:t>
          </m:r>
          <m:r>
            <m:rPr>
              <m:sty m:val="p"/>
            </m:rPr>
            <w:rPr>
              <w:rFonts w:ascii="Cambria Math" w:hAnsi="Cambria Math" w:cs="Times New Roman"/>
              <w:sz w:val="28"/>
              <w:szCs w:val="28"/>
              <w:lang w:val="uk-UA"/>
            </w:rPr>
            <m:t>4,6</m:t>
          </m:r>
        </m:oMath>
      </m:oMathPara>
    </w:p>
    <w:p w14:paraId="708D863C"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Q7: «повністю погоджуюся» → 5</w:t>
      </w:r>
    </w:p>
    <w:p w14:paraId="0063A8EE"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Q11: «так» → 5</w:t>
      </w:r>
    </w:p>
    <w:p w14:paraId="0A547321"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Q12: «частково» → 3</w:t>
      </w:r>
    </w:p>
    <w:p w14:paraId="64D16319"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Q13: «помірну» → 4</w:t>
      </w:r>
    </w:p>
    <w:p w14:paraId="4FD3A172" w14:textId="77777777" w:rsidR="00DA79D6" w:rsidRPr="00B1535D" w:rsidRDefault="00DA79D6" w:rsidP="00B1535D">
      <w:pPr>
        <w:spacing w:after="0" w:line="360" w:lineRule="auto"/>
        <w:ind w:left="1080"/>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m:t>ЕС</m:t>
          </m:r>
          <m:r>
            <w:rPr>
              <w:rFonts w:ascii="Cambria Math" w:hAnsi="Cambria Math" w:cs="Times New Roman"/>
              <w:sz w:val="28"/>
              <w:szCs w:val="28"/>
              <w:lang w:val="uk-UA"/>
            </w:rPr>
            <m:t>=(5+5+3+4)</m:t>
          </m:r>
          <m:r>
            <m:rPr>
              <m:sty m:val="p"/>
            </m:rPr>
            <w:rPr>
              <w:rFonts w:ascii="Cambria Math" w:hAnsi="Cambria Math" w:cs="Times New Roman"/>
              <w:sz w:val="28"/>
              <w:szCs w:val="28"/>
              <w:lang w:val="uk-UA"/>
            </w:rPr>
            <m:t>/</m:t>
          </m:r>
          <m:r>
            <w:rPr>
              <w:rFonts w:ascii="Cambria Math" w:hAnsi="Cambria Math" w:cs="Times New Roman"/>
              <w:sz w:val="28"/>
              <w:szCs w:val="28"/>
              <w:lang w:val="uk-UA"/>
            </w:rPr>
            <m:t>4=17</m:t>
          </m:r>
          <m:r>
            <m:rPr>
              <m:sty m:val="p"/>
            </m:rPr>
            <w:rPr>
              <w:rFonts w:ascii="Cambria Math" w:hAnsi="Cambria Math" w:cs="Times New Roman"/>
              <w:sz w:val="28"/>
              <w:szCs w:val="28"/>
              <w:lang w:val="uk-UA"/>
            </w:rPr>
            <m:t>/</m:t>
          </m:r>
          <m:r>
            <w:rPr>
              <w:rFonts w:ascii="Cambria Math" w:hAnsi="Cambria Math" w:cs="Times New Roman"/>
              <w:sz w:val="28"/>
              <w:szCs w:val="28"/>
              <w:lang w:val="uk-UA"/>
            </w:rPr>
            <m:t>4=</m:t>
          </m:r>
          <m:r>
            <m:rPr>
              <m:sty m:val="p"/>
            </m:rPr>
            <w:rPr>
              <w:rFonts w:ascii="Cambria Math" w:hAnsi="Cambria Math" w:cs="Times New Roman"/>
              <w:sz w:val="28"/>
              <w:szCs w:val="28"/>
              <w:lang w:val="uk-UA"/>
            </w:rPr>
            <m:t>4,25</m:t>
          </m:r>
        </m:oMath>
      </m:oMathPara>
    </w:p>
    <w:p w14:paraId="04E56823"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Q8: «так» → 5</w:t>
      </w:r>
    </w:p>
    <w:p w14:paraId="6FD8B265" w14:textId="77777777" w:rsidR="00DA79D6" w:rsidRPr="00B1535D" w:rsidRDefault="00DA79D6" w:rsidP="0051257A">
      <w:pPr>
        <w:pStyle w:val="a5"/>
        <w:numPr>
          <w:ilvl w:val="0"/>
          <w:numId w:val="24"/>
        </w:numPr>
        <w:spacing w:after="0" w:line="360" w:lineRule="auto"/>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Q10: «частково» → 4</w:t>
      </w:r>
    </w:p>
    <w:p w14:paraId="0667067C" w14:textId="77777777" w:rsidR="00B1535D" w:rsidRDefault="00DA79D6" w:rsidP="00B1535D">
      <w:pPr>
        <w:spacing w:after="0" w:line="360" w:lineRule="auto"/>
        <w:ind w:left="1080"/>
        <w:jc w:val="both"/>
        <w:rPr>
          <w:rFonts w:ascii="Times New Roman" w:hAnsi="Times New Roman" w:cs="Times New Roman"/>
          <w:sz w:val="28"/>
          <w:szCs w:val="28"/>
        </w:rPr>
      </w:pPr>
      <m:oMathPara>
        <m:oMath>
          <m:r>
            <m:rPr>
              <m:nor/>
            </m:rPr>
            <w:rPr>
              <w:rFonts w:ascii="Times New Roman" w:hAnsi="Times New Roman" w:cs="Times New Roman"/>
              <w:sz w:val="28"/>
              <w:szCs w:val="28"/>
              <w:lang w:val="uk-UA"/>
            </w:rPr>
            <m:t>СКС</m:t>
          </m:r>
          <m:r>
            <w:rPr>
              <w:rFonts w:ascii="Cambria Math" w:hAnsi="Cambria Math" w:cs="Times New Roman"/>
              <w:sz w:val="28"/>
              <w:szCs w:val="28"/>
              <w:lang w:val="uk-UA"/>
            </w:rPr>
            <m:t>=(5+4)</m:t>
          </m:r>
          <m:r>
            <m:rPr>
              <m:sty m:val="p"/>
            </m:rPr>
            <w:rPr>
              <w:rFonts w:ascii="Cambria Math" w:hAnsi="Cambria Math" w:cs="Times New Roman"/>
              <w:sz w:val="28"/>
              <w:szCs w:val="28"/>
              <w:lang w:val="uk-UA"/>
            </w:rPr>
            <m:t>/</m:t>
          </m:r>
          <m:r>
            <w:rPr>
              <w:rFonts w:ascii="Cambria Math" w:hAnsi="Cambria Math" w:cs="Times New Roman"/>
              <w:sz w:val="28"/>
              <w:szCs w:val="28"/>
              <w:lang w:val="uk-UA"/>
            </w:rPr>
            <m:t>2=9</m:t>
          </m:r>
          <m:r>
            <m:rPr>
              <m:sty m:val="p"/>
            </m:rPr>
            <w:rPr>
              <w:rFonts w:ascii="Cambria Math" w:hAnsi="Cambria Math" w:cs="Times New Roman"/>
              <w:sz w:val="28"/>
              <w:szCs w:val="28"/>
              <w:lang w:val="uk-UA"/>
            </w:rPr>
            <m:t>/</m:t>
          </m:r>
          <m:r>
            <w:rPr>
              <w:rFonts w:ascii="Cambria Math" w:hAnsi="Cambria Math" w:cs="Times New Roman"/>
              <w:sz w:val="28"/>
              <w:szCs w:val="28"/>
              <w:lang w:val="uk-UA"/>
            </w:rPr>
            <m:t>2=</m:t>
          </m:r>
          <m:r>
            <m:rPr>
              <m:sty m:val="p"/>
            </m:rPr>
            <w:rPr>
              <w:rFonts w:ascii="Cambria Math" w:hAnsi="Cambria Math" w:cs="Times New Roman"/>
              <w:sz w:val="28"/>
              <w:szCs w:val="28"/>
              <w:lang w:val="uk-UA"/>
            </w:rPr>
            <m:t>4,5</m:t>
          </m:r>
        </m:oMath>
      </m:oMathPara>
    </w:p>
    <w:p w14:paraId="6740C8EC" w14:textId="446589DF" w:rsidR="00DA79D6" w:rsidRPr="00B1535D" w:rsidRDefault="00DA79D6" w:rsidP="00B1535D">
      <w:pPr>
        <w:spacing w:after="0" w:line="360" w:lineRule="auto"/>
        <w:ind w:left="1080"/>
        <w:jc w:val="both"/>
        <w:rPr>
          <w:rFonts w:ascii="Times New Roman" w:hAnsi="Times New Roman" w:cs="Times New Roman"/>
          <w:sz w:val="28"/>
          <w:szCs w:val="28"/>
          <w:lang w:val="uk-UA"/>
        </w:rPr>
      </w:pPr>
      <w:r w:rsidRPr="00B1535D">
        <w:rPr>
          <w:rFonts w:ascii="Times New Roman" w:hAnsi="Times New Roman" w:cs="Times New Roman"/>
          <w:sz w:val="28"/>
          <w:szCs w:val="28"/>
          <w:lang w:val="uk-UA"/>
        </w:rPr>
        <w:t>Тоді:</w:t>
      </w:r>
    </w:p>
    <w:p w14:paraId="3B68E5DE"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m:oMathPara>
        <m:oMath>
          <m:r>
            <m:rPr>
              <m:nor/>
            </m:rPr>
            <w:rPr>
              <w:rFonts w:ascii="Times New Roman" w:hAnsi="Times New Roman" w:cs="Times New Roman"/>
              <w:sz w:val="28"/>
              <w:szCs w:val="28"/>
              <w:lang w:val="uk-UA"/>
            </w:rPr>
            <m:t>ІІРШІ</m:t>
          </m:r>
          <m:r>
            <w:rPr>
              <w:rFonts w:ascii="Cambria Math" w:hAnsi="Cambria Math" w:cs="Times New Roman"/>
              <w:sz w:val="28"/>
              <w:szCs w:val="28"/>
              <w:lang w:val="uk-UA"/>
            </w:rPr>
            <m:t>=(</m:t>
          </m:r>
          <m:r>
            <m:rPr>
              <m:sty m:val="p"/>
            </m:rPr>
            <w:rPr>
              <w:rFonts w:ascii="Cambria Math" w:hAnsi="Cambria Math" w:cs="Times New Roman"/>
              <w:sz w:val="28"/>
              <w:szCs w:val="28"/>
              <w:lang w:val="uk-UA"/>
            </w:rPr>
            <m:t>4,6</m:t>
          </m:r>
          <m:r>
            <w:rPr>
              <w:rFonts w:ascii="Cambria Math" w:hAnsi="Cambria Math" w:cs="Times New Roman"/>
              <w:sz w:val="28"/>
              <w:szCs w:val="28"/>
              <w:lang w:val="uk-UA"/>
            </w:rPr>
            <m:t>+</m:t>
          </m:r>
          <m:r>
            <m:rPr>
              <m:sty m:val="p"/>
            </m:rPr>
            <w:rPr>
              <w:rFonts w:ascii="Cambria Math" w:hAnsi="Cambria Math" w:cs="Times New Roman"/>
              <w:sz w:val="28"/>
              <w:szCs w:val="28"/>
              <w:lang w:val="uk-UA"/>
            </w:rPr>
            <m:t>4,25</m:t>
          </m:r>
          <m:r>
            <w:rPr>
              <w:rFonts w:ascii="Cambria Math" w:hAnsi="Cambria Math" w:cs="Times New Roman"/>
              <w:sz w:val="28"/>
              <w:szCs w:val="28"/>
              <w:lang w:val="uk-UA"/>
            </w:rPr>
            <m:t>+</m:t>
          </m:r>
          <m:r>
            <m:rPr>
              <m:sty m:val="p"/>
            </m:rPr>
            <w:rPr>
              <w:rFonts w:ascii="Cambria Math" w:hAnsi="Cambria Math" w:cs="Times New Roman"/>
              <w:sz w:val="28"/>
              <w:szCs w:val="28"/>
              <w:lang w:val="uk-UA"/>
            </w:rPr>
            <m:t>4,5</m:t>
          </m:r>
          <m:r>
            <w:rPr>
              <w:rFonts w:ascii="Cambria Math" w:hAnsi="Cambria Math" w:cs="Times New Roman"/>
              <w:sz w:val="28"/>
              <w:szCs w:val="28"/>
              <w:lang w:val="uk-UA"/>
            </w:rPr>
            <m:t>)</m:t>
          </m:r>
          <m:r>
            <m:rPr>
              <m:sty m:val="p"/>
            </m:rPr>
            <w:rPr>
              <w:rFonts w:ascii="Cambria Math" w:hAnsi="Cambria Math" w:cs="Times New Roman"/>
              <w:sz w:val="28"/>
              <w:szCs w:val="28"/>
              <w:lang w:val="uk-UA"/>
            </w:rPr>
            <m:t>/</m:t>
          </m:r>
          <m:r>
            <w:rPr>
              <w:rFonts w:ascii="Cambria Math" w:hAnsi="Cambria Math" w:cs="Times New Roman"/>
              <w:sz w:val="28"/>
              <w:szCs w:val="28"/>
              <w:lang w:val="uk-UA"/>
            </w:rPr>
            <m:t>3=</m:t>
          </m:r>
          <m:r>
            <m:rPr>
              <m:sty m:val="p"/>
            </m:rPr>
            <w:rPr>
              <w:rFonts w:ascii="Cambria Math" w:hAnsi="Cambria Math" w:cs="Times New Roman"/>
              <w:sz w:val="28"/>
              <w:szCs w:val="28"/>
              <w:lang w:val="uk-UA"/>
            </w:rPr>
            <m:t>13,35/</m:t>
          </m:r>
          <m:r>
            <w:rPr>
              <w:rFonts w:ascii="Cambria Math" w:hAnsi="Cambria Math" w:cs="Times New Roman"/>
              <w:sz w:val="28"/>
              <w:szCs w:val="28"/>
              <w:lang w:val="uk-UA"/>
            </w:rPr>
            <m:t>3≈</m:t>
          </m:r>
          <m:r>
            <m:rPr>
              <m:sty m:val="p"/>
            </m:rPr>
            <w:rPr>
              <w:rFonts w:ascii="Cambria Math" w:hAnsi="Cambria Math" w:cs="Times New Roman"/>
              <w:sz w:val="28"/>
              <w:szCs w:val="28"/>
              <w:lang w:val="uk-UA"/>
            </w:rPr>
            <m:t>4,45</m:t>
          </m:r>
        </m:oMath>
      </m:oMathPara>
    </w:p>
    <w:p w14:paraId="42475136"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Відповідно до прийнятої класифікації цей респондент потрапляє до групи користувачів із високим ризиком ШІ-залежності (значення близьке до верхньої межі середнього та нижньої межі високого рівня).</w:t>
      </w:r>
    </w:p>
    <w:p w14:paraId="45035D1C" w14:textId="77777777" w:rsidR="00DA79D6" w:rsidRPr="00D402D5" w:rsidRDefault="00DA79D6" w:rsidP="00DA79D6">
      <w:pPr>
        <w:spacing w:after="0" w:line="360" w:lineRule="auto"/>
        <w:ind w:firstLine="720"/>
        <w:jc w:val="both"/>
        <w:rPr>
          <w:rFonts w:ascii="Times New Roman" w:hAnsi="Times New Roman" w:cs="Times New Roman"/>
          <w:b/>
          <w:bCs/>
          <w:sz w:val="28"/>
          <w:szCs w:val="28"/>
          <w:lang w:val="uk-UA"/>
        </w:rPr>
      </w:pPr>
      <w:r w:rsidRPr="00D402D5">
        <w:rPr>
          <w:rFonts w:ascii="Times New Roman" w:hAnsi="Times New Roman" w:cs="Times New Roman"/>
          <w:b/>
          <w:bCs/>
          <w:sz w:val="28"/>
          <w:szCs w:val="28"/>
          <w:lang w:val="uk-UA"/>
        </w:rPr>
        <w:t>7. Обмеження індексу</w:t>
      </w:r>
    </w:p>
    <w:p w14:paraId="2D17C281"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i/>
          <w:iCs/>
          <w:sz w:val="28"/>
          <w:szCs w:val="28"/>
          <w:lang w:val="uk-UA"/>
        </w:rPr>
        <w:t>Пілотний характер</w:t>
      </w:r>
      <w:r w:rsidRPr="00D402D5">
        <w:rPr>
          <w:rFonts w:ascii="Times New Roman" w:hAnsi="Times New Roman" w:cs="Times New Roman"/>
          <w:sz w:val="28"/>
          <w:szCs w:val="28"/>
          <w:lang w:val="uk-UA"/>
        </w:rPr>
        <w:t xml:space="preserve">. ІІРШІ розроблено в межах одного опитування на невеликій, специфічній вибірці. Він не проходив формальної психометричної </w:t>
      </w:r>
      <w:proofErr w:type="spellStart"/>
      <w:r w:rsidRPr="00D402D5">
        <w:rPr>
          <w:rFonts w:ascii="Times New Roman" w:hAnsi="Times New Roman" w:cs="Times New Roman"/>
          <w:sz w:val="28"/>
          <w:szCs w:val="28"/>
          <w:lang w:val="uk-UA"/>
        </w:rPr>
        <w:t>валідації</w:t>
      </w:r>
      <w:proofErr w:type="spellEnd"/>
      <w:r w:rsidRPr="00D402D5">
        <w:rPr>
          <w:rFonts w:ascii="Times New Roman" w:hAnsi="Times New Roman" w:cs="Times New Roman"/>
          <w:sz w:val="28"/>
          <w:szCs w:val="28"/>
          <w:lang w:val="uk-UA"/>
        </w:rPr>
        <w:t xml:space="preserve"> (оцінки надійності, факторної структури тощо).</w:t>
      </w:r>
    </w:p>
    <w:p w14:paraId="038DA5B6"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i/>
          <w:iCs/>
          <w:sz w:val="28"/>
          <w:szCs w:val="28"/>
          <w:lang w:val="uk-UA"/>
        </w:rPr>
        <w:t>Спрощена система кодування</w:t>
      </w:r>
      <w:r w:rsidRPr="00D402D5">
        <w:rPr>
          <w:rFonts w:ascii="Times New Roman" w:hAnsi="Times New Roman" w:cs="Times New Roman"/>
          <w:sz w:val="28"/>
          <w:szCs w:val="28"/>
          <w:lang w:val="uk-UA"/>
        </w:rPr>
        <w:t>. Частина шкал має нерівномірні інтервали, а деякі категорії («частково») кодувалися фіксованим значенням (3 або 4), що відображає змішану природу відповіді, але не завжди точно передає індивідуальні нюанси.</w:t>
      </w:r>
    </w:p>
    <w:p w14:paraId="6C1AD83C"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i/>
          <w:iCs/>
          <w:sz w:val="28"/>
          <w:szCs w:val="28"/>
          <w:lang w:val="uk-UA"/>
        </w:rPr>
        <w:lastRenderedPageBreak/>
        <w:t>Евристичні пороги.</w:t>
      </w:r>
      <w:r w:rsidRPr="00D402D5">
        <w:rPr>
          <w:rFonts w:ascii="Times New Roman" w:hAnsi="Times New Roman" w:cs="Times New Roman"/>
          <w:sz w:val="28"/>
          <w:szCs w:val="28"/>
          <w:lang w:val="uk-UA"/>
        </w:rPr>
        <w:t xml:space="preserve"> Межі між рівнями ризику (низький / середній / високий) були визначені евристично, з урахуванням розподілу значень у вибірці, і не мають статусу стандартів.</w:t>
      </w:r>
    </w:p>
    <w:p w14:paraId="5CE65A93"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i/>
          <w:iCs/>
          <w:sz w:val="28"/>
          <w:szCs w:val="28"/>
          <w:lang w:val="uk-UA"/>
        </w:rPr>
        <w:t>Обмежена генералізація</w:t>
      </w:r>
      <w:r w:rsidRPr="00D402D5">
        <w:rPr>
          <w:rFonts w:ascii="Times New Roman" w:hAnsi="Times New Roman" w:cs="Times New Roman"/>
          <w:sz w:val="28"/>
          <w:szCs w:val="28"/>
          <w:lang w:val="uk-UA"/>
        </w:rPr>
        <w:t xml:space="preserve">. Індекс побудовано для групи дорослих фахівців із високою цифровою </w:t>
      </w:r>
      <w:proofErr w:type="spellStart"/>
      <w:r w:rsidRPr="00D402D5">
        <w:rPr>
          <w:rFonts w:ascii="Times New Roman" w:hAnsi="Times New Roman" w:cs="Times New Roman"/>
          <w:sz w:val="28"/>
          <w:szCs w:val="28"/>
          <w:lang w:val="uk-UA"/>
        </w:rPr>
        <w:t>включеністю</w:t>
      </w:r>
      <w:proofErr w:type="spellEnd"/>
      <w:r w:rsidRPr="00D402D5">
        <w:rPr>
          <w:rFonts w:ascii="Times New Roman" w:hAnsi="Times New Roman" w:cs="Times New Roman"/>
          <w:sz w:val="28"/>
          <w:szCs w:val="28"/>
          <w:lang w:val="uk-UA"/>
        </w:rPr>
        <w:t>, тому його значення та інтерпретація не можуть автоматично переноситися на інші популяції (підлітки, літні люди тощо).</w:t>
      </w:r>
    </w:p>
    <w:p w14:paraId="0C2D9F15" w14:textId="77777777" w:rsidR="00DA79D6" w:rsidRPr="00D402D5" w:rsidRDefault="00DA79D6" w:rsidP="00DA79D6">
      <w:pPr>
        <w:spacing w:after="0" w:line="360" w:lineRule="auto"/>
        <w:ind w:firstLine="720"/>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Попри ці обмеження, ІІРШІ виконує важливу дослідницьку функцію:</w:t>
      </w:r>
    </w:p>
    <w:p w14:paraId="4D3CAEC3" w14:textId="77777777" w:rsidR="00DA79D6" w:rsidRPr="00D402D5" w:rsidRDefault="00DA79D6" w:rsidP="0051257A">
      <w:pPr>
        <w:numPr>
          <w:ilvl w:val="0"/>
          <w:numId w:val="4"/>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дозволяє узагальнити різнорідні когнітивні, емоційні та комунікативні показники в одному числовому континуумі;</w:t>
      </w:r>
    </w:p>
    <w:p w14:paraId="2C094948" w14:textId="77777777" w:rsidR="00DA79D6" w:rsidRPr="00D402D5" w:rsidRDefault="00DA79D6" w:rsidP="0051257A">
      <w:pPr>
        <w:numPr>
          <w:ilvl w:val="0"/>
          <w:numId w:val="4"/>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дає змогу описати структуру ризику в межах конкретної вибірки;</w:t>
      </w:r>
    </w:p>
    <w:p w14:paraId="7B4D0BD8" w14:textId="77777777" w:rsidR="00DA79D6" w:rsidRPr="00D402D5" w:rsidRDefault="00DA79D6" w:rsidP="0051257A">
      <w:pPr>
        <w:numPr>
          <w:ilvl w:val="0"/>
          <w:numId w:val="4"/>
        </w:numPr>
        <w:spacing w:after="0" w:line="360" w:lineRule="auto"/>
        <w:jc w:val="both"/>
        <w:rPr>
          <w:rFonts w:ascii="Times New Roman" w:hAnsi="Times New Roman" w:cs="Times New Roman"/>
          <w:sz w:val="28"/>
          <w:szCs w:val="28"/>
          <w:lang w:val="uk-UA"/>
        </w:rPr>
      </w:pPr>
      <w:r w:rsidRPr="00D402D5">
        <w:rPr>
          <w:rFonts w:ascii="Times New Roman" w:hAnsi="Times New Roman" w:cs="Times New Roman"/>
          <w:sz w:val="28"/>
          <w:szCs w:val="28"/>
          <w:lang w:val="uk-UA"/>
        </w:rPr>
        <w:t xml:space="preserve">створює основу для подальшої розробки повноцінної шкали оцінки ризику ШІ-залежності з використанням стандартизованих методів психометричної </w:t>
      </w:r>
      <w:proofErr w:type="spellStart"/>
      <w:r w:rsidRPr="00D402D5">
        <w:rPr>
          <w:rFonts w:ascii="Times New Roman" w:hAnsi="Times New Roman" w:cs="Times New Roman"/>
          <w:sz w:val="28"/>
          <w:szCs w:val="28"/>
          <w:lang w:val="uk-UA"/>
        </w:rPr>
        <w:t>валідації</w:t>
      </w:r>
      <w:proofErr w:type="spellEnd"/>
      <w:r w:rsidRPr="00D402D5">
        <w:rPr>
          <w:rFonts w:ascii="Times New Roman" w:hAnsi="Times New Roman" w:cs="Times New Roman"/>
          <w:sz w:val="28"/>
          <w:szCs w:val="28"/>
          <w:lang w:val="uk-UA"/>
        </w:rPr>
        <w:t>.</w:t>
      </w:r>
    </w:p>
    <w:p w14:paraId="55CC629E" w14:textId="77777777" w:rsidR="00DA79D6" w:rsidRPr="00B1535D" w:rsidRDefault="00DA79D6" w:rsidP="00DA79D6">
      <w:pPr>
        <w:spacing w:after="0" w:line="360" w:lineRule="auto"/>
        <w:ind w:firstLine="720"/>
        <w:jc w:val="both"/>
        <w:rPr>
          <w:rFonts w:ascii="Times New Roman" w:hAnsi="Times New Roman" w:cs="Times New Roman"/>
          <w:sz w:val="28"/>
          <w:szCs w:val="28"/>
          <w:lang w:val="uk-UA"/>
        </w:rPr>
      </w:pPr>
    </w:p>
    <w:p w14:paraId="36DE65BC" w14:textId="77777777" w:rsidR="00A369CE" w:rsidRPr="00B1535D" w:rsidRDefault="00A369CE" w:rsidP="00A369CE">
      <w:pPr>
        <w:pStyle w:val="a4"/>
        <w:spacing w:before="0" w:beforeAutospacing="0" w:after="0" w:afterAutospacing="0" w:line="360" w:lineRule="auto"/>
        <w:jc w:val="both"/>
        <w:rPr>
          <w:sz w:val="28"/>
          <w:szCs w:val="28"/>
          <w:lang w:val="uk-UA"/>
        </w:rPr>
      </w:pPr>
    </w:p>
    <w:sectPr w:rsidR="00A369CE" w:rsidRPr="00B1535D" w:rsidSect="00AA5FEA">
      <w:footerReference w:type="default" r:id="rId8"/>
      <w:pgSz w:w="12240" w:h="15840"/>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09B3" w14:textId="77777777" w:rsidR="009C1964" w:rsidRDefault="009C1964" w:rsidP="007F6783">
      <w:pPr>
        <w:spacing w:after="0" w:line="240" w:lineRule="auto"/>
      </w:pPr>
      <w:r>
        <w:separator/>
      </w:r>
    </w:p>
  </w:endnote>
  <w:endnote w:type="continuationSeparator" w:id="0">
    <w:p w14:paraId="08C69AEF" w14:textId="77777777" w:rsidR="009C1964" w:rsidRDefault="009C1964" w:rsidP="007F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836880"/>
      <w:docPartObj>
        <w:docPartGallery w:val="Page Numbers (Bottom of Page)"/>
        <w:docPartUnique/>
      </w:docPartObj>
    </w:sdtPr>
    <w:sdtEndPr>
      <w:rPr>
        <w:noProof/>
      </w:rPr>
    </w:sdtEndPr>
    <w:sdtContent>
      <w:p w14:paraId="291C4354" w14:textId="2D959CC3" w:rsidR="00964021" w:rsidRDefault="00964021">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495CBA0A" w14:textId="77777777" w:rsidR="007F6783" w:rsidRDefault="007F67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B4A6" w14:textId="77777777" w:rsidR="009C1964" w:rsidRDefault="009C1964" w:rsidP="007F6783">
      <w:pPr>
        <w:spacing w:after="0" w:line="240" w:lineRule="auto"/>
      </w:pPr>
      <w:r>
        <w:separator/>
      </w:r>
    </w:p>
  </w:footnote>
  <w:footnote w:type="continuationSeparator" w:id="0">
    <w:p w14:paraId="2EBC8DB8" w14:textId="77777777" w:rsidR="009C1964" w:rsidRDefault="009C1964" w:rsidP="007F6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1FD"/>
    <w:multiLevelType w:val="hybridMultilevel"/>
    <w:tmpl w:val="7ABCF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A5C9C"/>
    <w:multiLevelType w:val="multilevel"/>
    <w:tmpl w:val="C786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C07E8"/>
    <w:multiLevelType w:val="multilevel"/>
    <w:tmpl w:val="F6CEC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581A48"/>
    <w:multiLevelType w:val="multilevel"/>
    <w:tmpl w:val="F244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322C8"/>
    <w:multiLevelType w:val="multilevel"/>
    <w:tmpl w:val="FB32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81C6C"/>
    <w:multiLevelType w:val="multilevel"/>
    <w:tmpl w:val="89BE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2C3AC7"/>
    <w:multiLevelType w:val="multilevel"/>
    <w:tmpl w:val="38F6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93490"/>
    <w:multiLevelType w:val="multilevel"/>
    <w:tmpl w:val="60EEF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10522"/>
    <w:multiLevelType w:val="multilevel"/>
    <w:tmpl w:val="50B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3270C"/>
    <w:multiLevelType w:val="multilevel"/>
    <w:tmpl w:val="5C16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80B52"/>
    <w:multiLevelType w:val="multilevel"/>
    <w:tmpl w:val="3BAE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F21BA"/>
    <w:multiLevelType w:val="multilevel"/>
    <w:tmpl w:val="3BAEC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22223"/>
    <w:multiLevelType w:val="multilevel"/>
    <w:tmpl w:val="28E0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81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24C71"/>
    <w:multiLevelType w:val="multilevel"/>
    <w:tmpl w:val="A226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21796"/>
    <w:multiLevelType w:val="hybridMultilevel"/>
    <w:tmpl w:val="2472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344FA"/>
    <w:multiLevelType w:val="multilevel"/>
    <w:tmpl w:val="B62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92F19"/>
    <w:multiLevelType w:val="multilevel"/>
    <w:tmpl w:val="ADF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F400E"/>
    <w:multiLevelType w:val="multilevel"/>
    <w:tmpl w:val="129E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1669E2"/>
    <w:multiLevelType w:val="multilevel"/>
    <w:tmpl w:val="986E3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A03380"/>
    <w:multiLevelType w:val="multilevel"/>
    <w:tmpl w:val="FB42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151DE9"/>
    <w:multiLevelType w:val="multilevel"/>
    <w:tmpl w:val="59A4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D37763"/>
    <w:multiLevelType w:val="multilevel"/>
    <w:tmpl w:val="C67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A586E"/>
    <w:multiLevelType w:val="multilevel"/>
    <w:tmpl w:val="6DF6E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C06481"/>
    <w:multiLevelType w:val="multilevel"/>
    <w:tmpl w:val="04C6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7B0C37"/>
    <w:multiLevelType w:val="multilevel"/>
    <w:tmpl w:val="BD6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3192B"/>
    <w:multiLevelType w:val="multilevel"/>
    <w:tmpl w:val="8C4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C3E78"/>
    <w:multiLevelType w:val="hybridMultilevel"/>
    <w:tmpl w:val="7B028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9241296">
    <w:abstractNumId w:val="2"/>
  </w:num>
  <w:num w:numId="2" w16cid:durableId="1472550466">
    <w:abstractNumId w:val="22"/>
  </w:num>
  <w:num w:numId="3" w16cid:durableId="2037078461">
    <w:abstractNumId w:val="7"/>
  </w:num>
  <w:num w:numId="4" w16cid:durableId="1778795464">
    <w:abstractNumId w:val="10"/>
  </w:num>
  <w:num w:numId="5" w16cid:durableId="1025525774">
    <w:abstractNumId w:val="21"/>
  </w:num>
  <w:num w:numId="6" w16cid:durableId="1291666592">
    <w:abstractNumId w:val="3"/>
  </w:num>
  <w:num w:numId="7" w16cid:durableId="341975147">
    <w:abstractNumId w:val="25"/>
  </w:num>
  <w:num w:numId="8" w16cid:durableId="1861044778">
    <w:abstractNumId w:val="18"/>
  </w:num>
  <w:num w:numId="9" w16cid:durableId="943338922">
    <w:abstractNumId w:val="23"/>
  </w:num>
  <w:num w:numId="10" w16cid:durableId="1082411955">
    <w:abstractNumId w:val="19"/>
  </w:num>
  <w:num w:numId="11" w16cid:durableId="840773933">
    <w:abstractNumId w:val="9"/>
  </w:num>
  <w:num w:numId="12" w16cid:durableId="792678976">
    <w:abstractNumId w:val="15"/>
  </w:num>
  <w:num w:numId="13" w16cid:durableId="808665618">
    <w:abstractNumId w:val="6"/>
  </w:num>
  <w:num w:numId="14" w16cid:durableId="1634600344">
    <w:abstractNumId w:val="20"/>
  </w:num>
  <w:num w:numId="15" w16cid:durableId="389883740">
    <w:abstractNumId w:val="13"/>
  </w:num>
  <w:num w:numId="16" w16cid:durableId="465900099">
    <w:abstractNumId w:val="4"/>
  </w:num>
  <w:num w:numId="17" w16cid:durableId="1971936560">
    <w:abstractNumId w:val="8"/>
  </w:num>
  <w:num w:numId="18" w16cid:durableId="1707021338">
    <w:abstractNumId w:val="11"/>
  </w:num>
  <w:num w:numId="19" w16cid:durableId="1400514402">
    <w:abstractNumId w:val="12"/>
  </w:num>
  <w:num w:numId="20" w16cid:durableId="1374693841">
    <w:abstractNumId w:val="24"/>
  </w:num>
  <w:num w:numId="21" w16cid:durableId="617882762">
    <w:abstractNumId w:val="17"/>
  </w:num>
  <w:num w:numId="22" w16cid:durableId="582419161">
    <w:abstractNumId w:val="1"/>
  </w:num>
  <w:num w:numId="23" w16cid:durableId="266274557">
    <w:abstractNumId w:val="5"/>
  </w:num>
  <w:num w:numId="24" w16cid:durableId="309403629">
    <w:abstractNumId w:val="0"/>
  </w:num>
  <w:num w:numId="25" w16cid:durableId="694118987">
    <w:abstractNumId w:val="26"/>
  </w:num>
  <w:num w:numId="26" w16cid:durableId="451215394">
    <w:abstractNumId w:val="16"/>
  </w:num>
  <w:num w:numId="27" w16cid:durableId="136409435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AB"/>
    <w:rsid w:val="00000002"/>
    <w:rsid w:val="000019CB"/>
    <w:rsid w:val="00017514"/>
    <w:rsid w:val="00020665"/>
    <w:rsid w:val="000207BD"/>
    <w:rsid w:val="00031183"/>
    <w:rsid w:val="00033EC1"/>
    <w:rsid w:val="0003721A"/>
    <w:rsid w:val="000419E8"/>
    <w:rsid w:val="0004387C"/>
    <w:rsid w:val="000454CC"/>
    <w:rsid w:val="0004735C"/>
    <w:rsid w:val="00047838"/>
    <w:rsid w:val="000505DE"/>
    <w:rsid w:val="000530E1"/>
    <w:rsid w:val="0005563D"/>
    <w:rsid w:val="00057ED8"/>
    <w:rsid w:val="00060D49"/>
    <w:rsid w:val="00061AA6"/>
    <w:rsid w:val="00064B7A"/>
    <w:rsid w:val="0007052F"/>
    <w:rsid w:val="00070F1D"/>
    <w:rsid w:val="00074D29"/>
    <w:rsid w:val="00076D97"/>
    <w:rsid w:val="00077B3B"/>
    <w:rsid w:val="00080757"/>
    <w:rsid w:val="00083B30"/>
    <w:rsid w:val="000906BB"/>
    <w:rsid w:val="00090F1E"/>
    <w:rsid w:val="000A5E9B"/>
    <w:rsid w:val="000A6876"/>
    <w:rsid w:val="000B6A2B"/>
    <w:rsid w:val="000C37F4"/>
    <w:rsid w:val="000C4538"/>
    <w:rsid w:val="000C4CD1"/>
    <w:rsid w:val="000C60F6"/>
    <w:rsid w:val="000D4C08"/>
    <w:rsid w:val="000D58ED"/>
    <w:rsid w:val="000E3B88"/>
    <w:rsid w:val="000E6613"/>
    <w:rsid w:val="000E6775"/>
    <w:rsid w:val="000E6ABE"/>
    <w:rsid w:val="000E7143"/>
    <w:rsid w:val="000F49B6"/>
    <w:rsid w:val="000F6F08"/>
    <w:rsid w:val="001043EC"/>
    <w:rsid w:val="00104780"/>
    <w:rsid w:val="001068F2"/>
    <w:rsid w:val="00113669"/>
    <w:rsid w:val="00115D79"/>
    <w:rsid w:val="00116286"/>
    <w:rsid w:val="00121D74"/>
    <w:rsid w:val="00125299"/>
    <w:rsid w:val="00127B2A"/>
    <w:rsid w:val="001316B0"/>
    <w:rsid w:val="0013434D"/>
    <w:rsid w:val="00134B7E"/>
    <w:rsid w:val="001362ED"/>
    <w:rsid w:val="00140546"/>
    <w:rsid w:val="00143B7D"/>
    <w:rsid w:val="00146145"/>
    <w:rsid w:val="00163FAD"/>
    <w:rsid w:val="001705C2"/>
    <w:rsid w:val="00174C90"/>
    <w:rsid w:val="00182F77"/>
    <w:rsid w:val="00185A43"/>
    <w:rsid w:val="00191CE3"/>
    <w:rsid w:val="001979F9"/>
    <w:rsid w:val="001A2082"/>
    <w:rsid w:val="001A243E"/>
    <w:rsid w:val="001A2C04"/>
    <w:rsid w:val="001A340C"/>
    <w:rsid w:val="001A5623"/>
    <w:rsid w:val="001A727A"/>
    <w:rsid w:val="001B04D4"/>
    <w:rsid w:val="001B085F"/>
    <w:rsid w:val="001B2528"/>
    <w:rsid w:val="001B3766"/>
    <w:rsid w:val="001B4B8A"/>
    <w:rsid w:val="001B63D2"/>
    <w:rsid w:val="001C318E"/>
    <w:rsid w:val="001D2005"/>
    <w:rsid w:val="001D2854"/>
    <w:rsid w:val="001D69DE"/>
    <w:rsid w:val="001E0D6D"/>
    <w:rsid w:val="001E1182"/>
    <w:rsid w:val="001E12AA"/>
    <w:rsid w:val="001E6780"/>
    <w:rsid w:val="001E68E1"/>
    <w:rsid w:val="001E7189"/>
    <w:rsid w:val="001F2F6A"/>
    <w:rsid w:val="001F4C7D"/>
    <w:rsid w:val="001F5A44"/>
    <w:rsid w:val="001F6B3C"/>
    <w:rsid w:val="001F76E2"/>
    <w:rsid w:val="00201A73"/>
    <w:rsid w:val="00210906"/>
    <w:rsid w:val="0021185A"/>
    <w:rsid w:val="002131A1"/>
    <w:rsid w:val="00213360"/>
    <w:rsid w:val="00215540"/>
    <w:rsid w:val="0021771F"/>
    <w:rsid w:val="00217A91"/>
    <w:rsid w:val="00217B85"/>
    <w:rsid w:val="00217CEE"/>
    <w:rsid w:val="00221594"/>
    <w:rsid w:val="00221914"/>
    <w:rsid w:val="00221EB7"/>
    <w:rsid w:val="002247F2"/>
    <w:rsid w:val="00242629"/>
    <w:rsid w:val="00245D90"/>
    <w:rsid w:val="00255846"/>
    <w:rsid w:val="0025696E"/>
    <w:rsid w:val="00262444"/>
    <w:rsid w:val="002640C5"/>
    <w:rsid w:val="0026496A"/>
    <w:rsid w:val="00264A37"/>
    <w:rsid w:val="00265D7F"/>
    <w:rsid w:val="0027712C"/>
    <w:rsid w:val="00283273"/>
    <w:rsid w:val="00283B8F"/>
    <w:rsid w:val="00284876"/>
    <w:rsid w:val="0029004C"/>
    <w:rsid w:val="00293E57"/>
    <w:rsid w:val="00294AE0"/>
    <w:rsid w:val="00296C0D"/>
    <w:rsid w:val="002A0870"/>
    <w:rsid w:val="002A22EC"/>
    <w:rsid w:val="002A4B18"/>
    <w:rsid w:val="002A6173"/>
    <w:rsid w:val="002B063A"/>
    <w:rsid w:val="002B22E5"/>
    <w:rsid w:val="002B292D"/>
    <w:rsid w:val="002B361A"/>
    <w:rsid w:val="002B418F"/>
    <w:rsid w:val="002C0331"/>
    <w:rsid w:val="002C082F"/>
    <w:rsid w:val="002C35E1"/>
    <w:rsid w:val="002C56E2"/>
    <w:rsid w:val="002D495D"/>
    <w:rsid w:val="002E1E0F"/>
    <w:rsid w:val="002E530C"/>
    <w:rsid w:val="002F0B0D"/>
    <w:rsid w:val="002F2C47"/>
    <w:rsid w:val="002F5F85"/>
    <w:rsid w:val="002F6DFD"/>
    <w:rsid w:val="003065CE"/>
    <w:rsid w:val="00314FF8"/>
    <w:rsid w:val="00317583"/>
    <w:rsid w:val="00323C8B"/>
    <w:rsid w:val="00325C5A"/>
    <w:rsid w:val="00326123"/>
    <w:rsid w:val="00326A3C"/>
    <w:rsid w:val="00326D05"/>
    <w:rsid w:val="003277C2"/>
    <w:rsid w:val="003321DC"/>
    <w:rsid w:val="003328A9"/>
    <w:rsid w:val="00336529"/>
    <w:rsid w:val="00346FEE"/>
    <w:rsid w:val="00351E00"/>
    <w:rsid w:val="003529D5"/>
    <w:rsid w:val="00355671"/>
    <w:rsid w:val="0036224E"/>
    <w:rsid w:val="003629BD"/>
    <w:rsid w:val="00363B59"/>
    <w:rsid w:val="003649C5"/>
    <w:rsid w:val="0037127A"/>
    <w:rsid w:val="0037134E"/>
    <w:rsid w:val="00372F8E"/>
    <w:rsid w:val="00373B00"/>
    <w:rsid w:val="00377465"/>
    <w:rsid w:val="00377B14"/>
    <w:rsid w:val="0038170B"/>
    <w:rsid w:val="00381C23"/>
    <w:rsid w:val="00385F61"/>
    <w:rsid w:val="00386634"/>
    <w:rsid w:val="003879EF"/>
    <w:rsid w:val="003922B4"/>
    <w:rsid w:val="003939DA"/>
    <w:rsid w:val="003973B4"/>
    <w:rsid w:val="003A2121"/>
    <w:rsid w:val="003A2673"/>
    <w:rsid w:val="003A4DF4"/>
    <w:rsid w:val="003A7342"/>
    <w:rsid w:val="003B2330"/>
    <w:rsid w:val="003B2F25"/>
    <w:rsid w:val="003B3043"/>
    <w:rsid w:val="003B6822"/>
    <w:rsid w:val="003B6952"/>
    <w:rsid w:val="003C5713"/>
    <w:rsid w:val="003C5BE2"/>
    <w:rsid w:val="003C7087"/>
    <w:rsid w:val="003D199A"/>
    <w:rsid w:val="003D28F3"/>
    <w:rsid w:val="003D3196"/>
    <w:rsid w:val="003E0F47"/>
    <w:rsid w:val="003E1FB7"/>
    <w:rsid w:val="003E5368"/>
    <w:rsid w:val="003E5F74"/>
    <w:rsid w:val="003E7DFB"/>
    <w:rsid w:val="003F6556"/>
    <w:rsid w:val="003F7A86"/>
    <w:rsid w:val="004019C7"/>
    <w:rsid w:val="00411CC8"/>
    <w:rsid w:val="004129B6"/>
    <w:rsid w:val="00415B62"/>
    <w:rsid w:val="004213AF"/>
    <w:rsid w:val="00423AD0"/>
    <w:rsid w:val="004252D2"/>
    <w:rsid w:val="00425F98"/>
    <w:rsid w:val="0042644A"/>
    <w:rsid w:val="004303F5"/>
    <w:rsid w:val="00430C8A"/>
    <w:rsid w:val="00431885"/>
    <w:rsid w:val="0043218C"/>
    <w:rsid w:val="004358E1"/>
    <w:rsid w:val="004567CB"/>
    <w:rsid w:val="004621CB"/>
    <w:rsid w:val="00466FE5"/>
    <w:rsid w:val="00476A39"/>
    <w:rsid w:val="00481737"/>
    <w:rsid w:val="00482F98"/>
    <w:rsid w:val="004834B0"/>
    <w:rsid w:val="0048632A"/>
    <w:rsid w:val="0048740C"/>
    <w:rsid w:val="00494912"/>
    <w:rsid w:val="00495031"/>
    <w:rsid w:val="00496E63"/>
    <w:rsid w:val="00497A4C"/>
    <w:rsid w:val="004A0FBB"/>
    <w:rsid w:val="004A7118"/>
    <w:rsid w:val="004B14CE"/>
    <w:rsid w:val="004C5B89"/>
    <w:rsid w:val="004D1ECD"/>
    <w:rsid w:val="004D2741"/>
    <w:rsid w:val="004D2BEA"/>
    <w:rsid w:val="004D3286"/>
    <w:rsid w:val="004D5428"/>
    <w:rsid w:val="004D7534"/>
    <w:rsid w:val="004E2091"/>
    <w:rsid w:val="004E4D80"/>
    <w:rsid w:val="004E5841"/>
    <w:rsid w:val="004E5D27"/>
    <w:rsid w:val="004F110B"/>
    <w:rsid w:val="004F2765"/>
    <w:rsid w:val="004F35ED"/>
    <w:rsid w:val="004F569F"/>
    <w:rsid w:val="004F7449"/>
    <w:rsid w:val="00500DF0"/>
    <w:rsid w:val="00501352"/>
    <w:rsid w:val="00501A36"/>
    <w:rsid w:val="005061EA"/>
    <w:rsid w:val="00511E1A"/>
    <w:rsid w:val="0051257A"/>
    <w:rsid w:val="00513196"/>
    <w:rsid w:val="00513880"/>
    <w:rsid w:val="005146EC"/>
    <w:rsid w:val="00516019"/>
    <w:rsid w:val="00520FE7"/>
    <w:rsid w:val="00524195"/>
    <w:rsid w:val="005245F4"/>
    <w:rsid w:val="00531C97"/>
    <w:rsid w:val="005320A5"/>
    <w:rsid w:val="00533870"/>
    <w:rsid w:val="005338FA"/>
    <w:rsid w:val="0053464A"/>
    <w:rsid w:val="00536C9E"/>
    <w:rsid w:val="005372E5"/>
    <w:rsid w:val="0054543B"/>
    <w:rsid w:val="005526E8"/>
    <w:rsid w:val="005545BE"/>
    <w:rsid w:val="00554B07"/>
    <w:rsid w:val="005554F3"/>
    <w:rsid w:val="005576BF"/>
    <w:rsid w:val="005636D3"/>
    <w:rsid w:val="00565D89"/>
    <w:rsid w:val="00566DFA"/>
    <w:rsid w:val="0056732A"/>
    <w:rsid w:val="00567EA4"/>
    <w:rsid w:val="00573683"/>
    <w:rsid w:val="005745EA"/>
    <w:rsid w:val="00577B79"/>
    <w:rsid w:val="00577B88"/>
    <w:rsid w:val="00586898"/>
    <w:rsid w:val="0058757F"/>
    <w:rsid w:val="005A0E5D"/>
    <w:rsid w:val="005A37A8"/>
    <w:rsid w:val="005A7413"/>
    <w:rsid w:val="005A7962"/>
    <w:rsid w:val="005B3F1B"/>
    <w:rsid w:val="005C056F"/>
    <w:rsid w:val="005C2F4A"/>
    <w:rsid w:val="005C3148"/>
    <w:rsid w:val="005C74F5"/>
    <w:rsid w:val="005D1B39"/>
    <w:rsid w:val="005D1C86"/>
    <w:rsid w:val="005D4DF0"/>
    <w:rsid w:val="005E0C24"/>
    <w:rsid w:val="005E3C57"/>
    <w:rsid w:val="005E40E3"/>
    <w:rsid w:val="005E60D2"/>
    <w:rsid w:val="005E6FA5"/>
    <w:rsid w:val="005E7A52"/>
    <w:rsid w:val="005E7B9C"/>
    <w:rsid w:val="005F582B"/>
    <w:rsid w:val="00600F77"/>
    <w:rsid w:val="00601C52"/>
    <w:rsid w:val="0060557C"/>
    <w:rsid w:val="00606014"/>
    <w:rsid w:val="006100DE"/>
    <w:rsid w:val="00611072"/>
    <w:rsid w:val="00613094"/>
    <w:rsid w:val="006132FF"/>
    <w:rsid w:val="00613AF6"/>
    <w:rsid w:val="00614E14"/>
    <w:rsid w:val="00617EAA"/>
    <w:rsid w:val="00624C40"/>
    <w:rsid w:val="006263EE"/>
    <w:rsid w:val="00626688"/>
    <w:rsid w:val="00626A4B"/>
    <w:rsid w:val="00626AE7"/>
    <w:rsid w:val="006270B4"/>
    <w:rsid w:val="006321CD"/>
    <w:rsid w:val="0063268B"/>
    <w:rsid w:val="0063288D"/>
    <w:rsid w:val="006375B7"/>
    <w:rsid w:val="006409E7"/>
    <w:rsid w:val="006420F0"/>
    <w:rsid w:val="006518CD"/>
    <w:rsid w:val="00653F4F"/>
    <w:rsid w:val="00655155"/>
    <w:rsid w:val="00656F27"/>
    <w:rsid w:val="00671F98"/>
    <w:rsid w:val="00672926"/>
    <w:rsid w:val="00672D3A"/>
    <w:rsid w:val="00673E27"/>
    <w:rsid w:val="006741E5"/>
    <w:rsid w:val="00675FAA"/>
    <w:rsid w:val="006810C3"/>
    <w:rsid w:val="00682BC7"/>
    <w:rsid w:val="0068333D"/>
    <w:rsid w:val="006910F1"/>
    <w:rsid w:val="006A0094"/>
    <w:rsid w:val="006A0E0E"/>
    <w:rsid w:val="006A1960"/>
    <w:rsid w:val="006A4EBE"/>
    <w:rsid w:val="006B2BB4"/>
    <w:rsid w:val="006C10DF"/>
    <w:rsid w:val="006C1EBB"/>
    <w:rsid w:val="006C3278"/>
    <w:rsid w:val="006C4D05"/>
    <w:rsid w:val="006C6B72"/>
    <w:rsid w:val="006C6C30"/>
    <w:rsid w:val="006D2E55"/>
    <w:rsid w:val="006D46E0"/>
    <w:rsid w:val="006D48BB"/>
    <w:rsid w:val="006D67A4"/>
    <w:rsid w:val="006E0B1C"/>
    <w:rsid w:val="006E135F"/>
    <w:rsid w:val="006E454C"/>
    <w:rsid w:val="006E6CA2"/>
    <w:rsid w:val="006F4ACA"/>
    <w:rsid w:val="006F63E3"/>
    <w:rsid w:val="00700D82"/>
    <w:rsid w:val="00701D10"/>
    <w:rsid w:val="007048E9"/>
    <w:rsid w:val="00704CF0"/>
    <w:rsid w:val="00704D6E"/>
    <w:rsid w:val="00707165"/>
    <w:rsid w:val="007103E6"/>
    <w:rsid w:val="00711343"/>
    <w:rsid w:val="00711AB8"/>
    <w:rsid w:val="00712078"/>
    <w:rsid w:val="00712607"/>
    <w:rsid w:val="00713066"/>
    <w:rsid w:val="00721C83"/>
    <w:rsid w:val="007245B2"/>
    <w:rsid w:val="00725190"/>
    <w:rsid w:val="00726A76"/>
    <w:rsid w:val="00736315"/>
    <w:rsid w:val="0073770E"/>
    <w:rsid w:val="00743A61"/>
    <w:rsid w:val="00745508"/>
    <w:rsid w:val="00746EAB"/>
    <w:rsid w:val="00747B54"/>
    <w:rsid w:val="0075003C"/>
    <w:rsid w:val="007503F5"/>
    <w:rsid w:val="00750C45"/>
    <w:rsid w:val="0075170C"/>
    <w:rsid w:val="00751EA6"/>
    <w:rsid w:val="007533D5"/>
    <w:rsid w:val="007536A9"/>
    <w:rsid w:val="007554C5"/>
    <w:rsid w:val="00755C02"/>
    <w:rsid w:val="007578E2"/>
    <w:rsid w:val="007629D8"/>
    <w:rsid w:val="00765F46"/>
    <w:rsid w:val="0077123C"/>
    <w:rsid w:val="00771F41"/>
    <w:rsid w:val="007731A2"/>
    <w:rsid w:val="00781D9B"/>
    <w:rsid w:val="0078380F"/>
    <w:rsid w:val="00784274"/>
    <w:rsid w:val="007916C9"/>
    <w:rsid w:val="00793FD6"/>
    <w:rsid w:val="007941DB"/>
    <w:rsid w:val="007942FE"/>
    <w:rsid w:val="0079485C"/>
    <w:rsid w:val="007966F0"/>
    <w:rsid w:val="007A11D3"/>
    <w:rsid w:val="007A526D"/>
    <w:rsid w:val="007A693F"/>
    <w:rsid w:val="007B30F0"/>
    <w:rsid w:val="007B5361"/>
    <w:rsid w:val="007C01DA"/>
    <w:rsid w:val="007D251C"/>
    <w:rsid w:val="007D3DC5"/>
    <w:rsid w:val="007D3E52"/>
    <w:rsid w:val="007D4463"/>
    <w:rsid w:val="007E1E7B"/>
    <w:rsid w:val="007F13FF"/>
    <w:rsid w:val="007F4289"/>
    <w:rsid w:val="007F5295"/>
    <w:rsid w:val="007F6783"/>
    <w:rsid w:val="007F68C1"/>
    <w:rsid w:val="00801134"/>
    <w:rsid w:val="00801335"/>
    <w:rsid w:val="0080581C"/>
    <w:rsid w:val="00811C99"/>
    <w:rsid w:val="00812F7C"/>
    <w:rsid w:val="008151D2"/>
    <w:rsid w:val="008210EA"/>
    <w:rsid w:val="00821441"/>
    <w:rsid w:val="008220EE"/>
    <w:rsid w:val="00824B0B"/>
    <w:rsid w:val="00825276"/>
    <w:rsid w:val="00827B8B"/>
    <w:rsid w:val="008302D2"/>
    <w:rsid w:val="008446FA"/>
    <w:rsid w:val="00847999"/>
    <w:rsid w:val="00850B56"/>
    <w:rsid w:val="00853898"/>
    <w:rsid w:val="008544E8"/>
    <w:rsid w:val="0086062A"/>
    <w:rsid w:val="00865A42"/>
    <w:rsid w:val="00866660"/>
    <w:rsid w:val="00875103"/>
    <w:rsid w:val="008757A3"/>
    <w:rsid w:val="00875C1A"/>
    <w:rsid w:val="00876C4B"/>
    <w:rsid w:val="00882448"/>
    <w:rsid w:val="0088292C"/>
    <w:rsid w:val="008856CC"/>
    <w:rsid w:val="008871C4"/>
    <w:rsid w:val="008A1D58"/>
    <w:rsid w:val="008A39EC"/>
    <w:rsid w:val="008A42F8"/>
    <w:rsid w:val="008A4539"/>
    <w:rsid w:val="008A4F16"/>
    <w:rsid w:val="008A773F"/>
    <w:rsid w:val="008B1222"/>
    <w:rsid w:val="008B24CF"/>
    <w:rsid w:val="008B45F3"/>
    <w:rsid w:val="008B55E3"/>
    <w:rsid w:val="008B6A35"/>
    <w:rsid w:val="008C0AD1"/>
    <w:rsid w:val="008C2414"/>
    <w:rsid w:val="008C4346"/>
    <w:rsid w:val="008C7645"/>
    <w:rsid w:val="008C76C3"/>
    <w:rsid w:val="008C7726"/>
    <w:rsid w:val="008D463D"/>
    <w:rsid w:val="008D6DE6"/>
    <w:rsid w:val="008D6EE9"/>
    <w:rsid w:val="008D7A43"/>
    <w:rsid w:val="008E39E4"/>
    <w:rsid w:val="008E48B4"/>
    <w:rsid w:val="008E675C"/>
    <w:rsid w:val="008E7EEA"/>
    <w:rsid w:val="008F0C1F"/>
    <w:rsid w:val="008F5A99"/>
    <w:rsid w:val="008F7D80"/>
    <w:rsid w:val="00914C1F"/>
    <w:rsid w:val="00920D55"/>
    <w:rsid w:val="0092193A"/>
    <w:rsid w:val="00923CC3"/>
    <w:rsid w:val="00924151"/>
    <w:rsid w:val="00925AA1"/>
    <w:rsid w:val="00927B2C"/>
    <w:rsid w:val="00927DDB"/>
    <w:rsid w:val="00933C74"/>
    <w:rsid w:val="009342A2"/>
    <w:rsid w:val="00936258"/>
    <w:rsid w:val="00936582"/>
    <w:rsid w:val="009409F9"/>
    <w:rsid w:val="00941CA2"/>
    <w:rsid w:val="00943606"/>
    <w:rsid w:val="00944885"/>
    <w:rsid w:val="00944C75"/>
    <w:rsid w:val="00947AD9"/>
    <w:rsid w:val="00947CC8"/>
    <w:rsid w:val="00947DDD"/>
    <w:rsid w:val="00954BD1"/>
    <w:rsid w:val="00964021"/>
    <w:rsid w:val="00964707"/>
    <w:rsid w:val="00970499"/>
    <w:rsid w:val="00973FD3"/>
    <w:rsid w:val="00974F4B"/>
    <w:rsid w:val="00976C98"/>
    <w:rsid w:val="00982E6A"/>
    <w:rsid w:val="009860D0"/>
    <w:rsid w:val="009863F4"/>
    <w:rsid w:val="0098677F"/>
    <w:rsid w:val="00987609"/>
    <w:rsid w:val="0099243B"/>
    <w:rsid w:val="0099338D"/>
    <w:rsid w:val="00996BBA"/>
    <w:rsid w:val="009A7FDF"/>
    <w:rsid w:val="009B49E2"/>
    <w:rsid w:val="009C118E"/>
    <w:rsid w:val="009C1964"/>
    <w:rsid w:val="009C2E1A"/>
    <w:rsid w:val="009C4055"/>
    <w:rsid w:val="009C4CEE"/>
    <w:rsid w:val="009C5C01"/>
    <w:rsid w:val="009D36C7"/>
    <w:rsid w:val="009D75A8"/>
    <w:rsid w:val="009E448B"/>
    <w:rsid w:val="009E619E"/>
    <w:rsid w:val="009E64FF"/>
    <w:rsid w:val="009E6B04"/>
    <w:rsid w:val="009F6505"/>
    <w:rsid w:val="00A00AFF"/>
    <w:rsid w:val="00A01AEC"/>
    <w:rsid w:val="00A01D17"/>
    <w:rsid w:val="00A04BEC"/>
    <w:rsid w:val="00A0681C"/>
    <w:rsid w:val="00A146E7"/>
    <w:rsid w:val="00A17408"/>
    <w:rsid w:val="00A177F7"/>
    <w:rsid w:val="00A20561"/>
    <w:rsid w:val="00A250E1"/>
    <w:rsid w:val="00A26951"/>
    <w:rsid w:val="00A308E1"/>
    <w:rsid w:val="00A33E5B"/>
    <w:rsid w:val="00A34F12"/>
    <w:rsid w:val="00A369CE"/>
    <w:rsid w:val="00A378B3"/>
    <w:rsid w:val="00A41864"/>
    <w:rsid w:val="00A44C75"/>
    <w:rsid w:val="00A508CD"/>
    <w:rsid w:val="00A50BAF"/>
    <w:rsid w:val="00A60306"/>
    <w:rsid w:val="00A60AD6"/>
    <w:rsid w:val="00A60B30"/>
    <w:rsid w:val="00A610BC"/>
    <w:rsid w:val="00A61837"/>
    <w:rsid w:val="00A61842"/>
    <w:rsid w:val="00A61B51"/>
    <w:rsid w:val="00A61F69"/>
    <w:rsid w:val="00A643FF"/>
    <w:rsid w:val="00A65E25"/>
    <w:rsid w:val="00A6651D"/>
    <w:rsid w:val="00A6679C"/>
    <w:rsid w:val="00A66991"/>
    <w:rsid w:val="00A6717E"/>
    <w:rsid w:val="00A7067F"/>
    <w:rsid w:val="00A75CCC"/>
    <w:rsid w:val="00A81B3B"/>
    <w:rsid w:val="00A83886"/>
    <w:rsid w:val="00A84631"/>
    <w:rsid w:val="00A86317"/>
    <w:rsid w:val="00A90996"/>
    <w:rsid w:val="00A93C46"/>
    <w:rsid w:val="00A945ED"/>
    <w:rsid w:val="00A9669A"/>
    <w:rsid w:val="00AA10C1"/>
    <w:rsid w:val="00AA11F3"/>
    <w:rsid w:val="00AA3C95"/>
    <w:rsid w:val="00AA4D23"/>
    <w:rsid w:val="00AA5FEA"/>
    <w:rsid w:val="00AB24A1"/>
    <w:rsid w:val="00AB3D88"/>
    <w:rsid w:val="00AB4F7D"/>
    <w:rsid w:val="00AC244B"/>
    <w:rsid w:val="00AC42B6"/>
    <w:rsid w:val="00AD0051"/>
    <w:rsid w:val="00AD1023"/>
    <w:rsid w:val="00AD13B4"/>
    <w:rsid w:val="00AD3CDB"/>
    <w:rsid w:val="00AD663D"/>
    <w:rsid w:val="00AD7308"/>
    <w:rsid w:val="00AE16B9"/>
    <w:rsid w:val="00AE3F09"/>
    <w:rsid w:val="00AF07B3"/>
    <w:rsid w:val="00AF1CB0"/>
    <w:rsid w:val="00AF20D3"/>
    <w:rsid w:val="00AF3274"/>
    <w:rsid w:val="00AF33C8"/>
    <w:rsid w:val="00B00D74"/>
    <w:rsid w:val="00B01284"/>
    <w:rsid w:val="00B03319"/>
    <w:rsid w:val="00B0411B"/>
    <w:rsid w:val="00B11653"/>
    <w:rsid w:val="00B11E2A"/>
    <w:rsid w:val="00B14158"/>
    <w:rsid w:val="00B14BBE"/>
    <w:rsid w:val="00B14E09"/>
    <w:rsid w:val="00B14E3A"/>
    <w:rsid w:val="00B1535D"/>
    <w:rsid w:val="00B160F4"/>
    <w:rsid w:val="00B27B95"/>
    <w:rsid w:val="00B36AB7"/>
    <w:rsid w:val="00B4044E"/>
    <w:rsid w:val="00B4081F"/>
    <w:rsid w:val="00B420DE"/>
    <w:rsid w:val="00B42937"/>
    <w:rsid w:val="00B42AC0"/>
    <w:rsid w:val="00B42FD7"/>
    <w:rsid w:val="00B431E3"/>
    <w:rsid w:val="00B443D8"/>
    <w:rsid w:val="00B45598"/>
    <w:rsid w:val="00B45D5A"/>
    <w:rsid w:val="00B4670C"/>
    <w:rsid w:val="00B51BE0"/>
    <w:rsid w:val="00B53F2E"/>
    <w:rsid w:val="00B57276"/>
    <w:rsid w:val="00B63481"/>
    <w:rsid w:val="00B6699F"/>
    <w:rsid w:val="00B67CB1"/>
    <w:rsid w:val="00B70B5D"/>
    <w:rsid w:val="00B73A6E"/>
    <w:rsid w:val="00B75464"/>
    <w:rsid w:val="00B7645C"/>
    <w:rsid w:val="00B813D5"/>
    <w:rsid w:val="00B81B61"/>
    <w:rsid w:val="00B84E56"/>
    <w:rsid w:val="00B90D8D"/>
    <w:rsid w:val="00B914C8"/>
    <w:rsid w:val="00B97AC2"/>
    <w:rsid w:val="00BA0017"/>
    <w:rsid w:val="00BA0521"/>
    <w:rsid w:val="00BA108C"/>
    <w:rsid w:val="00BA20E8"/>
    <w:rsid w:val="00BA43F9"/>
    <w:rsid w:val="00BC6A19"/>
    <w:rsid w:val="00BD188E"/>
    <w:rsid w:val="00BD1E41"/>
    <w:rsid w:val="00BD5353"/>
    <w:rsid w:val="00BD5521"/>
    <w:rsid w:val="00BD630C"/>
    <w:rsid w:val="00BD7BDE"/>
    <w:rsid w:val="00BE1F69"/>
    <w:rsid w:val="00BF5BED"/>
    <w:rsid w:val="00C008D0"/>
    <w:rsid w:val="00C043DB"/>
    <w:rsid w:val="00C044AB"/>
    <w:rsid w:val="00C05DB0"/>
    <w:rsid w:val="00C115EB"/>
    <w:rsid w:val="00C13540"/>
    <w:rsid w:val="00C144F3"/>
    <w:rsid w:val="00C21531"/>
    <w:rsid w:val="00C2241B"/>
    <w:rsid w:val="00C22473"/>
    <w:rsid w:val="00C23480"/>
    <w:rsid w:val="00C24AE5"/>
    <w:rsid w:val="00C26E43"/>
    <w:rsid w:val="00C27E4B"/>
    <w:rsid w:val="00C305D9"/>
    <w:rsid w:val="00C30B2A"/>
    <w:rsid w:val="00C31DDD"/>
    <w:rsid w:val="00C32523"/>
    <w:rsid w:val="00C32543"/>
    <w:rsid w:val="00C32595"/>
    <w:rsid w:val="00C34FDB"/>
    <w:rsid w:val="00C368E6"/>
    <w:rsid w:val="00C3789D"/>
    <w:rsid w:val="00C37F1A"/>
    <w:rsid w:val="00C40783"/>
    <w:rsid w:val="00C41D38"/>
    <w:rsid w:val="00C42BF4"/>
    <w:rsid w:val="00C43182"/>
    <w:rsid w:val="00C457E0"/>
    <w:rsid w:val="00C4778E"/>
    <w:rsid w:val="00C5230F"/>
    <w:rsid w:val="00C56031"/>
    <w:rsid w:val="00C62DD6"/>
    <w:rsid w:val="00C631A3"/>
    <w:rsid w:val="00C6373E"/>
    <w:rsid w:val="00C6475E"/>
    <w:rsid w:val="00C6491C"/>
    <w:rsid w:val="00C67EBC"/>
    <w:rsid w:val="00C72137"/>
    <w:rsid w:val="00C729DF"/>
    <w:rsid w:val="00C7612A"/>
    <w:rsid w:val="00C8014C"/>
    <w:rsid w:val="00C823B2"/>
    <w:rsid w:val="00C82489"/>
    <w:rsid w:val="00C82D86"/>
    <w:rsid w:val="00C84945"/>
    <w:rsid w:val="00C85016"/>
    <w:rsid w:val="00C86621"/>
    <w:rsid w:val="00C86C4E"/>
    <w:rsid w:val="00C9483B"/>
    <w:rsid w:val="00CA0C3C"/>
    <w:rsid w:val="00CA1F1B"/>
    <w:rsid w:val="00CA3AC3"/>
    <w:rsid w:val="00CA4690"/>
    <w:rsid w:val="00CA6C40"/>
    <w:rsid w:val="00CB02F6"/>
    <w:rsid w:val="00CC2EDD"/>
    <w:rsid w:val="00CD40B1"/>
    <w:rsid w:val="00CE08CE"/>
    <w:rsid w:val="00CE5B85"/>
    <w:rsid w:val="00CF4CB3"/>
    <w:rsid w:val="00CF5F36"/>
    <w:rsid w:val="00CF70AA"/>
    <w:rsid w:val="00D01FEA"/>
    <w:rsid w:val="00D07984"/>
    <w:rsid w:val="00D115CE"/>
    <w:rsid w:val="00D11EBF"/>
    <w:rsid w:val="00D12083"/>
    <w:rsid w:val="00D14038"/>
    <w:rsid w:val="00D146EF"/>
    <w:rsid w:val="00D161D8"/>
    <w:rsid w:val="00D2720B"/>
    <w:rsid w:val="00D27930"/>
    <w:rsid w:val="00D31577"/>
    <w:rsid w:val="00D34222"/>
    <w:rsid w:val="00D347A5"/>
    <w:rsid w:val="00D364BD"/>
    <w:rsid w:val="00D41B56"/>
    <w:rsid w:val="00D42EC9"/>
    <w:rsid w:val="00D466E0"/>
    <w:rsid w:val="00D51376"/>
    <w:rsid w:val="00D53A3D"/>
    <w:rsid w:val="00D544B7"/>
    <w:rsid w:val="00D673C9"/>
    <w:rsid w:val="00D72AB8"/>
    <w:rsid w:val="00D74A05"/>
    <w:rsid w:val="00D7735F"/>
    <w:rsid w:val="00D8159F"/>
    <w:rsid w:val="00D847CA"/>
    <w:rsid w:val="00D85532"/>
    <w:rsid w:val="00D9471E"/>
    <w:rsid w:val="00D947E6"/>
    <w:rsid w:val="00D954ED"/>
    <w:rsid w:val="00DA0F65"/>
    <w:rsid w:val="00DA110F"/>
    <w:rsid w:val="00DA498B"/>
    <w:rsid w:val="00DA79D6"/>
    <w:rsid w:val="00DB2304"/>
    <w:rsid w:val="00DB27D1"/>
    <w:rsid w:val="00DB42A2"/>
    <w:rsid w:val="00DB432E"/>
    <w:rsid w:val="00DB780C"/>
    <w:rsid w:val="00DC086C"/>
    <w:rsid w:val="00DC4325"/>
    <w:rsid w:val="00DC45D3"/>
    <w:rsid w:val="00DD0D1B"/>
    <w:rsid w:val="00DD4DA0"/>
    <w:rsid w:val="00DD507D"/>
    <w:rsid w:val="00DD5A82"/>
    <w:rsid w:val="00DE1BBD"/>
    <w:rsid w:val="00DE5A45"/>
    <w:rsid w:val="00DE761F"/>
    <w:rsid w:val="00DF01C6"/>
    <w:rsid w:val="00E029CF"/>
    <w:rsid w:val="00E0326B"/>
    <w:rsid w:val="00E03CC6"/>
    <w:rsid w:val="00E045C3"/>
    <w:rsid w:val="00E0511F"/>
    <w:rsid w:val="00E10541"/>
    <w:rsid w:val="00E10B33"/>
    <w:rsid w:val="00E1395D"/>
    <w:rsid w:val="00E21CD8"/>
    <w:rsid w:val="00E23675"/>
    <w:rsid w:val="00E23830"/>
    <w:rsid w:val="00E244F4"/>
    <w:rsid w:val="00E2589F"/>
    <w:rsid w:val="00E277E0"/>
    <w:rsid w:val="00E27980"/>
    <w:rsid w:val="00E30ABE"/>
    <w:rsid w:val="00E30E46"/>
    <w:rsid w:val="00E34629"/>
    <w:rsid w:val="00E36D4D"/>
    <w:rsid w:val="00E37DB1"/>
    <w:rsid w:val="00E427DE"/>
    <w:rsid w:val="00E43296"/>
    <w:rsid w:val="00E47DC9"/>
    <w:rsid w:val="00E56D6F"/>
    <w:rsid w:val="00E609D9"/>
    <w:rsid w:val="00E71326"/>
    <w:rsid w:val="00E7253C"/>
    <w:rsid w:val="00E7562C"/>
    <w:rsid w:val="00E8044B"/>
    <w:rsid w:val="00E814AA"/>
    <w:rsid w:val="00E85265"/>
    <w:rsid w:val="00E92CBF"/>
    <w:rsid w:val="00E95137"/>
    <w:rsid w:val="00E97261"/>
    <w:rsid w:val="00EB6F88"/>
    <w:rsid w:val="00EC08A2"/>
    <w:rsid w:val="00EC1E39"/>
    <w:rsid w:val="00EC1FEB"/>
    <w:rsid w:val="00EC2828"/>
    <w:rsid w:val="00EC28B7"/>
    <w:rsid w:val="00EC4203"/>
    <w:rsid w:val="00EC4EE8"/>
    <w:rsid w:val="00EC5DB3"/>
    <w:rsid w:val="00EC69ED"/>
    <w:rsid w:val="00ED179E"/>
    <w:rsid w:val="00ED3132"/>
    <w:rsid w:val="00ED380F"/>
    <w:rsid w:val="00EE17C1"/>
    <w:rsid w:val="00EE20E6"/>
    <w:rsid w:val="00EE241C"/>
    <w:rsid w:val="00F00403"/>
    <w:rsid w:val="00F00423"/>
    <w:rsid w:val="00F0225F"/>
    <w:rsid w:val="00F04766"/>
    <w:rsid w:val="00F07DDE"/>
    <w:rsid w:val="00F10DAD"/>
    <w:rsid w:val="00F11C04"/>
    <w:rsid w:val="00F201C8"/>
    <w:rsid w:val="00F20A2D"/>
    <w:rsid w:val="00F22654"/>
    <w:rsid w:val="00F23697"/>
    <w:rsid w:val="00F26C75"/>
    <w:rsid w:val="00F27192"/>
    <w:rsid w:val="00F276ED"/>
    <w:rsid w:val="00F27D32"/>
    <w:rsid w:val="00F3153B"/>
    <w:rsid w:val="00F32770"/>
    <w:rsid w:val="00F4074B"/>
    <w:rsid w:val="00F40781"/>
    <w:rsid w:val="00F415D1"/>
    <w:rsid w:val="00F41A8D"/>
    <w:rsid w:val="00F452BB"/>
    <w:rsid w:val="00F4719A"/>
    <w:rsid w:val="00F4790F"/>
    <w:rsid w:val="00F549E9"/>
    <w:rsid w:val="00F60039"/>
    <w:rsid w:val="00F60561"/>
    <w:rsid w:val="00F63B11"/>
    <w:rsid w:val="00F65F2D"/>
    <w:rsid w:val="00F661BF"/>
    <w:rsid w:val="00F73797"/>
    <w:rsid w:val="00F77D16"/>
    <w:rsid w:val="00F858F9"/>
    <w:rsid w:val="00F86A52"/>
    <w:rsid w:val="00F90D79"/>
    <w:rsid w:val="00F9203C"/>
    <w:rsid w:val="00F938BC"/>
    <w:rsid w:val="00F953A6"/>
    <w:rsid w:val="00F96F25"/>
    <w:rsid w:val="00F973BB"/>
    <w:rsid w:val="00F97FA7"/>
    <w:rsid w:val="00FA2D36"/>
    <w:rsid w:val="00FA3E47"/>
    <w:rsid w:val="00FA4F72"/>
    <w:rsid w:val="00FB038C"/>
    <w:rsid w:val="00FB09A3"/>
    <w:rsid w:val="00FB2020"/>
    <w:rsid w:val="00FB7B07"/>
    <w:rsid w:val="00FC0B69"/>
    <w:rsid w:val="00FC253D"/>
    <w:rsid w:val="00FC62BC"/>
    <w:rsid w:val="00FD2E10"/>
    <w:rsid w:val="00FD3A46"/>
    <w:rsid w:val="00FD4E23"/>
    <w:rsid w:val="00FD4F2F"/>
    <w:rsid w:val="00FE14BB"/>
    <w:rsid w:val="00FE3759"/>
    <w:rsid w:val="00FE3916"/>
    <w:rsid w:val="00FF03EE"/>
    <w:rsid w:val="00FF4395"/>
    <w:rsid w:val="00FF477A"/>
    <w:rsid w:val="00FF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303E"/>
  <w15:chartTrackingRefBased/>
  <w15:docId w15:val="{4847295B-281C-4B12-B003-A03C4004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491C"/>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C6491C"/>
    <w:pPr>
      <w:keepNext/>
      <w:keepLines/>
      <w:spacing w:before="40" w:after="0"/>
      <w:outlineLvl w:val="1"/>
    </w:pPr>
    <w:rPr>
      <w:rFonts w:ascii="Times New Roman" w:eastAsiaTheme="majorEastAsia" w:hAnsi="Times New Roman" w:cstheme="majorBidi"/>
      <w:b/>
      <w:i/>
      <w:color w:val="000000" w:themeColor="text1"/>
      <w:sz w:val="28"/>
      <w:szCs w:val="26"/>
    </w:rPr>
  </w:style>
  <w:style w:type="paragraph" w:styleId="3">
    <w:name w:val="heading 3"/>
    <w:basedOn w:val="a"/>
    <w:next w:val="a"/>
    <w:link w:val="30"/>
    <w:uiPriority w:val="9"/>
    <w:unhideWhenUsed/>
    <w:qFormat/>
    <w:rsid w:val="00C378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746E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746EA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6EAB"/>
    <w:rPr>
      <w:b/>
      <w:bCs/>
    </w:rPr>
  </w:style>
  <w:style w:type="character" w:customStyle="1" w:styleId="40">
    <w:name w:val="Заголовок 4 Знак"/>
    <w:basedOn w:val="a0"/>
    <w:link w:val="4"/>
    <w:uiPriority w:val="9"/>
    <w:rsid w:val="00746EAB"/>
    <w:rPr>
      <w:rFonts w:ascii="Times New Roman" w:eastAsia="Times New Roman" w:hAnsi="Times New Roman" w:cs="Times New Roman"/>
      <w:b/>
      <w:bCs/>
      <w:sz w:val="24"/>
      <w:szCs w:val="24"/>
    </w:rPr>
  </w:style>
  <w:style w:type="paragraph" w:styleId="a4">
    <w:name w:val="Normal (Web)"/>
    <w:basedOn w:val="a"/>
    <w:uiPriority w:val="99"/>
    <w:unhideWhenUsed/>
    <w:rsid w:val="00746E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746EAB"/>
    <w:rPr>
      <w:rFonts w:asciiTheme="majorHAnsi" w:eastAsiaTheme="majorEastAsia" w:hAnsiTheme="majorHAnsi" w:cstheme="majorBidi"/>
      <w:color w:val="2F5496" w:themeColor="accent1" w:themeShade="BF"/>
    </w:rPr>
  </w:style>
  <w:style w:type="paragraph" w:styleId="a5">
    <w:name w:val="List Paragraph"/>
    <w:basedOn w:val="a"/>
    <w:uiPriority w:val="34"/>
    <w:qFormat/>
    <w:rsid w:val="009863F4"/>
    <w:pPr>
      <w:ind w:left="720"/>
      <w:contextualSpacing/>
    </w:pPr>
  </w:style>
  <w:style w:type="character" w:customStyle="1" w:styleId="30">
    <w:name w:val="Заголовок 3 Знак"/>
    <w:basedOn w:val="a0"/>
    <w:link w:val="3"/>
    <w:uiPriority w:val="9"/>
    <w:rsid w:val="00C3789D"/>
    <w:rPr>
      <w:rFonts w:asciiTheme="majorHAnsi" w:eastAsiaTheme="majorEastAsia" w:hAnsiTheme="majorHAnsi" w:cstheme="majorBidi"/>
      <w:color w:val="1F3763" w:themeColor="accent1" w:themeShade="7F"/>
      <w:sz w:val="24"/>
      <w:szCs w:val="24"/>
    </w:rPr>
  </w:style>
  <w:style w:type="paragraph" w:styleId="a6">
    <w:name w:val="header"/>
    <w:basedOn w:val="a"/>
    <w:link w:val="a7"/>
    <w:uiPriority w:val="99"/>
    <w:unhideWhenUsed/>
    <w:rsid w:val="007F6783"/>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7F6783"/>
  </w:style>
  <w:style w:type="paragraph" w:styleId="a8">
    <w:name w:val="footer"/>
    <w:basedOn w:val="a"/>
    <w:link w:val="a9"/>
    <w:uiPriority w:val="99"/>
    <w:unhideWhenUsed/>
    <w:rsid w:val="007F6783"/>
    <w:pPr>
      <w:tabs>
        <w:tab w:val="center" w:pos="4680"/>
        <w:tab w:val="right" w:pos="9360"/>
      </w:tabs>
      <w:spacing w:after="0" w:line="240" w:lineRule="auto"/>
    </w:pPr>
  </w:style>
  <w:style w:type="character" w:customStyle="1" w:styleId="a9">
    <w:name w:val="Нижний колонтитул Знак"/>
    <w:basedOn w:val="a0"/>
    <w:link w:val="a8"/>
    <w:uiPriority w:val="99"/>
    <w:rsid w:val="007F6783"/>
  </w:style>
  <w:style w:type="character" w:customStyle="1" w:styleId="20">
    <w:name w:val="Заголовок 2 Знак"/>
    <w:basedOn w:val="a0"/>
    <w:link w:val="2"/>
    <w:uiPriority w:val="9"/>
    <w:rsid w:val="00C6491C"/>
    <w:rPr>
      <w:rFonts w:ascii="Times New Roman" w:eastAsiaTheme="majorEastAsia" w:hAnsi="Times New Roman" w:cstheme="majorBidi"/>
      <w:b/>
      <w:i/>
      <w:color w:val="000000" w:themeColor="text1"/>
      <w:sz w:val="28"/>
      <w:szCs w:val="26"/>
    </w:rPr>
  </w:style>
  <w:style w:type="character" w:customStyle="1" w:styleId="10">
    <w:name w:val="Заголовок 1 Знак"/>
    <w:basedOn w:val="a0"/>
    <w:link w:val="1"/>
    <w:uiPriority w:val="9"/>
    <w:rsid w:val="00C6491C"/>
    <w:rPr>
      <w:rFonts w:ascii="Times New Roman" w:eastAsiaTheme="majorEastAsia" w:hAnsi="Times New Roman" w:cstheme="majorBidi"/>
      <w:b/>
      <w:color w:val="000000" w:themeColor="text1"/>
      <w:sz w:val="28"/>
      <w:szCs w:val="32"/>
    </w:rPr>
  </w:style>
  <w:style w:type="paragraph" w:styleId="aa">
    <w:name w:val="TOC Heading"/>
    <w:basedOn w:val="1"/>
    <w:next w:val="a"/>
    <w:uiPriority w:val="39"/>
    <w:unhideWhenUsed/>
    <w:qFormat/>
    <w:rsid w:val="00FF03EE"/>
    <w:pPr>
      <w:outlineLvl w:val="9"/>
    </w:pPr>
  </w:style>
  <w:style w:type="paragraph" w:styleId="11">
    <w:name w:val="toc 1"/>
    <w:basedOn w:val="a"/>
    <w:next w:val="a"/>
    <w:autoRedefine/>
    <w:uiPriority w:val="39"/>
    <w:unhideWhenUsed/>
    <w:rsid w:val="00B4670C"/>
    <w:pPr>
      <w:tabs>
        <w:tab w:val="right" w:leader="dot" w:pos="9962"/>
      </w:tabs>
      <w:spacing w:after="100"/>
      <w:jc w:val="both"/>
    </w:pPr>
    <w:rPr>
      <w:rFonts w:ascii="Times New Roman" w:hAnsi="Times New Roman" w:cs="Times New Roman"/>
      <w:b/>
      <w:bCs/>
      <w:noProof/>
      <w:sz w:val="28"/>
      <w:szCs w:val="28"/>
      <w:lang w:val="uk-UA"/>
    </w:rPr>
  </w:style>
  <w:style w:type="character" w:styleId="ab">
    <w:name w:val="Hyperlink"/>
    <w:basedOn w:val="a0"/>
    <w:uiPriority w:val="99"/>
    <w:unhideWhenUsed/>
    <w:rsid w:val="00FF03EE"/>
    <w:rPr>
      <w:color w:val="0563C1" w:themeColor="hyperlink"/>
      <w:u w:val="single"/>
    </w:rPr>
  </w:style>
  <w:style w:type="paragraph" w:customStyle="1" w:styleId="Style1">
    <w:name w:val="Style1"/>
    <w:basedOn w:val="1"/>
    <w:link w:val="Style1Char"/>
    <w:qFormat/>
    <w:rsid w:val="001362ED"/>
    <w:rPr>
      <w:b w:val="0"/>
      <w:color w:val="auto"/>
      <w:lang w:val="uk-UA"/>
    </w:rPr>
  </w:style>
  <w:style w:type="character" w:customStyle="1" w:styleId="Style1Char">
    <w:name w:val="Style1 Char"/>
    <w:basedOn w:val="10"/>
    <w:link w:val="Style1"/>
    <w:rsid w:val="001362ED"/>
    <w:rPr>
      <w:rFonts w:ascii="Times New Roman" w:eastAsiaTheme="majorEastAsia" w:hAnsi="Times New Roman" w:cstheme="majorBidi"/>
      <w:b w:val="0"/>
      <w:color w:val="2F5496" w:themeColor="accent1" w:themeShade="BF"/>
      <w:sz w:val="28"/>
      <w:szCs w:val="32"/>
      <w:lang w:val="uk-UA"/>
    </w:rPr>
  </w:style>
  <w:style w:type="character" w:styleId="ac">
    <w:name w:val="Unresolved Mention"/>
    <w:basedOn w:val="a0"/>
    <w:uiPriority w:val="99"/>
    <w:semiHidden/>
    <w:unhideWhenUsed/>
    <w:rsid w:val="004303F5"/>
    <w:rPr>
      <w:color w:val="605E5C"/>
      <w:shd w:val="clear" w:color="auto" w:fill="E1DFDD"/>
    </w:rPr>
  </w:style>
  <w:style w:type="character" w:styleId="ad">
    <w:name w:val="FollowedHyperlink"/>
    <w:basedOn w:val="a0"/>
    <w:uiPriority w:val="99"/>
    <w:semiHidden/>
    <w:unhideWhenUsed/>
    <w:rsid w:val="00C37F1A"/>
    <w:rPr>
      <w:color w:val="954F72" w:themeColor="followedHyperlink"/>
      <w:u w:val="single"/>
    </w:rPr>
  </w:style>
  <w:style w:type="paragraph" w:styleId="21">
    <w:name w:val="toc 2"/>
    <w:basedOn w:val="a"/>
    <w:next w:val="a"/>
    <w:autoRedefine/>
    <w:uiPriority w:val="39"/>
    <w:unhideWhenUsed/>
    <w:rsid w:val="00611072"/>
    <w:pPr>
      <w:spacing w:after="100"/>
      <w:ind w:left="220"/>
    </w:pPr>
  </w:style>
  <w:style w:type="character" w:styleId="ae">
    <w:name w:val="Emphasis"/>
    <w:basedOn w:val="a0"/>
    <w:uiPriority w:val="20"/>
    <w:qFormat/>
    <w:rsid w:val="00CA1F1B"/>
    <w:rPr>
      <w:i/>
      <w:iCs/>
    </w:rPr>
  </w:style>
  <w:style w:type="paragraph" w:styleId="af">
    <w:name w:val="No Spacing"/>
    <w:uiPriority w:val="1"/>
    <w:qFormat/>
    <w:rsid w:val="006B2BB4"/>
    <w:pPr>
      <w:spacing w:after="0" w:line="240" w:lineRule="auto"/>
    </w:pPr>
    <w:rPr>
      <w:lang w:val="ru-RU"/>
    </w:rPr>
  </w:style>
  <w:style w:type="table" w:styleId="af0">
    <w:name w:val="Table Grid"/>
    <w:basedOn w:val="a1"/>
    <w:uiPriority w:val="39"/>
    <w:rsid w:val="007B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B4670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025">
      <w:bodyDiv w:val="1"/>
      <w:marLeft w:val="0"/>
      <w:marRight w:val="0"/>
      <w:marTop w:val="0"/>
      <w:marBottom w:val="0"/>
      <w:divBdr>
        <w:top w:val="none" w:sz="0" w:space="0" w:color="auto"/>
        <w:left w:val="none" w:sz="0" w:space="0" w:color="auto"/>
        <w:bottom w:val="none" w:sz="0" w:space="0" w:color="auto"/>
        <w:right w:val="none" w:sz="0" w:space="0" w:color="auto"/>
      </w:divBdr>
    </w:div>
    <w:div w:id="40448838">
      <w:bodyDiv w:val="1"/>
      <w:marLeft w:val="0"/>
      <w:marRight w:val="0"/>
      <w:marTop w:val="0"/>
      <w:marBottom w:val="0"/>
      <w:divBdr>
        <w:top w:val="none" w:sz="0" w:space="0" w:color="auto"/>
        <w:left w:val="none" w:sz="0" w:space="0" w:color="auto"/>
        <w:bottom w:val="none" w:sz="0" w:space="0" w:color="auto"/>
        <w:right w:val="none" w:sz="0" w:space="0" w:color="auto"/>
      </w:divBdr>
      <w:divsChild>
        <w:div w:id="2306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190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05566">
      <w:bodyDiv w:val="1"/>
      <w:marLeft w:val="0"/>
      <w:marRight w:val="0"/>
      <w:marTop w:val="0"/>
      <w:marBottom w:val="0"/>
      <w:divBdr>
        <w:top w:val="none" w:sz="0" w:space="0" w:color="auto"/>
        <w:left w:val="none" w:sz="0" w:space="0" w:color="auto"/>
        <w:bottom w:val="none" w:sz="0" w:space="0" w:color="auto"/>
        <w:right w:val="none" w:sz="0" w:space="0" w:color="auto"/>
      </w:divBdr>
    </w:div>
    <w:div w:id="49698165">
      <w:bodyDiv w:val="1"/>
      <w:marLeft w:val="0"/>
      <w:marRight w:val="0"/>
      <w:marTop w:val="0"/>
      <w:marBottom w:val="0"/>
      <w:divBdr>
        <w:top w:val="none" w:sz="0" w:space="0" w:color="auto"/>
        <w:left w:val="none" w:sz="0" w:space="0" w:color="auto"/>
        <w:bottom w:val="none" w:sz="0" w:space="0" w:color="auto"/>
        <w:right w:val="none" w:sz="0" w:space="0" w:color="auto"/>
      </w:divBdr>
    </w:div>
    <w:div w:id="50542274">
      <w:bodyDiv w:val="1"/>
      <w:marLeft w:val="0"/>
      <w:marRight w:val="0"/>
      <w:marTop w:val="0"/>
      <w:marBottom w:val="0"/>
      <w:divBdr>
        <w:top w:val="none" w:sz="0" w:space="0" w:color="auto"/>
        <w:left w:val="none" w:sz="0" w:space="0" w:color="auto"/>
        <w:bottom w:val="none" w:sz="0" w:space="0" w:color="auto"/>
        <w:right w:val="none" w:sz="0" w:space="0" w:color="auto"/>
      </w:divBdr>
    </w:div>
    <w:div w:id="50934281">
      <w:bodyDiv w:val="1"/>
      <w:marLeft w:val="0"/>
      <w:marRight w:val="0"/>
      <w:marTop w:val="0"/>
      <w:marBottom w:val="0"/>
      <w:divBdr>
        <w:top w:val="none" w:sz="0" w:space="0" w:color="auto"/>
        <w:left w:val="none" w:sz="0" w:space="0" w:color="auto"/>
        <w:bottom w:val="none" w:sz="0" w:space="0" w:color="auto"/>
        <w:right w:val="none" w:sz="0" w:space="0" w:color="auto"/>
      </w:divBdr>
    </w:div>
    <w:div w:id="72701044">
      <w:bodyDiv w:val="1"/>
      <w:marLeft w:val="0"/>
      <w:marRight w:val="0"/>
      <w:marTop w:val="0"/>
      <w:marBottom w:val="0"/>
      <w:divBdr>
        <w:top w:val="none" w:sz="0" w:space="0" w:color="auto"/>
        <w:left w:val="none" w:sz="0" w:space="0" w:color="auto"/>
        <w:bottom w:val="none" w:sz="0" w:space="0" w:color="auto"/>
        <w:right w:val="none" w:sz="0" w:space="0" w:color="auto"/>
      </w:divBdr>
    </w:div>
    <w:div w:id="72899638">
      <w:bodyDiv w:val="1"/>
      <w:marLeft w:val="0"/>
      <w:marRight w:val="0"/>
      <w:marTop w:val="0"/>
      <w:marBottom w:val="0"/>
      <w:divBdr>
        <w:top w:val="none" w:sz="0" w:space="0" w:color="auto"/>
        <w:left w:val="none" w:sz="0" w:space="0" w:color="auto"/>
        <w:bottom w:val="none" w:sz="0" w:space="0" w:color="auto"/>
        <w:right w:val="none" w:sz="0" w:space="0" w:color="auto"/>
      </w:divBdr>
    </w:div>
    <w:div w:id="88433547">
      <w:bodyDiv w:val="1"/>
      <w:marLeft w:val="0"/>
      <w:marRight w:val="0"/>
      <w:marTop w:val="0"/>
      <w:marBottom w:val="0"/>
      <w:divBdr>
        <w:top w:val="none" w:sz="0" w:space="0" w:color="auto"/>
        <w:left w:val="none" w:sz="0" w:space="0" w:color="auto"/>
        <w:bottom w:val="none" w:sz="0" w:space="0" w:color="auto"/>
        <w:right w:val="none" w:sz="0" w:space="0" w:color="auto"/>
      </w:divBdr>
      <w:divsChild>
        <w:div w:id="354573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19125">
      <w:bodyDiv w:val="1"/>
      <w:marLeft w:val="0"/>
      <w:marRight w:val="0"/>
      <w:marTop w:val="0"/>
      <w:marBottom w:val="0"/>
      <w:divBdr>
        <w:top w:val="none" w:sz="0" w:space="0" w:color="auto"/>
        <w:left w:val="none" w:sz="0" w:space="0" w:color="auto"/>
        <w:bottom w:val="none" w:sz="0" w:space="0" w:color="auto"/>
        <w:right w:val="none" w:sz="0" w:space="0" w:color="auto"/>
      </w:divBdr>
    </w:div>
    <w:div w:id="90661690">
      <w:bodyDiv w:val="1"/>
      <w:marLeft w:val="0"/>
      <w:marRight w:val="0"/>
      <w:marTop w:val="0"/>
      <w:marBottom w:val="0"/>
      <w:divBdr>
        <w:top w:val="none" w:sz="0" w:space="0" w:color="auto"/>
        <w:left w:val="none" w:sz="0" w:space="0" w:color="auto"/>
        <w:bottom w:val="none" w:sz="0" w:space="0" w:color="auto"/>
        <w:right w:val="none" w:sz="0" w:space="0" w:color="auto"/>
      </w:divBdr>
    </w:div>
    <w:div w:id="91124961">
      <w:bodyDiv w:val="1"/>
      <w:marLeft w:val="0"/>
      <w:marRight w:val="0"/>
      <w:marTop w:val="0"/>
      <w:marBottom w:val="0"/>
      <w:divBdr>
        <w:top w:val="none" w:sz="0" w:space="0" w:color="auto"/>
        <w:left w:val="none" w:sz="0" w:space="0" w:color="auto"/>
        <w:bottom w:val="none" w:sz="0" w:space="0" w:color="auto"/>
        <w:right w:val="none" w:sz="0" w:space="0" w:color="auto"/>
      </w:divBdr>
    </w:div>
    <w:div w:id="102654756">
      <w:bodyDiv w:val="1"/>
      <w:marLeft w:val="0"/>
      <w:marRight w:val="0"/>
      <w:marTop w:val="0"/>
      <w:marBottom w:val="0"/>
      <w:divBdr>
        <w:top w:val="none" w:sz="0" w:space="0" w:color="auto"/>
        <w:left w:val="none" w:sz="0" w:space="0" w:color="auto"/>
        <w:bottom w:val="none" w:sz="0" w:space="0" w:color="auto"/>
        <w:right w:val="none" w:sz="0" w:space="0" w:color="auto"/>
      </w:divBdr>
    </w:div>
    <w:div w:id="107165584">
      <w:bodyDiv w:val="1"/>
      <w:marLeft w:val="0"/>
      <w:marRight w:val="0"/>
      <w:marTop w:val="0"/>
      <w:marBottom w:val="0"/>
      <w:divBdr>
        <w:top w:val="none" w:sz="0" w:space="0" w:color="auto"/>
        <w:left w:val="none" w:sz="0" w:space="0" w:color="auto"/>
        <w:bottom w:val="none" w:sz="0" w:space="0" w:color="auto"/>
        <w:right w:val="none" w:sz="0" w:space="0" w:color="auto"/>
      </w:divBdr>
    </w:div>
    <w:div w:id="128666249">
      <w:bodyDiv w:val="1"/>
      <w:marLeft w:val="0"/>
      <w:marRight w:val="0"/>
      <w:marTop w:val="0"/>
      <w:marBottom w:val="0"/>
      <w:divBdr>
        <w:top w:val="none" w:sz="0" w:space="0" w:color="auto"/>
        <w:left w:val="none" w:sz="0" w:space="0" w:color="auto"/>
        <w:bottom w:val="none" w:sz="0" w:space="0" w:color="auto"/>
        <w:right w:val="none" w:sz="0" w:space="0" w:color="auto"/>
      </w:divBdr>
    </w:div>
    <w:div w:id="129052715">
      <w:bodyDiv w:val="1"/>
      <w:marLeft w:val="0"/>
      <w:marRight w:val="0"/>
      <w:marTop w:val="0"/>
      <w:marBottom w:val="0"/>
      <w:divBdr>
        <w:top w:val="none" w:sz="0" w:space="0" w:color="auto"/>
        <w:left w:val="none" w:sz="0" w:space="0" w:color="auto"/>
        <w:bottom w:val="none" w:sz="0" w:space="0" w:color="auto"/>
        <w:right w:val="none" w:sz="0" w:space="0" w:color="auto"/>
      </w:divBdr>
    </w:div>
    <w:div w:id="144249968">
      <w:bodyDiv w:val="1"/>
      <w:marLeft w:val="0"/>
      <w:marRight w:val="0"/>
      <w:marTop w:val="0"/>
      <w:marBottom w:val="0"/>
      <w:divBdr>
        <w:top w:val="none" w:sz="0" w:space="0" w:color="auto"/>
        <w:left w:val="none" w:sz="0" w:space="0" w:color="auto"/>
        <w:bottom w:val="none" w:sz="0" w:space="0" w:color="auto"/>
        <w:right w:val="none" w:sz="0" w:space="0" w:color="auto"/>
      </w:divBdr>
    </w:div>
    <w:div w:id="154037050">
      <w:bodyDiv w:val="1"/>
      <w:marLeft w:val="0"/>
      <w:marRight w:val="0"/>
      <w:marTop w:val="0"/>
      <w:marBottom w:val="0"/>
      <w:divBdr>
        <w:top w:val="none" w:sz="0" w:space="0" w:color="auto"/>
        <w:left w:val="none" w:sz="0" w:space="0" w:color="auto"/>
        <w:bottom w:val="none" w:sz="0" w:space="0" w:color="auto"/>
        <w:right w:val="none" w:sz="0" w:space="0" w:color="auto"/>
      </w:divBdr>
    </w:div>
    <w:div w:id="187449853">
      <w:bodyDiv w:val="1"/>
      <w:marLeft w:val="0"/>
      <w:marRight w:val="0"/>
      <w:marTop w:val="0"/>
      <w:marBottom w:val="0"/>
      <w:divBdr>
        <w:top w:val="none" w:sz="0" w:space="0" w:color="auto"/>
        <w:left w:val="none" w:sz="0" w:space="0" w:color="auto"/>
        <w:bottom w:val="none" w:sz="0" w:space="0" w:color="auto"/>
        <w:right w:val="none" w:sz="0" w:space="0" w:color="auto"/>
      </w:divBdr>
    </w:div>
    <w:div w:id="200486216">
      <w:bodyDiv w:val="1"/>
      <w:marLeft w:val="0"/>
      <w:marRight w:val="0"/>
      <w:marTop w:val="0"/>
      <w:marBottom w:val="0"/>
      <w:divBdr>
        <w:top w:val="none" w:sz="0" w:space="0" w:color="auto"/>
        <w:left w:val="none" w:sz="0" w:space="0" w:color="auto"/>
        <w:bottom w:val="none" w:sz="0" w:space="0" w:color="auto"/>
        <w:right w:val="none" w:sz="0" w:space="0" w:color="auto"/>
      </w:divBdr>
    </w:div>
    <w:div w:id="205216546">
      <w:bodyDiv w:val="1"/>
      <w:marLeft w:val="0"/>
      <w:marRight w:val="0"/>
      <w:marTop w:val="0"/>
      <w:marBottom w:val="0"/>
      <w:divBdr>
        <w:top w:val="none" w:sz="0" w:space="0" w:color="auto"/>
        <w:left w:val="none" w:sz="0" w:space="0" w:color="auto"/>
        <w:bottom w:val="none" w:sz="0" w:space="0" w:color="auto"/>
        <w:right w:val="none" w:sz="0" w:space="0" w:color="auto"/>
      </w:divBdr>
    </w:div>
    <w:div w:id="209342813">
      <w:bodyDiv w:val="1"/>
      <w:marLeft w:val="0"/>
      <w:marRight w:val="0"/>
      <w:marTop w:val="0"/>
      <w:marBottom w:val="0"/>
      <w:divBdr>
        <w:top w:val="none" w:sz="0" w:space="0" w:color="auto"/>
        <w:left w:val="none" w:sz="0" w:space="0" w:color="auto"/>
        <w:bottom w:val="none" w:sz="0" w:space="0" w:color="auto"/>
        <w:right w:val="none" w:sz="0" w:space="0" w:color="auto"/>
      </w:divBdr>
      <w:divsChild>
        <w:div w:id="46736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88022">
      <w:bodyDiv w:val="1"/>
      <w:marLeft w:val="0"/>
      <w:marRight w:val="0"/>
      <w:marTop w:val="0"/>
      <w:marBottom w:val="0"/>
      <w:divBdr>
        <w:top w:val="none" w:sz="0" w:space="0" w:color="auto"/>
        <w:left w:val="none" w:sz="0" w:space="0" w:color="auto"/>
        <w:bottom w:val="none" w:sz="0" w:space="0" w:color="auto"/>
        <w:right w:val="none" w:sz="0" w:space="0" w:color="auto"/>
      </w:divBdr>
    </w:div>
    <w:div w:id="239411202">
      <w:bodyDiv w:val="1"/>
      <w:marLeft w:val="0"/>
      <w:marRight w:val="0"/>
      <w:marTop w:val="0"/>
      <w:marBottom w:val="0"/>
      <w:divBdr>
        <w:top w:val="none" w:sz="0" w:space="0" w:color="auto"/>
        <w:left w:val="none" w:sz="0" w:space="0" w:color="auto"/>
        <w:bottom w:val="none" w:sz="0" w:space="0" w:color="auto"/>
        <w:right w:val="none" w:sz="0" w:space="0" w:color="auto"/>
      </w:divBdr>
    </w:div>
    <w:div w:id="240530140">
      <w:bodyDiv w:val="1"/>
      <w:marLeft w:val="0"/>
      <w:marRight w:val="0"/>
      <w:marTop w:val="0"/>
      <w:marBottom w:val="0"/>
      <w:divBdr>
        <w:top w:val="none" w:sz="0" w:space="0" w:color="auto"/>
        <w:left w:val="none" w:sz="0" w:space="0" w:color="auto"/>
        <w:bottom w:val="none" w:sz="0" w:space="0" w:color="auto"/>
        <w:right w:val="none" w:sz="0" w:space="0" w:color="auto"/>
      </w:divBdr>
    </w:div>
    <w:div w:id="251084372">
      <w:bodyDiv w:val="1"/>
      <w:marLeft w:val="0"/>
      <w:marRight w:val="0"/>
      <w:marTop w:val="0"/>
      <w:marBottom w:val="0"/>
      <w:divBdr>
        <w:top w:val="none" w:sz="0" w:space="0" w:color="auto"/>
        <w:left w:val="none" w:sz="0" w:space="0" w:color="auto"/>
        <w:bottom w:val="none" w:sz="0" w:space="0" w:color="auto"/>
        <w:right w:val="none" w:sz="0" w:space="0" w:color="auto"/>
      </w:divBdr>
    </w:div>
    <w:div w:id="278687108">
      <w:bodyDiv w:val="1"/>
      <w:marLeft w:val="0"/>
      <w:marRight w:val="0"/>
      <w:marTop w:val="0"/>
      <w:marBottom w:val="0"/>
      <w:divBdr>
        <w:top w:val="none" w:sz="0" w:space="0" w:color="auto"/>
        <w:left w:val="none" w:sz="0" w:space="0" w:color="auto"/>
        <w:bottom w:val="none" w:sz="0" w:space="0" w:color="auto"/>
        <w:right w:val="none" w:sz="0" w:space="0" w:color="auto"/>
      </w:divBdr>
    </w:div>
    <w:div w:id="295526641">
      <w:bodyDiv w:val="1"/>
      <w:marLeft w:val="0"/>
      <w:marRight w:val="0"/>
      <w:marTop w:val="0"/>
      <w:marBottom w:val="0"/>
      <w:divBdr>
        <w:top w:val="none" w:sz="0" w:space="0" w:color="auto"/>
        <w:left w:val="none" w:sz="0" w:space="0" w:color="auto"/>
        <w:bottom w:val="none" w:sz="0" w:space="0" w:color="auto"/>
        <w:right w:val="none" w:sz="0" w:space="0" w:color="auto"/>
      </w:divBdr>
    </w:div>
    <w:div w:id="296181335">
      <w:bodyDiv w:val="1"/>
      <w:marLeft w:val="0"/>
      <w:marRight w:val="0"/>
      <w:marTop w:val="0"/>
      <w:marBottom w:val="0"/>
      <w:divBdr>
        <w:top w:val="none" w:sz="0" w:space="0" w:color="auto"/>
        <w:left w:val="none" w:sz="0" w:space="0" w:color="auto"/>
        <w:bottom w:val="none" w:sz="0" w:space="0" w:color="auto"/>
        <w:right w:val="none" w:sz="0" w:space="0" w:color="auto"/>
      </w:divBdr>
    </w:div>
    <w:div w:id="305625285">
      <w:bodyDiv w:val="1"/>
      <w:marLeft w:val="0"/>
      <w:marRight w:val="0"/>
      <w:marTop w:val="0"/>
      <w:marBottom w:val="0"/>
      <w:divBdr>
        <w:top w:val="none" w:sz="0" w:space="0" w:color="auto"/>
        <w:left w:val="none" w:sz="0" w:space="0" w:color="auto"/>
        <w:bottom w:val="none" w:sz="0" w:space="0" w:color="auto"/>
        <w:right w:val="none" w:sz="0" w:space="0" w:color="auto"/>
      </w:divBdr>
    </w:div>
    <w:div w:id="324624709">
      <w:bodyDiv w:val="1"/>
      <w:marLeft w:val="0"/>
      <w:marRight w:val="0"/>
      <w:marTop w:val="0"/>
      <w:marBottom w:val="0"/>
      <w:divBdr>
        <w:top w:val="none" w:sz="0" w:space="0" w:color="auto"/>
        <w:left w:val="none" w:sz="0" w:space="0" w:color="auto"/>
        <w:bottom w:val="none" w:sz="0" w:space="0" w:color="auto"/>
        <w:right w:val="none" w:sz="0" w:space="0" w:color="auto"/>
      </w:divBdr>
    </w:div>
    <w:div w:id="326783488">
      <w:bodyDiv w:val="1"/>
      <w:marLeft w:val="0"/>
      <w:marRight w:val="0"/>
      <w:marTop w:val="0"/>
      <w:marBottom w:val="0"/>
      <w:divBdr>
        <w:top w:val="none" w:sz="0" w:space="0" w:color="auto"/>
        <w:left w:val="none" w:sz="0" w:space="0" w:color="auto"/>
        <w:bottom w:val="none" w:sz="0" w:space="0" w:color="auto"/>
        <w:right w:val="none" w:sz="0" w:space="0" w:color="auto"/>
      </w:divBdr>
    </w:div>
    <w:div w:id="335230529">
      <w:bodyDiv w:val="1"/>
      <w:marLeft w:val="0"/>
      <w:marRight w:val="0"/>
      <w:marTop w:val="0"/>
      <w:marBottom w:val="0"/>
      <w:divBdr>
        <w:top w:val="none" w:sz="0" w:space="0" w:color="auto"/>
        <w:left w:val="none" w:sz="0" w:space="0" w:color="auto"/>
        <w:bottom w:val="none" w:sz="0" w:space="0" w:color="auto"/>
        <w:right w:val="none" w:sz="0" w:space="0" w:color="auto"/>
      </w:divBdr>
    </w:div>
    <w:div w:id="340937743">
      <w:bodyDiv w:val="1"/>
      <w:marLeft w:val="0"/>
      <w:marRight w:val="0"/>
      <w:marTop w:val="0"/>
      <w:marBottom w:val="0"/>
      <w:divBdr>
        <w:top w:val="none" w:sz="0" w:space="0" w:color="auto"/>
        <w:left w:val="none" w:sz="0" w:space="0" w:color="auto"/>
        <w:bottom w:val="none" w:sz="0" w:space="0" w:color="auto"/>
        <w:right w:val="none" w:sz="0" w:space="0" w:color="auto"/>
      </w:divBdr>
    </w:div>
    <w:div w:id="348992165">
      <w:bodyDiv w:val="1"/>
      <w:marLeft w:val="0"/>
      <w:marRight w:val="0"/>
      <w:marTop w:val="0"/>
      <w:marBottom w:val="0"/>
      <w:divBdr>
        <w:top w:val="none" w:sz="0" w:space="0" w:color="auto"/>
        <w:left w:val="none" w:sz="0" w:space="0" w:color="auto"/>
        <w:bottom w:val="none" w:sz="0" w:space="0" w:color="auto"/>
        <w:right w:val="none" w:sz="0" w:space="0" w:color="auto"/>
      </w:divBdr>
    </w:div>
    <w:div w:id="351340069">
      <w:bodyDiv w:val="1"/>
      <w:marLeft w:val="0"/>
      <w:marRight w:val="0"/>
      <w:marTop w:val="0"/>
      <w:marBottom w:val="0"/>
      <w:divBdr>
        <w:top w:val="none" w:sz="0" w:space="0" w:color="auto"/>
        <w:left w:val="none" w:sz="0" w:space="0" w:color="auto"/>
        <w:bottom w:val="none" w:sz="0" w:space="0" w:color="auto"/>
        <w:right w:val="none" w:sz="0" w:space="0" w:color="auto"/>
      </w:divBdr>
    </w:div>
    <w:div w:id="358941740">
      <w:bodyDiv w:val="1"/>
      <w:marLeft w:val="0"/>
      <w:marRight w:val="0"/>
      <w:marTop w:val="0"/>
      <w:marBottom w:val="0"/>
      <w:divBdr>
        <w:top w:val="none" w:sz="0" w:space="0" w:color="auto"/>
        <w:left w:val="none" w:sz="0" w:space="0" w:color="auto"/>
        <w:bottom w:val="none" w:sz="0" w:space="0" w:color="auto"/>
        <w:right w:val="none" w:sz="0" w:space="0" w:color="auto"/>
      </w:divBdr>
    </w:div>
    <w:div w:id="359596102">
      <w:bodyDiv w:val="1"/>
      <w:marLeft w:val="0"/>
      <w:marRight w:val="0"/>
      <w:marTop w:val="0"/>
      <w:marBottom w:val="0"/>
      <w:divBdr>
        <w:top w:val="none" w:sz="0" w:space="0" w:color="auto"/>
        <w:left w:val="none" w:sz="0" w:space="0" w:color="auto"/>
        <w:bottom w:val="none" w:sz="0" w:space="0" w:color="auto"/>
        <w:right w:val="none" w:sz="0" w:space="0" w:color="auto"/>
      </w:divBdr>
    </w:div>
    <w:div w:id="359666414">
      <w:bodyDiv w:val="1"/>
      <w:marLeft w:val="0"/>
      <w:marRight w:val="0"/>
      <w:marTop w:val="0"/>
      <w:marBottom w:val="0"/>
      <w:divBdr>
        <w:top w:val="none" w:sz="0" w:space="0" w:color="auto"/>
        <w:left w:val="none" w:sz="0" w:space="0" w:color="auto"/>
        <w:bottom w:val="none" w:sz="0" w:space="0" w:color="auto"/>
        <w:right w:val="none" w:sz="0" w:space="0" w:color="auto"/>
      </w:divBdr>
    </w:div>
    <w:div w:id="362944544">
      <w:bodyDiv w:val="1"/>
      <w:marLeft w:val="0"/>
      <w:marRight w:val="0"/>
      <w:marTop w:val="0"/>
      <w:marBottom w:val="0"/>
      <w:divBdr>
        <w:top w:val="none" w:sz="0" w:space="0" w:color="auto"/>
        <w:left w:val="none" w:sz="0" w:space="0" w:color="auto"/>
        <w:bottom w:val="none" w:sz="0" w:space="0" w:color="auto"/>
        <w:right w:val="none" w:sz="0" w:space="0" w:color="auto"/>
      </w:divBdr>
    </w:div>
    <w:div w:id="390083168">
      <w:bodyDiv w:val="1"/>
      <w:marLeft w:val="0"/>
      <w:marRight w:val="0"/>
      <w:marTop w:val="0"/>
      <w:marBottom w:val="0"/>
      <w:divBdr>
        <w:top w:val="none" w:sz="0" w:space="0" w:color="auto"/>
        <w:left w:val="none" w:sz="0" w:space="0" w:color="auto"/>
        <w:bottom w:val="none" w:sz="0" w:space="0" w:color="auto"/>
        <w:right w:val="none" w:sz="0" w:space="0" w:color="auto"/>
      </w:divBdr>
    </w:div>
    <w:div w:id="390463821">
      <w:bodyDiv w:val="1"/>
      <w:marLeft w:val="0"/>
      <w:marRight w:val="0"/>
      <w:marTop w:val="0"/>
      <w:marBottom w:val="0"/>
      <w:divBdr>
        <w:top w:val="none" w:sz="0" w:space="0" w:color="auto"/>
        <w:left w:val="none" w:sz="0" w:space="0" w:color="auto"/>
        <w:bottom w:val="none" w:sz="0" w:space="0" w:color="auto"/>
        <w:right w:val="none" w:sz="0" w:space="0" w:color="auto"/>
      </w:divBdr>
    </w:div>
    <w:div w:id="402217995">
      <w:bodyDiv w:val="1"/>
      <w:marLeft w:val="0"/>
      <w:marRight w:val="0"/>
      <w:marTop w:val="0"/>
      <w:marBottom w:val="0"/>
      <w:divBdr>
        <w:top w:val="none" w:sz="0" w:space="0" w:color="auto"/>
        <w:left w:val="none" w:sz="0" w:space="0" w:color="auto"/>
        <w:bottom w:val="none" w:sz="0" w:space="0" w:color="auto"/>
        <w:right w:val="none" w:sz="0" w:space="0" w:color="auto"/>
      </w:divBdr>
      <w:divsChild>
        <w:div w:id="1659918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04293">
      <w:bodyDiv w:val="1"/>
      <w:marLeft w:val="0"/>
      <w:marRight w:val="0"/>
      <w:marTop w:val="0"/>
      <w:marBottom w:val="0"/>
      <w:divBdr>
        <w:top w:val="none" w:sz="0" w:space="0" w:color="auto"/>
        <w:left w:val="none" w:sz="0" w:space="0" w:color="auto"/>
        <w:bottom w:val="none" w:sz="0" w:space="0" w:color="auto"/>
        <w:right w:val="none" w:sz="0" w:space="0" w:color="auto"/>
      </w:divBdr>
    </w:div>
    <w:div w:id="414714620">
      <w:bodyDiv w:val="1"/>
      <w:marLeft w:val="0"/>
      <w:marRight w:val="0"/>
      <w:marTop w:val="0"/>
      <w:marBottom w:val="0"/>
      <w:divBdr>
        <w:top w:val="none" w:sz="0" w:space="0" w:color="auto"/>
        <w:left w:val="none" w:sz="0" w:space="0" w:color="auto"/>
        <w:bottom w:val="none" w:sz="0" w:space="0" w:color="auto"/>
        <w:right w:val="none" w:sz="0" w:space="0" w:color="auto"/>
      </w:divBdr>
    </w:div>
    <w:div w:id="422843444">
      <w:bodyDiv w:val="1"/>
      <w:marLeft w:val="0"/>
      <w:marRight w:val="0"/>
      <w:marTop w:val="0"/>
      <w:marBottom w:val="0"/>
      <w:divBdr>
        <w:top w:val="none" w:sz="0" w:space="0" w:color="auto"/>
        <w:left w:val="none" w:sz="0" w:space="0" w:color="auto"/>
        <w:bottom w:val="none" w:sz="0" w:space="0" w:color="auto"/>
        <w:right w:val="none" w:sz="0" w:space="0" w:color="auto"/>
      </w:divBdr>
    </w:div>
    <w:div w:id="423650643">
      <w:bodyDiv w:val="1"/>
      <w:marLeft w:val="0"/>
      <w:marRight w:val="0"/>
      <w:marTop w:val="0"/>
      <w:marBottom w:val="0"/>
      <w:divBdr>
        <w:top w:val="none" w:sz="0" w:space="0" w:color="auto"/>
        <w:left w:val="none" w:sz="0" w:space="0" w:color="auto"/>
        <w:bottom w:val="none" w:sz="0" w:space="0" w:color="auto"/>
        <w:right w:val="none" w:sz="0" w:space="0" w:color="auto"/>
      </w:divBdr>
    </w:div>
    <w:div w:id="429546486">
      <w:bodyDiv w:val="1"/>
      <w:marLeft w:val="0"/>
      <w:marRight w:val="0"/>
      <w:marTop w:val="0"/>
      <w:marBottom w:val="0"/>
      <w:divBdr>
        <w:top w:val="none" w:sz="0" w:space="0" w:color="auto"/>
        <w:left w:val="none" w:sz="0" w:space="0" w:color="auto"/>
        <w:bottom w:val="none" w:sz="0" w:space="0" w:color="auto"/>
        <w:right w:val="none" w:sz="0" w:space="0" w:color="auto"/>
      </w:divBdr>
      <w:divsChild>
        <w:div w:id="709844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1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898880">
      <w:bodyDiv w:val="1"/>
      <w:marLeft w:val="0"/>
      <w:marRight w:val="0"/>
      <w:marTop w:val="0"/>
      <w:marBottom w:val="0"/>
      <w:divBdr>
        <w:top w:val="none" w:sz="0" w:space="0" w:color="auto"/>
        <w:left w:val="none" w:sz="0" w:space="0" w:color="auto"/>
        <w:bottom w:val="none" w:sz="0" w:space="0" w:color="auto"/>
        <w:right w:val="none" w:sz="0" w:space="0" w:color="auto"/>
      </w:divBdr>
    </w:div>
    <w:div w:id="457603927">
      <w:bodyDiv w:val="1"/>
      <w:marLeft w:val="0"/>
      <w:marRight w:val="0"/>
      <w:marTop w:val="0"/>
      <w:marBottom w:val="0"/>
      <w:divBdr>
        <w:top w:val="none" w:sz="0" w:space="0" w:color="auto"/>
        <w:left w:val="none" w:sz="0" w:space="0" w:color="auto"/>
        <w:bottom w:val="none" w:sz="0" w:space="0" w:color="auto"/>
        <w:right w:val="none" w:sz="0" w:space="0" w:color="auto"/>
      </w:divBdr>
    </w:div>
    <w:div w:id="469328701">
      <w:bodyDiv w:val="1"/>
      <w:marLeft w:val="0"/>
      <w:marRight w:val="0"/>
      <w:marTop w:val="0"/>
      <w:marBottom w:val="0"/>
      <w:divBdr>
        <w:top w:val="none" w:sz="0" w:space="0" w:color="auto"/>
        <w:left w:val="none" w:sz="0" w:space="0" w:color="auto"/>
        <w:bottom w:val="none" w:sz="0" w:space="0" w:color="auto"/>
        <w:right w:val="none" w:sz="0" w:space="0" w:color="auto"/>
      </w:divBdr>
    </w:div>
    <w:div w:id="482895474">
      <w:bodyDiv w:val="1"/>
      <w:marLeft w:val="0"/>
      <w:marRight w:val="0"/>
      <w:marTop w:val="0"/>
      <w:marBottom w:val="0"/>
      <w:divBdr>
        <w:top w:val="none" w:sz="0" w:space="0" w:color="auto"/>
        <w:left w:val="none" w:sz="0" w:space="0" w:color="auto"/>
        <w:bottom w:val="none" w:sz="0" w:space="0" w:color="auto"/>
        <w:right w:val="none" w:sz="0" w:space="0" w:color="auto"/>
      </w:divBdr>
    </w:div>
    <w:div w:id="494687116">
      <w:bodyDiv w:val="1"/>
      <w:marLeft w:val="0"/>
      <w:marRight w:val="0"/>
      <w:marTop w:val="0"/>
      <w:marBottom w:val="0"/>
      <w:divBdr>
        <w:top w:val="none" w:sz="0" w:space="0" w:color="auto"/>
        <w:left w:val="none" w:sz="0" w:space="0" w:color="auto"/>
        <w:bottom w:val="none" w:sz="0" w:space="0" w:color="auto"/>
        <w:right w:val="none" w:sz="0" w:space="0" w:color="auto"/>
      </w:divBdr>
    </w:div>
    <w:div w:id="509413718">
      <w:bodyDiv w:val="1"/>
      <w:marLeft w:val="0"/>
      <w:marRight w:val="0"/>
      <w:marTop w:val="0"/>
      <w:marBottom w:val="0"/>
      <w:divBdr>
        <w:top w:val="none" w:sz="0" w:space="0" w:color="auto"/>
        <w:left w:val="none" w:sz="0" w:space="0" w:color="auto"/>
        <w:bottom w:val="none" w:sz="0" w:space="0" w:color="auto"/>
        <w:right w:val="none" w:sz="0" w:space="0" w:color="auto"/>
      </w:divBdr>
    </w:div>
    <w:div w:id="511257854">
      <w:bodyDiv w:val="1"/>
      <w:marLeft w:val="0"/>
      <w:marRight w:val="0"/>
      <w:marTop w:val="0"/>
      <w:marBottom w:val="0"/>
      <w:divBdr>
        <w:top w:val="none" w:sz="0" w:space="0" w:color="auto"/>
        <w:left w:val="none" w:sz="0" w:space="0" w:color="auto"/>
        <w:bottom w:val="none" w:sz="0" w:space="0" w:color="auto"/>
        <w:right w:val="none" w:sz="0" w:space="0" w:color="auto"/>
      </w:divBdr>
    </w:div>
    <w:div w:id="514341627">
      <w:bodyDiv w:val="1"/>
      <w:marLeft w:val="0"/>
      <w:marRight w:val="0"/>
      <w:marTop w:val="0"/>
      <w:marBottom w:val="0"/>
      <w:divBdr>
        <w:top w:val="none" w:sz="0" w:space="0" w:color="auto"/>
        <w:left w:val="none" w:sz="0" w:space="0" w:color="auto"/>
        <w:bottom w:val="none" w:sz="0" w:space="0" w:color="auto"/>
        <w:right w:val="none" w:sz="0" w:space="0" w:color="auto"/>
      </w:divBdr>
    </w:div>
    <w:div w:id="524561610">
      <w:bodyDiv w:val="1"/>
      <w:marLeft w:val="0"/>
      <w:marRight w:val="0"/>
      <w:marTop w:val="0"/>
      <w:marBottom w:val="0"/>
      <w:divBdr>
        <w:top w:val="none" w:sz="0" w:space="0" w:color="auto"/>
        <w:left w:val="none" w:sz="0" w:space="0" w:color="auto"/>
        <w:bottom w:val="none" w:sz="0" w:space="0" w:color="auto"/>
        <w:right w:val="none" w:sz="0" w:space="0" w:color="auto"/>
      </w:divBdr>
    </w:div>
    <w:div w:id="529225736">
      <w:bodyDiv w:val="1"/>
      <w:marLeft w:val="0"/>
      <w:marRight w:val="0"/>
      <w:marTop w:val="0"/>
      <w:marBottom w:val="0"/>
      <w:divBdr>
        <w:top w:val="none" w:sz="0" w:space="0" w:color="auto"/>
        <w:left w:val="none" w:sz="0" w:space="0" w:color="auto"/>
        <w:bottom w:val="none" w:sz="0" w:space="0" w:color="auto"/>
        <w:right w:val="none" w:sz="0" w:space="0" w:color="auto"/>
      </w:divBdr>
    </w:div>
    <w:div w:id="545022515">
      <w:bodyDiv w:val="1"/>
      <w:marLeft w:val="0"/>
      <w:marRight w:val="0"/>
      <w:marTop w:val="0"/>
      <w:marBottom w:val="0"/>
      <w:divBdr>
        <w:top w:val="none" w:sz="0" w:space="0" w:color="auto"/>
        <w:left w:val="none" w:sz="0" w:space="0" w:color="auto"/>
        <w:bottom w:val="none" w:sz="0" w:space="0" w:color="auto"/>
        <w:right w:val="none" w:sz="0" w:space="0" w:color="auto"/>
      </w:divBdr>
    </w:div>
    <w:div w:id="547569137">
      <w:bodyDiv w:val="1"/>
      <w:marLeft w:val="0"/>
      <w:marRight w:val="0"/>
      <w:marTop w:val="0"/>
      <w:marBottom w:val="0"/>
      <w:divBdr>
        <w:top w:val="none" w:sz="0" w:space="0" w:color="auto"/>
        <w:left w:val="none" w:sz="0" w:space="0" w:color="auto"/>
        <w:bottom w:val="none" w:sz="0" w:space="0" w:color="auto"/>
        <w:right w:val="none" w:sz="0" w:space="0" w:color="auto"/>
      </w:divBdr>
    </w:div>
    <w:div w:id="552928531">
      <w:bodyDiv w:val="1"/>
      <w:marLeft w:val="0"/>
      <w:marRight w:val="0"/>
      <w:marTop w:val="0"/>
      <w:marBottom w:val="0"/>
      <w:divBdr>
        <w:top w:val="none" w:sz="0" w:space="0" w:color="auto"/>
        <w:left w:val="none" w:sz="0" w:space="0" w:color="auto"/>
        <w:bottom w:val="none" w:sz="0" w:space="0" w:color="auto"/>
        <w:right w:val="none" w:sz="0" w:space="0" w:color="auto"/>
      </w:divBdr>
    </w:div>
    <w:div w:id="555237703">
      <w:bodyDiv w:val="1"/>
      <w:marLeft w:val="0"/>
      <w:marRight w:val="0"/>
      <w:marTop w:val="0"/>
      <w:marBottom w:val="0"/>
      <w:divBdr>
        <w:top w:val="none" w:sz="0" w:space="0" w:color="auto"/>
        <w:left w:val="none" w:sz="0" w:space="0" w:color="auto"/>
        <w:bottom w:val="none" w:sz="0" w:space="0" w:color="auto"/>
        <w:right w:val="none" w:sz="0" w:space="0" w:color="auto"/>
      </w:divBdr>
    </w:div>
    <w:div w:id="556362080">
      <w:bodyDiv w:val="1"/>
      <w:marLeft w:val="0"/>
      <w:marRight w:val="0"/>
      <w:marTop w:val="0"/>
      <w:marBottom w:val="0"/>
      <w:divBdr>
        <w:top w:val="none" w:sz="0" w:space="0" w:color="auto"/>
        <w:left w:val="none" w:sz="0" w:space="0" w:color="auto"/>
        <w:bottom w:val="none" w:sz="0" w:space="0" w:color="auto"/>
        <w:right w:val="none" w:sz="0" w:space="0" w:color="auto"/>
      </w:divBdr>
    </w:div>
    <w:div w:id="582028061">
      <w:bodyDiv w:val="1"/>
      <w:marLeft w:val="0"/>
      <w:marRight w:val="0"/>
      <w:marTop w:val="0"/>
      <w:marBottom w:val="0"/>
      <w:divBdr>
        <w:top w:val="none" w:sz="0" w:space="0" w:color="auto"/>
        <w:left w:val="none" w:sz="0" w:space="0" w:color="auto"/>
        <w:bottom w:val="none" w:sz="0" w:space="0" w:color="auto"/>
        <w:right w:val="none" w:sz="0" w:space="0" w:color="auto"/>
      </w:divBdr>
    </w:div>
    <w:div w:id="588928592">
      <w:bodyDiv w:val="1"/>
      <w:marLeft w:val="0"/>
      <w:marRight w:val="0"/>
      <w:marTop w:val="0"/>
      <w:marBottom w:val="0"/>
      <w:divBdr>
        <w:top w:val="none" w:sz="0" w:space="0" w:color="auto"/>
        <w:left w:val="none" w:sz="0" w:space="0" w:color="auto"/>
        <w:bottom w:val="none" w:sz="0" w:space="0" w:color="auto"/>
        <w:right w:val="none" w:sz="0" w:space="0" w:color="auto"/>
      </w:divBdr>
    </w:div>
    <w:div w:id="602691565">
      <w:bodyDiv w:val="1"/>
      <w:marLeft w:val="0"/>
      <w:marRight w:val="0"/>
      <w:marTop w:val="0"/>
      <w:marBottom w:val="0"/>
      <w:divBdr>
        <w:top w:val="none" w:sz="0" w:space="0" w:color="auto"/>
        <w:left w:val="none" w:sz="0" w:space="0" w:color="auto"/>
        <w:bottom w:val="none" w:sz="0" w:space="0" w:color="auto"/>
        <w:right w:val="none" w:sz="0" w:space="0" w:color="auto"/>
      </w:divBdr>
    </w:div>
    <w:div w:id="608199142">
      <w:bodyDiv w:val="1"/>
      <w:marLeft w:val="0"/>
      <w:marRight w:val="0"/>
      <w:marTop w:val="0"/>
      <w:marBottom w:val="0"/>
      <w:divBdr>
        <w:top w:val="none" w:sz="0" w:space="0" w:color="auto"/>
        <w:left w:val="none" w:sz="0" w:space="0" w:color="auto"/>
        <w:bottom w:val="none" w:sz="0" w:space="0" w:color="auto"/>
        <w:right w:val="none" w:sz="0" w:space="0" w:color="auto"/>
      </w:divBdr>
    </w:div>
    <w:div w:id="613220402">
      <w:bodyDiv w:val="1"/>
      <w:marLeft w:val="0"/>
      <w:marRight w:val="0"/>
      <w:marTop w:val="0"/>
      <w:marBottom w:val="0"/>
      <w:divBdr>
        <w:top w:val="none" w:sz="0" w:space="0" w:color="auto"/>
        <w:left w:val="none" w:sz="0" w:space="0" w:color="auto"/>
        <w:bottom w:val="none" w:sz="0" w:space="0" w:color="auto"/>
        <w:right w:val="none" w:sz="0" w:space="0" w:color="auto"/>
      </w:divBdr>
    </w:div>
    <w:div w:id="639070519">
      <w:bodyDiv w:val="1"/>
      <w:marLeft w:val="0"/>
      <w:marRight w:val="0"/>
      <w:marTop w:val="0"/>
      <w:marBottom w:val="0"/>
      <w:divBdr>
        <w:top w:val="none" w:sz="0" w:space="0" w:color="auto"/>
        <w:left w:val="none" w:sz="0" w:space="0" w:color="auto"/>
        <w:bottom w:val="none" w:sz="0" w:space="0" w:color="auto"/>
        <w:right w:val="none" w:sz="0" w:space="0" w:color="auto"/>
      </w:divBdr>
    </w:div>
    <w:div w:id="640690619">
      <w:bodyDiv w:val="1"/>
      <w:marLeft w:val="0"/>
      <w:marRight w:val="0"/>
      <w:marTop w:val="0"/>
      <w:marBottom w:val="0"/>
      <w:divBdr>
        <w:top w:val="none" w:sz="0" w:space="0" w:color="auto"/>
        <w:left w:val="none" w:sz="0" w:space="0" w:color="auto"/>
        <w:bottom w:val="none" w:sz="0" w:space="0" w:color="auto"/>
        <w:right w:val="none" w:sz="0" w:space="0" w:color="auto"/>
      </w:divBdr>
    </w:div>
    <w:div w:id="642276177">
      <w:bodyDiv w:val="1"/>
      <w:marLeft w:val="0"/>
      <w:marRight w:val="0"/>
      <w:marTop w:val="0"/>
      <w:marBottom w:val="0"/>
      <w:divBdr>
        <w:top w:val="none" w:sz="0" w:space="0" w:color="auto"/>
        <w:left w:val="none" w:sz="0" w:space="0" w:color="auto"/>
        <w:bottom w:val="none" w:sz="0" w:space="0" w:color="auto"/>
        <w:right w:val="none" w:sz="0" w:space="0" w:color="auto"/>
      </w:divBdr>
    </w:div>
    <w:div w:id="646204465">
      <w:bodyDiv w:val="1"/>
      <w:marLeft w:val="0"/>
      <w:marRight w:val="0"/>
      <w:marTop w:val="0"/>
      <w:marBottom w:val="0"/>
      <w:divBdr>
        <w:top w:val="none" w:sz="0" w:space="0" w:color="auto"/>
        <w:left w:val="none" w:sz="0" w:space="0" w:color="auto"/>
        <w:bottom w:val="none" w:sz="0" w:space="0" w:color="auto"/>
        <w:right w:val="none" w:sz="0" w:space="0" w:color="auto"/>
      </w:divBdr>
    </w:div>
    <w:div w:id="657461443">
      <w:bodyDiv w:val="1"/>
      <w:marLeft w:val="0"/>
      <w:marRight w:val="0"/>
      <w:marTop w:val="0"/>
      <w:marBottom w:val="0"/>
      <w:divBdr>
        <w:top w:val="none" w:sz="0" w:space="0" w:color="auto"/>
        <w:left w:val="none" w:sz="0" w:space="0" w:color="auto"/>
        <w:bottom w:val="none" w:sz="0" w:space="0" w:color="auto"/>
        <w:right w:val="none" w:sz="0" w:space="0" w:color="auto"/>
      </w:divBdr>
      <w:divsChild>
        <w:div w:id="840047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853213">
      <w:bodyDiv w:val="1"/>
      <w:marLeft w:val="0"/>
      <w:marRight w:val="0"/>
      <w:marTop w:val="0"/>
      <w:marBottom w:val="0"/>
      <w:divBdr>
        <w:top w:val="none" w:sz="0" w:space="0" w:color="auto"/>
        <w:left w:val="none" w:sz="0" w:space="0" w:color="auto"/>
        <w:bottom w:val="none" w:sz="0" w:space="0" w:color="auto"/>
        <w:right w:val="none" w:sz="0" w:space="0" w:color="auto"/>
      </w:divBdr>
    </w:div>
    <w:div w:id="684091886">
      <w:bodyDiv w:val="1"/>
      <w:marLeft w:val="0"/>
      <w:marRight w:val="0"/>
      <w:marTop w:val="0"/>
      <w:marBottom w:val="0"/>
      <w:divBdr>
        <w:top w:val="none" w:sz="0" w:space="0" w:color="auto"/>
        <w:left w:val="none" w:sz="0" w:space="0" w:color="auto"/>
        <w:bottom w:val="none" w:sz="0" w:space="0" w:color="auto"/>
        <w:right w:val="none" w:sz="0" w:space="0" w:color="auto"/>
      </w:divBdr>
      <w:divsChild>
        <w:div w:id="2090809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959829">
      <w:bodyDiv w:val="1"/>
      <w:marLeft w:val="0"/>
      <w:marRight w:val="0"/>
      <w:marTop w:val="0"/>
      <w:marBottom w:val="0"/>
      <w:divBdr>
        <w:top w:val="none" w:sz="0" w:space="0" w:color="auto"/>
        <w:left w:val="none" w:sz="0" w:space="0" w:color="auto"/>
        <w:bottom w:val="none" w:sz="0" w:space="0" w:color="auto"/>
        <w:right w:val="none" w:sz="0" w:space="0" w:color="auto"/>
      </w:divBdr>
    </w:div>
    <w:div w:id="703671501">
      <w:bodyDiv w:val="1"/>
      <w:marLeft w:val="0"/>
      <w:marRight w:val="0"/>
      <w:marTop w:val="0"/>
      <w:marBottom w:val="0"/>
      <w:divBdr>
        <w:top w:val="none" w:sz="0" w:space="0" w:color="auto"/>
        <w:left w:val="none" w:sz="0" w:space="0" w:color="auto"/>
        <w:bottom w:val="none" w:sz="0" w:space="0" w:color="auto"/>
        <w:right w:val="none" w:sz="0" w:space="0" w:color="auto"/>
      </w:divBdr>
    </w:div>
    <w:div w:id="715467103">
      <w:bodyDiv w:val="1"/>
      <w:marLeft w:val="0"/>
      <w:marRight w:val="0"/>
      <w:marTop w:val="0"/>
      <w:marBottom w:val="0"/>
      <w:divBdr>
        <w:top w:val="none" w:sz="0" w:space="0" w:color="auto"/>
        <w:left w:val="none" w:sz="0" w:space="0" w:color="auto"/>
        <w:bottom w:val="none" w:sz="0" w:space="0" w:color="auto"/>
        <w:right w:val="none" w:sz="0" w:space="0" w:color="auto"/>
      </w:divBdr>
    </w:div>
    <w:div w:id="719288011">
      <w:bodyDiv w:val="1"/>
      <w:marLeft w:val="0"/>
      <w:marRight w:val="0"/>
      <w:marTop w:val="0"/>
      <w:marBottom w:val="0"/>
      <w:divBdr>
        <w:top w:val="none" w:sz="0" w:space="0" w:color="auto"/>
        <w:left w:val="none" w:sz="0" w:space="0" w:color="auto"/>
        <w:bottom w:val="none" w:sz="0" w:space="0" w:color="auto"/>
        <w:right w:val="none" w:sz="0" w:space="0" w:color="auto"/>
      </w:divBdr>
    </w:div>
    <w:div w:id="732192345">
      <w:bodyDiv w:val="1"/>
      <w:marLeft w:val="0"/>
      <w:marRight w:val="0"/>
      <w:marTop w:val="0"/>
      <w:marBottom w:val="0"/>
      <w:divBdr>
        <w:top w:val="none" w:sz="0" w:space="0" w:color="auto"/>
        <w:left w:val="none" w:sz="0" w:space="0" w:color="auto"/>
        <w:bottom w:val="none" w:sz="0" w:space="0" w:color="auto"/>
        <w:right w:val="none" w:sz="0" w:space="0" w:color="auto"/>
      </w:divBdr>
    </w:div>
    <w:div w:id="742216573">
      <w:bodyDiv w:val="1"/>
      <w:marLeft w:val="0"/>
      <w:marRight w:val="0"/>
      <w:marTop w:val="0"/>
      <w:marBottom w:val="0"/>
      <w:divBdr>
        <w:top w:val="none" w:sz="0" w:space="0" w:color="auto"/>
        <w:left w:val="none" w:sz="0" w:space="0" w:color="auto"/>
        <w:bottom w:val="none" w:sz="0" w:space="0" w:color="auto"/>
        <w:right w:val="none" w:sz="0" w:space="0" w:color="auto"/>
      </w:divBdr>
    </w:div>
    <w:div w:id="743644473">
      <w:bodyDiv w:val="1"/>
      <w:marLeft w:val="0"/>
      <w:marRight w:val="0"/>
      <w:marTop w:val="0"/>
      <w:marBottom w:val="0"/>
      <w:divBdr>
        <w:top w:val="none" w:sz="0" w:space="0" w:color="auto"/>
        <w:left w:val="none" w:sz="0" w:space="0" w:color="auto"/>
        <w:bottom w:val="none" w:sz="0" w:space="0" w:color="auto"/>
        <w:right w:val="none" w:sz="0" w:space="0" w:color="auto"/>
      </w:divBdr>
    </w:div>
    <w:div w:id="749690986">
      <w:bodyDiv w:val="1"/>
      <w:marLeft w:val="0"/>
      <w:marRight w:val="0"/>
      <w:marTop w:val="0"/>
      <w:marBottom w:val="0"/>
      <w:divBdr>
        <w:top w:val="none" w:sz="0" w:space="0" w:color="auto"/>
        <w:left w:val="none" w:sz="0" w:space="0" w:color="auto"/>
        <w:bottom w:val="none" w:sz="0" w:space="0" w:color="auto"/>
        <w:right w:val="none" w:sz="0" w:space="0" w:color="auto"/>
      </w:divBdr>
    </w:div>
    <w:div w:id="752241319">
      <w:bodyDiv w:val="1"/>
      <w:marLeft w:val="0"/>
      <w:marRight w:val="0"/>
      <w:marTop w:val="0"/>
      <w:marBottom w:val="0"/>
      <w:divBdr>
        <w:top w:val="none" w:sz="0" w:space="0" w:color="auto"/>
        <w:left w:val="none" w:sz="0" w:space="0" w:color="auto"/>
        <w:bottom w:val="none" w:sz="0" w:space="0" w:color="auto"/>
        <w:right w:val="none" w:sz="0" w:space="0" w:color="auto"/>
      </w:divBdr>
    </w:div>
    <w:div w:id="754058741">
      <w:bodyDiv w:val="1"/>
      <w:marLeft w:val="0"/>
      <w:marRight w:val="0"/>
      <w:marTop w:val="0"/>
      <w:marBottom w:val="0"/>
      <w:divBdr>
        <w:top w:val="none" w:sz="0" w:space="0" w:color="auto"/>
        <w:left w:val="none" w:sz="0" w:space="0" w:color="auto"/>
        <w:bottom w:val="none" w:sz="0" w:space="0" w:color="auto"/>
        <w:right w:val="none" w:sz="0" w:space="0" w:color="auto"/>
      </w:divBdr>
    </w:div>
    <w:div w:id="756249655">
      <w:bodyDiv w:val="1"/>
      <w:marLeft w:val="0"/>
      <w:marRight w:val="0"/>
      <w:marTop w:val="0"/>
      <w:marBottom w:val="0"/>
      <w:divBdr>
        <w:top w:val="none" w:sz="0" w:space="0" w:color="auto"/>
        <w:left w:val="none" w:sz="0" w:space="0" w:color="auto"/>
        <w:bottom w:val="none" w:sz="0" w:space="0" w:color="auto"/>
        <w:right w:val="none" w:sz="0" w:space="0" w:color="auto"/>
      </w:divBdr>
    </w:div>
    <w:div w:id="758062120">
      <w:bodyDiv w:val="1"/>
      <w:marLeft w:val="0"/>
      <w:marRight w:val="0"/>
      <w:marTop w:val="0"/>
      <w:marBottom w:val="0"/>
      <w:divBdr>
        <w:top w:val="none" w:sz="0" w:space="0" w:color="auto"/>
        <w:left w:val="none" w:sz="0" w:space="0" w:color="auto"/>
        <w:bottom w:val="none" w:sz="0" w:space="0" w:color="auto"/>
        <w:right w:val="none" w:sz="0" w:space="0" w:color="auto"/>
      </w:divBdr>
    </w:div>
    <w:div w:id="760446368">
      <w:bodyDiv w:val="1"/>
      <w:marLeft w:val="0"/>
      <w:marRight w:val="0"/>
      <w:marTop w:val="0"/>
      <w:marBottom w:val="0"/>
      <w:divBdr>
        <w:top w:val="none" w:sz="0" w:space="0" w:color="auto"/>
        <w:left w:val="none" w:sz="0" w:space="0" w:color="auto"/>
        <w:bottom w:val="none" w:sz="0" w:space="0" w:color="auto"/>
        <w:right w:val="none" w:sz="0" w:space="0" w:color="auto"/>
      </w:divBdr>
    </w:div>
    <w:div w:id="766072893">
      <w:bodyDiv w:val="1"/>
      <w:marLeft w:val="0"/>
      <w:marRight w:val="0"/>
      <w:marTop w:val="0"/>
      <w:marBottom w:val="0"/>
      <w:divBdr>
        <w:top w:val="none" w:sz="0" w:space="0" w:color="auto"/>
        <w:left w:val="none" w:sz="0" w:space="0" w:color="auto"/>
        <w:bottom w:val="none" w:sz="0" w:space="0" w:color="auto"/>
        <w:right w:val="none" w:sz="0" w:space="0" w:color="auto"/>
      </w:divBdr>
    </w:div>
    <w:div w:id="779955061">
      <w:bodyDiv w:val="1"/>
      <w:marLeft w:val="0"/>
      <w:marRight w:val="0"/>
      <w:marTop w:val="0"/>
      <w:marBottom w:val="0"/>
      <w:divBdr>
        <w:top w:val="none" w:sz="0" w:space="0" w:color="auto"/>
        <w:left w:val="none" w:sz="0" w:space="0" w:color="auto"/>
        <w:bottom w:val="none" w:sz="0" w:space="0" w:color="auto"/>
        <w:right w:val="none" w:sz="0" w:space="0" w:color="auto"/>
      </w:divBdr>
    </w:div>
    <w:div w:id="785274708">
      <w:bodyDiv w:val="1"/>
      <w:marLeft w:val="0"/>
      <w:marRight w:val="0"/>
      <w:marTop w:val="0"/>
      <w:marBottom w:val="0"/>
      <w:divBdr>
        <w:top w:val="none" w:sz="0" w:space="0" w:color="auto"/>
        <w:left w:val="none" w:sz="0" w:space="0" w:color="auto"/>
        <w:bottom w:val="none" w:sz="0" w:space="0" w:color="auto"/>
        <w:right w:val="none" w:sz="0" w:space="0" w:color="auto"/>
      </w:divBdr>
      <w:divsChild>
        <w:div w:id="445731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87918">
      <w:bodyDiv w:val="1"/>
      <w:marLeft w:val="0"/>
      <w:marRight w:val="0"/>
      <w:marTop w:val="0"/>
      <w:marBottom w:val="0"/>
      <w:divBdr>
        <w:top w:val="none" w:sz="0" w:space="0" w:color="auto"/>
        <w:left w:val="none" w:sz="0" w:space="0" w:color="auto"/>
        <w:bottom w:val="none" w:sz="0" w:space="0" w:color="auto"/>
        <w:right w:val="none" w:sz="0" w:space="0" w:color="auto"/>
      </w:divBdr>
    </w:div>
    <w:div w:id="798646748">
      <w:bodyDiv w:val="1"/>
      <w:marLeft w:val="0"/>
      <w:marRight w:val="0"/>
      <w:marTop w:val="0"/>
      <w:marBottom w:val="0"/>
      <w:divBdr>
        <w:top w:val="none" w:sz="0" w:space="0" w:color="auto"/>
        <w:left w:val="none" w:sz="0" w:space="0" w:color="auto"/>
        <w:bottom w:val="none" w:sz="0" w:space="0" w:color="auto"/>
        <w:right w:val="none" w:sz="0" w:space="0" w:color="auto"/>
      </w:divBdr>
    </w:div>
    <w:div w:id="805510312">
      <w:bodyDiv w:val="1"/>
      <w:marLeft w:val="0"/>
      <w:marRight w:val="0"/>
      <w:marTop w:val="0"/>
      <w:marBottom w:val="0"/>
      <w:divBdr>
        <w:top w:val="none" w:sz="0" w:space="0" w:color="auto"/>
        <w:left w:val="none" w:sz="0" w:space="0" w:color="auto"/>
        <w:bottom w:val="none" w:sz="0" w:space="0" w:color="auto"/>
        <w:right w:val="none" w:sz="0" w:space="0" w:color="auto"/>
      </w:divBdr>
    </w:div>
    <w:div w:id="810251060">
      <w:bodyDiv w:val="1"/>
      <w:marLeft w:val="0"/>
      <w:marRight w:val="0"/>
      <w:marTop w:val="0"/>
      <w:marBottom w:val="0"/>
      <w:divBdr>
        <w:top w:val="none" w:sz="0" w:space="0" w:color="auto"/>
        <w:left w:val="none" w:sz="0" w:space="0" w:color="auto"/>
        <w:bottom w:val="none" w:sz="0" w:space="0" w:color="auto"/>
        <w:right w:val="none" w:sz="0" w:space="0" w:color="auto"/>
      </w:divBdr>
    </w:div>
    <w:div w:id="825559564">
      <w:bodyDiv w:val="1"/>
      <w:marLeft w:val="0"/>
      <w:marRight w:val="0"/>
      <w:marTop w:val="0"/>
      <w:marBottom w:val="0"/>
      <w:divBdr>
        <w:top w:val="none" w:sz="0" w:space="0" w:color="auto"/>
        <w:left w:val="none" w:sz="0" w:space="0" w:color="auto"/>
        <w:bottom w:val="none" w:sz="0" w:space="0" w:color="auto"/>
        <w:right w:val="none" w:sz="0" w:space="0" w:color="auto"/>
      </w:divBdr>
    </w:div>
    <w:div w:id="826172607">
      <w:bodyDiv w:val="1"/>
      <w:marLeft w:val="0"/>
      <w:marRight w:val="0"/>
      <w:marTop w:val="0"/>
      <w:marBottom w:val="0"/>
      <w:divBdr>
        <w:top w:val="none" w:sz="0" w:space="0" w:color="auto"/>
        <w:left w:val="none" w:sz="0" w:space="0" w:color="auto"/>
        <w:bottom w:val="none" w:sz="0" w:space="0" w:color="auto"/>
        <w:right w:val="none" w:sz="0" w:space="0" w:color="auto"/>
      </w:divBdr>
    </w:div>
    <w:div w:id="826635187">
      <w:bodyDiv w:val="1"/>
      <w:marLeft w:val="0"/>
      <w:marRight w:val="0"/>
      <w:marTop w:val="0"/>
      <w:marBottom w:val="0"/>
      <w:divBdr>
        <w:top w:val="none" w:sz="0" w:space="0" w:color="auto"/>
        <w:left w:val="none" w:sz="0" w:space="0" w:color="auto"/>
        <w:bottom w:val="none" w:sz="0" w:space="0" w:color="auto"/>
        <w:right w:val="none" w:sz="0" w:space="0" w:color="auto"/>
      </w:divBdr>
    </w:div>
    <w:div w:id="838152538">
      <w:bodyDiv w:val="1"/>
      <w:marLeft w:val="0"/>
      <w:marRight w:val="0"/>
      <w:marTop w:val="0"/>
      <w:marBottom w:val="0"/>
      <w:divBdr>
        <w:top w:val="none" w:sz="0" w:space="0" w:color="auto"/>
        <w:left w:val="none" w:sz="0" w:space="0" w:color="auto"/>
        <w:bottom w:val="none" w:sz="0" w:space="0" w:color="auto"/>
        <w:right w:val="none" w:sz="0" w:space="0" w:color="auto"/>
      </w:divBdr>
    </w:div>
    <w:div w:id="853497367">
      <w:bodyDiv w:val="1"/>
      <w:marLeft w:val="0"/>
      <w:marRight w:val="0"/>
      <w:marTop w:val="0"/>
      <w:marBottom w:val="0"/>
      <w:divBdr>
        <w:top w:val="none" w:sz="0" w:space="0" w:color="auto"/>
        <w:left w:val="none" w:sz="0" w:space="0" w:color="auto"/>
        <w:bottom w:val="none" w:sz="0" w:space="0" w:color="auto"/>
        <w:right w:val="none" w:sz="0" w:space="0" w:color="auto"/>
      </w:divBdr>
    </w:div>
    <w:div w:id="857888162">
      <w:bodyDiv w:val="1"/>
      <w:marLeft w:val="0"/>
      <w:marRight w:val="0"/>
      <w:marTop w:val="0"/>
      <w:marBottom w:val="0"/>
      <w:divBdr>
        <w:top w:val="none" w:sz="0" w:space="0" w:color="auto"/>
        <w:left w:val="none" w:sz="0" w:space="0" w:color="auto"/>
        <w:bottom w:val="none" w:sz="0" w:space="0" w:color="auto"/>
        <w:right w:val="none" w:sz="0" w:space="0" w:color="auto"/>
      </w:divBdr>
    </w:div>
    <w:div w:id="861435822">
      <w:bodyDiv w:val="1"/>
      <w:marLeft w:val="0"/>
      <w:marRight w:val="0"/>
      <w:marTop w:val="0"/>
      <w:marBottom w:val="0"/>
      <w:divBdr>
        <w:top w:val="none" w:sz="0" w:space="0" w:color="auto"/>
        <w:left w:val="none" w:sz="0" w:space="0" w:color="auto"/>
        <w:bottom w:val="none" w:sz="0" w:space="0" w:color="auto"/>
        <w:right w:val="none" w:sz="0" w:space="0" w:color="auto"/>
      </w:divBdr>
    </w:div>
    <w:div w:id="868568619">
      <w:bodyDiv w:val="1"/>
      <w:marLeft w:val="0"/>
      <w:marRight w:val="0"/>
      <w:marTop w:val="0"/>
      <w:marBottom w:val="0"/>
      <w:divBdr>
        <w:top w:val="none" w:sz="0" w:space="0" w:color="auto"/>
        <w:left w:val="none" w:sz="0" w:space="0" w:color="auto"/>
        <w:bottom w:val="none" w:sz="0" w:space="0" w:color="auto"/>
        <w:right w:val="none" w:sz="0" w:space="0" w:color="auto"/>
      </w:divBdr>
    </w:div>
    <w:div w:id="869490694">
      <w:bodyDiv w:val="1"/>
      <w:marLeft w:val="0"/>
      <w:marRight w:val="0"/>
      <w:marTop w:val="0"/>
      <w:marBottom w:val="0"/>
      <w:divBdr>
        <w:top w:val="none" w:sz="0" w:space="0" w:color="auto"/>
        <w:left w:val="none" w:sz="0" w:space="0" w:color="auto"/>
        <w:bottom w:val="none" w:sz="0" w:space="0" w:color="auto"/>
        <w:right w:val="none" w:sz="0" w:space="0" w:color="auto"/>
      </w:divBdr>
    </w:div>
    <w:div w:id="880215388">
      <w:bodyDiv w:val="1"/>
      <w:marLeft w:val="0"/>
      <w:marRight w:val="0"/>
      <w:marTop w:val="0"/>
      <w:marBottom w:val="0"/>
      <w:divBdr>
        <w:top w:val="none" w:sz="0" w:space="0" w:color="auto"/>
        <w:left w:val="none" w:sz="0" w:space="0" w:color="auto"/>
        <w:bottom w:val="none" w:sz="0" w:space="0" w:color="auto"/>
        <w:right w:val="none" w:sz="0" w:space="0" w:color="auto"/>
      </w:divBdr>
    </w:div>
    <w:div w:id="888692262">
      <w:bodyDiv w:val="1"/>
      <w:marLeft w:val="0"/>
      <w:marRight w:val="0"/>
      <w:marTop w:val="0"/>
      <w:marBottom w:val="0"/>
      <w:divBdr>
        <w:top w:val="none" w:sz="0" w:space="0" w:color="auto"/>
        <w:left w:val="none" w:sz="0" w:space="0" w:color="auto"/>
        <w:bottom w:val="none" w:sz="0" w:space="0" w:color="auto"/>
        <w:right w:val="none" w:sz="0" w:space="0" w:color="auto"/>
      </w:divBdr>
      <w:divsChild>
        <w:div w:id="619530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7521581">
      <w:bodyDiv w:val="1"/>
      <w:marLeft w:val="0"/>
      <w:marRight w:val="0"/>
      <w:marTop w:val="0"/>
      <w:marBottom w:val="0"/>
      <w:divBdr>
        <w:top w:val="none" w:sz="0" w:space="0" w:color="auto"/>
        <w:left w:val="none" w:sz="0" w:space="0" w:color="auto"/>
        <w:bottom w:val="none" w:sz="0" w:space="0" w:color="auto"/>
        <w:right w:val="none" w:sz="0" w:space="0" w:color="auto"/>
      </w:divBdr>
    </w:div>
    <w:div w:id="910427127">
      <w:bodyDiv w:val="1"/>
      <w:marLeft w:val="0"/>
      <w:marRight w:val="0"/>
      <w:marTop w:val="0"/>
      <w:marBottom w:val="0"/>
      <w:divBdr>
        <w:top w:val="none" w:sz="0" w:space="0" w:color="auto"/>
        <w:left w:val="none" w:sz="0" w:space="0" w:color="auto"/>
        <w:bottom w:val="none" w:sz="0" w:space="0" w:color="auto"/>
        <w:right w:val="none" w:sz="0" w:space="0" w:color="auto"/>
      </w:divBdr>
    </w:div>
    <w:div w:id="919829456">
      <w:bodyDiv w:val="1"/>
      <w:marLeft w:val="0"/>
      <w:marRight w:val="0"/>
      <w:marTop w:val="0"/>
      <w:marBottom w:val="0"/>
      <w:divBdr>
        <w:top w:val="none" w:sz="0" w:space="0" w:color="auto"/>
        <w:left w:val="none" w:sz="0" w:space="0" w:color="auto"/>
        <w:bottom w:val="none" w:sz="0" w:space="0" w:color="auto"/>
        <w:right w:val="none" w:sz="0" w:space="0" w:color="auto"/>
      </w:divBdr>
    </w:div>
    <w:div w:id="930310745">
      <w:bodyDiv w:val="1"/>
      <w:marLeft w:val="0"/>
      <w:marRight w:val="0"/>
      <w:marTop w:val="0"/>
      <w:marBottom w:val="0"/>
      <w:divBdr>
        <w:top w:val="none" w:sz="0" w:space="0" w:color="auto"/>
        <w:left w:val="none" w:sz="0" w:space="0" w:color="auto"/>
        <w:bottom w:val="none" w:sz="0" w:space="0" w:color="auto"/>
        <w:right w:val="none" w:sz="0" w:space="0" w:color="auto"/>
      </w:divBdr>
    </w:div>
    <w:div w:id="9363246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982392">
      <w:bodyDiv w:val="1"/>
      <w:marLeft w:val="0"/>
      <w:marRight w:val="0"/>
      <w:marTop w:val="0"/>
      <w:marBottom w:val="0"/>
      <w:divBdr>
        <w:top w:val="none" w:sz="0" w:space="0" w:color="auto"/>
        <w:left w:val="none" w:sz="0" w:space="0" w:color="auto"/>
        <w:bottom w:val="none" w:sz="0" w:space="0" w:color="auto"/>
        <w:right w:val="none" w:sz="0" w:space="0" w:color="auto"/>
      </w:divBdr>
    </w:div>
    <w:div w:id="973681399">
      <w:bodyDiv w:val="1"/>
      <w:marLeft w:val="0"/>
      <w:marRight w:val="0"/>
      <w:marTop w:val="0"/>
      <w:marBottom w:val="0"/>
      <w:divBdr>
        <w:top w:val="none" w:sz="0" w:space="0" w:color="auto"/>
        <w:left w:val="none" w:sz="0" w:space="0" w:color="auto"/>
        <w:bottom w:val="none" w:sz="0" w:space="0" w:color="auto"/>
        <w:right w:val="none" w:sz="0" w:space="0" w:color="auto"/>
      </w:divBdr>
    </w:div>
    <w:div w:id="979965322">
      <w:bodyDiv w:val="1"/>
      <w:marLeft w:val="0"/>
      <w:marRight w:val="0"/>
      <w:marTop w:val="0"/>
      <w:marBottom w:val="0"/>
      <w:divBdr>
        <w:top w:val="none" w:sz="0" w:space="0" w:color="auto"/>
        <w:left w:val="none" w:sz="0" w:space="0" w:color="auto"/>
        <w:bottom w:val="none" w:sz="0" w:space="0" w:color="auto"/>
        <w:right w:val="none" w:sz="0" w:space="0" w:color="auto"/>
      </w:divBdr>
      <w:divsChild>
        <w:div w:id="2086799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783989">
      <w:bodyDiv w:val="1"/>
      <w:marLeft w:val="0"/>
      <w:marRight w:val="0"/>
      <w:marTop w:val="0"/>
      <w:marBottom w:val="0"/>
      <w:divBdr>
        <w:top w:val="none" w:sz="0" w:space="0" w:color="auto"/>
        <w:left w:val="none" w:sz="0" w:space="0" w:color="auto"/>
        <w:bottom w:val="none" w:sz="0" w:space="0" w:color="auto"/>
        <w:right w:val="none" w:sz="0" w:space="0" w:color="auto"/>
      </w:divBdr>
    </w:div>
    <w:div w:id="1003123762">
      <w:bodyDiv w:val="1"/>
      <w:marLeft w:val="0"/>
      <w:marRight w:val="0"/>
      <w:marTop w:val="0"/>
      <w:marBottom w:val="0"/>
      <w:divBdr>
        <w:top w:val="none" w:sz="0" w:space="0" w:color="auto"/>
        <w:left w:val="none" w:sz="0" w:space="0" w:color="auto"/>
        <w:bottom w:val="none" w:sz="0" w:space="0" w:color="auto"/>
        <w:right w:val="none" w:sz="0" w:space="0" w:color="auto"/>
      </w:divBdr>
    </w:div>
    <w:div w:id="1025449621">
      <w:bodyDiv w:val="1"/>
      <w:marLeft w:val="0"/>
      <w:marRight w:val="0"/>
      <w:marTop w:val="0"/>
      <w:marBottom w:val="0"/>
      <w:divBdr>
        <w:top w:val="none" w:sz="0" w:space="0" w:color="auto"/>
        <w:left w:val="none" w:sz="0" w:space="0" w:color="auto"/>
        <w:bottom w:val="none" w:sz="0" w:space="0" w:color="auto"/>
        <w:right w:val="none" w:sz="0" w:space="0" w:color="auto"/>
      </w:divBdr>
    </w:div>
    <w:div w:id="1049306402">
      <w:bodyDiv w:val="1"/>
      <w:marLeft w:val="0"/>
      <w:marRight w:val="0"/>
      <w:marTop w:val="0"/>
      <w:marBottom w:val="0"/>
      <w:divBdr>
        <w:top w:val="none" w:sz="0" w:space="0" w:color="auto"/>
        <w:left w:val="none" w:sz="0" w:space="0" w:color="auto"/>
        <w:bottom w:val="none" w:sz="0" w:space="0" w:color="auto"/>
        <w:right w:val="none" w:sz="0" w:space="0" w:color="auto"/>
      </w:divBdr>
    </w:div>
    <w:div w:id="1052655695">
      <w:bodyDiv w:val="1"/>
      <w:marLeft w:val="0"/>
      <w:marRight w:val="0"/>
      <w:marTop w:val="0"/>
      <w:marBottom w:val="0"/>
      <w:divBdr>
        <w:top w:val="none" w:sz="0" w:space="0" w:color="auto"/>
        <w:left w:val="none" w:sz="0" w:space="0" w:color="auto"/>
        <w:bottom w:val="none" w:sz="0" w:space="0" w:color="auto"/>
        <w:right w:val="none" w:sz="0" w:space="0" w:color="auto"/>
      </w:divBdr>
    </w:div>
    <w:div w:id="1058750599">
      <w:bodyDiv w:val="1"/>
      <w:marLeft w:val="0"/>
      <w:marRight w:val="0"/>
      <w:marTop w:val="0"/>
      <w:marBottom w:val="0"/>
      <w:divBdr>
        <w:top w:val="none" w:sz="0" w:space="0" w:color="auto"/>
        <w:left w:val="none" w:sz="0" w:space="0" w:color="auto"/>
        <w:bottom w:val="none" w:sz="0" w:space="0" w:color="auto"/>
        <w:right w:val="none" w:sz="0" w:space="0" w:color="auto"/>
      </w:divBdr>
    </w:div>
    <w:div w:id="1060519086">
      <w:bodyDiv w:val="1"/>
      <w:marLeft w:val="0"/>
      <w:marRight w:val="0"/>
      <w:marTop w:val="0"/>
      <w:marBottom w:val="0"/>
      <w:divBdr>
        <w:top w:val="none" w:sz="0" w:space="0" w:color="auto"/>
        <w:left w:val="none" w:sz="0" w:space="0" w:color="auto"/>
        <w:bottom w:val="none" w:sz="0" w:space="0" w:color="auto"/>
        <w:right w:val="none" w:sz="0" w:space="0" w:color="auto"/>
      </w:divBdr>
    </w:div>
    <w:div w:id="1073892769">
      <w:bodyDiv w:val="1"/>
      <w:marLeft w:val="0"/>
      <w:marRight w:val="0"/>
      <w:marTop w:val="0"/>
      <w:marBottom w:val="0"/>
      <w:divBdr>
        <w:top w:val="none" w:sz="0" w:space="0" w:color="auto"/>
        <w:left w:val="none" w:sz="0" w:space="0" w:color="auto"/>
        <w:bottom w:val="none" w:sz="0" w:space="0" w:color="auto"/>
        <w:right w:val="none" w:sz="0" w:space="0" w:color="auto"/>
      </w:divBdr>
    </w:div>
    <w:div w:id="1146750011">
      <w:bodyDiv w:val="1"/>
      <w:marLeft w:val="0"/>
      <w:marRight w:val="0"/>
      <w:marTop w:val="0"/>
      <w:marBottom w:val="0"/>
      <w:divBdr>
        <w:top w:val="none" w:sz="0" w:space="0" w:color="auto"/>
        <w:left w:val="none" w:sz="0" w:space="0" w:color="auto"/>
        <w:bottom w:val="none" w:sz="0" w:space="0" w:color="auto"/>
        <w:right w:val="none" w:sz="0" w:space="0" w:color="auto"/>
      </w:divBdr>
    </w:div>
    <w:div w:id="1150749529">
      <w:bodyDiv w:val="1"/>
      <w:marLeft w:val="0"/>
      <w:marRight w:val="0"/>
      <w:marTop w:val="0"/>
      <w:marBottom w:val="0"/>
      <w:divBdr>
        <w:top w:val="none" w:sz="0" w:space="0" w:color="auto"/>
        <w:left w:val="none" w:sz="0" w:space="0" w:color="auto"/>
        <w:bottom w:val="none" w:sz="0" w:space="0" w:color="auto"/>
        <w:right w:val="none" w:sz="0" w:space="0" w:color="auto"/>
      </w:divBdr>
    </w:div>
    <w:div w:id="1153984109">
      <w:bodyDiv w:val="1"/>
      <w:marLeft w:val="0"/>
      <w:marRight w:val="0"/>
      <w:marTop w:val="0"/>
      <w:marBottom w:val="0"/>
      <w:divBdr>
        <w:top w:val="none" w:sz="0" w:space="0" w:color="auto"/>
        <w:left w:val="none" w:sz="0" w:space="0" w:color="auto"/>
        <w:bottom w:val="none" w:sz="0" w:space="0" w:color="auto"/>
        <w:right w:val="none" w:sz="0" w:space="0" w:color="auto"/>
      </w:divBdr>
    </w:div>
    <w:div w:id="1154293354">
      <w:bodyDiv w:val="1"/>
      <w:marLeft w:val="0"/>
      <w:marRight w:val="0"/>
      <w:marTop w:val="0"/>
      <w:marBottom w:val="0"/>
      <w:divBdr>
        <w:top w:val="none" w:sz="0" w:space="0" w:color="auto"/>
        <w:left w:val="none" w:sz="0" w:space="0" w:color="auto"/>
        <w:bottom w:val="none" w:sz="0" w:space="0" w:color="auto"/>
        <w:right w:val="none" w:sz="0" w:space="0" w:color="auto"/>
      </w:divBdr>
    </w:div>
    <w:div w:id="1175264369">
      <w:bodyDiv w:val="1"/>
      <w:marLeft w:val="0"/>
      <w:marRight w:val="0"/>
      <w:marTop w:val="0"/>
      <w:marBottom w:val="0"/>
      <w:divBdr>
        <w:top w:val="none" w:sz="0" w:space="0" w:color="auto"/>
        <w:left w:val="none" w:sz="0" w:space="0" w:color="auto"/>
        <w:bottom w:val="none" w:sz="0" w:space="0" w:color="auto"/>
        <w:right w:val="none" w:sz="0" w:space="0" w:color="auto"/>
      </w:divBdr>
    </w:div>
    <w:div w:id="1182208094">
      <w:bodyDiv w:val="1"/>
      <w:marLeft w:val="0"/>
      <w:marRight w:val="0"/>
      <w:marTop w:val="0"/>
      <w:marBottom w:val="0"/>
      <w:divBdr>
        <w:top w:val="none" w:sz="0" w:space="0" w:color="auto"/>
        <w:left w:val="none" w:sz="0" w:space="0" w:color="auto"/>
        <w:bottom w:val="none" w:sz="0" w:space="0" w:color="auto"/>
        <w:right w:val="none" w:sz="0" w:space="0" w:color="auto"/>
      </w:divBdr>
    </w:div>
    <w:div w:id="1201866733">
      <w:bodyDiv w:val="1"/>
      <w:marLeft w:val="0"/>
      <w:marRight w:val="0"/>
      <w:marTop w:val="0"/>
      <w:marBottom w:val="0"/>
      <w:divBdr>
        <w:top w:val="none" w:sz="0" w:space="0" w:color="auto"/>
        <w:left w:val="none" w:sz="0" w:space="0" w:color="auto"/>
        <w:bottom w:val="none" w:sz="0" w:space="0" w:color="auto"/>
        <w:right w:val="none" w:sz="0" w:space="0" w:color="auto"/>
      </w:divBdr>
    </w:div>
    <w:div w:id="1212882476">
      <w:bodyDiv w:val="1"/>
      <w:marLeft w:val="0"/>
      <w:marRight w:val="0"/>
      <w:marTop w:val="0"/>
      <w:marBottom w:val="0"/>
      <w:divBdr>
        <w:top w:val="none" w:sz="0" w:space="0" w:color="auto"/>
        <w:left w:val="none" w:sz="0" w:space="0" w:color="auto"/>
        <w:bottom w:val="none" w:sz="0" w:space="0" w:color="auto"/>
        <w:right w:val="none" w:sz="0" w:space="0" w:color="auto"/>
      </w:divBdr>
    </w:div>
    <w:div w:id="1221403471">
      <w:bodyDiv w:val="1"/>
      <w:marLeft w:val="0"/>
      <w:marRight w:val="0"/>
      <w:marTop w:val="0"/>
      <w:marBottom w:val="0"/>
      <w:divBdr>
        <w:top w:val="none" w:sz="0" w:space="0" w:color="auto"/>
        <w:left w:val="none" w:sz="0" w:space="0" w:color="auto"/>
        <w:bottom w:val="none" w:sz="0" w:space="0" w:color="auto"/>
        <w:right w:val="none" w:sz="0" w:space="0" w:color="auto"/>
      </w:divBdr>
    </w:div>
    <w:div w:id="1222599317">
      <w:bodyDiv w:val="1"/>
      <w:marLeft w:val="0"/>
      <w:marRight w:val="0"/>
      <w:marTop w:val="0"/>
      <w:marBottom w:val="0"/>
      <w:divBdr>
        <w:top w:val="none" w:sz="0" w:space="0" w:color="auto"/>
        <w:left w:val="none" w:sz="0" w:space="0" w:color="auto"/>
        <w:bottom w:val="none" w:sz="0" w:space="0" w:color="auto"/>
        <w:right w:val="none" w:sz="0" w:space="0" w:color="auto"/>
      </w:divBdr>
    </w:div>
    <w:div w:id="1228221422">
      <w:bodyDiv w:val="1"/>
      <w:marLeft w:val="0"/>
      <w:marRight w:val="0"/>
      <w:marTop w:val="0"/>
      <w:marBottom w:val="0"/>
      <w:divBdr>
        <w:top w:val="none" w:sz="0" w:space="0" w:color="auto"/>
        <w:left w:val="none" w:sz="0" w:space="0" w:color="auto"/>
        <w:bottom w:val="none" w:sz="0" w:space="0" w:color="auto"/>
        <w:right w:val="none" w:sz="0" w:space="0" w:color="auto"/>
      </w:divBdr>
    </w:div>
    <w:div w:id="1246457641">
      <w:bodyDiv w:val="1"/>
      <w:marLeft w:val="0"/>
      <w:marRight w:val="0"/>
      <w:marTop w:val="0"/>
      <w:marBottom w:val="0"/>
      <w:divBdr>
        <w:top w:val="none" w:sz="0" w:space="0" w:color="auto"/>
        <w:left w:val="none" w:sz="0" w:space="0" w:color="auto"/>
        <w:bottom w:val="none" w:sz="0" w:space="0" w:color="auto"/>
        <w:right w:val="none" w:sz="0" w:space="0" w:color="auto"/>
      </w:divBdr>
      <w:divsChild>
        <w:div w:id="64778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63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684426">
      <w:bodyDiv w:val="1"/>
      <w:marLeft w:val="0"/>
      <w:marRight w:val="0"/>
      <w:marTop w:val="0"/>
      <w:marBottom w:val="0"/>
      <w:divBdr>
        <w:top w:val="none" w:sz="0" w:space="0" w:color="auto"/>
        <w:left w:val="none" w:sz="0" w:space="0" w:color="auto"/>
        <w:bottom w:val="none" w:sz="0" w:space="0" w:color="auto"/>
        <w:right w:val="none" w:sz="0" w:space="0" w:color="auto"/>
      </w:divBdr>
    </w:div>
    <w:div w:id="1249777950">
      <w:bodyDiv w:val="1"/>
      <w:marLeft w:val="0"/>
      <w:marRight w:val="0"/>
      <w:marTop w:val="0"/>
      <w:marBottom w:val="0"/>
      <w:divBdr>
        <w:top w:val="none" w:sz="0" w:space="0" w:color="auto"/>
        <w:left w:val="none" w:sz="0" w:space="0" w:color="auto"/>
        <w:bottom w:val="none" w:sz="0" w:space="0" w:color="auto"/>
        <w:right w:val="none" w:sz="0" w:space="0" w:color="auto"/>
      </w:divBdr>
    </w:div>
    <w:div w:id="1271010254">
      <w:bodyDiv w:val="1"/>
      <w:marLeft w:val="0"/>
      <w:marRight w:val="0"/>
      <w:marTop w:val="0"/>
      <w:marBottom w:val="0"/>
      <w:divBdr>
        <w:top w:val="none" w:sz="0" w:space="0" w:color="auto"/>
        <w:left w:val="none" w:sz="0" w:space="0" w:color="auto"/>
        <w:bottom w:val="none" w:sz="0" w:space="0" w:color="auto"/>
        <w:right w:val="none" w:sz="0" w:space="0" w:color="auto"/>
      </w:divBdr>
    </w:div>
    <w:div w:id="1275284010">
      <w:bodyDiv w:val="1"/>
      <w:marLeft w:val="0"/>
      <w:marRight w:val="0"/>
      <w:marTop w:val="0"/>
      <w:marBottom w:val="0"/>
      <w:divBdr>
        <w:top w:val="none" w:sz="0" w:space="0" w:color="auto"/>
        <w:left w:val="none" w:sz="0" w:space="0" w:color="auto"/>
        <w:bottom w:val="none" w:sz="0" w:space="0" w:color="auto"/>
        <w:right w:val="none" w:sz="0" w:space="0" w:color="auto"/>
      </w:divBdr>
    </w:div>
    <w:div w:id="1291865589">
      <w:bodyDiv w:val="1"/>
      <w:marLeft w:val="0"/>
      <w:marRight w:val="0"/>
      <w:marTop w:val="0"/>
      <w:marBottom w:val="0"/>
      <w:divBdr>
        <w:top w:val="none" w:sz="0" w:space="0" w:color="auto"/>
        <w:left w:val="none" w:sz="0" w:space="0" w:color="auto"/>
        <w:bottom w:val="none" w:sz="0" w:space="0" w:color="auto"/>
        <w:right w:val="none" w:sz="0" w:space="0" w:color="auto"/>
      </w:divBdr>
    </w:div>
    <w:div w:id="1323391009">
      <w:bodyDiv w:val="1"/>
      <w:marLeft w:val="0"/>
      <w:marRight w:val="0"/>
      <w:marTop w:val="0"/>
      <w:marBottom w:val="0"/>
      <w:divBdr>
        <w:top w:val="none" w:sz="0" w:space="0" w:color="auto"/>
        <w:left w:val="none" w:sz="0" w:space="0" w:color="auto"/>
        <w:bottom w:val="none" w:sz="0" w:space="0" w:color="auto"/>
        <w:right w:val="none" w:sz="0" w:space="0" w:color="auto"/>
      </w:divBdr>
    </w:div>
    <w:div w:id="1356077121">
      <w:bodyDiv w:val="1"/>
      <w:marLeft w:val="0"/>
      <w:marRight w:val="0"/>
      <w:marTop w:val="0"/>
      <w:marBottom w:val="0"/>
      <w:divBdr>
        <w:top w:val="none" w:sz="0" w:space="0" w:color="auto"/>
        <w:left w:val="none" w:sz="0" w:space="0" w:color="auto"/>
        <w:bottom w:val="none" w:sz="0" w:space="0" w:color="auto"/>
        <w:right w:val="none" w:sz="0" w:space="0" w:color="auto"/>
      </w:divBdr>
    </w:div>
    <w:div w:id="1364093124">
      <w:bodyDiv w:val="1"/>
      <w:marLeft w:val="0"/>
      <w:marRight w:val="0"/>
      <w:marTop w:val="0"/>
      <w:marBottom w:val="0"/>
      <w:divBdr>
        <w:top w:val="none" w:sz="0" w:space="0" w:color="auto"/>
        <w:left w:val="none" w:sz="0" w:space="0" w:color="auto"/>
        <w:bottom w:val="none" w:sz="0" w:space="0" w:color="auto"/>
        <w:right w:val="none" w:sz="0" w:space="0" w:color="auto"/>
      </w:divBdr>
    </w:div>
    <w:div w:id="1374426914">
      <w:bodyDiv w:val="1"/>
      <w:marLeft w:val="0"/>
      <w:marRight w:val="0"/>
      <w:marTop w:val="0"/>
      <w:marBottom w:val="0"/>
      <w:divBdr>
        <w:top w:val="none" w:sz="0" w:space="0" w:color="auto"/>
        <w:left w:val="none" w:sz="0" w:space="0" w:color="auto"/>
        <w:bottom w:val="none" w:sz="0" w:space="0" w:color="auto"/>
        <w:right w:val="none" w:sz="0" w:space="0" w:color="auto"/>
      </w:divBdr>
    </w:div>
    <w:div w:id="1379473632">
      <w:bodyDiv w:val="1"/>
      <w:marLeft w:val="0"/>
      <w:marRight w:val="0"/>
      <w:marTop w:val="0"/>
      <w:marBottom w:val="0"/>
      <w:divBdr>
        <w:top w:val="none" w:sz="0" w:space="0" w:color="auto"/>
        <w:left w:val="none" w:sz="0" w:space="0" w:color="auto"/>
        <w:bottom w:val="none" w:sz="0" w:space="0" w:color="auto"/>
        <w:right w:val="none" w:sz="0" w:space="0" w:color="auto"/>
      </w:divBdr>
    </w:div>
    <w:div w:id="1392578986">
      <w:bodyDiv w:val="1"/>
      <w:marLeft w:val="0"/>
      <w:marRight w:val="0"/>
      <w:marTop w:val="0"/>
      <w:marBottom w:val="0"/>
      <w:divBdr>
        <w:top w:val="none" w:sz="0" w:space="0" w:color="auto"/>
        <w:left w:val="none" w:sz="0" w:space="0" w:color="auto"/>
        <w:bottom w:val="none" w:sz="0" w:space="0" w:color="auto"/>
        <w:right w:val="none" w:sz="0" w:space="0" w:color="auto"/>
      </w:divBdr>
    </w:div>
    <w:div w:id="1399355424">
      <w:bodyDiv w:val="1"/>
      <w:marLeft w:val="0"/>
      <w:marRight w:val="0"/>
      <w:marTop w:val="0"/>
      <w:marBottom w:val="0"/>
      <w:divBdr>
        <w:top w:val="none" w:sz="0" w:space="0" w:color="auto"/>
        <w:left w:val="none" w:sz="0" w:space="0" w:color="auto"/>
        <w:bottom w:val="none" w:sz="0" w:space="0" w:color="auto"/>
        <w:right w:val="none" w:sz="0" w:space="0" w:color="auto"/>
      </w:divBdr>
    </w:div>
    <w:div w:id="1403018514">
      <w:bodyDiv w:val="1"/>
      <w:marLeft w:val="0"/>
      <w:marRight w:val="0"/>
      <w:marTop w:val="0"/>
      <w:marBottom w:val="0"/>
      <w:divBdr>
        <w:top w:val="none" w:sz="0" w:space="0" w:color="auto"/>
        <w:left w:val="none" w:sz="0" w:space="0" w:color="auto"/>
        <w:bottom w:val="none" w:sz="0" w:space="0" w:color="auto"/>
        <w:right w:val="none" w:sz="0" w:space="0" w:color="auto"/>
      </w:divBdr>
    </w:div>
    <w:div w:id="1404598327">
      <w:bodyDiv w:val="1"/>
      <w:marLeft w:val="0"/>
      <w:marRight w:val="0"/>
      <w:marTop w:val="0"/>
      <w:marBottom w:val="0"/>
      <w:divBdr>
        <w:top w:val="none" w:sz="0" w:space="0" w:color="auto"/>
        <w:left w:val="none" w:sz="0" w:space="0" w:color="auto"/>
        <w:bottom w:val="none" w:sz="0" w:space="0" w:color="auto"/>
        <w:right w:val="none" w:sz="0" w:space="0" w:color="auto"/>
      </w:divBdr>
    </w:div>
    <w:div w:id="1410694112">
      <w:bodyDiv w:val="1"/>
      <w:marLeft w:val="0"/>
      <w:marRight w:val="0"/>
      <w:marTop w:val="0"/>
      <w:marBottom w:val="0"/>
      <w:divBdr>
        <w:top w:val="none" w:sz="0" w:space="0" w:color="auto"/>
        <w:left w:val="none" w:sz="0" w:space="0" w:color="auto"/>
        <w:bottom w:val="none" w:sz="0" w:space="0" w:color="auto"/>
        <w:right w:val="none" w:sz="0" w:space="0" w:color="auto"/>
      </w:divBdr>
      <w:divsChild>
        <w:div w:id="8964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681674">
      <w:bodyDiv w:val="1"/>
      <w:marLeft w:val="0"/>
      <w:marRight w:val="0"/>
      <w:marTop w:val="0"/>
      <w:marBottom w:val="0"/>
      <w:divBdr>
        <w:top w:val="none" w:sz="0" w:space="0" w:color="auto"/>
        <w:left w:val="none" w:sz="0" w:space="0" w:color="auto"/>
        <w:bottom w:val="none" w:sz="0" w:space="0" w:color="auto"/>
        <w:right w:val="none" w:sz="0" w:space="0" w:color="auto"/>
      </w:divBdr>
    </w:div>
    <w:div w:id="1429500166">
      <w:bodyDiv w:val="1"/>
      <w:marLeft w:val="0"/>
      <w:marRight w:val="0"/>
      <w:marTop w:val="0"/>
      <w:marBottom w:val="0"/>
      <w:divBdr>
        <w:top w:val="none" w:sz="0" w:space="0" w:color="auto"/>
        <w:left w:val="none" w:sz="0" w:space="0" w:color="auto"/>
        <w:bottom w:val="none" w:sz="0" w:space="0" w:color="auto"/>
        <w:right w:val="none" w:sz="0" w:space="0" w:color="auto"/>
      </w:divBdr>
    </w:div>
    <w:div w:id="1445223138">
      <w:bodyDiv w:val="1"/>
      <w:marLeft w:val="0"/>
      <w:marRight w:val="0"/>
      <w:marTop w:val="0"/>
      <w:marBottom w:val="0"/>
      <w:divBdr>
        <w:top w:val="none" w:sz="0" w:space="0" w:color="auto"/>
        <w:left w:val="none" w:sz="0" w:space="0" w:color="auto"/>
        <w:bottom w:val="none" w:sz="0" w:space="0" w:color="auto"/>
        <w:right w:val="none" w:sz="0" w:space="0" w:color="auto"/>
      </w:divBdr>
    </w:div>
    <w:div w:id="1450661919">
      <w:bodyDiv w:val="1"/>
      <w:marLeft w:val="0"/>
      <w:marRight w:val="0"/>
      <w:marTop w:val="0"/>
      <w:marBottom w:val="0"/>
      <w:divBdr>
        <w:top w:val="none" w:sz="0" w:space="0" w:color="auto"/>
        <w:left w:val="none" w:sz="0" w:space="0" w:color="auto"/>
        <w:bottom w:val="none" w:sz="0" w:space="0" w:color="auto"/>
        <w:right w:val="none" w:sz="0" w:space="0" w:color="auto"/>
      </w:divBdr>
    </w:div>
    <w:div w:id="1457870466">
      <w:bodyDiv w:val="1"/>
      <w:marLeft w:val="0"/>
      <w:marRight w:val="0"/>
      <w:marTop w:val="0"/>
      <w:marBottom w:val="0"/>
      <w:divBdr>
        <w:top w:val="none" w:sz="0" w:space="0" w:color="auto"/>
        <w:left w:val="none" w:sz="0" w:space="0" w:color="auto"/>
        <w:bottom w:val="none" w:sz="0" w:space="0" w:color="auto"/>
        <w:right w:val="none" w:sz="0" w:space="0" w:color="auto"/>
      </w:divBdr>
      <w:divsChild>
        <w:div w:id="144338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107151">
      <w:bodyDiv w:val="1"/>
      <w:marLeft w:val="0"/>
      <w:marRight w:val="0"/>
      <w:marTop w:val="0"/>
      <w:marBottom w:val="0"/>
      <w:divBdr>
        <w:top w:val="none" w:sz="0" w:space="0" w:color="auto"/>
        <w:left w:val="none" w:sz="0" w:space="0" w:color="auto"/>
        <w:bottom w:val="none" w:sz="0" w:space="0" w:color="auto"/>
        <w:right w:val="none" w:sz="0" w:space="0" w:color="auto"/>
      </w:divBdr>
    </w:div>
    <w:div w:id="1461221320">
      <w:bodyDiv w:val="1"/>
      <w:marLeft w:val="0"/>
      <w:marRight w:val="0"/>
      <w:marTop w:val="0"/>
      <w:marBottom w:val="0"/>
      <w:divBdr>
        <w:top w:val="none" w:sz="0" w:space="0" w:color="auto"/>
        <w:left w:val="none" w:sz="0" w:space="0" w:color="auto"/>
        <w:bottom w:val="none" w:sz="0" w:space="0" w:color="auto"/>
        <w:right w:val="none" w:sz="0" w:space="0" w:color="auto"/>
      </w:divBdr>
    </w:div>
    <w:div w:id="1465269293">
      <w:bodyDiv w:val="1"/>
      <w:marLeft w:val="0"/>
      <w:marRight w:val="0"/>
      <w:marTop w:val="0"/>
      <w:marBottom w:val="0"/>
      <w:divBdr>
        <w:top w:val="none" w:sz="0" w:space="0" w:color="auto"/>
        <w:left w:val="none" w:sz="0" w:space="0" w:color="auto"/>
        <w:bottom w:val="none" w:sz="0" w:space="0" w:color="auto"/>
        <w:right w:val="none" w:sz="0" w:space="0" w:color="auto"/>
      </w:divBdr>
    </w:div>
    <w:div w:id="1477381272">
      <w:bodyDiv w:val="1"/>
      <w:marLeft w:val="0"/>
      <w:marRight w:val="0"/>
      <w:marTop w:val="0"/>
      <w:marBottom w:val="0"/>
      <w:divBdr>
        <w:top w:val="none" w:sz="0" w:space="0" w:color="auto"/>
        <w:left w:val="none" w:sz="0" w:space="0" w:color="auto"/>
        <w:bottom w:val="none" w:sz="0" w:space="0" w:color="auto"/>
        <w:right w:val="none" w:sz="0" w:space="0" w:color="auto"/>
      </w:divBdr>
    </w:div>
    <w:div w:id="1488590853">
      <w:bodyDiv w:val="1"/>
      <w:marLeft w:val="0"/>
      <w:marRight w:val="0"/>
      <w:marTop w:val="0"/>
      <w:marBottom w:val="0"/>
      <w:divBdr>
        <w:top w:val="none" w:sz="0" w:space="0" w:color="auto"/>
        <w:left w:val="none" w:sz="0" w:space="0" w:color="auto"/>
        <w:bottom w:val="none" w:sz="0" w:space="0" w:color="auto"/>
        <w:right w:val="none" w:sz="0" w:space="0" w:color="auto"/>
      </w:divBdr>
    </w:div>
    <w:div w:id="1490630838">
      <w:bodyDiv w:val="1"/>
      <w:marLeft w:val="0"/>
      <w:marRight w:val="0"/>
      <w:marTop w:val="0"/>
      <w:marBottom w:val="0"/>
      <w:divBdr>
        <w:top w:val="none" w:sz="0" w:space="0" w:color="auto"/>
        <w:left w:val="none" w:sz="0" w:space="0" w:color="auto"/>
        <w:bottom w:val="none" w:sz="0" w:space="0" w:color="auto"/>
        <w:right w:val="none" w:sz="0" w:space="0" w:color="auto"/>
      </w:divBdr>
    </w:div>
    <w:div w:id="1534151045">
      <w:bodyDiv w:val="1"/>
      <w:marLeft w:val="0"/>
      <w:marRight w:val="0"/>
      <w:marTop w:val="0"/>
      <w:marBottom w:val="0"/>
      <w:divBdr>
        <w:top w:val="none" w:sz="0" w:space="0" w:color="auto"/>
        <w:left w:val="none" w:sz="0" w:space="0" w:color="auto"/>
        <w:bottom w:val="none" w:sz="0" w:space="0" w:color="auto"/>
        <w:right w:val="none" w:sz="0" w:space="0" w:color="auto"/>
      </w:divBdr>
    </w:div>
    <w:div w:id="1544827332">
      <w:bodyDiv w:val="1"/>
      <w:marLeft w:val="0"/>
      <w:marRight w:val="0"/>
      <w:marTop w:val="0"/>
      <w:marBottom w:val="0"/>
      <w:divBdr>
        <w:top w:val="none" w:sz="0" w:space="0" w:color="auto"/>
        <w:left w:val="none" w:sz="0" w:space="0" w:color="auto"/>
        <w:bottom w:val="none" w:sz="0" w:space="0" w:color="auto"/>
        <w:right w:val="none" w:sz="0" w:space="0" w:color="auto"/>
      </w:divBdr>
    </w:div>
    <w:div w:id="1554078301">
      <w:bodyDiv w:val="1"/>
      <w:marLeft w:val="0"/>
      <w:marRight w:val="0"/>
      <w:marTop w:val="0"/>
      <w:marBottom w:val="0"/>
      <w:divBdr>
        <w:top w:val="none" w:sz="0" w:space="0" w:color="auto"/>
        <w:left w:val="none" w:sz="0" w:space="0" w:color="auto"/>
        <w:bottom w:val="none" w:sz="0" w:space="0" w:color="auto"/>
        <w:right w:val="none" w:sz="0" w:space="0" w:color="auto"/>
      </w:divBdr>
    </w:div>
    <w:div w:id="1570076219">
      <w:bodyDiv w:val="1"/>
      <w:marLeft w:val="0"/>
      <w:marRight w:val="0"/>
      <w:marTop w:val="0"/>
      <w:marBottom w:val="0"/>
      <w:divBdr>
        <w:top w:val="none" w:sz="0" w:space="0" w:color="auto"/>
        <w:left w:val="none" w:sz="0" w:space="0" w:color="auto"/>
        <w:bottom w:val="none" w:sz="0" w:space="0" w:color="auto"/>
        <w:right w:val="none" w:sz="0" w:space="0" w:color="auto"/>
      </w:divBdr>
    </w:div>
    <w:div w:id="1584560855">
      <w:bodyDiv w:val="1"/>
      <w:marLeft w:val="0"/>
      <w:marRight w:val="0"/>
      <w:marTop w:val="0"/>
      <w:marBottom w:val="0"/>
      <w:divBdr>
        <w:top w:val="none" w:sz="0" w:space="0" w:color="auto"/>
        <w:left w:val="none" w:sz="0" w:space="0" w:color="auto"/>
        <w:bottom w:val="none" w:sz="0" w:space="0" w:color="auto"/>
        <w:right w:val="none" w:sz="0" w:space="0" w:color="auto"/>
      </w:divBdr>
      <w:divsChild>
        <w:div w:id="178699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8744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42092">
      <w:bodyDiv w:val="1"/>
      <w:marLeft w:val="0"/>
      <w:marRight w:val="0"/>
      <w:marTop w:val="0"/>
      <w:marBottom w:val="0"/>
      <w:divBdr>
        <w:top w:val="none" w:sz="0" w:space="0" w:color="auto"/>
        <w:left w:val="none" w:sz="0" w:space="0" w:color="auto"/>
        <w:bottom w:val="none" w:sz="0" w:space="0" w:color="auto"/>
        <w:right w:val="none" w:sz="0" w:space="0" w:color="auto"/>
      </w:divBdr>
      <w:divsChild>
        <w:div w:id="126426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709841">
      <w:bodyDiv w:val="1"/>
      <w:marLeft w:val="0"/>
      <w:marRight w:val="0"/>
      <w:marTop w:val="0"/>
      <w:marBottom w:val="0"/>
      <w:divBdr>
        <w:top w:val="none" w:sz="0" w:space="0" w:color="auto"/>
        <w:left w:val="none" w:sz="0" w:space="0" w:color="auto"/>
        <w:bottom w:val="none" w:sz="0" w:space="0" w:color="auto"/>
        <w:right w:val="none" w:sz="0" w:space="0" w:color="auto"/>
      </w:divBdr>
    </w:div>
    <w:div w:id="1659118067">
      <w:bodyDiv w:val="1"/>
      <w:marLeft w:val="0"/>
      <w:marRight w:val="0"/>
      <w:marTop w:val="0"/>
      <w:marBottom w:val="0"/>
      <w:divBdr>
        <w:top w:val="none" w:sz="0" w:space="0" w:color="auto"/>
        <w:left w:val="none" w:sz="0" w:space="0" w:color="auto"/>
        <w:bottom w:val="none" w:sz="0" w:space="0" w:color="auto"/>
        <w:right w:val="none" w:sz="0" w:space="0" w:color="auto"/>
      </w:divBdr>
    </w:div>
    <w:div w:id="1662197652">
      <w:bodyDiv w:val="1"/>
      <w:marLeft w:val="0"/>
      <w:marRight w:val="0"/>
      <w:marTop w:val="0"/>
      <w:marBottom w:val="0"/>
      <w:divBdr>
        <w:top w:val="none" w:sz="0" w:space="0" w:color="auto"/>
        <w:left w:val="none" w:sz="0" w:space="0" w:color="auto"/>
        <w:bottom w:val="none" w:sz="0" w:space="0" w:color="auto"/>
        <w:right w:val="none" w:sz="0" w:space="0" w:color="auto"/>
      </w:divBdr>
    </w:div>
    <w:div w:id="1663777910">
      <w:bodyDiv w:val="1"/>
      <w:marLeft w:val="0"/>
      <w:marRight w:val="0"/>
      <w:marTop w:val="0"/>
      <w:marBottom w:val="0"/>
      <w:divBdr>
        <w:top w:val="none" w:sz="0" w:space="0" w:color="auto"/>
        <w:left w:val="none" w:sz="0" w:space="0" w:color="auto"/>
        <w:bottom w:val="none" w:sz="0" w:space="0" w:color="auto"/>
        <w:right w:val="none" w:sz="0" w:space="0" w:color="auto"/>
      </w:divBdr>
    </w:div>
    <w:div w:id="1680623634">
      <w:bodyDiv w:val="1"/>
      <w:marLeft w:val="0"/>
      <w:marRight w:val="0"/>
      <w:marTop w:val="0"/>
      <w:marBottom w:val="0"/>
      <w:divBdr>
        <w:top w:val="none" w:sz="0" w:space="0" w:color="auto"/>
        <w:left w:val="none" w:sz="0" w:space="0" w:color="auto"/>
        <w:bottom w:val="none" w:sz="0" w:space="0" w:color="auto"/>
        <w:right w:val="none" w:sz="0" w:space="0" w:color="auto"/>
      </w:divBdr>
    </w:div>
    <w:div w:id="1684547932">
      <w:bodyDiv w:val="1"/>
      <w:marLeft w:val="0"/>
      <w:marRight w:val="0"/>
      <w:marTop w:val="0"/>
      <w:marBottom w:val="0"/>
      <w:divBdr>
        <w:top w:val="none" w:sz="0" w:space="0" w:color="auto"/>
        <w:left w:val="none" w:sz="0" w:space="0" w:color="auto"/>
        <w:bottom w:val="none" w:sz="0" w:space="0" w:color="auto"/>
        <w:right w:val="none" w:sz="0" w:space="0" w:color="auto"/>
      </w:divBdr>
    </w:div>
    <w:div w:id="1688284659">
      <w:bodyDiv w:val="1"/>
      <w:marLeft w:val="0"/>
      <w:marRight w:val="0"/>
      <w:marTop w:val="0"/>
      <w:marBottom w:val="0"/>
      <w:divBdr>
        <w:top w:val="none" w:sz="0" w:space="0" w:color="auto"/>
        <w:left w:val="none" w:sz="0" w:space="0" w:color="auto"/>
        <w:bottom w:val="none" w:sz="0" w:space="0" w:color="auto"/>
        <w:right w:val="none" w:sz="0" w:space="0" w:color="auto"/>
      </w:divBdr>
    </w:div>
    <w:div w:id="1689024248">
      <w:bodyDiv w:val="1"/>
      <w:marLeft w:val="0"/>
      <w:marRight w:val="0"/>
      <w:marTop w:val="0"/>
      <w:marBottom w:val="0"/>
      <w:divBdr>
        <w:top w:val="none" w:sz="0" w:space="0" w:color="auto"/>
        <w:left w:val="none" w:sz="0" w:space="0" w:color="auto"/>
        <w:bottom w:val="none" w:sz="0" w:space="0" w:color="auto"/>
        <w:right w:val="none" w:sz="0" w:space="0" w:color="auto"/>
      </w:divBdr>
    </w:div>
    <w:div w:id="1689140509">
      <w:bodyDiv w:val="1"/>
      <w:marLeft w:val="0"/>
      <w:marRight w:val="0"/>
      <w:marTop w:val="0"/>
      <w:marBottom w:val="0"/>
      <w:divBdr>
        <w:top w:val="none" w:sz="0" w:space="0" w:color="auto"/>
        <w:left w:val="none" w:sz="0" w:space="0" w:color="auto"/>
        <w:bottom w:val="none" w:sz="0" w:space="0" w:color="auto"/>
        <w:right w:val="none" w:sz="0" w:space="0" w:color="auto"/>
      </w:divBdr>
    </w:div>
    <w:div w:id="1700011862">
      <w:bodyDiv w:val="1"/>
      <w:marLeft w:val="0"/>
      <w:marRight w:val="0"/>
      <w:marTop w:val="0"/>
      <w:marBottom w:val="0"/>
      <w:divBdr>
        <w:top w:val="none" w:sz="0" w:space="0" w:color="auto"/>
        <w:left w:val="none" w:sz="0" w:space="0" w:color="auto"/>
        <w:bottom w:val="none" w:sz="0" w:space="0" w:color="auto"/>
        <w:right w:val="none" w:sz="0" w:space="0" w:color="auto"/>
      </w:divBdr>
    </w:div>
    <w:div w:id="1709137792">
      <w:bodyDiv w:val="1"/>
      <w:marLeft w:val="0"/>
      <w:marRight w:val="0"/>
      <w:marTop w:val="0"/>
      <w:marBottom w:val="0"/>
      <w:divBdr>
        <w:top w:val="none" w:sz="0" w:space="0" w:color="auto"/>
        <w:left w:val="none" w:sz="0" w:space="0" w:color="auto"/>
        <w:bottom w:val="none" w:sz="0" w:space="0" w:color="auto"/>
        <w:right w:val="none" w:sz="0" w:space="0" w:color="auto"/>
      </w:divBdr>
    </w:div>
    <w:div w:id="1724133805">
      <w:bodyDiv w:val="1"/>
      <w:marLeft w:val="0"/>
      <w:marRight w:val="0"/>
      <w:marTop w:val="0"/>
      <w:marBottom w:val="0"/>
      <w:divBdr>
        <w:top w:val="none" w:sz="0" w:space="0" w:color="auto"/>
        <w:left w:val="none" w:sz="0" w:space="0" w:color="auto"/>
        <w:bottom w:val="none" w:sz="0" w:space="0" w:color="auto"/>
        <w:right w:val="none" w:sz="0" w:space="0" w:color="auto"/>
      </w:divBdr>
    </w:div>
    <w:div w:id="1732656857">
      <w:bodyDiv w:val="1"/>
      <w:marLeft w:val="0"/>
      <w:marRight w:val="0"/>
      <w:marTop w:val="0"/>
      <w:marBottom w:val="0"/>
      <w:divBdr>
        <w:top w:val="none" w:sz="0" w:space="0" w:color="auto"/>
        <w:left w:val="none" w:sz="0" w:space="0" w:color="auto"/>
        <w:bottom w:val="none" w:sz="0" w:space="0" w:color="auto"/>
        <w:right w:val="none" w:sz="0" w:space="0" w:color="auto"/>
      </w:divBdr>
      <w:divsChild>
        <w:div w:id="85819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996077">
      <w:bodyDiv w:val="1"/>
      <w:marLeft w:val="0"/>
      <w:marRight w:val="0"/>
      <w:marTop w:val="0"/>
      <w:marBottom w:val="0"/>
      <w:divBdr>
        <w:top w:val="none" w:sz="0" w:space="0" w:color="auto"/>
        <w:left w:val="none" w:sz="0" w:space="0" w:color="auto"/>
        <w:bottom w:val="none" w:sz="0" w:space="0" w:color="auto"/>
        <w:right w:val="none" w:sz="0" w:space="0" w:color="auto"/>
      </w:divBdr>
    </w:div>
    <w:div w:id="1791825582">
      <w:bodyDiv w:val="1"/>
      <w:marLeft w:val="0"/>
      <w:marRight w:val="0"/>
      <w:marTop w:val="0"/>
      <w:marBottom w:val="0"/>
      <w:divBdr>
        <w:top w:val="none" w:sz="0" w:space="0" w:color="auto"/>
        <w:left w:val="none" w:sz="0" w:space="0" w:color="auto"/>
        <w:bottom w:val="none" w:sz="0" w:space="0" w:color="auto"/>
        <w:right w:val="none" w:sz="0" w:space="0" w:color="auto"/>
      </w:divBdr>
    </w:div>
    <w:div w:id="1795169507">
      <w:bodyDiv w:val="1"/>
      <w:marLeft w:val="0"/>
      <w:marRight w:val="0"/>
      <w:marTop w:val="0"/>
      <w:marBottom w:val="0"/>
      <w:divBdr>
        <w:top w:val="none" w:sz="0" w:space="0" w:color="auto"/>
        <w:left w:val="none" w:sz="0" w:space="0" w:color="auto"/>
        <w:bottom w:val="none" w:sz="0" w:space="0" w:color="auto"/>
        <w:right w:val="none" w:sz="0" w:space="0" w:color="auto"/>
      </w:divBdr>
    </w:div>
    <w:div w:id="1796218706">
      <w:bodyDiv w:val="1"/>
      <w:marLeft w:val="0"/>
      <w:marRight w:val="0"/>
      <w:marTop w:val="0"/>
      <w:marBottom w:val="0"/>
      <w:divBdr>
        <w:top w:val="none" w:sz="0" w:space="0" w:color="auto"/>
        <w:left w:val="none" w:sz="0" w:space="0" w:color="auto"/>
        <w:bottom w:val="none" w:sz="0" w:space="0" w:color="auto"/>
        <w:right w:val="none" w:sz="0" w:space="0" w:color="auto"/>
      </w:divBdr>
    </w:div>
    <w:div w:id="1798797432">
      <w:bodyDiv w:val="1"/>
      <w:marLeft w:val="0"/>
      <w:marRight w:val="0"/>
      <w:marTop w:val="0"/>
      <w:marBottom w:val="0"/>
      <w:divBdr>
        <w:top w:val="none" w:sz="0" w:space="0" w:color="auto"/>
        <w:left w:val="none" w:sz="0" w:space="0" w:color="auto"/>
        <w:bottom w:val="none" w:sz="0" w:space="0" w:color="auto"/>
        <w:right w:val="none" w:sz="0" w:space="0" w:color="auto"/>
      </w:divBdr>
    </w:div>
    <w:div w:id="1803182950">
      <w:bodyDiv w:val="1"/>
      <w:marLeft w:val="0"/>
      <w:marRight w:val="0"/>
      <w:marTop w:val="0"/>
      <w:marBottom w:val="0"/>
      <w:divBdr>
        <w:top w:val="none" w:sz="0" w:space="0" w:color="auto"/>
        <w:left w:val="none" w:sz="0" w:space="0" w:color="auto"/>
        <w:bottom w:val="none" w:sz="0" w:space="0" w:color="auto"/>
        <w:right w:val="none" w:sz="0" w:space="0" w:color="auto"/>
      </w:divBdr>
    </w:div>
    <w:div w:id="1809663970">
      <w:bodyDiv w:val="1"/>
      <w:marLeft w:val="0"/>
      <w:marRight w:val="0"/>
      <w:marTop w:val="0"/>
      <w:marBottom w:val="0"/>
      <w:divBdr>
        <w:top w:val="none" w:sz="0" w:space="0" w:color="auto"/>
        <w:left w:val="none" w:sz="0" w:space="0" w:color="auto"/>
        <w:bottom w:val="none" w:sz="0" w:space="0" w:color="auto"/>
        <w:right w:val="none" w:sz="0" w:space="0" w:color="auto"/>
      </w:divBdr>
    </w:div>
    <w:div w:id="1847941487">
      <w:bodyDiv w:val="1"/>
      <w:marLeft w:val="0"/>
      <w:marRight w:val="0"/>
      <w:marTop w:val="0"/>
      <w:marBottom w:val="0"/>
      <w:divBdr>
        <w:top w:val="none" w:sz="0" w:space="0" w:color="auto"/>
        <w:left w:val="none" w:sz="0" w:space="0" w:color="auto"/>
        <w:bottom w:val="none" w:sz="0" w:space="0" w:color="auto"/>
        <w:right w:val="none" w:sz="0" w:space="0" w:color="auto"/>
      </w:divBdr>
    </w:div>
    <w:div w:id="1860124249">
      <w:bodyDiv w:val="1"/>
      <w:marLeft w:val="0"/>
      <w:marRight w:val="0"/>
      <w:marTop w:val="0"/>
      <w:marBottom w:val="0"/>
      <w:divBdr>
        <w:top w:val="none" w:sz="0" w:space="0" w:color="auto"/>
        <w:left w:val="none" w:sz="0" w:space="0" w:color="auto"/>
        <w:bottom w:val="none" w:sz="0" w:space="0" w:color="auto"/>
        <w:right w:val="none" w:sz="0" w:space="0" w:color="auto"/>
      </w:divBdr>
    </w:div>
    <w:div w:id="1882478044">
      <w:bodyDiv w:val="1"/>
      <w:marLeft w:val="0"/>
      <w:marRight w:val="0"/>
      <w:marTop w:val="0"/>
      <w:marBottom w:val="0"/>
      <w:divBdr>
        <w:top w:val="none" w:sz="0" w:space="0" w:color="auto"/>
        <w:left w:val="none" w:sz="0" w:space="0" w:color="auto"/>
        <w:bottom w:val="none" w:sz="0" w:space="0" w:color="auto"/>
        <w:right w:val="none" w:sz="0" w:space="0" w:color="auto"/>
      </w:divBdr>
    </w:div>
    <w:div w:id="1899172595">
      <w:bodyDiv w:val="1"/>
      <w:marLeft w:val="0"/>
      <w:marRight w:val="0"/>
      <w:marTop w:val="0"/>
      <w:marBottom w:val="0"/>
      <w:divBdr>
        <w:top w:val="none" w:sz="0" w:space="0" w:color="auto"/>
        <w:left w:val="none" w:sz="0" w:space="0" w:color="auto"/>
        <w:bottom w:val="none" w:sz="0" w:space="0" w:color="auto"/>
        <w:right w:val="none" w:sz="0" w:space="0" w:color="auto"/>
      </w:divBdr>
    </w:div>
    <w:div w:id="1913150040">
      <w:bodyDiv w:val="1"/>
      <w:marLeft w:val="0"/>
      <w:marRight w:val="0"/>
      <w:marTop w:val="0"/>
      <w:marBottom w:val="0"/>
      <w:divBdr>
        <w:top w:val="none" w:sz="0" w:space="0" w:color="auto"/>
        <w:left w:val="none" w:sz="0" w:space="0" w:color="auto"/>
        <w:bottom w:val="none" w:sz="0" w:space="0" w:color="auto"/>
        <w:right w:val="none" w:sz="0" w:space="0" w:color="auto"/>
      </w:divBdr>
    </w:div>
    <w:div w:id="1922904546">
      <w:bodyDiv w:val="1"/>
      <w:marLeft w:val="0"/>
      <w:marRight w:val="0"/>
      <w:marTop w:val="0"/>
      <w:marBottom w:val="0"/>
      <w:divBdr>
        <w:top w:val="none" w:sz="0" w:space="0" w:color="auto"/>
        <w:left w:val="none" w:sz="0" w:space="0" w:color="auto"/>
        <w:bottom w:val="none" w:sz="0" w:space="0" w:color="auto"/>
        <w:right w:val="none" w:sz="0" w:space="0" w:color="auto"/>
      </w:divBdr>
    </w:div>
    <w:div w:id="1929577446">
      <w:bodyDiv w:val="1"/>
      <w:marLeft w:val="0"/>
      <w:marRight w:val="0"/>
      <w:marTop w:val="0"/>
      <w:marBottom w:val="0"/>
      <w:divBdr>
        <w:top w:val="none" w:sz="0" w:space="0" w:color="auto"/>
        <w:left w:val="none" w:sz="0" w:space="0" w:color="auto"/>
        <w:bottom w:val="none" w:sz="0" w:space="0" w:color="auto"/>
        <w:right w:val="none" w:sz="0" w:space="0" w:color="auto"/>
      </w:divBdr>
    </w:div>
    <w:div w:id="1942684976">
      <w:bodyDiv w:val="1"/>
      <w:marLeft w:val="0"/>
      <w:marRight w:val="0"/>
      <w:marTop w:val="0"/>
      <w:marBottom w:val="0"/>
      <w:divBdr>
        <w:top w:val="none" w:sz="0" w:space="0" w:color="auto"/>
        <w:left w:val="none" w:sz="0" w:space="0" w:color="auto"/>
        <w:bottom w:val="none" w:sz="0" w:space="0" w:color="auto"/>
        <w:right w:val="none" w:sz="0" w:space="0" w:color="auto"/>
      </w:divBdr>
    </w:div>
    <w:div w:id="1951353878">
      <w:bodyDiv w:val="1"/>
      <w:marLeft w:val="0"/>
      <w:marRight w:val="0"/>
      <w:marTop w:val="0"/>
      <w:marBottom w:val="0"/>
      <w:divBdr>
        <w:top w:val="none" w:sz="0" w:space="0" w:color="auto"/>
        <w:left w:val="none" w:sz="0" w:space="0" w:color="auto"/>
        <w:bottom w:val="none" w:sz="0" w:space="0" w:color="auto"/>
        <w:right w:val="none" w:sz="0" w:space="0" w:color="auto"/>
      </w:divBdr>
    </w:div>
    <w:div w:id="1954630756">
      <w:bodyDiv w:val="1"/>
      <w:marLeft w:val="0"/>
      <w:marRight w:val="0"/>
      <w:marTop w:val="0"/>
      <w:marBottom w:val="0"/>
      <w:divBdr>
        <w:top w:val="none" w:sz="0" w:space="0" w:color="auto"/>
        <w:left w:val="none" w:sz="0" w:space="0" w:color="auto"/>
        <w:bottom w:val="none" w:sz="0" w:space="0" w:color="auto"/>
        <w:right w:val="none" w:sz="0" w:space="0" w:color="auto"/>
      </w:divBdr>
    </w:div>
    <w:div w:id="1961104073">
      <w:bodyDiv w:val="1"/>
      <w:marLeft w:val="0"/>
      <w:marRight w:val="0"/>
      <w:marTop w:val="0"/>
      <w:marBottom w:val="0"/>
      <w:divBdr>
        <w:top w:val="none" w:sz="0" w:space="0" w:color="auto"/>
        <w:left w:val="none" w:sz="0" w:space="0" w:color="auto"/>
        <w:bottom w:val="none" w:sz="0" w:space="0" w:color="auto"/>
        <w:right w:val="none" w:sz="0" w:space="0" w:color="auto"/>
      </w:divBdr>
    </w:div>
    <w:div w:id="1967541702">
      <w:bodyDiv w:val="1"/>
      <w:marLeft w:val="0"/>
      <w:marRight w:val="0"/>
      <w:marTop w:val="0"/>
      <w:marBottom w:val="0"/>
      <w:divBdr>
        <w:top w:val="none" w:sz="0" w:space="0" w:color="auto"/>
        <w:left w:val="none" w:sz="0" w:space="0" w:color="auto"/>
        <w:bottom w:val="none" w:sz="0" w:space="0" w:color="auto"/>
        <w:right w:val="none" w:sz="0" w:space="0" w:color="auto"/>
      </w:divBdr>
    </w:div>
    <w:div w:id="1976594861">
      <w:bodyDiv w:val="1"/>
      <w:marLeft w:val="0"/>
      <w:marRight w:val="0"/>
      <w:marTop w:val="0"/>
      <w:marBottom w:val="0"/>
      <w:divBdr>
        <w:top w:val="none" w:sz="0" w:space="0" w:color="auto"/>
        <w:left w:val="none" w:sz="0" w:space="0" w:color="auto"/>
        <w:bottom w:val="none" w:sz="0" w:space="0" w:color="auto"/>
        <w:right w:val="none" w:sz="0" w:space="0" w:color="auto"/>
      </w:divBdr>
    </w:div>
    <w:div w:id="1989168976">
      <w:bodyDiv w:val="1"/>
      <w:marLeft w:val="0"/>
      <w:marRight w:val="0"/>
      <w:marTop w:val="0"/>
      <w:marBottom w:val="0"/>
      <w:divBdr>
        <w:top w:val="none" w:sz="0" w:space="0" w:color="auto"/>
        <w:left w:val="none" w:sz="0" w:space="0" w:color="auto"/>
        <w:bottom w:val="none" w:sz="0" w:space="0" w:color="auto"/>
        <w:right w:val="none" w:sz="0" w:space="0" w:color="auto"/>
      </w:divBdr>
    </w:div>
    <w:div w:id="1994672954">
      <w:bodyDiv w:val="1"/>
      <w:marLeft w:val="0"/>
      <w:marRight w:val="0"/>
      <w:marTop w:val="0"/>
      <w:marBottom w:val="0"/>
      <w:divBdr>
        <w:top w:val="none" w:sz="0" w:space="0" w:color="auto"/>
        <w:left w:val="none" w:sz="0" w:space="0" w:color="auto"/>
        <w:bottom w:val="none" w:sz="0" w:space="0" w:color="auto"/>
        <w:right w:val="none" w:sz="0" w:space="0" w:color="auto"/>
      </w:divBdr>
    </w:div>
    <w:div w:id="1994681781">
      <w:bodyDiv w:val="1"/>
      <w:marLeft w:val="0"/>
      <w:marRight w:val="0"/>
      <w:marTop w:val="0"/>
      <w:marBottom w:val="0"/>
      <w:divBdr>
        <w:top w:val="none" w:sz="0" w:space="0" w:color="auto"/>
        <w:left w:val="none" w:sz="0" w:space="0" w:color="auto"/>
        <w:bottom w:val="none" w:sz="0" w:space="0" w:color="auto"/>
        <w:right w:val="none" w:sz="0" w:space="0" w:color="auto"/>
      </w:divBdr>
    </w:div>
    <w:div w:id="1997370781">
      <w:bodyDiv w:val="1"/>
      <w:marLeft w:val="0"/>
      <w:marRight w:val="0"/>
      <w:marTop w:val="0"/>
      <w:marBottom w:val="0"/>
      <w:divBdr>
        <w:top w:val="none" w:sz="0" w:space="0" w:color="auto"/>
        <w:left w:val="none" w:sz="0" w:space="0" w:color="auto"/>
        <w:bottom w:val="none" w:sz="0" w:space="0" w:color="auto"/>
        <w:right w:val="none" w:sz="0" w:space="0" w:color="auto"/>
      </w:divBdr>
    </w:div>
    <w:div w:id="2020811207">
      <w:bodyDiv w:val="1"/>
      <w:marLeft w:val="0"/>
      <w:marRight w:val="0"/>
      <w:marTop w:val="0"/>
      <w:marBottom w:val="0"/>
      <w:divBdr>
        <w:top w:val="none" w:sz="0" w:space="0" w:color="auto"/>
        <w:left w:val="none" w:sz="0" w:space="0" w:color="auto"/>
        <w:bottom w:val="none" w:sz="0" w:space="0" w:color="auto"/>
        <w:right w:val="none" w:sz="0" w:space="0" w:color="auto"/>
      </w:divBdr>
    </w:div>
    <w:div w:id="2022928372">
      <w:bodyDiv w:val="1"/>
      <w:marLeft w:val="0"/>
      <w:marRight w:val="0"/>
      <w:marTop w:val="0"/>
      <w:marBottom w:val="0"/>
      <w:divBdr>
        <w:top w:val="none" w:sz="0" w:space="0" w:color="auto"/>
        <w:left w:val="none" w:sz="0" w:space="0" w:color="auto"/>
        <w:bottom w:val="none" w:sz="0" w:space="0" w:color="auto"/>
        <w:right w:val="none" w:sz="0" w:space="0" w:color="auto"/>
      </w:divBdr>
    </w:div>
    <w:div w:id="2028632410">
      <w:bodyDiv w:val="1"/>
      <w:marLeft w:val="0"/>
      <w:marRight w:val="0"/>
      <w:marTop w:val="0"/>
      <w:marBottom w:val="0"/>
      <w:divBdr>
        <w:top w:val="none" w:sz="0" w:space="0" w:color="auto"/>
        <w:left w:val="none" w:sz="0" w:space="0" w:color="auto"/>
        <w:bottom w:val="none" w:sz="0" w:space="0" w:color="auto"/>
        <w:right w:val="none" w:sz="0" w:space="0" w:color="auto"/>
      </w:divBdr>
    </w:div>
    <w:div w:id="2035034936">
      <w:bodyDiv w:val="1"/>
      <w:marLeft w:val="0"/>
      <w:marRight w:val="0"/>
      <w:marTop w:val="0"/>
      <w:marBottom w:val="0"/>
      <w:divBdr>
        <w:top w:val="none" w:sz="0" w:space="0" w:color="auto"/>
        <w:left w:val="none" w:sz="0" w:space="0" w:color="auto"/>
        <w:bottom w:val="none" w:sz="0" w:space="0" w:color="auto"/>
        <w:right w:val="none" w:sz="0" w:space="0" w:color="auto"/>
      </w:divBdr>
    </w:div>
    <w:div w:id="2049455531">
      <w:bodyDiv w:val="1"/>
      <w:marLeft w:val="0"/>
      <w:marRight w:val="0"/>
      <w:marTop w:val="0"/>
      <w:marBottom w:val="0"/>
      <w:divBdr>
        <w:top w:val="none" w:sz="0" w:space="0" w:color="auto"/>
        <w:left w:val="none" w:sz="0" w:space="0" w:color="auto"/>
        <w:bottom w:val="none" w:sz="0" w:space="0" w:color="auto"/>
        <w:right w:val="none" w:sz="0" w:space="0" w:color="auto"/>
      </w:divBdr>
    </w:div>
    <w:div w:id="2050641794">
      <w:bodyDiv w:val="1"/>
      <w:marLeft w:val="0"/>
      <w:marRight w:val="0"/>
      <w:marTop w:val="0"/>
      <w:marBottom w:val="0"/>
      <w:divBdr>
        <w:top w:val="none" w:sz="0" w:space="0" w:color="auto"/>
        <w:left w:val="none" w:sz="0" w:space="0" w:color="auto"/>
        <w:bottom w:val="none" w:sz="0" w:space="0" w:color="auto"/>
        <w:right w:val="none" w:sz="0" w:space="0" w:color="auto"/>
      </w:divBdr>
    </w:div>
    <w:div w:id="2055543498">
      <w:bodyDiv w:val="1"/>
      <w:marLeft w:val="0"/>
      <w:marRight w:val="0"/>
      <w:marTop w:val="0"/>
      <w:marBottom w:val="0"/>
      <w:divBdr>
        <w:top w:val="none" w:sz="0" w:space="0" w:color="auto"/>
        <w:left w:val="none" w:sz="0" w:space="0" w:color="auto"/>
        <w:bottom w:val="none" w:sz="0" w:space="0" w:color="auto"/>
        <w:right w:val="none" w:sz="0" w:space="0" w:color="auto"/>
      </w:divBdr>
    </w:div>
    <w:div w:id="2069840609">
      <w:bodyDiv w:val="1"/>
      <w:marLeft w:val="0"/>
      <w:marRight w:val="0"/>
      <w:marTop w:val="0"/>
      <w:marBottom w:val="0"/>
      <w:divBdr>
        <w:top w:val="none" w:sz="0" w:space="0" w:color="auto"/>
        <w:left w:val="none" w:sz="0" w:space="0" w:color="auto"/>
        <w:bottom w:val="none" w:sz="0" w:space="0" w:color="auto"/>
        <w:right w:val="none" w:sz="0" w:space="0" w:color="auto"/>
      </w:divBdr>
    </w:div>
    <w:div w:id="2071801738">
      <w:bodyDiv w:val="1"/>
      <w:marLeft w:val="0"/>
      <w:marRight w:val="0"/>
      <w:marTop w:val="0"/>
      <w:marBottom w:val="0"/>
      <w:divBdr>
        <w:top w:val="none" w:sz="0" w:space="0" w:color="auto"/>
        <w:left w:val="none" w:sz="0" w:space="0" w:color="auto"/>
        <w:bottom w:val="none" w:sz="0" w:space="0" w:color="auto"/>
        <w:right w:val="none" w:sz="0" w:space="0" w:color="auto"/>
      </w:divBdr>
      <w:divsChild>
        <w:div w:id="1310399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334692">
      <w:bodyDiv w:val="1"/>
      <w:marLeft w:val="0"/>
      <w:marRight w:val="0"/>
      <w:marTop w:val="0"/>
      <w:marBottom w:val="0"/>
      <w:divBdr>
        <w:top w:val="none" w:sz="0" w:space="0" w:color="auto"/>
        <w:left w:val="none" w:sz="0" w:space="0" w:color="auto"/>
        <w:bottom w:val="none" w:sz="0" w:space="0" w:color="auto"/>
        <w:right w:val="none" w:sz="0" w:space="0" w:color="auto"/>
      </w:divBdr>
    </w:div>
    <w:div w:id="2103254711">
      <w:bodyDiv w:val="1"/>
      <w:marLeft w:val="0"/>
      <w:marRight w:val="0"/>
      <w:marTop w:val="0"/>
      <w:marBottom w:val="0"/>
      <w:divBdr>
        <w:top w:val="none" w:sz="0" w:space="0" w:color="auto"/>
        <w:left w:val="none" w:sz="0" w:space="0" w:color="auto"/>
        <w:bottom w:val="none" w:sz="0" w:space="0" w:color="auto"/>
        <w:right w:val="none" w:sz="0" w:space="0" w:color="auto"/>
      </w:divBdr>
    </w:div>
    <w:div w:id="2108230323">
      <w:bodyDiv w:val="1"/>
      <w:marLeft w:val="0"/>
      <w:marRight w:val="0"/>
      <w:marTop w:val="0"/>
      <w:marBottom w:val="0"/>
      <w:divBdr>
        <w:top w:val="none" w:sz="0" w:space="0" w:color="auto"/>
        <w:left w:val="none" w:sz="0" w:space="0" w:color="auto"/>
        <w:bottom w:val="none" w:sz="0" w:space="0" w:color="auto"/>
        <w:right w:val="none" w:sz="0" w:space="0" w:color="auto"/>
      </w:divBdr>
      <w:divsChild>
        <w:div w:id="515535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54138">
      <w:bodyDiv w:val="1"/>
      <w:marLeft w:val="0"/>
      <w:marRight w:val="0"/>
      <w:marTop w:val="0"/>
      <w:marBottom w:val="0"/>
      <w:divBdr>
        <w:top w:val="none" w:sz="0" w:space="0" w:color="auto"/>
        <w:left w:val="none" w:sz="0" w:space="0" w:color="auto"/>
        <w:bottom w:val="none" w:sz="0" w:space="0" w:color="auto"/>
        <w:right w:val="none" w:sz="0" w:space="0" w:color="auto"/>
      </w:divBdr>
    </w:div>
    <w:div w:id="2124958293">
      <w:bodyDiv w:val="1"/>
      <w:marLeft w:val="0"/>
      <w:marRight w:val="0"/>
      <w:marTop w:val="0"/>
      <w:marBottom w:val="0"/>
      <w:divBdr>
        <w:top w:val="none" w:sz="0" w:space="0" w:color="auto"/>
        <w:left w:val="none" w:sz="0" w:space="0" w:color="auto"/>
        <w:bottom w:val="none" w:sz="0" w:space="0" w:color="auto"/>
        <w:right w:val="none" w:sz="0" w:space="0" w:color="auto"/>
      </w:divBdr>
    </w:div>
    <w:div w:id="2130199659">
      <w:bodyDiv w:val="1"/>
      <w:marLeft w:val="0"/>
      <w:marRight w:val="0"/>
      <w:marTop w:val="0"/>
      <w:marBottom w:val="0"/>
      <w:divBdr>
        <w:top w:val="none" w:sz="0" w:space="0" w:color="auto"/>
        <w:left w:val="none" w:sz="0" w:space="0" w:color="auto"/>
        <w:bottom w:val="none" w:sz="0" w:space="0" w:color="auto"/>
        <w:right w:val="none" w:sz="0" w:space="0" w:color="auto"/>
      </w:divBdr>
    </w:div>
    <w:div w:id="2140416947">
      <w:bodyDiv w:val="1"/>
      <w:marLeft w:val="0"/>
      <w:marRight w:val="0"/>
      <w:marTop w:val="0"/>
      <w:marBottom w:val="0"/>
      <w:divBdr>
        <w:top w:val="none" w:sz="0" w:space="0" w:color="auto"/>
        <w:left w:val="none" w:sz="0" w:space="0" w:color="auto"/>
        <w:bottom w:val="none" w:sz="0" w:space="0" w:color="auto"/>
        <w:right w:val="none" w:sz="0" w:space="0" w:color="auto"/>
      </w:divBdr>
    </w:div>
    <w:div w:id="214383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020A-0ED5-482E-92B1-9BADDA36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31804</Words>
  <Characters>181288</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Oleksandra Churkina</dc:creator>
  <cp:keywords/>
  <dc:description/>
  <cp:lastModifiedBy>Наталія Завацька</cp:lastModifiedBy>
  <cp:revision>3</cp:revision>
  <dcterms:created xsi:type="dcterms:W3CDTF">2025-12-19T18:49:00Z</dcterms:created>
  <dcterms:modified xsi:type="dcterms:W3CDTF">2025-12-19T18:50:00Z</dcterms:modified>
</cp:coreProperties>
</file>