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3326B" w14:textId="77777777" w:rsidR="006C2CCF" w:rsidRPr="006C2CCF" w:rsidRDefault="00EC7FBC" w:rsidP="00EC7FBC">
      <w:pPr>
        <w:widowControl w:val="0"/>
        <w:autoSpaceDE w:val="0"/>
        <w:autoSpaceDN w:val="0"/>
        <w:adjustRightInd w:val="0"/>
        <w:spacing w:line="360" w:lineRule="auto"/>
        <w:rPr>
          <w:b/>
          <w:bCs/>
          <w:sz w:val="28"/>
          <w:szCs w:val="28"/>
          <w:lang w:val="uk-UA"/>
        </w:rPr>
      </w:pPr>
      <w:r>
        <w:rPr>
          <w:bCs/>
          <w:sz w:val="28"/>
          <w:szCs w:val="28"/>
          <w:lang w:val="uk-UA"/>
        </w:rPr>
        <w:t xml:space="preserve">        </w:t>
      </w:r>
      <w:r w:rsidR="002A1392" w:rsidRPr="006C2CCF">
        <w:rPr>
          <w:b/>
          <w:bCs/>
          <w:sz w:val="28"/>
          <w:szCs w:val="28"/>
        </w:rPr>
        <w:t>РОЗДІЛ I. ТЕОРЕТИЧНІ ОСНОВИ ПСИХОЛОГІЧНОЇ ГОТОВНОСТІ СПОРТСМЕНІВ ДО ЗМАГАН</w:t>
      </w:r>
      <w:r w:rsidR="002A1392" w:rsidRPr="006C2CCF">
        <w:rPr>
          <w:b/>
          <w:bCs/>
          <w:sz w:val="28"/>
          <w:szCs w:val="28"/>
          <w:lang w:val="uk-UA"/>
        </w:rPr>
        <w:t>Ь</w:t>
      </w:r>
    </w:p>
    <w:p w14:paraId="2F721A93" w14:textId="77777777" w:rsidR="002A1392" w:rsidRPr="006C2CCF" w:rsidRDefault="002A1392" w:rsidP="009822AA">
      <w:pPr>
        <w:widowControl w:val="0"/>
        <w:autoSpaceDE w:val="0"/>
        <w:autoSpaceDN w:val="0"/>
        <w:adjustRightInd w:val="0"/>
        <w:spacing w:line="360" w:lineRule="auto"/>
        <w:ind w:firstLine="720"/>
        <w:rPr>
          <w:b/>
          <w:bCs/>
          <w:sz w:val="28"/>
          <w:szCs w:val="28"/>
        </w:rPr>
      </w:pPr>
      <w:r w:rsidRPr="006C2CCF">
        <w:rPr>
          <w:b/>
          <w:bCs/>
          <w:sz w:val="28"/>
          <w:szCs w:val="28"/>
        </w:rPr>
        <w:t>1.1. Поняття психологічної готовності спортсмена</w:t>
      </w:r>
    </w:p>
    <w:p w14:paraId="47723BDD" w14:textId="77777777" w:rsidR="00D279C9" w:rsidRDefault="00785096" w:rsidP="00D279C9">
      <w:pPr>
        <w:widowControl w:val="0"/>
        <w:autoSpaceDE w:val="0"/>
        <w:autoSpaceDN w:val="0"/>
        <w:adjustRightInd w:val="0"/>
        <w:spacing w:line="360" w:lineRule="auto"/>
        <w:ind w:firstLine="720"/>
        <w:rPr>
          <w:bCs/>
          <w:sz w:val="28"/>
          <w:szCs w:val="28"/>
        </w:rPr>
      </w:pPr>
      <w:r w:rsidRPr="00785096">
        <w:rPr>
          <w:bCs/>
          <w:sz w:val="28"/>
          <w:szCs w:val="28"/>
        </w:rPr>
        <w:t>Психологічна готовність спортсмена є однією з ключових складових успішності у спортивній діяльності та визначається як інтегративна характеристика психічних процесів, що забезпечує ефективне функціонування спортсмена в складних умовах змагань [7, с. 12–15; 8, с. 18–21]. Вона охоплює когнітивну, емоційну, мотиваційну та соціально-психологічну складові, які взаємодіють між собою, визначаючи результативність виступу, безпеку спортсмена та здатні</w:t>
      </w:r>
      <w:r w:rsidR="00423078">
        <w:rPr>
          <w:bCs/>
          <w:sz w:val="28"/>
          <w:szCs w:val="28"/>
        </w:rPr>
        <w:t>сть до саморегуляції [59, с. 133–136</w:t>
      </w:r>
      <w:r w:rsidR="00D279C9" w:rsidRPr="00D279C9">
        <w:rPr>
          <w:bCs/>
          <w:sz w:val="28"/>
          <w:szCs w:val="28"/>
        </w:rPr>
        <w:t>].</w:t>
      </w:r>
    </w:p>
    <w:p w14:paraId="046F6B8D" w14:textId="77777777" w:rsidR="00D279C9" w:rsidRDefault="00D279C9" w:rsidP="00D279C9">
      <w:pPr>
        <w:widowControl w:val="0"/>
        <w:autoSpaceDE w:val="0"/>
        <w:autoSpaceDN w:val="0"/>
        <w:adjustRightInd w:val="0"/>
        <w:spacing w:line="360" w:lineRule="auto"/>
        <w:rPr>
          <w:bCs/>
          <w:sz w:val="28"/>
          <w:szCs w:val="28"/>
        </w:rPr>
      </w:pPr>
    </w:p>
    <w:p w14:paraId="417DA0AB" w14:textId="77777777" w:rsidR="00D279C9" w:rsidRDefault="00D279C9" w:rsidP="00D279C9">
      <w:pPr>
        <w:widowControl w:val="0"/>
        <w:autoSpaceDE w:val="0"/>
        <w:autoSpaceDN w:val="0"/>
        <w:adjustRightInd w:val="0"/>
        <w:spacing w:line="360" w:lineRule="auto"/>
        <w:rPr>
          <w:bCs/>
          <w:sz w:val="28"/>
          <w:szCs w:val="28"/>
        </w:rPr>
      </w:pPr>
      <w:r w:rsidRPr="00D279C9">
        <w:rPr>
          <w:bCs/>
          <w:noProof/>
          <w:sz w:val="28"/>
          <w:szCs w:val="28"/>
        </w:rPr>
        <w:drawing>
          <wp:inline distT="0" distB="0" distL="0" distR="0" wp14:anchorId="365AB033" wp14:editId="502666DF">
            <wp:extent cx="6152515" cy="356425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2515" cy="3564255"/>
                    </a:xfrm>
                    <a:prstGeom prst="rect">
                      <a:avLst/>
                    </a:prstGeom>
                  </pic:spPr>
                </pic:pic>
              </a:graphicData>
            </a:graphic>
          </wp:inline>
        </w:drawing>
      </w:r>
    </w:p>
    <w:p w14:paraId="0B898C8D" w14:textId="77777777" w:rsidR="00D279C9" w:rsidRPr="00D279C9" w:rsidRDefault="00D279C9" w:rsidP="00D279C9">
      <w:pPr>
        <w:widowControl w:val="0"/>
        <w:autoSpaceDE w:val="0"/>
        <w:autoSpaceDN w:val="0"/>
        <w:adjustRightInd w:val="0"/>
        <w:spacing w:line="360" w:lineRule="auto"/>
        <w:ind w:firstLine="720"/>
        <w:rPr>
          <w:bCs/>
          <w:sz w:val="28"/>
          <w:szCs w:val="28"/>
        </w:rPr>
      </w:pPr>
      <w:r w:rsidRPr="00D279C9">
        <w:rPr>
          <w:b/>
          <w:bCs/>
          <w:sz w:val="28"/>
          <w:szCs w:val="28"/>
        </w:rPr>
        <w:t>Рис. 1.1. Складові психологічної готовності спортсмена</w:t>
      </w:r>
      <w:r w:rsidRPr="00D279C9">
        <w:rPr>
          <w:bCs/>
          <w:sz w:val="28"/>
          <w:szCs w:val="28"/>
        </w:rPr>
        <w:br/>
        <w:t>Відображено співвідношення когнітивної (25%), емоційної (30%), мотиваційної (25%) та соціальної (20%) складових у структурі психологічної готовності до змагань.</w:t>
      </w:r>
    </w:p>
    <w:p w14:paraId="36E1BB30" w14:textId="77777777" w:rsidR="00D279C9" w:rsidRPr="00D279C9" w:rsidRDefault="00D279C9" w:rsidP="00D279C9">
      <w:pPr>
        <w:widowControl w:val="0"/>
        <w:autoSpaceDE w:val="0"/>
        <w:autoSpaceDN w:val="0"/>
        <w:adjustRightInd w:val="0"/>
        <w:spacing w:line="360" w:lineRule="auto"/>
        <w:rPr>
          <w:bCs/>
          <w:sz w:val="28"/>
          <w:szCs w:val="28"/>
        </w:rPr>
      </w:pPr>
    </w:p>
    <w:p w14:paraId="0CD70299" w14:textId="77777777" w:rsid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lastRenderedPageBreak/>
        <w:t xml:space="preserve">Системний підхід до психологічної готовності передбачає розгляд спортсмена як цілісного суб’єкта діяльності, у якому психічні процеси тісно пов’язані з фізичною підготовкою, технікою та стратегією </w:t>
      </w:r>
      <w:r w:rsidR="000E47AB">
        <w:rPr>
          <w:bCs/>
          <w:sz w:val="28"/>
          <w:szCs w:val="28"/>
        </w:rPr>
        <w:t>поведінки на змаганнях [19, с. 38–42</w:t>
      </w:r>
      <w:r w:rsidRPr="00785096">
        <w:rPr>
          <w:bCs/>
          <w:sz w:val="28"/>
          <w:szCs w:val="28"/>
        </w:rPr>
        <w:t>].</w:t>
      </w:r>
    </w:p>
    <w:p w14:paraId="2F8B591C" w14:textId="77777777" w:rsidR="005A2FBA" w:rsidRPr="00785096" w:rsidRDefault="005A2FBA" w:rsidP="00785096">
      <w:pPr>
        <w:widowControl w:val="0"/>
        <w:autoSpaceDE w:val="0"/>
        <w:autoSpaceDN w:val="0"/>
        <w:adjustRightInd w:val="0"/>
        <w:spacing w:line="360" w:lineRule="auto"/>
        <w:rPr>
          <w:bCs/>
          <w:sz w:val="28"/>
          <w:szCs w:val="28"/>
        </w:rPr>
      </w:pPr>
    </w:p>
    <w:p w14:paraId="0FE6637D" w14:textId="77777777" w:rsidR="00785096" w:rsidRPr="00785096" w:rsidRDefault="00785096" w:rsidP="009822AA">
      <w:pPr>
        <w:widowControl w:val="0"/>
        <w:autoSpaceDE w:val="0"/>
        <w:autoSpaceDN w:val="0"/>
        <w:adjustRightInd w:val="0"/>
        <w:spacing w:line="360" w:lineRule="auto"/>
        <w:ind w:firstLine="720"/>
        <w:rPr>
          <w:b/>
          <w:bCs/>
          <w:sz w:val="28"/>
          <w:szCs w:val="28"/>
        </w:rPr>
      </w:pPr>
      <w:r w:rsidRPr="00785096">
        <w:rPr>
          <w:b/>
          <w:bCs/>
          <w:sz w:val="28"/>
          <w:szCs w:val="28"/>
        </w:rPr>
        <w:t>Когнітивна складова</w:t>
      </w:r>
    </w:p>
    <w:p w14:paraId="14835D7F"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Когнітивна складова психологічної готовності визначає здатність спортсмена до концентрації уваги, стратегічного мислення, оцінки змагальної ситуації та прийняття рішень у</w:t>
      </w:r>
      <w:r w:rsidR="00051C65">
        <w:rPr>
          <w:bCs/>
          <w:sz w:val="28"/>
          <w:szCs w:val="28"/>
        </w:rPr>
        <w:t xml:space="preserve"> критичних умовах [</w:t>
      </w:r>
      <w:r w:rsidRPr="00785096">
        <w:rPr>
          <w:bCs/>
          <w:sz w:val="28"/>
          <w:szCs w:val="28"/>
        </w:rPr>
        <w:t xml:space="preserve">12, с. 45–48]. Вона включає аналітичне мислення, уміння прогнозувати дії суперників, планувати власні дії та коригувати стратегію в процесі змагань [9, </w:t>
      </w:r>
      <w:r w:rsidR="00EF0034">
        <w:rPr>
          <w:bCs/>
          <w:sz w:val="28"/>
          <w:szCs w:val="28"/>
        </w:rPr>
        <w:t>с. 210–215; 15, с. 1186–1192</w:t>
      </w:r>
      <w:r w:rsidRPr="00785096">
        <w:rPr>
          <w:bCs/>
          <w:sz w:val="28"/>
          <w:szCs w:val="28"/>
        </w:rPr>
        <w:t>].</w:t>
      </w:r>
    </w:p>
    <w:p w14:paraId="0EA695A0"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Наприклад, спринтери під час старту одночасно оцінюють стан стартових блоків, позицію суперників та власний психологічний стан. Відсутність когнітивної готовності може призвести до помилок на старті, втрати темпу та зниження результа</w:t>
      </w:r>
      <w:r w:rsidR="00137161">
        <w:rPr>
          <w:bCs/>
          <w:sz w:val="28"/>
          <w:szCs w:val="28"/>
        </w:rPr>
        <w:t>тивності [39, с. 48–50</w:t>
      </w:r>
      <w:r w:rsidRPr="00785096">
        <w:rPr>
          <w:bCs/>
          <w:sz w:val="28"/>
          <w:szCs w:val="28"/>
        </w:rPr>
        <w:t>]. У командних видах спорту, таких як футбол, баскетбол чи волейбол, гравці постійно аналізують дії партнерів та суперників, приймають стратегічні рішення у долі секунди та коригують власну поведінку залежно від зм</w:t>
      </w:r>
      <w:r w:rsidR="009F0C17">
        <w:rPr>
          <w:bCs/>
          <w:sz w:val="28"/>
          <w:szCs w:val="28"/>
        </w:rPr>
        <w:t>іни ситуації на полі [31, с. 266–267; 36, с. 71–73</w:t>
      </w:r>
      <w:r w:rsidRPr="00785096">
        <w:rPr>
          <w:bCs/>
          <w:sz w:val="28"/>
          <w:szCs w:val="28"/>
        </w:rPr>
        <w:t>].</w:t>
      </w:r>
    </w:p>
    <w:p w14:paraId="27C6CF5A"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Тренування когнітивної готовності передбачає використання спеціальних вправ на розвиток уваги, пам’яті, швидкості мислення та аналітичних навичок. У баскетболі застосовують вправи на швидку реакцію на сигнали тренера або зміну ігрових умов, у легкоатлетів – ментальне відпрацювання старту та дистанції (mental rehearsal), що дозволяє знизити тривожність та збе</w:t>
      </w:r>
      <w:r w:rsidR="006E635C">
        <w:rPr>
          <w:bCs/>
          <w:sz w:val="28"/>
          <w:szCs w:val="28"/>
        </w:rPr>
        <w:t>регти концентрацію [49, с. 139–148</w:t>
      </w:r>
      <w:r w:rsidRPr="00785096">
        <w:rPr>
          <w:bCs/>
          <w:sz w:val="28"/>
          <w:szCs w:val="28"/>
        </w:rPr>
        <w:t>].</w:t>
      </w:r>
    </w:p>
    <w:p w14:paraId="110D7A54" w14:textId="77777777" w:rsidR="009822AA" w:rsidRDefault="009822AA" w:rsidP="009822AA">
      <w:pPr>
        <w:widowControl w:val="0"/>
        <w:autoSpaceDE w:val="0"/>
        <w:autoSpaceDN w:val="0"/>
        <w:adjustRightInd w:val="0"/>
        <w:spacing w:line="360" w:lineRule="auto"/>
        <w:ind w:firstLine="720"/>
        <w:rPr>
          <w:b/>
          <w:bCs/>
          <w:sz w:val="28"/>
          <w:szCs w:val="28"/>
        </w:rPr>
      </w:pPr>
    </w:p>
    <w:p w14:paraId="4D1A98B2" w14:textId="77777777" w:rsidR="00785096" w:rsidRPr="00785096" w:rsidRDefault="00785096" w:rsidP="009822AA">
      <w:pPr>
        <w:widowControl w:val="0"/>
        <w:autoSpaceDE w:val="0"/>
        <w:autoSpaceDN w:val="0"/>
        <w:adjustRightInd w:val="0"/>
        <w:spacing w:line="360" w:lineRule="auto"/>
        <w:ind w:firstLine="720"/>
        <w:rPr>
          <w:b/>
          <w:bCs/>
          <w:sz w:val="28"/>
          <w:szCs w:val="28"/>
        </w:rPr>
      </w:pPr>
      <w:r w:rsidRPr="00785096">
        <w:rPr>
          <w:b/>
          <w:bCs/>
          <w:sz w:val="28"/>
          <w:szCs w:val="28"/>
        </w:rPr>
        <w:t>Емоційна складова</w:t>
      </w:r>
    </w:p>
    <w:p w14:paraId="1060B6A4"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 xml:space="preserve">Емоційна складова психологічної готовності характеризується здатністю до саморегуляції, контролю тривожності, страху невдачі та підтримки </w:t>
      </w:r>
      <w:r w:rsidRPr="00785096">
        <w:rPr>
          <w:bCs/>
          <w:sz w:val="28"/>
          <w:szCs w:val="28"/>
        </w:rPr>
        <w:lastRenderedPageBreak/>
        <w:t>оптимального психоемоційного стану у висококонкурентних умовах [19, с. 28–32; 20, с. 103–107]. Вона включає розвиток стресостійкості, уміння зберігати спокій у критичних ситуаціях та швидко відновлювати психічні ресурси після невдалих спроб або помилок [4, с. 120–125; 42, с. 10–14].</w:t>
      </w:r>
    </w:p>
    <w:p w14:paraId="694B5A1D"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 xml:space="preserve">Наукові дослідження показують, що рівень емоційної готовності значно впливає на результативність спортсменів у видах спорту з високою психоемоційною напругою, таких як гімнастика, фехтування, бойові мистецтва та важка </w:t>
      </w:r>
      <w:r w:rsidR="002F6329">
        <w:rPr>
          <w:bCs/>
          <w:sz w:val="28"/>
          <w:szCs w:val="28"/>
        </w:rPr>
        <w:t>атлетика [5, с. 40–45; 11, с. 28–30</w:t>
      </w:r>
      <w:r w:rsidRPr="00785096">
        <w:rPr>
          <w:bCs/>
          <w:sz w:val="28"/>
          <w:szCs w:val="28"/>
        </w:rPr>
        <w:t xml:space="preserve">]. Спортсмени, які освоїли техніки регуляції емоцій, демонструють стабільніший результат і нижчий рівень травматизму, оскільки здатні адекватно реагувати на </w:t>
      </w:r>
      <w:r w:rsidR="002F6329">
        <w:rPr>
          <w:bCs/>
          <w:sz w:val="28"/>
          <w:szCs w:val="28"/>
        </w:rPr>
        <w:t>екстремальні ситуації [58, с. 76–80; 59, с. 133–136</w:t>
      </w:r>
      <w:r w:rsidRPr="00785096">
        <w:rPr>
          <w:bCs/>
          <w:sz w:val="28"/>
          <w:szCs w:val="28"/>
        </w:rPr>
        <w:t>].</w:t>
      </w:r>
    </w:p>
    <w:p w14:paraId="0ACCEEA5"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Для тренування емоційної готовності використовують:</w:t>
      </w:r>
    </w:p>
    <w:p w14:paraId="72EBD6D4" w14:textId="77777777" w:rsidR="00785096" w:rsidRPr="00785096" w:rsidRDefault="00785096" w:rsidP="0020313D">
      <w:pPr>
        <w:widowControl w:val="0"/>
        <w:numPr>
          <w:ilvl w:val="0"/>
          <w:numId w:val="4"/>
        </w:numPr>
        <w:autoSpaceDE w:val="0"/>
        <w:autoSpaceDN w:val="0"/>
        <w:adjustRightInd w:val="0"/>
        <w:spacing w:line="360" w:lineRule="auto"/>
        <w:ind w:firstLine="720"/>
        <w:rPr>
          <w:bCs/>
          <w:sz w:val="28"/>
          <w:szCs w:val="28"/>
        </w:rPr>
      </w:pPr>
      <w:r w:rsidRPr="00785096">
        <w:rPr>
          <w:bCs/>
          <w:sz w:val="28"/>
          <w:szCs w:val="28"/>
        </w:rPr>
        <w:t>дихальні вправи та релаксацію для стабілізації психоемоційного стану;</w:t>
      </w:r>
    </w:p>
    <w:p w14:paraId="5C9D6745" w14:textId="77777777" w:rsidR="00785096" w:rsidRPr="00785096" w:rsidRDefault="00785096" w:rsidP="0020313D">
      <w:pPr>
        <w:widowControl w:val="0"/>
        <w:numPr>
          <w:ilvl w:val="0"/>
          <w:numId w:val="4"/>
        </w:numPr>
        <w:autoSpaceDE w:val="0"/>
        <w:autoSpaceDN w:val="0"/>
        <w:adjustRightInd w:val="0"/>
        <w:spacing w:line="360" w:lineRule="auto"/>
        <w:ind w:firstLine="720"/>
        <w:rPr>
          <w:bCs/>
          <w:sz w:val="28"/>
          <w:szCs w:val="28"/>
        </w:rPr>
      </w:pPr>
      <w:r w:rsidRPr="00785096">
        <w:rPr>
          <w:bCs/>
          <w:sz w:val="28"/>
          <w:szCs w:val="28"/>
        </w:rPr>
        <w:t>візуалізацію та ментальне відтворення рухів;</w:t>
      </w:r>
    </w:p>
    <w:p w14:paraId="1D8F9D68" w14:textId="77777777" w:rsidR="00785096" w:rsidRPr="00785096" w:rsidRDefault="00785096" w:rsidP="0020313D">
      <w:pPr>
        <w:widowControl w:val="0"/>
        <w:numPr>
          <w:ilvl w:val="0"/>
          <w:numId w:val="4"/>
        </w:numPr>
        <w:autoSpaceDE w:val="0"/>
        <w:autoSpaceDN w:val="0"/>
        <w:adjustRightInd w:val="0"/>
        <w:spacing w:line="360" w:lineRule="auto"/>
        <w:ind w:firstLine="720"/>
        <w:rPr>
          <w:bCs/>
          <w:sz w:val="28"/>
          <w:szCs w:val="28"/>
        </w:rPr>
      </w:pPr>
      <w:r w:rsidRPr="00785096">
        <w:rPr>
          <w:bCs/>
          <w:sz w:val="28"/>
          <w:szCs w:val="28"/>
        </w:rPr>
        <w:t xml:space="preserve">ситуативне моделювання реальних </w:t>
      </w:r>
      <w:r w:rsidR="002F6329">
        <w:rPr>
          <w:bCs/>
          <w:sz w:val="28"/>
          <w:szCs w:val="28"/>
        </w:rPr>
        <w:t>змагальних сценаріїв [31, с. 266–267; 36, с. 71–74</w:t>
      </w:r>
      <w:r w:rsidRPr="00785096">
        <w:rPr>
          <w:bCs/>
          <w:sz w:val="28"/>
          <w:szCs w:val="28"/>
        </w:rPr>
        <w:t>].</w:t>
      </w:r>
    </w:p>
    <w:p w14:paraId="2996625E"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У спортивній гімнастиці перед виконанням складних комбінацій атлети використовують техніку уявного повторення елементів, що знижує передстартову тривожність і підвищує точність викона</w:t>
      </w:r>
      <w:r w:rsidR="002F6329">
        <w:rPr>
          <w:bCs/>
          <w:sz w:val="28"/>
          <w:szCs w:val="28"/>
        </w:rPr>
        <w:t>ння [59, с. 135–136</w:t>
      </w:r>
      <w:r w:rsidRPr="00785096">
        <w:rPr>
          <w:bCs/>
          <w:sz w:val="28"/>
          <w:szCs w:val="28"/>
        </w:rPr>
        <w:t>].</w:t>
      </w:r>
    </w:p>
    <w:p w14:paraId="094883D9" w14:textId="77777777" w:rsidR="00785096" w:rsidRPr="00785096" w:rsidRDefault="00785096" w:rsidP="009822AA">
      <w:pPr>
        <w:widowControl w:val="0"/>
        <w:autoSpaceDE w:val="0"/>
        <w:autoSpaceDN w:val="0"/>
        <w:adjustRightInd w:val="0"/>
        <w:spacing w:line="360" w:lineRule="auto"/>
        <w:ind w:firstLine="720"/>
        <w:rPr>
          <w:b/>
          <w:bCs/>
          <w:sz w:val="28"/>
          <w:szCs w:val="28"/>
        </w:rPr>
      </w:pPr>
      <w:r w:rsidRPr="00785096">
        <w:rPr>
          <w:b/>
          <w:bCs/>
          <w:sz w:val="28"/>
          <w:szCs w:val="28"/>
        </w:rPr>
        <w:t>Мотиваційна складова</w:t>
      </w:r>
    </w:p>
    <w:p w14:paraId="3DF6CB30"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Мотиваційна складова визначає прагнення спортсмена до досягнення поставлених цілей, внутрішню мотивацію та стійкість до невдач [20, с. 103–107; 54, с. 110–115]. Вона включає формування цілеспрямованості, внутрішньої дисципліни, віри у власні сили та готовності до самопожертви заради високих досягнень.</w:t>
      </w:r>
    </w:p>
    <w:p w14:paraId="3FDDC27C"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Мотиваційна підготовка передбачає роботу над установками спортсмена щодо успіху та невдачі, розвиток внутрішньої самодостатності та позитивног</w:t>
      </w:r>
      <w:r w:rsidR="001E2A7E">
        <w:rPr>
          <w:bCs/>
          <w:sz w:val="28"/>
          <w:szCs w:val="28"/>
        </w:rPr>
        <w:t xml:space="preserve">о </w:t>
      </w:r>
      <w:r w:rsidR="001E2A7E">
        <w:rPr>
          <w:bCs/>
          <w:sz w:val="28"/>
          <w:szCs w:val="28"/>
        </w:rPr>
        <w:lastRenderedPageBreak/>
        <w:t>мислення [36, с. 71–74; 49, с. 139–149</w:t>
      </w:r>
      <w:r w:rsidRPr="00785096">
        <w:rPr>
          <w:bCs/>
          <w:sz w:val="28"/>
          <w:szCs w:val="28"/>
        </w:rPr>
        <w:t>]. Наприклад, легкоатлети з високим рівнем внутрішньої мотивації швидше відновлюються після поразок і підтримують ефективність у стресових умовах.</w:t>
      </w:r>
    </w:p>
    <w:p w14:paraId="397AE4EA"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Для підтримки мотивації тренери використовують:</w:t>
      </w:r>
    </w:p>
    <w:p w14:paraId="3AACC4FE" w14:textId="77777777" w:rsidR="00785096" w:rsidRPr="00785096" w:rsidRDefault="00785096" w:rsidP="0020313D">
      <w:pPr>
        <w:widowControl w:val="0"/>
        <w:numPr>
          <w:ilvl w:val="0"/>
          <w:numId w:val="5"/>
        </w:numPr>
        <w:autoSpaceDE w:val="0"/>
        <w:autoSpaceDN w:val="0"/>
        <w:adjustRightInd w:val="0"/>
        <w:spacing w:line="360" w:lineRule="auto"/>
        <w:ind w:firstLine="720"/>
        <w:rPr>
          <w:bCs/>
          <w:sz w:val="28"/>
          <w:szCs w:val="28"/>
        </w:rPr>
      </w:pPr>
      <w:r w:rsidRPr="00785096">
        <w:rPr>
          <w:bCs/>
          <w:sz w:val="28"/>
          <w:szCs w:val="28"/>
        </w:rPr>
        <w:t>методи позитивного підкріплення – похвала, відзначення досягнень;</w:t>
      </w:r>
    </w:p>
    <w:p w14:paraId="110E11E7" w14:textId="77777777" w:rsidR="00785096" w:rsidRPr="00785096" w:rsidRDefault="00785096" w:rsidP="0020313D">
      <w:pPr>
        <w:widowControl w:val="0"/>
        <w:numPr>
          <w:ilvl w:val="0"/>
          <w:numId w:val="5"/>
        </w:numPr>
        <w:autoSpaceDE w:val="0"/>
        <w:autoSpaceDN w:val="0"/>
        <w:adjustRightInd w:val="0"/>
        <w:spacing w:line="360" w:lineRule="auto"/>
        <w:ind w:firstLine="720"/>
        <w:rPr>
          <w:bCs/>
          <w:sz w:val="28"/>
          <w:szCs w:val="28"/>
        </w:rPr>
      </w:pPr>
      <w:r w:rsidRPr="00785096">
        <w:rPr>
          <w:bCs/>
          <w:sz w:val="28"/>
          <w:szCs w:val="28"/>
        </w:rPr>
        <w:t>встановлення коротко- та довгострокових цілей;</w:t>
      </w:r>
    </w:p>
    <w:p w14:paraId="63D18549" w14:textId="77777777" w:rsidR="00785096" w:rsidRPr="00785096" w:rsidRDefault="00785096" w:rsidP="0020313D">
      <w:pPr>
        <w:widowControl w:val="0"/>
        <w:numPr>
          <w:ilvl w:val="0"/>
          <w:numId w:val="5"/>
        </w:numPr>
        <w:autoSpaceDE w:val="0"/>
        <w:autoSpaceDN w:val="0"/>
        <w:adjustRightInd w:val="0"/>
        <w:spacing w:line="360" w:lineRule="auto"/>
        <w:ind w:firstLine="720"/>
        <w:rPr>
          <w:bCs/>
          <w:sz w:val="28"/>
          <w:szCs w:val="28"/>
        </w:rPr>
      </w:pPr>
      <w:r w:rsidRPr="00785096">
        <w:rPr>
          <w:bCs/>
          <w:sz w:val="28"/>
          <w:szCs w:val="28"/>
        </w:rPr>
        <w:t xml:space="preserve">аналіз прогресу </w:t>
      </w:r>
      <w:r w:rsidR="001E2A7E">
        <w:rPr>
          <w:bCs/>
          <w:sz w:val="28"/>
          <w:szCs w:val="28"/>
        </w:rPr>
        <w:t>та зворотний зв’язок [49, с. 139–149</w:t>
      </w:r>
      <w:r w:rsidRPr="00785096">
        <w:rPr>
          <w:bCs/>
          <w:sz w:val="28"/>
          <w:szCs w:val="28"/>
        </w:rPr>
        <w:t>; 55, с. 200–205].</w:t>
      </w:r>
    </w:p>
    <w:p w14:paraId="77F32E76" w14:textId="77777777" w:rsidR="00785096" w:rsidRPr="00785096" w:rsidRDefault="00785096" w:rsidP="009822AA">
      <w:pPr>
        <w:widowControl w:val="0"/>
        <w:autoSpaceDE w:val="0"/>
        <w:autoSpaceDN w:val="0"/>
        <w:adjustRightInd w:val="0"/>
        <w:spacing w:line="360" w:lineRule="auto"/>
        <w:ind w:firstLine="720"/>
        <w:rPr>
          <w:b/>
          <w:bCs/>
          <w:sz w:val="28"/>
          <w:szCs w:val="28"/>
        </w:rPr>
      </w:pPr>
      <w:r w:rsidRPr="00785096">
        <w:rPr>
          <w:b/>
          <w:bCs/>
          <w:sz w:val="28"/>
          <w:szCs w:val="28"/>
        </w:rPr>
        <w:t>Соціально-психологічна складова</w:t>
      </w:r>
    </w:p>
    <w:p w14:paraId="474A691E"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Роль тренера, команди та соціального оточення є критичною для формування психологічної готовності [8, с. 18–21; 19, с. 28–32]. Підтримка, конструктивний зворотний зв’язок та мотиваційний супровід допомагають знизити передстартову тривожність і підвищити ефективність ді</w:t>
      </w:r>
      <w:r w:rsidR="001E2A7E">
        <w:rPr>
          <w:bCs/>
          <w:sz w:val="28"/>
          <w:szCs w:val="28"/>
        </w:rPr>
        <w:t>яльності [5, с. 40–45; 18, с. 29–30</w:t>
      </w:r>
      <w:r w:rsidRPr="00785096">
        <w:rPr>
          <w:bCs/>
          <w:sz w:val="28"/>
          <w:szCs w:val="28"/>
        </w:rPr>
        <w:t>].</w:t>
      </w:r>
    </w:p>
    <w:p w14:paraId="0CAF6E4E" w14:textId="77777777" w:rsidR="00785096" w:rsidRPr="00785096" w:rsidRDefault="00785096" w:rsidP="009822AA">
      <w:pPr>
        <w:widowControl w:val="0"/>
        <w:autoSpaceDE w:val="0"/>
        <w:autoSpaceDN w:val="0"/>
        <w:adjustRightInd w:val="0"/>
        <w:spacing w:line="360" w:lineRule="auto"/>
        <w:ind w:firstLine="720"/>
        <w:rPr>
          <w:bCs/>
          <w:sz w:val="28"/>
          <w:szCs w:val="28"/>
        </w:rPr>
      </w:pPr>
      <w:r w:rsidRPr="00785096">
        <w:rPr>
          <w:bCs/>
          <w:sz w:val="28"/>
          <w:szCs w:val="28"/>
        </w:rPr>
        <w:t>Соціальна підтримка включає:</w:t>
      </w:r>
    </w:p>
    <w:p w14:paraId="412767F9" w14:textId="77777777" w:rsidR="00785096" w:rsidRPr="00785096" w:rsidRDefault="00785096" w:rsidP="0020313D">
      <w:pPr>
        <w:widowControl w:val="0"/>
        <w:numPr>
          <w:ilvl w:val="0"/>
          <w:numId w:val="6"/>
        </w:numPr>
        <w:autoSpaceDE w:val="0"/>
        <w:autoSpaceDN w:val="0"/>
        <w:adjustRightInd w:val="0"/>
        <w:spacing w:line="360" w:lineRule="auto"/>
        <w:ind w:firstLine="720"/>
        <w:rPr>
          <w:bCs/>
          <w:sz w:val="28"/>
          <w:szCs w:val="28"/>
        </w:rPr>
      </w:pPr>
      <w:r w:rsidRPr="00785096">
        <w:rPr>
          <w:bCs/>
          <w:sz w:val="28"/>
          <w:szCs w:val="28"/>
        </w:rPr>
        <w:t>консультації психолога або спортивного психотерапевта;</w:t>
      </w:r>
    </w:p>
    <w:p w14:paraId="1FCC99CB" w14:textId="77777777" w:rsidR="00785096" w:rsidRPr="00785096" w:rsidRDefault="00785096" w:rsidP="0020313D">
      <w:pPr>
        <w:widowControl w:val="0"/>
        <w:numPr>
          <w:ilvl w:val="0"/>
          <w:numId w:val="6"/>
        </w:numPr>
        <w:autoSpaceDE w:val="0"/>
        <w:autoSpaceDN w:val="0"/>
        <w:adjustRightInd w:val="0"/>
        <w:spacing w:line="360" w:lineRule="auto"/>
        <w:ind w:firstLine="720"/>
        <w:rPr>
          <w:bCs/>
          <w:sz w:val="28"/>
          <w:szCs w:val="28"/>
        </w:rPr>
      </w:pPr>
      <w:r w:rsidRPr="00785096">
        <w:rPr>
          <w:bCs/>
          <w:sz w:val="28"/>
          <w:szCs w:val="28"/>
        </w:rPr>
        <w:t>колективні тренінги – рольові ігри, вправи на довіру та взаємодію;</w:t>
      </w:r>
    </w:p>
    <w:p w14:paraId="0734CE87" w14:textId="77777777" w:rsidR="00785096" w:rsidRPr="00785096" w:rsidRDefault="00785096" w:rsidP="0020313D">
      <w:pPr>
        <w:widowControl w:val="0"/>
        <w:numPr>
          <w:ilvl w:val="0"/>
          <w:numId w:val="6"/>
        </w:numPr>
        <w:autoSpaceDE w:val="0"/>
        <w:autoSpaceDN w:val="0"/>
        <w:adjustRightInd w:val="0"/>
        <w:spacing w:line="360" w:lineRule="auto"/>
        <w:ind w:firstLine="720"/>
        <w:rPr>
          <w:bCs/>
          <w:sz w:val="28"/>
          <w:szCs w:val="28"/>
        </w:rPr>
      </w:pPr>
      <w:r w:rsidRPr="00785096">
        <w:rPr>
          <w:bCs/>
          <w:sz w:val="28"/>
          <w:szCs w:val="28"/>
        </w:rPr>
        <w:t>психологіч</w:t>
      </w:r>
      <w:r w:rsidR="001E2A7E">
        <w:rPr>
          <w:bCs/>
          <w:sz w:val="28"/>
          <w:szCs w:val="28"/>
        </w:rPr>
        <w:t>ний супровід тренера [31, с. 266–267; 36, с. 71–74</w:t>
      </w:r>
      <w:r w:rsidRPr="00785096">
        <w:rPr>
          <w:bCs/>
          <w:sz w:val="28"/>
          <w:szCs w:val="28"/>
        </w:rPr>
        <w:t>].</w:t>
      </w:r>
    </w:p>
    <w:p w14:paraId="0FE3B2FD" w14:textId="77777777" w:rsidR="00785096" w:rsidRPr="00785096" w:rsidRDefault="00C7749A" w:rsidP="009822AA">
      <w:pPr>
        <w:widowControl w:val="0"/>
        <w:autoSpaceDE w:val="0"/>
        <w:autoSpaceDN w:val="0"/>
        <w:adjustRightInd w:val="0"/>
        <w:spacing w:line="360" w:lineRule="auto"/>
        <w:ind w:firstLine="720"/>
        <w:rPr>
          <w:b/>
          <w:bCs/>
          <w:sz w:val="28"/>
          <w:szCs w:val="28"/>
        </w:rPr>
      </w:pPr>
      <w:r>
        <w:rPr>
          <w:b/>
          <w:bCs/>
          <w:sz w:val="28"/>
          <w:szCs w:val="28"/>
          <w:lang w:val="uk-UA"/>
        </w:rPr>
        <w:t xml:space="preserve"> </w:t>
      </w:r>
      <w:r w:rsidR="00785096" w:rsidRPr="00785096">
        <w:rPr>
          <w:b/>
          <w:bCs/>
          <w:sz w:val="28"/>
          <w:szCs w:val="28"/>
        </w:rPr>
        <w:t>Видоспецифічні особливості психологічної готовності</w:t>
      </w:r>
    </w:p>
    <w:p w14:paraId="2D565241" w14:textId="77777777" w:rsidR="00785096" w:rsidRPr="00785096" w:rsidRDefault="00C7749A" w:rsidP="009822AA">
      <w:pPr>
        <w:widowControl w:val="0"/>
        <w:autoSpaceDE w:val="0"/>
        <w:autoSpaceDN w:val="0"/>
        <w:adjustRightInd w:val="0"/>
        <w:spacing w:line="360" w:lineRule="auto"/>
        <w:ind w:firstLine="720"/>
        <w:rPr>
          <w:bCs/>
          <w:sz w:val="28"/>
          <w:szCs w:val="28"/>
        </w:rPr>
      </w:pPr>
      <w:r>
        <w:rPr>
          <w:bCs/>
          <w:sz w:val="28"/>
          <w:szCs w:val="28"/>
          <w:lang w:val="uk-UA"/>
        </w:rPr>
        <w:t xml:space="preserve"> </w:t>
      </w:r>
      <w:r w:rsidR="00785096" w:rsidRPr="00785096">
        <w:rPr>
          <w:bCs/>
          <w:sz w:val="28"/>
          <w:szCs w:val="28"/>
        </w:rPr>
        <w:t>Психологічна готовність у різних видах спорту має свої особливості:</w:t>
      </w:r>
    </w:p>
    <w:p w14:paraId="639E3FE2" w14:textId="77777777" w:rsidR="00785096" w:rsidRPr="00785096" w:rsidRDefault="00785096" w:rsidP="0020313D">
      <w:pPr>
        <w:widowControl w:val="0"/>
        <w:numPr>
          <w:ilvl w:val="0"/>
          <w:numId w:val="7"/>
        </w:numPr>
        <w:autoSpaceDE w:val="0"/>
        <w:autoSpaceDN w:val="0"/>
        <w:adjustRightInd w:val="0"/>
        <w:spacing w:line="360" w:lineRule="auto"/>
        <w:ind w:firstLine="720"/>
        <w:rPr>
          <w:bCs/>
          <w:sz w:val="28"/>
          <w:szCs w:val="28"/>
        </w:rPr>
      </w:pPr>
      <w:r w:rsidRPr="00C7749A">
        <w:rPr>
          <w:bCs/>
          <w:sz w:val="28"/>
          <w:szCs w:val="28"/>
        </w:rPr>
        <w:t>Гімнастика та акробатика</w:t>
      </w:r>
      <w:r w:rsidRPr="00785096">
        <w:rPr>
          <w:bCs/>
          <w:sz w:val="28"/>
          <w:szCs w:val="28"/>
        </w:rPr>
        <w:t xml:space="preserve"> – концентрація, точність, високий рівень тривожності, застосовуються візуалізація, дихальні техніки</w:t>
      </w:r>
      <w:r w:rsidR="00214F34">
        <w:rPr>
          <w:bCs/>
          <w:sz w:val="28"/>
          <w:szCs w:val="28"/>
        </w:rPr>
        <w:t>, психотренінги [59, с. 133–137</w:t>
      </w:r>
      <w:r w:rsidRPr="00785096">
        <w:rPr>
          <w:bCs/>
          <w:sz w:val="28"/>
          <w:szCs w:val="28"/>
        </w:rPr>
        <w:t>];</w:t>
      </w:r>
    </w:p>
    <w:p w14:paraId="4905AAC0" w14:textId="77777777" w:rsidR="00785096" w:rsidRPr="00785096" w:rsidRDefault="00785096" w:rsidP="0020313D">
      <w:pPr>
        <w:widowControl w:val="0"/>
        <w:numPr>
          <w:ilvl w:val="0"/>
          <w:numId w:val="7"/>
        </w:numPr>
        <w:autoSpaceDE w:val="0"/>
        <w:autoSpaceDN w:val="0"/>
        <w:adjustRightInd w:val="0"/>
        <w:spacing w:line="360" w:lineRule="auto"/>
        <w:ind w:firstLine="720"/>
        <w:rPr>
          <w:bCs/>
          <w:sz w:val="28"/>
          <w:szCs w:val="28"/>
        </w:rPr>
      </w:pPr>
      <w:r w:rsidRPr="00C7749A">
        <w:rPr>
          <w:bCs/>
          <w:sz w:val="28"/>
          <w:szCs w:val="28"/>
        </w:rPr>
        <w:t>Легка атлетика</w:t>
      </w:r>
      <w:r w:rsidRPr="00785096">
        <w:rPr>
          <w:bCs/>
          <w:sz w:val="28"/>
          <w:szCs w:val="28"/>
        </w:rPr>
        <w:t xml:space="preserve"> – швидка реакція на старт, концентрація, ментальне відпрацювання ди</w:t>
      </w:r>
      <w:r w:rsidR="008662A7">
        <w:rPr>
          <w:bCs/>
          <w:sz w:val="28"/>
          <w:szCs w:val="28"/>
        </w:rPr>
        <w:t>станції [6, с. 13–14; 49, с. 139–149</w:t>
      </w:r>
      <w:r w:rsidRPr="00785096">
        <w:rPr>
          <w:bCs/>
          <w:sz w:val="28"/>
          <w:szCs w:val="28"/>
        </w:rPr>
        <w:t>];</w:t>
      </w:r>
    </w:p>
    <w:p w14:paraId="797465EF" w14:textId="77777777" w:rsidR="009822AA" w:rsidRPr="009822AA" w:rsidRDefault="00785096" w:rsidP="0020313D">
      <w:pPr>
        <w:widowControl w:val="0"/>
        <w:numPr>
          <w:ilvl w:val="0"/>
          <w:numId w:val="7"/>
        </w:numPr>
        <w:autoSpaceDE w:val="0"/>
        <w:autoSpaceDN w:val="0"/>
        <w:adjustRightInd w:val="0"/>
        <w:spacing w:line="360" w:lineRule="auto"/>
        <w:ind w:firstLine="720"/>
        <w:rPr>
          <w:bCs/>
          <w:sz w:val="28"/>
          <w:szCs w:val="28"/>
        </w:rPr>
      </w:pPr>
      <w:r w:rsidRPr="00C7749A">
        <w:rPr>
          <w:bCs/>
          <w:sz w:val="28"/>
          <w:szCs w:val="28"/>
        </w:rPr>
        <w:t>Командні види спорту</w:t>
      </w:r>
      <w:r w:rsidRPr="00785096">
        <w:rPr>
          <w:bCs/>
          <w:sz w:val="28"/>
          <w:szCs w:val="28"/>
        </w:rPr>
        <w:t xml:space="preserve"> – адаптація до мінливих умов, </w:t>
      </w:r>
      <w:r w:rsidRPr="00785096">
        <w:rPr>
          <w:bCs/>
          <w:sz w:val="28"/>
          <w:szCs w:val="28"/>
        </w:rPr>
        <w:lastRenderedPageBreak/>
        <w:t>стратегічні рішення, колективна концен</w:t>
      </w:r>
      <w:r w:rsidR="008812CE">
        <w:rPr>
          <w:bCs/>
          <w:sz w:val="28"/>
          <w:szCs w:val="28"/>
        </w:rPr>
        <w:t>трація, рольові ігри [31, с. 266–267; 36, с. 71–74</w:t>
      </w:r>
      <w:r w:rsidRPr="00785096">
        <w:rPr>
          <w:bCs/>
          <w:sz w:val="28"/>
          <w:szCs w:val="28"/>
        </w:rPr>
        <w:t>].</w:t>
      </w:r>
      <w:r w:rsidR="005875DC" w:rsidRPr="009822AA">
        <w:rPr>
          <w:bCs/>
          <w:i/>
          <w:sz w:val="28"/>
          <w:szCs w:val="28"/>
          <w:lang w:val="uk-UA"/>
        </w:rPr>
        <w:t xml:space="preserve"> </w:t>
      </w:r>
    </w:p>
    <w:p w14:paraId="01776808" w14:textId="77777777" w:rsidR="009822AA" w:rsidRPr="009822AA" w:rsidRDefault="009822AA" w:rsidP="009822AA">
      <w:pPr>
        <w:widowControl w:val="0"/>
        <w:autoSpaceDE w:val="0"/>
        <w:autoSpaceDN w:val="0"/>
        <w:adjustRightInd w:val="0"/>
        <w:spacing w:line="360" w:lineRule="auto"/>
        <w:ind w:left="1440"/>
        <w:rPr>
          <w:bCs/>
          <w:sz w:val="28"/>
          <w:szCs w:val="28"/>
        </w:rPr>
      </w:pPr>
      <w:r>
        <w:rPr>
          <w:b/>
          <w:bCs/>
          <w:sz w:val="28"/>
          <w:szCs w:val="28"/>
          <w:lang w:val="uk-UA"/>
        </w:rPr>
        <w:t xml:space="preserve">                                                                                      </w:t>
      </w:r>
      <w:r w:rsidR="0073308F">
        <w:rPr>
          <w:b/>
          <w:bCs/>
          <w:sz w:val="28"/>
          <w:szCs w:val="28"/>
          <w:lang w:val="uk-UA"/>
        </w:rPr>
        <w:t xml:space="preserve">         </w:t>
      </w:r>
      <w:r>
        <w:rPr>
          <w:b/>
          <w:bCs/>
          <w:sz w:val="28"/>
          <w:szCs w:val="28"/>
          <w:lang w:val="uk-UA"/>
        </w:rPr>
        <w:t xml:space="preserve"> </w:t>
      </w:r>
      <w:r w:rsidRPr="009822AA">
        <w:rPr>
          <w:bCs/>
          <w:i/>
          <w:sz w:val="28"/>
          <w:szCs w:val="28"/>
          <w:lang w:val="uk-UA"/>
        </w:rPr>
        <w:t>Таблиця 1.</w:t>
      </w:r>
      <w:r>
        <w:rPr>
          <w:bCs/>
          <w:i/>
          <w:sz w:val="28"/>
          <w:szCs w:val="28"/>
          <w:lang w:val="uk-UA"/>
        </w:rPr>
        <w:t>1</w:t>
      </w:r>
      <w:r w:rsidR="005875DC" w:rsidRPr="009822AA">
        <w:rPr>
          <w:bCs/>
          <w:i/>
          <w:sz w:val="28"/>
          <w:szCs w:val="28"/>
          <w:lang w:val="uk-UA"/>
        </w:rPr>
        <w:t xml:space="preserve">                                                                                                                   </w:t>
      </w:r>
      <w:r w:rsidRPr="009822AA">
        <w:rPr>
          <w:bCs/>
          <w:i/>
          <w:sz w:val="28"/>
          <w:szCs w:val="28"/>
          <w:lang w:val="uk-UA"/>
        </w:rPr>
        <w:t xml:space="preserve">              </w:t>
      </w:r>
      <w:r>
        <w:rPr>
          <w:bCs/>
          <w:i/>
          <w:sz w:val="28"/>
          <w:szCs w:val="28"/>
          <w:lang w:val="uk-UA"/>
        </w:rPr>
        <w:t xml:space="preserve">                            </w:t>
      </w:r>
      <w:r>
        <w:rPr>
          <w:bCs/>
          <w:sz w:val="28"/>
          <w:szCs w:val="28"/>
          <w:lang w:val="uk-UA"/>
        </w:rPr>
        <w:t xml:space="preserve">                                                                                                </w:t>
      </w:r>
      <w:r>
        <w:rPr>
          <w:bCs/>
          <w:i/>
          <w:sz w:val="28"/>
          <w:szCs w:val="28"/>
          <w:lang w:val="uk-UA"/>
        </w:rPr>
        <w:t xml:space="preserve"> </w:t>
      </w:r>
    </w:p>
    <w:p w14:paraId="5CDEA517" w14:textId="77777777" w:rsidR="00C0184C" w:rsidRDefault="0073308F" w:rsidP="009822AA">
      <w:pPr>
        <w:widowControl w:val="0"/>
        <w:autoSpaceDE w:val="0"/>
        <w:autoSpaceDN w:val="0"/>
        <w:adjustRightInd w:val="0"/>
        <w:spacing w:line="360" w:lineRule="auto"/>
        <w:rPr>
          <w:b/>
          <w:bCs/>
          <w:sz w:val="28"/>
          <w:szCs w:val="28"/>
        </w:rPr>
      </w:pPr>
      <w:r>
        <w:rPr>
          <w:b/>
          <w:bCs/>
          <w:sz w:val="28"/>
          <w:szCs w:val="28"/>
          <w:lang w:val="uk-UA"/>
        </w:rPr>
        <w:t xml:space="preserve">           </w:t>
      </w:r>
      <w:r w:rsidR="00C0184C" w:rsidRPr="00C0184C">
        <w:rPr>
          <w:b/>
          <w:bCs/>
          <w:sz w:val="28"/>
          <w:szCs w:val="28"/>
        </w:rPr>
        <w:t>Особливості психологічної готовності у різних видах спорту</w:t>
      </w:r>
    </w:p>
    <w:p w14:paraId="6470474F" w14:textId="77777777" w:rsidR="008F5C53" w:rsidRDefault="008F5C53" w:rsidP="00C0184C">
      <w:pPr>
        <w:widowControl w:val="0"/>
        <w:autoSpaceDE w:val="0"/>
        <w:autoSpaceDN w:val="0"/>
        <w:adjustRightInd w:val="0"/>
        <w:spacing w:line="360" w:lineRule="auto"/>
        <w:rPr>
          <w:b/>
          <w:bCs/>
          <w:sz w:val="28"/>
          <w:szCs w:val="28"/>
        </w:rPr>
      </w:pPr>
    </w:p>
    <w:tbl>
      <w:tblPr>
        <w:tblStyle w:val="ac"/>
        <w:tblW w:w="0" w:type="auto"/>
        <w:tblLook w:val="04A0" w:firstRow="1" w:lastRow="0" w:firstColumn="1" w:lastColumn="0" w:noHBand="0" w:noVBand="1"/>
      </w:tblPr>
      <w:tblGrid>
        <w:gridCol w:w="3226"/>
        <w:gridCol w:w="3226"/>
        <w:gridCol w:w="3227"/>
      </w:tblGrid>
      <w:tr w:rsidR="00C0184C" w14:paraId="2F42E45B" w14:textId="77777777" w:rsidTr="00C0184C">
        <w:tc>
          <w:tcPr>
            <w:tcW w:w="3226" w:type="dxa"/>
          </w:tcPr>
          <w:p w14:paraId="426C92D7" w14:textId="77777777" w:rsidR="00C0184C" w:rsidRPr="008F5C53" w:rsidRDefault="00C0184C" w:rsidP="00C0184C">
            <w:pPr>
              <w:rPr>
                <w:b/>
                <w:sz w:val="28"/>
                <w:szCs w:val="28"/>
              </w:rPr>
            </w:pPr>
            <w:r w:rsidRPr="008F5C53">
              <w:rPr>
                <w:b/>
                <w:sz w:val="28"/>
                <w:szCs w:val="28"/>
              </w:rPr>
              <w:t>Вид спорту</w:t>
            </w:r>
          </w:p>
        </w:tc>
        <w:tc>
          <w:tcPr>
            <w:tcW w:w="3226" w:type="dxa"/>
          </w:tcPr>
          <w:p w14:paraId="5A4A2695" w14:textId="77777777" w:rsidR="00C0184C" w:rsidRPr="008F5C53" w:rsidRDefault="00C0184C" w:rsidP="00C0184C">
            <w:pPr>
              <w:rPr>
                <w:b/>
                <w:sz w:val="28"/>
                <w:szCs w:val="28"/>
              </w:rPr>
            </w:pPr>
            <w:r w:rsidRPr="008F5C53">
              <w:rPr>
                <w:b/>
                <w:sz w:val="28"/>
                <w:szCs w:val="28"/>
              </w:rPr>
              <w:t>Основні вимоги</w:t>
            </w:r>
          </w:p>
        </w:tc>
        <w:tc>
          <w:tcPr>
            <w:tcW w:w="3227" w:type="dxa"/>
          </w:tcPr>
          <w:p w14:paraId="69B71238" w14:textId="77777777" w:rsidR="00C0184C" w:rsidRPr="008F5C53" w:rsidRDefault="00C0184C" w:rsidP="00C0184C">
            <w:pPr>
              <w:rPr>
                <w:b/>
                <w:sz w:val="28"/>
                <w:szCs w:val="28"/>
              </w:rPr>
            </w:pPr>
            <w:r w:rsidRPr="008F5C53">
              <w:rPr>
                <w:b/>
                <w:sz w:val="28"/>
                <w:szCs w:val="28"/>
              </w:rPr>
              <w:t>Основні методи підготовки</w:t>
            </w:r>
          </w:p>
        </w:tc>
      </w:tr>
      <w:tr w:rsidR="00C0184C" w14:paraId="5600F8CF" w14:textId="77777777" w:rsidTr="00C0184C">
        <w:tc>
          <w:tcPr>
            <w:tcW w:w="3226" w:type="dxa"/>
          </w:tcPr>
          <w:p w14:paraId="343F541F" w14:textId="77777777" w:rsidR="00C0184C" w:rsidRPr="008F5C53" w:rsidRDefault="00C0184C" w:rsidP="00C0184C">
            <w:pPr>
              <w:rPr>
                <w:sz w:val="28"/>
                <w:szCs w:val="28"/>
              </w:rPr>
            </w:pPr>
            <w:r w:rsidRPr="008F5C53">
              <w:rPr>
                <w:sz w:val="28"/>
                <w:szCs w:val="28"/>
              </w:rPr>
              <w:t>Гімнастика, акробатика</w:t>
            </w:r>
          </w:p>
        </w:tc>
        <w:tc>
          <w:tcPr>
            <w:tcW w:w="3226" w:type="dxa"/>
          </w:tcPr>
          <w:p w14:paraId="7C8AF3AA" w14:textId="77777777" w:rsidR="00C0184C" w:rsidRPr="008F5C53" w:rsidRDefault="00C0184C" w:rsidP="00C0184C">
            <w:pPr>
              <w:rPr>
                <w:sz w:val="28"/>
                <w:szCs w:val="28"/>
              </w:rPr>
            </w:pPr>
            <w:r w:rsidRPr="008F5C53">
              <w:rPr>
                <w:sz w:val="28"/>
                <w:szCs w:val="28"/>
              </w:rPr>
              <w:t>Високий рівень тривожності, концентрація, точність</w:t>
            </w:r>
          </w:p>
        </w:tc>
        <w:tc>
          <w:tcPr>
            <w:tcW w:w="3227" w:type="dxa"/>
          </w:tcPr>
          <w:p w14:paraId="79B2A8C1" w14:textId="77777777" w:rsidR="00C0184C" w:rsidRPr="008F5C53" w:rsidRDefault="00C0184C" w:rsidP="00C0184C">
            <w:pPr>
              <w:rPr>
                <w:sz w:val="28"/>
                <w:szCs w:val="28"/>
              </w:rPr>
            </w:pPr>
            <w:r w:rsidRPr="008F5C53">
              <w:rPr>
                <w:sz w:val="28"/>
                <w:szCs w:val="28"/>
              </w:rPr>
              <w:t>Візуалізація, дихальні техніки, психотренінг</w:t>
            </w:r>
          </w:p>
        </w:tc>
      </w:tr>
      <w:tr w:rsidR="00C0184C" w14:paraId="150CE5EA" w14:textId="77777777" w:rsidTr="00C0184C">
        <w:tc>
          <w:tcPr>
            <w:tcW w:w="3226" w:type="dxa"/>
          </w:tcPr>
          <w:p w14:paraId="7E561169" w14:textId="77777777" w:rsidR="00C0184C" w:rsidRPr="008F5C53" w:rsidRDefault="00C0184C" w:rsidP="00C0184C">
            <w:pPr>
              <w:rPr>
                <w:sz w:val="28"/>
                <w:szCs w:val="28"/>
              </w:rPr>
            </w:pPr>
            <w:r w:rsidRPr="008F5C53">
              <w:rPr>
                <w:sz w:val="28"/>
                <w:szCs w:val="28"/>
              </w:rPr>
              <w:t>Легка атлетика</w:t>
            </w:r>
          </w:p>
        </w:tc>
        <w:tc>
          <w:tcPr>
            <w:tcW w:w="3226" w:type="dxa"/>
          </w:tcPr>
          <w:p w14:paraId="46E6DEC8" w14:textId="77777777" w:rsidR="00C0184C" w:rsidRPr="008F5C53" w:rsidRDefault="00C0184C" w:rsidP="00C0184C">
            <w:pPr>
              <w:rPr>
                <w:sz w:val="28"/>
                <w:szCs w:val="28"/>
              </w:rPr>
            </w:pPr>
            <w:r w:rsidRPr="008F5C53">
              <w:rPr>
                <w:sz w:val="28"/>
                <w:szCs w:val="28"/>
              </w:rPr>
              <w:t>Швидка реакція, контроль старту, концентрація</w:t>
            </w:r>
          </w:p>
        </w:tc>
        <w:tc>
          <w:tcPr>
            <w:tcW w:w="3227" w:type="dxa"/>
          </w:tcPr>
          <w:p w14:paraId="21FD7F64" w14:textId="77777777" w:rsidR="00C0184C" w:rsidRPr="008F5C53" w:rsidRDefault="00C0184C" w:rsidP="00C0184C">
            <w:pPr>
              <w:rPr>
                <w:sz w:val="28"/>
                <w:szCs w:val="28"/>
              </w:rPr>
            </w:pPr>
            <w:r w:rsidRPr="008F5C53">
              <w:rPr>
                <w:sz w:val="28"/>
                <w:szCs w:val="28"/>
              </w:rPr>
              <w:t>Ментальне відпрацювання, розвиток уваги</w:t>
            </w:r>
          </w:p>
        </w:tc>
      </w:tr>
      <w:tr w:rsidR="00C0184C" w14:paraId="2393D20C" w14:textId="77777777" w:rsidTr="00C0184C">
        <w:tc>
          <w:tcPr>
            <w:tcW w:w="3226" w:type="dxa"/>
          </w:tcPr>
          <w:p w14:paraId="2ADCF988" w14:textId="77777777" w:rsidR="00C0184C" w:rsidRPr="008F5C53" w:rsidRDefault="00C0184C" w:rsidP="00C0184C">
            <w:pPr>
              <w:rPr>
                <w:sz w:val="28"/>
                <w:szCs w:val="28"/>
              </w:rPr>
            </w:pPr>
            <w:r w:rsidRPr="008F5C53">
              <w:rPr>
                <w:sz w:val="28"/>
                <w:szCs w:val="28"/>
              </w:rPr>
              <w:t>Командні види спорту</w:t>
            </w:r>
          </w:p>
        </w:tc>
        <w:tc>
          <w:tcPr>
            <w:tcW w:w="3226" w:type="dxa"/>
          </w:tcPr>
          <w:p w14:paraId="7A5DA0BB" w14:textId="77777777" w:rsidR="00C0184C" w:rsidRPr="008F5C53" w:rsidRDefault="00C0184C" w:rsidP="00C0184C">
            <w:pPr>
              <w:rPr>
                <w:sz w:val="28"/>
                <w:szCs w:val="28"/>
              </w:rPr>
            </w:pPr>
            <w:r w:rsidRPr="008F5C53">
              <w:rPr>
                <w:sz w:val="28"/>
                <w:szCs w:val="28"/>
              </w:rPr>
              <w:t>Адаптація до змін, командна взаємодія, стратегічне мислення</w:t>
            </w:r>
          </w:p>
        </w:tc>
        <w:tc>
          <w:tcPr>
            <w:tcW w:w="3227" w:type="dxa"/>
          </w:tcPr>
          <w:p w14:paraId="74EC2D53" w14:textId="77777777" w:rsidR="00C0184C" w:rsidRPr="008F5C53" w:rsidRDefault="00C0184C" w:rsidP="00C0184C">
            <w:pPr>
              <w:rPr>
                <w:sz w:val="28"/>
                <w:szCs w:val="28"/>
              </w:rPr>
            </w:pPr>
            <w:r w:rsidRPr="008F5C53">
              <w:rPr>
                <w:sz w:val="28"/>
                <w:szCs w:val="28"/>
              </w:rPr>
              <w:t>Рольові ігри, моделювання ігрових ситуацій</w:t>
            </w:r>
          </w:p>
        </w:tc>
      </w:tr>
      <w:tr w:rsidR="00C0184C" w14:paraId="0712F5BE" w14:textId="77777777" w:rsidTr="00C0184C">
        <w:tc>
          <w:tcPr>
            <w:tcW w:w="3226" w:type="dxa"/>
          </w:tcPr>
          <w:p w14:paraId="78EDEACD" w14:textId="77777777" w:rsidR="00C0184C" w:rsidRPr="008F5C53" w:rsidRDefault="00C0184C" w:rsidP="00C0184C">
            <w:pPr>
              <w:rPr>
                <w:sz w:val="28"/>
                <w:szCs w:val="28"/>
              </w:rPr>
            </w:pPr>
            <w:r w:rsidRPr="008F5C53">
              <w:rPr>
                <w:sz w:val="28"/>
                <w:szCs w:val="28"/>
              </w:rPr>
              <w:t>Теніс</w:t>
            </w:r>
          </w:p>
        </w:tc>
        <w:tc>
          <w:tcPr>
            <w:tcW w:w="3226" w:type="dxa"/>
          </w:tcPr>
          <w:p w14:paraId="5A55AF82" w14:textId="77777777" w:rsidR="00C0184C" w:rsidRPr="008F5C53" w:rsidRDefault="00C0184C" w:rsidP="00C0184C">
            <w:pPr>
              <w:rPr>
                <w:sz w:val="28"/>
                <w:szCs w:val="28"/>
              </w:rPr>
            </w:pPr>
            <w:r w:rsidRPr="008F5C53">
              <w:rPr>
                <w:sz w:val="28"/>
                <w:szCs w:val="28"/>
              </w:rPr>
              <w:t>Увага, швидке прийняття рішень, контроль емоцій</w:t>
            </w:r>
          </w:p>
        </w:tc>
        <w:tc>
          <w:tcPr>
            <w:tcW w:w="3227" w:type="dxa"/>
          </w:tcPr>
          <w:p w14:paraId="243B03F1" w14:textId="77777777" w:rsidR="00C0184C" w:rsidRPr="008F5C53" w:rsidRDefault="00C0184C" w:rsidP="00C0184C">
            <w:pPr>
              <w:rPr>
                <w:sz w:val="28"/>
                <w:szCs w:val="28"/>
              </w:rPr>
            </w:pPr>
            <w:r w:rsidRPr="008F5C53">
              <w:rPr>
                <w:sz w:val="28"/>
                <w:szCs w:val="28"/>
              </w:rPr>
              <w:t>Ментальні тренування, візуалізація, саморегуляція</w:t>
            </w:r>
          </w:p>
        </w:tc>
      </w:tr>
      <w:tr w:rsidR="00C0184C" w14:paraId="6B788203" w14:textId="77777777" w:rsidTr="00C0184C">
        <w:tc>
          <w:tcPr>
            <w:tcW w:w="3226" w:type="dxa"/>
          </w:tcPr>
          <w:p w14:paraId="7D6A2E8B" w14:textId="77777777" w:rsidR="00C0184C" w:rsidRPr="008F5C53" w:rsidRDefault="00C0184C" w:rsidP="00C0184C">
            <w:pPr>
              <w:rPr>
                <w:sz w:val="28"/>
                <w:szCs w:val="28"/>
              </w:rPr>
            </w:pPr>
            <w:r w:rsidRPr="008F5C53">
              <w:rPr>
                <w:sz w:val="28"/>
                <w:szCs w:val="28"/>
              </w:rPr>
              <w:t>Стрільба з лука</w:t>
            </w:r>
          </w:p>
        </w:tc>
        <w:tc>
          <w:tcPr>
            <w:tcW w:w="3226" w:type="dxa"/>
          </w:tcPr>
          <w:p w14:paraId="6D88975C" w14:textId="77777777" w:rsidR="00C0184C" w:rsidRPr="008F5C53" w:rsidRDefault="00C0184C" w:rsidP="00C0184C">
            <w:pPr>
              <w:rPr>
                <w:sz w:val="28"/>
                <w:szCs w:val="28"/>
              </w:rPr>
            </w:pPr>
            <w:r w:rsidRPr="008F5C53">
              <w:rPr>
                <w:sz w:val="28"/>
                <w:szCs w:val="28"/>
              </w:rPr>
              <w:t>Висока концентрація, стійкість до тиску, контроль дихання</w:t>
            </w:r>
          </w:p>
        </w:tc>
        <w:tc>
          <w:tcPr>
            <w:tcW w:w="3227" w:type="dxa"/>
          </w:tcPr>
          <w:p w14:paraId="2C2390D8" w14:textId="77777777" w:rsidR="00C0184C" w:rsidRPr="008F5C53" w:rsidRDefault="00C0184C" w:rsidP="00C0184C">
            <w:pPr>
              <w:rPr>
                <w:sz w:val="28"/>
                <w:szCs w:val="28"/>
              </w:rPr>
            </w:pPr>
            <w:r w:rsidRPr="008F5C53">
              <w:rPr>
                <w:sz w:val="28"/>
                <w:szCs w:val="28"/>
              </w:rPr>
              <w:t>Дихальні вправи, медитація, тренінг самоконтролю</w:t>
            </w:r>
          </w:p>
        </w:tc>
      </w:tr>
      <w:tr w:rsidR="00C0184C" w14:paraId="25B988FB" w14:textId="77777777" w:rsidTr="00C0184C">
        <w:tc>
          <w:tcPr>
            <w:tcW w:w="3226" w:type="dxa"/>
          </w:tcPr>
          <w:p w14:paraId="09209B3D" w14:textId="77777777" w:rsidR="00C0184C" w:rsidRPr="008F5C53" w:rsidRDefault="00C0184C" w:rsidP="00C0184C">
            <w:pPr>
              <w:rPr>
                <w:sz w:val="28"/>
                <w:szCs w:val="28"/>
              </w:rPr>
            </w:pPr>
            <w:r w:rsidRPr="008F5C53">
              <w:rPr>
                <w:sz w:val="28"/>
                <w:szCs w:val="28"/>
              </w:rPr>
              <w:t>Бальні танці</w:t>
            </w:r>
          </w:p>
        </w:tc>
        <w:tc>
          <w:tcPr>
            <w:tcW w:w="3226" w:type="dxa"/>
          </w:tcPr>
          <w:p w14:paraId="42F0273C" w14:textId="77777777" w:rsidR="00C0184C" w:rsidRPr="008F5C53" w:rsidRDefault="00C0184C" w:rsidP="00C0184C">
            <w:pPr>
              <w:rPr>
                <w:sz w:val="28"/>
                <w:szCs w:val="28"/>
              </w:rPr>
            </w:pPr>
            <w:r w:rsidRPr="008F5C53">
              <w:rPr>
                <w:sz w:val="28"/>
                <w:szCs w:val="28"/>
              </w:rPr>
              <w:t>Емоційна виразність, синхронність з партнером, контроль рухів</w:t>
            </w:r>
          </w:p>
        </w:tc>
        <w:tc>
          <w:tcPr>
            <w:tcW w:w="3227" w:type="dxa"/>
          </w:tcPr>
          <w:p w14:paraId="121E0BDB" w14:textId="77777777" w:rsidR="00C0184C" w:rsidRPr="008F5C53" w:rsidRDefault="00C0184C" w:rsidP="00C0184C">
            <w:pPr>
              <w:rPr>
                <w:sz w:val="28"/>
                <w:szCs w:val="28"/>
              </w:rPr>
            </w:pPr>
            <w:r w:rsidRPr="008F5C53">
              <w:rPr>
                <w:sz w:val="28"/>
                <w:szCs w:val="28"/>
              </w:rPr>
              <w:t>Рольові тренінги, тілесно-орієнтована терапія, робота з емоціями</w:t>
            </w:r>
          </w:p>
        </w:tc>
      </w:tr>
      <w:tr w:rsidR="00C0184C" w14:paraId="24003F67" w14:textId="77777777" w:rsidTr="00C0184C">
        <w:tc>
          <w:tcPr>
            <w:tcW w:w="3226" w:type="dxa"/>
          </w:tcPr>
          <w:p w14:paraId="59C8D668" w14:textId="77777777" w:rsidR="00C0184C" w:rsidRPr="008F5C53" w:rsidRDefault="00C0184C" w:rsidP="00C0184C">
            <w:pPr>
              <w:rPr>
                <w:sz w:val="28"/>
                <w:szCs w:val="28"/>
              </w:rPr>
            </w:pPr>
            <w:r w:rsidRPr="008F5C53">
              <w:rPr>
                <w:sz w:val="28"/>
                <w:szCs w:val="28"/>
              </w:rPr>
              <w:t>Плавання</w:t>
            </w:r>
          </w:p>
        </w:tc>
        <w:tc>
          <w:tcPr>
            <w:tcW w:w="3226" w:type="dxa"/>
          </w:tcPr>
          <w:p w14:paraId="08D629BA" w14:textId="77777777" w:rsidR="00C0184C" w:rsidRPr="008F5C53" w:rsidRDefault="00C0184C" w:rsidP="00C0184C">
            <w:pPr>
              <w:rPr>
                <w:sz w:val="28"/>
                <w:szCs w:val="28"/>
              </w:rPr>
            </w:pPr>
            <w:r w:rsidRPr="008F5C53">
              <w:rPr>
                <w:sz w:val="28"/>
                <w:szCs w:val="28"/>
              </w:rPr>
              <w:t>Самозосередженість, витривалість, контроль дій в умовах монотонності</w:t>
            </w:r>
          </w:p>
        </w:tc>
        <w:tc>
          <w:tcPr>
            <w:tcW w:w="3227" w:type="dxa"/>
          </w:tcPr>
          <w:p w14:paraId="1B0B8529" w14:textId="77777777" w:rsidR="00C0184C" w:rsidRPr="008F5C53" w:rsidRDefault="00C0184C" w:rsidP="00C0184C">
            <w:pPr>
              <w:rPr>
                <w:sz w:val="28"/>
                <w:szCs w:val="28"/>
              </w:rPr>
            </w:pPr>
            <w:r w:rsidRPr="008F5C53">
              <w:rPr>
                <w:sz w:val="28"/>
                <w:szCs w:val="28"/>
              </w:rPr>
              <w:t>Ментальні тренування, техніки концентрації, позитивне самопрограмування</w:t>
            </w:r>
          </w:p>
        </w:tc>
      </w:tr>
    </w:tbl>
    <w:p w14:paraId="388D0D2A" w14:textId="77777777" w:rsidR="00C0184C" w:rsidRDefault="00C0184C" w:rsidP="00C0184C">
      <w:pPr>
        <w:widowControl w:val="0"/>
        <w:autoSpaceDE w:val="0"/>
        <w:autoSpaceDN w:val="0"/>
        <w:adjustRightInd w:val="0"/>
        <w:spacing w:line="360" w:lineRule="auto"/>
        <w:rPr>
          <w:b/>
          <w:bCs/>
          <w:sz w:val="28"/>
          <w:szCs w:val="28"/>
        </w:rPr>
      </w:pPr>
    </w:p>
    <w:p w14:paraId="163EC752" w14:textId="77777777" w:rsidR="00C0184C" w:rsidRDefault="00C0184C" w:rsidP="00C0184C">
      <w:pPr>
        <w:widowControl w:val="0"/>
        <w:autoSpaceDE w:val="0"/>
        <w:autoSpaceDN w:val="0"/>
        <w:adjustRightInd w:val="0"/>
        <w:spacing w:line="360" w:lineRule="auto"/>
        <w:rPr>
          <w:b/>
          <w:bCs/>
          <w:sz w:val="28"/>
          <w:szCs w:val="28"/>
        </w:rPr>
      </w:pPr>
    </w:p>
    <w:p w14:paraId="01715E13" w14:textId="77777777" w:rsidR="00785096" w:rsidRPr="00785096" w:rsidRDefault="00785096" w:rsidP="004C36C7">
      <w:pPr>
        <w:widowControl w:val="0"/>
        <w:autoSpaceDE w:val="0"/>
        <w:autoSpaceDN w:val="0"/>
        <w:adjustRightInd w:val="0"/>
        <w:spacing w:line="360" w:lineRule="auto"/>
        <w:ind w:firstLine="720"/>
        <w:rPr>
          <w:b/>
          <w:bCs/>
          <w:sz w:val="28"/>
          <w:szCs w:val="28"/>
        </w:rPr>
      </w:pPr>
      <w:r w:rsidRPr="00785096">
        <w:rPr>
          <w:b/>
          <w:bCs/>
          <w:sz w:val="28"/>
          <w:szCs w:val="28"/>
        </w:rPr>
        <w:t>Взаємозв’язок психологічної готовності з фізичною та технічною підготовкою</w:t>
      </w:r>
    </w:p>
    <w:p w14:paraId="7532A4BD" w14:textId="77777777" w:rsidR="00785096" w:rsidRDefault="00785096" w:rsidP="004C36C7">
      <w:pPr>
        <w:widowControl w:val="0"/>
        <w:autoSpaceDE w:val="0"/>
        <w:autoSpaceDN w:val="0"/>
        <w:adjustRightInd w:val="0"/>
        <w:spacing w:line="360" w:lineRule="auto"/>
        <w:ind w:firstLine="720"/>
        <w:rPr>
          <w:bCs/>
          <w:sz w:val="28"/>
          <w:szCs w:val="28"/>
        </w:rPr>
      </w:pPr>
      <w:r w:rsidRPr="00785096">
        <w:rPr>
          <w:bCs/>
          <w:sz w:val="28"/>
          <w:szCs w:val="28"/>
        </w:rPr>
        <w:t xml:space="preserve">Дослідження свідчать, що психологічна готовність безпосередньо впливає </w:t>
      </w:r>
      <w:r w:rsidRPr="00785096">
        <w:rPr>
          <w:bCs/>
          <w:sz w:val="28"/>
          <w:szCs w:val="28"/>
        </w:rPr>
        <w:lastRenderedPageBreak/>
        <w:t>на ефективність фізичної підготовки та технічного виконання елементів [19, с. 28–32; 9, с. 210–215]. Атлети з високим рівнем психологічної готовності демонструють меншу ймовірність травмування та кращі результати в змагальному процесі.</w:t>
      </w:r>
    </w:p>
    <w:p w14:paraId="32E6DC73" w14:textId="77777777" w:rsidR="00900C64" w:rsidRDefault="00900C64" w:rsidP="004C36C7">
      <w:pPr>
        <w:widowControl w:val="0"/>
        <w:autoSpaceDE w:val="0"/>
        <w:autoSpaceDN w:val="0"/>
        <w:adjustRightInd w:val="0"/>
        <w:spacing w:line="360" w:lineRule="auto"/>
        <w:ind w:firstLine="720"/>
        <w:rPr>
          <w:bCs/>
          <w:sz w:val="28"/>
          <w:szCs w:val="28"/>
        </w:rPr>
      </w:pPr>
      <w:r w:rsidRPr="00900C64">
        <w:rPr>
          <w:bCs/>
          <w:noProof/>
          <w:sz w:val="28"/>
          <w:szCs w:val="28"/>
        </w:rPr>
        <w:drawing>
          <wp:inline distT="0" distB="0" distL="0" distR="0" wp14:anchorId="6C456AC0" wp14:editId="3E1D3D9D">
            <wp:extent cx="4352925" cy="5676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3534" cy="5677694"/>
                    </a:xfrm>
                    <a:prstGeom prst="rect">
                      <a:avLst/>
                    </a:prstGeom>
                  </pic:spPr>
                </pic:pic>
              </a:graphicData>
            </a:graphic>
          </wp:inline>
        </w:drawing>
      </w:r>
    </w:p>
    <w:p w14:paraId="5DA3FB79" w14:textId="77777777" w:rsidR="00FE7256" w:rsidRDefault="00FE7256" w:rsidP="00FE7256">
      <w:pPr>
        <w:widowControl w:val="0"/>
        <w:autoSpaceDE w:val="0"/>
        <w:autoSpaceDN w:val="0"/>
        <w:adjustRightInd w:val="0"/>
        <w:spacing w:line="360" w:lineRule="auto"/>
        <w:rPr>
          <w:bCs/>
          <w:sz w:val="28"/>
          <w:szCs w:val="28"/>
          <w:lang w:val="uk-UA"/>
        </w:rPr>
      </w:pPr>
      <w:r>
        <w:rPr>
          <w:bCs/>
          <w:sz w:val="28"/>
          <w:szCs w:val="28"/>
          <w:lang w:val="uk-UA"/>
        </w:rPr>
        <w:t xml:space="preserve">                   </w:t>
      </w:r>
    </w:p>
    <w:p w14:paraId="76F326AC" w14:textId="77777777" w:rsidR="00FE7256" w:rsidRPr="001A505B" w:rsidRDefault="00FE7256" w:rsidP="001A505B">
      <w:pPr>
        <w:widowControl w:val="0"/>
        <w:autoSpaceDE w:val="0"/>
        <w:autoSpaceDN w:val="0"/>
        <w:adjustRightInd w:val="0"/>
        <w:spacing w:line="360" w:lineRule="auto"/>
        <w:ind w:firstLine="720"/>
        <w:rPr>
          <w:bCs/>
          <w:sz w:val="28"/>
          <w:szCs w:val="28"/>
        </w:rPr>
      </w:pPr>
      <w:r w:rsidRPr="00FE7256">
        <w:rPr>
          <w:b/>
          <w:bCs/>
          <w:sz w:val="28"/>
          <w:szCs w:val="28"/>
        </w:rPr>
        <w:t>Рис. 1.2. Взаємозв’язок психологічної, фізичної та технічної підготовки спортсмена</w:t>
      </w:r>
      <w:r w:rsidRPr="00FE7256">
        <w:rPr>
          <w:bCs/>
          <w:sz w:val="28"/>
          <w:szCs w:val="28"/>
        </w:rPr>
        <w:br/>
      </w:r>
      <w:r w:rsidR="001A505B">
        <w:rPr>
          <w:bCs/>
          <w:sz w:val="28"/>
          <w:szCs w:val="28"/>
          <w:lang w:val="uk-UA"/>
        </w:rPr>
        <w:t xml:space="preserve">           </w:t>
      </w:r>
      <w:r w:rsidRPr="00FE7256">
        <w:rPr>
          <w:bCs/>
          <w:sz w:val="28"/>
          <w:szCs w:val="28"/>
        </w:rPr>
        <w:t>Схематично подано вплив психологічної готовності на фізичну та технічну складові, що разом формують якісний змагальний результат.</w:t>
      </w:r>
    </w:p>
    <w:p w14:paraId="691F8CE4" w14:textId="77777777" w:rsidR="00FE7256" w:rsidRPr="00FE7256" w:rsidRDefault="00FE7256" w:rsidP="004C36C7">
      <w:pPr>
        <w:widowControl w:val="0"/>
        <w:autoSpaceDE w:val="0"/>
        <w:autoSpaceDN w:val="0"/>
        <w:adjustRightInd w:val="0"/>
        <w:spacing w:line="360" w:lineRule="auto"/>
        <w:ind w:firstLine="720"/>
        <w:rPr>
          <w:bCs/>
          <w:sz w:val="28"/>
          <w:szCs w:val="28"/>
          <w:lang w:val="uk-UA"/>
        </w:rPr>
      </w:pPr>
      <w:r>
        <w:rPr>
          <w:bCs/>
          <w:sz w:val="28"/>
          <w:szCs w:val="28"/>
          <w:lang w:val="uk-UA"/>
        </w:rPr>
        <w:lastRenderedPageBreak/>
        <w:t xml:space="preserve">      </w:t>
      </w:r>
    </w:p>
    <w:p w14:paraId="7A6D0322" w14:textId="77777777" w:rsidR="00785096" w:rsidRPr="00FE7256" w:rsidRDefault="00785096" w:rsidP="004C36C7">
      <w:pPr>
        <w:widowControl w:val="0"/>
        <w:autoSpaceDE w:val="0"/>
        <w:autoSpaceDN w:val="0"/>
        <w:adjustRightInd w:val="0"/>
        <w:spacing w:line="360" w:lineRule="auto"/>
        <w:ind w:firstLine="720"/>
        <w:rPr>
          <w:bCs/>
          <w:sz w:val="28"/>
          <w:szCs w:val="28"/>
        </w:rPr>
      </w:pPr>
      <w:r w:rsidRPr="00785096">
        <w:rPr>
          <w:bCs/>
          <w:sz w:val="28"/>
          <w:szCs w:val="28"/>
        </w:rPr>
        <w:t>Наприклад, молоді гімнасти, які пройшли психологічну підготовку з розвитку уваги та стресостійкості, показали стабільніший результат на міжнародних турнірах порівняно з тими, хто не мав подібного тренінгу</w:t>
      </w:r>
      <w:r w:rsidR="008812CE">
        <w:rPr>
          <w:bCs/>
          <w:sz w:val="28"/>
          <w:szCs w:val="28"/>
        </w:rPr>
        <w:t xml:space="preserve"> [59, с. 133–137</w:t>
      </w:r>
      <w:r w:rsidR="00FE7256">
        <w:rPr>
          <w:bCs/>
          <w:sz w:val="28"/>
          <w:szCs w:val="28"/>
        </w:rPr>
        <w:t>; 5, с. 40–45].</w:t>
      </w:r>
    </w:p>
    <w:p w14:paraId="431E164E" w14:textId="77777777" w:rsidR="00785096" w:rsidRDefault="00FE7256" w:rsidP="004C36C7">
      <w:pPr>
        <w:widowControl w:val="0"/>
        <w:autoSpaceDE w:val="0"/>
        <w:autoSpaceDN w:val="0"/>
        <w:adjustRightInd w:val="0"/>
        <w:spacing w:line="360" w:lineRule="auto"/>
        <w:ind w:firstLine="720"/>
        <w:rPr>
          <w:bCs/>
          <w:sz w:val="28"/>
          <w:szCs w:val="28"/>
        </w:rPr>
      </w:pPr>
      <w:r>
        <w:rPr>
          <w:bCs/>
          <w:sz w:val="28"/>
          <w:szCs w:val="28"/>
          <w:lang w:val="uk-UA"/>
        </w:rPr>
        <w:t>Таким чино</w:t>
      </w:r>
      <w:r w:rsidR="008F5C53">
        <w:rPr>
          <w:bCs/>
          <w:sz w:val="28"/>
          <w:szCs w:val="28"/>
          <w:lang w:val="uk-UA"/>
        </w:rPr>
        <w:t>м</w:t>
      </w:r>
      <w:r>
        <w:rPr>
          <w:bCs/>
          <w:sz w:val="28"/>
          <w:szCs w:val="28"/>
          <w:lang w:val="uk-UA"/>
        </w:rPr>
        <w:t>, п</w:t>
      </w:r>
      <w:r w:rsidR="00785096" w:rsidRPr="00785096">
        <w:rPr>
          <w:bCs/>
          <w:sz w:val="28"/>
          <w:szCs w:val="28"/>
        </w:rPr>
        <w:t>сихологічна готовність спортсмена – це комплексна інтегративна характеристика, яка об’єднує когнітивну, емоційну, мотиваційну та соціально-психологічну складові. Вона визначає ефективність спортивної діяльності, стійкість до стресових ситуацій та здатність до саморегуляції. Для формування психологічної готовності необхідне системне поєднання теоретичних знань, практичних вправ, ментальних тренувань та соціальної підтримки з боку тренера та команди [7, с.</w:t>
      </w:r>
      <w:r w:rsidR="008812CE">
        <w:rPr>
          <w:bCs/>
          <w:sz w:val="28"/>
          <w:szCs w:val="28"/>
        </w:rPr>
        <w:t xml:space="preserve"> 12–15; 19, с. 28–32; 31, с. 266–267</w:t>
      </w:r>
      <w:r w:rsidR="00785096" w:rsidRPr="00785096">
        <w:rPr>
          <w:bCs/>
          <w:sz w:val="28"/>
          <w:szCs w:val="28"/>
        </w:rPr>
        <w:t>].</w:t>
      </w:r>
    </w:p>
    <w:p w14:paraId="744A77FD" w14:textId="77777777" w:rsidR="00835EC7" w:rsidRDefault="00835EC7" w:rsidP="004C36C7">
      <w:pPr>
        <w:widowControl w:val="0"/>
        <w:autoSpaceDE w:val="0"/>
        <w:autoSpaceDN w:val="0"/>
        <w:adjustRightInd w:val="0"/>
        <w:spacing w:line="360" w:lineRule="auto"/>
        <w:ind w:firstLine="720"/>
        <w:rPr>
          <w:bCs/>
          <w:sz w:val="28"/>
          <w:szCs w:val="28"/>
        </w:rPr>
      </w:pPr>
    </w:p>
    <w:p w14:paraId="67EA13F4" w14:textId="77777777" w:rsidR="00FC749F" w:rsidRPr="00FC749F" w:rsidRDefault="00FC749F" w:rsidP="00FC749F">
      <w:pPr>
        <w:widowControl w:val="0"/>
        <w:autoSpaceDE w:val="0"/>
        <w:autoSpaceDN w:val="0"/>
        <w:adjustRightInd w:val="0"/>
        <w:spacing w:line="360" w:lineRule="auto"/>
        <w:ind w:firstLine="720"/>
        <w:rPr>
          <w:b/>
          <w:bCs/>
          <w:sz w:val="28"/>
          <w:szCs w:val="28"/>
        </w:rPr>
      </w:pPr>
      <w:r w:rsidRPr="00FC749F">
        <w:rPr>
          <w:b/>
          <w:bCs/>
          <w:sz w:val="28"/>
          <w:szCs w:val="28"/>
        </w:rPr>
        <w:t>1.2. Передстартові стани: тривожність, страх, мобілізація</w:t>
      </w:r>
    </w:p>
    <w:p w14:paraId="1A0C58FA" w14:textId="77777777" w:rsidR="00FC749F" w:rsidRPr="00FC749F" w:rsidRDefault="00FC749F" w:rsidP="00FC749F">
      <w:pPr>
        <w:widowControl w:val="0"/>
        <w:autoSpaceDE w:val="0"/>
        <w:autoSpaceDN w:val="0"/>
        <w:adjustRightInd w:val="0"/>
        <w:spacing w:line="360" w:lineRule="auto"/>
        <w:ind w:firstLine="720"/>
        <w:rPr>
          <w:bCs/>
          <w:sz w:val="28"/>
          <w:szCs w:val="28"/>
        </w:rPr>
      </w:pPr>
      <w:r w:rsidRPr="00FC749F">
        <w:rPr>
          <w:bCs/>
          <w:sz w:val="28"/>
          <w:szCs w:val="28"/>
        </w:rPr>
        <w:t>Передстартовий період — це специфічна фаза змагальної діяльності спортсмена, що характеризується інтенсифікацією психологічних і психофізіологічних процесів у зв’язку із наближенням змагального випробування. У цей період виявляються як адаптивні реакції, що сприяють підготовці до виконання (мобілізація), так і дезадаптивні стани (тривожність і страх), які можуть значно впливати на результати змагань [8, с. 34; 19, с. 56]. Дослідники підкреслюють, що передстартові стани є багатовимірним явищем, яке включає когнітивні, емоційні та соматичні компоненти, а також особистісні та ситуаційні детермінанти. [9, с. 112; 27, с. 98].</w:t>
      </w:r>
    </w:p>
    <w:p w14:paraId="66BE206C" w14:textId="77777777" w:rsidR="00FC749F" w:rsidRPr="00FC749F" w:rsidRDefault="00FC749F" w:rsidP="00FC749F">
      <w:pPr>
        <w:widowControl w:val="0"/>
        <w:autoSpaceDE w:val="0"/>
        <w:autoSpaceDN w:val="0"/>
        <w:adjustRightInd w:val="0"/>
        <w:spacing w:line="360" w:lineRule="auto"/>
        <w:ind w:firstLine="720"/>
        <w:rPr>
          <w:b/>
          <w:bCs/>
          <w:sz w:val="28"/>
          <w:szCs w:val="28"/>
        </w:rPr>
      </w:pPr>
      <w:r w:rsidRPr="00FC749F">
        <w:rPr>
          <w:b/>
          <w:bCs/>
          <w:sz w:val="28"/>
          <w:szCs w:val="28"/>
        </w:rPr>
        <w:t>Поняття тривожності та її структурування</w:t>
      </w:r>
    </w:p>
    <w:p w14:paraId="26EEB284" w14:textId="77777777" w:rsidR="00FC749F" w:rsidRPr="00FC749F" w:rsidRDefault="00FC749F" w:rsidP="00FC749F">
      <w:pPr>
        <w:widowControl w:val="0"/>
        <w:autoSpaceDE w:val="0"/>
        <w:autoSpaceDN w:val="0"/>
        <w:adjustRightInd w:val="0"/>
        <w:spacing w:line="360" w:lineRule="auto"/>
        <w:ind w:firstLine="720"/>
        <w:rPr>
          <w:bCs/>
          <w:sz w:val="28"/>
          <w:szCs w:val="28"/>
        </w:rPr>
      </w:pPr>
      <w:r w:rsidRPr="00FC749F">
        <w:rPr>
          <w:bCs/>
          <w:sz w:val="28"/>
          <w:szCs w:val="28"/>
        </w:rPr>
        <w:t xml:space="preserve">Тривожність у спортивному контексті розглядається як емоційно-когнітивний стан, що виникає у відповідь на суб’єктивну оцінку загрози успішності виступу. В науковій літературі виділяють соматичну (фізіологічні симптоми: тремтіння, підвищене серцебиття, порушення дихання) та когнітивну </w:t>
      </w:r>
      <w:r w:rsidRPr="00FC749F">
        <w:rPr>
          <w:bCs/>
          <w:sz w:val="28"/>
          <w:szCs w:val="28"/>
        </w:rPr>
        <w:lastRenderedPageBreak/>
        <w:t>(пошук негативних сценаріїв, зниження концентрації) компоненти тривожності [30, с. 148; 55, с. 102]. Тривожність може бути властивістю особистості (тривожність як риса) або реакцією конкретної ситуації (тривожність як стан) — обидва аспекти важливі для аналізу передстартових явищ [5, с. 67; 33, с. 210].</w:t>
      </w:r>
      <w:r w:rsidRPr="00FC749F">
        <w:rPr>
          <w:bCs/>
          <w:sz w:val="28"/>
          <w:szCs w:val="28"/>
        </w:rPr>
        <w:br/>
        <w:t>У практичному вимірі високий рівень тривожності перед стартом часто супроводжується зниженням точності прийняття рішень, інертністю рухів або, навпаки, надмірною імпульсивністю дій, що особливо критично у видах спорту з тонкою технічною складовою (стрільба з лука, гімнастика, стрільба) [27, с. 123; 47, с. 78].</w:t>
      </w:r>
    </w:p>
    <w:p w14:paraId="2E433F48" w14:textId="77777777" w:rsidR="00FC749F" w:rsidRPr="00FC749F" w:rsidRDefault="00FC749F" w:rsidP="00FC749F">
      <w:pPr>
        <w:widowControl w:val="0"/>
        <w:autoSpaceDE w:val="0"/>
        <w:autoSpaceDN w:val="0"/>
        <w:adjustRightInd w:val="0"/>
        <w:spacing w:line="360" w:lineRule="auto"/>
        <w:ind w:firstLine="720"/>
        <w:rPr>
          <w:b/>
          <w:bCs/>
          <w:sz w:val="28"/>
          <w:szCs w:val="28"/>
        </w:rPr>
      </w:pPr>
      <w:r w:rsidRPr="00FC749F">
        <w:rPr>
          <w:b/>
          <w:bCs/>
          <w:sz w:val="28"/>
          <w:szCs w:val="28"/>
        </w:rPr>
        <w:t>Страх: відмінності від тривожності та його роль</w:t>
      </w:r>
    </w:p>
    <w:p w14:paraId="64DF7203" w14:textId="77777777" w:rsidR="00FC749F" w:rsidRPr="00FC749F" w:rsidRDefault="00FC749F" w:rsidP="00FC749F">
      <w:pPr>
        <w:widowControl w:val="0"/>
        <w:autoSpaceDE w:val="0"/>
        <w:autoSpaceDN w:val="0"/>
        <w:adjustRightInd w:val="0"/>
        <w:spacing w:line="360" w:lineRule="auto"/>
        <w:ind w:firstLine="720"/>
        <w:rPr>
          <w:bCs/>
          <w:sz w:val="28"/>
          <w:szCs w:val="28"/>
        </w:rPr>
      </w:pPr>
      <w:r w:rsidRPr="00FC749F">
        <w:rPr>
          <w:bCs/>
          <w:sz w:val="28"/>
          <w:szCs w:val="28"/>
        </w:rPr>
        <w:t>Страх у змаганнях — це інтенсивна емоція, спрямована на конкретний об’єкт або ситуацію (наприклад, страх поразки, страх травми, страх суддівської оцінки). На відміну від тривожності, яка має частіше розпливчастий, майбутньо-орієнтований характер, страх більш предметний і може викликати яскравіші соматичні реакції (підвищення тонусу м’язів, панічні реакції) [8, с. 41; 37, с. 212]. У спортсменів страх помилки або страх невдачі часто транслюється у захисні або уникально-поведінкові стратегії (наприклад, зниження мотивації на ризиковані елементи), що позначається на конкурентоспроможності [19, с. 84; 54, с. 150].</w:t>
      </w:r>
    </w:p>
    <w:p w14:paraId="6B25DA84" w14:textId="77777777" w:rsidR="00FC749F" w:rsidRPr="00FC749F" w:rsidRDefault="00FC749F" w:rsidP="00FC749F">
      <w:pPr>
        <w:widowControl w:val="0"/>
        <w:autoSpaceDE w:val="0"/>
        <w:autoSpaceDN w:val="0"/>
        <w:adjustRightInd w:val="0"/>
        <w:spacing w:line="360" w:lineRule="auto"/>
        <w:ind w:firstLine="720"/>
        <w:rPr>
          <w:b/>
          <w:bCs/>
          <w:sz w:val="28"/>
          <w:szCs w:val="28"/>
        </w:rPr>
      </w:pPr>
      <w:r w:rsidRPr="00FC749F">
        <w:rPr>
          <w:b/>
          <w:bCs/>
          <w:sz w:val="28"/>
          <w:szCs w:val="28"/>
        </w:rPr>
        <w:t>Мобілізація: адаптивна сторона передстартового стану</w:t>
      </w:r>
    </w:p>
    <w:p w14:paraId="263CFCB4" w14:textId="77777777" w:rsidR="00FC749F" w:rsidRPr="00FC749F" w:rsidRDefault="00FC749F" w:rsidP="00FC749F">
      <w:pPr>
        <w:widowControl w:val="0"/>
        <w:autoSpaceDE w:val="0"/>
        <w:autoSpaceDN w:val="0"/>
        <w:adjustRightInd w:val="0"/>
        <w:spacing w:line="360" w:lineRule="auto"/>
        <w:ind w:firstLine="720"/>
        <w:rPr>
          <w:bCs/>
          <w:sz w:val="28"/>
          <w:szCs w:val="28"/>
        </w:rPr>
      </w:pPr>
      <w:r w:rsidRPr="00FC749F">
        <w:rPr>
          <w:bCs/>
          <w:sz w:val="28"/>
          <w:szCs w:val="28"/>
        </w:rPr>
        <w:t>Мобілізація — це позитивна активація психофізіологічної системи, що сприяє підвищенню готовності до виконання завдання. Вона виражається у підвищеній увазі, енергії, швидкості реакцій та готовності мобілізувати ресурсні стратегії (виконання розігріву, ментальні репетиції) [35, с. 322; 19, с. 69]. Оптимальний рівень мобілізації індивідуальний для кожного спортсмена; класичні моделі (наприклад, теорія оптимальної активації) показують, що як недостатня, так і надмірна арousal-активація знижують виконання, а межа оптимуму залежить від складності та характеру завдання [9, с. 160; 29, с. 44].</w:t>
      </w:r>
    </w:p>
    <w:p w14:paraId="0CB75DE2" w14:textId="77777777" w:rsidR="00C7749A" w:rsidRDefault="00C7749A" w:rsidP="00FC749F">
      <w:pPr>
        <w:widowControl w:val="0"/>
        <w:autoSpaceDE w:val="0"/>
        <w:autoSpaceDN w:val="0"/>
        <w:adjustRightInd w:val="0"/>
        <w:spacing w:line="360" w:lineRule="auto"/>
        <w:ind w:firstLine="720"/>
        <w:rPr>
          <w:b/>
          <w:bCs/>
          <w:sz w:val="28"/>
          <w:szCs w:val="28"/>
        </w:rPr>
      </w:pPr>
    </w:p>
    <w:p w14:paraId="71996E6E" w14:textId="77777777" w:rsidR="00FC749F" w:rsidRPr="00FC749F" w:rsidRDefault="00FC749F" w:rsidP="00FC749F">
      <w:pPr>
        <w:widowControl w:val="0"/>
        <w:autoSpaceDE w:val="0"/>
        <w:autoSpaceDN w:val="0"/>
        <w:adjustRightInd w:val="0"/>
        <w:spacing w:line="360" w:lineRule="auto"/>
        <w:ind w:firstLine="720"/>
        <w:rPr>
          <w:b/>
          <w:bCs/>
          <w:sz w:val="28"/>
          <w:szCs w:val="28"/>
        </w:rPr>
      </w:pPr>
      <w:r w:rsidRPr="00FC749F">
        <w:rPr>
          <w:b/>
          <w:bCs/>
          <w:sz w:val="28"/>
          <w:szCs w:val="28"/>
        </w:rPr>
        <w:t>Механізми взаємодії тривожності, страху та мобілізації</w:t>
      </w:r>
    </w:p>
    <w:p w14:paraId="262E6F2B" w14:textId="77777777" w:rsidR="00FC749F" w:rsidRDefault="00FC749F" w:rsidP="00FC749F">
      <w:pPr>
        <w:widowControl w:val="0"/>
        <w:autoSpaceDE w:val="0"/>
        <w:autoSpaceDN w:val="0"/>
        <w:adjustRightInd w:val="0"/>
        <w:spacing w:line="360" w:lineRule="auto"/>
        <w:ind w:firstLine="720"/>
        <w:rPr>
          <w:bCs/>
          <w:sz w:val="28"/>
          <w:szCs w:val="28"/>
        </w:rPr>
      </w:pPr>
      <w:r w:rsidRPr="00FC749F">
        <w:rPr>
          <w:bCs/>
          <w:sz w:val="28"/>
          <w:szCs w:val="28"/>
        </w:rPr>
        <w:t>Тривожність, страх і мобілізація взаємодіють складно: помірна тривожність може служити каталізатором мобілізації (збільшення мотивації до підготовки), тоді як інтенсивна тривожність перешкоджає відкритому доступу до автоматизованих рухових програм та порушує когнітивну гнучкість [8, с. 37; 10, с. 210]. Когнітивні моделі підкреслюють роль інтерпретації внутрішніх сигналів: якщо спортсмен інтерпретує пришвидшене серцебиття як підготовку до дії — це сприяє мобілізації; якщо як ознаку катастрофи — виникає паралізуючий страх [20, с. 88; 55, с. 134].</w:t>
      </w:r>
    </w:p>
    <w:p w14:paraId="5E6B8C2D" w14:textId="77777777" w:rsidR="000E4962" w:rsidRDefault="00145A21" w:rsidP="000E4962">
      <w:pPr>
        <w:widowControl w:val="0"/>
        <w:autoSpaceDE w:val="0"/>
        <w:autoSpaceDN w:val="0"/>
        <w:adjustRightInd w:val="0"/>
        <w:spacing w:line="360" w:lineRule="auto"/>
        <w:ind w:firstLine="720"/>
        <w:rPr>
          <w:bCs/>
          <w:sz w:val="28"/>
          <w:szCs w:val="28"/>
          <w:lang w:val="uk-UA"/>
        </w:rPr>
      </w:pPr>
      <w:r w:rsidRPr="00145A21">
        <w:rPr>
          <w:bCs/>
          <w:sz w:val="28"/>
          <w:szCs w:val="28"/>
        </w:rPr>
        <w:t xml:space="preserve">Структурно взаємозв’язок між тривожністю, мобілізацією та страхом у передстартовому стані спортсмена </w:t>
      </w:r>
      <w:r w:rsidR="00496860" w:rsidRPr="00496860">
        <w:rPr>
          <w:bCs/>
          <w:sz w:val="28"/>
          <w:szCs w:val="28"/>
        </w:rPr>
        <w:t>представлено</w:t>
      </w:r>
      <w:r w:rsidR="00F61217">
        <w:rPr>
          <w:bCs/>
          <w:sz w:val="28"/>
          <w:szCs w:val="28"/>
        </w:rPr>
        <w:t xml:space="preserve"> на рисунку 1.3 (див. рис. 1.3)</w:t>
      </w:r>
      <w:r w:rsidR="00F61217">
        <w:rPr>
          <w:bCs/>
          <w:sz w:val="28"/>
          <w:szCs w:val="28"/>
          <w:lang w:val="uk-UA"/>
        </w:rPr>
        <w:t>, а компоненти предстартових станів</w:t>
      </w:r>
      <w:r w:rsidR="008337B5">
        <w:rPr>
          <w:bCs/>
          <w:sz w:val="28"/>
          <w:szCs w:val="28"/>
          <w:lang w:val="uk-UA"/>
        </w:rPr>
        <w:t xml:space="preserve"> спорсмена</w:t>
      </w:r>
      <w:r w:rsidR="000E4962">
        <w:rPr>
          <w:bCs/>
          <w:sz w:val="28"/>
          <w:szCs w:val="28"/>
          <w:lang w:val="uk-UA"/>
        </w:rPr>
        <w:t xml:space="preserve"> зібрані у таблиці 1.2.</w:t>
      </w:r>
    </w:p>
    <w:p w14:paraId="5EED8618" w14:textId="77777777" w:rsidR="00E66B3E" w:rsidRPr="000E4962" w:rsidRDefault="000E4962" w:rsidP="000E4962">
      <w:pPr>
        <w:widowControl w:val="0"/>
        <w:autoSpaceDE w:val="0"/>
        <w:autoSpaceDN w:val="0"/>
        <w:adjustRightInd w:val="0"/>
        <w:spacing w:line="360" w:lineRule="auto"/>
        <w:ind w:firstLine="720"/>
        <w:rPr>
          <w:bCs/>
          <w:sz w:val="28"/>
          <w:szCs w:val="28"/>
          <w:lang w:val="uk-UA"/>
        </w:rPr>
      </w:pPr>
      <w:r>
        <w:rPr>
          <w:bCs/>
          <w:sz w:val="28"/>
          <w:szCs w:val="28"/>
          <w:lang w:val="uk-UA"/>
        </w:rPr>
        <w:t xml:space="preserve">                                                                                                         </w:t>
      </w:r>
      <w:r w:rsidR="00E66B3E" w:rsidRPr="00E66B3E">
        <w:rPr>
          <w:bCs/>
          <w:i/>
          <w:sz w:val="28"/>
          <w:szCs w:val="28"/>
          <w:lang w:val="uk-UA"/>
        </w:rPr>
        <w:t xml:space="preserve"> Таблиця 1.2</w:t>
      </w:r>
      <w:r w:rsidR="00F61217" w:rsidRPr="00E66B3E">
        <w:rPr>
          <w:bCs/>
          <w:i/>
          <w:sz w:val="28"/>
          <w:szCs w:val="28"/>
          <w:lang w:val="uk-UA"/>
        </w:rPr>
        <w:t xml:space="preserve">  </w:t>
      </w:r>
    </w:p>
    <w:p w14:paraId="593E2833" w14:textId="77777777" w:rsidR="00F61217" w:rsidRPr="00E66B3E" w:rsidRDefault="0024306A" w:rsidP="00E66B3E">
      <w:pPr>
        <w:widowControl w:val="0"/>
        <w:autoSpaceDE w:val="0"/>
        <w:autoSpaceDN w:val="0"/>
        <w:adjustRightInd w:val="0"/>
        <w:spacing w:line="360" w:lineRule="auto"/>
        <w:rPr>
          <w:bCs/>
          <w:sz w:val="28"/>
          <w:szCs w:val="28"/>
          <w:lang w:val="uk-UA"/>
        </w:rPr>
      </w:pPr>
      <w:r>
        <w:rPr>
          <w:b/>
          <w:bCs/>
          <w:sz w:val="28"/>
          <w:szCs w:val="28"/>
        </w:rPr>
        <w:t>Компоненти передстартових стані</w:t>
      </w:r>
      <w:r>
        <w:rPr>
          <w:b/>
          <w:bCs/>
          <w:sz w:val="28"/>
          <w:szCs w:val="28"/>
          <w:lang w:val="uk-UA"/>
        </w:rPr>
        <w:t>в спортсмена</w:t>
      </w:r>
    </w:p>
    <w:p w14:paraId="4099126E" w14:textId="77777777" w:rsidR="00E66B3E" w:rsidRDefault="00E66B3E" w:rsidP="00E66B3E">
      <w:pPr>
        <w:widowControl w:val="0"/>
        <w:autoSpaceDE w:val="0"/>
        <w:autoSpaceDN w:val="0"/>
        <w:adjustRightInd w:val="0"/>
        <w:spacing w:line="360" w:lineRule="auto"/>
        <w:rPr>
          <w:b/>
          <w:bCs/>
          <w:sz w:val="28"/>
          <w:szCs w:val="28"/>
          <w:lang w:val="uk-UA"/>
        </w:rPr>
      </w:pPr>
    </w:p>
    <w:tbl>
      <w:tblPr>
        <w:tblStyle w:val="ac"/>
        <w:tblW w:w="0" w:type="auto"/>
        <w:tblLook w:val="04A0" w:firstRow="1" w:lastRow="0" w:firstColumn="1" w:lastColumn="0" w:noHBand="0" w:noVBand="1"/>
      </w:tblPr>
      <w:tblGrid>
        <w:gridCol w:w="2419"/>
        <w:gridCol w:w="2420"/>
        <w:gridCol w:w="2420"/>
        <w:gridCol w:w="2420"/>
      </w:tblGrid>
      <w:tr w:rsidR="00E66B3E" w14:paraId="45EAD5D6" w14:textId="77777777" w:rsidTr="00E66B3E">
        <w:tc>
          <w:tcPr>
            <w:tcW w:w="2419" w:type="dxa"/>
          </w:tcPr>
          <w:p w14:paraId="4B64E100" w14:textId="77777777" w:rsidR="00E66B3E" w:rsidRPr="0024306A" w:rsidRDefault="00E66B3E" w:rsidP="00E66B3E">
            <w:pPr>
              <w:jc w:val="center"/>
              <w:rPr>
                <w:b/>
                <w:bCs/>
                <w:sz w:val="28"/>
                <w:szCs w:val="28"/>
              </w:rPr>
            </w:pPr>
            <w:r w:rsidRPr="0024306A">
              <w:rPr>
                <w:b/>
                <w:bCs/>
                <w:sz w:val="28"/>
                <w:szCs w:val="28"/>
              </w:rPr>
              <w:t>Компонент</w:t>
            </w:r>
          </w:p>
        </w:tc>
        <w:tc>
          <w:tcPr>
            <w:tcW w:w="2420" w:type="dxa"/>
          </w:tcPr>
          <w:p w14:paraId="78188B12" w14:textId="77777777" w:rsidR="00E66B3E" w:rsidRPr="0024306A" w:rsidRDefault="00E66B3E" w:rsidP="00E66B3E">
            <w:pPr>
              <w:jc w:val="center"/>
              <w:rPr>
                <w:b/>
                <w:bCs/>
                <w:sz w:val="28"/>
                <w:szCs w:val="28"/>
              </w:rPr>
            </w:pPr>
            <w:r w:rsidRPr="0024306A">
              <w:rPr>
                <w:b/>
                <w:bCs/>
                <w:sz w:val="28"/>
                <w:szCs w:val="28"/>
              </w:rPr>
              <w:t>Характеристика</w:t>
            </w:r>
          </w:p>
        </w:tc>
        <w:tc>
          <w:tcPr>
            <w:tcW w:w="2420" w:type="dxa"/>
          </w:tcPr>
          <w:p w14:paraId="609C3C14" w14:textId="77777777" w:rsidR="00E66B3E" w:rsidRPr="0024306A" w:rsidRDefault="00E66B3E" w:rsidP="00E66B3E">
            <w:pPr>
              <w:jc w:val="center"/>
              <w:rPr>
                <w:b/>
                <w:bCs/>
                <w:sz w:val="28"/>
                <w:szCs w:val="28"/>
              </w:rPr>
            </w:pPr>
            <w:r w:rsidRPr="0024306A">
              <w:rPr>
                <w:b/>
                <w:bCs/>
                <w:sz w:val="28"/>
                <w:szCs w:val="28"/>
              </w:rPr>
              <w:t>Приклади проявів</w:t>
            </w:r>
          </w:p>
        </w:tc>
        <w:tc>
          <w:tcPr>
            <w:tcW w:w="2420" w:type="dxa"/>
          </w:tcPr>
          <w:p w14:paraId="64B9C5EC" w14:textId="77777777" w:rsidR="00E66B3E" w:rsidRPr="0024306A" w:rsidRDefault="00E66B3E" w:rsidP="00E66B3E">
            <w:pPr>
              <w:jc w:val="center"/>
              <w:rPr>
                <w:b/>
                <w:bCs/>
                <w:sz w:val="28"/>
                <w:szCs w:val="28"/>
              </w:rPr>
            </w:pPr>
            <w:r w:rsidRPr="0024306A">
              <w:rPr>
                <w:b/>
                <w:bCs/>
                <w:sz w:val="28"/>
                <w:szCs w:val="28"/>
              </w:rPr>
              <w:t>Вплив на результат</w:t>
            </w:r>
          </w:p>
        </w:tc>
      </w:tr>
      <w:tr w:rsidR="00E66B3E" w14:paraId="38A1DB89" w14:textId="77777777" w:rsidTr="00E66B3E">
        <w:tc>
          <w:tcPr>
            <w:tcW w:w="2419" w:type="dxa"/>
          </w:tcPr>
          <w:p w14:paraId="5D1A4A2F" w14:textId="77777777" w:rsidR="00E66B3E" w:rsidRPr="0024306A" w:rsidRDefault="00E66B3E" w:rsidP="00E66B3E">
            <w:pPr>
              <w:rPr>
                <w:sz w:val="28"/>
                <w:szCs w:val="28"/>
              </w:rPr>
            </w:pPr>
            <w:r w:rsidRPr="0024306A">
              <w:rPr>
                <w:b/>
                <w:bCs/>
                <w:sz w:val="28"/>
                <w:szCs w:val="28"/>
              </w:rPr>
              <w:t>Тривожність</w:t>
            </w:r>
          </w:p>
        </w:tc>
        <w:tc>
          <w:tcPr>
            <w:tcW w:w="2420" w:type="dxa"/>
          </w:tcPr>
          <w:p w14:paraId="549CC5F0" w14:textId="77777777" w:rsidR="00E66B3E" w:rsidRPr="0024306A" w:rsidRDefault="00E66B3E" w:rsidP="00E66B3E">
            <w:pPr>
              <w:rPr>
                <w:sz w:val="28"/>
                <w:szCs w:val="28"/>
              </w:rPr>
            </w:pPr>
            <w:r w:rsidRPr="0024306A">
              <w:rPr>
                <w:sz w:val="28"/>
                <w:szCs w:val="28"/>
              </w:rPr>
              <w:t>Емоційно-когнітивний стан, що виникає у відповідь на суб’єктивну оцінку загрози успіху виступу</w:t>
            </w:r>
          </w:p>
        </w:tc>
        <w:tc>
          <w:tcPr>
            <w:tcW w:w="2420" w:type="dxa"/>
          </w:tcPr>
          <w:p w14:paraId="1D62725D" w14:textId="77777777" w:rsidR="00E66B3E" w:rsidRPr="0024306A" w:rsidRDefault="00E66B3E" w:rsidP="00E66B3E">
            <w:pPr>
              <w:rPr>
                <w:sz w:val="28"/>
                <w:szCs w:val="28"/>
              </w:rPr>
            </w:pPr>
            <w:r w:rsidRPr="0024306A">
              <w:rPr>
                <w:sz w:val="28"/>
                <w:szCs w:val="28"/>
              </w:rPr>
              <w:t>Тремтіння, прискорене серцебиття, негативні думки, зниження концентрації</w:t>
            </w:r>
          </w:p>
        </w:tc>
        <w:tc>
          <w:tcPr>
            <w:tcW w:w="2420" w:type="dxa"/>
          </w:tcPr>
          <w:p w14:paraId="64CA1C05" w14:textId="77777777" w:rsidR="00E66B3E" w:rsidRPr="0024306A" w:rsidRDefault="00E66B3E" w:rsidP="00E66B3E">
            <w:pPr>
              <w:rPr>
                <w:sz w:val="28"/>
                <w:szCs w:val="28"/>
              </w:rPr>
            </w:pPr>
            <w:r w:rsidRPr="0024306A">
              <w:rPr>
                <w:sz w:val="28"/>
                <w:szCs w:val="28"/>
              </w:rPr>
              <w:t>Знижує точність дій, порушує гнучкість мислення і прийняття рішень</w:t>
            </w:r>
          </w:p>
        </w:tc>
      </w:tr>
      <w:tr w:rsidR="00E66B3E" w14:paraId="2D1BA238" w14:textId="77777777" w:rsidTr="00E66B3E">
        <w:tc>
          <w:tcPr>
            <w:tcW w:w="2419" w:type="dxa"/>
          </w:tcPr>
          <w:p w14:paraId="346FE9F1" w14:textId="77777777" w:rsidR="00E66B3E" w:rsidRPr="0024306A" w:rsidRDefault="00E66B3E" w:rsidP="00E66B3E">
            <w:pPr>
              <w:rPr>
                <w:sz w:val="28"/>
                <w:szCs w:val="28"/>
              </w:rPr>
            </w:pPr>
            <w:r w:rsidRPr="0024306A">
              <w:rPr>
                <w:b/>
                <w:bCs/>
                <w:sz w:val="28"/>
                <w:szCs w:val="28"/>
              </w:rPr>
              <w:t>Страх</w:t>
            </w:r>
          </w:p>
        </w:tc>
        <w:tc>
          <w:tcPr>
            <w:tcW w:w="2420" w:type="dxa"/>
          </w:tcPr>
          <w:p w14:paraId="446E8DDB" w14:textId="77777777" w:rsidR="00E66B3E" w:rsidRPr="0024306A" w:rsidRDefault="00E66B3E" w:rsidP="00E66B3E">
            <w:pPr>
              <w:rPr>
                <w:sz w:val="28"/>
                <w:szCs w:val="28"/>
              </w:rPr>
            </w:pPr>
            <w:r w:rsidRPr="0024306A">
              <w:rPr>
                <w:sz w:val="28"/>
                <w:szCs w:val="28"/>
              </w:rPr>
              <w:t>Інтенсивна емоція, спрямована на конкретну загрозу або ситуацію</w:t>
            </w:r>
          </w:p>
        </w:tc>
        <w:tc>
          <w:tcPr>
            <w:tcW w:w="2420" w:type="dxa"/>
          </w:tcPr>
          <w:p w14:paraId="6044D316" w14:textId="77777777" w:rsidR="00E66B3E" w:rsidRPr="0024306A" w:rsidRDefault="00E66B3E" w:rsidP="00E66B3E">
            <w:pPr>
              <w:rPr>
                <w:sz w:val="28"/>
                <w:szCs w:val="28"/>
              </w:rPr>
            </w:pPr>
            <w:r w:rsidRPr="0024306A">
              <w:rPr>
                <w:sz w:val="28"/>
                <w:szCs w:val="28"/>
              </w:rPr>
              <w:t>Панічні реакції, підвищення м’язового тонусу, уникання ризику</w:t>
            </w:r>
          </w:p>
        </w:tc>
        <w:tc>
          <w:tcPr>
            <w:tcW w:w="2420" w:type="dxa"/>
          </w:tcPr>
          <w:p w14:paraId="4B62EC9A" w14:textId="77777777" w:rsidR="00E66B3E" w:rsidRPr="0024306A" w:rsidRDefault="00E66B3E" w:rsidP="00E66B3E">
            <w:pPr>
              <w:rPr>
                <w:sz w:val="28"/>
                <w:szCs w:val="28"/>
              </w:rPr>
            </w:pPr>
            <w:r w:rsidRPr="0024306A">
              <w:rPr>
                <w:sz w:val="28"/>
                <w:szCs w:val="28"/>
              </w:rPr>
              <w:t>Провокує уникальні або захисні стратегії, знижує ефективність виконання</w:t>
            </w:r>
          </w:p>
        </w:tc>
      </w:tr>
    </w:tbl>
    <w:p w14:paraId="182B02C2" w14:textId="77777777" w:rsidR="000E4962" w:rsidRDefault="00E66B3E" w:rsidP="00E66B3E">
      <w:pPr>
        <w:widowControl w:val="0"/>
        <w:autoSpaceDE w:val="0"/>
        <w:autoSpaceDN w:val="0"/>
        <w:adjustRightInd w:val="0"/>
        <w:spacing w:line="360" w:lineRule="auto"/>
        <w:rPr>
          <w:bCs/>
          <w:i/>
          <w:sz w:val="28"/>
          <w:szCs w:val="28"/>
          <w:lang w:val="uk-UA"/>
        </w:rPr>
      </w:pPr>
      <w:r>
        <w:rPr>
          <w:bCs/>
          <w:i/>
          <w:sz w:val="28"/>
          <w:szCs w:val="28"/>
          <w:lang w:val="uk-UA"/>
        </w:rPr>
        <w:t xml:space="preserve"> </w:t>
      </w:r>
    </w:p>
    <w:p w14:paraId="451579BC" w14:textId="77777777" w:rsidR="006A4BAE" w:rsidRDefault="000E4962" w:rsidP="00E66B3E">
      <w:pPr>
        <w:widowControl w:val="0"/>
        <w:autoSpaceDE w:val="0"/>
        <w:autoSpaceDN w:val="0"/>
        <w:adjustRightInd w:val="0"/>
        <w:spacing w:line="360" w:lineRule="auto"/>
        <w:rPr>
          <w:bCs/>
          <w:i/>
          <w:sz w:val="28"/>
          <w:szCs w:val="28"/>
          <w:lang w:val="uk-UA"/>
        </w:rPr>
      </w:pPr>
      <w:r>
        <w:rPr>
          <w:bCs/>
          <w:i/>
          <w:sz w:val="28"/>
          <w:szCs w:val="28"/>
          <w:lang w:val="uk-UA"/>
        </w:rPr>
        <w:t xml:space="preserve">                                                                                               </w:t>
      </w:r>
    </w:p>
    <w:p w14:paraId="63EBF00B" w14:textId="77777777" w:rsidR="006A4BAE" w:rsidRDefault="006A4BAE" w:rsidP="00E66B3E">
      <w:pPr>
        <w:widowControl w:val="0"/>
        <w:autoSpaceDE w:val="0"/>
        <w:autoSpaceDN w:val="0"/>
        <w:adjustRightInd w:val="0"/>
        <w:spacing w:line="360" w:lineRule="auto"/>
        <w:rPr>
          <w:bCs/>
          <w:i/>
          <w:sz w:val="28"/>
          <w:szCs w:val="28"/>
          <w:lang w:val="uk-UA"/>
        </w:rPr>
      </w:pPr>
    </w:p>
    <w:p w14:paraId="6D64D286" w14:textId="77777777" w:rsidR="009966AC" w:rsidRDefault="006A4BAE" w:rsidP="00E66B3E">
      <w:pPr>
        <w:widowControl w:val="0"/>
        <w:autoSpaceDE w:val="0"/>
        <w:autoSpaceDN w:val="0"/>
        <w:adjustRightInd w:val="0"/>
        <w:spacing w:line="360" w:lineRule="auto"/>
        <w:rPr>
          <w:bCs/>
          <w:i/>
          <w:sz w:val="28"/>
          <w:szCs w:val="28"/>
          <w:lang w:val="uk-UA"/>
        </w:rPr>
      </w:pPr>
      <w:r>
        <w:rPr>
          <w:bCs/>
          <w:i/>
          <w:sz w:val="28"/>
          <w:szCs w:val="28"/>
          <w:lang w:val="uk-UA"/>
        </w:rPr>
        <w:t xml:space="preserve">                                                                                              </w:t>
      </w:r>
    </w:p>
    <w:p w14:paraId="4FED5A89" w14:textId="77777777" w:rsidR="00E66B3E" w:rsidRDefault="009966AC" w:rsidP="00E66B3E">
      <w:pPr>
        <w:widowControl w:val="0"/>
        <w:autoSpaceDE w:val="0"/>
        <w:autoSpaceDN w:val="0"/>
        <w:adjustRightInd w:val="0"/>
        <w:spacing w:line="360" w:lineRule="auto"/>
        <w:rPr>
          <w:bCs/>
          <w:i/>
          <w:sz w:val="28"/>
          <w:szCs w:val="28"/>
          <w:lang w:val="uk-UA"/>
        </w:rPr>
      </w:pPr>
      <w:r>
        <w:rPr>
          <w:bCs/>
          <w:i/>
          <w:sz w:val="28"/>
          <w:szCs w:val="28"/>
          <w:lang w:val="uk-UA"/>
        </w:rPr>
        <w:t xml:space="preserve">                                                                                              </w:t>
      </w:r>
      <w:r w:rsidR="000E4962">
        <w:rPr>
          <w:bCs/>
          <w:i/>
          <w:sz w:val="28"/>
          <w:szCs w:val="28"/>
          <w:lang w:val="uk-UA"/>
        </w:rPr>
        <w:t xml:space="preserve"> </w:t>
      </w:r>
      <w:r w:rsidR="00E66B3E" w:rsidRPr="00E66B3E">
        <w:rPr>
          <w:bCs/>
          <w:i/>
          <w:sz w:val="28"/>
          <w:szCs w:val="28"/>
          <w:lang w:val="uk-UA"/>
        </w:rPr>
        <w:t xml:space="preserve"> Продовження табл. 1.2</w:t>
      </w:r>
    </w:p>
    <w:tbl>
      <w:tblPr>
        <w:tblStyle w:val="ac"/>
        <w:tblW w:w="0" w:type="auto"/>
        <w:tblLook w:val="04A0" w:firstRow="1" w:lastRow="0" w:firstColumn="1" w:lastColumn="0" w:noHBand="0" w:noVBand="1"/>
      </w:tblPr>
      <w:tblGrid>
        <w:gridCol w:w="1717"/>
        <w:gridCol w:w="2931"/>
        <w:gridCol w:w="2749"/>
        <w:gridCol w:w="2282"/>
      </w:tblGrid>
      <w:tr w:rsidR="000E4962" w:rsidRPr="000E4962" w14:paraId="2CDC7307" w14:textId="77777777" w:rsidTr="000E4962">
        <w:tc>
          <w:tcPr>
            <w:tcW w:w="0" w:type="auto"/>
            <w:hideMark/>
          </w:tcPr>
          <w:p w14:paraId="5FB71D59" w14:textId="77777777" w:rsidR="000E4962" w:rsidRPr="000E4962" w:rsidRDefault="000E4962" w:rsidP="000E4962">
            <w:pPr>
              <w:rPr>
                <w:b/>
                <w:sz w:val="28"/>
                <w:szCs w:val="28"/>
              </w:rPr>
            </w:pPr>
            <w:r w:rsidRPr="000E4962">
              <w:rPr>
                <w:b/>
                <w:sz w:val="28"/>
                <w:szCs w:val="28"/>
              </w:rPr>
              <w:t>Мобілізація</w:t>
            </w:r>
          </w:p>
        </w:tc>
        <w:tc>
          <w:tcPr>
            <w:tcW w:w="0" w:type="auto"/>
            <w:hideMark/>
          </w:tcPr>
          <w:p w14:paraId="0EEDC889" w14:textId="77777777" w:rsidR="000E4962" w:rsidRPr="000E4962" w:rsidRDefault="000E4962" w:rsidP="000E4962">
            <w:pPr>
              <w:rPr>
                <w:sz w:val="28"/>
                <w:szCs w:val="28"/>
              </w:rPr>
            </w:pPr>
            <w:r w:rsidRPr="000E4962">
              <w:rPr>
                <w:sz w:val="28"/>
                <w:szCs w:val="28"/>
              </w:rPr>
              <w:t>Позитивна активація психофізіологічної системи</w:t>
            </w:r>
          </w:p>
        </w:tc>
        <w:tc>
          <w:tcPr>
            <w:tcW w:w="0" w:type="auto"/>
            <w:hideMark/>
          </w:tcPr>
          <w:p w14:paraId="5332E425" w14:textId="77777777" w:rsidR="000E4962" w:rsidRPr="000E4962" w:rsidRDefault="000E4962" w:rsidP="000E4962">
            <w:pPr>
              <w:rPr>
                <w:sz w:val="28"/>
                <w:szCs w:val="28"/>
              </w:rPr>
            </w:pPr>
            <w:r w:rsidRPr="000E4962">
              <w:rPr>
                <w:sz w:val="28"/>
                <w:szCs w:val="28"/>
              </w:rPr>
              <w:t>Підвищена увага, швидка реакція, енергійність, зосередженість</w:t>
            </w:r>
          </w:p>
        </w:tc>
        <w:tc>
          <w:tcPr>
            <w:tcW w:w="0" w:type="auto"/>
            <w:hideMark/>
          </w:tcPr>
          <w:p w14:paraId="62673801" w14:textId="77777777" w:rsidR="000E4962" w:rsidRPr="000E4962" w:rsidRDefault="000E4962" w:rsidP="000E4962">
            <w:pPr>
              <w:rPr>
                <w:sz w:val="28"/>
                <w:szCs w:val="28"/>
              </w:rPr>
            </w:pPr>
            <w:r w:rsidRPr="000E4962">
              <w:rPr>
                <w:sz w:val="28"/>
                <w:szCs w:val="28"/>
              </w:rPr>
              <w:t>Забезпечує оптимальну готовність і підвищує результат</w:t>
            </w:r>
          </w:p>
        </w:tc>
      </w:tr>
    </w:tbl>
    <w:p w14:paraId="2035A644" w14:textId="77777777" w:rsidR="000E4962" w:rsidRDefault="000E4962" w:rsidP="00E66B3E">
      <w:pPr>
        <w:widowControl w:val="0"/>
        <w:autoSpaceDE w:val="0"/>
        <w:autoSpaceDN w:val="0"/>
        <w:adjustRightInd w:val="0"/>
        <w:spacing w:line="360" w:lineRule="auto"/>
        <w:rPr>
          <w:bCs/>
          <w:i/>
          <w:sz w:val="28"/>
          <w:szCs w:val="28"/>
          <w:lang w:val="uk-UA"/>
        </w:rPr>
      </w:pPr>
    </w:p>
    <w:p w14:paraId="4538468F" w14:textId="77777777" w:rsidR="00F61217" w:rsidRPr="00F61217" w:rsidRDefault="00F61217" w:rsidP="000E4962">
      <w:pPr>
        <w:widowControl w:val="0"/>
        <w:autoSpaceDE w:val="0"/>
        <w:autoSpaceDN w:val="0"/>
        <w:adjustRightInd w:val="0"/>
        <w:spacing w:line="360" w:lineRule="auto"/>
        <w:rPr>
          <w:bCs/>
          <w:sz w:val="28"/>
          <w:szCs w:val="28"/>
          <w:lang w:val="uk-UA"/>
        </w:rPr>
      </w:pPr>
    </w:p>
    <w:p w14:paraId="1AF7BD35" w14:textId="77777777" w:rsidR="000E4962" w:rsidRDefault="00145A21" w:rsidP="000E4962">
      <w:pPr>
        <w:widowControl w:val="0"/>
        <w:autoSpaceDE w:val="0"/>
        <w:autoSpaceDN w:val="0"/>
        <w:adjustRightInd w:val="0"/>
        <w:spacing w:line="360" w:lineRule="auto"/>
        <w:ind w:firstLine="720"/>
        <w:rPr>
          <w:b/>
          <w:bCs/>
          <w:sz w:val="28"/>
          <w:szCs w:val="28"/>
        </w:rPr>
      </w:pPr>
      <w:r w:rsidRPr="00145A21">
        <w:rPr>
          <w:bCs/>
          <w:noProof/>
          <w:sz w:val="28"/>
          <w:szCs w:val="28"/>
        </w:rPr>
        <w:drawing>
          <wp:inline distT="0" distB="0" distL="0" distR="0" wp14:anchorId="02D17F3D" wp14:editId="3A0AFA69">
            <wp:extent cx="4857750" cy="56159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0443" cy="5630614"/>
                    </a:xfrm>
                    <a:prstGeom prst="rect">
                      <a:avLst/>
                    </a:prstGeom>
                  </pic:spPr>
                </pic:pic>
              </a:graphicData>
            </a:graphic>
          </wp:inline>
        </w:drawing>
      </w:r>
    </w:p>
    <w:p w14:paraId="2D226B41" w14:textId="77777777" w:rsidR="00145A21" w:rsidRDefault="00145A21" w:rsidP="000E4962">
      <w:pPr>
        <w:widowControl w:val="0"/>
        <w:autoSpaceDE w:val="0"/>
        <w:autoSpaceDN w:val="0"/>
        <w:adjustRightInd w:val="0"/>
        <w:spacing w:line="360" w:lineRule="auto"/>
        <w:ind w:firstLine="720"/>
        <w:rPr>
          <w:b/>
          <w:bCs/>
          <w:sz w:val="28"/>
          <w:szCs w:val="28"/>
        </w:rPr>
      </w:pPr>
      <w:r w:rsidRPr="00145A21">
        <w:rPr>
          <w:b/>
          <w:bCs/>
          <w:sz w:val="28"/>
          <w:szCs w:val="28"/>
        </w:rPr>
        <w:t>Рис. 1.3.</w:t>
      </w:r>
      <w:r w:rsidRPr="00145A21">
        <w:rPr>
          <w:bCs/>
          <w:sz w:val="28"/>
          <w:szCs w:val="28"/>
        </w:rPr>
        <w:t xml:space="preserve"> </w:t>
      </w:r>
      <w:r w:rsidRPr="009E1D6A">
        <w:rPr>
          <w:b/>
          <w:bCs/>
          <w:sz w:val="28"/>
          <w:szCs w:val="28"/>
        </w:rPr>
        <w:t>Взаємозв’язок триво</w:t>
      </w:r>
      <w:r w:rsidR="00DF383B">
        <w:rPr>
          <w:b/>
          <w:bCs/>
          <w:sz w:val="28"/>
          <w:szCs w:val="28"/>
        </w:rPr>
        <w:t xml:space="preserve">жності, мобілізації та страху </w:t>
      </w:r>
    </w:p>
    <w:p w14:paraId="1C795DA7" w14:textId="77777777" w:rsidR="00C07947" w:rsidRPr="00C07947" w:rsidRDefault="00C07947" w:rsidP="00C07947">
      <w:pPr>
        <w:widowControl w:val="0"/>
        <w:autoSpaceDE w:val="0"/>
        <w:autoSpaceDN w:val="0"/>
        <w:adjustRightInd w:val="0"/>
        <w:spacing w:line="360" w:lineRule="auto"/>
        <w:ind w:firstLine="720"/>
        <w:rPr>
          <w:bCs/>
          <w:sz w:val="28"/>
          <w:szCs w:val="28"/>
        </w:rPr>
      </w:pPr>
      <w:r w:rsidRPr="00C07947">
        <w:rPr>
          <w:bCs/>
          <w:iCs/>
          <w:sz w:val="28"/>
          <w:szCs w:val="28"/>
        </w:rPr>
        <w:lastRenderedPageBreak/>
        <w:t>Схематично подано вплив рівня тривожності на процес мобілізації психофізіологічних ресурсів та формування захисних реакцій у спортсмена.</w:t>
      </w:r>
    </w:p>
    <w:p w14:paraId="770A9C9E" w14:textId="77777777" w:rsidR="00C07947" w:rsidRDefault="00C07947" w:rsidP="000E4962">
      <w:pPr>
        <w:widowControl w:val="0"/>
        <w:autoSpaceDE w:val="0"/>
        <w:autoSpaceDN w:val="0"/>
        <w:adjustRightInd w:val="0"/>
        <w:spacing w:line="360" w:lineRule="auto"/>
        <w:ind w:firstLine="720"/>
        <w:rPr>
          <w:bCs/>
          <w:sz w:val="28"/>
          <w:szCs w:val="28"/>
        </w:rPr>
      </w:pPr>
    </w:p>
    <w:p w14:paraId="6D274824" w14:textId="77777777" w:rsidR="00FC749F" w:rsidRPr="00E04ED5" w:rsidRDefault="00FC749F" w:rsidP="00DF383B">
      <w:pPr>
        <w:widowControl w:val="0"/>
        <w:autoSpaceDE w:val="0"/>
        <w:autoSpaceDN w:val="0"/>
        <w:adjustRightInd w:val="0"/>
        <w:spacing w:line="360" w:lineRule="auto"/>
        <w:ind w:firstLine="720"/>
        <w:rPr>
          <w:bCs/>
          <w:sz w:val="28"/>
          <w:szCs w:val="28"/>
          <w:lang w:val="uk-UA"/>
        </w:rPr>
      </w:pPr>
      <w:r w:rsidRPr="00FC749F">
        <w:rPr>
          <w:b/>
          <w:bCs/>
          <w:sz w:val="28"/>
          <w:szCs w:val="28"/>
        </w:rPr>
        <w:t>Фактори, що визначають інтенсивність передстартових станів</w:t>
      </w:r>
    </w:p>
    <w:p w14:paraId="170778E7" w14:textId="77777777" w:rsidR="00FC749F" w:rsidRPr="00FC749F" w:rsidRDefault="00FC749F" w:rsidP="00FC749F">
      <w:pPr>
        <w:widowControl w:val="0"/>
        <w:autoSpaceDE w:val="0"/>
        <w:autoSpaceDN w:val="0"/>
        <w:adjustRightInd w:val="0"/>
        <w:spacing w:line="360" w:lineRule="auto"/>
        <w:ind w:firstLine="720"/>
        <w:rPr>
          <w:bCs/>
          <w:sz w:val="28"/>
          <w:szCs w:val="28"/>
        </w:rPr>
      </w:pPr>
      <w:r w:rsidRPr="00FC749F">
        <w:rPr>
          <w:bCs/>
          <w:sz w:val="28"/>
          <w:szCs w:val="28"/>
        </w:rPr>
        <w:t>До ключових факторів належать: індивідуально-психологічні характеристики (темперамент, рівень тривожності як риса, самовпевненість), зовнішні умови (рівень важливості змагань, очікування тренера чи публіки), специфіка виду спорту (контактний чи неконотактний, індивідуальний чи командний), а також підготовленість спортсмена (психологічна та технічна) [5, с. 98; 16, с. 45; 31, с. 267]. Так, у одиночних видах спорту з високими вимогами до точності (стрільба з лука, стрільба, гімнастика) навіть помірні прояви тривожності можуть призводити до суттєвих погіршень результату, тоді як у командних видах інколи прояви тривожності коригуються підтримкою партнерів [27, с. 211; 59, с. 134].</w:t>
      </w:r>
    </w:p>
    <w:p w14:paraId="14B5F815" w14:textId="77777777" w:rsidR="00FC749F" w:rsidRPr="00FC749F" w:rsidRDefault="00FC749F" w:rsidP="00FC749F">
      <w:pPr>
        <w:widowControl w:val="0"/>
        <w:autoSpaceDE w:val="0"/>
        <w:autoSpaceDN w:val="0"/>
        <w:adjustRightInd w:val="0"/>
        <w:spacing w:line="360" w:lineRule="auto"/>
        <w:ind w:firstLine="720"/>
        <w:rPr>
          <w:b/>
          <w:bCs/>
          <w:sz w:val="28"/>
          <w:szCs w:val="28"/>
        </w:rPr>
      </w:pPr>
      <w:r w:rsidRPr="00FC749F">
        <w:rPr>
          <w:b/>
          <w:bCs/>
          <w:sz w:val="28"/>
          <w:szCs w:val="28"/>
        </w:rPr>
        <w:t>Прояви передстартових станів у різних видах спорту — приклади</w:t>
      </w:r>
    </w:p>
    <w:p w14:paraId="23FB0004" w14:textId="77777777" w:rsidR="00FC749F" w:rsidRPr="00FC749F" w:rsidRDefault="00FC749F" w:rsidP="00FC749F">
      <w:pPr>
        <w:widowControl w:val="0"/>
        <w:autoSpaceDE w:val="0"/>
        <w:autoSpaceDN w:val="0"/>
        <w:adjustRightInd w:val="0"/>
        <w:spacing w:line="360" w:lineRule="auto"/>
        <w:ind w:firstLine="720"/>
        <w:rPr>
          <w:bCs/>
          <w:sz w:val="28"/>
          <w:szCs w:val="28"/>
        </w:rPr>
      </w:pPr>
      <w:r w:rsidRPr="00FC749F">
        <w:rPr>
          <w:bCs/>
          <w:sz w:val="28"/>
          <w:szCs w:val="28"/>
        </w:rPr>
        <w:t>Нижче наведено практичні приклади проявів тривожності, страху та мобілізації у спортсменів різних видів з акцентом на особливості стрільби з лука.</w:t>
      </w:r>
    </w:p>
    <w:p w14:paraId="6F3C70BE" w14:textId="77777777" w:rsidR="00FC749F" w:rsidRPr="00FC749F" w:rsidRDefault="00FC749F" w:rsidP="0020313D">
      <w:pPr>
        <w:widowControl w:val="0"/>
        <w:numPr>
          <w:ilvl w:val="0"/>
          <w:numId w:val="8"/>
        </w:numPr>
        <w:autoSpaceDE w:val="0"/>
        <w:autoSpaceDN w:val="0"/>
        <w:adjustRightInd w:val="0"/>
        <w:spacing w:line="360" w:lineRule="auto"/>
        <w:rPr>
          <w:bCs/>
          <w:sz w:val="28"/>
          <w:szCs w:val="28"/>
        </w:rPr>
      </w:pPr>
      <w:r w:rsidRPr="00FC749F">
        <w:rPr>
          <w:bCs/>
          <w:sz w:val="28"/>
          <w:szCs w:val="28"/>
        </w:rPr>
        <w:t>Гімнастика та акробатика. У гімнасток перед виконанням складних елементів часто виникає страх падіння або помилки; це призводить до підвищення м’язового тонусу, що унеможливлює «плавне» виконання елементу. Часто атлетки повідомляють про «застрягання» уваги на ризикованому моменті, внаслідок чого порушується автомат</w:t>
      </w:r>
      <w:r w:rsidR="0001349F">
        <w:rPr>
          <w:bCs/>
          <w:sz w:val="28"/>
          <w:szCs w:val="28"/>
        </w:rPr>
        <w:t>изм рухів [</w:t>
      </w:r>
      <w:r w:rsidR="0001349F">
        <w:rPr>
          <w:bCs/>
          <w:sz w:val="28"/>
          <w:szCs w:val="28"/>
          <w:lang w:val="uk-UA"/>
        </w:rPr>
        <w:t>59, с.135</w:t>
      </w:r>
      <w:r w:rsidRPr="00FC749F">
        <w:rPr>
          <w:bCs/>
          <w:sz w:val="28"/>
          <w:szCs w:val="28"/>
        </w:rPr>
        <w:t>].</w:t>
      </w:r>
    </w:p>
    <w:p w14:paraId="7CBE1A50" w14:textId="77777777" w:rsidR="00FC749F" w:rsidRPr="00FC749F" w:rsidRDefault="00FC749F" w:rsidP="0020313D">
      <w:pPr>
        <w:widowControl w:val="0"/>
        <w:numPr>
          <w:ilvl w:val="0"/>
          <w:numId w:val="8"/>
        </w:numPr>
        <w:autoSpaceDE w:val="0"/>
        <w:autoSpaceDN w:val="0"/>
        <w:adjustRightInd w:val="0"/>
        <w:spacing w:line="360" w:lineRule="auto"/>
        <w:rPr>
          <w:bCs/>
          <w:sz w:val="28"/>
          <w:szCs w:val="28"/>
        </w:rPr>
      </w:pPr>
      <w:r w:rsidRPr="00FC749F">
        <w:rPr>
          <w:bCs/>
          <w:sz w:val="28"/>
          <w:szCs w:val="28"/>
        </w:rPr>
        <w:t>Легка атлетика (спринт). Передстартова мобілізація у спринтерів проявляється як інтенсивна активація, що дозволяє оптимізувати вибухову силу старту; надмірна тривожність може призводити до фальстарту або втрати техніки при вих</w:t>
      </w:r>
      <w:r w:rsidR="0051036E">
        <w:rPr>
          <w:bCs/>
          <w:sz w:val="28"/>
          <w:szCs w:val="28"/>
        </w:rPr>
        <w:t xml:space="preserve">оді зі стартових блоків [6, с. </w:t>
      </w:r>
      <w:r w:rsidR="0051036E">
        <w:rPr>
          <w:bCs/>
          <w:sz w:val="28"/>
          <w:szCs w:val="28"/>
          <w:lang w:val="uk-UA"/>
        </w:rPr>
        <w:t>1</w:t>
      </w:r>
      <w:r w:rsidR="0051036E">
        <w:rPr>
          <w:bCs/>
          <w:sz w:val="28"/>
          <w:szCs w:val="28"/>
        </w:rPr>
        <w:t>4</w:t>
      </w:r>
      <w:r w:rsidRPr="00FC749F">
        <w:rPr>
          <w:bCs/>
          <w:sz w:val="28"/>
          <w:szCs w:val="28"/>
        </w:rPr>
        <w:t>].</w:t>
      </w:r>
    </w:p>
    <w:p w14:paraId="2404617B" w14:textId="77777777" w:rsidR="00FC749F" w:rsidRPr="00FC749F" w:rsidRDefault="00FC749F" w:rsidP="0020313D">
      <w:pPr>
        <w:widowControl w:val="0"/>
        <w:numPr>
          <w:ilvl w:val="0"/>
          <w:numId w:val="8"/>
        </w:numPr>
        <w:autoSpaceDE w:val="0"/>
        <w:autoSpaceDN w:val="0"/>
        <w:adjustRightInd w:val="0"/>
        <w:spacing w:line="360" w:lineRule="auto"/>
        <w:rPr>
          <w:bCs/>
          <w:sz w:val="28"/>
          <w:szCs w:val="28"/>
        </w:rPr>
      </w:pPr>
      <w:r w:rsidRPr="00FC749F">
        <w:rPr>
          <w:bCs/>
          <w:sz w:val="28"/>
          <w:szCs w:val="28"/>
        </w:rPr>
        <w:lastRenderedPageBreak/>
        <w:t>Футбол. У командних видах тривожність часто має соціальний компонент (страх осуду з боку партнерів чи тренера). Підвищена тривожність у вирішальних матчах може знижувати якість прийняття тактичних рішень, але підтримка команди та рольові функції здатні пом’якшувати цей ефект [21, с</w:t>
      </w:r>
      <w:r w:rsidR="001744BB">
        <w:rPr>
          <w:bCs/>
          <w:sz w:val="28"/>
          <w:szCs w:val="28"/>
        </w:rPr>
        <w:t xml:space="preserve">. 58; 38, с. </w:t>
      </w:r>
      <w:r w:rsidR="001744BB">
        <w:rPr>
          <w:bCs/>
          <w:sz w:val="28"/>
          <w:szCs w:val="28"/>
          <w:lang w:val="uk-UA"/>
        </w:rPr>
        <w:t>1</w:t>
      </w:r>
      <w:r w:rsidR="001744BB">
        <w:rPr>
          <w:bCs/>
          <w:sz w:val="28"/>
          <w:szCs w:val="28"/>
        </w:rPr>
        <w:t>3</w:t>
      </w:r>
      <w:r w:rsidR="001744BB">
        <w:rPr>
          <w:bCs/>
          <w:sz w:val="28"/>
          <w:szCs w:val="28"/>
          <w:lang w:val="uk-UA"/>
        </w:rPr>
        <w:t>6</w:t>
      </w:r>
      <w:r w:rsidRPr="00FC749F">
        <w:rPr>
          <w:bCs/>
          <w:sz w:val="28"/>
          <w:szCs w:val="28"/>
        </w:rPr>
        <w:t>].</w:t>
      </w:r>
    </w:p>
    <w:p w14:paraId="571C6D3F" w14:textId="77777777" w:rsidR="00FC749F" w:rsidRPr="00FC749F" w:rsidRDefault="00FC749F" w:rsidP="0020313D">
      <w:pPr>
        <w:widowControl w:val="0"/>
        <w:numPr>
          <w:ilvl w:val="0"/>
          <w:numId w:val="8"/>
        </w:numPr>
        <w:autoSpaceDE w:val="0"/>
        <w:autoSpaceDN w:val="0"/>
        <w:adjustRightInd w:val="0"/>
        <w:spacing w:line="360" w:lineRule="auto"/>
        <w:rPr>
          <w:bCs/>
          <w:sz w:val="28"/>
          <w:szCs w:val="28"/>
        </w:rPr>
      </w:pPr>
      <w:r w:rsidRPr="00FC749F">
        <w:rPr>
          <w:bCs/>
          <w:sz w:val="28"/>
          <w:szCs w:val="28"/>
        </w:rPr>
        <w:t>Стрільба з лука (особливий випадок). Стрільба з лука належить до видів, де результат залежить від артикуляції тонкої моторики, стабільності дихання та психологічної концентрації. Передстартова тривожність проявляється у підвищенні частоти дихання, мікрорухах рук та порушенні стабільності постави — усе це критично впливає на точність влучання. Страх не виправдати очікування (тренера, спонсора, самого себе) може призводити до «замикання» уваги на технічних деталях у неправильний момент (overthinking), що також знижує виконання. Натомість ефективна мобілізація супроводжується регуляцією дихання, фокусуванням на рутині перед пострілом (порядок дій), і використанням ментальних стратегій (візуалізація точного попадання) [27, с. 123; 47, с. 78; 32, с. 64]. Практичні рекомендації для лучників включають тренування стабілізації дихання, формування чіткої передстріляльної рутини та роботу з усвідомленням думок (коли думки стають небезпечними — перенаправляти увагу на</w:t>
      </w:r>
      <w:r w:rsidR="00AB7AB1">
        <w:rPr>
          <w:bCs/>
          <w:sz w:val="28"/>
          <w:szCs w:val="28"/>
        </w:rPr>
        <w:t xml:space="preserve"> процес) [55, с. 198</w:t>
      </w:r>
      <w:r w:rsidRPr="00FC749F">
        <w:rPr>
          <w:bCs/>
          <w:sz w:val="28"/>
          <w:szCs w:val="28"/>
        </w:rPr>
        <w:t>].</w:t>
      </w:r>
    </w:p>
    <w:p w14:paraId="7897E140" w14:textId="77777777" w:rsidR="00AD5D0F" w:rsidRDefault="00FC749F" w:rsidP="0020313D">
      <w:pPr>
        <w:widowControl w:val="0"/>
        <w:numPr>
          <w:ilvl w:val="0"/>
          <w:numId w:val="8"/>
        </w:numPr>
        <w:autoSpaceDE w:val="0"/>
        <w:autoSpaceDN w:val="0"/>
        <w:adjustRightInd w:val="0"/>
        <w:spacing w:line="360" w:lineRule="auto"/>
        <w:rPr>
          <w:bCs/>
          <w:sz w:val="28"/>
          <w:szCs w:val="28"/>
        </w:rPr>
      </w:pPr>
      <w:r w:rsidRPr="00FC749F">
        <w:rPr>
          <w:bCs/>
          <w:sz w:val="28"/>
          <w:szCs w:val="28"/>
        </w:rPr>
        <w:t>Бойові та контактні види спорту. Тут страх травми може інакше конфігурувати поведінку: деякі спортсмени знижують ризиковану поведінку, інші — навпаки, «йдуть в атаку» як компенсацію страху. Важлива роль тренера у формуванні безпечних умов та у відпрацюванні стресових сценаріїв у тренувальному процесі [14, с. 15; 28, с. 312].</w:t>
      </w:r>
    </w:p>
    <w:p w14:paraId="75A94C82" w14:textId="77777777" w:rsidR="00D54FFE" w:rsidRDefault="00D54FFE" w:rsidP="0020313D">
      <w:pPr>
        <w:widowControl w:val="0"/>
        <w:numPr>
          <w:ilvl w:val="0"/>
          <w:numId w:val="8"/>
        </w:numPr>
        <w:autoSpaceDE w:val="0"/>
        <w:autoSpaceDN w:val="0"/>
        <w:adjustRightInd w:val="0"/>
        <w:spacing w:line="360" w:lineRule="auto"/>
        <w:rPr>
          <w:bCs/>
          <w:sz w:val="28"/>
          <w:szCs w:val="28"/>
        </w:rPr>
      </w:pPr>
      <w:r w:rsidRPr="00D54FFE">
        <w:rPr>
          <w:bCs/>
          <w:sz w:val="28"/>
          <w:szCs w:val="28"/>
        </w:rPr>
        <w:t>Великий теніс.</w:t>
      </w:r>
      <w:r>
        <w:rPr>
          <w:bCs/>
          <w:sz w:val="28"/>
          <w:szCs w:val="28"/>
          <w:lang w:val="uk-UA"/>
        </w:rPr>
        <w:t xml:space="preserve"> </w:t>
      </w:r>
      <w:r w:rsidRPr="00D54FFE">
        <w:rPr>
          <w:bCs/>
          <w:sz w:val="28"/>
          <w:szCs w:val="28"/>
        </w:rPr>
        <w:t xml:space="preserve">У великому тенісі передстартова тривожність часто проявляється через когнітивне перевантаження — надмірне фокусування на рахунку, супернику або очікуваннях публіки. Це призводить до втрати </w:t>
      </w:r>
      <w:r w:rsidRPr="00D54FFE">
        <w:rPr>
          <w:bCs/>
          <w:sz w:val="28"/>
          <w:szCs w:val="28"/>
        </w:rPr>
        <w:lastRenderedPageBreak/>
        <w:t>ритму подачі, збільшення кількості невимушених помилок і порушення темпу гри. Страх помилки або програшу гейму може викликати «ефект скутої руки», коли спортсмен ніби фізично не може вільно виконати удар. Водночас адекватна мобілізація дозволяє підтримувати концентрацію на кожному розіграші, не переносити емоції попередніх помилок на наступні дії. Ефективними засобами психологічної регуляції є використання міжподачних рутин (дихальні техніки, короткі візуальні репетиції) і контроль внутрішнього діалогу [32, с. 75; 48, с. 101].</w:t>
      </w:r>
    </w:p>
    <w:p w14:paraId="7AE90598" w14:textId="77777777" w:rsidR="00AD5D0F" w:rsidRPr="009F3A3C" w:rsidRDefault="00D54FFE" w:rsidP="0020313D">
      <w:pPr>
        <w:widowControl w:val="0"/>
        <w:numPr>
          <w:ilvl w:val="0"/>
          <w:numId w:val="8"/>
        </w:numPr>
        <w:autoSpaceDE w:val="0"/>
        <w:autoSpaceDN w:val="0"/>
        <w:adjustRightInd w:val="0"/>
        <w:spacing w:line="360" w:lineRule="auto"/>
        <w:rPr>
          <w:bCs/>
          <w:sz w:val="28"/>
          <w:szCs w:val="28"/>
        </w:rPr>
      </w:pPr>
      <w:r w:rsidRPr="00D54FFE">
        <w:rPr>
          <w:bCs/>
          <w:sz w:val="28"/>
          <w:szCs w:val="28"/>
        </w:rPr>
        <w:t>Бальні танці.</w:t>
      </w:r>
      <w:r>
        <w:rPr>
          <w:bCs/>
          <w:sz w:val="28"/>
          <w:szCs w:val="28"/>
          <w:lang w:val="uk-UA"/>
        </w:rPr>
        <w:t xml:space="preserve"> </w:t>
      </w:r>
      <w:r w:rsidRPr="00D54FFE">
        <w:rPr>
          <w:bCs/>
          <w:sz w:val="28"/>
          <w:szCs w:val="28"/>
        </w:rPr>
        <w:t>Бальні танці поєднують спортивний і артистичний компоненти, тому передстартові стани мають як фізіологічний, так і соціально-емоційний характер. Часто провідними є страх сцени, страх оцінювання суддями та публікою, а також тривожність через синхронність із партнером. Надмірне напруження м’язів може знижувати пластичність рухів і виразність емоційного образу. Оптимальний рівень мобілізації, навпаки, забезпечує гармонію техніки й емоційності, дозволяє створювати природну взаємодію в парі. Використання дихальних вправ, коротких спільних ритуалів перед виходом на паркет та візуалізація успішного виступу сприяють зниженню тривожності та формуванню впевненості [19, с. 134; 54, с. 97].</w:t>
      </w:r>
      <w:r w:rsidR="009F3A3C">
        <w:rPr>
          <w:bCs/>
          <w:sz w:val="28"/>
          <w:szCs w:val="28"/>
          <w:lang w:val="uk-UA"/>
        </w:rPr>
        <w:t xml:space="preserve">                                                   </w:t>
      </w:r>
      <w:r w:rsidR="009F3A3C" w:rsidRPr="009F3A3C">
        <w:rPr>
          <w:bCs/>
          <w:i/>
          <w:sz w:val="28"/>
          <w:szCs w:val="28"/>
          <w:lang w:val="uk-UA"/>
        </w:rPr>
        <w:t>Таблиця 1.3</w:t>
      </w:r>
      <w:r w:rsidR="00A603C7" w:rsidRPr="009F3A3C">
        <w:rPr>
          <w:bCs/>
          <w:i/>
          <w:sz w:val="28"/>
          <w:szCs w:val="28"/>
          <w:lang w:val="uk-UA"/>
        </w:rPr>
        <w:t xml:space="preserve"> </w:t>
      </w:r>
      <w:r w:rsidR="009F3A3C">
        <w:rPr>
          <w:bCs/>
          <w:i/>
          <w:sz w:val="28"/>
          <w:szCs w:val="28"/>
          <w:lang w:val="uk-UA"/>
        </w:rPr>
        <w:t xml:space="preserve">     </w:t>
      </w:r>
      <w:r w:rsidR="00AD5D0F" w:rsidRPr="009F3A3C">
        <w:rPr>
          <w:b/>
          <w:bCs/>
          <w:sz w:val="28"/>
          <w:szCs w:val="28"/>
        </w:rPr>
        <w:t>Особливості психологічної готовності у різних видах спорту</w:t>
      </w:r>
    </w:p>
    <w:tbl>
      <w:tblPr>
        <w:tblStyle w:val="ac"/>
        <w:tblW w:w="0" w:type="auto"/>
        <w:tblInd w:w="720" w:type="dxa"/>
        <w:tblLook w:val="04A0" w:firstRow="1" w:lastRow="0" w:firstColumn="1" w:lastColumn="0" w:noHBand="0" w:noVBand="1"/>
      </w:tblPr>
      <w:tblGrid>
        <w:gridCol w:w="1737"/>
        <w:gridCol w:w="1864"/>
        <w:gridCol w:w="1636"/>
        <w:gridCol w:w="1809"/>
        <w:gridCol w:w="1913"/>
      </w:tblGrid>
      <w:tr w:rsidR="00E6114D" w14:paraId="458227A7" w14:textId="77777777" w:rsidTr="00E6114D">
        <w:tc>
          <w:tcPr>
            <w:tcW w:w="1737" w:type="dxa"/>
          </w:tcPr>
          <w:p w14:paraId="5888877C" w14:textId="77777777" w:rsidR="00E6114D" w:rsidRPr="00AD5D0F" w:rsidRDefault="00E6114D" w:rsidP="00E6114D">
            <w:pPr>
              <w:jc w:val="center"/>
              <w:rPr>
                <w:b/>
                <w:bCs/>
                <w:sz w:val="28"/>
                <w:szCs w:val="28"/>
              </w:rPr>
            </w:pPr>
            <w:r w:rsidRPr="00AD5D0F">
              <w:rPr>
                <w:b/>
                <w:bCs/>
                <w:sz w:val="28"/>
                <w:szCs w:val="28"/>
              </w:rPr>
              <w:t>Вид спорту</w:t>
            </w:r>
          </w:p>
        </w:tc>
        <w:tc>
          <w:tcPr>
            <w:tcW w:w="1864" w:type="dxa"/>
          </w:tcPr>
          <w:p w14:paraId="08C29636" w14:textId="77777777" w:rsidR="00E6114D" w:rsidRPr="00AD5D0F" w:rsidRDefault="00E6114D" w:rsidP="00E6114D">
            <w:pPr>
              <w:jc w:val="center"/>
              <w:rPr>
                <w:b/>
                <w:bCs/>
                <w:sz w:val="28"/>
                <w:szCs w:val="28"/>
              </w:rPr>
            </w:pPr>
            <w:r w:rsidRPr="00AD5D0F">
              <w:rPr>
                <w:b/>
                <w:bCs/>
                <w:sz w:val="28"/>
                <w:szCs w:val="28"/>
              </w:rPr>
              <w:t>Тривожність</w:t>
            </w:r>
          </w:p>
        </w:tc>
        <w:tc>
          <w:tcPr>
            <w:tcW w:w="1636" w:type="dxa"/>
          </w:tcPr>
          <w:p w14:paraId="2C095A41" w14:textId="77777777" w:rsidR="00E6114D" w:rsidRPr="00AD5D0F" w:rsidRDefault="00E6114D" w:rsidP="00E6114D">
            <w:pPr>
              <w:jc w:val="center"/>
              <w:rPr>
                <w:b/>
                <w:bCs/>
                <w:sz w:val="28"/>
                <w:szCs w:val="28"/>
              </w:rPr>
            </w:pPr>
            <w:r w:rsidRPr="00AD5D0F">
              <w:rPr>
                <w:b/>
                <w:bCs/>
                <w:sz w:val="28"/>
                <w:szCs w:val="28"/>
              </w:rPr>
              <w:t>Страх</w:t>
            </w:r>
          </w:p>
        </w:tc>
        <w:tc>
          <w:tcPr>
            <w:tcW w:w="1809" w:type="dxa"/>
          </w:tcPr>
          <w:p w14:paraId="7DD831C6" w14:textId="77777777" w:rsidR="00E6114D" w:rsidRPr="00AD5D0F" w:rsidRDefault="00E6114D" w:rsidP="00E6114D">
            <w:pPr>
              <w:jc w:val="center"/>
              <w:rPr>
                <w:b/>
                <w:bCs/>
                <w:sz w:val="28"/>
                <w:szCs w:val="28"/>
              </w:rPr>
            </w:pPr>
            <w:r w:rsidRPr="00AD5D0F">
              <w:rPr>
                <w:b/>
                <w:bCs/>
                <w:sz w:val="28"/>
                <w:szCs w:val="28"/>
              </w:rPr>
              <w:t>Мобілізація</w:t>
            </w:r>
          </w:p>
        </w:tc>
        <w:tc>
          <w:tcPr>
            <w:tcW w:w="1913" w:type="dxa"/>
          </w:tcPr>
          <w:p w14:paraId="69FA61AD" w14:textId="77777777" w:rsidR="00E6114D" w:rsidRPr="00AD5D0F" w:rsidRDefault="00E6114D" w:rsidP="00E6114D">
            <w:pPr>
              <w:jc w:val="center"/>
              <w:rPr>
                <w:b/>
                <w:bCs/>
                <w:sz w:val="28"/>
                <w:szCs w:val="28"/>
              </w:rPr>
            </w:pPr>
            <w:r w:rsidRPr="00AD5D0F">
              <w:rPr>
                <w:b/>
                <w:bCs/>
                <w:sz w:val="28"/>
                <w:szCs w:val="28"/>
              </w:rPr>
              <w:t>Особливості</w:t>
            </w:r>
          </w:p>
        </w:tc>
      </w:tr>
      <w:tr w:rsidR="00E6114D" w14:paraId="09DCAE93" w14:textId="77777777" w:rsidTr="00E6114D">
        <w:tc>
          <w:tcPr>
            <w:tcW w:w="1737" w:type="dxa"/>
          </w:tcPr>
          <w:p w14:paraId="2D380A89" w14:textId="77777777" w:rsidR="00E6114D" w:rsidRPr="00AD5D0F" w:rsidRDefault="00E6114D" w:rsidP="00E6114D">
            <w:pPr>
              <w:rPr>
                <w:sz w:val="28"/>
                <w:szCs w:val="28"/>
              </w:rPr>
            </w:pPr>
            <w:r w:rsidRPr="00AD5D0F">
              <w:rPr>
                <w:sz w:val="28"/>
                <w:szCs w:val="28"/>
              </w:rPr>
              <w:t>Гімнастика</w:t>
            </w:r>
          </w:p>
        </w:tc>
        <w:tc>
          <w:tcPr>
            <w:tcW w:w="1864" w:type="dxa"/>
          </w:tcPr>
          <w:p w14:paraId="59F8ED94" w14:textId="77777777" w:rsidR="00E6114D" w:rsidRPr="00AD5D0F" w:rsidRDefault="00E6114D" w:rsidP="00E6114D">
            <w:pPr>
              <w:rPr>
                <w:sz w:val="28"/>
                <w:szCs w:val="28"/>
              </w:rPr>
            </w:pPr>
            <w:r w:rsidRPr="00AD5D0F">
              <w:rPr>
                <w:sz w:val="28"/>
                <w:szCs w:val="28"/>
                <w:lang w:val="uk-UA"/>
              </w:rPr>
              <w:t>М</w:t>
            </w:r>
            <w:r w:rsidRPr="00AD5D0F">
              <w:rPr>
                <w:sz w:val="28"/>
                <w:szCs w:val="28"/>
              </w:rPr>
              <w:t>’язовий тонус</w:t>
            </w:r>
          </w:p>
        </w:tc>
        <w:tc>
          <w:tcPr>
            <w:tcW w:w="1636" w:type="dxa"/>
          </w:tcPr>
          <w:p w14:paraId="3DBF2F5E" w14:textId="77777777" w:rsidR="00E6114D" w:rsidRPr="00AD5D0F" w:rsidRDefault="00E6114D" w:rsidP="00E6114D">
            <w:pPr>
              <w:rPr>
                <w:sz w:val="28"/>
                <w:szCs w:val="28"/>
              </w:rPr>
            </w:pPr>
            <w:r w:rsidRPr="00AD5D0F">
              <w:rPr>
                <w:sz w:val="28"/>
                <w:szCs w:val="28"/>
              </w:rPr>
              <w:t>Страх падіння</w:t>
            </w:r>
          </w:p>
        </w:tc>
        <w:tc>
          <w:tcPr>
            <w:tcW w:w="1809" w:type="dxa"/>
          </w:tcPr>
          <w:p w14:paraId="6A88F280" w14:textId="77777777" w:rsidR="00E6114D" w:rsidRPr="00AD5D0F" w:rsidRDefault="00E6114D" w:rsidP="00E6114D">
            <w:pPr>
              <w:rPr>
                <w:sz w:val="28"/>
                <w:szCs w:val="28"/>
              </w:rPr>
            </w:pPr>
            <w:r w:rsidRPr="00AD5D0F">
              <w:rPr>
                <w:sz w:val="28"/>
                <w:szCs w:val="28"/>
              </w:rPr>
              <w:t>Підвищена концентрація</w:t>
            </w:r>
          </w:p>
        </w:tc>
        <w:tc>
          <w:tcPr>
            <w:tcW w:w="1913" w:type="dxa"/>
          </w:tcPr>
          <w:p w14:paraId="22CC1209" w14:textId="77777777" w:rsidR="00E6114D" w:rsidRPr="00AD5D0F" w:rsidRDefault="00E6114D" w:rsidP="00E6114D">
            <w:pPr>
              <w:rPr>
                <w:sz w:val="28"/>
                <w:szCs w:val="28"/>
              </w:rPr>
            </w:pPr>
            <w:r w:rsidRPr="00AD5D0F">
              <w:rPr>
                <w:sz w:val="28"/>
                <w:szCs w:val="28"/>
              </w:rPr>
              <w:t>“Застрягання” уваги на ризику</w:t>
            </w:r>
          </w:p>
        </w:tc>
      </w:tr>
      <w:tr w:rsidR="00E6114D" w14:paraId="4926F238" w14:textId="77777777" w:rsidTr="00E6114D">
        <w:tc>
          <w:tcPr>
            <w:tcW w:w="1737" w:type="dxa"/>
          </w:tcPr>
          <w:p w14:paraId="722205EE" w14:textId="77777777" w:rsidR="00E6114D" w:rsidRPr="00AD5D0F" w:rsidRDefault="00E6114D" w:rsidP="00E6114D">
            <w:pPr>
              <w:rPr>
                <w:sz w:val="28"/>
                <w:szCs w:val="28"/>
              </w:rPr>
            </w:pPr>
            <w:r w:rsidRPr="00AD5D0F">
              <w:rPr>
                <w:sz w:val="28"/>
                <w:szCs w:val="28"/>
              </w:rPr>
              <w:t>Легка атлетика (спринт)</w:t>
            </w:r>
          </w:p>
        </w:tc>
        <w:tc>
          <w:tcPr>
            <w:tcW w:w="1864" w:type="dxa"/>
          </w:tcPr>
          <w:p w14:paraId="1E4A7512" w14:textId="77777777" w:rsidR="00E6114D" w:rsidRPr="00AD5D0F" w:rsidRDefault="00E6114D" w:rsidP="00E6114D">
            <w:pPr>
              <w:rPr>
                <w:sz w:val="28"/>
                <w:szCs w:val="28"/>
              </w:rPr>
            </w:pPr>
            <w:r w:rsidRPr="00AD5D0F">
              <w:rPr>
                <w:sz w:val="28"/>
                <w:szCs w:val="28"/>
              </w:rPr>
              <w:t>Можливі фальстарти</w:t>
            </w:r>
          </w:p>
        </w:tc>
        <w:tc>
          <w:tcPr>
            <w:tcW w:w="1636" w:type="dxa"/>
          </w:tcPr>
          <w:p w14:paraId="297A05E3" w14:textId="77777777" w:rsidR="00E6114D" w:rsidRPr="00AD5D0F" w:rsidRDefault="00E6114D" w:rsidP="00E6114D">
            <w:pPr>
              <w:rPr>
                <w:sz w:val="28"/>
                <w:szCs w:val="28"/>
              </w:rPr>
            </w:pPr>
            <w:r w:rsidRPr="00AD5D0F">
              <w:rPr>
                <w:sz w:val="28"/>
                <w:szCs w:val="28"/>
              </w:rPr>
              <w:t>Страх невдачі</w:t>
            </w:r>
          </w:p>
        </w:tc>
        <w:tc>
          <w:tcPr>
            <w:tcW w:w="1809" w:type="dxa"/>
          </w:tcPr>
          <w:p w14:paraId="4940A0D8" w14:textId="77777777" w:rsidR="00E6114D" w:rsidRPr="00AD5D0F" w:rsidRDefault="00E6114D" w:rsidP="00E6114D">
            <w:pPr>
              <w:rPr>
                <w:sz w:val="28"/>
                <w:szCs w:val="28"/>
              </w:rPr>
            </w:pPr>
            <w:r w:rsidRPr="00AD5D0F">
              <w:rPr>
                <w:sz w:val="28"/>
                <w:szCs w:val="28"/>
              </w:rPr>
              <w:t>Вибухова сила старту</w:t>
            </w:r>
          </w:p>
        </w:tc>
        <w:tc>
          <w:tcPr>
            <w:tcW w:w="1913" w:type="dxa"/>
          </w:tcPr>
          <w:p w14:paraId="4F674DF8" w14:textId="77777777" w:rsidR="00E6114D" w:rsidRPr="00AD5D0F" w:rsidRDefault="00E6114D" w:rsidP="00E6114D">
            <w:pPr>
              <w:rPr>
                <w:sz w:val="28"/>
                <w:szCs w:val="28"/>
              </w:rPr>
            </w:pPr>
            <w:r w:rsidRPr="00AD5D0F">
              <w:rPr>
                <w:sz w:val="28"/>
                <w:szCs w:val="28"/>
              </w:rPr>
              <w:t>Надмірна тривожність порушує техніку</w:t>
            </w:r>
          </w:p>
        </w:tc>
      </w:tr>
      <w:tr w:rsidR="00E6114D" w14:paraId="205035E8" w14:textId="77777777" w:rsidTr="00E6114D">
        <w:tc>
          <w:tcPr>
            <w:tcW w:w="1737" w:type="dxa"/>
          </w:tcPr>
          <w:p w14:paraId="762720FD" w14:textId="77777777" w:rsidR="00E6114D" w:rsidRPr="00AD5D0F" w:rsidRDefault="00E6114D" w:rsidP="00E6114D">
            <w:pPr>
              <w:rPr>
                <w:sz w:val="28"/>
                <w:szCs w:val="28"/>
              </w:rPr>
            </w:pPr>
            <w:r w:rsidRPr="00AD5D0F">
              <w:rPr>
                <w:sz w:val="28"/>
                <w:szCs w:val="28"/>
              </w:rPr>
              <w:t>Футбол</w:t>
            </w:r>
          </w:p>
        </w:tc>
        <w:tc>
          <w:tcPr>
            <w:tcW w:w="1864" w:type="dxa"/>
          </w:tcPr>
          <w:p w14:paraId="56297129" w14:textId="77777777" w:rsidR="00E6114D" w:rsidRPr="00AD5D0F" w:rsidRDefault="00E6114D" w:rsidP="00E6114D">
            <w:pPr>
              <w:rPr>
                <w:sz w:val="28"/>
                <w:szCs w:val="28"/>
              </w:rPr>
            </w:pPr>
            <w:r w:rsidRPr="00AD5D0F">
              <w:rPr>
                <w:sz w:val="28"/>
                <w:szCs w:val="28"/>
              </w:rPr>
              <w:t>Соц. компоненти</w:t>
            </w:r>
          </w:p>
        </w:tc>
        <w:tc>
          <w:tcPr>
            <w:tcW w:w="1636" w:type="dxa"/>
          </w:tcPr>
          <w:p w14:paraId="0EE7176D" w14:textId="77777777" w:rsidR="00E6114D" w:rsidRPr="00AD5D0F" w:rsidRDefault="00E6114D" w:rsidP="00E6114D">
            <w:pPr>
              <w:rPr>
                <w:sz w:val="28"/>
                <w:szCs w:val="28"/>
              </w:rPr>
            </w:pPr>
            <w:r w:rsidRPr="00AD5D0F">
              <w:rPr>
                <w:sz w:val="28"/>
                <w:szCs w:val="28"/>
              </w:rPr>
              <w:t>Страх осуду</w:t>
            </w:r>
          </w:p>
        </w:tc>
        <w:tc>
          <w:tcPr>
            <w:tcW w:w="1809" w:type="dxa"/>
          </w:tcPr>
          <w:p w14:paraId="527A68CB" w14:textId="77777777" w:rsidR="00E6114D" w:rsidRPr="00AD5D0F" w:rsidRDefault="00E6114D" w:rsidP="00E6114D">
            <w:pPr>
              <w:rPr>
                <w:sz w:val="28"/>
                <w:szCs w:val="28"/>
              </w:rPr>
            </w:pPr>
            <w:r w:rsidRPr="00AD5D0F">
              <w:rPr>
                <w:sz w:val="28"/>
                <w:szCs w:val="28"/>
              </w:rPr>
              <w:t xml:space="preserve">Підтримка команди </w:t>
            </w:r>
            <w:r w:rsidRPr="00AD5D0F">
              <w:rPr>
                <w:sz w:val="28"/>
                <w:szCs w:val="28"/>
              </w:rPr>
              <w:lastRenderedPageBreak/>
              <w:t>пом’якшує ефект</w:t>
            </w:r>
          </w:p>
        </w:tc>
        <w:tc>
          <w:tcPr>
            <w:tcW w:w="1913" w:type="dxa"/>
          </w:tcPr>
          <w:p w14:paraId="3D13166D" w14:textId="77777777" w:rsidR="00E6114D" w:rsidRPr="00AD5D0F" w:rsidRDefault="00E6114D" w:rsidP="00E6114D">
            <w:pPr>
              <w:rPr>
                <w:sz w:val="28"/>
                <w:szCs w:val="28"/>
              </w:rPr>
            </w:pPr>
            <w:r w:rsidRPr="00AD5D0F">
              <w:rPr>
                <w:sz w:val="28"/>
                <w:szCs w:val="28"/>
              </w:rPr>
              <w:lastRenderedPageBreak/>
              <w:t>Командна взаємодія критична</w:t>
            </w:r>
          </w:p>
        </w:tc>
      </w:tr>
    </w:tbl>
    <w:p w14:paraId="4030C4BF" w14:textId="77777777" w:rsidR="00E6114D" w:rsidRDefault="00E6114D" w:rsidP="00E6114D">
      <w:pPr>
        <w:widowControl w:val="0"/>
        <w:autoSpaceDE w:val="0"/>
        <w:autoSpaceDN w:val="0"/>
        <w:adjustRightInd w:val="0"/>
        <w:spacing w:line="360" w:lineRule="auto"/>
        <w:rPr>
          <w:bCs/>
          <w:sz w:val="28"/>
          <w:szCs w:val="28"/>
          <w:lang w:val="uk-UA"/>
        </w:rPr>
      </w:pPr>
    </w:p>
    <w:p w14:paraId="29F8A775" w14:textId="77777777" w:rsidR="00E6114D" w:rsidRPr="00E6114D" w:rsidRDefault="00E6114D" w:rsidP="00E6114D">
      <w:pPr>
        <w:widowControl w:val="0"/>
        <w:autoSpaceDE w:val="0"/>
        <w:autoSpaceDN w:val="0"/>
        <w:adjustRightInd w:val="0"/>
        <w:spacing w:line="360" w:lineRule="auto"/>
        <w:rPr>
          <w:bCs/>
          <w:i/>
          <w:sz w:val="28"/>
          <w:szCs w:val="28"/>
          <w:lang w:val="uk-UA"/>
        </w:rPr>
      </w:pPr>
      <w:r w:rsidRPr="00E6114D">
        <w:rPr>
          <w:bCs/>
          <w:i/>
          <w:sz w:val="28"/>
          <w:szCs w:val="28"/>
          <w:lang w:val="uk-UA"/>
        </w:rPr>
        <w:t xml:space="preserve">                                                                                                 </w:t>
      </w:r>
      <w:r w:rsidR="009D72F8">
        <w:rPr>
          <w:bCs/>
          <w:i/>
          <w:sz w:val="28"/>
          <w:szCs w:val="28"/>
          <w:lang w:val="uk-UA"/>
        </w:rPr>
        <w:t>Продовження табл. 1.3</w:t>
      </w:r>
    </w:p>
    <w:p w14:paraId="433D05B3" w14:textId="77777777" w:rsidR="00E6114D" w:rsidRPr="00E6114D" w:rsidRDefault="00E6114D" w:rsidP="00E6114D">
      <w:pPr>
        <w:widowControl w:val="0"/>
        <w:autoSpaceDE w:val="0"/>
        <w:autoSpaceDN w:val="0"/>
        <w:adjustRightInd w:val="0"/>
        <w:spacing w:line="360" w:lineRule="auto"/>
        <w:rPr>
          <w:bCs/>
          <w:i/>
          <w:sz w:val="28"/>
          <w:szCs w:val="28"/>
          <w:lang w:val="uk-UA"/>
        </w:rPr>
      </w:pPr>
      <w:r>
        <w:rPr>
          <w:bCs/>
          <w:sz w:val="28"/>
          <w:szCs w:val="28"/>
          <w:lang w:val="uk-UA"/>
        </w:rPr>
        <w:t xml:space="preserve">                                                                                </w:t>
      </w:r>
      <w:r w:rsidRPr="00E6114D">
        <w:rPr>
          <w:bCs/>
          <w:i/>
          <w:sz w:val="28"/>
          <w:szCs w:val="28"/>
          <w:lang w:val="uk-UA"/>
        </w:rPr>
        <w:t xml:space="preserve">                                                                                                 </w:t>
      </w:r>
      <w:r>
        <w:rPr>
          <w:bCs/>
          <w:i/>
          <w:sz w:val="28"/>
          <w:szCs w:val="28"/>
          <w:lang w:val="uk-UA"/>
        </w:rPr>
        <w:t xml:space="preserve">                          </w:t>
      </w:r>
      <w:r>
        <w:rPr>
          <w:bCs/>
          <w:sz w:val="28"/>
          <w:szCs w:val="28"/>
          <w:lang w:val="uk-UA"/>
        </w:rPr>
        <w:t xml:space="preserve">                                                                              </w:t>
      </w:r>
    </w:p>
    <w:tbl>
      <w:tblPr>
        <w:tblStyle w:val="ac"/>
        <w:tblW w:w="0" w:type="auto"/>
        <w:tblInd w:w="720" w:type="dxa"/>
        <w:tblLook w:val="04A0" w:firstRow="1" w:lastRow="0" w:firstColumn="1" w:lastColumn="0" w:noHBand="0" w:noVBand="1"/>
      </w:tblPr>
      <w:tblGrid>
        <w:gridCol w:w="1201"/>
        <w:gridCol w:w="1745"/>
        <w:gridCol w:w="2430"/>
        <w:gridCol w:w="1781"/>
        <w:gridCol w:w="1802"/>
      </w:tblGrid>
      <w:tr w:rsidR="00E6114D" w14:paraId="38A119DE" w14:textId="77777777" w:rsidTr="00E6114D">
        <w:tc>
          <w:tcPr>
            <w:tcW w:w="1425" w:type="dxa"/>
          </w:tcPr>
          <w:p w14:paraId="171087D6" w14:textId="77777777" w:rsidR="00E6114D" w:rsidRPr="00AD5D0F" w:rsidRDefault="00E6114D" w:rsidP="00E6114D">
            <w:pPr>
              <w:jc w:val="center"/>
              <w:rPr>
                <w:b/>
                <w:bCs/>
                <w:sz w:val="28"/>
                <w:szCs w:val="28"/>
              </w:rPr>
            </w:pPr>
            <w:r w:rsidRPr="00AD5D0F">
              <w:rPr>
                <w:b/>
                <w:bCs/>
                <w:sz w:val="28"/>
                <w:szCs w:val="28"/>
              </w:rPr>
              <w:t>Вид спорту</w:t>
            </w:r>
          </w:p>
        </w:tc>
        <w:tc>
          <w:tcPr>
            <w:tcW w:w="1695" w:type="dxa"/>
          </w:tcPr>
          <w:p w14:paraId="7037CE1E" w14:textId="77777777" w:rsidR="00E6114D" w:rsidRPr="00AD5D0F" w:rsidRDefault="00E6114D" w:rsidP="00E6114D">
            <w:pPr>
              <w:jc w:val="center"/>
              <w:rPr>
                <w:b/>
                <w:bCs/>
                <w:sz w:val="28"/>
                <w:szCs w:val="28"/>
              </w:rPr>
            </w:pPr>
            <w:r w:rsidRPr="00AD5D0F">
              <w:rPr>
                <w:b/>
                <w:bCs/>
                <w:sz w:val="28"/>
                <w:szCs w:val="28"/>
              </w:rPr>
              <w:t>Тривожність</w:t>
            </w:r>
          </w:p>
        </w:tc>
        <w:tc>
          <w:tcPr>
            <w:tcW w:w="2358" w:type="dxa"/>
          </w:tcPr>
          <w:p w14:paraId="27EB49A3" w14:textId="77777777" w:rsidR="00E6114D" w:rsidRPr="00AD5D0F" w:rsidRDefault="00E6114D" w:rsidP="00E6114D">
            <w:pPr>
              <w:jc w:val="center"/>
              <w:rPr>
                <w:b/>
                <w:bCs/>
                <w:sz w:val="28"/>
                <w:szCs w:val="28"/>
              </w:rPr>
            </w:pPr>
            <w:r w:rsidRPr="00AD5D0F">
              <w:rPr>
                <w:b/>
                <w:bCs/>
                <w:sz w:val="28"/>
                <w:szCs w:val="28"/>
              </w:rPr>
              <w:t>Страх</w:t>
            </w:r>
          </w:p>
        </w:tc>
        <w:tc>
          <w:tcPr>
            <w:tcW w:w="1730" w:type="dxa"/>
          </w:tcPr>
          <w:p w14:paraId="0874CC0F" w14:textId="77777777" w:rsidR="00E6114D" w:rsidRPr="00AD5D0F" w:rsidRDefault="00E6114D" w:rsidP="00E6114D">
            <w:pPr>
              <w:jc w:val="center"/>
              <w:rPr>
                <w:b/>
                <w:bCs/>
                <w:sz w:val="28"/>
                <w:szCs w:val="28"/>
              </w:rPr>
            </w:pPr>
            <w:r w:rsidRPr="00AD5D0F">
              <w:rPr>
                <w:b/>
                <w:bCs/>
                <w:sz w:val="28"/>
                <w:szCs w:val="28"/>
              </w:rPr>
              <w:t>Мобілізація</w:t>
            </w:r>
          </w:p>
        </w:tc>
        <w:tc>
          <w:tcPr>
            <w:tcW w:w="1751" w:type="dxa"/>
          </w:tcPr>
          <w:p w14:paraId="03C506C3" w14:textId="77777777" w:rsidR="00E6114D" w:rsidRPr="00AD5D0F" w:rsidRDefault="00E6114D" w:rsidP="00E6114D">
            <w:pPr>
              <w:jc w:val="center"/>
              <w:rPr>
                <w:b/>
                <w:bCs/>
                <w:sz w:val="28"/>
                <w:szCs w:val="28"/>
              </w:rPr>
            </w:pPr>
            <w:r w:rsidRPr="00AD5D0F">
              <w:rPr>
                <w:b/>
                <w:bCs/>
                <w:sz w:val="28"/>
                <w:szCs w:val="28"/>
              </w:rPr>
              <w:t>Особливості</w:t>
            </w:r>
          </w:p>
        </w:tc>
      </w:tr>
      <w:tr w:rsidR="00E6114D" w14:paraId="6E88E93A" w14:textId="77777777" w:rsidTr="00E6114D">
        <w:tc>
          <w:tcPr>
            <w:tcW w:w="1425" w:type="dxa"/>
          </w:tcPr>
          <w:p w14:paraId="176A27E0" w14:textId="77777777" w:rsidR="00E6114D" w:rsidRPr="00AD5D0F" w:rsidRDefault="00E6114D" w:rsidP="00E6114D">
            <w:pPr>
              <w:rPr>
                <w:sz w:val="28"/>
                <w:szCs w:val="28"/>
              </w:rPr>
            </w:pPr>
            <w:r w:rsidRPr="00AD5D0F">
              <w:rPr>
                <w:sz w:val="28"/>
                <w:szCs w:val="28"/>
              </w:rPr>
              <w:t>Стрільба з лука</w:t>
            </w:r>
          </w:p>
        </w:tc>
        <w:tc>
          <w:tcPr>
            <w:tcW w:w="1695" w:type="dxa"/>
          </w:tcPr>
          <w:p w14:paraId="5E888820" w14:textId="77777777" w:rsidR="00E6114D" w:rsidRPr="00AD5D0F" w:rsidRDefault="00E6114D" w:rsidP="00E6114D">
            <w:pPr>
              <w:rPr>
                <w:sz w:val="28"/>
                <w:szCs w:val="28"/>
              </w:rPr>
            </w:pPr>
            <w:r w:rsidRPr="00AD5D0F">
              <w:rPr>
                <w:sz w:val="28"/>
                <w:szCs w:val="28"/>
              </w:rPr>
              <w:t>Порушення дихання, мікрорухи</w:t>
            </w:r>
          </w:p>
        </w:tc>
        <w:tc>
          <w:tcPr>
            <w:tcW w:w="2358" w:type="dxa"/>
          </w:tcPr>
          <w:p w14:paraId="36DB25F7" w14:textId="77777777" w:rsidR="00E6114D" w:rsidRPr="00AD5D0F" w:rsidRDefault="00E6114D" w:rsidP="00E6114D">
            <w:pPr>
              <w:rPr>
                <w:sz w:val="28"/>
                <w:szCs w:val="28"/>
              </w:rPr>
            </w:pPr>
            <w:r w:rsidRPr="00AD5D0F">
              <w:rPr>
                <w:sz w:val="28"/>
                <w:szCs w:val="28"/>
              </w:rPr>
              <w:t>Страх не виправдати очікування</w:t>
            </w:r>
          </w:p>
        </w:tc>
        <w:tc>
          <w:tcPr>
            <w:tcW w:w="1730" w:type="dxa"/>
          </w:tcPr>
          <w:p w14:paraId="104C559E" w14:textId="77777777" w:rsidR="00E6114D" w:rsidRPr="00AD5D0F" w:rsidRDefault="00E6114D" w:rsidP="00E6114D">
            <w:pPr>
              <w:rPr>
                <w:sz w:val="28"/>
                <w:szCs w:val="28"/>
              </w:rPr>
            </w:pPr>
            <w:r w:rsidRPr="00AD5D0F">
              <w:rPr>
                <w:sz w:val="28"/>
                <w:szCs w:val="28"/>
              </w:rPr>
              <w:t>Фокус на рутині, ментальні стратегії</w:t>
            </w:r>
          </w:p>
        </w:tc>
        <w:tc>
          <w:tcPr>
            <w:tcW w:w="1751" w:type="dxa"/>
          </w:tcPr>
          <w:p w14:paraId="5B7D3C8E" w14:textId="77777777" w:rsidR="00E6114D" w:rsidRPr="00AD5D0F" w:rsidRDefault="00E6114D" w:rsidP="00E6114D">
            <w:pPr>
              <w:rPr>
                <w:sz w:val="28"/>
                <w:szCs w:val="28"/>
              </w:rPr>
            </w:pPr>
            <w:r w:rsidRPr="00AD5D0F">
              <w:rPr>
                <w:sz w:val="28"/>
                <w:szCs w:val="28"/>
              </w:rPr>
              <w:t>Критична точність</w:t>
            </w:r>
          </w:p>
        </w:tc>
      </w:tr>
      <w:tr w:rsidR="00E6114D" w14:paraId="0E736DFB" w14:textId="77777777" w:rsidTr="00E6114D">
        <w:tc>
          <w:tcPr>
            <w:tcW w:w="1425" w:type="dxa"/>
          </w:tcPr>
          <w:p w14:paraId="15684784" w14:textId="77777777" w:rsidR="00E6114D" w:rsidRPr="00AD5D0F" w:rsidRDefault="00E6114D" w:rsidP="00E6114D">
            <w:pPr>
              <w:rPr>
                <w:sz w:val="28"/>
                <w:szCs w:val="28"/>
              </w:rPr>
            </w:pPr>
            <w:r w:rsidRPr="00AD5D0F">
              <w:rPr>
                <w:sz w:val="28"/>
                <w:szCs w:val="28"/>
              </w:rPr>
              <w:t>Бойові види</w:t>
            </w:r>
          </w:p>
        </w:tc>
        <w:tc>
          <w:tcPr>
            <w:tcW w:w="1695" w:type="dxa"/>
          </w:tcPr>
          <w:p w14:paraId="5C8C46BA" w14:textId="77777777" w:rsidR="00E6114D" w:rsidRPr="00AD5D0F" w:rsidRDefault="00E6114D" w:rsidP="00E6114D">
            <w:pPr>
              <w:rPr>
                <w:sz w:val="28"/>
                <w:szCs w:val="28"/>
              </w:rPr>
            </w:pPr>
            <w:r w:rsidRPr="00AD5D0F">
              <w:rPr>
                <w:sz w:val="28"/>
                <w:szCs w:val="28"/>
              </w:rPr>
              <w:t>Страх травми</w:t>
            </w:r>
          </w:p>
        </w:tc>
        <w:tc>
          <w:tcPr>
            <w:tcW w:w="2358" w:type="dxa"/>
          </w:tcPr>
          <w:p w14:paraId="0C823B1E" w14:textId="77777777" w:rsidR="00E6114D" w:rsidRPr="00AD5D0F" w:rsidRDefault="00E6114D" w:rsidP="00E6114D">
            <w:pPr>
              <w:rPr>
                <w:sz w:val="28"/>
                <w:szCs w:val="28"/>
              </w:rPr>
            </w:pPr>
            <w:r w:rsidRPr="00AD5D0F">
              <w:rPr>
                <w:sz w:val="28"/>
                <w:szCs w:val="28"/>
              </w:rPr>
              <w:t>Уникання ризику/компенсація</w:t>
            </w:r>
          </w:p>
        </w:tc>
        <w:tc>
          <w:tcPr>
            <w:tcW w:w="1730" w:type="dxa"/>
          </w:tcPr>
          <w:p w14:paraId="7B22B6CD" w14:textId="77777777" w:rsidR="00E6114D" w:rsidRPr="00AD5D0F" w:rsidRDefault="00E6114D" w:rsidP="00E6114D">
            <w:pPr>
              <w:rPr>
                <w:sz w:val="28"/>
                <w:szCs w:val="28"/>
              </w:rPr>
            </w:pPr>
            <w:r w:rsidRPr="00AD5D0F">
              <w:rPr>
                <w:sz w:val="28"/>
                <w:szCs w:val="28"/>
              </w:rPr>
              <w:t>Оптимальна концентрація</w:t>
            </w:r>
          </w:p>
        </w:tc>
        <w:tc>
          <w:tcPr>
            <w:tcW w:w="1751" w:type="dxa"/>
          </w:tcPr>
          <w:p w14:paraId="7DCBCC8E" w14:textId="77777777" w:rsidR="00E6114D" w:rsidRPr="00AD5D0F" w:rsidRDefault="00E6114D" w:rsidP="00E6114D">
            <w:pPr>
              <w:rPr>
                <w:sz w:val="28"/>
                <w:szCs w:val="28"/>
              </w:rPr>
            </w:pPr>
            <w:r w:rsidRPr="00AD5D0F">
              <w:rPr>
                <w:sz w:val="28"/>
                <w:szCs w:val="28"/>
              </w:rPr>
              <w:t>Тренер формує безпечні умови</w:t>
            </w:r>
          </w:p>
        </w:tc>
      </w:tr>
      <w:tr w:rsidR="00E6114D" w14:paraId="5822DF4A" w14:textId="77777777" w:rsidTr="00E6114D">
        <w:tc>
          <w:tcPr>
            <w:tcW w:w="1425" w:type="dxa"/>
          </w:tcPr>
          <w:p w14:paraId="7D4EFC8A" w14:textId="77777777" w:rsidR="00E6114D" w:rsidRPr="00AD5D0F" w:rsidRDefault="00E6114D" w:rsidP="00E6114D">
            <w:pPr>
              <w:rPr>
                <w:sz w:val="28"/>
                <w:szCs w:val="28"/>
              </w:rPr>
            </w:pPr>
            <w:r w:rsidRPr="00AD5D0F">
              <w:rPr>
                <w:sz w:val="28"/>
                <w:szCs w:val="28"/>
              </w:rPr>
              <w:t>Великий теніс</w:t>
            </w:r>
          </w:p>
        </w:tc>
        <w:tc>
          <w:tcPr>
            <w:tcW w:w="1695" w:type="dxa"/>
          </w:tcPr>
          <w:p w14:paraId="5A3B297A" w14:textId="77777777" w:rsidR="00E6114D" w:rsidRPr="00AD5D0F" w:rsidRDefault="00E6114D" w:rsidP="00E6114D">
            <w:pPr>
              <w:rPr>
                <w:sz w:val="28"/>
                <w:szCs w:val="28"/>
              </w:rPr>
            </w:pPr>
            <w:r w:rsidRPr="00AD5D0F">
              <w:rPr>
                <w:sz w:val="28"/>
                <w:szCs w:val="28"/>
              </w:rPr>
              <w:t>Коливання впевненості, напруга під час подачі</w:t>
            </w:r>
          </w:p>
        </w:tc>
        <w:tc>
          <w:tcPr>
            <w:tcW w:w="2358" w:type="dxa"/>
          </w:tcPr>
          <w:p w14:paraId="2AB3042A" w14:textId="77777777" w:rsidR="00E6114D" w:rsidRPr="00AD5D0F" w:rsidRDefault="00E6114D" w:rsidP="00E6114D">
            <w:pPr>
              <w:rPr>
                <w:sz w:val="28"/>
                <w:szCs w:val="28"/>
              </w:rPr>
            </w:pPr>
            <w:r w:rsidRPr="00AD5D0F">
              <w:rPr>
                <w:sz w:val="28"/>
                <w:szCs w:val="28"/>
              </w:rPr>
              <w:t>Страх програти вирішальні очки</w:t>
            </w:r>
          </w:p>
        </w:tc>
        <w:tc>
          <w:tcPr>
            <w:tcW w:w="1730" w:type="dxa"/>
          </w:tcPr>
          <w:p w14:paraId="30B386BE" w14:textId="77777777" w:rsidR="00E6114D" w:rsidRPr="00AD5D0F" w:rsidRDefault="00E6114D" w:rsidP="00E6114D">
            <w:pPr>
              <w:rPr>
                <w:sz w:val="28"/>
                <w:szCs w:val="28"/>
              </w:rPr>
            </w:pPr>
            <w:r w:rsidRPr="00AD5D0F">
              <w:rPr>
                <w:sz w:val="28"/>
                <w:szCs w:val="28"/>
              </w:rPr>
              <w:t>Підвищена реактивність, концентрація на м’ячі</w:t>
            </w:r>
          </w:p>
        </w:tc>
        <w:tc>
          <w:tcPr>
            <w:tcW w:w="1751" w:type="dxa"/>
          </w:tcPr>
          <w:p w14:paraId="7244E570" w14:textId="77777777" w:rsidR="00E6114D" w:rsidRPr="00AD5D0F" w:rsidRDefault="00E6114D" w:rsidP="00E6114D">
            <w:pPr>
              <w:rPr>
                <w:sz w:val="28"/>
                <w:szCs w:val="28"/>
              </w:rPr>
            </w:pPr>
            <w:r w:rsidRPr="00AD5D0F">
              <w:rPr>
                <w:sz w:val="28"/>
                <w:szCs w:val="28"/>
              </w:rPr>
              <w:t>Висока емоційна лабільність, важлива внутрішня саморегуляція</w:t>
            </w:r>
          </w:p>
        </w:tc>
      </w:tr>
      <w:tr w:rsidR="00E6114D" w14:paraId="07F438AF" w14:textId="77777777" w:rsidTr="00E6114D">
        <w:tc>
          <w:tcPr>
            <w:tcW w:w="1425" w:type="dxa"/>
          </w:tcPr>
          <w:p w14:paraId="4CDCFF69" w14:textId="77777777" w:rsidR="00E6114D" w:rsidRPr="00AD5D0F" w:rsidRDefault="00E6114D" w:rsidP="00E6114D">
            <w:pPr>
              <w:rPr>
                <w:sz w:val="28"/>
                <w:szCs w:val="28"/>
              </w:rPr>
            </w:pPr>
            <w:r w:rsidRPr="00AD5D0F">
              <w:rPr>
                <w:sz w:val="28"/>
                <w:szCs w:val="28"/>
              </w:rPr>
              <w:t>Бальні танці</w:t>
            </w:r>
          </w:p>
        </w:tc>
        <w:tc>
          <w:tcPr>
            <w:tcW w:w="1695" w:type="dxa"/>
          </w:tcPr>
          <w:p w14:paraId="553F3DB4" w14:textId="77777777" w:rsidR="00E6114D" w:rsidRPr="00AD5D0F" w:rsidRDefault="00E6114D" w:rsidP="00E6114D">
            <w:pPr>
              <w:rPr>
                <w:sz w:val="28"/>
                <w:szCs w:val="28"/>
              </w:rPr>
            </w:pPr>
            <w:r w:rsidRPr="00AD5D0F">
              <w:rPr>
                <w:sz w:val="28"/>
                <w:szCs w:val="28"/>
              </w:rPr>
              <w:t>Соц. тривожність, хвилювання через оцінку</w:t>
            </w:r>
          </w:p>
        </w:tc>
        <w:tc>
          <w:tcPr>
            <w:tcW w:w="2358" w:type="dxa"/>
          </w:tcPr>
          <w:p w14:paraId="762F0511" w14:textId="77777777" w:rsidR="00E6114D" w:rsidRPr="00AD5D0F" w:rsidRDefault="00E6114D" w:rsidP="00E6114D">
            <w:pPr>
              <w:rPr>
                <w:sz w:val="28"/>
                <w:szCs w:val="28"/>
              </w:rPr>
            </w:pPr>
            <w:r w:rsidRPr="00AD5D0F">
              <w:rPr>
                <w:sz w:val="28"/>
                <w:szCs w:val="28"/>
              </w:rPr>
              <w:t>Страх помилки або невдалого виступу перед журі</w:t>
            </w:r>
          </w:p>
        </w:tc>
        <w:tc>
          <w:tcPr>
            <w:tcW w:w="1730" w:type="dxa"/>
          </w:tcPr>
          <w:p w14:paraId="04E265D9" w14:textId="77777777" w:rsidR="00E6114D" w:rsidRPr="00AD5D0F" w:rsidRDefault="00E6114D" w:rsidP="00E6114D">
            <w:pPr>
              <w:rPr>
                <w:sz w:val="28"/>
                <w:szCs w:val="28"/>
              </w:rPr>
            </w:pPr>
            <w:r w:rsidRPr="00AD5D0F">
              <w:rPr>
                <w:sz w:val="28"/>
                <w:szCs w:val="28"/>
              </w:rPr>
              <w:t>Енергетичний підйом, емоційна експресія</w:t>
            </w:r>
          </w:p>
        </w:tc>
        <w:tc>
          <w:tcPr>
            <w:tcW w:w="1751" w:type="dxa"/>
          </w:tcPr>
          <w:p w14:paraId="7C69F54B" w14:textId="77777777" w:rsidR="00E6114D" w:rsidRPr="00AD5D0F" w:rsidRDefault="00E6114D" w:rsidP="00E6114D">
            <w:pPr>
              <w:rPr>
                <w:sz w:val="28"/>
                <w:szCs w:val="28"/>
              </w:rPr>
            </w:pPr>
            <w:r w:rsidRPr="00AD5D0F">
              <w:rPr>
                <w:sz w:val="28"/>
                <w:szCs w:val="28"/>
              </w:rPr>
              <w:t>Взаємодія з партнером і публікою критично впливає на стан</w:t>
            </w:r>
          </w:p>
        </w:tc>
      </w:tr>
    </w:tbl>
    <w:p w14:paraId="3F2F3D8F" w14:textId="77777777" w:rsidR="000E1E7D" w:rsidRDefault="000E1E7D" w:rsidP="00E6114D">
      <w:pPr>
        <w:widowControl w:val="0"/>
        <w:autoSpaceDE w:val="0"/>
        <w:autoSpaceDN w:val="0"/>
        <w:adjustRightInd w:val="0"/>
        <w:spacing w:line="360" w:lineRule="auto"/>
        <w:rPr>
          <w:bCs/>
          <w:sz w:val="28"/>
          <w:szCs w:val="28"/>
        </w:rPr>
      </w:pPr>
    </w:p>
    <w:p w14:paraId="12596255" w14:textId="77777777" w:rsidR="00AD5D0F" w:rsidRDefault="00A603C7" w:rsidP="00A603C7">
      <w:pPr>
        <w:widowControl w:val="0"/>
        <w:autoSpaceDE w:val="0"/>
        <w:autoSpaceDN w:val="0"/>
        <w:adjustRightInd w:val="0"/>
        <w:spacing w:line="360" w:lineRule="auto"/>
        <w:rPr>
          <w:bCs/>
          <w:sz w:val="28"/>
          <w:szCs w:val="28"/>
        </w:rPr>
      </w:pPr>
      <w:r>
        <w:rPr>
          <w:bCs/>
          <w:sz w:val="28"/>
          <w:szCs w:val="28"/>
          <w:lang w:val="uk-UA"/>
        </w:rPr>
        <w:t xml:space="preserve">          </w:t>
      </w:r>
      <w:r w:rsidR="003A615D">
        <w:rPr>
          <w:bCs/>
          <w:sz w:val="28"/>
          <w:szCs w:val="28"/>
        </w:rPr>
        <w:t>Як видно з таблиці 1.3</w:t>
      </w:r>
      <w:r w:rsidR="000E1E7D" w:rsidRPr="000E1E7D">
        <w:rPr>
          <w:bCs/>
          <w:sz w:val="28"/>
          <w:szCs w:val="28"/>
        </w:rPr>
        <w:t>, специфіка проявів передстартових станів значно варіює залежно від виду спорту. У технічно точних дисциплінах, таких як стрільба з лука та гімнастика, домінують соматичні прояви тривожності, що негативно впливають на автоматизм рухів і точність виконання [27, с. 123; 55, с. 198]. У соціально орієнтованих видах спорту (футбол, бальні танці) тривожність і страх часто пов’язані з оцінкою оточуючих та партнерів, що потребує активної саморегуляції та підтрим</w:t>
      </w:r>
      <w:r w:rsidR="00A26AD3">
        <w:rPr>
          <w:bCs/>
          <w:sz w:val="28"/>
          <w:szCs w:val="28"/>
        </w:rPr>
        <w:t xml:space="preserve">ки команди [21, с. 58; 38, с. </w:t>
      </w:r>
      <w:r w:rsidR="00A26AD3">
        <w:rPr>
          <w:bCs/>
          <w:sz w:val="28"/>
          <w:szCs w:val="28"/>
          <w:lang w:val="uk-UA"/>
        </w:rPr>
        <w:t>29</w:t>
      </w:r>
      <w:r w:rsidR="000E1E7D" w:rsidRPr="000E1E7D">
        <w:rPr>
          <w:bCs/>
          <w:sz w:val="28"/>
          <w:szCs w:val="28"/>
        </w:rPr>
        <w:t xml:space="preserve">]. У динамічних </w:t>
      </w:r>
      <w:r w:rsidR="000E1E7D" w:rsidRPr="000E1E7D">
        <w:rPr>
          <w:bCs/>
          <w:sz w:val="28"/>
          <w:szCs w:val="28"/>
        </w:rPr>
        <w:lastRenderedPageBreak/>
        <w:t>індивідуальних видах (теніс, спринт) ключовим є баланс між мобілізацією та тривожністю: оптимальна активація підвищує швидкість реакцій і концентрацію, тоді як надмірна тривожніс</w:t>
      </w:r>
      <w:r w:rsidR="00A26AD3">
        <w:rPr>
          <w:bCs/>
          <w:sz w:val="28"/>
          <w:szCs w:val="28"/>
        </w:rPr>
        <w:t>ть порушує техніку [6, с. 24; 3</w:t>
      </w:r>
      <w:r w:rsidR="00A26AD3">
        <w:rPr>
          <w:bCs/>
          <w:sz w:val="28"/>
          <w:szCs w:val="28"/>
          <w:lang w:val="uk-UA"/>
        </w:rPr>
        <w:t>7</w:t>
      </w:r>
      <w:r w:rsidR="000E1E7D" w:rsidRPr="000E1E7D">
        <w:rPr>
          <w:bCs/>
          <w:sz w:val="28"/>
          <w:szCs w:val="28"/>
        </w:rPr>
        <w:t>, с. 149]. Ці особливості підкреслюють необхідність індивідуалізованого підходу до психологічної підготовки спортсменів та формування адаптивних передстартових станів [19, с. 132; 34, с. 136].</w:t>
      </w:r>
    </w:p>
    <w:p w14:paraId="0A1E0005" w14:textId="77777777" w:rsidR="00FC749F" w:rsidRPr="00FC749F" w:rsidRDefault="00945065" w:rsidP="00945065">
      <w:pPr>
        <w:widowControl w:val="0"/>
        <w:autoSpaceDE w:val="0"/>
        <w:autoSpaceDN w:val="0"/>
        <w:adjustRightInd w:val="0"/>
        <w:spacing w:line="360" w:lineRule="auto"/>
        <w:rPr>
          <w:b/>
          <w:bCs/>
          <w:sz w:val="28"/>
          <w:szCs w:val="28"/>
        </w:rPr>
      </w:pPr>
      <w:r>
        <w:rPr>
          <w:bCs/>
          <w:sz w:val="28"/>
          <w:szCs w:val="28"/>
          <w:lang w:val="uk-UA"/>
        </w:rPr>
        <w:t xml:space="preserve">          </w:t>
      </w:r>
      <w:r w:rsidR="00FC749F" w:rsidRPr="00FC749F">
        <w:rPr>
          <w:b/>
          <w:bCs/>
          <w:sz w:val="28"/>
          <w:szCs w:val="28"/>
        </w:rPr>
        <w:t>Вплив професійної підготовки та тренерської підтримки</w:t>
      </w:r>
    </w:p>
    <w:p w14:paraId="3BF36894" w14:textId="77777777" w:rsidR="00FC749F" w:rsidRPr="00FC749F" w:rsidRDefault="00FC749F" w:rsidP="00FC749F">
      <w:pPr>
        <w:widowControl w:val="0"/>
        <w:autoSpaceDE w:val="0"/>
        <w:autoSpaceDN w:val="0"/>
        <w:adjustRightInd w:val="0"/>
        <w:spacing w:line="360" w:lineRule="auto"/>
        <w:ind w:firstLine="720"/>
        <w:rPr>
          <w:bCs/>
          <w:sz w:val="28"/>
          <w:szCs w:val="28"/>
        </w:rPr>
      </w:pPr>
      <w:r w:rsidRPr="00FC749F">
        <w:rPr>
          <w:bCs/>
          <w:sz w:val="28"/>
          <w:szCs w:val="28"/>
        </w:rPr>
        <w:t>Підтримка тренера та системність психологічної підготовки значною мірою визначають, чи передстартові стани будуть адаптивними чи дезадаптивними. Регулярні психологічні тренінги, вправи на саморегуляцію, моделювання змагальних ситуацій у тренуванні і робота з переконаннями знижують ризик виникнення паралізуючого страху та високої тривожності [19, с. 132; 34, с. 136]. Дослідження показують, що системне застосування релаксаційних технік, дихальних вправ та ментальних репетицій підвищує стійкість до стресу під час змагань [32, с. 45; 37, с. 410].</w:t>
      </w:r>
    </w:p>
    <w:p w14:paraId="03FFC86A" w14:textId="77777777" w:rsidR="00FC749F" w:rsidRPr="00FC749F" w:rsidRDefault="00FC749F" w:rsidP="00FC749F">
      <w:pPr>
        <w:widowControl w:val="0"/>
        <w:autoSpaceDE w:val="0"/>
        <w:autoSpaceDN w:val="0"/>
        <w:adjustRightInd w:val="0"/>
        <w:spacing w:line="360" w:lineRule="auto"/>
        <w:ind w:firstLine="720"/>
        <w:rPr>
          <w:b/>
          <w:bCs/>
          <w:sz w:val="28"/>
          <w:szCs w:val="28"/>
        </w:rPr>
      </w:pPr>
      <w:r w:rsidRPr="00FC749F">
        <w:rPr>
          <w:b/>
          <w:bCs/>
          <w:sz w:val="28"/>
          <w:szCs w:val="28"/>
        </w:rPr>
        <w:t>Практичні техніки регуляції передстартового стану</w:t>
      </w:r>
    </w:p>
    <w:p w14:paraId="06B84B66" w14:textId="77777777" w:rsidR="00FC749F" w:rsidRPr="00FC749F" w:rsidRDefault="00FC749F" w:rsidP="0020313D">
      <w:pPr>
        <w:widowControl w:val="0"/>
        <w:numPr>
          <w:ilvl w:val="0"/>
          <w:numId w:val="9"/>
        </w:numPr>
        <w:autoSpaceDE w:val="0"/>
        <w:autoSpaceDN w:val="0"/>
        <w:adjustRightInd w:val="0"/>
        <w:spacing w:line="360" w:lineRule="auto"/>
        <w:rPr>
          <w:bCs/>
          <w:sz w:val="28"/>
          <w:szCs w:val="28"/>
        </w:rPr>
      </w:pPr>
      <w:r w:rsidRPr="00FC749F">
        <w:rPr>
          <w:bCs/>
          <w:sz w:val="28"/>
          <w:szCs w:val="28"/>
        </w:rPr>
        <w:t>Дихальні вправи (контроль частоти та глибини дихання) — дозволяють знизити соматичні симптоми тривожності в короткий термін [55, с. 210].</w:t>
      </w:r>
    </w:p>
    <w:p w14:paraId="67314711" w14:textId="77777777" w:rsidR="00FC749F" w:rsidRPr="00FC749F" w:rsidRDefault="00FC749F" w:rsidP="0020313D">
      <w:pPr>
        <w:widowControl w:val="0"/>
        <w:numPr>
          <w:ilvl w:val="0"/>
          <w:numId w:val="9"/>
        </w:numPr>
        <w:autoSpaceDE w:val="0"/>
        <w:autoSpaceDN w:val="0"/>
        <w:adjustRightInd w:val="0"/>
        <w:spacing w:line="360" w:lineRule="auto"/>
        <w:rPr>
          <w:bCs/>
          <w:sz w:val="28"/>
          <w:szCs w:val="28"/>
        </w:rPr>
      </w:pPr>
      <w:r w:rsidRPr="00FC749F">
        <w:rPr>
          <w:bCs/>
          <w:sz w:val="28"/>
          <w:szCs w:val="28"/>
        </w:rPr>
        <w:t>Рутинні передстартові процедури — допомагають автоматизувати послідовність дій і зменшити простір для негативних думок (особливо ефективно в стрільбі з лука та легкоатлетичних ди</w:t>
      </w:r>
      <w:r w:rsidR="00654A3D">
        <w:rPr>
          <w:bCs/>
          <w:sz w:val="28"/>
          <w:szCs w:val="28"/>
        </w:rPr>
        <w:t xml:space="preserve">сциплінах) [27, с. 124; 6, с. </w:t>
      </w:r>
      <w:r w:rsidR="00654A3D">
        <w:rPr>
          <w:bCs/>
          <w:sz w:val="28"/>
          <w:szCs w:val="28"/>
          <w:lang w:val="uk-UA"/>
        </w:rPr>
        <w:t>16</w:t>
      </w:r>
      <w:r w:rsidRPr="00FC749F">
        <w:rPr>
          <w:bCs/>
          <w:sz w:val="28"/>
          <w:szCs w:val="28"/>
        </w:rPr>
        <w:t>].</w:t>
      </w:r>
    </w:p>
    <w:p w14:paraId="68804E29" w14:textId="77777777" w:rsidR="00FC749F" w:rsidRPr="00FC749F" w:rsidRDefault="00FC749F" w:rsidP="0020313D">
      <w:pPr>
        <w:widowControl w:val="0"/>
        <w:numPr>
          <w:ilvl w:val="0"/>
          <w:numId w:val="9"/>
        </w:numPr>
        <w:autoSpaceDE w:val="0"/>
        <w:autoSpaceDN w:val="0"/>
        <w:adjustRightInd w:val="0"/>
        <w:spacing w:line="360" w:lineRule="auto"/>
        <w:rPr>
          <w:bCs/>
          <w:sz w:val="28"/>
          <w:szCs w:val="28"/>
        </w:rPr>
      </w:pPr>
      <w:r w:rsidRPr="00FC749F">
        <w:rPr>
          <w:bCs/>
          <w:sz w:val="28"/>
          <w:szCs w:val="28"/>
        </w:rPr>
        <w:t>Ментальна репетиція та візуалізація — створюють когнітивні сценарії успішного виступу, що посилює мобілізацію і знижує катастрофічні прогнози [20, с. 112; 54, с. 96].</w:t>
      </w:r>
    </w:p>
    <w:p w14:paraId="1D4365D2" w14:textId="77777777" w:rsidR="00FC749F" w:rsidRPr="00FC749F" w:rsidRDefault="00FC749F" w:rsidP="0020313D">
      <w:pPr>
        <w:widowControl w:val="0"/>
        <w:numPr>
          <w:ilvl w:val="0"/>
          <w:numId w:val="9"/>
        </w:numPr>
        <w:autoSpaceDE w:val="0"/>
        <w:autoSpaceDN w:val="0"/>
        <w:adjustRightInd w:val="0"/>
        <w:spacing w:line="360" w:lineRule="auto"/>
        <w:rPr>
          <w:bCs/>
          <w:sz w:val="28"/>
          <w:szCs w:val="28"/>
        </w:rPr>
      </w:pPr>
      <w:r w:rsidRPr="00FC749F">
        <w:rPr>
          <w:bCs/>
          <w:sz w:val="28"/>
          <w:szCs w:val="28"/>
        </w:rPr>
        <w:t>Когнітивно-поведінкові інтервенції — робота з ірраціональними уявленнями щодо помилки чи поразки; перенавчання оцінок ризику й очікувань [5, с. 183; 55, с. 157].</w:t>
      </w:r>
    </w:p>
    <w:p w14:paraId="3DA5E47C" w14:textId="77777777" w:rsidR="00FC749F" w:rsidRDefault="00FC749F" w:rsidP="0020313D">
      <w:pPr>
        <w:widowControl w:val="0"/>
        <w:numPr>
          <w:ilvl w:val="0"/>
          <w:numId w:val="9"/>
        </w:numPr>
        <w:autoSpaceDE w:val="0"/>
        <w:autoSpaceDN w:val="0"/>
        <w:adjustRightInd w:val="0"/>
        <w:spacing w:line="360" w:lineRule="auto"/>
        <w:rPr>
          <w:bCs/>
          <w:sz w:val="28"/>
          <w:szCs w:val="28"/>
        </w:rPr>
      </w:pPr>
      <w:r w:rsidRPr="00FC749F">
        <w:rPr>
          <w:bCs/>
          <w:sz w:val="28"/>
          <w:szCs w:val="28"/>
        </w:rPr>
        <w:lastRenderedPageBreak/>
        <w:t>Соціальна підтримка — роль тренера, психолога, партнерів по команді у зниженні страх</w:t>
      </w:r>
      <w:r w:rsidR="00FE4E0A">
        <w:rPr>
          <w:bCs/>
          <w:sz w:val="28"/>
          <w:szCs w:val="28"/>
        </w:rPr>
        <w:t>у соціальної оцінки [</w:t>
      </w:r>
      <w:r w:rsidRPr="00FC749F">
        <w:rPr>
          <w:bCs/>
          <w:sz w:val="28"/>
          <w:szCs w:val="28"/>
        </w:rPr>
        <w:t>38, с. 41].</w:t>
      </w:r>
    </w:p>
    <w:p w14:paraId="203B2F8F" w14:textId="77777777" w:rsidR="00154076" w:rsidRDefault="00384BF6" w:rsidP="00154076">
      <w:pPr>
        <w:widowControl w:val="0"/>
        <w:autoSpaceDE w:val="0"/>
        <w:autoSpaceDN w:val="0"/>
        <w:adjustRightInd w:val="0"/>
        <w:spacing w:line="360" w:lineRule="auto"/>
        <w:ind w:left="720"/>
        <w:rPr>
          <w:bCs/>
          <w:sz w:val="28"/>
          <w:szCs w:val="28"/>
        </w:rPr>
      </w:pPr>
      <w:r>
        <w:rPr>
          <w:bCs/>
          <w:sz w:val="28"/>
          <w:szCs w:val="28"/>
          <w:lang w:val="uk-UA"/>
        </w:rPr>
        <w:t xml:space="preserve">       </w:t>
      </w:r>
      <w:r w:rsidR="00154076" w:rsidRPr="00154076">
        <w:rPr>
          <w:bCs/>
          <w:sz w:val="28"/>
          <w:szCs w:val="28"/>
        </w:rPr>
        <w:t>Наведені техніки утворюють цілісну систему психорегуляції, спрямовану на трансформацію тривожності та страху в адаптивний стан мобілізації (див. рис. 1.4).</w:t>
      </w:r>
    </w:p>
    <w:p w14:paraId="199C3181" w14:textId="77777777" w:rsidR="00154076" w:rsidRPr="00296745" w:rsidRDefault="00296745" w:rsidP="00154076">
      <w:pPr>
        <w:widowControl w:val="0"/>
        <w:autoSpaceDE w:val="0"/>
        <w:autoSpaceDN w:val="0"/>
        <w:adjustRightInd w:val="0"/>
        <w:spacing w:line="360" w:lineRule="auto"/>
        <w:ind w:left="720"/>
        <w:rPr>
          <w:bCs/>
          <w:sz w:val="28"/>
          <w:szCs w:val="28"/>
          <w:lang w:val="uk-UA"/>
        </w:rPr>
      </w:pPr>
      <w:r>
        <w:rPr>
          <w:bCs/>
          <w:sz w:val="28"/>
          <w:szCs w:val="28"/>
          <w:lang w:val="uk-UA"/>
        </w:rPr>
        <w:t xml:space="preserve">  </w:t>
      </w:r>
    </w:p>
    <w:p w14:paraId="1823F051" w14:textId="77777777" w:rsidR="00154076" w:rsidRDefault="00154076" w:rsidP="00154076">
      <w:pPr>
        <w:widowControl w:val="0"/>
        <w:autoSpaceDE w:val="0"/>
        <w:autoSpaceDN w:val="0"/>
        <w:adjustRightInd w:val="0"/>
        <w:spacing w:line="360" w:lineRule="auto"/>
        <w:ind w:left="720"/>
        <w:rPr>
          <w:bCs/>
          <w:sz w:val="28"/>
          <w:szCs w:val="28"/>
        </w:rPr>
      </w:pPr>
      <w:r w:rsidRPr="00154076">
        <w:rPr>
          <w:bCs/>
          <w:noProof/>
          <w:sz w:val="28"/>
          <w:szCs w:val="28"/>
        </w:rPr>
        <w:drawing>
          <wp:inline distT="0" distB="0" distL="0" distR="0" wp14:anchorId="52357147" wp14:editId="6747872F">
            <wp:extent cx="4541520" cy="65836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2162" cy="6584611"/>
                    </a:xfrm>
                    <a:prstGeom prst="rect">
                      <a:avLst/>
                    </a:prstGeom>
                  </pic:spPr>
                </pic:pic>
              </a:graphicData>
            </a:graphic>
          </wp:inline>
        </w:drawing>
      </w:r>
    </w:p>
    <w:p w14:paraId="35C70DB9" w14:textId="77777777" w:rsidR="00154076" w:rsidRDefault="00154076" w:rsidP="00154076">
      <w:pPr>
        <w:widowControl w:val="0"/>
        <w:autoSpaceDE w:val="0"/>
        <w:autoSpaceDN w:val="0"/>
        <w:adjustRightInd w:val="0"/>
        <w:spacing w:line="360" w:lineRule="auto"/>
        <w:ind w:left="720"/>
        <w:rPr>
          <w:b/>
          <w:bCs/>
          <w:sz w:val="28"/>
          <w:szCs w:val="28"/>
        </w:rPr>
      </w:pPr>
      <w:r w:rsidRPr="00154076">
        <w:rPr>
          <w:b/>
          <w:bCs/>
          <w:sz w:val="28"/>
          <w:szCs w:val="28"/>
        </w:rPr>
        <w:lastRenderedPageBreak/>
        <w:t>Рис. 1.4.</w:t>
      </w:r>
      <w:r w:rsidRPr="00154076">
        <w:rPr>
          <w:bCs/>
          <w:sz w:val="28"/>
          <w:szCs w:val="28"/>
        </w:rPr>
        <w:t xml:space="preserve"> </w:t>
      </w:r>
      <w:r w:rsidRPr="000A0545">
        <w:rPr>
          <w:b/>
          <w:bCs/>
          <w:sz w:val="28"/>
          <w:szCs w:val="28"/>
        </w:rPr>
        <w:t>Регуляція передстартового стану спортсмена</w:t>
      </w:r>
    </w:p>
    <w:p w14:paraId="306631D3" w14:textId="77777777" w:rsidR="00945065" w:rsidRPr="00680AFD" w:rsidRDefault="00945065" w:rsidP="00960AE0">
      <w:pPr>
        <w:widowControl w:val="0"/>
        <w:autoSpaceDE w:val="0"/>
        <w:autoSpaceDN w:val="0"/>
        <w:adjustRightInd w:val="0"/>
        <w:spacing w:line="360" w:lineRule="auto"/>
        <w:ind w:firstLine="720"/>
        <w:rPr>
          <w:bCs/>
          <w:sz w:val="28"/>
          <w:szCs w:val="28"/>
          <w:lang w:val="uk-UA"/>
        </w:rPr>
      </w:pPr>
      <w:r w:rsidRPr="00704BEA">
        <w:rPr>
          <w:bCs/>
          <w:sz w:val="28"/>
          <w:szCs w:val="28"/>
        </w:rPr>
        <w:t xml:space="preserve">На рисунку </w:t>
      </w:r>
      <w:r w:rsidRPr="00704BEA">
        <w:rPr>
          <w:bCs/>
          <w:sz w:val="28"/>
          <w:szCs w:val="28"/>
          <w:lang w:val="uk-UA"/>
        </w:rPr>
        <w:t>1.4</w:t>
      </w:r>
      <w:r w:rsidRPr="00612F10">
        <w:rPr>
          <w:bCs/>
          <w:sz w:val="28"/>
          <w:szCs w:val="28"/>
        </w:rPr>
        <w:t xml:space="preserve"> подано схему процесу регуляції тривожності та страху. Тривожність або страх активують потребу у психоемоційній саморегуляції. Основними способами регуляції є:</w:t>
      </w:r>
    </w:p>
    <w:p w14:paraId="5B92274B" w14:textId="77777777" w:rsidR="00945065" w:rsidRPr="00612F10" w:rsidRDefault="00945065" w:rsidP="0020313D">
      <w:pPr>
        <w:widowControl w:val="0"/>
        <w:numPr>
          <w:ilvl w:val="0"/>
          <w:numId w:val="10"/>
        </w:numPr>
        <w:autoSpaceDE w:val="0"/>
        <w:autoSpaceDN w:val="0"/>
        <w:adjustRightInd w:val="0"/>
        <w:spacing w:line="360" w:lineRule="auto"/>
        <w:ind w:left="0" w:firstLine="720"/>
        <w:rPr>
          <w:bCs/>
          <w:sz w:val="28"/>
          <w:szCs w:val="28"/>
        </w:rPr>
      </w:pPr>
      <w:r w:rsidRPr="003453A3">
        <w:rPr>
          <w:bCs/>
          <w:sz w:val="28"/>
          <w:szCs w:val="28"/>
        </w:rPr>
        <w:t>дихальні вправи</w:t>
      </w:r>
      <w:r w:rsidRPr="00612F10">
        <w:rPr>
          <w:bCs/>
          <w:sz w:val="28"/>
          <w:szCs w:val="28"/>
        </w:rPr>
        <w:t xml:space="preserve"> – сприяють відновленню фізіологічної рівноваги;</w:t>
      </w:r>
    </w:p>
    <w:p w14:paraId="10FA5891" w14:textId="77777777" w:rsidR="00945065" w:rsidRPr="00612F10" w:rsidRDefault="00945065" w:rsidP="0020313D">
      <w:pPr>
        <w:widowControl w:val="0"/>
        <w:numPr>
          <w:ilvl w:val="0"/>
          <w:numId w:val="10"/>
        </w:numPr>
        <w:autoSpaceDE w:val="0"/>
        <w:autoSpaceDN w:val="0"/>
        <w:adjustRightInd w:val="0"/>
        <w:spacing w:line="360" w:lineRule="auto"/>
        <w:ind w:left="0" w:firstLine="720"/>
        <w:rPr>
          <w:bCs/>
          <w:sz w:val="28"/>
          <w:szCs w:val="28"/>
        </w:rPr>
      </w:pPr>
      <w:r w:rsidRPr="003453A3">
        <w:rPr>
          <w:bCs/>
          <w:sz w:val="28"/>
          <w:szCs w:val="28"/>
        </w:rPr>
        <w:t>рутинні процедури</w:t>
      </w:r>
      <w:r w:rsidRPr="00612F10">
        <w:rPr>
          <w:bCs/>
          <w:sz w:val="28"/>
          <w:szCs w:val="28"/>
        </w:rPr>
        <w:t xml:space="preserve"> – формують відчуття контролю і стабільності;</w:t>
      </w:r>
    </w:p>
    <w:p w14:paraId="6F2470DD" w14:textId="77777777" w:rsidR="00945065" w:rsidRPr="00612F10" w:rsidRDefault="00945065" w:rsidP="0020313D">
      <w:pPr>
        <w:widowControl w:val="0"/>
        <w:numPr>
          <w:ilvl w:val="0"/>
          <w:numId w:val="10"/>
        </w:numPr>
        <w:autoSpaceDE w:val="0"/>
        <w:autoSpaceDN w:val="0"/>
        <w:adjustRightInd w:val="0"/>
        <w:spacing w:line="360" w:lineRule="auto"/>
        <w:ind w:left="0" w:firstLine="720"/>
        <w:rPr>
          <w:bCs/>
          <w:sz w:val="28"/>
          <w:szCs w:val="28"/>
        </w:rPr>
      </w:pPr>
      <w:r w:rsidRPr="003453A3">
        <w:rPr>
          <w:bCs/>
          <w:sz w:val="28"/>
          <w:szCs w:val="28"/>
        </w:rPr>
        <w:t>ментальна репетиція</w:t>
      </w:r>
      <w:r w:rsidRPr="00612F10">
        <w:rPr>
          <w:bCs/>
          <w:sz w:val="28"/>
          <w:szCs w:val="28"/>
        </w:rPr>
        <w:t xml:space="preserve"> – дозволяє заздалегідь відпрацювати дії у стресовій ситуації;</w:t>
      </w:r>
    </w:p>
    <w:p w14:paraId="640AC558" w14:textId="77777777" w:rsidR="00945065" w:rsidRPr="00612F10" w:rsidRDefault="00945065" w:rsidP="0020313D">
      <w:pPr>
        <w:widowControl w:val="0"/>
        <w:numPr>
          <w:ilvl w:val="0"/>
          <w:numId w:val="10"/>
        </w:numPr>
        <w:autoSpaceDE w:val="0"/>
        <w:autoSpaceDN w:val="0"/>
        <w:adjustRightInd w:val="0"/>
        <w:spacing w:line="360" w:lineRule="auto"/>
        <w:ind w:left="0" w:firstLine="720"/>
        <w:rPr>
          <w:bCs/>
          <w:sz w:val="28"/>
          <w:szCs w:val="28"/>
        </w:rPr>
      </w:pPr>
      <w:r w:rsidRPr="003453A3">
        <w:rPr>
          <w:bCs/>
          <w:sz w:val="28"/>
          <w:szCs w:val="28"/>
        </w:rPr>
        <w:t>когнітивно-поведінкова робота</w:t>
      </w:r>
      <w:r w:rsidRPr="00612F10">
        <w:rPr>
          <w:bCs/>
          <w:sz w:val="28"/>
          <w:szCs w:val="28"/>
        </w:rPr>
        <w:t xml:space="preserve"> – допомагає змінити неадаптивні переконання;</w:t>
      </w:r>
    </w:p>
    <w:p w14:paraId="0C41B2F0" w14:textId="77777777" w:rsidR="00945065" w:rsidRPr="00612F10" w:rsidRDefault="00945065" w:rsidP="0020313D">
      <w:pPr>
        <w:widowControl w:val="0"/>
        <w:numPr>
          <w:ilvl w:val="0"/>
          <w:numId w:val="10"/>
        </w:numPr>
        <w:autoSpaceDE w:val="0"/>
        <w:autoSpaceDN w:val="0"/>
        <w:adjustRightInd w:val="0"/>
        <w:spacing w:line="360" w:lineRule="auto"/>
        <w:ind w:left="0" w:firstLine="720"/>
        <w:rPr>
          <w:bCs/>
          <w:sz w:val="28"/>
          <w:szCs w:val="28"/>
        </w:rPr>
      </w:pPr>
      <w:r w:rsidRPr="003453A3">
        <w:rPr>
          <w:bCs/>
          <w:sz w:val="28"/>
          <w:szCs w:val="28"/>
        </w:rPr>
        <w:t>соціальна підтримка</w:t>
      </w:r>
      <w:r w:rsidRPr="00612F10">
        <w:rPr>
          <w:bCs/>
          <w:sz w:val="28"/>
          <w:szCs w:val="28"/>
        </w:rPr>
        <w:t xml:space="preserve"> – забезпечує емоційну стабільність.</w:t>
      </w:r>
    </w:p>
    <w:p w14:paraId="4F7A5F3A" w14:textId="77777777" w:rsidR="00945065" w:rsidRPr="00B12086" w:rsidRDefault="00945065" w:rsidP="00945065">
      <w:pPr>
        <w:widowControl w:val="0"/>
        <w:autoSpaceDE w:val="0"/>
        <w:autoSpaceDN w:val="0"/>
        <w:adjustRightInd w:val="0"/>
        <w:spacing w:line="360" w:lineRule="auto"/>
        <w:ind w:firstLine="720"/>
        <w:rPr>
          <w:bCs/>
          <w:sz w:val="28"/>
          <w:szCs w:val="28"/>
        </w:rPr>
      </w:pPr>
      <w:r w:rsidRPr="00612F10">
        <w:rPr>
          <w:bCs/>
          <w:sz w:val="28"/>
          <w:szCs w:val="28"/>
        </w:rPr>
        <w:t xml:space="preserve">Завдяки цим методам досягається </w:t>
      </w:r>
      <w:r w:rsidRPr="00B12086">
        <w:rPr>
          <w:bCs/>
          <w:sz w:val="28"/>
          <w:szCs w:val="28"/>
        </w:rPr>
        <w:t>оптимальна мобілізація</w:t>
      </w:r>
      <w:r w:rsidRPr="00612F10">
        <w:rPr>
          <w:bCs/>
          <w:sz w:val="28"/>
          <w:szCs w:val="28"/>
        </w:rPr>
        <w:t xml:space="preserve">, що сприяє </w:t>
      </w:r>
      <w:r w:rsidRPr="00B12086">
        <w:rPr>
          <w:bCs/>
          <w:sz w:val="28"/>
          <w:szCs w:val="28"/>
        </w:rPr>
        <w:t>підвищенню ефективності діяльності.</w:t>
      </w:r>
    </w:p>
    <w:p w14:paraId="24A41D32" w14:textId="77777777" w:rsidR="004356E7" w:rsidRPr="004356E7" w:rsidRDefault="00945065" w:rsidP="00945065">
      <w:pPr>
        <w:widowControl w:val="0"/>
        <w:autoSpaceDE w:val="0"/>
        <w:autoSpaceDN w:val="0"/>
        <w:adjustRightInd w:val="0"/>
        <w:spacing w:line="360" w:lineRule="auto"/>
        <w:rPr>
          <w:bCs/>
          <w:sz w:val="28"/>
          <w:szCs w:val="28"/>
        </w:rPr>
      </w:pPr>
      <w:r>
        <w:rPr>
          <w:bCs/>
          <w:sz w:val="28"/>
          <w:szCs w:val="28"/>
          <w:lang w:val="uk-UA"/>
        </w:rPr>
        <w:t xml:space="preserve">           </w:t>
      </w:r>
      <w:r w:rsidR="004356E7" w:rsidRPr="004356E7">
        <w:rPr>
          <w:bCs/>
          <w:sz w:val="28"/>
          <w:szCs w:val="28"/>
          <w:lang w:val="uk-UA"/>
        </w:rPr>
        <w:t>Таким чином, п</w:t>
      </w:r>
      <w:r w:rsidR="004356E7" w:rsidRPr="004356E7">
        <w:rPr>
          <w:bCs/>
          <w:sz w:val="28"/>
          <w:szCs w:val="28"/>
        </w:rPr>
        <w:t>ередстартові стани — це динамічна суміш тривожності, страху й мобілізації, де кінцевий вплив на результат визначається індивідуальними характеристиками спортсмена, специфікою виду спорту та якістю психологічного забезпечення. Розуміння цих станів і цілеспрямована робота з ними (через тренування саморегуляції, формування рутин, ментальні практики та тренерську підтримку) дозволяє трансформувати потенційно деструктивні реакції у ресурсні, що сприятиме підвищенню конкурентоспроможності спортсмена на змаганнях [19, с. 210; 27, с. 198; 55, с</w:t>
      </w:r>
      <w:r w:rsidR="00680AFD">
        <w:rPr>
          <w:bCs/>
          <w:sz w:val="28"/>
          <w:szCs w:val="28"/>
        </w:rPr>
        <w:t>. 2</w:t>
      </w:r>
      <w:r w:rsidR="00680AFD">
        <w:rPr>
          <w:bCs/>
          <w:sz w:val="28"/>
          <w:szCs w:val="28"/>
          <w:lang w:val="uk-UA"/>
        </w:rPr>
        <w:t>3</w:t>
      </w:r>
      <w:r w:rsidR="004356E7" w:rsidRPr="004356E7">
        <w:rPr>
          <w:bCs/>
          <w:sz w:val="28"/>
          <w:szCs w:val="28"/>
        </w:rPr>
        <w:t>6].</w:t>
      </w:r>
    </w:p>
    <w:p w14:paraId="4700DAEF" w14:textId="77777777" w:rsidR="00835EC7" w:rsidRDefault="00835EC7" w:rsidP="00612F10">
      <w:pPr>
        <w:widowControl w:val="0"/>
        <w:autoSpaceDE w:val="0"/>
        <w:autoSpaceDN w:val="0"/>
        <w:adjustRightInd w:val="0"/>
        <w:spacing w:line="360" w:lineRule="auto"/>
        <w:ind w:firstLine="720"/>
        <w:rPr>
          <w:bCs/>
          <w:sz w:val="28"/>
          <w:szCs w:val="28"/>
        </w:rPr>
      </w:pPr>
      <w:r w:rsidRPr="00835EC7">
        <w:rPr>
          <w:bCs/>
          <w:sz w:val="28"/>
          <w:szCs w:val="28"/>
        </w:rPr>
        <w:t xml:space="preserve">Отже, передстартові стани спортсмена виступають ключовим чинником ефективності змагальної діяльності. Вони мають двоїсту природу: з одного боку, тривожність і страх можуть знижувати продуктивність, а з іншого — за умови правильної регуляції трансформуються у мобілізаційний ресурс. Ефективність цього процесу визначається рівнем психологічної підготовленості, особистісними характеристиками спортсмена та наявністю підтримки тренера. </w:t>
      </w:r>
      <w:r w:rsidRPr="00835EC7">
        <w:rPr>
          <w:bCs/>
          <w:sz w:val="28"/>
          <w:szCs w:val="28"/>
        </w:rPr>
        <w:lastRenderedPageBreak/>
        <w:t>Таким чином, робота з передстартовими станами має бути системною складовою підготовки спортсменів різних видів спорту.</w:t>
      </w:r>
    </w:p>
    <w:p w14:paraId="06DBDF84" w14:textId="77777777" w:rsidR="00012FED" w:rsidRPr="00012FED" w:rsidRDefault="00012FED" w:rsidP="00960AE0">
      <w:pPr>
        <w:widowControl w:val="0"/>
        <w:autoSpaceDE w:val="0"/>
        <w:autoSpaceDN w:val="0"/>
        <w:adjustRightInd w:val="0"/>
        <w:spacing w:line="360" w:lineRule="auto"/>
        <w:ind w:firstLine="720"/>
        <w:rPr>
          <w:b/>
          <w:bCs/>
          <w:sz w:val="28"/>
          <w:szCs w:val="28"/>
        </w:rPr>
      </w:pPr>
      <w:r w:rsidRPr="00012FED">
        <w:rPr>
          <w:b/>
          <w:bCs/>
          <w:sz w:val="28"/>
          <w:szCs w:val="28"/>
        </w:rPr>
        <w:t>1.3. Психологічні чинники, що впливають на передстартову готовність спортсменів</w:t>
      </w:r>
    </w:p>
    <w:p w14:paraId="3C1A7284" w14:textId="77777777" w:rsid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Передстартова готовність спортсмена є ключовим елементом у забезпеченні ефективності виступу, оскільки саме в цей період відбувається інтеграція психічних, фізіологічних та емоційних процесів, що визначають поведінкову й когнітивну мобілізацію перед початком змагання [9, с. 210–215; 19, с. 28–32]. Вона відображає здатність спортсмена оптимізувати свій психічний стан, мобілізувати ресурси організму та спрямувати їх на досягнення максимальної результативності у вирішальний момент [5, с. 40–45].</w:t>
      </w:r>
    </w:p>
    <w:p w14:paraId="5DA80832" w14:textId="77777777" w:rsidR="009E1D6A" w:rsidRDefault="009E1D6A" w:rsidP="00012FED">
      <w:pPr>
        <w:widowControl w:val="0"/>
        <w:autoSpaceDE w:val="0"/>
        <w:autoSpaceDN w:val="0"/>
        <w:adjustRightInd w:val="0"/>
        <w:spacing w:line="360" w:lineRule="auto"/>
        <w:ind w:firstLine="720"/>
        <w:rPr>
          <w:bCs/>
          <w:sz w:val="28"/>
          <w:szCs w:val="28"/>
        </w:rPr>
      </w:pPr>
    </w:p>
    <w:p w14:paraId="124F42A1" w14:textId="77777777" w:rsidR="00960AE0" w:rsidRDefault="009E1D6A" w:rsidP="00960AE0">
      <w:pPr>
        <w:widowControl w:val="0"/>
        <w:autoSpaceDE w:val="0"/>
        <w:autoSpaceDN w:val="0"/>
        <w:adjustRightInd w:val="0"/>
        <w:spacing w:line="360" w:lineRule="auto"/>
        <w:ind w:firstLine="360"/>
        <w:rPr>
          <w:b/>
          <w:bCs/>
          <w:sz w:val="28"/>
          <w:szCs w:val="28"/>
        </w:rPr>
      </w:pPr>
      <w:r w:rsidRPr="009E1D6A">
        <w:rPr>
          <w:bCs/>
          <w:noProof/>
          <w:sz w:val="28"/>
          <w:szCs w:val="28"/>
        </w:rPr>
        <w:drawing>
          <wp:inline distT="0" distB="0" distL="0" distR="0" wp14:anchorId="3E1A0079" wp14:editId="0690F91A">
            <wp:extent cx="5315585" cy="3893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5707" cy="3893909"/>
                    </a:xfrm>
                    <a:prstGeom prst="rect">
                      <a:avLst/>
                    </a:prstGeom>
                  </pic:spPr>
                </pic:pic>
              </a:graphicData>
            </a:graphic>
          </wp:inline>
        </w:drawing>
      </w:r>
    </w:p>
    <w:p w14:paraId="05BBD383" w14:textId="77777777" w:rsidR="009E1D6A" w:rsidRDefault="009E1D6A" w:rsidP="00960AE0">
      <w:pPr>
        <w:widowControl w:val="0"/>
        <w:autoSpaceDE w:val="0"/>
        <w:autoSpaceDN w:val="0"/>
        <w:adjustRightInd w:val="0"/>
        <w:spacing w:line="360" w:lineRule="auto"/>
        <w:ind w:firstLine="360"/>
        <w:rPr>
          <w:b/>
          <w:bCs/>
          <w:sz w:val="28"/>
          <w:szCs w:val="28"/>
        </w:rPr>
      </w:pPr>
      <w:r>
        <w:rPr>
          <w:b/>
          <w:bCs/>
          <w:sz w:val="28"/>
          <w:szCs w:val="28"/>
        </w:rPr>
        <w:t>Рис. 1.</w:t>
      </w:r>
      <w:r>
        <w:rPr>
          <w:b/>
          <w:bCs/>
          <w:sz w:val="28"/>
          <w:szCs w:val="28"/>
          <w:lang w:val="uk-UA"/>
        </w:rPr>
        <w:t>5</w:t>
      </w:r>
      <w:r w:rsidRPr="009E1D6A">
        <w:rPr>
          <w:b/>
          <w:bCs/>
          <w:sz w:val="28"/>
          <w:szCs w:val="28"/>
        </w:rPr>
        <w:t>. Психологічні чинники передстартової готовності спортсмена</w:t>
      </w:r>
    </w:p>
    <w:p w14:paraId="11AE04D6" w14:textId="77777777" w:rsidR="003C3C43" w:rsidRPr="009E1D6A" w:rsidRDefault="003C3C43" w:rsidP="00960AE0">
      <w:pPr>
        <w:widowControl w:val="0"/>
        <w:autoSpaceDE w:val="0"/>
        <w:autoSpaceDN w:val="0"/>
        <w:adjustRightInd w:val="0"/>
        <w:spacing w:line="360" w:lineRule="auto"/>
        <w:ind w:firstLine="360"/>
        <w:rPr>
          <w:bCs/>
          <w:sz w:val="28"/>
          <w:szCs w:val="28"/>
        </w:rPr>
      </w:pPr>
      <w:r w:rsidRPr="003C3C43">
        <w:rPr>
          <w:bCs/>
          <w:sz w:val="28"/>
          <w:szCs w:val="28"/>
        </w:rPr>
        <w:t xml:space="preserve">Схематично подано основні компоненти, що формують психологічну готовність спортсмена до змагань: емоційні, вольові, мотиваційні, когнітивні та </w:t>
      </w:r>
      <w:r w:rsidRPr="003C3C43">
        <w:rPr>
          <w:bCs/>
          <w:sz w:val="28"/>
          <w:szCs w:val="28"/>
        </w:rPr>
        <w:lastRenderedPageBreak/>
        <w:t>соціальні чинники.</w:t>
      </w:r>
    </w:p>
    <w:p w14:paraId="5BFC3AB7" w14:textId="77777777" w:rsidR="009E1D6A" w:rsidRPr="00012FED" w:rsidRDefault="009E1D6A" w:rsidP="009E1D6A">
      <w:pPr>
        <w:widowControl w:val="0"/>
        <w:autoSpaceDE w:val="0"/>
        <w:autoSpaceDN w:val="0"/>
        <w:adjustRightInd w:val="0"/>
        <w:spacing w:line="360" w:lineRule="auto"/>
        <w:ind w:firstLine="360"/>
        <w:rPr>
          <w:bCs/>
          <w:sz w:val="28"/>
          <w:szCs w:val="28"/>
        </w:rPr>
      </w:pPr>
    </w:p>
    <w:p w14:paraId="7665686D" w14:textId="77777777" w:rsidR="009E1D6A" w:rsidRDefault="00012FED" w:rsidP="000A0545">
      <w:pPr>
        <w:widowControl w:val="0"/>
        <w:autoSpaceDE w:val="0"/>
        <w:autoSpaceDN w:val="0"/>
        <w:adjustRightInd w:val="0"/>
        <w:spacing w:line="360" w:lineRule="auto"/>
        <w:ind w:firstLine="720"/>
        <w:rPr>
          <w:bCs/>
          <w:sz w:val="28"/>
          <w:szCs w:val="28"/>
        </w:rPr>
      </w:pPr>
      <w:r w:rsidRPr="00012FED">
        <w:rPr>
          <w:bCs/>
          <w:sz w:val="28"/>
          <w:szCs w:val="28"/>
        </w:rPr>
        <w:t>Психологічні чинники передстартової готовності можна умовно поділити на внутрішні (індивідуально-психологічні особливості спортсмена, рівень саморегуляції, мотиваційна установка, попередній досвід) та зовнішні (умови змагань, роль тренера, соціальне оточення, підтримка команди) [7, с. 12–15; 42, с. 10–14]. Їх взаємодія визначає характер емоційних реакцій, рівень тривожності, концентрацію уваги та впевненість у власних силах.</w:t>
      </w:r>
    </w:p>
    <w:p w14:paraId="2B6417A8" w14:textId="77777777" w:rsidR="00617747" w:rsidRDefault="00617747" w:rsidP="00012FED">
      <w:pPr>
        <w:widowControl w:val="0"/>
        <w:autoSpaceDE w:val="0"/>
        <w:autoSpaceDN w:val="0"/>
        <w:adjustRightInd w:val="0"/>
        <w:spacing w:line="360" w:lineRule="auto"/>
        <w:ind w:firstLine="720"/>
        <w:rPr>
          <w:bCs/>
          <w:sz w:val="28"/>
          <w:szCs w:val="28"/>
        </w:rPr>
      </w:pPr>
      <w:r w:rsidRPr="00617747">
        <w:rPr>
          <w:bCs/>
          <w:sz w:val="28"/>
          <w:szCs w:val="28"/>
        </w:rPr>
        <w:t>Для наочності основні групи психологічних чинників та методи їх оптимізації наведено в табл</w:t>
      </w:r>
      <w:r>
        <w:rPr>
          <w:bCs/>
          <w:sz w:val="28"/>
          <w:szCs w:val="28"/>
        </w:rPr>
        <w:t>иці 1.</w:t>
      </w:r>
      <w:r>
        <w:rPr>
          <w:bCs/>
          <w:sz w:val="28"/>
          <w:szCs w:val="28"/>
          <w:lang w:val="uk-UA"/>
        </w:rPr>
        <w:t>4</w:t>
      </w:r>
      <w:r w:rsidRPr="00617747">
        <w:rPr>
          <w:bCs/>
          <w:sz w:val="28"/>
          <w:szCs w:val="28"/>
        </w:rPr>
        <w:t>.</w:t>
      </w:r>
    </w:p>
    <w:p w14:paraId="39EC5DD3" w14:textId="77777777" w:rsidR="00617747" w:rsidRPr="00617747" w:rsidRDefault="00617747" w:rsidP="00012FED">
      <w:pPr>
        <w:widowControl w:val="0"/>
        <w:autoSpaceDE w:val="0"/>
        <w:autoSpaceDN w:val="0"/>
        <w:adjustRightInd w:val="0"/>
        <w:spacing w:line="360" w:lineRule="auto"/>
        <w:ind w:firstLine="720"/>
        <w:rPr>
          <w:bCs/>
          <w:i/>
          <w:sz w:val="28"/>
          <w:szCs w:val="28"/>
          <w:lang w:val="uk-UA"/>
        </w:rPr>
      </w:pPr>
      <w:r w:rsidRPr="00617747">
        <w:rPr>
          <w:bCs/>
          <w:i/>
          <w:sz w:val="28"/>
          <w:szCs w:val="28"/>
          <w:lang w:val="uk-UA"/>
        </w:rPr>
        <w:t xml:space="preserve">                                                                                                     Таблиця 1.4</w:t>
      </w:r>
    </w:p>
    <w:p w14:paraId="3BD840AB" w14:textId="77777777" w:rsidR="00617747" w:rsidRPr="00617747" w:rsidRDefault="00617747" w:rsidP="00012FED">
      <w:pPr>
        <w:widowControl w:val="0"/>
        <w:autoSpaceDE w:val="0"/>
        <w:autoSpaceDN w:val="0"/>
        <w:adjustRightInd w:val="0"/>
        <w:spacing w:line="360" w:lineRule="auto"/>
        <w:ind w:firstLine="720"/>
        <w:rPr>
          <w:b/>
          <w:bCs/>
          <w:sz w:val="28"/>
          <w:szCs w:val="28"/>
        </w:rPr>
      </w:pPr>
      <w:r w:rsidRPr="00617747">
        <w:rPr>
          <w:b/>
          <w:bCs/>
          <w:sz w:val="28"/>
          <w:szCs w:val="28"/>
        </w:rPr>
        <w:t>Основні психологічні чинники передстартової готовності спортсмена</w:t>
      </w:r>
    </w:p>
    <w:tbl>
      <w:tblPr>
        <w:tblStyle w:val="ac"/>
        <w:tblW w:w="0" w:type="auto"/>
        <w:tblLook w:val="04A0" w:firstRow="1" w:lastRow="0" w:firstColumn="1" w:lastColumn="0" w:noHBand="0" w:noVBand="1"/>
      </w:tblPr>
      <w:tblGrid>
        <w:gridCol w:w="1951"/>
        <w:gridCol w:w="4092"/>
        <w:gridCol w:w="3636"/>
      </w:tblGrid>
      <w:tr w:rsidR="00617747" w:rsidRPr="00617747" w14:paraId="7417F73F" w14:textId="77777777" w:rsidTr="00617747">
        <w:tc>
          <w:tcPr>
            <w:tcW w:w="0" w:type="auto"/>
            <w:hideMark/>
          </w:tcPr>
          <w:p w14:paraId="7235B1DD" w14:textId="77777777" w:rsidR="00617747" w:rsidRPr="00617747" w:rsidRDefault="00617747" w:rsidP="00617747">
            <w:pPr>
              <w:jc w:val="center"/>
              <w:rPr>
                <w:b/>
                <w:bCs/>
                <w:sz w:val="28"/>
                <w:szCs w:val="28"/>
              </w:rPr>
            </w:pPr>
            <w:r w:rsidRPr="00617747">
              <w:rPr>
                <w:b/>
                <w:bCs/>
                <w:sz w:val="28"/>
                <w:szCs w:val="28"/>
              </w:rPr>
              <w:t>Група чинників</w:t>
            </w:r>
          </w:p>
        </w:tc>
        <w:tc>
          <w:tcPr>
            <w:tcW w:w="0" w:type="auto"/>
            <w:hideMark/>
          </w:tcPr>
          <w:p w14:paraId="10F57202" w14:textId="77777777" w:rsidR="00617747" w:rsidRPr="00617747" w:rsidRDefault="00617747" w:rsidP="00617747">
            <w:pPr>
              <w:jc w:val="center"/>
              <w:rPr>
                <w:b/>
                <w:bCs/>
                <w:sz w:val="28"/>
                <w:szCs w:val="28"/>
              </w:rPr>
            </w:pPr>
            <w:r w:rsidRPr="00617747">
              <w:rPr>
                <w:b/>
                <w:bCs/>
                <w:sz w:val="28"/>
                <w:szCs w:val="28"/>
              </w:rPr>
              <w:t>Зміст та прояви</w:t>
            </w:r>
          </w:p>
        </w:tc>
        <w:tc>
          <w:tcPr>
            <w:tcW w:w="0" w:type="auto"/>
            <w:hideMark/>
          </w:tcPr>
          <w:p w14:paraId="332380FB" w14:textId="77777777" w:rsidR="00617747" w:rsidRPr="00617747" w:rsidRDefault="00617747" w:rsidP="00617747">
            <w:pPr>
              <w:jc w:val="center"/>
              <w:rPr>
                <w:b/>
                <w:bCs/>
                <w:sz w:val="28"/>
                <w:szCs w:val="28"/>
              </w:rPr>
            </w:pPr>
            <w:r w:rsidRPr="00617747">
              <w:rPr>
                <w:b/>
                <w:bCs/>
                <w:sz w:val="28"/>
                <w:szCs w:val="28"/>
              </w:rPr>
              <w:t>Методи оптимізації</w:t>
            </w:r>
          </w:p>
        </w:tc>
      </w:tr>
      <w:tr w:rsidR="00617747" w:rsidRPr="00617747" w14:paraId="02315499" w14:textId="77777777" w:rsidTr="00617747">
        <w:tc>
          <w:tcPr>
            <w:tcW w:w="0" w:type="auto"/>
            <w:hideMark/>
          </w:tcPr>
          <w:p w14:paraId="56751276" w14:textId="77777777" w:rsidR="00617747" w:rsidRPr="00617747" w:rsidRDefault="00617747" w:rsidP="00617747">
            <w:pPr>
              <w:rPr>
                <w:sz w:val="28"/>
                <w:szCs w:val="28"/>
              </w:rPr>
            </w:pPr>
            <w:r w:rsidRPr="00617747">
              <w:rPr>
                <w:sz w:val="28"/>
                <w:szCs w:val="28"/>
              </w:rPr>
              <w:t>Емоційні</w:t>
            </w:r>
          </w:p>
        </w:tc>
        <w:tc>
          <w:tcPr>
            <w:tcW w:w="0" w:type="auto"/>
            <w:hideMark/>
          </w:tcPr>
          <w:p w14:paraId="64522C54" w14:textId="77777777" w:rsidR="00617747" w:rsidRPr="00617747" w:rsidRDefault="00617747" w:rsidP="00617747">
            <w:pPr>
              <w:rPr>
                <w:sz w:val="28"/>
                <w:szCs w:val="28"/>
              </w:rPr>
            </w:pPr>
            <w:r w:rsidRPr="00617747">
              <w:rPr>
                <w:sz w:val="28"/>
                <w:szCs w:val="28"/>
              </w:rPr>
              <w:t>Передстартова тривожність, страх невдачі, збудження, напруга</w:t>
            </w:r>
          </w:p>
        </w:tc>
        <w:tc>
          <w:tcPr>
            <w:tcW w:w="0" w:type="auto"/>
            <w:hideMark/>
          </w:tcPr>
          <w:p w14:paraId="3F7B8F32" w14:textId="77777777" w:rsidR="00617747" w:rsidRPr="00617747" w:rsidRDefault="00617747" w:rsidP="00617747">
            <w:pPr>
              <w:rPr>
                <w:sz w:val="28"/>
                <w:szCs w:val="28"/>
              </w:rPr>
            </w:pPr>
            <w:r w:rsidRPr="00617747">
              <w:rPr>
                <w:sz w:val="28"/>
                <w:szCs w:val="28"/>
              </w:rPr>
              <w:t>Дихальні техніки, релаксація, візуалізація, позитивне самопрограмування</w:t>
            </w:r>
          </w:p>
        </w:tc>
      </w:tr>
      <w:tr w:rsidR="00617747" w:rsidRPr="00617747" w14:paraId="0C3E190C" w14:textId="77777777" w:rsidTr="00617747">
        <w:tc>
          <w:tcPr>
            <w:tcW w:w="0" w:type="auto"/>
            <w:hideMark/>
          </w:tcPr>
          <w:p w14:paraId="3987267B" w14:textId="77777777" w:rsidR="00617747" w:rsidRPr="00617747" w:rsidRDefault="00617747" w:rsidP="00617747">
            <w:pPr>
              <w:rPr>
                <w:sz w:val="28"/>
                <w:szCs w:val="28"/>
              </w:rPr>
            </w:pPr>
            <w:r w:rsidRPr="00617747">
              <w:rPr>
                <w:sz w:val="28"/>
                <w:szCs w:val="28"/>
              </w:rPr>
              <w:t>Вольові</w:t>
            </w:r>
          </w:p>
        </w:tc>
        <w:tc>
          <w:tcPr>
            <w:tcW w:w="0" w:type="auto"/>
            <w:hideMark/>
          </w:tcPr>
          <w:p w14:paraId="10DC1FAB" w14:textId="77777777" w:rsidR="00617747" w:rsidRPr="00617747" w:rsidRDefault="00617747" w:rsidP="00617747">
            <w:pPr>
              <w:rPr>
                <w:sz w:val="28"/>
                <w:szCs w:val="28"/>
              </w:rPr>
            </w:pPr>
            <w:r w:rsidRPr="00617747">
              <w:rPr>
                <w:sz w:val="28"/>
                <w:szCs w:val="28"/>
              </w:rPr>
              <w:t>Самоконтроль, рішучість, наполегливість, здатність долати труднощі</w:t>
            </w:r>
          </w:p>
        </w:tc>
        <w:tc>
          <w:tcPr>
            <w:tcW w:w="0" w:type="auto"/>
            <w:hideMark/>
          </w:tcPr>
          <w:p w14:paraId="67B7AB93" w14:textId="77777777" w:rsidR="00617747" w:rsidRPr="00617747" w:rsidRDefault="00617747" w:rsidP="00617747">
            <w:pPr>
              <w:rPr>
                <w:sz w:val="28"/>
                <w:szCs w:val="28"/>
              </w:rPr>
            </w:pPr>
            <w:r w:rsidRPr="00617747">
              <w:rPr>
                <w:sz w:val="28"/>
                <w:szCs w:val="28"/>
              </w:rPr>
              <w:t>Тренування саморегуляції, формування внутрішнього діалогу, волеві установки</w:t>
            </w:r>
          </w:p>
        </w:tc>
      </w:tr>
      <w:tr w:rsidR="00617747" w:rsidRPr="00617747" w14:paraId="19C1EA75" w14:textId="77777777" w:rsidTr="00617747">
        <w:tc>
          <w:tcPr>
            <w:tcW w:w="0" w:type="auto"/>
            <w:hideMark/>
          </w:tcPr>
          <w:p w14:paraId="45539163" w14:textId="77777777" w:rsidR="00617747" w:rsidRPr="00617747" w:rsidRDefault="00617747" w:rsidP="00617747">
            <w:pPr>
              <w:rPr>
                <w:sz w:val="28"/>
                <w:szCs w:val="28"/>
              </w:rPr>
            </w:pPr>
            <w:r w:rsidRPr="00617747">
              <w:rPr>
                <w:sz w:val="28"/>
                <w:szCs w:val="28"/>
              </w:rPr>
              <w:t>Мотиваційні</w:t>
            </w:r>
          </w:p>
        </w:tc>
        <w:tc>
          <w:tcPr>
            <w:tcW w:w="0" w:type="auto"/>
            <w:hideMark/>
          </w:tcPr>
          <w:p w14:paraId="31FD6D5D" w14:textId="77777777" w:rsidR="00617747" w:rsidRPr="00617747" w:rsidRDefault="00617747" w:rsidP="00617747">
            <w:pPr>
              <w:rPr>
                <w:sz w:val="28"/>
                <w:szCs w:val="28"/>
              </w:rPr>
            </w:pPr>
            <w:r w:rsidRPr="00617747">
              <w:rPr>
                <w:sz w:val="28"/>
                <w:szCs w:val="28"/>
              </w:rPr>
              <w:t>Цілеспрямованість, рівень внутрішньої/зовнішньої мотивації, прагнення до успіху</w:t>
            </w:r>
          </w:p>
        </w:tc>
        <w:tc>
          <w:tcPr>
            <w:tcW w:w="0" w:type="auto"/>
            <w:hideMark/>
          </w:tcPr>
          <w:p w14:paraId="62595FED" w14:textId="77777777" w:rsidR="00617747" w:rsidRPr="00617747" w:rsidRDefault="00617747" w:rsidP="00617747">
            <w:pPr>
              <w:rPr>
                <w:sz w:val="28"/>
                <w:szCs w:val="28"/>
              </w:rPr>
            </w:pPr>
            <w:r w:rsidRPr="00617747">
              <w:rPr>
                <w:sz w:val="28"/>
                <w:szCs w:val="28"/>
              </w:rPr>
              <w:t>Постановка короткострокових цілей, позитивне підкріплення, аналіз досягнень</w:t>
            </w:r>
          </w:p>
        </w:tc>
      </w:tr>
      <w:tr w:rsidR="00617747" w:rsidRPr="00617747" w14:paraId="08E85A80" w14:textId="77777777" w:rsidTr="00617747">
        <w:tc>
          <w:tcPr>
            <w:tcW w:w="0" w:type="auto"/>
            <w:hideMark/>
          </w:tcPr>
          <w:p w14:paraId="3F4C386F" w14:textId="77777777" w:rsidR="00617747" w:rsidRPr="00617747" w:rsidRDefault="00617747" w:rsidP="00617747">
            <w:pPr>
              <w:rPr>
                <w:sz w:val="28"/>
                <w:szCs w:val="28"/>
              </w:rPr>
            </w:pPr>
            <w:r w:rsidRPr="00617747">
              <w:rPr>
                <w:sz w:val="28"/>
                <w:szCs w:val="28"/>
              </w:rPr>
              <w:t>Когнітивні</w:t>
            </w:r>
          </w:p>
        </w:tc>
        <w:tc>
          <w:tcPr>
            <w:tcW w:w="0" w:type="auto"/>
            <w:hideMark/>
          </w:tcPr>
          <w:p w14:paraId="6A1DE16C" w14:textId="77777777" w:rsidR="00617747" w:rsidRPr="00617747" w:rsidRDefault="00617747" w:rsidP="00617747">
            <w:pPr>
              <w:rPr>
                <w:sz w:val="28"/>
                <w:szCs w:val="28"/>
              </w:rPr>
            </w:pPr>
            <w:r w:rsidRPr="00617747">
              <w:rPr>
                <w:sz w:val="28"/>
                <w:szCs w:val="28"/>
              </w:rPr>
              <w:t>Концентрація уваги, стратегічне мислення, оцінка ситуації</w:t>
            </w:r>
          </w:p>
        </w:tc>
        <w:tc>
          <w:tcPr>
            <w:tcW w:w="0" w:type="auto"/>
            <w:hideMark/>
          </w:tcPr>
          <w:p w14:paraId="175DEA0B" w14:textId="77777777" w:rsidR="00617747" w:rsidRPr="00617747" w:rsidRDefault="00617747" w:rsidP="00617747">
            <w:pPr>
              <w:rPr>
                <w:sz w:val="28"/>
                <w:szCs w:val="28"/>
              </w:rPr>
            </w:pPr>
            <w:r w:rsidRPr="00617747">
              <w:rPr>
                <w:sz w:val="28"/>
                <w:szCs w:val="28"/>
              </w:rPr>
              <w:t>Ментальні репетиції, вправи на увагу, планування дій</w:t>
            </w:r>
          </w:p>
        </w:tc>
      </w:tr>
      <w:tr w:rsidR="00617747" w:rsidRPr="00617747" w14:paraId="1049BBB0" w14:textId="77777777" w:rsidTr="00617747">
        <w:tc>
          <w:tcPr>
            <w:tcW w:w="0" w:type="auto"/>
            <w:hideMark/>
          </w:tcPr>
          <w:p w14:paraId="54E4A44F" w14:textId="77777777" w:rsidR="00617747" w:rsidRPr="00617747" w:rsidRDefault="00617747" w:rsidP="00617747">
            <w:pPr>
              <w:rPr>
                <w:sz w:val="28"/>
                <w:szCs w:val="28"/>
              </w:rPr>
            </w:pPr>
            <w:r w:rsidRPr="00617747">
              <w:rPr>
                <w:sz w:val="28"/>
                <w:szCs w:val="28"/>
              </w:rPr>
              <w:t>Соціально-психологічні</w:t>
            </w:r>
          </w:p>
        </w:tc>
        <w:tc>
          <w:tcPr>
            <w:tcW w:w="0" w:type="auto"/>
            <w:hideMark/>
          </w:tcPr>
          <w:p w14:paraId="6280534C" w14:textId="77777777" w:rsidR="00617747" w:rsidRPr="00617747" w:rsidRDefault="00617747" w:rsidP="00617747">
            <w:pPr>
              <w:rPr>
                <w:sz w:val="28"/>
                <w:szCs w:val="28"/>
              </w:rPr>
            </w:pPr>
            <w:r w:rsidRPr="00617747">
              <w:rPr>
                <w:sz w:val="28"/>
                <w:szCs w:val="28"/>
              </w:rPr>
              <w:t>Вплив тренера, підтримка команди, міжособистісний клімат</w:t>
            </w:r>
          </w:p>
        </w:tc>
        <w:tc>
          <w:tcPr>
            <w:tcW w:w="0" w:type="auto"/>
            <w:hideMark/>
          </w:tcPr>
          <w:p w14:paraId="70087A53" w14:textId="77777777" w:rsidR="00617747" w:rsidRPr="00617747" w:rsidRDefault="00617747" w:rsidP="00617747">
            <w:pPr>
              <w:rPr>
                <w:sz w:val="28"/>
                <w:szCs w:val="28"/>
              </w:rPr>
            </w:pPr>
            <w:r w:rsidRPr="00617747">
              <w:rPr>
                <w:sz w:val="28"/>
                <w:szCs w:val="28"/>
              </w:rPr>
              <w:t>Командні тренінги, психологічне консультування, зворотний зв’язок від тренера</w:t>
            </w:r>
          </w:p>
        </w:tc>
      </w:tr>
    </w:tbl>
    <w:p w14:paraId="77B21A63" w14:textId="77777777" w:rsidR="00617747" w:rsidRDefault="00617747" w:rsidP="00012FED">
      <w:pPr>
        <w:widowControl w:val="0"/>
        <w:autoSpaceDE w:val="0"/>
        <w:autoSpaceDN w:val="0"/>
        <w:adjustRightInd w:val="0"/>
        <w:spacing w:line="360" w:lineRule="auto"/>
        <w:ind w:firstLine="720"/>
        <w:rPr>
          <w:bCs/>
          <w:sz w:val="28"/>
          <w:szCs w:val="28"/>
          <w:lang w:val="uk-UA"/>
        </w:rPr>
      </w:pPr>
    </w:p>
    <w:p w14:paraId="06AB44CD" w14:textId="77777777" w:rsidR="00617747" w:rsidRPr="00617747" w:rsidRDefault="00EF0AE3" w:rsidP="00012FED">
      <w:pPr>
        <w:widowControl w:val="0"/>
        <w:autoSpaceDE w:val="0"/>
        <w:autoSpaceDN w:val="0"/>
        <w:adjustRightInd w:val="0"/>
        <w:spacing w:line="360" w:lineRule="auto"/>
        <w:ind w:firstLine="720"/>
        <w:rPr>
          <w:bCs/>
          <w:sz w:val="28"/>
          <w:szCs w:val="28"/>
          <w:lang w:val="uk-UA"/>
        </w:rPr>
      </w:pPr>
      <w:r>
        <w:rPr>
          <w:bCs/>
          <w:sz w:val="28"/>
          <w:szCs w:val="28"/>
        </w:rPr>
        <w:t xml:space="preserve">Як </w:t>
      </w:r>
      <w:r>
        <w:rPr>
          <w:bCs/>
          <w:sz w:val="28"/>
          <w:szCs w:val="28"/>
          <w:lang w:val="uk-UA"/>
        </w:rPr>
        <w:t>показан</w:t>
      </w:r>
      <w:r>
        <w:rPr>
          <w:bCs/>
          <w:sz w:val="28"/>
          <w:szCs w:val="28"/>
        </w:rPr>
        <w:t xml:space="preserve">о </w:t>
      </w:r>
      <w:r>
        <w:rPr>
          <w:bCs/>
          <w:sz w:val="28"/>
          <w:szCs w:val="28"/>
          <w:lang w:val="uk-UA"/>
        </w:rPr>
        <w:t>в</w:t>
      </w:r>
      <w:r>
        <w:rPr>
          <w:bCs/>
          <w:sz w:val="28"/>
          <w:szCs w:val="28"/>
        </w:rPr>
        <w:t xml:space="preserve"> таб</w:t>
      </w:r>
      <w:r w:rsidR="00704BEA">
        <w:rPr>
          <w:bCs/>
          <w:sz w:val="28"/>
          <w:szCs w:val="28"/>
        </w:rPr>
        <w:t>лиці 1.</w:t>
      </w:r>
      <w:r w:rsidR="00704BEA">
        <w:rPr>
          <w:bCs/>
          <w:sz w:val="28"/>
          <w:szCs w:val="28"/>
          <w:lang w:val="uk-UA"/>
        </w:rPr>
        <w:t>4</w:t>
      </w:r>
      <w:r>
        <w:rPr>
          <w:bCs/>
          <w:sz w:val="28"/>
          <w:szCs w:val="28"/>
        </w:rPr>
        <w:t xml:space="preserve">, </w:t>
      </w:r>
      <w:r>
        <w:rPr>
          <w:bCs/>
          <w:sz w:val="28"/>
          <w:szCs w:val="28"/>
          <w:lang w:val="uk-UA"/>
        </w:rPr>
        <w:t>провідн</w:t>
      </w:r>
      <w:r w:rsidR="00617747" w:rsidRPr="00617747">
        <w:rPr>
          <w:bCs/>
          <w:sz w:val="28"/>
          <w:szCs w:val="28"/>
        </w:rPr>
        <w:t xml:space="preserve">ими є емоційні та вольові чинники, </w:t>
      </w:r>
      <w:r w:rsidR="00617747" w:rsidRPr="00617747">
        <w:rPr>
          <w:bCs/>
          <w:sz w:val="28"/>
          <w:szCs w:val="28"/>
        </w:rPr>
        <w:lastRenderedPageBreak/>
        <w:t>адже саме вони визначають здатність спортсмена зберігати контроль у напружених змагальних умовах.</w:t>
      </w:r>
    </w:p>
    <w:p w14:paraId="737B1142"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Емоційно-вольові чинники посідають</w:t>
      </w:r>
      <w:r w:rsidR="00617747">
        <w:rPr>
          <w:bCs/>
          <w:sz w:val="28"/>
          <w:szCs w:val="28"/>
        </w:rPr>
        <w:t xml:space="preserve"> провідне місце серед складових</w:t>
      </w:r>
      <w:r w:rsidR="00617747">
        <w:rPr>
          <w:bCs/>
          <w:sz w:val="28"/>
          <w:szCs w:val="28"/>
          <w:lang w:val="uk-UA"/>
        </w:rPr>
        <w:t xml:space="preserve"> </w:t>
      </w:r>
      <w:r w:rsidRPr="00012FED">
        <w:rPr>
          <w:bCs/>
          <w:sz w:val="28"/>
          <w:szCs w:val="28"/>
        </w:rPr>
        <w:t>передстартового стану. Емоційна напруга може як підвищити мобілізацію, так і спричинити дезорганізацію діяльності [20, с. 103–107; 59, с. 133–136]. Перед стартом спортсмен часто переживає внутрішній конфлікт між бажанням досягти мети та страхом невдачі. Оптимальний рівень збудження сприяє підвищенню результативності, тоді як надмірна тривожність веде до помилок і втрати концентрації [4, с. 120–125].</w:t>
      </w:r>
    </w:p>
    <w:p w14:paraId="5352184C"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Здатність контролювати емоційний стан є проявом вольової зрілості спортсмена. Розвинені вольові якості допомагають долати сумніви, зберігати рішучість і зосередженість у критичних моментах. Практика показує, що високий рівень самоконтролю дозволяє компенсувати вплив негативних емоцій і стабілізувати психічний стан [11, с. 28–30]. Ефективними методами регуляції емоційно-вольового стану є дихальні вправи, короткі медитативні практики, позитивне самопрограмування та внутрішній діалог, спрямований на підтримку впевненості (“Я готовий”, “Я контролюю ситуацію”) [49, с. 139–149].</w:t>
      </w:r>
    </w:p>
    <w:p w14:paraId="0F7AF740"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Мотиваційно-цільові чинники виступають рушійною силою мобілізації психічних і фізичних ресурсів у передстартовий період. Мотивація визначає спрямованість діяльності спортсмена, його здатність до самоподолання та стійкість у стресових умовах [54, с. 110–115]. У структурі передстартової готовності важливе місце посідає внутрішня мотивація, яка базується на прагненні до самовдосконалення, особистісного розвитку та реалізації власного потенціалу. Натомість перевага зовнішньої мотивації, орієнтованої лише на досягнення результату чи визнання, може підвищити рівень тривожності й залежності від оцінки оточення.</w:t>
      </w:r>
    </w:p>
    <w:p w14:paraId="7B6C0B58"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 xml:space="preserve">Підтримання високої мотивації перед стартом передбачає постановку чітких короткострокових цілей і позитивний зворотний зв’язок із тренером. </w:t>
      </w:r>
      <w:r w:rsidRPr="00012FED">
        <w:rPr>
          <w:bCs/>
          <w:sz w:val="28"/>
          <w:szCs w:val="28"/>
        </w:rPr>
        <w:lastRenderedPageBreak/>
        <w:t>Спортсмен, який має усвідомлену мету, демонструє нижчий рівень передстартового стресу та більшу впевненість у власних силах [31, с. 266–267]. Тренери використовують різні методи мотиваційної підтримки — нагадування про попередні досягнення, формування “внутрішньої місії” змагання, емоційні настанови, спрямовані на мобілізацію.</w:t>
      </w:r>
    </w:p>
    <w:p w14:paraId="7AFC188A"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Когнітивно-поведінкові чинники визначають, як спортсмен сприймає ситуацію змагання, оцінює ризики, планує дії та контролює поведінку. У передстартовий період когнітивна діяльність часто ускладнюється через вплив емоційного напруження, що може призводити до “психологічного блокування” або надмірного фокусування на окремих технічних елементах [9, с. 210–215].</w:t>
      </w:r>
    </w:p>
    <w:p w14:paraId="344663CA"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Для оптимізації когнітивної сфери застосовують ментальні репетиції рухів, техніки візуалізації, позитивне переосмислення змагальної ситуації (“не страх, а виклик”), а також вправи на концентрацію та увагу [36, с. 71–74]. Такі методи сприяють зниженню рівня передстартової тривожності, формують почуття контролю над ситуацією та впевненість у власній готовності.</w:t>
      </w:r>
    </w:p>
    <w:p w14:paraId="0B6F0764"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Соціально-психологічні чинники також відіграють значну роль у забезпеченні стабільності перед стартом. Підтримка з боку тренера, команди, родини та спортивного психолога формує відчуття впевненості, емоційної безпеки та мотиваційної стабільності [5, с. 40–45; 18, с. 29–30]. Атмосфера довіри й взаємоповаги дозволяє спортсмену знизити рівень напруження, а конструктивний стиль спілкування тренера сприяє формуванню внутрішньої впевненості.</w:t>
      </w:r>
    </w:p>
    <w:p w14:paraId="3D7B33FC"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Авторитарний стиль керівництва або конфлікти в колективі, навпаки, підвищують ризик емоційних зривів та дезорганізації поведінки [19, с. 28–32]. Для покращення соціально-психологічного клімату застосовують колективні тренінги на розвиток командної взаємодії, рольові ігри, моделювання змагальних ситуацій, а також психологічне консультування [36, с. 71–74].</w:t>
      </w:r>
    </w:p>
    <w:p w14:paraId="3A862E47"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 xml:space="preserve">Психологічна готовність має також фізіологічне підґрунтя. Перед стартом </w:t>
      </w:r>
      <w:r w:rsidRPr="00012FED">
        <w:rPr>
          <w:bCs/>
          <w:sz w:val="28"/>
          <w:szCs w:val="28"/>
        </w:rPr>
        <w:lastRenderedPageBreak/>
        <w:t xml:space="preserve">активізуються функції нервової системи, підвищується частота серцевих скорочень, збільшується рівень гормонів стресу. Ці реакції є природними механізмами мобілізації, проте за їх надмірного прояву виникає небезпека “перегорання” спортсмена </w:t>
      </w:r>
      <w:r w:rsidR="00740B52">
        <w:rPr>
          <w:bCs/>
          <w:sz w:val="28"/>
          <w:szCs w:val="28"/>
        </w:rPr>
        <w:t xml:space="preserve">ще до початку змагання [6, с. </w:t>
      </w:r>
      <w:r w:rsidR="00740B52">
        <w:rPr>
          <w:bCs/>
          <w:sz w:val="28"/>
          <w:szCs w:val="28"/>
          <w:lang w:val="ru-RU"/>
        </w:rPr>
        <w:t>24</w:t>
      </w:r>
      <w:r w:rsidR="00740B52">
        <w:rPr>
          <w:bCs/>
          <w:sz w:val="28"/>
          <w:szCs w:val="28"/>
        </w:rPr>
        <w:t>–</w:t>
      </w:r>
      <w:r w:rsidR="00740B52">
        <w:rPr>
          <w:bCs/>
          <w:sz w:val="28"/>
          <w:szCs w:val="28"/>
          <w:lang w:val="ru-RU"/>
        </w:rPr>
        <w:t>27</w:t>
      </w:r>
      <w:r w:rsidRPr="00012FED">
        <w:rPr>
          <w:bCs/>
          <w:sz w:val="28"/>
          <w:szCs w:val="28"/>
        </w:rPr>
        <w:t>; 59, с. 133–137].</w:t>
      </w:r>
    </w:p>
    <w:p w14:paraId="48AA2A91" w14:textId="77777777" w:rsidR="00012FED" w:rsidRP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 xml:space="preserve">Оптимізація психофізичного стану досягається через спеціальні дихальні техніки, методи тілесної релаксації, прогресивну м’язову релаксацію та вправи на тілесну усвідомленість (body scan). Їх застосування дозволяє стабілізувати вегетативні показники, нормалізувати дихання, покращити концентрацію. Регулярне використання цих методів є особливо ефективним у видах спорту, де потрібна точність і спокій — </w:t>
      </w:r>
      <w:r w:rsidR="00867CCB">
        <w:rPr>
          <w:bCs/>
          <w:sz w:val="28"/>
          <w:szCs w:val="28"/>
        </w:rPr>
        <w:t>стрільбі, гімнастиці, тенісі [5</w:t>
      </w:r>
      <w:r w:rsidR="00867CCB">
        <w:rPr>
          <w:bCs/>
          <w:sz w:val="28"/>
          <w:szCs w:val="28"/>
          <w:lang w:val="ru-RU"/>
        </w:rPr>
        <w:t>9</w:t>
      </w:r>
      <w:r w:rsidR="00867CCB">
        <w:rPr>
          <w:bCs/>
          <w:sz w:val="28"/>
          <w:szCs w:val="28"/>
        </w:rPr>
        <w:t xml:space="preserve">, с. </w:t>
      </w:r>
      <w:r w:rsidR="00867CCB">
        <w:rPr>
          <w:bCs/>
          <w:sz w:val="28"/>
          <w:szCs w:val="28"/>
          <w:lang w:val="ru-RU"/>
        </w:rPr>
        <w:t>133</w:t>
      </w:r>
      <w:r w:rsidR="00867CCB">
        <w:rPr>
          <w:bCs/>
          <w:sz w:val="28"/>
          <w:szCs w:val="28"/>
        </w:rPr>
        <w:t>–</w:t>
      </w:r>
      <w:r w:rsidR="00867CCB">
        <w:rPr>
          <w:bCs/>
          <w:sz w:val="28"/>
          <w:szCs w:val="28"/>
          <w:lang w:val="ru-RU"/>
        </w:rPr>
        <w:t>137</w:t>
      </w:r>
      <w:r w:rsidRPr="00012FED">
        <w:rPr>
          <w:bCs/>
          <w:sz w:val="28"/>
          <w:szCs w:val="28"/>
        </w:rPr>
        <w:t>].</w:t>
      </w:r>
    </w:p>
    <w:p w14:paraId="432FCF2C" w14:textId="77777777" w:rsid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Сучасні підходи до формування передстартової готовності розглядають її як динамічну систему регуляції емоцій і поведінки, у якій головну роль відіграє взаємодія між тривожністю, самоконтролем та мобілізацією ресурсів [19, с. 38–42]. Психологічна підготовка має бути спрямована не на усунення тривоги, а на її трансформацію в конструктивний стимул, що активізує спортсмена і підвищує його бойову готовність.</w:t>
      </w:r>
    </w:p>
    <w:p w14:paraId="1C2BA44D" w14:textId="77777777" w:rsidR="00A141F6" w:rsidRDefault="00A141F6" w:rsidP="002A7345">
      <w:pPr>
        <w:widowControl w:val="0"/>
        <w:autoSpaceDE w:val="0"/>
        <w:autoSpaceDN w:val="0"/>
        <w:adjustRightInd w:val="0"/>
        <w:spacing w:line="360" w:lineRule="auto"/>
        <w:ind w:firstLine="720"/>
        <w:rPr>
          <w:bCs/>
          <w:sz w:val="28"/>
          <w:szCs w:val="28"/>
        </w:rPr>
      </w:pPr>
      <w:r>
        <w:rPr>
          <w:bCs/>
          <w:sz w:val="28"/>
          <w:szCs w:val="28"/>
          <w:lang w:val="uk-UA"/>
        </w:rPr>
        <w:t>В</w:t>
      </w:r>
      <w:r w:rsidR="00704BEA">
        <w:rPr>
          <w:bCs/>
          <w:sz w:val="28"/>
          <w:szCs w:val="28"/>
        </w:rPr>
        <w:t xml:space="preserve"> таблиці 1.</w:t>
      </w:r>
      <w:r w:rsidR="00704BEA">
        <w:rPr>
          <w:bCs/>
          <w:sz w:val="28"/>
          <w:szCs w:val="28"/>
          <w:lang w:val="uk-UA"/>
        </w:rPr>
        <w:t>5</w:t>
      </w:r>
      <w:r>
        <w:rPr>
          <w:bCs/>
          <w:sz w:val="28"/>
          <w:szCs w:val="28"/>
          <w:lang w:val="uk-UA"/>
        </w:rPr>
        <w:t xml:space="preserve"> показано</w:t>
      </w:r>
      <w:r w:rsidRPr="00A141F6">
        <w:rPr>
          <w:bCs/>
          <w:sz w:val="28"/>
          <w:szCs w:val="28"/>
        </w:rPr>
        <w:t xml:space="preserve">, </w:t>
      </w:r>
      <w:r>
        <w:rPr>
          <w:bCs/>
          <w:sz w:val="28"/>
          <w:szCs w:val="28"/>
          <w:lang w:val="uk-UA"/>
        </w:rPr>
        <w:t xml:space="preserve">що </w:t>
      </w:r>
      <w:r w:rsidRPr="00A141F6">
        <w:rPr>
          <w:bCs/>
          <w:sz w:val="28"/>
          <w:szCs w:val="28"/>
        </w:rPr>
        <w:t xml:space="preserve">саме високий рівень психологічної готовності забезпечує </w:t>
      </w:r>
      <w:r>
        <w:rPr>
          <w:bCs/>
          <w:sz w:val="28"/>
          <w:szCs w:val="28"/>
          <w:lang w:val="uk-UA"/>
        </w:rPr>
        <w:t xml:space="preserve">спортсменам </w:t>
      </w:r>
      <w:r w:rsidRPr="00A141F6">
        <w:rPr>
          <w:bCs/>
          <w:sz w:val="28"/>
          <w:szCs w:val="28"/>
        </w:rPr>
        <w:t>стабільність результатів і контроль над поведінкою під час змагань.</w:t>
      </w:r>
    </w:p>
    <w:p w14:paraId="514AE53B" w14:textId="77777777" w:rsidR="002A7345" w:rsidRDefault="002A7345" w:rsidP="002A7345">
      <w:pPr>
        <w:widowControl w:val="0"/>
        <w:autoSpaceDE w:val="0"/>
        <w:autoSpaceDN w:val="0"/>
        <w:adjustRightInd w:val="0"/>
        <w:spacing w:line="360" w:lineRule="auto"/>
        <w:ind w:firstLine="720"/>
        <w:rPr>
          <w:bCs/>
          <w:sz w:val="28"/>
          <w:szCs w:val="28"/>
        </w:rPr>
      </w:pPr>
    </w:p>
    <w:p w14:paraId="4148D84F" w14:textId="77777777" w:rsidR="00A141F6" w:rsidRPr="008A45F1" w:rsidRDefault="00A141F6" w:rsidP="00012FED">
      <w:pPr>
        <w:widowControl w:val="0"/>
        <w:autoSpaceDE w:val="0"/>
        <w:autoSpaceDN w:val="0"/>
        <w:adjustRightInd w:val="0"/>
        <w:spacing w:line="360" w:lineRule="auto"/>
        <w:ind w:firstLine="720"/>
        <w:rPr>
          <w:bCs/>
          <w:i/>
          <w:sz w:val="28"/>
          <w:szCs w:val="28"/>
          <w:lang w:val="uk-UA"/>
        </w:rPr>
      </w:pPr>
      <w:r w:rsidRPr="008A45F1">
        <w:rPr>
          <w:bCs/>
          <w:i/>
          <w:sz w:val="28"/>
          <w:szCs w:val="28"/>
          <w:lang w:val="uk-UA"/>
        </w:rPr>
        <w:t xml:space="preserve">                                                                                                         Таблиця 1.5</w:t>
      </w:r>
    </w:p>
    <w:p w14:paraId="229F1A4E" w14:textId="77777777" w:rsidR="00704BEA" w:rsidRDefault="00A141F6" w:rsidP="00704BEA">
      <w:pPr>
        <w:widowControl w:val="0"/>
        <w:autoSpaceDE w:val="0"/>
        <w:autoSpaceDN w:val="0"/>
        <w:adjustRightInd w:val="0"/>
        <w:spacing w:line="360" w:lineRule="auto"/>
        <w:rPr>
          <w:b/>
          <w:bCs/>
          <w:sz w:val="28"/>
          <w:szCs w:val="28"/>
        </w:rPr>
      </w:pPr>
      <w:r w:rsidRPr="00A141F6">
        <w:rPr>
          <w:b/>
          <w:bCs/>
          <w:sz w:val="28"/>
          <w:szCs w:val="28"/>
        </w:rPr>
        <w:t>Вплив рівня психологічної готовності на результативність спортсменів</w:t>
      </w:r>
    </w:p>
    <w:tbl>
      <w:tblPr>
        <w:tblStyle w:val="ac"/>
        <w:tblW w:w="0" w:type="auto"/>
        <w:tblLook w:val="04A0" w:firstRow="1" w:lastRow="0" w:firstColumn="1" w:lastColumn="0" w:noHBand="0" w:noVBand="1"/>
      </w:tblPr>
      <w:tblGrid>
        <w:gridCol w:w="2419"/>
        <w:gridCol w:w="2420"/>
        <w:gridCol w:w="2420"/>
        <w:gridCol w:w="2420"/>
      </w:tblGrid>
      <w:tr w:rsidR="00704BEA" w14:paraId="28602C8A" w14:textId="77777777" w:rsidTr="00704BEA">
        <w:tc>
          <w:tcPr>
            <w:tcW w:w="2419" w:type="dxa"/>
          </w:tcPr>
          <w:p w14:paraId="4CC0E060" w14:textId="77777777" w:rsidR="00704BEA" w:rsidRPr="00CA4A94" w:rsidRDefault="00704BEA" w:rsidP="00704BEA">
            <w:pPr>
              <w:jc w:val="center"/>
              <w:rPr>
                <w:b/>
                <w:bCs/>
                <w:sz w:val="28"/>
                <w:szCs w:val="28"/>
              </w:rPr>
            </w:pPr>
            <w:r w:rsidRPr="00CA4A94">
              <w:rPr>
                <w:b/>
                <w:bCs/>
                <w:sz w:val="28"/>
                <w:szCs w:val="28"/>
              </w:rPr>
              <w:t>Рівень готовності</w:t>
            </w:r>
          </w:p>
        </w:tc>
        <w:tc>
          <w:tcPr>
            <w:tcW w:w="2420" w:type="dxa"/>
          </w:tcPr>
          <w:p w14:paraId="1E6CAC00" w14:textId="77777777" w:rsidR="00704BEA" w:rsidRPr="00CA4A94" w:rsidRDefault="00704BEA" w:rsidP="00704BEA">
            <w:pPr>
              <w:jc w:val="center"/>
              <w:rPr>
                <w:b/>
                <w:bCs/>
                <w:sz w:val="28"/>
                <w:szCs w:val="28"/>
              </w:rPr>
            </w:pPr>
            <w:r w:rsidRPr="00CA4A94">
              <w:rPr>
                <w:b/>
                <w:bCs/>
                <w:sz w:val="28"/>
                <w:szCs w:val="28"/>
              </w:rPr>
              <w:t>Поведінкові прояви</w:t>
            </w:r>
          </w:p>
        </w:tc>
        <w:tc>
          <w:tcPr>
            <w:tcW w:w="2420" w:type="dxa"/>
          </w:tcPr>
          <w:p w14:paraId="4A0F4FC5" w14:textId="77777777" w:rsidR="00704BEA" w:rsidRPr="00CA4A94" w:rsidRDefault="00704BEA" w:rsidP="00704BEA">
            <w:pPr>
              <w:jc w:val="center"/>
              <w:rPr>
                <w:b/>
                <w:bCs/>
                <w:sz w:val="28"/>
                <w:szCs w:val="28"/>
              </w:rPr>
            </w:pPr>
            <w:r w:rsidRPr="00CA4A94">
              <w:rPr>
                <w:b/>
                <w:bCs/>
                <w:sz w:val="28"/>
                <w:szCs w:val="28"/>
              </w:rPr>
              <w:t>Емоційний стан</w:t>
            </w:r>
          </w:p>
        </w:tc>
        <w:tc>
          <w:tcPr>
            <w:tcW w:w="2420" w:type="dxa"/>
          </w:tcPr>
          <w:p w14:paraId="48741541" w14:textId="77777777" w:rsidR="00704BEA" w:rsidRPr="00CA4A94" w:rsidRDefault="00704BEA" w:rsidP="00704BEA">
            <w:pPr>
              <w:jc w:val="center"/>
              <w:rPr>
                <w:b/>
                <w:bCs/>
                <w:sz w:val="28"/>
                <w:szCs w:val="28"/>
              </w:rPr>
            </w:pPr>
            <w:r w:rsidRPr="00CA4A94">
              <w:rPr>
                <w:b/>
                <w:bCs/>
                <w:sz w:val="28"/>
                <w:szCs w:val="28"/>
              </w:rPr>
              <w:t>Типові результати</w:t>
            </w:r>
          </w:p>
        </w:tc>
      </w:tr>
      <w:tr w:rsidR="00704BEA" w14:paraId="433CBA24" w14:textId="77777777" w:rsidTr="00704BEA">
        <w:tc>
          <w:tcPr>
            <w:tcW w:w="2419" w:type="dxa"/>
          </w:tcPr>
          <w:p w14:paraId="0C998061" w14:textId="77777777" w:rsidR="00704BEA" w:rsidRPr="00CA4A94" w:rsidRDefault="00704BEA" w:rsidP="00704BEA">
            <w:pPr>
              <w:rPr>
                <w:sz w:val="28"/>
                <w:szCs w:val="28"/>
              </w:rPr>
            </w:pPr>
            <w:r w:rsidRPr="00CA4A94">
              <w:rPr>
                <w:sz w:val="28"/>
                <w:szCs w:val="28"/>
              </w:rPr>
              <w:t>Високий</w:t>
            </w:r>
          </w:p>
        </w:tc>
        <w:tc>
          <w:tcPr>
            <w:tcW w:w="2420" w:type="dxa"/>
          </w:tcPr>
          <w:p w14:paraId="77DEBF55" w14:textId="77777777" w:rsidR="00704BEA" w:rsidRPr="00CA4A94" w:rsidRDefault="00704BEA" w:rsidP="00704BEA">
            <w:pPr>
              <w:rPr>
                <w:sz w:val="28"/>
                <w:szCs w:val="28"/>
              </w:rPr>
            </w:pPr>
            <w:r w:rsidRPr="00CA4A94">
              <w:rPr>
                <w:sz w:val="28"/>
                <w:szCs w:val="28"/>
              </w:rPr>
              <w:t>Упевненість, чіткість дій, контроль уваги</w:t>
            </w:r>
          </w:p>
        </w:tc>
        <w:tc>
          <w:tcPr>
            <w:tcW w:w="2420" w:type="dxa"/>
          </w:tcPr>
          <w:p w14:paraId="375F25A0" w14:textId="77777777" w:rsidR="00704BEA" w:rsidRPr="00CA4A94" w:rsidRDefault="00704BEA" w:rsidP="00704BEA">
            <w:pPr>
              <w:rPr>
                <w:sz w:val="28"/>
                <w:szCs w:val="28"/>
              </w:rPr>
            </w:pPr>
            <w:r w:rsidRPr="00CA4A94">
              <w:rPr>
                <w:sz w:val="28"/>
                <w:szCs w:val="28"/>
              </w:rPr>
              <w:t>Спокійна зібраність, оптимальний рівень збудження</w:t>
            </w:r>
          </w:p>
        </w:tc>
        <w:tc>
          <w:tcPr>
            <w:tcW w:w="2420" w:type="dxa"/>
          </w:tcPr>
          <w:p w14:paraId="58334DCE" w14:textId="77777777" w:rsidR="00704BEA" w:rsidRPr="00CA4A94" w:rsidRDefault="00704BEA" w:rsidP="00704BEA">
            <w:pPr>
              <w:rPr>
                <w:sz w:val="28"/>
                <w:szCs w:val="28"/>
              </w:rPr>
            </w:pPr>
            <w:r w:rsidRPr="00CA4A94">
              <w:rPr>
                <w:sz w:val="28"/>
                <w:szCs w:val="28"/>
              </w:rPr>
              <w:t>Стабільно високі результати, відсутність помилок через напруження</w:t>
            </w:r>
          </w:p>
        </w:tc>
      </w:tr>
    </w:tbl>
    <w:p w14:paraId="0BBDDCE9" w14:textId="77777777" w:rsidR="00A141F6" w:rsidRDefault="00A141F6" w:rsidP="00704BEA">
      <w:pPr>
        <w:widowControl w:val="0"/>
        <w:autoSpaceDE w:val="0"/>
        <w:autoSpaceDN w:val="0"/>
        <w:adjustRightInd w:val="0"/>
        <w:spacing w:line="360" w:lineRule="auto"/>
        <w:rPr>
          <w:b/>
          <w:bCs/>
          <w:sz w:val="28"/>
          <w:szCs w:val="28"/>
        </w:rPr>
      </w:pPr>
    </w:p>
    <w:p w14:paraId="0DD0845B" w14:textId="77777777" w:rsidR="00704BEA" w:rsidRDefault="00704BEA" w:rsidP="00704BEA">
      <w:pPr>
        <w:widowControl w:val="0"/>
        <w:autoSpaceDE w:val="0"/>
        <w:autoSpaceDN w:val="0"/>
        <w:adjustRightInd w:val="0"/>
        <w:spacing w:line="360" w:lineRule="auto"/>
        <w:rPr>
          <w:b/>
          <w:bCs/>
          <w:sz w:val="28"/>
          <w:szCs w:val="28"/>
        </w:rPr>
      </w:pPr>
    </w:p>
    <w:p w14:paraId="137242E5" w14:textId="77777777" w:rsidR="009C2731" w:rsidRDefault="00856970" w:rsidP="00704BEA">
      <w:pPr>
        <w:widowControl w:val="0"/>
        <w:autoSpaceDE w:val="0"/>
        <w:autoSpaceDN w:val="0"/>
        <w:adjustRightInd w:val="0"/>
        <w:spacing w:line="360" w:lineRule="auto"/>
        <w:rPr>
          <w:bCs/>
          <w:i/>
          <w:sz w:val="28"/>
          <w:szCs w:val="28"/>
          <w:lang w:val="uk-UA"/>
        </w:rPr>
      </w:pPr>
      <w:r>
        <w:rPr>
          <w:bCs/>
          <w:i/>
          <w:sz w:val="28"/>
          <w:szCs w:val="28"/>
          <w:lang w:val="uk-UA"/>
        </w:rPr>
        <w:t xml:space="preserve">                                                                                               </w:t>
      </w:r>
    </w:p>
    <w:p w14:paraId="217D08A3" w14:textId="77777777" w:rsidR="00704BEA" w:rsidRDefault="009C2731" w:rsidP="00704BEA">
      <w:pPr>
        <w:widowControl w:val="0"/>
        <w:autoSpaceDE w:val="0"/>
        <w:autoSpaceDN w:val="0"/>
        <w:adjustRightInd w:val="0"/>
        <w:spacing w:line="360" w:lineRule="auto"/>
        <w:rPr>
          <w:bCs/>
          <w:i/>
          <w:sz w:val="28"/>
          <w:szCs w:val="28"/>
          <w:lang w:val="uk-UA"/>
        </w:rPr>
      </w:pPr>
      <w:r>
        <w:rPr>
          <w:bCs/>
          <w:i/>
          <w:sz w:val="28"/>
          <w:szCs w:val="28"/>
          <w:lang w:val="uk-UA"/>
        </w:rPr>
        <w:t xml:space="preserve">                                                                                               </w:t>
      </w:r>
      <w:r w:rsidR="00856970">
        <w:rPr>
          <w:bCs/>
          <w:i/>
          <w:sz w:val="28"/>
          <w:szCs w:val="28"/>
          <w:lang w:val="uk-UA"/>
        </w:rPr>
        <w:t xml:space="preserve"> Продовження табл. 1.5</w:t>
      </w:r>
    </w:p>
    <w:tbl>
      <w:tblPr>
        <w:tblStyle w:val="ac"/>
        <w:tblW w:w="0" w:type="auto"/>
        <w:tblLook w:val="04A0" w:firstRow="1" w:lastRow="0" w:firstColumn="1" w:lastColumn="0" w:noHBand="0" w:noVBand="1"/>
      </w:tblPr>
      <w:tblGrid>
        <w:gridCol w:w="2338"/>
        <w:gridCol w:w="2568"/>
        <w:gridCol w:w="2361"/>
        <w:gridCol w:w="2412"/>
      </w:tblGrid>
      <w:tr w:rsidR="00856970" w14:paraId="49740FDF" w14:textId="77777777" w:rsidTr="00856970">
        <w:tc>
          <w:tcPr>
            <w:tcW w:w="2338" w:type="dxa"/>
          </w:tcPr>
          <w:p w14:paraId="54C10697" w14:textId="77777777" w:rsidR="00856970" w:rsidRPr="00CA4A94" w:rsidRDefault="00856970" w:rsidP="00856970">
            <w:pPr>
              <w:jc w:val="center"/>
              <w:rPr>
                <w:b/>
                <w:bCs/>
                <w:sz w:val="28"/>
                <w:szCs w:val="28"/>
              </w:rPr>
            </w:pPr>
            <w:r w:rsidRPr="00CA4A94">
              <w:rPr>
                <w:b/>
                <w:bCs/>
                <w:sz w:val="28"/>
                <w:szCs w:val="28"/>
              </w:rPr>
              <w:t>Рівень готовності</w:t>
            </w:r>
          </w:p>
        </w:tc>
        <w:tc>
          <w:tcPr>
            <w:tcW w:w="2568" w:type="dxa"/>
          </w:tcPr>
          <w:p w14:paraId="0C26C399" w14:textId="77777777" w:rsidR="00856970" w:rsidRPr="00CA4A94" w:rsidRDefault="00856970" w:rsidP="00856970">
            <w:pPr>
              <w:jc w:val="center"/>
              <w:rPr>
                <w:b/>
                <w:bCs/>
                <w:sz w:val="28"/>
                <w:szCs w:val="28"/>
              </w:rPr>
            </w:pPr>
            <w:r w:rsidRPr="00CA4A94">
              <w:rPr>
                <w:b/>
                <w:bCs/>
                <w:sz w:val="28"/>
                <w:szCs w:val="28"/>
              </w:rPr>
              <w:t>Поведінкові прояви</w:t>
            </w:r>
          </w:p>
        </w:tc>
        <w:tc>
          <w:tcPr>
            <w:tcW w:w="2361" w:type="dxa"/>
          </w:tcPr>
          <w:p w14:paraId="462A77E8" w14:textId="77777777" w:rsidR="00856970" w:rsidRPr="00CA4A94" w:rsidRDefault="00856970" w:rsidP="00856970">
            <w:pPr>
              <w:jc w:val="center"/>
              <w:rPr>
                <w:b/>
                <w:bCs/>
                <w:sz w:val="28"/>
                <w:szCs w:val="28"/>
              </w:rPr>
            </w:pPr>
            <w:r w:rsidRPr="00CA4A94">
              <w:rPr>
                <w:b/>
                <w:bCs/>
                <w:sz w:val="28"/>
                <w:szCs w:val="28"/>
              </w:rPr>
              <w:t>Емоційний стан</w:t>
            </w:r>
          </w:p>
        </w:tc>
        <w:tc>
          <w:tcPr>
            <w:tcW w:w="2412" w:type="dxa"/>
          </w:tcPr>
          <w:p w14:paraId="6646E961" w14:textId="77777777" w:rsidR="00856970" w:rsidRPr="00CA4A94" w:rsidRDefault="00856970" w:rsidP="00856970">
            <w:pPr>
              <w:jc w:val="center"/>
              <w:rPr>
                <w:b/>
                <w:bCs/>
                <w:sz w:val="28"/>
                <w:szCs w:val="28"/>
              </w:rPr>
            </w:pPr>
            <w:r w:rsidRPr="00CA4A94">
              <w:rPr>
                <w:b/>
                <w:bCs/>
                <w:sz w:val="28"/>
                <w:szCs w:val="28"/>
              </w:rPr>
              <w:t>Типові результати</w:t>
            </w:r>
          </w:p>
        </w:tc>
      </w:tr>
      <w:tr w:rsidR="00856970" w14:paraId="0ED94DCB" w14:textId="77777777" w:rsidTr="00856970">
        <w:tc>
          <w:tcPr>
            <w:tcW w:w="2338" w:type="dxa"/>
          </w:tcPr>
          <w:p w14:paraId="0491AB7E" w14:textId="77777777" w:rsidR="00856970" w:rsidRPr="00CA4A94" w:rsidRDefault="00856970" w:rsidP="00856970">
            <w:pPr>
              <w:rPr>
                <w:sz w:val="28"/>
                <w:szCs w:val="28"/>
              </w:rPr>
            </w:pPr>
            <w:r w:rsidRPr="00CA4A94">
              <w:rPr>
                <w:sz w:val="28"/>
                <w:szCs w:val="28"/>
              </w:rPr>
              <w:t>Середній</w:t>
            </w:r>
          </w:p>
        </w:tc>
        <w:tc>
          <w:tcPr>
            <w:tcW w:w="2568" w:type="dxa"/>
          </w:tcPr>
          <w:p w14:paraId="636CAD34" w14:textId="77777777" w:rsidR="00856970" w:rsidRPr="00CA4A94" w:rsidRDefault="00856970" w:rsidP="00856970">
            <w:pPr>
              <w:rPr>
                <w:sz w:val="28"/>
                <w:szCs w:val="28"/>
              </w:rPr>
            </w:pPr>
            <w:r w:rsidRPr="00CA4A94">
              <w:rPr>
                <w:sz w:val="28"/>
                <w:szCs w:val="28"/>
              </w:rPr>
              <w:t>Невелика напруга, коливання уваги</w:t>
            </w:r>
          </w:p>
        </w:tc>
        <w:tc>
          <w:tcPr>
            <w:tcW w:w="2361" w:type="dxa"/>
          </w:tcPr>
          <w:p w14:paraId="5B3D9914" w14:textId="77777777" w:rsidR="00856970" w:rsidRPr="00CA4A94" w:rsidRDefault="00856970" w:rsidP="00856970">
            <w:pPr>
              <w:rPr>
                <w:sz w:val="28"/>
                <w:szCs w:val="28"/>
              </w:rPr>
            </w:pPr>
            <w:r w:rsidRPr="00CA4A94">
              <w:rPr>
                <w:sz w:val="28"/>
                <w:szCs w:val="28"/>
              </w:rPr>
              <w:t>Помірна тривожність, потреба у підтримці</w:t>
            </w:r>
          </w:p>
        </w:tc>
        <w:tc>
          <w:tcPr>
            <w:tcW w:w="2412" w:type="dxa"/>
          </w:tcPr>
          <w:p w14:paraId="65267166" w14:textId="77777777" w:rsidR="00856970" w:rsidRPr="00CA4A94" w:rsidRDefault="00856970" w:rsidP="00856970">
            <w:pPr>
              <w:rPr>
                <w:sz w:val="28"/>
                <w:szCs w:val="28"/>
              </w:rPr>
            </w:pPr>
            <w:r w:rsidRPr="00CA4A94">
              <w:rPr>
                <w:sz w:val="28"/>
                <w:szCs w:val="28"/>
              </w:rPr>
              <w:t>Задовільний результат, але нестабільність виконання</w:t>
            </w:r>
          </w:p>
        </w:tc>
      </w:tr>
      <w:tr w:rsidR="00856970" w14:paraId="25A49F8D" w14:textId="77777777" w:rsidTr="00856970">
        <w:tc>
          <w:tcPr>
            <w:tcW w:w="2338" w:type="dxa"/>
          </w:tcPr>
          <w:p w14:paraId="418A2243" w14:textId="77777777" w:rsidR="00856970" w:rsidRPr="00CA4A94" w:rsidRDefault="00856970" w:rsidP="00856970">
            <w:pPr>
              <w:rPr>
                <w:sz w:val="28"/>
                <w:szCs w:val="28"/>
              </w:rPr>
            </w:pPr>
            <w:r w:rsidRPr="00CA4A94">
              <w:rPr>
                <w:sz w:val="28"/>
                <w:szCs w:val="28"/>
              </w:rPr>
              <w:t>Низький</w:t>
            </w:r>
          </w:p>
        </w:tc>
        <w:tc>
          <w:tcPr>
            <w:tcW w:w="2568" w:type="dxa"/>
          </w:tcPr>
          <w:p w14:paraId="6B51430C" w14:textId="77777777" w:rsidR="00856970" w:rsidRPr="00CA4A94" w:rsidRDefault="00856970" w:rsidP="00856970">
            <w:pPr>
              <w:rPr>
                <w:sz w:val="28"/>
                <w:szCs w:val="28"/>
              </w:rPr>
            </w:pPr>
            <w:r w:rsidRPr="00CA4A94">
              <w:rPr>
                <w:sz w:val="28"/>
                <w:szCs w:val="28"/>
              </w:rPr>
              <w:t>Дезорганізованість, імпульсивність, втрата контролю</w:t>
            </w:r>
          </w:p>
        </w:tc>
        <w:tc>
          <w:tcPr>
            <w:tcW w:w="2361" w:type="dxa"/>
          </w:tcPr>
          <w:p w14:paraId="278613FA" w14:textId="77777777" w:rsidR="00856970" w:rsidRPr="00CA4A94" w:rsidRDefault="00856970" w:rsidP="00856970">
            <w:pPr>
              <w:rPr>
                <w:sz w:val="28"/>
                <w:szCs w:val="28"/>
              </w:rPr>
            </w:pPr>
            <w:r w:rsidRPr="00CA4A94">
              <w:rPr>
                <w:sz w:val="28"/>
                <w:szCs w:val="28"/>
              </w:rPr>
              <w:t>Надмірна тривожність, страх невдачі</w:t>
            </w:r>
          </w:p>
        </w:tc>
        <w:tc>
          <w:tcPr>
            <w:tcW w:w="2412" w:type="dxa"/>
          </w:tcPr>
          <w:p w14:paraId="5DB937F5" w14:textId="77777777" w:rsidR="00856970" w:rsidRPr="00CA4A94" w:rsidRDefault="00856970" w:rsidP="00856970">
            <w:pPr>
              <w:rPr>
                <w:sz w:val="28"/>
                <w:szCs w:val="28"/>
              </w:rPr>
            </w:pPr>
            <w:r w:rsidRPr="00CA4A94">
              <w:rPr>
                <w:sz w:val="28"/>
                <w:szCs w:val="28"/>
              </w:rPr>
              <w:t>Зниження результативності, часті технічні помилки</w:t>
            </w:r>
          </w:p>
        </w:tc>
      </w:tr>
    </w:tbl>
    <w:p w14:paraId="3789AD21" w14:textId="77777777" w:rsidR="00CA4A94" w:rsidRDefault="00CA4A94" w:rsidP="00CA4A94">
      <w:pPr>
        <w:widowControl w:val="0"/>
        <w:autoSpaceDE w:val="0"/>
        <w:autoSpaceDN w:val="0"/>
        <w:adjustRightInd w:val="0"/>
        <w:spacing w:line="360" w:lineRule="auto"/>
        <w:rPr>
          <w:b/>
          <w:bCs/>
          <w:sz w:val="28"/>
          <w:szCs w:val="28"/>
        </w:rPr>
      </w:pPr>
    </w:p>
    <w:p w14:paraId="37C39AB6" w14:textId="77777777" w:rsidR="00012FED" w:rsidRPr="00012FED" w:rsidRDefault="00CA4A94" w:rsidP="00CA4A94">
      <w:pPr>
        <w:widowControl w:val="0"/>
        <w:autoSpaceDE w:val="0"/>
        <w:autoSpaceDN w:val="0"/>
        <w:adjustRightInd w:val="0"/>
        <w:spacing w:line="360" w:lineRule="auto"/>
        <w:rPr>
          <w:bCs/>
          <w:sz w:val="28"/>
          <w:szCs w:val="28"/>
        </w:rPr>
      </w:pPr>
      <w:r>
        <w:rPr>
          <w:b/>
          <w:bCs/>
          <w:sz w:val="28"/>
          <w:szCs w:val="28"/>
          <w:lang w:val="uk-UA"/>
        </w:rPr>
        <w:t xml:space="preserve">            </w:t>
      </w:r>
      <w:r w:rsidR="00012FED" w:rsidRPr="00012FED">
        <w:rPr>
          <w:bCs/>
          <w:sz w:val="28"/>
          <w:szCs w:val="28"/>
        </w:rPr>
        <w:t>Передстартова готовність є результатом взаємодії емоційних, мотиваційних, когнітивних, соціальних і фізіологічних чинників. Її рівень визначає, наскільки спортсмен здатен ефективно реалізувати свій потенціал у вирішальний момент змагання.</w:t>
      </w:r>
    </w:p>
    <w:p w14:paraId="66131C25" w14:textId="77777777" w:rsid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Оптимальний психологічний стан досягається через розвиток навичок саморегуляції, використання ментальних технік, створення сприятливого соціально-психологічного середовища та індивідуалізацію підготовки.</w:t>
      </w:r>
    </w:p>
    <w:p w14:paraId="062BA417" w14:textId="77777777" w:rsidR="008A45F1" w:rsidRDefault="00CA4A94" w:rsidP="00012FED">
      <w:pPr>
        <w:widowControl w:val="0"/>
        <w:autoSpaceDE w:val="0"/>
        <w:autoSpaceDN w:val="0"/>
        <w:adjustRightInd w:val="0"/>
        <w:spacing w:line="360" w:lineRule="auto"/>
        <w:ind w:firstLine="720"/>
        <w:rPr>
          <w:bCs/>
          <w:i/>
          <w:sz w:val="28"/>
          <w:szCs w:val="28"/>
          <w:lang w:val="uk-UA"/>
        </w:rPr>
      </w:pPr>
      <w:r w:rsidRPr="00CA4A94">
        <w:rPr>
          <w:bCs/>
          <w:i/>
          <w:sz w:val="28"/>
          <w:szCs w:val="28"/>
          <w:lang w:val="uk-UA"/>
        </w:rPr>
        <w:t xml:space="preserve">                                                                                                          </w:t>
      </w:r>
    </w:p>
    <w:p w14:paraId="5342C85E" w14:textId="77777777" w:rsidR="00CA4A94" w:rsidRPr="00CA4A94" w:rsidRDefault="008A45F1" w:rsidP="00012FED">
      <w:pPr>
        <w:widowControl w:val="0"/>
        <w:autoSpaceDE w:val="0"/>
        <w:autoSpaceDN w:val="0"/>
        <w:adjustRightInd w:val="0"/>
        <w:spacing w:line="360" w:lineRule="auto"/>
        <w:ind w:firstLine="720"/>
        <w:rPr>
          <w:bCs/>
          <w:i/>
          <w:sz w:val="28"/>
          <w:szCs w:val="28"/>
          <w:lang w:val="uk-UA"/>
        </w:rPr>
      </w:pPr>
      <w:r>
        <w:rPr>
          <w:bCs/>
          <w:i/>
          <w:sz w:val="28"/>
          <w:szCs w:val="28"/>
          <w:lang w:val="uk-UA"/>
        </w:rPr>
        <w:t xml:space="preserve">                                                                                                         </w:t>
      </w:r>
      <w:r w:rsidR="00CA4A94" w:rsidRPr="00CA4A94">
        <w:rPr>
          <w:bCs/>
          <w:i/>
          <w:sz w:val="28"/>
          <w:szCs w:val="28"/>
          <w:lang w:val="uk-UA"/>
        </w:rPr>
        <w:t>Таблиця 1.6</w:t>
      </w:r>
    </w:p>
    <w:p w14:paraId="440D98F6" w14:textId="77777777" w:rsidR="00CA4A94" w:rsidRDefault="00CA4A94" w:rsidP="00DC50B0">
      <w:pPr>
        <w:widowControl w:val="0"/>
        <w:autoSpaceDE w:val="0"/>
        <w:autoSpaceDN w:val="0"/>
        <w:adjustRightInd w:val="0"/>
        <w:spacing w:line="360" w:lineRule="auto"/>
        <w:rPr>
          <w:b/>
          <w:bCs/>
          <w:sz w:val="28"/>
          <w:szCs w:val="28"/>
        </w:rPr>
      </w:pPr>
      <w:r w:rsidRPr="00CA4A94">
        <w:rPr>
          <w:b/>
          <w:bCs/>
          <w:sz w:val="28"/>
          <w:szCs w:val="28"/>
        </w:rPr>
        <w:t>Методи формування передстартової психологічної готовності спортсменів</w:t>
      </w:r>
    </w:p>
    <w:tbl>
      <w:tblPr>
        <w:tblStyle w:val="ac"/>
        <w:tblW w:w="0" w:type="auto"/>
        <w:tblLook w:val="04A0" w:firstRow="1" w:lastRow="0" w:firstColumn="1" w:lastColumn="0" w:noHBand="0" w:noVBand="1"/>
      </w:tblPr>
      <w:tblGrid>
        <w:gridCol w:w="3226"/>
        <w:gridCol w:w="3226"/>
        <w:gridCol w:w="3227"/>
      </w:tblGrid>
      <w:tr w:rsidR="002806D5" w14:paraId="33DF1F0C" w14:textId="77777777" w:rsidTr="002806D5">
        <w:tc>
          <w:tcPr>
            <w:tcW w:w="3226" w:type="dxa"/>
          </w:tcPr>
          <w:p w14:paraId="58B1F4E6" w14:textId="77777777" w:rsidR="002806D5" w:rsidRPr="00867CCB" w:rsidRDefault="002806D5" w:rsidP="002806D5">
            <w:pPr>
              <w:jc w:val="center"/>
              <w:rPr>
                <w:b/>
                <w:bCs/>
                <w:sz w:val="28"/>
                <w:szCs w:val="28"/>
              </w:rPr>
            </w:pPr>
            <w:r w:rsidRPr="00867CCB">
              <w:rPr>
                <w:b/>
                <w:bCs/>
                <w:sz w:val="28"/>
                <w:szCs w:val="28"/>
              </w:rPr>
              <w:t>Метод</w:t>
            </w:r>
          </w:p>
        </w:tc>
        <w:tc>
          <w:tcPr>
            <w:tcW w:w="3226" w:type="dxa"/>
          </w:tcPr>
          <w:p w14:paraId="3E0D0C19" w14:textId="77777777" w:rsidR="002806D5" w:rsidRPr="00867CCB" w:rsidRDefault="002806D5" w:rsidP="002806D5">
            <w:pPr>
              <w:jc w:val="center"/>
              <w:rPr>
                <w:b/>
                <w:bCs/>
                <w:sz w:val="28"/>
                <w:szCs w:val="28"/>
              </w:rPr>
            </w:pPr>
            <w:r w:rsidRPr="00867CCB">
              <w:rPr>
                <w:b/>
                <w:bCs/>
                <w:sz w:val="28"/>
                <w:szCs w:val="28"/>
              </w:rPr>
              <w:t>Сутність</w:t>
            </w:r>
          </w:p>
        </w:tc>
        <w:tc>
          <w:tcPr>
            <w:tcW w:w="3227" w:type="dxa"/>
          </w:tcPr>
          <w:p w14:paraId="1595EE2E" w14:textId="77777777" w:rsidR="002806D5" w:rsidRPr="00867CCB" w:rsidRDefault="002806D5" w:rsidP="002806D5">
            <w:pPr>
              <w:jc w:val="center"/>
              <w:rPr>
                <w:b/>
                <w:bCs/>
                <w:sz w:val="28"/>
                <w:szCs w:val="28"/>
              </w:rPr>
            </w:pPr>
            <w:r w:rsidRPr="00867CCB">
              <w:rPr>
                <w:b/>
                <w:bCs/>
                <w:sz w:val="28"/>
                <w:szCs w:val="28"/>
              </w:rPr>
              <w:t>Очікуваний ефект</w:t>
            </w:r>
          </w:p>
        </w:tc>
      </w:tr>
      <w:tr w:rsidR="002806D5" w14:paraId="69817DE8" w14:textId="77777777" w:rsidTr="002806D5">
        <w:tc>
          <w:tcPr>
            <w:tcW w:w="3226" w:type="dxa"/>
          </w:tcPr>
          <w:p w14:paraId="11B6DC04" w14:textId="77777777" w:rsidR="002806D5" w:rsidRPr="00867CCB" w:rsidRDefault="002806D5" w:rsidP="002806D5">
            <w:pPr>
              <w:rPr>
                <w:sz w:val="28"/>
                <w:szCs w:val="28"/>
              </w:rPr>
            </w:pPr>
            <w:r w:rsidRPr="00867CCB">
              <w:rPr>
                <w:b/>
                <w:bCs/>
                <w:sz w:val="28"/>
                <w:szCs w:val="28"/>
              </w:rPr>
              <w:t>Візуалізація</w:t>
            </w:r>
          </w:p>
        </w:tc>
        <w:tc>
          <w:tcPr>
            <w:tcW w:w="3226" w:type="dxa"/>
          </w:tcPr>
          <w:p w14:paraId="2F2331F6" w14:textId="77777777" w:rsidR="002806D5" w:rsidRPr="00867CCB" w:rsidRDefault="002806D5" w:rsidP="002806D5">
            <w:pPr>
              <w:rPr>
                <w:sz w:val="28"/>
                <w:szCs w:val="28"/>
              </w:rPr>
            </w:pPr>
            <w:r w:rsidRPr="00867CCB">
              <w:rPr>
                <w:sz w:val="28"/>
                <w:szCs w:val="28"/>
              </w:rPr>
              <w:t>Уявне відтворення дій, елементів змагання</w:t>
            </w:r>
          </w:p>
        </w:tc>
        <w:tc>
          <w:tcPr>
            <w:tcW w:w="3227" w:type="dxa"/>
          </w:tcPr>
          <w:p w14:paraId="74408028" w14:textId="77777777" w:rsidR="002806D5" w:rsidRPr="00867CCB" w:rsidRDefault="002806D5" w:rsidP="002806D5">
            <w:pPr>
              <w:rPr>
                <w:sz w:val="28"/>
                <w:szCs w:val="28"/>
              </w:rPr>
            </w:pPr>
            <w:r w:rsidRPr="00867CCB">
              <w:rPr>
                <w:sz w:val="28"/>
                <w:szCs w:val="28"/>
              </w:rPr>
              <w:t>Підвищення концентрації, зниження тривожності</w:t>
            </w:r>
          </w:p>
        </w:tc>
      </w:tr>
      <w:tr w:rsidR="002806D5" w14:paraId="69A1291F" w14:textId="77777777" w:rsidTr="002806D5">
        <w:tc>
          <w:tcPr>
            <w:tcW w:w="3226" w:type="dxa"/>
          </w:tcPr>
          <w:p w14:paraId="27C82565" w14:textId="77777777" w:rsidR="002806D5" w:rsidRPr="00867CCB" w:rsidRDefault="002806D5" w:rsidP="002806D5">
            <w:pPr>
              <w:rPr>
                <w:sz w:val="28"/>
                <w:szCs w:val="28"/>
              </w:rPr>
            </w:pPr>
            <w:r w:rsidRPr="00867CCB">
              <w:rPr>
                <w:b/>
                <w:bCs/>
                <w:sz w:val="28"/>
                <w:szCs w:val="28"/>
              </w:rPr>
              <w:t>Дихальні техніки</w:t>
            </w:r>
          </w:p>
        </w:tc>
        <w:tc>
          <w:tcPr>
            <w:tcW w:w="3226" w:type="dxa"/>
          </w:tcPr>
          <w:p w14:paraId="444F4DB0" w14:textId="77777777" w:rsidR="002806D5" w:rsidRPr="00867CCB" w:rsidRDefault="002806D5" w:rsidP="002806D5">
            <w:pPr>
              <w:rPr>
                <w:sz w:val="28"/>
                <w:szCs w:val="28"/>
              </w:rPr>
            </w:pPr>
            <w:r w:rsidRPr="00867CCB">
              <w:rPr>
                <w:sz w:val="28"/>
                <w:szCs w:val="28"/>
              </w:rPr>
              <w:t>Контроль дихання для стабілізації психофізіологічного стану</w:t>
            </w:r>
          </w:p>
        </w:tc>
        <w:tc>
          <w:tcPr>
            <w:tcW w:w="3227" w:type="dxa"/>
          </w:tcPr>
          <w:p w14:paraId="3164230B" w14:textId="77777777" w:rsidR="002806D5" w:rsidRPr="00867CCB" w:rsidRDefault="002806D5" w:rsidP="002806D5">
            <w:pPr>
              <w:rPr>
                <w:sz w:val="28"/>
                <w:szCs w:val="28"/>
              </w:rPr>
            </w:pPr>
            <w:r w:rsidRPr="00867CCB">
              <w:rPr>
                <w:sz w:val="28"/>
                <w:szCs w:val="28"/>
              </w:rPr>
              <w:t>Зменшення фізіологічного збудження, відновлення рівноваги</w:t>
            </w:r>
          </w:p>
        </w:tc>
      </w:tr>
      <w:tr w:rsidR="002806D5" w14:paraId="52C838E2" w14:textId="77777777" w:rsidTr="002806D5">
        <w:tc>
          <w:tcPr>
            <w:tcW w:w="3226" w:type="dxa"/>
          </w:tcPr>
          <w:p w14:paraId="66B37914" w14:textId="77777777" w:rsidR="002806D5" w:rsidRPr="00867CCB" w:rsidRDefault="002806D5" w:rsidP="002806D5">
            <w:pPr>
              <w:rPr>
                <w:sz w:val="28"/>
                <w:szCs w:val="28"/>
              </w:rPr>
            </w:pPr>
            <w:r w:rsidRPr="00867CCB">
              <w:rPr>
                <w:b/>
                <w:bCs/>
                <w:sz w:val="28"/>
                <w:szCs w:val="28"/>
              </w:rPr>
              <w:t>Позитивне самопрограмування</w:t>
            </w:r>
          </w:p>
        </w:tc>
        <w:tc>
          <w:tcPr>
            <w:tcW w:w="3226" w:type="dxa"/>
          </w:tcPr>
          <w:p w14:paraId="0E38E6E9" w14:textId="77777777" w:rsidR="002806D5" w:rsidRPr="00867CCB" w:rsidRDefault="002806D5" w:rsidP="002806D5">
            <w:pPr>
              <w:rPr>
                <w:sz w:val="28"/>
                <w:szCs w:val="28"/>
              </w:rPr>
            </w:pPr>
            <w:r w:rsidRPr="00867CCB">
              <w:rPr>
                <w:sz w:val="28"/>
                <w:szCs w:val="28"/>
              </w:rPr>
              <w:t>Використання внутрішніх фраз-</w:t>
            </w:r>
            <w:r w:rsidRPr="00867CCB">
              <w:rPr>
                <w:sz w:val="28"/>
                <w:szCs w:val="28"/>
              </w:rPr>
              <w:lastRenderedPageBreak/>
              <w:t>установок і позитивних афірмацій</w:t>
            </w:r>
          </w:p>
        </w:tc>
        <w:tc>
          <w:tcPr>
            <w:tcW w:w="3227" w:type="dxa"/>
          </w:tcPr>
          <w:p w14:paraId="37FF28AD" w14:textId="77777777" w:rsidR="002806D5" w:rsidRPr="00867CCB" w:rsidRDefault="002806D5" w:rsidP="002806D5">
            <w:pPr>
              <w:rPr>
                <w:sz w:val="28"/>
                <w:szCs w:val="28"/>
              </w:rPr>
            </w:pPr>
            <w:r w:rsidRPr="00867CCB">
              <w:rPr>
                <w:sz w:val="28"/>
                <w:szCs w:val="28"/>
              </w:rPr>
              <w:lastRenderedPageBreak/>
              <w:t xml:space="preserve">Зміцнення впевненості, контроль емоцій, </w:t>
            </w:r>
            <w:r w:rsidRPr="00867CCB">
              <w:rPr>
                <w:sz w:val="28"/>
                <w:szCs w:val="28"/>
              </w:rPr>
              <w:lastRenderedPageBreak/>
              <w:t>підвищення саморегуляції</w:t>
            </w:r>
          </w:p>
        </w:tc>
      </w:tr>
    </w:tbl>
    <w:p w14:paraId="663B0D3E" w14:textId="77777777" w:rsidR="00DC50B0" w:rsidRDefault="00DC50B0" w:rsidP="00DC50B0">
      <w:pPr>
        <w:widowControl w:val="0"/>
        <w:autoSpaceDE w:val="0"/>
        <w:autoSpaceDN w:val="0"/>
        <w:adjustRightInd w:val="0"/>
        <w:spacing w:line="360" w:lineRule="auto"/>
        <w:rPr>
          <w:b/>
          <w:bCs/>
          <w:sz w:val="28"/>
          <w:szCs w:val="28"/>
        </w:rPr>
      </w:pPr>
    </w:p>
    <w:p w14:paraId="0277E6E2" w14:textId="77777777" w:rsidR="0075657C" w:rsidRDefault="002806D5" w:rsidP="00DC50B0">
      <w:pPr>
        <w:widowControl w:val="0"/>
        <w:autoSpaceDE w:val="0"/>
        <w:autoSpaceDN w:val="0"/>
        <w:adjustRightInd w:val="0"/>
        <w:spacing w:line="360" w:lineRule="auto"/>
        <w:rPr>
          <w:bCs/>
          <w:i/>
          <w:sz w:val="28"/>
          <w:szCs w:val="28"/>
          <w:lang w:val="uk-UA"/>
        </w:rPr>
      </w:pPr>
      <w:r>
        <w:rPr>
          <w:bCs/>
          <w:i/>
          <w:sz w:val="28"/>
          <w:szCs w:val="28"/>
          <w:lang w:val="uk-UA"/>
        </w:rPr>
        <w:t xml:space="preserve">                                                                                              </w:t>
      </w:r>
    </w:p>
    <w:p w14:paraId="4CE11A08" w14:textId="77777777" w:rsidR="002806D5" w:rsidRDefault="0075657C" w:rsidP="00DC50B0">
      <w:pPr>
        <w:widowControl w:val="0"/>
        <w:autoSpaceDE w:val="0"/>
        <w:autoSpaceDN w:val="0"/>
        <w:adjustRightInd w:val="0"/>
        <w:spacing w:line="360" w:lineRule="auto"/>
        <w:rPr>
          <w:bCs/>
          <w:i/>
          <w:sz w:val="28"/>
          <w:szCs w:val="28"/>
          <w:lang w:val="uk-UA"/>
        </w:rPr>
      </w:pPr>
      <w:r>
        <w:rPr>
          <w:bCs/>
          <w:i/>
          <w:sz w:val="28"/>
          <w:szCs w:val="28"/>
          <w:lang w:val="uk-UA"/>
        </w:rPr>
        <w:t xml:space="preserve">                                                                                               </w:t>
      </w:r>
      <w:r w:rsidR="002806D5">
        <w:rPr>
          <w:bCs/>
          <w:i/>
          <w:sz w:val="28"/>
          <w:szCs w:val="28"/>
          <w:lang w:val="uk-UA"/>
        </w:rPr>
        <w:t xml:space="preserve"> Продовження табл. 1.6</w:t>
      </w:r>
    </w:p>
    <w:tbl>
      <w:tblPr>
        <w:tblStyle w:val="ac"/>
        <w:tblW w:w="0" w:type="auto"/>
        <w:tblLook w:val="04A0" w:firstRow="1" w:lastRow="0" w:firstColumn="1" w:lastColumn="0" w:noHBand="0" w:noVBand="1"/>
      </w:tblPr>
      <w:tblGrid>
        <w:gridCol w:w="3226"/>
        <w:gridCol w:w="3226"/>
        <w:gridCol w:w="3227"/>
      </w:tblGrid>
      <w:tr w:rsidR="002806D5" w14:paraId="684C1D78" w14:textId="77777777" w:rsidTr="002806D5">
        <w:tc>
          <w:tcPr>
            <w:tcW w:w="3226" w:type="dxa"/>
          </w:tcPr>
          <w:p w14:paraId="72B08C02" w14:textId="77777777" w:rsidR="002806D5" w:rsidRPr="00867CCB" w:rsidRDefault="002806D5" w:rsidP="002806D5">
            <w:pPr>
              <w:jc w:val="center"/>
              <w:rPr>
                <w:b/>
                <w:bCs/>
                <w:sz w:val="28"/>
                <w:szCs w:val="28"/>
              </w:rPr>
            </w:pPr>
            <w:r w:rsidRPr="00867CCB">
              <w:rPr>
                <w:b/>
                <w:bCs/>
                <w:sz w:val="28"/>
                <w:szCs w:val="28"/>
              </w:rPr>
              <w:t>Метод</w:t>
            </w:r>
          </w:p>
        </w:tc>
        <w:tc>
          <w:tcPr>
            <w:tcW w:w="3226" w:type="dxa"/>
          </w:tcPr>
          <w:p w14:paraId="79F8172B" w14:textId="77777777" w:rsidR="002806D5" w:rsidRPr="00867CCB" w:rsidRDefault="002806D5" w:rsidP="002806D5">
            <w:pPr>
              <w:jc w:val="center"/>
              <w:rPr>
                <w:b/>
                <w:bCs/>
                <w:sz w:val="28"/>
                <w:szCs w:val="28"/>
              </w:rPr>
            </w:pPr>
            <w:r w:rsidRPr="00867CCB">
              <w:rPr>
                <w:b/>
                <w:bCs/>
                <w:sz w:val="28"/>
                <w:szCs w:val="28"/>
              </w:rPr>
              <w:t>Сутність</w:t>
            </w:r>
          </w:p>
        </w:tc>
        <w:tc>
          <w:tcPr>
            <w:tcW w:w="3227" w:type="dxa"/>
          </w:tcPr>
          <w:p w14:paraId="3D9DC2EF" w14:textId="77777777" w:rsidR="002806D5" w:rsidRPr="00867CCB" w:rsidRDefault="002806D5" w:rsidP="002806D5">
            <w:pPr>
              <w:jc w:val="center"/>
              <w:rPr>
                <w:b/>
                <w:bCs/>
                <w:sz w:val="28"/>
                <w:szCs w:val="28"/>
              </w:rPr>
            </w:pPr>
            <w:r w:rsidRPr="00867CCB">
              <w:rPr>
                <w:b/>
                <w:bCs/>
                <w:sz w:val="28"/>
                <w:szCs w:val="28"/>
              </w:rPr>
              <w:t>Очікуваний ефект</w:t>
            </w:r>
          </w:p>
        </w:tc>
      </w:tr>
      <w:tr w:rsidR="002806D5" w14:paraId="472DE010" w14:textId="77777777" w:rsidTr="002806D5">
        <w:tc>
          <w:tcPr>
            <w:tcW w:w="3226" w:type="dxa"/>
          </w:tcPr>
          <w:p w14:paraId="4B136BD8" w14:textId="77777777" w:rsidR="002806D5" w:rsidRPr="00867CCB" w:rsidRDefault="002806D5" w:rsidP="002806D5">
            <w:pPr>
              <w:rPr>
                <w:sz w:val="28"/>
                <w:szCs w:val="28"/>
              </w:rPr>
            </w:pPr>
            <w:r w:rsidRPr="00867CCB">
              <w:rPr>
                <w:b/>
                <w:bCs/>
                <w:sz w:val="28"/>
                <w:szCs w:val="28"/>
              </w:rPr>
              <w:t>Моделювання змагальних ситуацій</w:t>
            </w:r>
          </w:p>
        </w:tc>
        <w:tc>
          <w:tcPr>
            <w:tcW w:w="3226" w:type="dxa"/>
          </w:tcPr>
          <w:p w14:paraId="431D22D9" w14:textId="77777777" w:rsidR="002806D5" w:rsidRPr="00867CCB" w:rsidRDefault="002806D5" w:rsidP="002806D5">
            <w:pPr>
              <w:rPr>
                <w:sz w:val="28"/>
                <w:szCs w:val="28"/>
              </w:rPr>
            </w:pPr>
            <w:r w:rsidRPr="00867CCB">
              <w:rPr>
                <w:sz w:val="28"/>
                <w:szCs w:val="28"/>
              </w:rPr>
              <w:t>Імітація умов реального старту, відтворення сценарію змагань</w:t>
            </w:r>
          </w:p>
        </w:tc>
        <w:tc>
          <w:tcPr>
            <w:tcW w:w="3227" w:type="dxa"/>
          </w:tcPr>
          <w:p w14:paraId="4FCEAF74" w14:textId="77777777" w:rsidR="002806D5" w:rsidRPr="00867CCB" w:rsidRDefault="002806D5" w:rsidP="002806D5">
            <w:pPr>
              <w:rPr>
                <w:sz w:val="28"/>
                <w:szCs w:val="28"/>
              </w:rPr>
            </w:pPr>
            <w:r w:rsidRPr="00867CCB">
              <w:rPr>
                <w:sz w:val="28"/>
                <w:szCs w:val="28"/>
              </w:rPr>
              <w:t>Підвищення адаптивності, готовності до стресу, розвиток стійкості</w:t>
            </w:r>
          </w:p>
        </w:tc>
      </w:tr>
      <w:tr w:rsidR="002806D5" w14:paraId="772116BE" w14:textId="77777777" w:rsidTr="002806D5">
        <w:tc>
          <w:tcPr>
            <w:tcW w:w="3226" w:type="dxa"/>
          </w:tcPr>
          <w:p w14:paraId="45F9A75E" w14:textId="77777777" w:rsidR="002806D5" w:rsidRPr="00867CCB" w:rsidRDefault="002806D5" w:rsidP="002806D5">
            <w:pPr>
              <w:rPr>
                <w:sz w:val="28"/>
                <w:szCs w:val="28"/>
              </w:rPr>
            </w:pPr>
            <w:r w:rsidRPr="00867CCB">
              <w:rPr>
                <w:b/>
                <w:bCs/>
                <w:sz w:val="28"/>
                <w:szCs w:val="28"/>
              </w:rPr>
              <w:t>Психологічні тренінги</w:t>
            </w:r>
          </w:p>
        </w:tc>
        <w:tc>
          <w:tcPr>
            <w:tcW w:w="3226" w:type="dxa"/>
          </w:tcPr>
          <w:p w14:paraId="1596AE06" w14:textId="77777777" w:rsidR="002806D5" w:rsidRPr="00867CCB" w:rsidRDefault="002806D5" w:rsidP="002806D5">
            <w:pPr>
              <w:rPr>
                <w:sz w:val="28"/>
                <w:szCs w:val="28"/>
              </w:rPr>
            </w:pPr>
            <w:r w:rsidRPr="00867CCB">
              <w:rPr>
                <w:sz w:val="28"/>
                <w:szCs w:val="28"/>
              </w:rPr>
              <w:t>Групові заняття для розвитку емоційної стійкості, комунікації та підтримки</w:t>
            </w:r>
          </w:p>
        </w:tc>
        <w:tc>
          <w:tcPr>
            <w:tcW w:w="3227" w:type="dxa"/>
          </w:tcPr>
          <w:p w14:paraId="509ECCBC" w14:textId="77777777" w:rsidR="002806D5" w:rsidRPr="00867CCB" w:rsidRDefault="002806D5" w:rsidP="002806D5">
            <w:pPr>
              <w:rPr>
                <w:sz w:val="28"/>
                <w:szCs w:val="28"/>
              </w:rPr>
            </w:pPr>
            <w:r w:rsidRPr="00867CCB">
              <w:rPr>
                <w:sz w:val="28"/>
                <w:szCs w:val="28"/>
              </w:rPr>
              <w:t>Поліпшення соціально-психологічного клімату, згуртованість команди</w:t>
            </w:r>
          </w:p>
        </w:tc>
      </w:tr>
    </w:tbl>
    <w:p w14:paraId="4B727E0B" w14:textId="77777777" w:rsidR="00CA4A94" w:rsidRPr="00CA4A94" w:rsidRDefault="00CA4A94" w:rsidP="002A7345">
      <w:pPr>
        <w:widowControl w:val="0"/>
        <w:autoSpaceDE w:val="0"/>
        <w:autoSpaceDN w:val="0"/>
        <w:adjustRightInd w:val="0"/>
        <w:spacing w:line="360" w:lineRule="auto"/>
        <w:rPr>
          <w:bCs/>
          <w:sz w:val="28"/>
          <w:szCs w:val="28"/>
          <w:lang w:val="uk-UA"/>
        </w:rPr>
      </w:pPr>
    </w:p>
    <w:p w14:paraId="025A5221" w14:textId="77777777" w:rsidR="00012FED" w:rsidRDefault="00012FED" w:rsidP="00012FED">
      <w:pPr>
        <w:widowControl w:val="0"/>
        <w:autoSpaceDE w:val="0"/>
        <w:autoSpaceDN w:val="0"/>
        <w:adjustRightInd w:val="0"/>
        <w:spacing w:line="360" w:lineRule="auto"/>
        <w:ind w:firstLine="720"/>
        <w:rPr>
          <w:bCs/>
          <w:sz w:val="28"/>
          <w:szCs w:val="28"/>
        </w:rPr>
      </w:pPr>
      <w:r w:rsidRPr="00012FED">
        <w:rPr>
          <w:bCs/>
          <w:sz w:val="28"/>
          <w:szCs w:val="28"/>
        </w:rPr>
        <w:t>Таким чином, психологічні чинники передстартової готовності виступають вирішальним компонентом спортивного успіху, а їх цілеспрямоване формування має бути невід’ємною частиною системи підготовки спортсменів [5, с. 40–45; 19, с. 28–32; 36, с. 71–74].</w:t>
      </w:r>
    </w:p>
    <w:p w14:paraId="5E0D5F34" w14:textId="77777777" w:rsidR="00EF0AE3" w:rsidRDefault="00EF0AE3" w:rsidP="00012FED">
      <w:pPr>
        <w:widowControl w:val="0"/>
        <w:autoSpaceDE w:val="0"/>
        <w:autoSpaceDN w:val="0"/>
        <w:adjustRightInd w:val="0"/>
        <w:spacing w:line="360" w:lineRule="auto"/>
        <w:ind w:firstLine="720"/>
        <w:rPr>
          <w:bCs/>
          <w:sz w:val="28"/>
          <w:szCs w:val="28"/>
        </w:rPr>
      </w:pPr>
      <w:r w:rsidRPr="00EF0AE3">
        <w:rPr>
          <w:bCs/>
          <w:sz w:val="28"/>
          <w:szCs w:val="28"/>
        </w:rPr>
        <w:t>Отже, психологічна готовність спортсмена перед стартом формується під впливом комплексу чинників, серед яких провідну роль відіграють емоційно-вольові процеси, рівень саморегуляції та соціальне середовище.</w:t>
      </w:r>
    </w:p>
    <w:p w14:paraId="420A35F8" w14:textId="77777777" w:rsidR="004769B0" w:rsidRDefault="004769B0" w:rsidP="00012FED">
      <w:pPr>
        <w:widowControl w:val="0"/>
        <w:autoSpaceDE w:val="0"/>
        <w:autoSpaceDN w:val="0"/>
        <w:adjustRightInd w:val="0"/>
        <w:spacing w:line="360" w:lineRule="auto"/>
        <w:ind w:firstLine="720"/>
        <w:rPr>
          <w:bCs/>
          <w:sz w:val="28"/>
          <w:szCs w:val="28"/>
        </w:rPr>
      </w:pPr>
    </w:p>
    <w:p w14:paraId="1CC5410A" w14:textId="77777777" w:rsidR="00761EE8" w:rsidRPr="00761EE8" w:rsidRDefault="00761EE8" w:rsidP="00761EE8">
      <w:pPr>
        <w:widowControl w:val="0"/>
        <w:autoSpaceDE w:val="0"/>
        <w:autoSpaceDN w:val="0"/>
        <w:adjustRightInd w:val="0"/>
        <w:spacing w:line="360" w:lineRule="auto"/>
        <w:ind w:firstLine="720"/>
        <w:rPr>
          <w:b/>
          <w:bCs/>
          <w:sz w:val="28"/>
          <w:szCs w:val="28"/>
        </w:rPr>
      </w:pPr>
      <w:r w:rsidRPr="00761EE8">
        <w:rPr>
          <w:b/>
          <w:bCs/>
          <w:sz w:val="28"/>
          <w:szCs w:val="28"/>
        </w:rPr>
        <w:t>Висновки до розділу 1</w:t>
      </w:r>
    </w:p>
    <w:p w14:paraId="565CDD38"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У першому розділі здійснено теоретичний аналіз проблеми становлення психологічної готовності спортсменів до змагань. Визначено, що ця характеристика є ключовою складовою сучасної спортивної психології, оскільки саме вона забезпечує можливість ефективної реалізації фізичних, технічних і тактичних умінь у стресових умовах змагальної діяльності.</w:t>
      </w:r>
    </w:p>
    <w:p w14:paraId="439F9D36"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 xml:space="preserve">Психологічна готовність має багатокомпонентну структуру, до якої входять емоційні, когнітивні, вольові, мотиваційні та соціально-психологічні </w:t>
      </w:r>
      <w:r w:rsidRPr="00761EE8">
        <w:rPr>
          <w:bCs/>
          <w:sz w:val="28"/>
          <w:szCs w:val="28"/>
        </w:rPr>
        <w:lastRenderedPageBreak/>
        <w:t>аспекти. Її наявність дозволяє спортсменові оптимально мобілізувати внутрішні ресурси, контролювати емоції, підтримувати концентрацію, витримку та впевненість під впливом змагального стресу.</w:t>
      </w:r>
    </w:p>
    <w:p w14:paraId="5D5F01B9"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Аналіз наукових джерел показав, що поняття психологічної готовності трактується дослідниками по-різному: від вузького розуміння як короткочасного передстартового стану до більш широкого — як тривалого процесу психічної підготовки. Проте всі автори одностайні у тому, що саме психологічна готовність є головним показником здатності спортсмена реалізувати свій потенціал у змагальних умовах.</w:t>
      </w:r>
    </w:p>
    <w:p w14:paraId="20D1FFA2"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У підрозділі 1.1 з’ясовано, що провідними компонентами психологічної готовності виступають емоційно-вольові якості, стабільність когнітивних процесів і мотиваційна спрямованість. Розвинена саморегуляція, стресостійкість та здатність утримувати увагу в екстремальних ситуаціях визначають ефективність діяльності спортсмена. Узагальнення наукових поглядів підтверджує, що емоційна врівноваженість і здатність до контролю власних станів є універсальними критеріями психологічної зрілості у спорті.</w:t>
      </w:r>
    </w:p>
    <w:p w14:paraId="3348B322"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У підрозділі 1.2 розкрито сутність передстартових психічних станів — тривожності, страху та мобілізації. З’ясовано, що в період перед стартом спортсмени переживають складний комплекс емоційно-фізіологічних реакцій, які можуть як сприяти мобілізації, так і перешкоджати результативній діяльності. Помірна тривожність стимулює концентрацію уваги, тоді як надмірна — дезорганізує поведінку. Уміння регулювати емоційні стани, підтримувати оптимальний рівень збудження та трансформувати напруження у позитивну енергію сприяє підвищенню впевненості й працездатності спортсмена.</w:t>
      </w:r>
    </w:p>
    <w:p w14:paraId="070CEB8F"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 xml:space="preserve">У підрозділі 1.3 окреслено основні психологічні чинники, що зумовлюють рівень передстартової готовності. Їх поділено на внутрішні (емоційні, вольові, когнітивні, мотиваційні) та зовнішні (соціально-психологічні, організаційні, </w:t>
      </w:r>
      <w:r w:rsidRPr="00761EE8">
        <w:rPr>
          <w:bCs/>
          <w:sz w:val="28"/>
          <w:szCs w:val="28"/>
        </w:rPr>
        <w:lastRenderedPageBreak/>
        <w:t>середовищні). Найважливішими є емоційно-вольові характеристики, адже вони забезпечують здатність до самоконтролю, рішучості й ефективної поведінки в умовах тиску. Мотиваційні фактори визначають спрямованість діяльності й стійкість намірів, а когнітивні процеси забезпечують усвідомлення, аналіз ситуації та точність рішень.</w:t>
      </w:r>
    </w:p>
    <w:p w14:paraId="15B57603"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Особливу роль відіграють соціально-психологічні впливи — підтримка тренера, команди та родини. Позитивний психологічний клімат і партнерська взаємодія знижують рівень тривожності, тоді як конфліктні стосунки або авторитарний стиль керівництва спричиняють емоційну нестабільність і можуть зменшити впевненість спортсмена.</w:t>
      </w:r>
    </w:p>
    <w:p w14:paraId="6D7D193E"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Порівняльний аналіз показує, що особливості передстартової готовності мають певні відмінності залежно від виду спорту. В ігрових видах (футбол, баскетбол, волейбол) провідного значення набувають командна взаємодія, комунікація та згуртованість. В індивідуальних дисциплінах — таких як гімнастика, теніс, стрільба з лука чи бальні танці — домінують самоконтроль, концентрація уваги, точність і здатність до емоційної стабілізації. Це свідчить про необхідність диференційованого підходу до формування психологічної готовності спортсменів різних спеціалізацій.</w:t>
      </w:r>
    </w:p>
    <w:p w14:paraId="733E5CA7"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Узагальнення теоретичних матеріалів дозволило визначити низку ефективних способів формування передстартової готовності: використання візуалізації, дихальних технік, позитивного самопрограмування, моделювання змагальних ситуацій і групових психологічних тренінгів. Комплексне застосування таких методів допомагає знижувати рівень тривожності, гармонізувати психофізичний стан і зміцнювати віру у власні сили.</w:t>
      </w:r>
    </w:p>
    <w:p w14:paraId="3A7559B2"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 xml:space="preserve">Отже, формування психологічної готовності спортсмена є багаторівневим, динамічним процесом, спрямованим на розвиток емоційної стійкості, саморегуляції, мотивації та соціальної адаптованості. Її рівень визначає не лише ефективність виступу, а й загальну професійну зрілість спортсмена, його </w:t>
      </w:r>
      <w:r w:rsidRPr="00761EE8">
        <w:rPr>
          <w:bCs/>
          <w:sz w:val="28"/>
          <w:szCs w:val="28"/>
        </w:rPr>
        <w:lastRenderedPageBreak/>
        <w:t>здатність використовувати стрес як ресурс для досягнення мети.</w:t>
      </w:r>
    </w:p>
    <w:p w14:paraId="42FED236"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Практичне значення отриманих результатів полягає в тому, що їх можна застосовувати у програмах психологічної підготовки спортсменів різного рівня кваліфікації. Вправи з візуалізації, самопрограмування, регуляції дихання та тренінги з моделювання змагальних ситуацій сприяють підвищенню стабільності, упевненості й результативності виступів.</w:t>
      </w:r>
    </w:p>
    <w:p w14:paraId="44D34592" w14:textId="77777777" w:rsidR="00761EE8" w:rsidRPr="00761EE8" w:rsidRDefault="00761EE8" w:rsidP="00761EE8">
      <w:pPr>
        <w:widowControl w:val="0"/>
        <w:autoSpaceDE w:val="0"/>
        <w:autoSpaceDN w:val="0"/>
        <w:adjustRightInd w:val="0"/>
        <w:spacing w:line="360" w:lineRule="auto"/>
        <w:ind w:firstLine="720"/>
        <w:rPr>
          <w:bCs/>
          <w:sz w:val="28"/>
          <w:szCs w:val="28"/>
        </w:rPr>
      </w:pPr>
      <w:r w:rsidRPr="00761EE8">
        <w:rPr>
          <w:bCs/>
          <w:sz w:val="28"/>
          <w:szCs w:val="28"/>
        </w:rPr>
        <w:t>Таким чином, психологічна готовність виступає системоутворюючим чинником спортивної успішності, що об’єднує емоційні, мотиваційні, когнітивні та соціальні аспекти психіки спортсмена. Її теоретичне осмислення створює фундамент для подальших емпіричних досліджень і розробки практичних програм психічної підготовки у спорті.</w:t>
      </w:r>
    </w:p>
    <w:p w14:paraId="7820D7B7" w14:textId="77777777" w:rsidR="004769B0" w:rsidRDefault="004769B0" w:rsidP="00012FED">
      <w:pPr>
        <w:widowControl w:val="0"/>
        <w:autoSpaceDE w:val="0"/>
        <w:autoSpaceDN w:val="0"/>
        <w:adjustRightInd w:val="0"/>
        <w:spacing w:line="360" w:lineRule="auto"/>
        <w:ind w:firstLine="720"/>
        <w:rPr>
          <w:bCs/>
          <w:sz w:val="28"/>
          <w:szCs w:val="28"/>
        </w:rPr>
      </w:pPr>
    </w:p>
    <w:p w14:paraId="1F0073FB" w14:textId="77777777" w:rsidR="00E64B2F" w:rsidRDefault="00E64B2F" w:rsidP="00B50959">
      <w:pPr>
        <w:widowControl w:val="0"/>
        <w:autoSpaceDE w:val="0"/>
        <w:autoSpaceDN w:val="0"/>
        <w:adjustRightInd w:val="0"/>
        <w:spacing w:line="360" w:lineRule="auto"/>
        <w:rPr>
          <w:bCs/>
          <w:sz w:val="28"/>
          <w:szCs w:val="28"/>
          <w:lang w:val="uk-UA"/>
        </w:rPr>
      </w:pPr>
    </w:p>
    <w:p w14:paraId="6F6E1842" w14:textId="77777777" w:rsidR="00E64B2F" w:rsidRDefault="00E64B2F" w:rsidP="00B50959">
      <w:pPr>
        <w:widowControl w:val="0"/>
        <w:autoSpaceDE w:val="0"/>
        <w:autoSpaceDN w:val="0"/>
        <w:adjustRightInd w:val="0"/>
        <w:spacing w:line="360" w:lineRule="auto"/>
        <w:rPr>
          <w:bCs/>
          <w:sz w:val="28"/>
          <w:szCs w:val="28"/>
          <w:lang w:val="uk-UA"/>
        </w:rPr>
      </w:pPr>
    </w:p>
    <w:p w14:paraId="6DA57F08" w14:textId="77777777" w:rsidR="00E64B2F" w:rsidRDefault="00E64B2F" w:rsidP="00B50959">
      <w:pPr>
        <w:widowControl w:val="0"/>
        <w:autoSpaceDE w:val="0"/>
        <w:autoSpaceDN w:val="0"/>
        <w:adjustRightInd w:val="0"/>
        <w:spacing w:line="360" w:lineRule="auto"/>
        <w:rPr>
          <w:bCs/>
          <w:sz w:val="28"/>
          <w:szCs w:val="28"/>
          <w:lang w:val="uk-UA"/>
        </w:rPr>
      </w:pPr>
    </w:p>
    <w:p w14:paraId="010734D8" w14:textId="77777777" w:rsidR="00E64B2F" w:rsidRDefault="00E64B2F" w:rsidP="00B50959">
      <w:pPr>
        <w:widowControl w:val="0"/>
        <w:autoSpaceDE w:val="0"/>
        <w:autoSpaceDN w:val="0"/>
        <w:adjustRightInd w:val="0"/>
        <w:spacing w:line="360" w:lineRule="auto"/>
        <w:rPr>
          <w:bCs/>
          <w:sz w:val="28"/>
          <w:szCs w:val="28"/>
          <w:lang w:val="uk-UA"/>
        </w:rPr>
      </w:pPr>
    </w:p>
    <w:p w14:paraId="0C82FB58" w14:textId="77777777" w:rsidR="00E64B2F" w:rsidRDefault="00E64B2F" w:rsidP="00B50959">
      <w:pPr>
        <w:widowControl w:val="0"/>
        <w:autoSpaceDE w:val="0"/>
        <w:autoSpaceDN w:val="0"/>
        <w:adjustRightInd w:val="0"/>
        <w:spacing w:line="360" w:lineRule="auto"/>
        <w:rPr>
          <w:bCs/>
          <w:sz w:val="28"/>
          <w:szCs w:val="28"/>
          <w:lang w:val="uk-UA"/>
        </w:rPr>
      </w:pPr>
    </w:p>
    <w:p w14:paraId="17F10D47" w14:textId="77777777" w:rsidR="00E64B2F" w:rsidRDefault="00E64B2F" w:rsidP="00B50959">
      <w:pPr>
        <w:widowControl w:val="0"/>
        <w:autoSpaceDE w:val="0"/>
        <w:autoSpaceDN w:val="0"/>
        <w:adjustRightInd w:val="0"/>
        <w:spacing w:line="360" w:lineRule="auto"/>
        <w:rPr>
          <w:bCs/>
          <w:sz w:val="28"/>
          <w:szCs w:val="28"/>
          <w:lang w:val="uk-UA"/>
        </w:rPr>
      </w:pPr>
    </w:p>
    <w:p w14:paraId="15972584" w14:textId="77777777" w:rsidR="00E64B2F" w:rsidRDefault="00E64B2F" w:rsidP="00B50959">
      <w:pPr>
        <w:widowControl w:val="0"/>
        <w:autoSpaceDE w:val="0"/>
        <w:autoSpaceDN w:val="0"/>
        <w:adjustRightInd w:val="0"/>
        <w:spacing w:line="360" w:lineRule="auto"/>
        <w:rPr>
          <w:bCs/>
          <w:sz w:val="28"/>
          <w:szCs w:val="28"/>
          <w:lang w:val="uk-UA"/>
        </w:rPr>
      </w:pPr>
    </w:p>
    <w:p w14:paraId="6286E413" w14:textId="77777777" w:rsidR="00E64B2F" w:rsidRDefault="00E64B2F" w:rsidP="00B50959">
      <w:pPr>
        <w:widowControl w:val="0"/>
        <w:autoSpaceDE w:val="0"/>
        <w:autoSpaceDN w:val="0"/>
        <w:adjustRightInd w:val="0"/>
        <w:spacing w:line="360" w:lineRule="auto"/>
        <w:rPr>
          <w:bCs/>
          <w:sz w:val="28"/>
          <w:szCs w:val="28"/>
          <w:lang w:val="uk-UA"/>
        </w:rPr>
      </w:pPr>
    </w:p>
    <w:p w14:paraId="6BE8880D" w14:textId="77777777" w:rsidR="00E64B2F" w:rsidRDefault="00E64B2F" w:rsidP="00B50959">
      <w:pPr>
        <w:widowControl w:val="0"/>
        <w:autoSpaceDE w:val="0"/>
        <w:autoSpaceDN w:val="0"/>
        <w:adjustRightInd w:val="0"/>
        <w:spacing w:line="360" w:lineRule="auto"/>
        <w:rPr>
          <w:bCs/>
          <w:sz w:val="28"/>
          <w:szCs w:val="28"/>
          <w:lang w:val="uk-UA"/>
        </w:rPr>
      </w:pPr>
    </w:p>
    <w:p w14:paraId="52B84678" w14:textId="77777777" w:rsidR="00E64B2F" w:rsidRDefault="00E64B2F" w:rsidP="00B50959">
      <w:pPr>
        <w:widowControl w:val="0"/>
        <w:autoSpaceDE w:val="0"/>
        <w:autoSpaceDN w:val="0"/>
        <w:adjustRightInd w:val="0"/>
        <w:spacing w:line="360" w:lineRule="auto"/>
        <w:rPr>
          <w:bCs/>
          <w:sz w:val="28"/>
          <w:szCs w:val="28"/>
          <w:lang w:val="uk-UA"/>
        </w:rPr>
      </w:pPr>
    </w:p>
    <w:p w14:paraId="02744B3B" w14:textId="77777777" w:rsidR="00E64B2F" w:rsidRDefault="00E64B2F" w:rsidP="00B50959">
      <w:pPr>
        <w:widowControl w:val="0"/>
        <w:autoSpaceDE w:val="0"/>
        <w:autoSpaceDN w:val="0"/>
        <w:adjustRightInd w:val="0"/>
        <w:spacing w:line="360" w:lineRule="auto"/>
        <w:rPr>
          <w:bCs/>
          <w:sz w:val="28"/>
          <w:szCs w:val="28"/>
          <w:lang w:val="uk-UA"/>
        </w:rPr>
      </w:pPr>
    </w:p>
    <w:p w14:paraId="4276BD8C" w14:textId="77777777" w:rsidR="00E64B2F" w:rsidRDefault="00E64B2F" w:rsidP="00B50959">
      <w:pPr>
        <w:widowControl w:val="0"/>
        <w:autoSpaceDE w:val="0"/>
        <w:autoSpaceDN w:val="0"/>
        <w:adjustRightInd w:val="0"/>
        <w:spacing w:line="360" w:lineRule="auto"/>
        <w:rPr>
          <w:bCs/>
          <w:sz w:val="28"/>
          <w:szCs w:val="28"/>
          <w:lang w:val="uk-UA"/>
        </w:rPr>
      </w:pPr>
    </w:p>
    <w:p w14:paraId="605276A8" w14:textId="77777777" w:rsidR="00E64B2F" w:rsidRDefault="00E64B2F" w:rsidP="00B50959">
      <w:pPr>
        <w:widowControl w:val="0"/>
        <w:autoSpaceDE w:val="0"/>
        <w:autoSpaceDN w:val="0"/>
        <w:adjustRightInd w:val="0"/>
        <w:spacing w:line="360" w:lineRule="auto"/>
        <w:rPr>
          <w:bCs/>
          <w:sz w:val="28"/>
          <w:szCs w:val="28"/>
          <w:lang w:val="uk-UA"/>
        </w:rPr>
      </w:pPr>
    </w:p>
    <w:p w14:paraId="569EF0DC" w14:textId="77777777" w:rsidR="00E64B2F" w:rsidRDefault="00E64B2F" w:rsidP="00B50959">
      <w:pPr>
        <w:widowControl w:val="0"/>
        <w:autoSpaceDE w:val="0"/>
        <w:autoSpaceDN w:val="0"/>
        <w:adjustRightInd w:val="0"/>
        <w:spacing w:line="360" w:lineRule="auto"/>
        <w:rPr>
          <w:bCs/>
          <w:sz w:val="28"/>
          <w:szCs w:val="28"/>
          <w:lang w:val="uk-UA"/>
        </w:rPr>
      </w:pPr>
    </w:p>
    <w:p w14:paraId="2A8AFBFE" w14:textId="77777777" w:rsidR="00E64B2F" w:rsidRDefault="00E64B2F" w:rsidP="00B50959">
      <w:pPr>
        <w:widowControl w:val="0"/>
        <w:autoSpaceDE w:val="0"/>
        <w:autoSpaceDN w:val="0"/>
        <w:adjustRightInd w:val="0"/>
        <w:spacing w:line="360" w:lineRule="auto"/>
        <w:rPr>
          <w:bCs/>
          <w:sz w:val="28"/>
          <w:szCs w:val="28"/>
          <w:lang w:val="uk-UA"/>
        </w:rPr>
      </w:pPr>
    </w:p>
    <w:p w14:paraId="30F21179" w14:textId="77777777" w:rsidR="00E64B2F" w:rsidRDefault="00E64B2F" w:rsidP="00B50959">
      <w:pPr>
        <w:widowControl w:val="0"/>
        <w:autoSpaceDE w:val="0"/>
        <w:autoSpaceDN w:val="0"/>
        <w:adjustRightInd w:val="0"/>
        <w:spacing w:line="360" w:lineRule="auto"/>
        <w:rPr>
          <w:bCs/>
          <w:sz w:val="28"/>
          <w:szCs w:val="28"/>
          <w:lang w:val="uk-UA"/>
        </w:rPr>
      </w:pPr>
    </w:p>
    <w:p w14:paraId="51950C66" w14:textId="77777777" w:rsidR="00E64B2F" w:rsidRDefault="00E64B2F" w:rsidP="00B50959">
      <w:pPr>
        <w:widowControl w:val="0"/>
        <w:autoSpaceDE w:val="0"/>
        <w:autoSpaceDN w:val="0"/>
        <w:adjustRightInd w:val="0"/>
        <w:spacing w:line="360" w:lineRule="auto"/>
        <w:rPr>
          <w:bCs/>
          <w:sz w:val="28"/>
          <w:szCs w:val="28"/>
          <w:lang w:val="uk-UA"/>
        </w:rPr>
      </w:pPr>
    </w:p>
    <w:p w14:paraId="5E097CCB" w14:textId="77777777" w:rsidR="00C423B3" w:rsidRDefault="00C423B3" w:rsidP="00C423B3">
      <w:pPr>
        <w:widowControl w:val="0"/>
        <w:autoSpaceDE w:val="0"/>
        <w:autoSpaceDN w:val="0"/>
        <w:adjustRightInd w:val="0"/>
        <w:spacing w:line="360" w:lineRule="auto"/>
        <w:rPr>
          <w:bCs/>
          <w:sz w:val="28"/>
          <w:szCs w:val="28"/>
          <w:lang w:val="uk-UA"/>
        </w:rPr>
      </w:pPr>
    </w:p>
    <w:p w14:paraId="2D056C7C" w14:textId="77777777" w:rsidR="00AD155B" w:rsidRDefault="00AD155B" w:rsidP="00C423B3">
      <w:pPr>
        <w:widowControl w:val="0"/>
        <w:autoSpaceDE w:val="0"/>
        <w:autoSpaceDN w:val="0"/>
        <w:adjustRightInd w:val="0"/>
        <w:spacing w:line="360" w:lineRule="auto"/>
        <w:rPr>
          <w:bCs/>
          <w:sz w:val="28"/>
          <w:szCs w:val="28"/>
          <w:lang w:val="uk-UA"/>
        </w:rPr>
      </w:pPr>
    </w:p>
    <w:p w14:paraId="441FAABC" w14:textId="77777777" w:rsidR="00E6152C" w:rsidRPr="00175085" w:rsidRDefault="00C423B3" w:rsidP="00C423B3">
      <w:pPr>
        <w:widowControl w:val="0"/>
        <w:autoSpaceDE w:val="0"/>
        <w:autoSpaceDN w:val="0"/>
        <w:adjustRightInd w:val="0"/>
        <w:spacing w:line="360" w:lineRule="auto"/>
        <w:rPr>
          <w:b/>
          <w:bCs/>
          <w:sz w:val="28"/>
          <w:szCs w:val="28"/>
        </w:rPr>
      </w:pPr>
      <w:r>
        <w:rPr>
          <w:bCs/>
          <w:sz w:val="28"/>
          <w:szCs w:val="28"/>
          <w:lang w:val="uk-UA"/>
        </w:rPr>
        <w:t xml:space="preserve">         </w:t>
      </w:r>
      <w:r w:rsidR="00E6152C" w:rsidRPr="00175085">
        <w:rPr>
          <w:b/>
          <w:bCs/>
          <w:sz w:val="28"/>
          <w:szCs w:val="28"/>
        </w:rPr>
        <w:t>РОЗДІЛ II. СОЦІАЛЬНО-ПСИХОЛОГІЧНІ РЕСУРСИ ФОРМУВАННЯ ПЕРЕДСТАРТОВОЇ ГОТОВНОСТІ</w:t>
      </w:r>
    </w:p>
    <w:p w14:paraId="0DE5D866" w14:textId="77777777" w:rsidR="00175085" w:rsidRPr="00175085" w:rsidRDefault="00175085" w:rsidP="00175085">
      <w:pPr>
        <w:widowControl w:val="0"/>
        <w:autoSpaceDE w:val="0"/>
        <w:autoSpaceDN w:val="0"/>
        <w:adjustRightInd w:val="0"/>
        <w:spacing w:line="360" w:lineRule="auto"/>
        <w:ind w:firstLine="720"/>
        <w:rPr>
          <w:b/>
          <w:bCs/>
          <w:sz w:val="28"/>
          <w:szCs w:val="28"/>
        </w:rPr>
      </w:pPr>
      <w:r w:rsidRPr="00175085">
        <w:rPr>
          <w:b/>
          <w:bCs/>
          <w:sz w:val="28"/>
          <w:szCs w:val="28"/>
        </w:rPr>
        <w:t>2.1 Вплив сім’ї, тренера та команди на впевненість спортсмена</w:t>
      </w:r>
    </w:p>
    <w:p w14:paraId="45AB7C53" w14:textId="77777777" w:rsidR="002438C4" w:rsidRPr="00723BEB" w:rsidRDefault="00175085" w:rsidP="00723BEB">
      <w:pPr>
        <w:widowControl w:val="0"/>
        <w:autoSpaceDE w:val="0"/>
        <w:autoSpaceDN w:val="0"/>
        <w:adjustRightInd w:val="0"/>
        <w:spacing w:line="360" w:lineRule="auto"/>
        <w:ind w:firstLine="720"/>
        <w:rPr>
          <w:bCs/>
          <w:sz w:val="28"/>
          <w:szCs w:val="28"/>
        </w:rPr>
      </w:pPr>
      <w:r w:rsidRPr="00175085">
        <w:rPr>
          <w:bCs/>
          <w:sz w:val="28"/>
          <w:szCs w:val="28"/>
        </w:rPr>
        <w:t>Формування психологічної готовності спортсмена до змагань є багатовимірним процесом, у якому взаємодіють біологічні, психічні та соціально-психологічні чинники</w:t>
      </w:r>
      <w:r w:rsidR="00146603">
        <w:rPr>
          <w:bCs/>
          <w:sz w:val="28"/>
          <w:szCs w:val="28"/>
          <w:lang w:val="uk-UA"/>
        </w:rPr>
        <w:t xml:space="preserve">. </w:t>
      </w:r>
      <w:r w:rsidRPr="00175085">
        <w:rPr>
          <w:bCs/>
          <w:sz w:val="28"/>
          <w:szCs w:val="28"/>
        </w:rPr>
        <w:t>У структурі цих впливів особливе місце посідають соціальні ресурси — сім’я, тренер і спортивна команда. Саме вони забезпечують стійкість емоційного стану, розвиток мотиваційної спрямованості та формування впевненості у власних силах, що визначає рівень передстартової готовності спортсмена [8</w:t>
      </w:r>
      <w:r w:rsidR="00523025">
        <w:rPr>
          <w:bCs/>
          <w:sz w:val="28"/>
          <w:szCs w:val="28"/>
          <w:lang w:val="uk-UA"/>
        </w:rPr>
        <w:t>, с. 45</w:t>
      </w:r>
      <w:r w:rsidRPr="00175085">
        <w:rPr>
          <w:bCs/>
          <w:sz w:val="28"/>
          <w:szCs w:val="28"/>
        </w:rPr>
        <w:t>; 12</w:t>
      </w:r>
      <w:r w:rsidR="00523025">
        <w:rPr>
          <w:bCs/>
          <w:sz w:val="28"/>
          <w:szCs w:val="28"/>
          <w:lang w:val="uk-UA"/>
        </w:rPr>
        <w:t>, с. 112</w:t>
      </w:r>
      <w:r w:rsidRPr="00175085">
        <w:rPr>
          <w:bCs/>
          <w:sz w:val="28"/>
          <w:szCs w:val="28"/>
        </w:rPr>
        <w:t>; 19</w:t>
      </w:r>
      <w:r w:rsidR="00523025">
        <w:rPr>
          <w:bCs/>
          <w:sz w:val="28"/>
          <w:szCs w:val="28"/>
          <w:lang w:val="uk-UA"/>
        </w:rPr>
        <w:t>, с. 88</w:t>
      </w:r>
      <w:r w:rsidRPr="00175085">
        <w:rPr>
          <w:bCs/>
          <w:sz w:val="28"/>
          <w:szCs w:val="28"/>
        </w:rPr>
        <w:t>].</w:t>
      </w:r>
      <w:r w:rsidR="00723BEB">
        <w:rPr>
          <w:bCs/>
          <w:sz w:val="28"/>
          <w:szCs w:val="28"/>
          <w:lang w:val="uk-UA"/>
        </w:rPr>
        <w:t xml:space="preserve"> </w:t>
      </w:r>
      <w:r w:rsidR="002438C4" w:rsidRPr="002438C4">
        <w:rPr>
          <w:bCs/>
          <w:sz w:val="28"/>
          <w:szCs w:val="28"/>
        </w:rPr>
        <w:t>Це уз</w:t>
      </w:r>
      <w:r w:rsidR="002438C4">
        <w:rPr>
          <w:bCs/>
          <w:sz w:val="28"/>
          <w:szCs w:val="28"/>
        </w:rPr>
        <w:t xml:space="preserve">агальнено відображено у </w:t>
      </w:r>
      <w:r w:rsidR="002438C4">
        <w:rPr>
          <w:bCs/>
          <w:sz w:val="28"/>
          <w:szCs w:val="28"/>
          <w:lang w:val="uk-UA"/>
        </w:rPr>
        <w:t>т</w:t>
      </w:r>
      <w:r w:rsidR="002438C4">
        <w:rPr>
          <w:bCs/>
          <w:sz w:val="28"/>
          <w:szCs w:val="28"/>
        </w:rPr>
        <w:t xml:space="preserve">абл. </w:t>
      </w:r>
      <w:r w:rsidR="002438C4">
        <w:rPr>
          <w:bCs/>
          <w:sz w:val="28"/>
          <w:szCs w:val="28"/>
          <w:lang w:val="uk-UA"/>
        </w:rPr>
        <w:t>2.1.</w:t>
      </w:r>
    </w:p>
    <w:p w14:paraId="5ECD49A0" w14:textId="77777777" w:rsidR="002438C4" w:rsidRPr="00723BEB" w:rsidRDefault="002438C4" w:rsidP="00175085">
      <w:pPr>
        <w:widowControl w:val="0"/>
        <w:autoSpaceDE w:val="0"/>
        <w:autoSpaceDN w:val="0"/>
        <w:adjustRightInd w:val="0"/>
        <w:spacing w:line="360" w:lineRule="auto"/>
        <w:ind w:firstLine="720"/>
        <w:rPr>
          <w:bCs/>
          <w:i/>
          <w:sz w:val="28"/>
          <w:szCs w:val="28"/>
          <w:lang w:val="uk-UA"/>
        </w:rPr>
      </w:pPr>
      <w:r w:rsidRPr="00723BEB">
        <w:rPr>
          <w:bCs/>
          <w:i/>
          <w:sz w:val="28"/>
          <w:szCs w:val="28"/>
          <w:lang w:val="uk-UA"/>
        </w:rPr>
        <w:t xml:space="preserve">                                                                                          </w:t>
      </w:r>
      <w:r w:rsidR="00723BEB">
        <w:rPr>
          <w:bCs/>
          <w:i/>
          <w:sz w:val="28"/>
          <w:szCs w:val="28"/>
          <w:lang w:val="uk-UA"/>
        </w:rPr>
        <w:t xml:space="preserve">            </w:t>
      </w:r>
      <w:r w:rsidRPr="00723BEB">
        <w:rPr>
          <w:bCs/>
          <w:i/>
          <w:sz w:val="28"/>
          <w:szCs w:val="28"/>
          <w:lang w:val="uk-UA"/>
        </w:rPr>
        <w:t xml:space="preserve">  Таблиця 2.1</w:t>
      </w:r>
    </w:p>
    <w:p w14:paraId="048E784A" w14:textId="77777777" w:rsidR="002438C4" w:rsidRDefault="001578EC" w:rsidP="00723BEB">
      <w:pPr>
        <w:widowControl w:val="0"/>
        <w:autoSpaceDE w:val="0"/>
        <w:autoSpaceDN w:val="0"/>
        <w:adjustRightInd w:val="0"/>
        <w:spacing w:line="360" w:lineRule="auto"/>
        <w:rPr>
          <w:b/>
          <w:bCs/>
          <w:sz w:val="28"/>
          <w:szCs w:val="28"/>
        </w:rPr>
      </w:pPr>
      <w:r>
        <w:rPr>
          <w:b/>
          <w:bCs/>
          <w:sz w:val="28"/>
          <w:szCs w:val="28"/>
          <w:lang w:val="uk-UA"/>
        </w:rPr>
        <w:t xml:space="preserve">         </w:t>
      </w:r>
      <w:r w:rsidR="002438C4" w:rsidRPr="002438C4">
        <w:rPr>
          <w:b/>
          <w:bCs/>
          <w:sz w:val="28"/>
          <w:szCs w:val="28"/>
        </w:rPr>
        <w:t>Соціально-психологічні ресурси та їх вплив на передстартову готовність спортсмена</w:t>
      </w:r>
    </w:p>
    <w:tbl>
      <w:tblPr>
        <w:tblStyle w:val="ac"/>
        <w:tblW w:w="0" w:type="auto"/>
        <w:tblLook w:val="04A0" w:firstRow="1" w:lastRow="0" w:firstColumn="1" w:lastColumn="0" w:noHBand="0" w:noVBand="1"/>
      </w:tblPr>
      <w:tblGrid>
        <w:gridCol w:w="1261"/>
        <w:gridCol w:w="4138"/>
        <w:gridCol w:w="4280"/>
      </w:tblGrid>
      <w:tr w:rsidR="002438C4" w:rsidRPr="002438C4" w14:paraId="3355F997" w14:textId="77777777" w:rsidTr="002438C4">
        <w:tc>
          <w:tcPr>
            <w:tcW w:w="0" w:type="auto"/>
            <w:hideMark/>
          </w:tcPr>
          <w:p w14:paraId="68A95758" w14:textId="77777777" w:rsidR="002438C4" w:rsidRPr="002438C4" w:rsidRDefault="002438C4" w:rsidP="002438C4">
            <w:pPr>
              <w:jc w:val="center"/>
              <w:rPr>
                <w:b/>
                <w:bCs/>
                <w:sz w:val="28"/>
                <w:szCs w:val="28"/>
              </w:rPr>
            </w:pPr>
            <w:r w:rsidRPr="002438C4">
              <w:rPr>
                <w:b/>
                <w:bCs/>
                <w:sz w:val="28"/>
                <w:szCs w:val="28"/>
              </w:rPr>
              <w:t>Ресурс</w:t>
            </w:r>
          </w:p>
        </w:tc>
        <w:tc>
          <w:tcPr>
            <w:tcW w:w="0" w:type="auto"/>
            <w:hideMark/>
          </w:tcPr>
          <w:p w14:paraId="4388A81B" w14:textId="77777777" w:rsidR="002438C4" w:rsidRPr="002438C4" w:rsidRDefault="002438C4" w:rsidP="002438C4">
            <w:pPr>
              <w:jc w:val="center"/>
              <w:rPr>
                <w:b/>
                <w:bCs/>
                <w:sz w:val="28"/>
                <w:szCs w:val="28"/>
              </w:rPr>
            </w:pPr>
            <w:r w:rsidRPr="002438C4">
              <w:rPr>
                <w:b/>
                <w:bCs/>
                <w:sz w:val="28"/>
                <w:szCs w:val="28"/>
              </w:rPr>
              <w:t>Основні функції</w:t>
            </w:r>
          </w:p>
        </w:tc>
        <w:tc>
          <w:tcPr>
            <w:tcW w:w="0" w:type="auto"/>
            <w:hideMark/>
          </w:tcPr>
          <w:p w14:paraId="6CA5E52E" w14:textId="77777777" w:rsidR="002438C4" w:rsidRPr="002438C4" w:rsidRDefault="002438C4" w:rsidP="002438C4">
            <w:pPr>
              <w:jc w:val="center"/>
              <w:rPr>
                <w:b/>
                <w:bCs/>
                <w:sz w:val="28"/>
                <w:szCs w:val="28"/>
              </w:rPr>
            </w:pPr>
            <w:r w:rsidRPr="002438C4">
              <w:rPr>
                <w:b/>
                <w:bCs/>
                <w:sz w:val="28"/>
                <w:szCs w:val="28"/>
              </w:rPr>
              <w:t>Вплив на передстартову готовність спортсмена</w:t>
            </w:r>
          </w:p>
        </w:tc>
      </w:tr>
      <w:tr w:rsidR="002438C4" w:rsidRPr="002438C4" w14:paraId="087BA777" w14:textId="77777777" w:rsidTr="002438C4">
        <w:tc>
          <w:tcPr>
            <w:tcW w:w="0" w:type="auto"/>
            <w:hideMark/>
          </w:tcPr>
          <w:p w14:paraId="0454F4A5" w14:textId="77777777" w:rsidR="002438C4" w:rsidRPr="002438C4" w:rsidRDefault="002438C4" w:rsidP="002438C4">
            <w:pPr>
              <w:rPr>
                <w:sz w:val="28"/>
                <w:szCs w:val="28"/>
              </w:rPr>
            </w:pPr>
            <w:r w:rsidRPr="002438C4">
              <w:rPr>
                <w:sz w:val="28"/>
                <w:szCs w:val="28"/>
              </w:rPr>
              <w:t>Сім’я</w:t>
            </w:r>
          </w:p>
        </w:tc>
        <w:tc>
          <w:tcPr>
            <w:tcW w:w="0" w:type="auto"/>
            <w:hideMark/>
          </w:tcPr>
          <w:p w14:paraId="4A3A08CD" w14:textId="77777777" w:rsidR="002438C4" w:rsidRPr="002438C4" w:rsidRDefault="002438C4" w:rsidP="002438C4">
            <w:pPr>
              <w:rPr>
                <w:sz w:val="28"/>
                <w:szCs w:val="28"/>
              </w:rPr>
            </w:pPr>
            <w:r w:rsidRPr="002438C4">
              <w:rPr>
                <w:sz w:val="28"/>
                <w:szCs w:val="28"/>
              </w:rPr>
              <w:t>Емоційна підтримка, матеріальна підтримка, інформаційна підтримка</w:t>
            </w:r>
          </w:p>
        </w:tc>
        <w:tc>
          <w:tcPr>
            <w:tcW w:w="0" w:type="auto"/>
            <w:hideMark/>
          </w:tcPr>
          <w:p w14:paraId="2F70766B" w14:textId="77777777" w:rsidR="002438C4" w:rsidRPr="002438C4" w:rsidRDefault="002438C4" w:rsidP="002438C4">
            <w:pPr>
              <w:rPr>
                <w:sz w:val="28"/>
                <w:szCs w:val="28"/>
              </w:rPr>
            </w:pPr>
            <w:r w:rsidRPr="002438C4">
              <w:rPr>
                <w:sz w:val="28"/>
                <w:szCs w:val="28"/>
              </w:rPr>
              <w:t>Знижує тривожність, підвищує впевненість та стійкість</w:t>
            </w:r>
          </w:p>
        </w:tc>
      </w:tr>
      <w:tr w:rsidR="002438C4" w:rsidRPr="002438C4" w14:paraId="1FEA59EF" w14:textId="77777777" w:rsidTr="002438C4">
        <w:tc>
          <w:tcPr>
            <w:tcW w:w="0" w:type="auto"/>
            <w:hideMark/>
          </w:tcPr>
          <w:p w14:paraId="0AD42360" w14:textId="77777777" w:rsidR="002438C4" w:rsidRPr="002438C4" w:rsidRDefault="002438C4" w:rsidP="002438C4">
            <w:pPr>
              <w:rPr>
                <w:sz w:val="28"/>
                <w:szCs w:val="28"/>
              </w:rPr>
            </w:pPr>
            <w:r w:rsidRPr="002438C4">
              <w:rPr>
                <w:sz w:val="28"/>
                <w:szCs w:val="28"/>
              </w:rPr>
              <w:t>Тренер</w:t>
            </w:r>
          </w:p>
        </w:tc>
        <w:tc>
          <w:tcPr>
            <w:tcW w:w="0" w:type="auto"/>
            <w:hideMark/>
          </w:tcPr>
          <w:p w14:paraId="075DD49F" w14:textId="77777777" w:rsidR="002438C4" w:rsidRPr="002438C4" w:rsidRDefault="002438C4" w:rsidP="002438C4">
            <w:pPr>
              <w:rPr>
                <w:sz w:val="28"/>
                <w:szCs w:val="28"/>
              </w:rPr>
            </w:pPr>
            <w:r w:rsidRPr="002438C4">
              <w:rPr>
                <w:sz w:val="28"/>
                <w:szCs w:val="28"/>
              </w:rPr>
              <w:t>Педагогічна та психологічна підтримка, мотивація, стиль взаємодії</w:t>
            </w:r>
          </w:p>
        </w:tc>
        <w:tc>
          <w:tcPr>
            <w:tcW w:w="0" w:type="auto"/>
            <w:hideMark/>
          </w:tcPr>
          <w:p w14:paraId="35B29AD3" w14:textId="77777777" w:rsidR="002438C4" w:rsidRPr="002438C4" w:rsidRDefault="002438C4" w:rsidP="002438C4">
            <w:pPr>
              <w:rPr>
                <w:sz w:val="28"/>
                <w:szCs w:val="28"/>
              </w:rPr>
            </w:pPr>
            <w:r w:rsidRPr="002438C4">
              <w:rPr>
                <w:sz w:val="28"/>
                <w:szCs w:val="28"/>
              </w:rPr>
              <w:t>Формує внутрішню впевненість, самоконтроль та мобілізацію</w:t>
            </w:r>
          </w:p>
        </w:tc>
      </w:tr>
      <w:tr w:rsidR="002438C4" w:rsidRPr="002438C4" w14:paraId="25740505" w14:textId="77777777" w:rsidTr="002438C4">
        <w:tc>
          <w:tcPr>
            <w:tcW w:w="0" w:type="auto"/>
            <w:hideMark/>
          </w:tcPr>
          <w:p w14:paraId="7C88F206" w14:textId="77777777" w:rsidR="002438C4" w:rsidRPr="002438C4" w:rsidRDefault="002438C4" w:rsidP="002438C4">
            <w:pPr>
              <w:rPr>
                <w:sz w:val="28"/>
                <w:szCs w:val="28"/>
              </w:rPr>
            </w:pPr>
            <w:r w:rsidRPr="002438C4">
              <w:rPr>
                <w:sz w:val="28"/>
                <w:szCs w:val="28"/>
              </w:rPr>
              <w:t>Команда</w:t>
            </w:r>
          </w:p>
        </w:tc>
        <w:tc>
          <w:tcPr>
            <w:tcW w:w="0" w:type="auto"/>
            <w:hideMark/>
          </w:tcPr>
          <w:p w14:paraId="2CB9C5F8" w14:textId="77777777" w:rsidR="002438C4" w:rsidRPr="002438C4" w:rsidRDefault="002438C4" w:rsidP="002438C4">
            <w:pPr>
              <w:rPr>
                <w:sz w:val="28"/>
                <w:szCs w:val="28"/>
              </w:rPr>
            </w:pPr>
            <w:r w:rsidRPr="002438C4">
              <w:rPr>
                <w:sz w:val="28"/>
                <w:szCs w:val="28"/>
              </w:rPr>
              <w:t>Колективна підтримка, соціальна взаємодія, психологічний клімат</w:t>
            </w:r>
          </w:p>
        </w:tc>
        <w:tc>
          <w:tcPr>
            <w:tcW w:w="0" w:type="auto"/>
            <w:hideMark/>
          </w:tcPr>
          <w:p w14:paraId="6DEC833F" w14:textId="77777777" w:rsidR="002438C4" w:rsidRPr="002438C4" w:rsidRDefault="002438C4" w:rsidP="002438C4">
            <w:pPr>
              <w:rPr>
                <w:sz w:val="28"/>
                <w:szCs w:val="28"/>
              </w:rPr>
            </w:pPr>
            <w:r w:rsidRPr="002438C4">
              <w:rPr>
                <w:sz w:val="28"/>
                <w:szCs w:val="28"/>
              </w:rPr>
              <w:t>Підвищує довіру, знижує стрес, стимулює командну відповідальність</w:t>
            </w:r>
          </w:p>
        </w:tc>
      </w:tr>
    </w:tbl>
    <w:p w14:paraId="6EF1517A" w14:textId="77777777" w:rsidR="002438C4" w:rsidRPr="002438C4" w:rsidRDefault="002438C4" w:rsidP="00175085">
      <w:pPr>
        <w:widowControl w:val="0"/>
        <w:autoSpaceDE w:val="0"/>
        <w:autoSpaceDN w:val="0"/>
        <w:adjustRightInd w:val="0"/>
        <w:spacing w:line="360" w:lineRule="auto"/>
        <w:ind w:firstLine="720"/>
        <w:rPr>
          <w:b/>
          <w:bCs/>
          <w:sz w:val="28"/>
          <w:szCs w:val="28"/>
          <w:lang w:val="uk-UA"/>
        </w:rPr>
      </w:pPr>
    </w:p>
    <w:p w14:paraId="3ACFAC28" w14:textId="77777777" w:rsidR="00C16A5D" w:rsidRPr="00C16A5D" w:rsidRDefault="002438C4" w:rsidP="002438C4">
      <w:pPr>
        <w:widowControl w:val="0"/>
        <w:autoSpaceDE w:val="0"/>
        <w:autoSpaceDN w:val="0"/>
        <w:adjustRightInd w:val="0"/>
        <w:spacing w:line="360" w:lineRule="auto"/>
        <w:rPr>
          <w:b/>
          <w:bCs/>
          <w:sz w:val="28"/>
          <w:szCs w:val="28"/>
        </w:rPr>
      </w:pPr>
      <w:r>
        <w:rPr>
          <w:bCs/>
          <w:sz w:val="28"/>
          <w:szCs w:val="28"/>
          <w:lang w:val="uk-UA"/>
        </w:rPr>
        <w:t xml:space="preserve">          </w:t>
      </w:r>
      <w:r w:rsidR="00C16A5D" w:rsidRPr="00C16A5D">
        <w:rPr>
          <w:b/>
          <w:bCs/>
          <w:sz w:val="28"/>
          <w:szCs w:val="28"/>
        </w:rPr>
        <w:t>Сім’я як чинник формування емоційної впевненості спортсмена</w:t>
      </w:r>
    </w:p>
    <w:p w14:paraId="4C0C57AB" w14:textId="77777777" w:rsidR="00175085" w:rsidRPr="00175085" w:rsidRDefault="00175085" w:rsidP="00175085">
      <w:pPr>
        <w:widowControl w:val="0"/>
        <w:autoSpaceDE w:val="0"/>
        <w:autoSpaceDN w:val="0"/>
        <w:adjustRightInd w:val="0"/>
        <w:spacing w:line="360" w:lineRule="auto"/>
        <w:ind w:firstLine="720"/>
        <w:rPr>
          <w:bCs/>
          <w:sz w:val="28"/>
          <w:szCs w:val="28"/>
        </w:rPr>
      </w:pPr>
      <w:r w:rsidRPr="00175085">
        <w:rPr>
          <w:bCs/>
          <w:sz w:val="28"/>
          <w:szCs w:val="28"/>
        </w:rPr>
        <w:t xml:space="preserve">Сім’я є базовим середовищем соціалізації спортсмена й першим джерелом </w:t>
      </w:r>
      <w:r w:rsidRPr="00175085">
        <w:rPr>
          <w:bCs/>
          <w:sz w:val="28"/>
          <w:szCs w:val="28"/>
        </w:rPr>
        <w:lastRenderedPageBreak/>
        <w:t>його емоційної стабільності. Відносини між батьками та дитиною визначають особливості сприйняття успіху й невдачі, ставлення до конкуренції, здатність до саморегуляції та витримки. Емоційно сприятливий мікроклімат у родині сприяє формуванню впевненості у власних силах, тоді як конфлікти, критика чи надмірні очікування призводять до посилення тривожності та страху помилитися [5</w:t>
      </w:r>
      <w:r w:rsidR="00C430DE">
        <w:rPr>
          <w:bCs/>
          <w:sz w:val="28"/>
          <w:szCs w:val="28"/>
          <w:lang w:val="uk-UA"/>
        </w:rPr>
        <w:t>, с. 76</w:t>
      </w:r>
      <w:r w:rsidRPr="00175085">
        <w:rPr>
          <w:bCs/>
          <w:sz w:val="28"/>
          <w:szCs w:val="28"/>
        </w:rPr>
        <w:t>; 18</w:t>
      </w:r>
      <w:r w:rsidR="00C430DE">
        <w:rPr>
          <w:bCs/>
          <w:sz w:val="28"/>
          <w:szCs w:val="28"/>
          <w:lang w:val="uk-UA"/>
        </w:rPr>
        <w:t>, с. 30</w:t>
      </w:r>
      <w:r w:rsidRPr="00175085">
        <w:rPr>
          <w:bCs/>
          <w:sz w:val="28"/>
          <w:szCs w:val="28"/>
        </w:rPr>
        <w:t>].</w:t>
      </w:r>
    </w:p>
    <w:p w14:paraId="108C0C7F" w14:textId="77777777" w:rsidR="00175085" w:rsidRPr="00175085" w:rsidRDefault="00175085" w:rsidP="00175085">
      <w:pPr>
        <w:widowControl w:val="0"/>
        <w:autoSpaceDE w:val="0"/>
        <w:autoSpaceDN w:val="0"/>
        <w:adjustRightInd w:val="0"/>
        <w:spacing w:line="360" w:lineRule="auto"/>
        <w:ind w:firstLine="720"/>
        <w:rPr>
          <w:bCs/>
          <w:sz w:val="28"/>
          <w:szCs w:val="28"/>
        </w:rPr>
      </w:pPr>
      <w:r w:rsidRPr="00175085">
        <w:rPr>
          <w:bCs/>
          <w:sz w:val="28"/>
          <w:szCs w:val="28"/>
        </w:rPr>
        <w:t>Емоційна підтримка з боку родини може проявлятися у словесному схваленні, спільному переживанні змагань, позитивному підкріпленні навіть після невдач. Для гімнастів і тенісистів, які змагаються індивідуально, така підтримка особливо значуща — вона допомагає долати самотність і тиск відповідальності. У стрільбі з луку емоційна стабільність, сформована в родині, сприяє точності та концентрації під час виступів. У бальних танцях доброзичливе сімейне ставлення підсилює самооцінку й упевненість у власній привабливості на сцені.</w:t>
      </w:r>
    </w:p>
    <w:p w14:paraId="67C821A7" w14:textId="77777777" w:rsidR="00175085" w:rsidRPr="00175085" w:rsidRDefault="00175085" w:rsidP="00175085">
      <w:pPr>
        <w:widowControl w:val="0"/>
        <w:autoSpaceDE w:val="0"/>
        <w:autoSpaceDN w:val="0"/>
        <w:adjustRightInd w:val="0"/>
        <w:spacing w:line="360" w:lineRule="auto"/>
        <w:ind w:firstLine="720"/>
        <w:rPr>
          <w:bCs/>
          <w:sz w:val="28"/>
          <w:szCs w:val="28"/>
        </w:rPr>
      </w:pPr>
      <w:r w:rsidRPr="00175085">
        <w:rPr>
          <w:bCs/>
          <w:sz w:val="28"/>
          <w:szCs w:val="28"/>
        </w:rPr>
        <w:t>Матеріальна підтримка також має вагоме значення. Наявність можливостей для якісного тренувального процесу, належного спорядження, участі у змаганнях створює відчуття безпеки та сприяє зосередженню на досягненні результату. Це особливо актуально для технічно складних і дорогих видів спорту — тенісу, бальних танців, стрільби з луку, де стабільне фінансове підґрунтя прямо впливає на емоційний комфорт спортсмена [2</w:t>
      </w:r>
      <w:r w:rsidR="00452D04">
        <w:rPr>
          <w:bCs/>
          <w:sz w:val="28"/>
          <w:szCs w:val="28"/>
          <w:lang w:val="uk-UA"/>
        </w:rPr>
        <w:t>, с. 34</w:t>
      </w:r>
      <w:r w:rsidRPr="00175085">
        <w:rPr>
          <w:bCs/>
          <w:sz w:val="28"/>
          <w:szCs w:val="28"/>
        </w:rPr>
        <w:t>].</w:t>
      </w:r>
    </w:p>
    <w:p w14:paraId="03BFE262" w14:textId="77777777" w:rsidR="00175085" w:rsidRPr="00175085" w:rsidRDefault="00175085" w:rsidP="00175085">
      <w:pPr>
        <w:widowControl w:val="0"/>
        <w:autoSpaceDE w:val="0"/>
        <w:autoSpaceDN w:val="0"/>
        <w:adjustRightInd w:val="0"/>
        <w:spacing w:line="360" w:lineRule="auto"/>
        <w:ind w:firstLine="720"/>
        <w:rPr>
          <w:bCs/>
          <w:sz w:val="28"/>
          <w:szCs w:val="28"/>
        </w:rPr>
      </w:pPr>
      <w:r w:rsidRPr="00175085">
        <w:rPr>
          <w:bCs/>
          <w:sz w:val="28"/>
          <w:szCs w:val="28"/>
        </w:rPr>
        <w:t>Крім того, сім’я виконує функцію інформаційної підтримки — допомагає аналізувати помилки, формулювати цілі та розуміти вимоги спортивної діяльності. Адекватне обговорення результатів сприяє розвитку самоусвідомлення, формуванню внутрішнього контролю та конструктивного ставлення до критики. Якщо ж батьки схильні до надмірної оцінки результатів або порівняння дитини з іншими спортсменами, це підвищує ризик тривожності й знижує передстартову впевненість.</w:t>
      </w:r>
    </w:p>
    <w:p w14:paraId="735C6D7D" w14:textId="77777777" w:rsidR="00175085" w:rsidRDefault="00175085" w:rsidP="00175085">
      <w:pPr>
        <w:widowControl w:val="0"/>
        <w:autoSpaceDE w:val="0"/>
        <w:autoSpaceDN w:val="0"/>
        <w:adjustRightInd w:val="0"/>
        <w:spacing w:line="360" w:lineRule="auto"/>
        <w:ind w:firstLine="720"/>
        <w:rPr>
          <w:bCs/>
          <w:sz w:val="28"/>
          <w:szCs w:val="28"/>
        </w:rPr>
      </w:pPr>
      <w:r w:rsidRPr="00175085">
        <w:rPr>
          <w:bCs/>
          <w:sz w:val="28"/>
          <w:szCs w:val="28"/>
        </w:rPr>
        <w:t xml:space="preserve">Отже, родина є не лише емоційним, а й соціально-мотиваційним </w:t>
      </w:r>
      <w:r w:rsidRPr="00175085">
        <w:rPr>
          <w:bCs/>
          <w:sz w:val="28"/>
          <w:szCs w:val="28"/>
        </w:rPr>
        <w:lastRenderedPageBreak/>
        <w:t>ресурсом. Вона закладає основу внутрішньої стійкості, оптимізму, віри у власні сили — рис, без яких неможливо досягти високих результатів у спорті.</w:t>
      </w:r>
    </w:p>
    <w:p w14:paraId="3BE154D6" w14:textId="77777777" w:rsidR="005B4BB5" w:rsidRDefault="005B4BB5" w:rsidP="00175085">
      <w:pPr>
        <w:widowControl w:val="0"/>
        <w:autoSpaceDE w:val="0"/>
        <w:autoSpaceDN w:val="0"/>
        <w:adjustRightInd w:val="0"/>
        <w:spacing w:line="360" w:lineRule="auto"/>
        <w:ind w:firstLine="720"/>
        <w:rPr>
          <w:bCs/>
          <w:sz w:val="28"/>
          <w:szCs w:val="28"/>
        </w:rPr>
      </w:pPr>
    </w:p>
    <w:p w14:paraId="4E807C78" w14:textId="77777777" w:rsidR="00C16A5D" w:rsidRPr="00C16A5D" w:rsidRDefault="00C16A5D" w:rsidP="00175085">
      <w:pPr>
        <w:widowControl w:val="0"/>
        <w:autoSpaceDE w:val="0"/>
        <w:autoSpaceDN w:val="0"/>
        <w:adjustRightInd w:val="0"/>
        <w:spacing w:line="360" w:lineRule="auto"/>
        <w:ind w:firstLine="720"/>
        <w:rPr>
          <w:b/>
          <w:bCs/>
          <w:sz w:val="28"/>
          <w:szCs w:val="28"/>
        </w:rPr>
      </w:pPr>
      <w:r w:rsidRPr="00C16A5D">
        <w:rPr>
          <w:b/>
          <w:bCs/>
          <w:sz w:val="28"/>
          <w:szCs w:val="28"/>
        </w:rPr>
        <w:t>Вплив тренера на становлення психологічної готовності спортсмена</w:t>
      </w:r>
    </w:p>
    <w:p w14:paraId="3233E28F" w14:textId="77777777" w:rsidR="00175085" w:rsidRPr="00175085" w:rsidRDefault="00C16A5D" w:rsidP="00C16A5D">
      <w:pPr>
        <w:widowControl w:val="0"/>
        <w:autoSpaceDE w:val="0"/>
        <w:autoSpaceDN w:val="0"/>
        <w:adjustRightInd w:val="0"/>
        <w:spacing w:line="360" w:lineRule="auto"/>
        <w:rPr>
          <w:bCs/>
          <w:sz w:val="28"/>
          <w:szCs w:val="28"/>
        </w:rPr>
      </w:pPr>
      <w:r>
        <w:rPr>
          <w:b/>
          <w:bCs/>
          <w:sz w:val="28"/>
          <w:szCs w:val="28"/>
          <w:lang w:val="uk-UA"/>
        </w:rPr>
        <w:t xml:space="preserve">          </w:t>
      </w:r>
      <w:r w:rsidR="00175085" w:rsidRPr="00175085">
        <w:rPr>
          <w:bCs/>
          <w:sz w:val="28"/>
          <w:szCs w:val="28"/>
        </w:rPr>
        <w:t>Тренер є центральною фігурою у системі соціально-психологічної підтримки спортсмена, адже саме він поєднує функції педагога, наставника, психолога та організатора. Його вплив на емоційно-вольову сферу визначає рівень самоконтролю, здатність до мобілізації та ефективність реалізації потенціалу в умовах змагань [8</w:t>
      </w:r>
      <w:r w:rsidR="00654E6C">
        <w:rPr>
          <w:bCs/>
          <w:sz w:val="28"/>
          <w:szCs w:val="28"/>
          <w:lang w:val="uk-UA"/>
        </w:rPr>
        <w:t>, с.78</w:t>
      </w:r>
      <w:r w:rsidR="00175085" w:rsidRPr="00175085">
        <w:rPr>
          <w:bCs/>
          <w:sz w:val="28"/>
          <w:szCs w:val="28"/>
        </w:rPr>
        <w:t>; 19</w:t>
      </w:r>
      <w:r w:rsidR="00654E6C">
        <w:rPr>
          <w:bCs/>
          <w:sz w:val="28"/>
          <w:szCs w:val="28"/>
          <w:lang w:val="uk-UA"/>
        </w:rPr>
        <w:t>, с. 95</w:t>
      </w:r>
      <w:r w:rsidR="00175085" w:rsidRPr="00175085">
        <w:rPr>
          <w:bCs/>
          <w:sz w:val="28"/>
          <w:szCs w:val="28"/>
        </w:rPr>
        <w:t>; 25</w:t>
      </w:r>
      <w:r w:rsidR="00654E6C">
        <w:rPr>
          <w:bCs/>
          <w:sz w:val="28"/>
          <w:szCs w:val="28"/>
          <w:lang w:val="uk-UA"/>
        </w:rPr>
        <w:t>, с. 120</w:t>
      </w:r>
      <w:r w:rsidR="00175085" w:rsidRPr="00175085">
        <w:rPr>
          <w:bCs/>
          <w:sz w:val="28"/>
          <w:szCs w:val="28"/>
        </w:rPr>
        <w:t>].</w:t>
      </w:r>
    </w:p>
    <w:p w14:paraId="0B874F0F" w14:textId="77777777" w:rsidR="005B4BB5" w:rsidRPr="0086336E" w:rsidRDefault="00175085" w:rsidP="0086336E">
      <w:pPr>
        <w:widowControl w:val="0"/>
        <w:autoSpaceDE w:val="0"/>
        <w:autoSpaceDN w:val="0"/>
        <w:adjustRightInd w:val="0"/>
        <w:spacing w:line="360" w:lineRule="auto"/>
        <w:ind w:firstLine="720"/>
        <w:rPr>
          <w:bCs/>
          <w:sz w:val="28"/>
          <w:szCs w:val="28"/>
        </w:rPr>
      </w:pPr>
      <w:r w:rsidRPr="00175085">
        <w:rPr>
          <w:bCs/>
          <w:sz w:val="28"/>
          <w:szCs w:val="28"/>
        </w:rPr>
        <w:t xml:space="preserve">Стиль взаємодії тренера зі спортсменом виступає одним із ключових чинників розвитку впевненості. Дослідники виділяють три основні стилі керівництва — </w:t>
      </w:r>
      <w:r w:rsidRPr="006E1A56">
        <w:rPr>
          <w:bCs/>
          <w:sz w:val="28"/>
          <w:szCs w:val="28"/>
        </w:rPr>
        <w:t>авторитарний, демократичний і партнерський</w:t>
      </w:r>
      <w:r w:rsidRPr="00175085">
        <w:rPr>
          <w:bCs/>
          <w:sz w:val="28"/>
          <w:szCs w:val="28"/>
        </w:rPr>
        <w:t>.</w:t>
      </w:r>
      <w:r w:rsidR="0086336E">
        <w:rPr>
          <w:bCs/>
          <w:sz w:val="28"/>
          <w:szCs w:val="28"/>
          <w:lang w:val="uk-UA"/>
        </w:rPr>
        <w:t xml:space="preserve"> </w:t>
      </w:r>
      <w:r w:rsidR="005B4BB5" w:rsidRPr="005B4BB5">
        <w:rPr>
          <w:bCs/>
          <w:sz w:val="28"/>
          <w:szCs w:val="28"/>
        </w:rPr>
        <w:t xml:space="preserve">Ці стилі та їх </w:t>
      </w:r>
      <w:r w:rsidR="005B4BB5">
        <w:rPr>
          <w:bCs/>
          <w:sz w:val="28"/>
          <w:szCs w:val="28"/>
        </w:rPr>
        <w:t xml:space="preserve">вплив на спортсмена наведені у </w:t>
      </w:r>
      <w:r w:rsidR="005B4BB5">
        <w:rPr>
          <w:bCs/>
          <w:sz w:val="28"/>
          <w:szCs w:val="28"/>
          <w:lang w:val="uk-UA"/>
        </w:rPr>
        <w:t>т</w:t>
      </w:r>
      <w:r w:rsidR="005B4BB5" w:rsidRPr="005B4BB5">
        <w:rPr>
          <w:bCs/>
          <w:sz w:val="28"/>
          <w:szCs w:val="28"/>
        </w:rPr>
        <w:t>абл. 2.</w:t>
      </w:r>
      <w:r w:rsidR="005B4BB5">
        <w:rPr>
          <w:bCs/>
          <w:sz w:val="28"/>
          <w:szCs w:val="28"/>
          <w:lang w:val="uk-UA"/>
        </w:rPr>
        <w:t>2.</w:t>
      </w:r>
    </w:p>
    <w:p w14:paraId="60F0B462" w14:textId="77777777" w:rsidR="00C05E08" w:rsidRPr="00C05E08" w:rsidRDefault="00C05E08" w:rsidP="00175085">
      <w:pPr>
        <w:widowControl w:val="0"/>
        <w:autoSpaceDE w:val="0"/>
        <w:autoSpaceDN w:val="0"/>
        <w:adjustRightInd w:val="0"/>
        <w:spacing w:line="360" w:lineRule="auto"/>
        <w:ind w:firstLine="720"/>
        <w:rPr>
          <w:bCs/>
          <w:i/>
          <w:sz w:val="28"/>
          <w:szCs w:val="28"/>
          <w:lang w:val="uk-UA"/>
        </w:rPr>
      </w:pPr>
      <w:r>
        <w:rPr>
          <w:bCs/>
          <w:sz w:val="28"/>
          <w:szCs w:val="28"/>
          <w:lang w:val="uk-UA"/>
        </w:rPr>
        <w:t xml:space="preserve">                                                                                                        </w:t>
      </w:r>
      <w:r w:rsidRPr="00C05E08">
        <w:rPr>
          <w:bCs/>
          <w:i/>
          <w:sz w:val="28"/>
          <w:szCs w:val="28"/>
          <w:lang w:val="uk-UA"/>
        </w:rPr>
        <w:t xml:space="preserve"> Таблиця 2.2</w:t>
      </w:r>
    </w:p>
    <w:p w14:paraId="0D450DD0" w14:textId="77777777" w:rsidR="005B4BB5" w:rsidRDefault="005B4BB5" w:rsidP="00DF7D77">
      <w:pPr>
        <w:widowControl w:val="0"/>
        <w:autoSpaceDE w:val="0"/>
        <w:autoSpaceDN w:val="0"/>
        <w:adjustRightInd w:val="0"/>
        <w:spacing w:line="360" w:lineRule="auto"/>
        <w:rPr>
          <w:b/>
          <w:bCs/>
          <w:sz w:val="28"/>
          <w:szCs w:val="28"/>
        </w:rPr>
      </w:pPr>
      <w:r w:rsidRPr="005B4BB5">
        <w:rPr>
          <w:b/>
          <w:bCs/>
          <w:sz w:val="28"/>
          <w:szCs w:val="28"/>
        </w:rPr>
        <w:t>Стилі взаємодії тренера та їх вплив на психологічний стан спортсмена</w:t>
      </w:r>
    </w:p>
    <w:tbl>
      <w:tblPr>
        <w:tblStyle w:val="ac"/>
        <w:tblW w:w="0" w:type="auto"/>
        <w:tblLook w:val="04A0" w:firstRow="1" w:lastRow="0" w:firstColumn="1" w:lastColumn="0" w:noHBand="0" w:noVBand="1"/>
      </w:tblPr>
      <w:tblGrid>
        <w:gridCol w:w="2112"/>
        <w:gridCol w:w="3054"/>
        <w:gridCol w:w="4513"/>
      </w:tblGrid>
      <w:tr w:rsidR="00C05E08" w:rsidRPr="00C05E08" w14:paraId="5F2E0E5B" w14:textId="77777777" w:rsidTr="00C05E08">
        <w:tc>
          <w:tcPr>
            <w:tcW w:w="0" w:type="auto"/>
            <w:hideMark/>
          </w:tcPr>
          <w:p w14:paraId="2D2FA1DB" w14:textId="77777777" w:rsidR="00C05E08" w:rsidRPr="00C05E08" w:rsidRDefault="00C05E08" w:rsidP="00C05E08">
            <w:pPr>
              <w:jc w:val="center"/>
              <w:rPr>
                <w:b/>
                <w:bCs/>
                <w:sz w:val="28"/>
                <w:szCs w:val="28"/>
              </w:rPr>
            </w:pPr>
            <w:r w:rsidRPr="00C05E08">
              <w:rPr>
                <w:b/>
                <w:bCs/>
                <w:sz w:val="28"/>
                <w:szCs w:val="28"/>
              </w:rPr>
              <w:t>Стиль тренера</w:t>
            </w:r>
          </w:p>
        </w:tc>
        <w:tc>
          <w:tcPr>
            <w:tcW w:w="0" w:type="auto"/>
            <w:hideMark/>
          </w:tcPr>
          <w:p w14:paraId="1761185E" w14:textId="77777777" w:rsidR="00C05E08" w:rsidRPr="00C05E08" w:rsidRDefault="00C05E08" w:rsidP="00C05E08">
            <w:pPr>
              <w:jc w:val="center"/>
              <w:rPr>
                <w:b/>
                <w:bCs/>
                <w:sz w:val="28"/>
                <w:szCs w:val="28"/>
              </w:rPr>
            </w:pPr>
            <w:r w:rsidRPr="00C05E08">
              <w:rPr>
                <w:b/>
                <w:bCs/>
                <w:sz w:val="28"/>
                <w:szCs w:val="28"/>
              </w:rPr>
              <w:t>Характеристика</w:t>
            </w:r>
          </w:p>
        </w:tc>
        <w:tc>
          <w:tcPr>
            <w:tcW w:w="0" w:type="auto"/>
            <w:hideMark/>
          </w:tcPr>
          <w:p w14:paraId="02F07E68" w14:textId="77777777" w:rsidR="00C05E08" w:rsidRPr="00C05E08" w:rsidRDefault="00C05E08" w:rsidP="00C05E08">
            <w:pPr>
              <w:jc w:val="center"/>
              <w:rPr>
                <w:b/>
                <w:bCs/>
                <w:sz w:val="28"/>
                <w:szCs w:val="28"/>
              </w:rPr>
            </w:pPr>
            <w:r w:rsidRPr="00C05E08">
              <w:rPr>
                <w:b/>
                <w:bCs/>
                <w:sz w:val="28"/>
                <w:szCs w:val="28"/>
              </w:rPr>
              <w:t>Вплив на спортсмена</w:t>
            </w:r>
          </w:p>
        </w:tc>
      </w:tr>
      <w:tr w:rsidR="00C05E08" w:rsidRPr="00C05E08" w14:paraId="05393597" w14:textId="77777777" w:rsidTr="00C05E08">
        <w:tc>
          <w:tcPr>
            <w:tcW w:w="0" w:type="auto"/>
            <w:hideMark/>
          </w:tcPr>
          <w:p w14:paraId="04E9AA35" w14:textId="77777777" w:rsidR="00C05E08" w:rsidRPr="00C05E08" w:rsidRDefault="00C05E08" w:rsidP="00C05E08">
            <w:pPr>
              <w:rPr>
                <w:sz w:val="28"/>
                <w:szCs w:val="28"/>
              </w:rPr>
            </w:pPr>
            <w:r w:rsidRPr="00C05E08">
              <w:rPr>
                <w:sz w:val="28"/>
                <w:szCs w:val="28"/>
              </w:rPr>
              <w:t>Авторитарний</w:t>
            </w:r>
          </w:p>
        </w:tc>
        <w:tc>
          <w:tcPr>
            <w:tcW w:w="0" w:type="auto"/>
            <w:hideMark/>
          </w:tcPr>
          <w:p w14:paraId="13336203" w14:textId="77777777" w:rsidR="00C05E08" w:rsidRPr="00C05E08" w:rsidRDefault="00C05E08" w:rsidP="00C05E08">
            <w:pPr>
              <w:rPr>
                <w:sz w:val="28"/>
                <w:szCs w:val="28"/>
              </w:rPr>
            </w:pPr>
            <w:r w:rsidRPr="00C05E08">
              <w:rPr>
                <w:sz w:val="28"/>
                <w:szCs w:val="28"/>
              </w:rPr>
              <w:t>Жорстка дисципліна, контроль</w:t>
            </w:r>
          </w:p>
        </w:tc>
        <w:tc>
          <w:tcPr>
            <w:tcW w:w="0" w:type="auto"/>
            <w:hideMark/>
          </w:tcPr>
          <w:p w14:paraId="3543CDC1" w14:textId="77777777" w:rsidR="00C05E08" w:rsidRPr="00C05E08" w:rsidRDefault="00C05E08" w:rsidP="00C05E08">
            <w:pPr>
              <w:rPr>
                <w:sz w:val="28"/>
                <w:szCs w:val="28"/>
              </w:rPr>
            </w:pPr>
            <w:r w:rsidRPr="00C05E08">
              <w:rPr>
                <w:sz w:val="28"/>
                <w:szCs w:val="28"/>
              </w:rPr>
              <w:t>Може підвищувати тривожність у молодих та вразливих спортсменів</w:t>
            </w:r>
          </w:p>
        </w:tc>
      </w:tr>
      <w:tr w:rsidR="00C05E08" w:rsidRPr="00C05E08" w14:paraId="685BB6C6" w14:textId="77777777" w:rsidTr="00C05E08">
        <w:tc>
          <w:tcPr>
            <w:tcW w:w="0" w:type="auto"/>
            <w:hideMark/>
          </w:tcPr>
          <w:p w14:paraId="7EC9987A" w14:textId="77777777" w:rsidR="00C05E08" w:rsidRPr="00C05E08" w:rsidRDefault="00C05E08" w:rsidP="00C05E08">
            <w:pPr>
              <w:rPr>
                <w:sz w:val="28"/>
                <w:szCs w:val="28"/>
              </w:rPr>
            </w:pPr>
            <w:r w:rsidRPr="00C05E08">
              <w:rPr>
                <w:sz w:val="28"/>
                <w:szCs w:val="28"/>
              </w:rPr>
              <w:t>Демократичний</w:t>
            </w:r>
          </w:p>
        </w:tc>
        <w:tc>
          <w:tcPr>
            <w:tcW w:w="0" w:type="auto"/>
            <w:hideMark/>
          </w:tcPr>
          <w:p w14:paraId="16EB6A1F" w14:textId="77777777" w:rsidR="00C05E08" w:rsidRPr="00C05E08" w:rsidRDefault="00C05E08" w:rsidP="00C05E08">
            <w:pPr>
              <w:rPr>
                <w:sz w:val="28"/>
                <w:szCs w:val="28"/>
              </w:rPr>
            </w:pPr>
            <w:r w:rsidRPr="00C05E08">
              <w:rPr>
                <w:sz w:val="28"/>
                <w:szCs w:val="28"/>
              </w:rPr>
              <w:t>Співпраця, відкритий зворотний зв’язок</w:t>
            </w:r>
          </w:p>
        </w:tc>
        <w:tc>
          <w:tcPr>
            <w:tcW w:w="0" w:type="auto"/>
            <w:hideMark/>
          </w:tcPr>
          <w:p w14:paraId="6052ED05" w14:textId="77777777" w:rsidR="00C05E08" w:rsidRPr="00C05E08" w:rsidRDefault="00C05E08" w:rsidP="00C05E08">
            <w:pPr>
              <w:rPr>
                <w:sz w:val="28"/>
                <w:szCs w:val="28"/>
              </w:rPr>
            </w:pPr>
            <w:r w:rsidRPr="00C05E08">
              <w:rPr>
                <w:sz w:val="28"/>
                <w:szCs w:val="28"/>
              </w:rPr>
              <w:t>Сприяє розвитку самостійності та впевненості</w:t>
            </w:r>
          </w:p>
        </w:tc>
      </w:tr>
      <w:tr w:rsidR="00C05E08" w:rsidRPr="00C05E08" w14:paraId="0DA10727" w14:textId="77777777" w:rsidTr="00C05E08">
        <w:tc>
          <w:tcPr>
            <w:tcW w:w="0" w:type="auto"/>
            <w:hideMark/>
          </w:tcPr>
          <w:p w14:paraId="217FC198" w14:textId="77777777" w:rsidR="00C05E08" w:rsidRPr="00C05E08" w:rsidRDefault="00C05E08" w:rsidP="00C05E08">
            <w:pPr>
              <w:rPr>
                <w:sz w:val="28"/>
                <w:szCs w:val="28"/>
              </w:rPr>
            </w:pPr>
            <w:r w:rsidRPr="00C05E08">
              <w:rPr>
                <w:sz w:val="28"/>
                <w:szCs w:val="28"/>
              </w:rPr>
              <w:t>Партнерський</w:t>
            </w:r>
          </w:p>
        </w:tc>
        <w:tc>
          <w:tcPr>
            <w:tcW w:w="0" w:type="auto"/>
            <w:hideMark/>
          </w:tcPr>
          <w:p w14:paraId="3D329AC4" w14:textId="77777777" w:rsidR="00C05E08" w:rsidRPr="00C05E08" w:rsidRDefault="00C05E08" w:rsidP="00C05E08">
            <w:pPr>
              <w:rPr>
                <w:sz w:val="28"/>
                <w:szCs w:val="28"/>
              </w:rPr>
            </w:pPr>
            <w:r w:rsidRPr="00C05E08">
              <w:rPr>
                <w:sz w:val="28"/>
                <w:szCs w:val="28"/>
              </w:rPr>
              <w:t>Поєднання дисципліни та підтримки</w:t>
            </w:r>
          </w:p>
        </w:tc>
        <w:tc>
          <w:tcPr>
            <w:tcW w:w="0" w:type="auto"/>
            <w:hideMark/>
          </w:tcPr>
          <w:p w14:paraId="59683408" w14:textId="77777777" w:rsidR="00C05E08" w:rsidRPr="00C05E08" w:rsidRDefault="00C05E08" w:rsidP="00C05E08">
            <w:pPr>
              <w:rPr>
                <w:sz w:val="28"/>
                <w:szCs w:val="28"/>
              </w:rPr>
            </w:pPr>
            <w:r w:rsidRPr="00C05E08">
              <w:rPr>
                <w:sz w:val="28"/>
                <w:szCs w:val="28"/>
              </w:rPr>
              <w:t>Оптимальний: безпека, стимул до самовдосконалення, психологічна стійкість</w:t>
            </w:r>
          </w:p>
        </w:tc>
      </w:tr>
    </w:tbl>
    <w:p w14:paraId="759C1A63" w14:textId="77777777" w:rsidR="00C05E08" w:rsidRDefault="00C05E08" w:rsidP="00175085">
      <w:pPr>
        <w:widowControl w:val="0"/>
        <w:autoSpaceDE w:val="0"/>
        <w:autoSpaceDN w:val="0"/>
        <w:adjustRightInd w:val="0"/>
        <w:spacing w:line="360" w:lineRule="auto"/>
        <w:ind w:firstLine="720"/>
        <w:rPr>
          <w:b/>
          <w:bCs/>
          <w:sz w:val="28"/>
          <w:szCs w:val="28"/>
          <w:lang w:val="uk-UA"/>
        </w:rPr>
      </w:pPr>
    </w:p>
    <w:p w14:paraId="00AD4327" w14:textId="77777777" w:rsidR="0086336E" w:rsidRPr="0086336E" w:rsidRDefault="0086336E" w:rsidP="0086336E">
      <w:pPr>
        <w:widowControl w:val="0"/>
        <w:autoSpaceDE w:val="0"/>
        <w:autoSpaceDN w:val="0"/>
        <w:adjustRightInd w:val="0"/>
        <w:spacing w:line="360" w:lineRule="auto"/>
        <w:ind w:firstLine="720"/>
        <w:rPr>
          <w:bCs/>
          <w:sz w:val="28"/>
          <w:szCs w:val="28"/>
        </w:rPr>
      </w:pPr>
      <w:r w:rsidRPr="0086336E">
        <w:rPr>
          <w:bCs/>
          <w:sz w:val="28"/>
          <w:szCs w:val="28"/>
        </w:rPr>
        <w:t>Як видно з таблиці, авторитарний стиль може підвищувати тривожність у молодих або емоційно вразливих спортсменів, тоді як демократичний стимулює самостійність та впевненість у власних силах. Партнерський стиль поєднує дисципліну та емоційну підтримку, що забезпечує оптимальну психологічну стійкість і готовність до змагань.</w:t>
      </w:r>
    </w:p>
    <w:p w14:paraId="11F5D3F6" w14:textId="77777777" w:rsidR="0086336E" w:rsidRPr="0086336E" w:rsidRDefault="0086336E" w:rsidP="0086336E">
      <w:pPr>
        <w:widowControl w:val="0"/>
        <w:autoSpaceDE w:val="0"/>
        <w:autoSpaceDN w:val="0"/>
        <w:adjustRightInd w:val="0"/>
        <w:spacing w:line="360" w:lineRule="auto"/>
        <w:ind w:firstLine="720"/>
        <w:rPr>
          <w:bCs/>
          <w:sz w:val="28"/>
          <w:szCs w:val="28"/>
        </w:rPr>
      </w:pPr>
      <w:r w:rsidRPr="0086336E">
        <w:rPr>
          <w:bCs/>
          <w:sz w:val="28"/>
          <w:szCs w:val="28"/>
        </w:rPr>
        <w:t xml:space="preserve">У практичній діяльності тренер застосовує методи мотиваційної </w:t>
      </w:r>
      <w:r w:rsidRPr="0086336E">
        <w:rPr>
          <w:bCs/>
          <w:sz w:val="28"/>
          <w:szCs w:val="28"/>
        </w:rPr>
        <w:lastRenderedPageBreak/>
        <w:t>підтримки: словесне схвалення, довіру до здібностей спортсмена та спільне планування дій перед стартом. Це дозволяє знизити передстартову тривожність і підвищити мобілізацію внутрішніх ресурсів.</w:t>
      </w:r>
    </w:p>
    <w:p w14:paraId="1ED13EF7" w14:textId="77777777" w:rsidR="0086336E" w:rsidRPr="0086336E" w:rsidRDefault="0086336E" w:rsidP="0086336E">
      <w:pPr>
        <w:widowControl w:val="0"/>
        <w:autoSpaceDE w:val="0"/>
        <w:autoSpaceDN w:val="0"/>
        <w:adjustRightInd w:val="0"/>
        <w:spacing w:line="360" w:lineRule="auto"/>
        <w:ind w:firstLine="720"/>
        <w:rPr>
          <w:bCs/>
          <w:sz w:val="28"/>
          <w:szCs w:val="28"/>
        </w:rPr>
      </w:pPr>
      <w:r w:rsidRPr="0086336E">
        <w:rPr>
          <w:bCs/>
          <w:sz w:val="28"/>
          <w:szCs w:val="28"/>
        </w:rPr>
        <w:t>Специфіка роботи тренера у різних видах спорту:</w:t>
      </w:r>
    </w:p>
    <w:p w14:paraId="5C694A5B" w14:textId="77777777" w:rsidR="0086336E" w:rsidRPr="0086336E" w:rsidRDefault="0086336E" w:rsidP="0020313D">
      <w:pPr>
        <w:widowControl w:val="0"/>
        <w:numPr>
          <w:ilvl w:val="0"/>
          <w:numId w:val="11"/>
        </w:numPr>
        <w:autoSpaceDE w:val="0"/>
        <w:autoSpaceDN w:val="0"/>
        <w:adjustRightInd w:val="0"/>
        <w:spacing w:line="360" w:lineRule="auto"/>
        <w:rPr>
          <w:bCs/>
          <w:sz w:val="28"/>
          <w:szCs w:val="28"/>
        </w:rPr>
      </w:pPr>
      <w:r w:rsidRPr="0086336E">
        <w:rPr>
          <w:bCs/>
          <w:sz w:val="28"/>
          <w:szCs w:val="28"/>
        </w:rPr>
        <w:t>Гімнастика: розвиток концентрації, точності рухів та контроль страху перед складними елементами;</w:t>
      </w:r>
    </w:p>
    <w:p w14:paraId="4E56653A" w14:textId="77777777" w:rsidR="0086336E" w:rsidRPr="0086336E" w:rsidRDefault="0086336E" w:rsidP="0020313D">
      <w:pPr>
        <w:widowControl w:val="0"/>
        <w:numPr>
          <w:ilvl w:val="0"/>
          <w:numId w:val="11"/>
        </w:numPr>
        <w:autoSpaceDE w:val="0"/>
        <w:autoSpaceDN w:val="0"/>
        <w:adjustRightInd w:val="0"/>
        <w:spacing w:line="360" w:lineRule="auto"/>
        <w:rPr>
          <w:bCs/>
          <w:sz w:val="28"/>
          <w:szCs w:val="28"/>
        </w:rPr>
      </w:pPr>
      <w:r w:rsidRPr="0086336E">
        <w:rPr>
          <w:bCs/>
          <w:sz w:val="28"/>
          <w:szCs w:val="28"/>
        </w:rPr>
        <w:t>Теніс: формування стратегії мислення та психологічної витривалості під час тривалих матчів;</w:t>
      </w:r>
    </w:p>
    <w:p w14:paraId="63765442" w14:textId="77777777" w:rsidR="0086336E" w:rsidRPr="0086336E" w:rsidRDefault="0086336E" w:rsidP="0020313D">
      <w:pPr>
        <w:widowControl w:val="0"/>
        <w:numPr>
          <w:ilvl w:val="0"/>
          <w:numId w:val="11"/>
        </w:numPr>
        <w:autoSpaceDE w:val="0"/>
        <w:autoSpaceDN w:val="0"/>
        <w:adjustRightInd w:val="0"/>
        <w:spacing w:line="360" w:lineRule="auto"/>
        <w:rPr>
          <w:bCs/>
          <w:sz w:val="28"/>
          <w:szCs w:val="28"/>
        </w:rPr>
      </w:pPr>
      <w:r w:rsidRPr="0086336E">
        <w:rPr>
          <w:bCs/>
          <w:sz w:val="28"/>
          <w:szCs w:val="28"/>
        </w:rPr>
        <w:t>Бальні танці: створення атмосфери творчої співпраці для підтримки артистичної впевненості;</w:t>
      </w:r>
    </w:p>
    <w:p w14:paraId="4D8B6149" w14:textId="77777777" w:rsidR="0086336E" w:rsidRPr="0086336E" w:rsidRDefault="0086336E" w:rsidP="0020313D">
      <w:pPr>
        <w:widowControl w:val="0"/>
        <w:numPr>
          <w:ilvl w:val="0"/>
          <w:numId w:val="11"/>
        </w:numPr>
        <w:autoSpaceDE w:val="0"/>
        <w:autoSpaceDN w:val="0"/>
        <w:adjustRightInd w:val="0"/>
        <w:spacing w:line="360" w:lineRule="auto"/>
        <w:rPr>
          <w:bCs/>
          <w:sz w:val="28"/>
          <w:szCs w:val="28"/>
        </w:rPr>
      </w:pPr>
      <w:r w:rsidRPr="0086336E">
        <w:rPr>
          <w:bCs/>
          <w:sz w:val="28"/>
          <w:szCs w:val="28"/>
        </w:rPr>
        <w:t>Стрільба з луку: стабілізація психічного стану, уваги та ритму дихання;</w:t>
      </w:r>
    </w:p>
    <w:p w14:paraId="77200A47" w14:textId="77777777" w:rsidR="0086336E" w:rsidRPr="0086336E" w:rsidRDefault="0086336E" w:rsidP="0020313D">
      <w:pPr>
        <w:widowControl w:val="0"/>
        <w:numPr>
          <w:ilvl w:val="0"/>
          <w:numId w:val="11"/>
        </w:numPr>
        <w:autoSpaceDE w:val="0"/>
        <w:autoSpaceDN w:val="0"/>
        <w:adjustRightInd w:val="0"/>
        <w:spacing w:line="360" w:lineRule="auto"/>
        <w:rPr>
          <w:bCs/>
          <w:sz w:val="28"/>
          <w:szCs w:val="28"/>
        </w:rPr>
      </w:pPr>
      <w:r w:rsidRPr="0086336E">
        <w:rPr>
          <w:bCs/>
          <w:sz w:val="28"/>
          <w:szCs w:val="28"/>
        </w:rPr>
        <w:t>Ігрові види спорту: розвиток колективної відповідальності, лідерства та командної взаємодії.</w:t>
      </w:r>
    </w:p>
    <w:p w14:paraId="2337410D" w14:textId="77777777" w:rsidR="0086336E" w:rsidRPr="0086336E" w:rsidRDefault="0086336E" w:rsidP="0086336E">
      <w:pPr>
        <w:widowControl w:val="0"/>
        <w:autoSpaceDE w:val="0"/>
        <w:autoSpaceDN w:val="0"/>
        <w:adjustRightInd w:val="0"/>
        <w:spacing w:line="360" w:lineRule="auto"/>
        <w:ind w:firstLine="720"/>
        <w:rPr>
          <w:bCs/>
          <w:sz w:val="28"/>
          <w:szCs w:val="28"/>
        </w:rPr>
      </w:pPr>
      <w:r w:rsidRPr="0086336E">
        <w:rPr>
          <w:bCs/>
          <w:sz w:val="28"/>
          <w:szCs w:val="28"/>
        </w:rPr>
        <w:t>Методи психологічного супроводу включають:</w:t>
      </w:r>
    </w:p>
    <w:p w14:paraId="19C761EC" w14:textId="77777777" w:rsidR="0086336E" w:rsidRPr="0086336E" w:rsidRDefault="0086336E" w:rsidP="0020313D">
      <w:pPr>
        <w:widowControl w:val="0"/>
        <w:numPr>
          <w:ilvl w:val="0"/>
          <w:numId w:val="12"/>
        </w:numPr>
        <w:autoSpaceDE w:val="0"/>
        <w:autoSpaceDN w:val="0"/>
        <w:adjustRightInd w:val="0"/>
        <w:spacing w:line="360" w:lineRule="auto"/>
        <w:rPr>
          <w:bCs/>
          <w:sz w:val="28"/>
          <w:szCs w:val="28"/>
        </w:rPr>
      </w:pPr>
      <w:r w:rsidRPr="0086336E">
        <w:rPr>
          <w:bCs/>
          <w:sz w:val="28"/>
          <w:szCs w:val="28"/>
        </w:rPr>
        <w:t>вправи з візуалізації майбутнього виступу;</w:t>
      </w:r>
    </w:p>
    <w:p w14:paraId="1104582E" w14:textId="77777777" w:rsidR="0086336E" w:rsidRPr="0086336E" w:rsidRDefault="0086336E" w:rsidP="0020313D">
      <w:pPr>
        <w:widowControl w:val="0"/>
        <w:numPr>
          <w:ilvl w:val="0"/>
          <w:numId w:val="12"/>
        </w:numPr>
        <w:autoSpaceDE w:val="0"/>
        <w:autoSpaceDN w:val="0"/>
        <w:adjustRightInd w:val="0"/>
        <w:spacing w:line="360" w:lineRule="auto"/>
        <w:rPr>
          <w:bCs/>
          <w:sz w:val="28"/>
          <w:szCs w:val="28"/>
        </w:rPr>
      </w:pPr>
      <w:r w:rsidRPr="0086336E">
        <w:rPr>
          <w:bCs/>
          <w:sz w:val="28"/>
          <w:szCs w:val="28"/>
        </w:rPr>
        <w:t>дихальні практики для зниження напруги;</w:t>
      </w:r>
    </w:p>
    <w:p w14:paraId="6EB78E16" w14:textId="77777777" w:rsidR="0086336E" w:rsidRPr="0086336E" w:rsidRDefault="0086336E" w:rsidP="0020313D">
      <w:pPr>
        <w:widowControl w:val="0"/>
        <w:numPr>
          <w:ilvl w:val="0"/>
          <w:numId w:val="12"/>
        </w:numPr>
        <w:autoSpaceDE w:val="0"/>
        <w:autoSpaceDN w:val="0"/>
        <w:adjustRightInd w:val="0"/>
        <w:spacing w:line="360" w:lineRule="auto"/>
        <w:rPr>
          <w:bCs/>
          <w:sz w:val="28"/>
          <w:szCs w:val="28"/>
        </w:rPr>
      </w:pPr>
      <w:r w:rsidRPr="0086336E">
        <w:rPr>
          <w:bCs/>
          <w:sz w:val="28"/>
          <w:szCs w:val="28"/>
        </w:rPr>
        <w:t>аутогенне тренування або позитивне самопрограмування;</w:t>
      </w:r>
    </w:p>
    <w:p w14:paraId="12D2D6BC" w14:textId="77777777" w:rsidR="0086336E" w:rsidRPr="0086336E" w:rsidRDefault="0086336E" w:rsidP="0020313D">
      <w:pPr>
        <w:widowControl w:val="0"/>
        <w:numPr>
          <w:ilvl w:val="0"/>
          <w:numId w:val="12"/>
        </w:numPr>
        <w:autoSpaceDE w:val="0"/>
        <w:autoSpaceDN w:val="0"/>
        <w:adjustRightInd w:val="0"/>
        <w:spacing w:line="360" w:lineRule="auto"/>
        <w:rPr>
          <w:bCs/>
          <w:sz w:val="28"/>
          <w:szCs w:val="28"/>
        </w:rPr>
      </w:pPr>
      <w:r w:rsidRPr="0086336E">
        <w:rPr>
          <w:bCs/>
          <w:sz w:val="28"/>
          <w:szCs w:val="28"/>
        </w:rPr>
        <w:t>психологічні бесіди перед стартом для трансформації тривоги в зосередженість [9</w:t>
      </w:r>
      <w:r w:rsidR="00DF7D77">
        <w:rPr>
          <w:bCs/>
          <w:sz w:val="28"/>
          <w:szCs w:val="28"/>
          <w:lang w:val="uk-UA"/>
        </w:rPr>
        <w:t>, с. 112</w:t>
      </w:r>
      <w:r w:rsidRPr="0086336E">
        <w:rPr>
          <w:bCs/>
          <w:sz w:val="28"/>
          <w:szCs w:val="28"/>
        </w:rPr>
        <w:t>; 35</w:t>
      </w:r>
      <w:r w:rsidR="00DF7D77">
        <w:rPr>
          <w:bCs/>
          <w:sz w:val="28"/>
          <w:szCs w:val="28"/>
          <w:lang w:val="uk-UA"/>
        </w:rPr>
        <w:t>, с. 210</w:t>
      </w:r>
      <w:r w:rsidRPr="0086336E">
        <w:rPr>
          <w:bCs/>
          <w:sz w:val="28"/>
          <w:szCs w:val="28"/>
        </w:rPr>
        <w:t>].</w:t>
      </w:r>
    </w:p>
    <w:p w14:paraId="3D849DC6" w14:textId="77777777" w:rsidR="0086336E" w:rsidRPr="0086336E" w:rsidRDefault="0086336E" w:rsidP="0086336E">
      <w:pPr>
        <w:widowControl w:val="0"/>
        <w:autoSpaceDE w:val="0"/>
        <w:autoSpaceDN w:val="0"/>
        <w:adjustRightInd w:val="0"/>
        <w:spacing w:line="360" w:lineRule="auto"/>
        <w:ind w:firstLine="720"/>
        <w:rPr>
          <w:bCs/>
          <w:sz w:val="28"/>
          <w:szCs w:val="28"/>
        </w:rPr>
      </w:pPr>
      <w:r w:rsidRPr="0086336E">
        <w:rPr>
          <w:bCs/>
          <w:sz w:val="28"/>
          <w:szCs w:val="28"/>
        </w:rPr>
        <w:t>Таким чином, ефективний тренер не лише навчає техніки чи стратегії, а й цілеспрямовано формує впевненість, психологічну стійкість і здатність до саморегуляції, забезпечуючи готовність спортсмена до реалізації потенціалу в умовах змагань.</w:t>
      </w:r>
    </w:p>
    <w:p w14:paraId="23A5869B" w14:textId="77777777" w:rsidR="00C16A5D" w:rsidRPr="00C16A5D" w:rsidRDefault="00C16A5D" w:rsidP="00175085">
      <w:pPr>
        <w:widowControl w:val="0"/>
        <w:autoSpaceDE w:val="0"/>
        <w:autoSpaceDN w:val="0"/>
        <w:adjustRightInd w:val="0"/>
        <w:spacing w:line="360" w:lineRule="auto"/>
        <w:ind w:firstLine="720"/>
        <w:rPr>
          <w:b/>
          <w:bCs/>
          <w:sz w:val="28"/>
          <w:szCs w:val="28"/>
        </w:rPr>
      </w:pPr>
      <w:r w:rsidRPr="00C16A5D">
        <w:rPr>
          <w:b/>
          <w:bCs/>
          <w:sz w:val="28"/>
          <w:szCs w:val="28"/>
        </w:rPr>
        <w:t>Командна підтримка як чинник формування впевненості спортсмена</w:t>
      </w:r>
    </w:p>
    <w:p w14:paraId="20299B56" w14:textId="77777777" w:rsidR="00175085" w:rsidRPr="00175085" w:rsidRDefault="00175085" w:rsidP="00175085">
      <w:pPr>
        <w:widowControl w:val="0"/>
        <w:autoSpaceDE w:val="0"/>
        <w:autoSpaceDN w:val="0"/>
        <w:adjustRightInd w:val="0"/>
        <w:spacing w:line="360" w:lineRule="auto"/>
        <w:ind w:firstLine="720"/>
        <w:rPr>
          <w:bCs/>
          <w:sz w:val="28"/>
          <w:szCs w:val="28"/>
        </w:rPr>
      </w:pPr>
      <w:r w:rsidRPr="00175085">
        <w:rPr>
          <w:bCs/>
          <w:sz w:val="28"/>
          <w:szCs w:val="28"/>
        </w:rPr>
        <w:t xml:space="preserve">Командне оточення є потужним соціально-психологічним фактором, який впливає на емоційний стан, рівень мотивації та ступінь впевненості кожного спортсмена. Від того, наскільки згуртованою, підтримувальною та довірливою є команда, залежить ефективність її спільних дій і готовність членів колективу до </w:t>
      </w:r>
      <w:r w:rsidRPr="00175085">
        <w:rPr>
          <w:bCs/>
          <w:sz w:val="28"/>
          <w:szCs w:val="28"/>
        </w:rPr>
        <w:lastRenderedPageBreak/>
        <w:t>відповідальних змагань [11</w:t>
      </w:r>
      <w:r w:rsidR="00C81DB0">
        <w:rPr>
          <w:bCs/>
          <w:sz w:val="28"/>
          <w:szCs w:val="28"/>
          <w:lang w:val="uk-UA"/>
        </w:rPr>
        <w:t>, с. 28</w:t>
      </w:r>
      <w:r w:rsidRPr="00175085">
        <w:rPr>
          <w:bCs/>
          <w:sz w:val="28"/>
          <w:szCs w:val="28"/>
        </w:rPr>
        <w:t>; 22</w:t>
      </w:r>
      <w:r w:rsidR="00C81DB0">
        <w:rPr>
          <w:bCs/>
          <w:sz w:val="28"/>
          <w:szCs w:val="28"/>
          <w:lang w:val="uk-UA"/>
        </w:rPr>
        <w:t>, с. 40</w:t>
      </w:r>
      <w:r w:rsidRPr="00175085">
        <w:rPr>
          <w:bCs/>
          <w:sz w:val="28"/>
          <w:szCs w:val="28"/>
        </w:rPr>
        <w:t>; 48</w:t>
      </w:r>
      <w:r w:rsidR="00C81DB0">
        <w:rPr>
          <w:bCs/>
          <w:sz w:val="28"/>
          <w:szCs w:val="28"/>
          <w:lang w:val="uk-UA"/>
        </w:rPr>
        <w:t>, с. 102</w:t>
      </w:r>
      <w:r w:rsidRPr="00175085">
        <w:rPr>
          <w:bCs/>
          <w:sz w:val="28"/>
          <w:szCs w:val="28"/>
        </w:rPr>
        <w:t>].</w:t>
      </w:r>
    </w:p>
    <w:p w14:paraId="77390077" w14:textId="77777777" w:rsidR="00175085" w:rsidRDefault="00175085" w:rsidP="00175085">
      <w:pPr>
        <w:widowControl w:val="0"/>
        <w:autoSpaceDE w:val="0"/>
        <w:autoSpaceDN w:val="0"/>
        <w:adjustRightInd w:val="0"/>
        <w:spacing w:line="360" w:lineRule="auto"/>
        <w:ind w:firstLine="720"/>
        <w:rPr>
          <w:bCs/>
          <w:sz w:val="28"/>
          <w:szCs w:val="28"/>
          <w:lang w:val="uk-UA"/>
        </w:rPr>
      </w:pPr>
      <w:r w:rsidRPr="00175085">
        <w:rPr>
          <w:bCs/>
          <w:sz w:val="28"/>
          <w:szCs w:val="28"/>
        </w:rPr>
        <w:t xml:space="preserve">У спортивній психології виділяють два типи командної взаємодії — </w:t>
      </w:r>
      <w:r w:rsidRPr="006E1A56">
        <w:rPr>
          <w:bCs/>
          <w:sz w:val="28"/>
          <w:szCs w:val="28"/>
        </w:rPr>
        <w:t>інструментальну</w:t>
      </w:r>
      <w:r w:rsidRPr="00175085">
        <w:rPr>
          <w:bCs/>
          <w:sz w:val="28"/>
          <w:szCs w:val="28"/>
        </w:rPr>
        <w:t xml:space="preserve"> (спрямовану на досягнення результату) і </w:t>
      </w:r>
      <w:r w:rsidRPr="006E1A56">
        <w:rPr>
          <w:bCs/>
          <w:sz w:val="28"/>
          <w:szCs w:val="28"/>
        </w:rPr>
        <w:t>соціально-емоційну</w:t>
      </w:r>
      <w:r w:rsidRPr="00175085">
        <w:rPr>
          <w:bCs/>
          <w:sz w:val="28"/>
          <w:szCs w:val="28"/>
        </w:rPr>
        <w:t xml:space="preserve"> (спрямовану на підтримку позитивного психологічного клімату). Оптимальний рівень поєднання цих компонентів забезпечує баланс між прагненням до перемоги та емоційною стабільністю спортсменів [8</w:t>
      </w:r>
      <w:r w:rsidR="00976AA0">
        <w:rPr>
          <w:bCs/>
          <w:sz w:val="28"/>
          <w:szCs w:val="28"/>
          <w:lang w:val="uk-UA"/>
        </w:rPr>
        <w:t>, с. 123</w:t>
      </w:r>
      <w:r w:rsidRPr="00175085">
        <w:rPr>
          <w:bCs/>
          <w:sz w:val="28"/>
          <w:szCs w:val="28"/>
        </w:rPr>
        <w:t>; 13</w:t>
      </w:r>
      <w:r w:rsidR="00976AA0">
        <w:rPr>
          <w:bCs/>
          <w:sz w:val="28"/>
          <w:szCs w:val="28"/>
          <w:lang w:val="uk-UA"/>
        </w:rPr>
        <w:t>, с. 55</w:t>
      </w:r>
      <w:r w:rsidRPr="00175085">
        <w:rPr>
          <w:bCs/>
          <w:sz w:val="28"/>
          <w:szCs w:val="28"/>
        </w:rPr>
        <w:t>].</w:t>
      </w:r>
      <w:r w:rsidR="0086336E">
        <w:rPr>
          <w:bCs/>
          <w:sz w:val="28"/>
          <w:szCs w:val="28"/>
          <w:lang w:val="uk-UA"/>
        </w:rPr>
        <w:t xml:space="preserve"> </w:t>
      </w:r>
      <w:r w:rsidR="0086336E" w:rsidRPr="0086336E">
        <w:rPr>
          <w:bCs/>
          <w:sz w:val="28"/>
          <w:szCs w:val="28"/>
        </w:rPr>
        <w:t xml:space="preserve">Ці типи взаємодії та їх роль у передстартовій готовності спортсмена наведені у </w:t>
      </w:r>
      <w:r w:rsidR="0086336E">
        <w:rPr>
          <w:bCs/>
          <w:sz w:val="28"/>
          <w:szCs w:val="28"/>
          <w:lang w:val="uk-UA"/>
        </w:rPr>
        <w:t>таблиці 2.3.</w:t>
      </w:r>
    </w:p>
    <w:p w14:paraId="60D3C758" w14:textId="77777777" w:rsidR="0086336E" w:rsidRDefault="0086336E" w:rsidP="00175085">
      <w:pPr>
        <w:widowControl w:val="0"/>
        <w:autoSpaceDE w:val="0"/>
        <w:autoSpaceDN w:val="0"/>
        <w:adjustRightInd w:val="0"/>
        <w:spacing w:line="360" w:lineRule="auto"/>
        <w:ind w:firstLine="720"/>
        <w:rPr>
          <w:bCs/>
          <w:sz w:val="28"/>
          <w:szCs w:val="28"/>
          <w:lang w:val="uk-UA"/>
        </w:rPr>
      </w:pPr>
      <w:r>
        <w:rPr>
          <w:bCs/>
          <w:sz w:val="28"/>
          <w:szCs w:val="28"/>
          <w:lang w:val="uk-UA"/>
        </w:rPr>
        <w:t xml:space="preserve">                                                                                   </w:t>
      </w:r>
    </w:p>
    <w:p w14:paraId="37936D63" w14:textId="77777777" w:rsidR="0086336E" w:rsidRDefault="0086336E" w:rsidP="00175085">
      <w:pPr>
        <w:widowControl w:val="0"/>
        <w:autoSpaceDE w:val="0"/>
        <w:autoSpaceDN w:val="0"/>
        <w:adjustRightInd w:val="0"/>
        <w:spacing w:line="360" w:lineRule="auto"/>
        <w:ind w:firstLine="720"/>
        <w:rPr>
          <w:bCs/>
          <w:i/>
          <w:sz w:val="28"/>
          <w:szCs w:val="28"/>
          <w:lang w:val="uk-UA"/>
        </w:rPr>
      </w:pPr>
      <w:r>
        <w:rPr>
          <w:bCs/>
          <w:sz w:val="28"/>
          <w:szCs w:val="28"/>
          <w:lang w:val="uk-UA"/>
        </w:rPr>
        <w:t xml:space="preserve">                                                                                            </w:t>
      </w:r>
      <w:r w:rsidR="00A6619A">
        <w:rPr>
          <w:bCs/>
          <w:sz w:val="28"/>
          <w:szCs w:val="28"/>
          <w:lang w:val="uk-UA"/>
        </w:rPr>
        <w:t xml:space="preserve">            </w:t>
      </w:r>
      <w:r w:rsidRPr="00A6619A">
        <w:rPr>
          <w:bCs/>
          <w:i/>
          <w:sz w:val="28"/>
          <w:szCs w:val="28"/>
          <w:lang w:val="uk-UA"/>
        </w:rPr>
        <w:t xml:space="preserve">  Таблиця 2.3</w:t>
      </w:r>
    </w:p>
    <w:p w14:paraId="2DD83074" w14:textId="77777777" w:rsidR="00A6619A" w:rsidRPr="00A6619A" w:rsidRDefault="00A6619A" w:rsidP="00AE014A">
      <w:pPr>
        <w:widowControl w:val="0"/>
        <w:autoSpaceDE w:val="0"/>
        <w:autoSpaceDN w:val="0"/>
        <w:adjustRightInd w:val="0"/>
        <w:spacing w:line="360" w:lineRule="auto"/>
        <w:rPr>
          <w:b/>
          <w:bCs/>
          <w:sz w:val="28"/>
          <w:szCs w:val="28"/>
          <w:lang w:val="uk-UA"/>
        </w:rPr>
      </w:pPr>
      <w:r w:rsidRPr="00A6619A">
        <w:rPr>
          <w:b/>
          <w:bCs/>
          <w:sz w:val="28"/>
          <w:szCs w:val="28"/>
        </w:rPr>
        <w:t>Типи командної взаємодії та їх роль у передстартовій готовності</w:t>
      </w:r>
    </w:p>
    <w:tbl>
      <w:tblPr>
        <w:tblStyle w:val="ac"/>
        <w:tblW w:w="0" w:type="auto"/>
        <w:tblLook w:val="04A0" w:firstRow="1" w:lastRow="0" w:firstColumn="1" w:lastColumn="0" w:noHBand="0" w:noVBand="1"/>
      </w:tblPr>
      <w:tblGrid>
        <w:gridCol w:w="2348"/>
        <w:gridCol w:w="3008"/>
        <w:gridCol w:w="4323"/>
      </w:tblGrid>
      <w:tr w:rsidR="00A6619A" w:rsidRPr="00A6619A" w14:paraId="79C135F3" w14:textId="77777777" w:rsidTr="00A6619A">
        <w:tc>
          <w:tcPr>
            <w:tcW w:w="0" w:type="auto"/>
            <w:hideMark/>
          </w:tcPr>
          <w:p w14:paraId="59C7A28A" w14:textId="77777777" w:rsidR="00A6619A" w:rsidRPr="00A6619A" w:rsidRDefault="00A6619A" w:rsidP="00A6619A">
            <w:pPr>
              <w:jc w:val="center"/>
              <w:rPr>
                <w:b/>
                <w:bCs/>
                <w:sz w:val="28"/>
                <w:szCs w:val="28"/>
              </w:rPr>
            </w:pPr>
            <w:r w:rsidRPr="00A6619A">
              <w:rPr>
                <w:b/>
                <w:bCs/>
                <w:sz w:val="28"/>
                <w:szCs w:val="28"/>
              </w:rPr>
              <w:t>Тип взаємодії</w:t>
            </w:r>
          </w:p>
        </w:tc>
        <w:tc>
          <w:tcPr>
            <w:tcW w:w="0" w:type="auto"/>
            <w:hideMark/>
          </w:tcPr>
          <w:p w14:paraId="5AB35E26" w14:textId="77777777" w:rsidR="00A6619A" w:rsidRPr="00A6619A" w:rsidRDefault="00A6619A" w:rsidP="00A6619A">
            <w:pPr>
              <w:jc w:val="center"/>
              <w:rPr>
                <w:b/>
                <w:bCs/>
                <w:sz w:val="28"/>
                <w:szCs w:val="28"/>
              </w:rPr>
            </w:pPr>
            <w:r w:rsidRPr="00A6619A">
              <w:rPr>
                <w:b/>
                <w:bCs/>
                <w:sz w:val="28"/>
                <w:szCs w:val="28"/>
              </w:rPr>
              <w:t>Характеристика</w:t>
            </w:r>
          </w:p>
        </w:tc>
        <w:tc>
          <w:tcPr>
            <w:tcW w:w="0" w:type="auto"/>
            <w:hideMark/>
          </w:tcPr>
          <w:p w14:paraId="2E2FC5BA" w14:textId="77777777" w:rsidR="00A6619A" w:rsidRPr="00A6619A" w:rsidRDefault="00A6619A" w:rsidP="00A6619A">
            <w:pPr>
              <w:jc w:val="center"/>
              <w:rPr>
                <w:b/>
                <w:bCs/>
                <w:sz w:val="28"/>
                <w:szCs w:val="28"/>
              </w:rPr>
            </w:pPr>
            <w:r w:rsidRPr="00A6619A">
              <w:rPr>
                <w:b/>
                <w:bCs/>
                <w:sz w:val="28"/>
                <w:szCs w:val="28"/>
              </w:rPr>
              <w:t>Вплив на спортсмена</w:t>
            </w:r>
          </w:p>
        </w:tc>
      </w:tr>
      <w:tr w:rsidR="00A6619A" w:rsidRPr="00A6619A" w14:paraId="02730B94" w14:textId="77777777" w:rsidTr="00A6619A">
        <w:tc>
          <w:tcPr>
            <w:tcW w:w="0" w:type="auto"/>
            <w:hideMark/>
          </w:tcPr>
          <w:p w14:paraId="043FB320" w14:textId="77777777" w:rsidR="00A6619A" w:rsidRPr="00A6619A" w:rsidRDefault="00A6619A" w:rsidP="00A6619A">
            <w:pPr>
              <w:rPr>
                <w:sz w:val="28"/>
                <w:szCs w:val="28"/>
              </w:rPr>
            </w:pPr>
            <w:r w:rsidRPr="00A6619A">
              <w:rPr>
                <w:sz w:val="28"/>
                <w:szCs w:val="28"/>
              </w:rPr>
              <w:t>Інструментальна</w:t>
            </w:r>
          </w:p>
        </w:tc>
        <w:tc>
          <w:tcPr>
            <w:tcW w:w="0" w:type="auto"/>
            <w:hideMark/>
          </w:tcPr>
          <w:p w14:paraId="1AC7923E" w14:textId="77777777" w:rsidR="00A6619A" w:rsidRPr="00A6619A" w:rsidRDefault="00A6619A" w:rsidP="00A6619A">
            <w:pPr>
              <w:rPr>
                <w:sz w:val="28"/>
                <w:szCs w:val="28"/>
              </w:rPr>
            </w:pPr>
            <w:r w:rsidRPr="00A6619A">
              <w:rPr>
                <w:sz w:val="28"/>
                <w:szCs w:val="28"/>
              </w:rPr>
              <w:t>Орієнтація на досягнення результату</w:t>
            </w:r>
          </w:p>
        </w:tc>
        <w:tc>
          <w:tcPr>
            <w:tcW w:w="0" w:type="auto"/>
            <w:hideMark/>
          </w:tcPr>
          <w:p w14:paraId="7542102A" w14:textId="77777777" w:rsidR="00A6619A" w:rsidRPr="00A6619A" w:rsidRDefault="00A6619A" w:rsidP="00A6619A">
            <w:pPr>
              <w:rPr>
                <w:sz w:val="28"/>
                <w:szCs w:val="28"/>
              </w:rPr>
            </w:pPr>
            <w:r w:rsidRPr="00A6619A">
              <w:rPr>
                <w:sz w:val="28"/>
                <w:szCs w:val="28"/>
              </w:rPr>
              <w:t>Підвищує ефективність спільних дій, тренує командну взаємодію</w:t>
            </w:r>
          </w:p>
        </w:tc>
      </w:tr>
      <w:tr w:rsidR="00A6619A" w:rsidRPr="00A6619A" w14:paraId="33A6A24F" w14:textId="77777777" w:rsidTr="00A6619A">
        <w:tc>
          <w:tcPr>
            <w:tcW w:w="0" w:type="auto"/>
            <w:hideMark/>
          </w:tcPr>
          <w:p w14:paraId="128FEB09" w14:textId="77777777" w:rsidR="00A6619A" w:rsidRPr="00A6619A" w:rsidRDefault="00A6619A" w:rsidP="00A6619A">
            <w:pPr>
              <w:rPr>
                <w:sz w:val="28"/>
                <w:szCs w:val="28"/>
              </w:rPr>
            </w:pPr>
            <w:r w:rsidRPr="00A6619A">
              <w:rPr>
                <w:sz w:val="28"/>
                <w:szCs w:val="28"/>
              </w:rPr>
              <w:t>Соціально-емоційна</w:t>
            </w:r>
          </w:p>
        </w:tc>
        <w:tc>
          <w:tcPr>
            <w:tcW w:w="0" w:type="auto"/>
            <w:hideMark/>
          </w:tcPr>
          <w:p w14:paraId="36386993" w14:textId="77777777" w:rsidR="00A6619A" w:rsidRPr="00A6619A" w:rsidRDefault="00A6619A" w:rsidP="00A6619A">
            <w:pPr>
              <w:rPr>
                <w:sz w:val="28"/>
                <w:szCs w:val="28"/>
              </w:rPr>
            </w:pPr>
            <w:r w:rsidRPr="00A6619A">
              <w:rPr>
                <w:sz w:val="28"/>
                <w:szCs w:val="28"/>
              </w:rPr>
              <w:t>Підтримка психологічного клімату</w:t>
            </w:r>
          </w:p>
        </w:tc>
        <w:tc>
          <w:tcPr>
            <w:tcW w:w="0" w:type="auto"/>
            <w:hideMark/>
          </w:tcPr>
          <w:p w14:paraId="2D370AD0" w14:textId="77777777" w:rsidR="00A6619A" w:rsidRPr="00A6619A" w:rsidRDefault="00A6619A" w:rsidP="00A6619A">
            <w:pPr>
              <w:rPr>
                <w:sz w:val="28"/>
                <w:szCs w:val="28"/>
              </w:rPr>
            </w:pPr>
            <w:r w:rsidRPr="00A6619A">
              <w:rPr>
                <w:sz w:val="28"/>
                <w:szCs w:val="28"/>
              </w:rPr>
              <w:t>Знижує передстартову тривожність, підсилює впевненість та емоційний комфорт</w:t>
            </w:r>
          </w:p>
        </w:tc>
      </w:tr>
    </w:tbl>
    <w:p w14:paraId="1AAD74E3" w14:textId="77777777" w:rsidR="00A6619A" w:rsidRDefault="00A6619A" w:rsidP="00175085">
      <w:pPr>
        <w:widowControl w:val="0"/>
        <w:autoSpaceDE w:val="0"/>
        <w:autoSpaceDN w:val="0"/>
        <w:adjustRightInd w:val="0"/>
        <w:spacing w:line="360" w:lineRule="auto"/>
        <w:ind w:firstLine="720"/>
        <w:rPr>
          <w:bCs/>
          <w:sz w:val="28"/>
          <w:szCs w:val="28"/>
          <w:lang w:val="uk-UA"/>
        </w:rPr>
      </w:pPr>
    </w:p>
    <w:p w14:paraId="0B69E72F" w14:textId="77777777" w:rsidR="00A6619A" w:rsidRPr="00A6619A" w:rsidRDefault="00A6619A" w:rsidP="00A6619A">
      <w:pPr>
        <w:widowControl w:val="0"/>
        <w:autoSpaceDE w:val="0"/>
        <w:autoSpaceDN w:val="0"/>
        <w:adjustRightInd w:val="0"/>
        <w:spacing w:line="360" w:lineRule="auto"/>
        <w:ind w:firstLine="720"/>
        <w:rPr>
          <w:bCs/>
          <w:sz w:val="28"/>
          <w:szCs w:val="28"/>
        </w:rPr>
      </w:pPr>
      <w:r w:rsidRPr="00A6619A">
        <w:rPr>
          <w:bCs/>
          <w:sz w:val="28"/>
          <w:szCs w:val="28"/>
        </w:rPr>
        <w:t>Підтримка з боку команди знижує рівень передстартової тривожності, оскільки спортсмен відчуває приналежність до групи, де його приймають, розуміють і цінують. Це особливо важливо для юних або менш досвідчених спортсменів, які можуть переживати сумніви щодо власних можливостей. Колективна мотивація, взаємна довіра та спільне переживання цілей створюють середовище, у якому впевненість кожного члена команди підсилюється загальним емоційним фоном [19</w:t>
      </w:r>
      <w:r w:rsidR="00AE014A">
        <w:rPr>
          <w:bCs/>
          <w:sz w:val="28"/>
          <w:szCs w:val="28"/>
          <w:lang w:val="uk-UA"/>
        </w:rPr>
        <w:t>, с. 104</w:t>
      </w:r>
      <w:r w:rsidRPr="00A6619A">
        <w:rPr>
          <w:bCs/>
          <w:sz w:val="28"/>
          <w:szCs w:val="28"/>
        </w:rPr>
        <w:t>; 36</w:t>
      </w:r>
      <w:r w:rsidR="00AE014A">
        <w:rPr>
          <w:bCs/>
          <w:sz w:val="28"/>
          <w:szCs w:val="28"/>
          <w:lang w:val="uk-UA"/>
        </w:rPr>
        <w:t>, с. 72</w:t>
      </w:r>
      <w:r w:rsidRPr="00A6619A">
        <w:rPr>
          <w:bCs/>
          <w:sz w:val="28"/>
          <w:szCs w:val="28"/>
        </w:rPr>
        <w:t>].</w:t>
      </w:r>
    </w:p>
    <w:p w14:paraId="78D6AAD2" w14:textId="77777777" w:rsidR="00A6619A" w:rsidRPr="00A6619A" w:rsidRDefault="00A6619A" w:rsidP="00A6619A">
      <w:pPr>
        <w:widowControl w:val="0"/>
        <w:autoSpaceDE w:val="0"/>
        <w:autoSpaceDN w:val="0"/>
        <w:adjustRightInd w:val="0"/>
        <w:spacing w:line="360" w:lineRule="auto"/>
        <w:ind w:firstLine="720"/>
        <w:rPr>
          <w:bCs/>
          <w:sz w:val="28"/>
          <w:szCs w:val="28"/>
        </w:rPr>
      </w:pPr>
      <w:r w:rsidRPr="00A6619A">
        <w:rPr>
          <w:bCs/>
          <w:sz w:val="28"/>
          <w:szCs w:val="28"/>
        </w:rPr>
        <w:t>У ігрових видах спорту (футбол, баскетбол, волейбол, гандбол тощо) командна взаємодія безпосередньо визначає результат. Тут важливо не лише вміння діяти разом, але й психологічна готовність підтримувати один одного у разі помилки. За даними сучасних досліджень [11</w:t>
      </w:r>
      <w:r w:rsidR="004301C2">
        <w:rPr>
          <w:bCs/>
          <w:sz w:val="28"/>
          <w:szCs w:val="28"/>
          <w:lang w:val="uk-UA"/>
        </w:rPr>
        <w:t>, с. 30</w:t>
      </w:r>
      <w:r w:rsidRPr="00A6619A">
        <w:rPr>
          <w:bCs/>
          <w:sz w:val="28"/>
          <w:szCs w:val="28"/>
        </w:rPr>
        <w:t xml:space="preserve">], саме згуртованість </w:t>
      </w:r>
      <w:r w:rsidRPr="00A6619A">
        <w:rPr>
          <w:bCs/>
          <w:sz w:val="28"/>
          <w:szCs w:val="28"/>
        </w:rPr>
        <w:lastRenderedPageBreak/>
        <w:t>команди та якість комунікації є детермінантами збереження впевненості під час змагального стресу.</w:t>
      </w:r>
    </w:p>
    <w:p w14:paraId="5E6435B2" w14:textId="77777777" w:rsidR="00A6619A" w:rsidRPr="00A6619A" w:rsidRDefault="00A6619A" w:rsidP="00A6619A">
      <w:pPr>
        <w:widowControl w:val="0"/>
        <w:autoSpaceDE w:val="0"/>
        <w:autoSpaceDN w:val="0"/>
        <w:adjustRightInd w:val="0"/>
        <w:spacing w:line="360" w:lineRule="auto"/>
        <w:ind w:firstLine="720"/>
        <w:rPr>
          <w:bCs/>
          <w:sz w:val="28"/>
          <w:szCs w:val="28"/>
        </w:rPr>
      </w:pPr>
      <w:r w:rsidRPr="00A6619A">
        <w:rPr>
          <w:bCs/>
          <w:sz w:val="28"/>
          <w:szCs w:val="28"/>
        </w:rPr>
        <w:t xml:space="preserve">У індивідуальних видах спорту — таких як гімнастика, теніс, стрільба з </w:t>
      </w:r>
      <w:r w:rsidR="00291E4F">
        <w:rPr>
          <w:bCs/>
          <w:sz w:val="28"/>
          <w:szCs w:val="28"/>
        </w:rPr>
        <w:t>луку</w:t>
      </w:r>
      <w:r w:rsidRPr="00A6619A">
        <w:rPr>
          <w:bCs/>
          <w:sz w:val="28"/>
          <w:szCs w:val="28"/>
        </w:rPr>
        <w:t xml:space="preserve"> — колективна підтримка також відіграє вагому роль. Хоча спортсмен виступає сам, відчуття приналежності до команди або групи однодумців допомагає долати самотність змагання, регулювати емоційне напруження та зберігати позитивну установку на успіх. Тренувальне оточення, партнери, хореографи, психологи — усі вони формують “соціальний тил”, що зміцнює впевненість у власних силах [15</w:t>
      </w:r>
      <w:r w:rsidR="00904B61">
        <w:rPr>
          <w:bCs/>
          <w:sz w:val="28"/>
          <w:szCs w:val="28"/>
          <w:lang w:val="uk-UA"/>
        </w:rPr>
        <w:t>, с. 1187</w:t>
      </w:r>
      <w:r w:rsidRPr="00A6619A">
        <w:rPr>
          <w:bCs/>
          <w:sz w:val="28"/>
          <w:szCs w:val="28"/>
        </w:rPr>
        <w:t>; 59</w:t>
      </w:r>
      <w:r w:rsidR="00904B61">
        <w:rPr>
          <w:bCs/>
          <w:sz w:val="28"/>
          <w:szCs w:val="28"/>
          <w:lang w:val="uk-UA"/>
        </w:rPr>
        <w:t>, с. 134</w:t>
      </w:r>
      <w:r w:rsidRPr="00A6619A">
        <w:rPr>
          <w:bCs/>
          <w:sz w:val="28"/>
          <w:szCs w:val="28"/>
        </w:rPr>
        <w:t>].</w:t>
      </w:r>
    </w:p>
    <w:p w14:paraId="456CCDCC" w14:textId="77777777" w:rsidR="00A6619A" w:rsidRPr="00A6619A" w:rsidRDefault="00A6619A" w:rsidP="00A6619A">
      <w:pPr>
        <w:widowControl w:val="0"/>
        <w:autoSpaceDE w:val="0"/>
        <w:autoSpaceDN w:val="0"/>
        <w:adjustRightInd w:val="0"/>
        <w:spacing w:line="360" w:lineRule="auto"/>
        <w:ind w:firstLine="720"/>
        <w:rPr>
          <w:bCs/>
          <w:sz w:val="28"/>
          <w:szCs w:val="28"/>
        </w:rPr>
      </w:pPr>
      <w:r w:rsidRPr="00A6619A">
        <w:rPr>
          <w:bCs/>
          <w:sz w:val="28"/>
          <w:szCs w:val="28"/>
        </w:rPr>
        <w:t>Особливе значення має психологічний клімат у команді. Атмосфера довіри, взаємоповаги та відкритого спілкування створює передумови для вільного вираження емоцій, що сприяє зменшенню напруження перед стартом. Водночас конфлікти, конкуренція за лідерство або відсутність спільних цінностей можуть викликати емоційне виснаження, агресію чи зниження командного духу. Психологічна культура колективу формується як результат систематичної роботи тренера, капітана команди та спортивного психолога [5</w:t>
      </w:r>
      <w:r w:rsidR="008B54F1">
        <w:rPr>
          <w:bCs/>
          <w:sz w:val="28"/>
          <w:szCs w:val="28"/>
          <w:lang w:val="uk-UA"/>
        </w:rPr>
        <w:t>, с. 80</w:t>
      </w:r>
      <w:r w:rsidRPr="00A6619A">
        <w:rPr>
          <w:bCs/>
          <w:sz w:val="28"/>
          <w:szCs w:val="28"/>
        </w:rPr>
        <w:t>; 13</w:t>
      </w:r>
      <w:r w:rsidR="008B54F1">
        <w:rPr>
          <w:bCs/>
          <w:sz w:val="28"/>
          <w:szCs w:val="28"/>
          <w:lang w:val="uk-UA"/>
        </w:rPr>
        <w:t>, с. 58</w:t>
      </w:r>
      <w:r w:rsidRPr="00A6619A">
        <w:rPr>
          <w:bCs/>
          <w:sz w:val="28"/>
          <w:szCs w:val="28"/>
        </w:rPr>
        <w:t>; 48</w:t>
      </w:r>
      <w:r w:rsidR="008B54F1">
        <w:rPr>
          <w:bCs/>
          <w:sz w:val="28"/>
          <w:szCs w:val="28"/>
          <w:lang w:val="uk-UA"/>
        </w:rPr>
        <w:t>, с. 103</w:t>
      </w:r>
      <w:r w:rsidRPr="00A6619A">
        <w:rPr>
          <w:bCs/>
          <w:sz w:val="28"/>
          <w:szCs w:val="28"/>
        </w:rPr>
        <w:t>].</w:t>
      </w:r>
    </w:p>
    <w:p w14:paraId="7A1FE6AB" w14:textId="77777777" w:rsidR="00A6619A" w:rsidRPr="00A6619A" w:rsidRDefault="00A6619A" w:rsidP="00A6619A">
      <w:pPr>
        <w:widowControl w:val="0"/>
        <w:autoSpaceDE w:val="0"/>
        <w:autoSpaceDN w:val="0"/>
        <w:adjustRightInd w:val="0"/>
        <w:spacing w:line="360" w:lineRule="auto"/>
        <w:ind w:firstLine="720"/>
        <w:rPr>
          <w:bCs/>
          <w:sz w:val="28"/>
          <w:szCs w:val="28"/>
        </w:rPr>
      </w:pPr>
      <w:r w:rsidRPr="00A6619A">
        <w:rPr>
          <w:bCs/>
          <w:sz w:val="28"/>
          <w:szCs w:val="28"/>
        </w:rPr>
        <w:t>У практиці сучасного спорту ефективно застосовуються групові тренінги згуртованості, командні вправи з розвитку комунікації, довіри, взаємопідтримки. Такі заходи не лише покращують міжособистісні стосунки, а й сприяють розвитку впевненості через усвідомлення спільного потенціалу команди. Відомо, що у команд із високим рівнем згуртованості частіше фіксуються стабільні передстартові стани та нижчий рівень дистресу [2</w:t>
      </w:r>
      <w:r w:rsidR="008B3405">
        <w:rPr>
          <w:bCs/>
          <w:sz w:val="28"/>
          <w:szCs w:val="28"/>
          <w:lang w:val="uk-UA"/>
        </w:rPr>
        <w:t>, с. 36</w:t>
      </w:r>
      <w:r w:rsidRPr="00A6619A">
        <w:rPr>
          <w:bCs/>
          <w:sz w:val="28"/>
          <w:szCs w:val="28"/>
        </w:rPr>
        <w:t>; 15</w:t>
      </w:r>
      <w:r w:rsidR="008B3405">
        <w:rPr>
          <w:bCs/>
          <w:sz w:val="28"/>
          <w:szCs w:val="28"/>
          <w:lang w:val="uk-UA"/>
        </w:rPr>
        <w:t>, с. 1190</w:t>
      </w:r>
      <w:r w:rsidRPr="00A6619A">
        <w:rPr>
          <w:bCs/>
          <w:sz w:val="28"/>
          <w:szCs w:val="28"/>
        </w:rPr>
        <w:t>].</w:t>
      </w:r>
    </w:p>
    <w:p w14:paraId="34E12CFA" w14:textId="77777777" w:rsidR="00A6619A" w:rsidRPr="00A6619A" w:rsidRDefault="00A6619A" w:rsidP="00A6619A">
      <w:pPr>
        <w:widowControl w:val="0"/>
        <w:autoSpaceDE w:val="0"/>
        <w:autoSpaceDN w:val="0"/>
        <w:adjustRightInd w:val="0"/>
        <w:spacing w:line="360" w:lineRule="auto"/>
        <w:ind w:firstLine="720"/>
        <w:rPr>
          <w:bCs/>
          <w:sz w:val="28"/>
          <w:szCs w:val="28"/>
        </w:rPr>
      </w:pPr>
      <w:r w:rsidRPr="00A6619A">
        <w:rPr>
          <w:bCs/>
          <w:sz w:val="28"/>
          <w:szCs w:val="28"/>
        </w:rPr>
        <w:t>Отже, сім’я, тренер і команда є провідними соціально-психологічними ресурсами, що визначають рівень передстартової готовності спортсмена:</w:t>
      </w:r>
    </w:p>
    <w:p w14:paraId="3D873A3A" w14:textId="77777777" w:rsidR="00A6619A" w:rsidRPr="00A6619A" w:rsidRDefault="00A6619A" w:rsidP="0020313D">
      <w:pPr>
        <w:widowControl w:val="0"/>
        <w:numPr>
          <w:ilvl w:val="0"/>
          <w:numId w:val="13"/>
        </w:numPr>
        <w:autoSpaceDE w:val="0"/>
        <w:autoSpaceDN w:val="0"/>
        <w:adjustRightInd w:val="0"/>
        <w:spacing w:line="360" w:lineRule="auto"/>
        <w:rPr>
          <w:bCs/>
          <w:sz w:val="28"/>
          <w:szCs w:val="28"/>
        </w:rPr>
      </w:pPr>
      <w:r w:rsidRPr="006E1A56">
        <w:rPr>
          <w:bCs/>
          <w:sz w:val="28"/>
          <w:szCs w:val="28"/>
        </w:rPr>
        <w:t>Сім’я</w:t>
      </w:r>
      <w:r w:rsidRPr="00A6619A">
        <w:rPr>
          <w:bCs/>
          <w:sz w:val="28"/>
          <w:szCs w:val="28"/>
        </w:rPr>
        <w:t xml:space="preserve"> забезпечує емоційне підґрунтя, підтримку, стабільність і віру у можливості спортсмена;</w:t>
      </w:r>
    </w:p>
    <w:p w14:paraId="07D1A0E2" w14:textId="77777777" w:rsidR="00A6619A" w:rsidRPr="00A6619A" w:rsidRDefault="00A6619A" w:rsidP="0020313D">
      <w:pPr>
        <w:widowControl w:val="0"/>
        <w:numPr>
          <w:ilvl w:val="0"/>
          <w:numId w:val="13"/>
        </w:numPr>
        <w:autoSpaceDE w:val="0"/>
        <w:autoSpaceDN w:val="0"/>
        <w:adjustRightInd w:val="0"/>
        <w:spacing w:line="360" w:lineRule="auto"/>
        <w:rPr>
          <w:bCs/>
          <w:sz w:val="28"/>
          <w:szCs w:val="28"/>
        </w:rPr>
      </w:pPr>
      <w:r w:rsidRPr="006E1A56">
        <w:rPr>
          <w:bCs/>
          <w:sz w:val="28"/>
          <w:szCs w:val="28"/>
        </w:rPr>
        <w:lastRenderedPageBreak/>
        <w:t xml:space="preserve">Тренер </w:t>
      </w:r>
      <w:r w:rsidRPr="00A6619A">
        <w:rPr>
          <w:bCs/>
          <w:sz w:val="28"/>
          <w:szCs w:val="28"/>
        </w:rPr>
        <w:t>формує внутрішню впевненість, керує процесом саморегуляції, виступає джерелом авторитету, натхнення і психологічної стійкості;</w:t>
      </w:r>
    </w:p>
    <w:p w14:paraId="1015C177" w14:textId="77777777" w:rsidR="00A6619A" w:rsidRPr="00A6619A" w:rsidRDefault="00A6619A" w:rsidP="0020313D">
      <w:pPr>
        <w:widowControl w:val="0"/>
        <w:numPr>
          <w:ilvl w:val="0"/>
          <w:numId w:val="13"/>
        </w:numPr>
        <w:autoSpaceDE w:val="0"/>
        <w:autoSpaceDN w:val="0"/>
        <w:adjustRightInd w:val="0"/>
        <w:spacing w:line="360" w:lineRule="auto"/>
        <w:rPr>
          <w:bCs/>
          <w:sz w:val="28"/>
          <w:szCs w:val="28"/>
        </w:rPr>
      </w:pPr>
      <w:r w:rsidRPr="006E1A56">
        <w:rPr>
          <w:bCs/>
          <w:sz w:val="28"/>
          <w:szCs w:val="28"/>
        </w:rPr>
        <w:t>Команда</w:t>
      </w:r>
      <w:r w:rsidRPr="00A6619A">
        <w:rPr>
          <w:bCs/>
          <w:sz w:val="28"/>
          <w:szCs w:val="28"/>
        </w:rPr>
        <w:t xml:space="preserve"> створює простір соціальної підтримки, колективної взаємодії та спільної відповідальності за результат.</w:t>
      </w:r>
    </w:p>
    <w:p w14:paraId="2DABB106" w14:textId="77777777" w:rsidR="00A6619A" w:rsidRDefault="00A6619A" w:rsidP="00A6619A">
      <w:pPr>
        <w:widowControl w:val="0"/>
        <w:autoSpaceDE w:val="0"/>
        <w:autoSpaceDN w:val="0"/>
        <w:adjustRightInd w:val="0"/>
        <w:spacing w:line="360" w:lineRule="auto"/>
        <w:ind w:firstLine="720"/>
        <w:rPr>
          <w:bCs/>
          <w:sz w:val="28"/>
          <w:szCs w:val="28"/>
        </w:rPr>
      </w:pPr>
      <w:r w:rsidRPr="00A6619A">
        <w:rPr>
          <w:bCs/>
          <w:sz w:val="28"/>
          <w:szCs w:val="28"/>
        </w:rPr>
        <w:t>Таким чином, соціально-психологічні ресурси — це комплекс взаємопов’язаних факторів, що забезпечують стабільність емоційного стану та підвищують здатність до мобілізації під час змагання. Гармонійна взаємодія сім’ї, тренера та команди формує фундамент для розвитку впевненості, витривалості та стійкості до стресу, що є запорукою високих спортивних досягнень.</w:t>
      </w:r>
    </w:p>
    <w:p w14:paraId="2EB2EEE6" w14:textId="77777777" w:rsidR="00327064" w:rsidRDefault="00327064" w:rsidP="00A6619A">
      <w:pPr>
        <w:widowControl w:val="0"/>
        <w:autoSpaceDE w:val="0"/>
        <w:autoSpaceDN w:val="0"/>
        <w:adjustRightInd w:val="0"/>
        <w:spacing w:line="360" w:lineRule="auto"/>
        <w:ind w:firstLine="720"/>
        <w:rPr>
          <w:bCs/>
          <w:sz w:val="28"/>
          <w:szCs w:val="28"/>
        </w:rPr>
      </w:pPr>
    </w:p>
    <w:p w14:paraId="2183BE7B" w14:textId="77777777" w:rsidR="00327064" w:rsidRPr="00327064" w:rsidRDefault="00327064" w:rsidP="00327064">
      <w:pPr>
        <w:widowControl w:val="0"/>
        <w:autoSpaceDE w:val="0"/>
        <w:autoSpaceDN w:val="0"/>
        <w:adjustRightInd w:val="0"/>
        <w:spacing w:line="360" w:lineRule="auto"/>
        <w:ind w:firstLine="720"/>
        <w:rPr>
          <w:b/>
          <w:bCs/>
          <w:sz w:val="28"/>
          <w:szCs w:val="28"/>
        </w:rPr>
      </w:pPr>
      <w:r w:rsidRPr="00327064">
        <w:rPr>
          <w:b/>
          <w:bCs/>
          <w:sz w:val="28"/>
          <w:szCs w:val="28"/>
        </w:rPr>
        <w:t>2.2. Роль психологічного консультування та підтримки</w:t>
      </w:r>
    </w:p>
    <w:p w14:paraId="562F2EC1" w14:textId="77777777" w:rsidR="00327064" w:rsidRPr="00327064" w:rsidRDefault="00327064" w:rsidP="00327064">
      <w:pPr>
        <w:widowControl w:val="0"/>
        <w:autoSpaceDE w:val="0"/>
        <w:autoSpaceDN w:val="0"/>
        <w:adjustRightInd w:val="0"/>
        <w:spacing w:line="360" w:lineRule="auto"/>
        <w:ind w:firstLine="720"/>
        <w:rPr>
          <w:bCs/>
          <w:sz w:val="28"/>
          <w:szCs w:val="28"/>
        </w:rPr>
      </w:pPr>
      <w:r w:rsidRPr="00327064">
        <w:rPr>
          <w:bCs/>
          <w:sz w:val="28"/>
          <w:szCs w:val="28"/>
        </w:rPr>
        <w:t>Формування психологічної готовності спортсмена до змагань неможливе без належного соціально-психологічного супроводу, який включає професійне консультування та психологічну підтримку. Психологічне консультування спортсменів — це систематичний процес взаємодії фахівця та спортсмена, спрямований на корекцію емоційних, когнітивних і поведінкових аспектів діяльності, розвиток впевненості у власних силах та оптимізацію передстартового стану [1, с. 22].</w:t>
      </w:r>
    </w:p>
    <w:p w14:paraId="6B21732F" w14:textId="77777777" w:rsidR="003C3C43" w:rsidRDefault="00327064" w:rsidP="00327064">
      <w:pPr>
        <w:widowControl w:val="0"/>
        <w:autoSpaceDE w:val="0"/>
        <w:autoSpaceDN w:val="0"/>
        <w:adjustRightInd w:val="0"/>
        <w:spacing w:line="360" w:lineRule="auto"/>
        <w:ind w:firstLine="720"/>
        <w:rPr>
          <w:bCs/>
          <w:noProof/>
          <w:sz w:val="28"/>
          <w:szCs w:val="28"/>
        </w:rPr>
      </w:pPr>
      <w:r w:rsidRPr="00327064">
        <w:rPr>
          <w:bCs/>
          <w:sz w:val="28"/>
          <w:szCs w:val="28"/>
        </w:rPr>
        <w:t>Психологічна підтримка спортсменів може здійснюватися у різних формах: індивідуальне консультування, групові заняття, онлайн-консультації, а також включення сім’ї та тренерського колективу в процес супроводу [3, с. 45]. Вона спрямована на зменшення тривожності, корекцію страху поразки, розвиток внутрішньої мотивації та стабілізацію емоційного стану перед виступами.</w:t>
      </w:r>
      <w:r w:rsidR="003C3C43">
        <w:rPr>
          <w:bCs/>
          <w:sz w:val="28"/>
          <w:szCs w:val="28"/>
          <w:lang w:val="uk-UA"/>
        </w:rPr>
        <w:t xml:space="preserve"> </w:t>
      </w:r>
      <w:r w:rsidR="003C3C43" w:rsidRPr="003C3C43">
        <w:rPr>
          <w:bCs/>
          <w:sz w:val="28"/>
          <w:szCs w:val="28"/>
        </w:rPr>
        <w:t xml:space="preserve">Психологічне консультування виступає не лише засобом подолання тривожності, а й важливим чинником розвитку саморегуляції та внутрішньої впевненості спортсмена. Це все схематично подано на рисунку 2.1, де відображено взаємозв’язок між індивідуальним консультуванням, емоційною </w:t>
      </w:r>
      <w:r w:rsidR="003C3C43" w:rsidRPr="003C3C43">
        <w:rPr>
          <w:bCs/>
          <w:sz w:val="28"/>
          <w:szCs w:val="28"/>
        </w:rPr>
        <w:lastRenderedPageBreak/>
        <w:t>стабільністю та підвищенням результативності у змаганнях.</w:t>
      </w:r>
      <w:r w:rsidR="003C3C43" w:rsidRPr="003C3C43">
        <w:rPr>
          <w:bCs/>
          <w:noProof/>
          <w:sz w:val="28"/>
          <w:szCs w:val="28"/>
        </w:rPr>
        <w:t xml:space="preserve"> </w:t>
      </w:r>
      <w:r w:rsidR="003C3C43" w:rsidRPr="003C3C43">
        <w:rPr>
          <w:bCs/>
          <w:noProof/>
          <w:sz w:val="28"/>
          <w:szCs w:val="28"/>
        </w:rPr>
        <w:drawing>
          <wp:inline distT="0" distB="0" distL="0" distR="0" wp14:anchorId="02B11771" wp14:editId="5EDCF7FB">
            <wp:extent cx="6151880" cy="7216140"/>
            <wp:effectExtent l="0" t="0" r="1270" b="3810"/>
            <wp:docPr id="2" name="Рисунок 2" descr="D:\Роль психологічного консультування в спорт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оль психологічного консультування в спорті.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484" cy="7225059"/>
                    </a:xfrm>
                    <a:prstGeom prst="rect">
                      <a:avLst/>
                    </a:prstGeom>
                    <a:noFill/>
                    <a:ln>
                      <a:noFill/>
                    </a:ln>
                  </pic:spPr>
                </pic:pic>
              </a:graphicData>
            </a:graphic>
          </wp:inline>
        </w:drawing>
      </w:r>
    </w:p>
    <w:p w14:paraId="7D4CC071" w14:textId="77777777" w:rsidR="003C3C43" w:rsidRPr="003C3C43" w:rsidRDefault="003C3C43" w:rsidP="003C3C43">
      <w:pPr>
        <w:widowControl w:val="0"/>
        <w:autoSpaceDE w:val="0"/>
        <w:autoSpaceDN w:val="0"/>
        <w:adjustRightInd w:val="0"/>
        <w:spacing w:line="360" w:lineRule="auto"/>
        <w:ind w:firstLine="720"/>
        <w:rPr>
          <w:bCs/>
          <w:sz w:val="28"/>
          <w:szCs w:val="28"/>
          <w:lang w:val="uk-UA"/>
        </w:rPr>
      </w:pPr>
      <w:r w:rsidRPr="003C3C43">
        <w:rPr>
          <w:b/>
          <w:bCs/>
          <w:sz w:val="28"/>
          <w:szCs w:val="28"/>
        </w:rPr>
        <w:t>Рис. 2.1. Роль психологічного консультування та підтримки спортсмена</w:t>
      </w:r>
      <w:r w:rsidRPr="003C3C43">
        <w:rPr>
          <w:bCs/>
          <w:sz w:val="28"/>
          <w:szCs w:val="28"/>
        </w:rPr>
        <w:br/>
      </w:r>
      <w:r>
        <w:rPr>
          <w:bCs/>
          <w:iCs/>
          <w:sz w:val="28"/>
          <w:szCs w:val="28"/>
          <w:lang w:val="uk-UA"/>
        </w:rPr>
        <w:t xml:space="preserve">         </w:t>
      </w:r>
      <w:r w:rsidRPr="003C3C43">
        <w:rPr>
          <w:bCs/>
          <w:iCs/>
          <w:sz w:val="28"/>
          <w:szCs w:val="28"/>
        </w:rPr>
        <w:t xml:space="preserve">Схематично подано основні напрями психологічної підтримки спортсмена </w:t>
      </w:r>
      <w:r w:rsidRPr="003C3C43">
        <w:rPr>
          <w:bCs/>
          <w:iCs/>
          <w:sz w:val="28"/>
          <w:szCs w:val="28"/>
        </w:rPr>
        <w:lastRenderedPageBreak/>
        <w:t>та їхній вплив на емоційний стан і результативність змагальної діяльності.</w:t>
      </w:r>
    </w:p>
    <w:p w14:paraId="047F9E53" w14:textId="77777777" w:rsidR="003C3C43" w:rsidRDefault="003C3C43" w:rsidP="00327064">
      <w:pPr>
        <w:widowControl w:val="0"/>
        <w:autoSpaceDE w:val="0"/>
        <w:autoSpaceDN w:val="0"/>
        <w:adjustRightInd w:val="0"/>
        <w:spacing w:line="360" w:lineRule="auto"/>
        <w:ind w:firstLine="720"/>
        <w:rPr>
          <w:b/>
          <w:bCs/>
          <w:sz w:val="28"/>
          <w:szCs w:val="28"/>
        </w:rPr>
      </w:pPr>
    </w:p>
    <w:p w14:paraId="2EE97F97" w14:textId="77777777" w:rsidR="00327064" w:rsidRPr="00F56866" w:rsidRDefault="00327064" w:rsidP="00327064">
      <w:pPr>
        <w:widowControl w:val="0"/>
        <w:autoSpaceDE w:val="0"/>
        <w:autoSpaceDN w:val="0"/>
        <w:adjustRightInd w:val="0"/>
        <w:spacing w:line="360" w:lineRule="auto"/>
        <w:ind w:firstLine="720"/>
        <w:rPr>
          <w:b/>
          <w:bCs/>
          <w:sz w:val="28"/>
          <w:szCs w:val="28"/>
        </w:rPr>
      </w:pPr>
      <w:r w:rsidRPr="00F56866">
        <w:rPr>
          <w:b/>
          <w:bCs/>
          <w:sz w:val="28"/>
          <w:szCs w:val="28"/>
        </w:rPr>
        <w:t>Індивідуальне консультування</w:t>
      </w:r>
    </w:p>
    <w:p w14:paraId="4ED0887D" w14:textId="77777777" w:rsidR="00F56866" w:rsidRPr="00F56866" w:rsidRDefault="00F56866" w:rsidP="00F56866">
      <w:pPr>
        <w:widowControl w:val="0"/>
        <w:autoSpaceDE w:val="0"/>
        <w:autoSpaceDN w:val="0"/>
        <w:adjustRightInd w:val="0"/>
        <w:spacing w:line="360" w:lineRule="auto"/>
        <w:ind w:firstLine="720"/>
        <w:rPr>
          <w:bCs/>
          <w:sz w:val="28"/>
          <w:szCs w:val="28"/>
        </w:rPr>
      </w:pPr>
      <w:r w:rsidRPr="00F56866">
        <w:rPr>
          <w:bCs/>
          <w:sz w:val="28"/>
          <w:szCs w:val="28"/>
        </w:rPr>
        <w:t>Індивідуальні консультації дозволяють психологу більш точно оцінити психологічні особливості спортсмена, його рівень тривожності, емоційні бар’єри та внутрішні ресурси. Під час таких сесій спортсмен має змогу відкритися, обговорити власні переживання та отримати підтримку в безпечному середовищі [4, с. 29].</w:t>
      </w:r>
      <w:r w:rsidRPr="00F56866">
        <w:rPr>
          <w:bCs/>
          <w:sz w:val="28"/>
          <w:szCs w:val="28"/>
        </w:rPr>
        <w:br/>
      </w:r>
      <w:r w:rsidR="006E1A56">
        <w:rPr>
          <w:bCs/>
          <w:sz w:val="28"/>
          <w:szCs w:val="28"/>
          <w:lang w:val="uk-UA"/>
        </w:rPr>
        <w:t xml:space="preserve">          </w:t>
      </w:r>
      <w:r w:rsidRPr="00F56866">
        <w:rPr>
          <w:bCs/>
          <w:sz w:val="28"/>
          <w:szCs w:val="28"/>
        </w:rPr>
        <w:t>Особлива увага приділяється роботі зі спортсменами, які пережили травму, невдалий виступ або конфлікти в команді. Наприклад, спортсменка легкої атлетики після травми коліна відчувала страх повторної травми та високий рівень передстартової тривожності. Індивідуальні консультації з психологом допомогли їй:</w:t>
      </w:r>
      <w:r w:rsidRPr="00F56866">
        <w:rPr>
          <w:bCs/>
          <w:sz w:val="28"/>
          <w:szCs w:val="28"/>
        </w:rPr>
        <w:br/>
        <w:t>• усвідомити негативні установки та трансформувати їх у конструктивні;</w:t>
      </w:r>
      <w:r w:rsidRPr="00F56866">
        <w:rPr>
          <w:bCs/>
          <w:sz w:val="28"/>
          <w:szCs w:val="28"/>
        </w:rPr>
        <w:br/>
        <w:t>• сформувати оптимальний рівень мобілізації перед стартом;</w:t>
      </w:r>
      <w:r w:rsidRPr="00F56866">
        <w:rPr>
          <w:bCs/>
          <w:sz w:val="28"/>
          <w:szCs w:val="28"/>
        </w:rPr>
        <w:br/>
        <w:t>• навчитися технік саморегуляції, що знижували страх і фізіологічну напруженість.</w:t>
      </w:r>
    </w:p>
    <w:p w14:paraId="31110BF0" w14:textId="77777777" w:rsidR="00F56866" w:rsidRDefault="00F56866" w:rsidP="00F56866">
      <w:pPr>
        <w:widowControl w:val="0"/>
        <w:autoSpaceDE w:val="0"/>
        <w:autoSpaceDN w:val="0"/>
        <w:adjustRightInd w:val="0"/>
        <w:spacing w:line="360" w:lineRule="auto"/>
        <w:ind w:firstLine="720"/>
        <w:rPr>
          <w:bCs/>
          <w:sz w:val="28"/>
          <w:szCs w:val="28"/>
        </w:rPr>
      </w:pPr>
      <w:r w:rsidRPr="00F56866">
        <w:rPr>
          <w:bCs/>
          <w:sz w:val="28"/>
          <w:szCs w:val="28"/>
        </w:rPr>
        <w:t>Під час індивідуальної роботи психолог застосовує різноманітні методи – від когнітивно-поведінкових технік до елементів візуалізації та релаксації. Важливою складовою є створення довірливого контакту, що забезпечує відкритість і готовність спортсмена до змін. Ефективність консультацій проявляється у стабілізації емоційного стану, зростанні впевненості, підвищенні концентрації уваги та якості змагальної діяльності.</w:t>
      </w:r>
      <w:r>
        <w:rPr>
          <w:bCs/>
          <w:sz w:val="28"/>
          <w:szCs w:val="28"/>
          <w:lang w:val="uk-UA"/>
        </w:rPr>
        <w:t xml:space="preserve"> </w:t>
      </w:r>
      <w:r w:rsidRPr="00F56866">
        <w:rPr>
          <w:bCs/>
          <w:sz w:val="28"/>
          <w:szCs w:val="28"/>
        </w:rPr>
        <w:t>Регулярна робота з психологом дозволяє відстежувати динаміку змін і своєчасно коригувати стратегії підтримки. Крім того, індивідуальні сесії допомагають спортсмену розвивати навички самоспостереження та самоконтролю. Це сприяє формуванню більш стійкого психологічного профілю, здатного ефективно справлятися зі стресовими ситуаціями.</w:t>
      </w:r>
      <w:r>
        <w:rPr>
          <w:bCs/>
          <w:sz w:val="28"/>
          <w:szCs w:val="28"/>
          <w:lang w:val="uk-UA"/>
        </w:rPr>
        <w:t xml:space="preserve"> </w:t>
      </w:r>
      <w:r w:rsidRPr="00F56866">
        <w:rPr>
          <w:bCs/>
          <w:sz w:val="28"/>
          <w:szCs w:val="28"/>
        </w:rPr>
        <w:t xml:space="preserve">Схематично основні напрями та </w:t>
      </w:r>
      <w:r w:rsidRPr="00F56866">
        <w:rPr>
          <w:bCs/>
          <w:sz w:val="28"/>
          <w:szCs w:val="28"/>
        </w:rPr>
        <w:lastRenderedPageBreak/>
        <w:t xml:space="preserve">результати індивідуального психологічного консультування спортсменів можна </w:t>
      </w:r>
      <w:r>
        <w:rPr>
          <w:bCs/>
          <w:sz w:val="28"/>
          <w:szCs w:val="28"/>
        </w:rPr>
        <w:t>подати у таблиці 2.</w:t>
      </w:r>
      <w:r>
        <w:rPr>
          <w:bCs/>
          <w:sz w:val="28"/>
          <w:szCs w:val="28"/>
          <w:lang w:val="uk-UA"/>
        </w:rPr>
        <w:t>4</w:t>
      </w:r>
      <w:r w:rsidRPr="00F56866">
        <w:rPr>
          <w:bCs/>
          <w:sz w:val="28"/>
          <w:szCs w:val="28"/>
        </w:rPr>
        <w:t>.</w:t>
      </w:r>
    </w:p>
    <w:p w14:paraId="7603B892" w14:textId="77777777" w:rsidR="00F56866" w:rsidRDefault="00F56866" w:rsidP="00F56866">
      <w:pPr>
        <w:widowControl w:val="0"/>
        <w:autoSpaceDE w:val="0"/>
        <w:autoSpaceDN w:val="0"/>
        <w:adjustRightInd w:val="0"/>
        <w:spacing w:line="360" w:lineRule="auto"/>
        <w:ind w:firstLine="720"/>
        <w:rPr>
          <w:bCs/>
          <w:i/>
          <w:sz w:val="28"/>
          <w:szCs w:val="28"/>
          <w:lang w:val="uk-UA"/>
        </w:rPr>
      </w:pPr>
      <w:r w:rsidRPr="00F56866">
        <w:rPr>
          <w:bCs/>
          <w:i/>
          <w:sz w:val="28"/>
          <w:szCs w:val="28"/>
          <w:lang w:val="uk-UA"/>
        </w:rPr>
        <w:t xml:space="preserve">                                                                                                          Таблиця 2.4</w:t>
      </w:r>
    </w:p>
    <w:p w14:paraId="07CCB6B3" w14:textId="77777777" w:rsidR="00F56866" w:rsidRDefault="00F56866" w:rsidP="00F56866">
      <w:pPr>
        <w:widowControl w:val="0"/>
        <w:autoSpaceDE w:val="0"/>
        <w:autoSpaceDN w:val="0"/>
        <w:adjustRightInd w:val="0"/>
        <w:spacing w:line="360" w:lineRule="auto"/>
        <w:rPr>
          <w:b/>
          <w:bCs/>
          <w:sz w:val="28"/>
          <w:szCs w:val="28"/>
        </w:rPr>
      </w:pPr>
      <w:r w:rsidRPr="00F56866">
        <w:rPr>
          <w:b/>
          <w:bCs/>
          <w:sz w:val="28"/>
          <w:szCs w:val="28"/>
        </w:rPr>
        <w:t>Основні напрями та результати індивідуального психологічного консультування спортсменів</w:t>
      </w:r>
    </w:p>
    <w:tbl>
      <w:tblPr>
        <w:tblStyle w:val="ac"/>
        <w:tblW w:w="0" w:type="auto"/>
        <w:tblLook w:val="04A0" w:firstRow="1" w:lastRow="0" w:firstColumn="1" w:lastColumn="0" w:noHBand="0" w:noVBand="1"/>
      </w:tblPr>
      <w:tblGrid>
        <w:gridCol w:w="2689"/>
        <w:gridCol w:w="3537"/>
        <w:gridCol w:w="3453"/>
      </w:tblGrid>
      <w:tr w:rsidR="00F56866" w:rsidRPr="00F56866" w14:paraId="15AF31FA" w14:textId="77777777" w:rsidTr="00F56866">
        <w:tc>
          <w:tcPr>
            <w:tcW w:w="0" w:type="auto"/>
            <w:hideMark/>
          </w:tcPr>
          <w:p w14:paraId="538995AB" w14:textId="77777777" w:rsidR="00F56866" w:rsidRPr="00F56866" w:rsidRDefault="00F56866" w:rsidP="00F56866">
            <w:pPr>
              <w:jc w:val="center"/>
              <w:rPr>
                <w:b/>
                <w:bCs/>
                <w:sz w:val="28"/>
                <w:szCs w:val="28"/>
              </w:rPr>
            </w:pPr>
            <w:r w:rsidRPr="00F56866">
              <w:rPr>
                <w:b/>
                <w:bCs/>
                <w:sz w:val="28"/>
                <w:szCs w:val="28"/>
              </w:rPr>
              <w:t>Напрям роботи психолога</w:t>
            </w:r>
          </w:p>
        </w:tc>
        <w:tc>
          <w:tcPr>
            <w:tcW w:w="0" w:type="auto"/>
            <w:hideMark/>
          </w:tcPr>
          <w:p w14:paraId="603F9424" w14:textId="77777777" w:rsidR="00F56866" w:rsidRPr="00F56866" w:rsidRDefault="00F56866" w:rsidP="00F56866">
            <w:pPr>
              <w:jc w:val="center"/>
              <w:rPr>
                <w:b/>
                <w:bCs/>
                <w:sz w:val="28"/>
                <w:szCs w:val="28"/>
              </w:rPr>
            </w:pPr>
            <w:r w:rsidRPr="00F56866">
              <w:rPr>
                <w:b/>
                <w:bCs/>
                <w:sz w:val="28"/>
                <w:szCs w:val="28"/>
              </w:rPr>
              <w:t>Методи та техніки</w:t>
            </w:r>
          </w:p>
        </w:tc>
        <w:tc>
          <w:tcPr>
            <w:tcW w:w="0" w:type="auto"/>
            <w:hideMark/>
          </w:tcPr>
          <w:p w14:paraId="02230CD0" w14:textId="77777777" w:rsidR="00F56866" w:rsidRPr="00F56866" w:rsidRDefault="00F56866" w:rsidP="00F56866">
            <w:pPr>
              <w:jc w:val="center"/>
              <w:rPr>
                <w:b/>
                <w:bCs/>
                <w:sz w:val="28"/>
                <w:szCs w:val="28"/>
              </w:rPr>
            </w:pPr>
            <w:r w:rsidRPr="00F56866">
              <w:rPr>
                <w:b/>
                <w:bCs/>
                <w:sz w:val="28"/>
                <w:szCs w:val="28"/>
              </w:rPr>
              <w:t>Очікуваний результат</w:t>
            </w:r>
          </w:p>
        </w:tc>
      </w:tr>
      <w:tr w:rsidR="00F56866" w:rsidRPr="00F56866" w14:paraId="47D29884" w14:textId="77777777" w:rsidTr="00F56866">
        <w:tc>
          <w:tcPr>
            <w:tcW w:w="0" w:type="auto"/>
            <w:hideMark/>
          </w:tcPr>
          <w:p w14:paraId="7D1CEFF4" w14:textId="77777777" w:rsidR="00F56866" w:rsidRPr="00F56866" w:rsidRDefault="00F56866" w:rsidP="00F56866">
            <w:pPr>
              <w:rPr>
                <w:sz w:val="28"/>
                <w:szCs w:val="28"/>
              </w:rPr>
            </w:pPr>
            <w:r w:rsidRPr="00F56866">
              <w:rPr>
                <w:sz w:val="28"/>
                <w:szCs w:val="28"/>
              </w:rPr>
              <w:t>Подолання тривожності та страху</w:t>
            </w:r>
          </w:p>
        </w:tc>
        <w:tc>
          <w:tcPr>
            <w:tcW w:w="0" w:type="auto"/>
            <w:hideMark/>
          </w:tcPr>
          <w:p w14:paraId="5A2E53F5" w14:textId="77777777" w:rsidR="00F56866" w:rsidRPr="00F56866" w:rsidRDefault="00F56866" w:rsidP="00F56866">
            <w:pPr>
              <w:rPr>
                <w:sz w:val="28"/>
                <w:szCs w:val="28"/>
              </w:rPr>
            </w:pPr>
            <w:r w:rsidRPr="00F56866">
              <w:rPr>
                <w:sz w:val="28"/>
                <w:szCs w:val="28"/>
              </w:rPr>
              <w:t>Дихальні вправи, візуалізація, позитивна самонастанова</w:t>
            </w:r>
          </w:p>
        </w:tc>
        <w:tc>
          <w:tcPr>
            <w:tcW w:w="0" w:type="auto"/>
            <w:hideMark/>
          </w:tcPr>
          <w:p w14:paraId="3E57C2A2" w14:textId="77777777" w:rsidR="00F56866" w:rsidRPr="00F56866" w:rsidRDefault="00F56866" w:rsidP="00F56866">
            <w:pPr>
              <w:rPr>
                <w:sz w:val="28"/>
                <w:szCs w:val="28"/>
              </w:rPr>
            </w:pPr>
            <w:r w:rsidRPr="00F56866">
              <w:rPr>
                <w:sz w:val="28"/>
                <w:szCs w:val="28"/>
              </w:rPr>
              <w:t>Зниження рівня передстартової тривожності, підвищення впевненості</w:t>
            </w:r>
          </w:p>
        </w:tc>
      </w:tr>
      <w:tr w:rsidR="00F56866" w:rsidRPr="00F56866" w14:paraId="05E96A81" w14:textId="77777777" w:rsidTr="00F56866">
        <w:tc>
          <w:tcPr>
            <w:tcW w:w="0" w:type="auto"/>
            <w:hideMark/>
          </w:tcPr>
          <w:p w14:paraId="7531EDB8" w14:textId="77777777" w:rsidR="00F56866" w:rsidRPr="00F56866" w:rsidRDefault="00F56866" w:rsidP="00F56866">
            <w:pPr>
              <w:rPr>
                <w:sz w:val="28"/>
                <w:szCs w:val="28"/>
              </w:rPr>
            </w:pPr>
            <w:r w:rsidRPr="00F56866">
              <w:rPr>
                <w:sz w:val="28"/>
                <w:szCs w:val="28"/>
              </w:rPr>
              <w:t>Відновлення після травми</w:t>
            </w:r>
          </w:p>
        </w:tc>
        <w:tc>
          <w:tcPr>
            <w:tcW w:w="0" w:type="auto"/>
            <w:hideMark/>
          </w:tcPr>
          <w:p w14:paraId="1779B005" w14:textId="77777777" w:rsidR="00F56866" w:rsidRPr="00F56866" w:rsidRDefault="00F56866" w:rsidP="00F56866">
            <w:pPr>
              <w:rPr>
                <w:sz w:val="28"/>
                <w:szCs w:val="28"/>
              </w:rPr>
            </w:pPr>
            <w:r w:rsidRPr="00F56866">
              <w:rPr>
                <w:sz w:val="28"/>
                <w:szCs w:val="28"/>
              </w:rPr>
              <w:t>Психоедукація, рефреймінг, підтримувальні бесіди</w:t>
            </w:r>
          </w:p>
        </w:tc>
        <w:tc>
          <w:tcPr>
            <w:tcW w:w="0" w:type="auto"/>
            <w:hideMark/>
          </w:tcPr>
          <w:p w14:paraId="3262732E" w14:textId="77777777" w:rsidR="00F56866" w:rsidRPr="00F56866" w:rsidRDefault="00F56866" w:rsidP="00F56866">
            <w:pPr>
              <w:rPr>
                <w:sz w:val="28"/>
                <w:szCs w:val="28"/>
              </w:rPr>
            </w:pPr>
            <w:r w:rsidRPr="00F56866">
              <w:rPr>
                <w:sz w:val="28"/>
                <w:szCs w:val="28"/>
              </w:rPr>
              <w:t>Формування позитивного ставлення до процесу відновлення</w:t>
            </w:r>
          </w:p>
        </w:tc>
      </w:tr>
      <w:tr w:rsidR="00F56866" w:rsidRPr="00F56866" w14:paraId="40065D9B" w14:textId="77777777" w:rsidTr="00F56866">
        <w:tc>
          <w:tcPr>
            <w:tcW w:w="0" w:type="auto"/>
            <w:hideMark/>
          </w:tcPr>
          <w:p w14:paraId="66A79294" w14:textId="77777777" w:rsidR="00F56866" w:rsidRPr="00F56866" w:rsidRDefault="00F56866" w:rsidP="00F56866">
            <w:pPr>
              <w:rPr>
                <w:sz w:val="28"/>
                <w:szCs w:val="28"/>
              </w:rPr>
            </w:pPr>
            <w:r w:rsidRPr="00F56866">
              <w:rPr>
                <w:sz w:val="28"/>
                <w:szCs w:val="28"/>
              </w:rPr>
              <w:t>Оптимізація мотивації</w:t>
            </w:r>
          </w:p>
        </w:tc>
        <w:tc>
          <w:tcPr>
            <w:tcW w:w="0" w:type="auto"/>
            <w:hideMark/>
          </w:tcPr>
          <w:p w14:paraId="45AF2F0D" w14:textId="77777777" w:rsidR="00F56866" w:rsidRPr="00F56866" w:rsidRDefault="00F56866" w:rsidP="00F56866">
            <w:pPr>
              <w:rPr>
                <w:sz w:val="28"/>
                <w:szCs w:val="28"/>
              </w:rPr>
            </w:pPr>
            <w:r w:rsidRPr="00F56866">
              <w:rPr>
                <w:sz w:val="28"/>
                <w:szCs w:val="28"/>
              </w:rPr>
              <w:t>Робота з цілями, техніки самоаналізу, формування внутрішніх стимулів</w:t>
            </w:r>
          </w:p>
        </w:tc>
        <w:tc>
          <w:tcPr>
            <w:tcW w:w="0" w:type="auto"/>
            <w:hideMark/>
          </w:tcPr>
          <w:p w14:paraId="6CACE627" w14:textId="77777777" w:rsidR="00F56866" w:rsidRPr="00F56866" w:rsidRDefault="00F56866" w:rsidP="00F56866">
            <w:pPr>
              <w:rPr>
                <w:sz w:val="28"/>
                <w:szCs w:val="28"/>
              </w:rPr>
            </w:pPr>
            <w:r w:rsidRPr="00F56866">
              <w:rPr>
                <w:sz w:val="28"/>
                <w:szCs w:val="28"/>
              </w:rPr>
              <w:t>Зростання внутрішньої мотивації та саморегуляції</w:t>
            </w:r>
          </w:p>
        </w:tc>
      </w:tr>
      <w:tr w:rsidR="00F56866" w:rsidRPr="00F56866" w14:paraId="5B344D7D" w14:textId="77777777" w:rsidTr="00F56866">
        <w:tc>
          <w:tcPr>
            <w:tcW w:w="0" w:type="auto"/>
            <w:hideMark/>
          </w:tcPr>
          <w:p w14:paraId="4F41CB77" w14:textId="77777777" w:rsidR="00F56866" w:rsidRPr="00F56866" w:rsidRDefault="00F56866" w:rsidP="00F56866">
            <w:pPr>
              <w:rPr>
                <w:sz w:val="28"/>
                <w:szCs w:val="28"/>
              </w:rPr>
            </w:pPr>
            <w:r w:rsidRPr="00F56866">
              <w:rPr>
                <w:sz w:val="28"/>
                <w:szCs w:val="28"/>
              </w:rPr>
              <w:t>Розвиток концентрації та емоційної стабільності</w:t>
            </w:r>
          </w:p>
        </w:tc>
        <w:tc>
          <w:tcPr>
            <w:tcW w:w="0" w:type="auto"/>
            <w:hideMark/>
          </w:tcPr>
          <w:p w14:paraId="2A276B00" w14:textId="77777777" w:rsidR="00F56866" w:rsidRPr="00F56866" w:rsidRDefault="00F56866" w:rsidP="00F56866">
            <w:pPr>
              <w:rPr>
                <w:sz w:val="28"/>
                <w:szCs w:val="28"/>
              </w:rPr>
            </w:pPr>
            <w:r w:rsidRPr="00F56866">
              <w:rPr>
                <w:sz w:val="28"/>
                <w:szCs w:val="28"/>
              </w:rPr>
              <w:t>Медитація, прогресивна м’язова релаксація, вправи на увагу</w:t>
            </w:r>
          </w:p>
        </w:tc>
        <w:tc>
          <w:tcPr>
            <w:tcW w:w="0" w:type="auto"/>
            <w:hideMark/>
          </w:tcPr>
          <w:p w14:paraId="45409F83" w14:textId="77777777" w:rsidR="00F56866" w:rsidRPr="00F56866" w:rsidRDefault="00F56866" w:rsidP="00F56866">
            <w:pPr>
              <w:rPr>
                <w:sz w:val="28"/>
                <w:szCs w:val="28"/>
              </w:rPr>
            </w:pPr>
            <w:r w:rsidRPr="00F56866">
              <w:rPr>
                <w:sz w:val="28"/>
                <w:szCs w:val="28"/>
              </w:rPr>
              <w:t>Підвищення концентрації, емоційна рівновага під час стартів</w:t>
            </w:r>
          </w:p>
        </w:tc>
      </w:tr>
    </w:tbl>
    <w:p w14:paraId="008D99A4" w14:textId="77777777" w:rsidR="00F56866" w:rsidRPr="00F56866" w:rsidRDefault="00F56866" w:rsidP="00F56866">
      <w:pPr>
        <w:widowControl w:val="0"/>
        <w:autoSpaceDE w:val="0"/>
        <w:autoSpaceDN w:val="0"/>
        <w:adjustRightInd w:val="0"/>
        <w:spacing w:line="360" w:lineRule="auto"/>
        <w:rPr>
          <w:b/>
          <w:bCs/>
          <w:sz w:val="28"/>
          <w:szCs w:val="28"/>
          <w:lang w:val="uk-UA"/>
        </w:rPr>
      </w:pPr>
    </w:p>
    <w:p w14:paraId="534BEB43" w14:textId="77777777" w:rsidR="003B5B4F" w:rsidRPr="003B5B4F" w:rsidRDefault="003B5B4F" w:rsidP="003B5B4F">
      <w:pPr>
        <w:widowControl w:val="0"/>
        <w:autoSpaceDE w:val="0"/>
        <w:autoSpaceDN w:val="0"/>
        <w:adjustRightInd w:val="0"/>
        <w:spacing w:line="360" w:lineRule="auto"/>
        <w:ind w:firstLine="720"/>
        <w:rPr>
          <w:bCs/>
          <w:sz w:val="28"/>
          <w:szCs w:val="28"/>
        </w:rPr>
      </w:pPr>
      <w:r w:rsidRPr="003B5B4F">
        <w:rPr>
          <w:b/>
          <w:bCs/>
          <w:sz w:val="28"/>
          <w:szCs w:val="28"/>
        </w:rPr>
        <w:t>Групові форми підтримки</w:t>
      </w:r>
    </w:p>
    <w:p w14:paraId="228D5C82" w14:textId="77777777" w:rsidR="003B5B4F" w:rsidRPr="003B5B4F" w:rsidRDefault="003B5B4F" w:rsidP="003B5B4F">
      <w:pPr>
        <w:widowControl w:val="0"/>
        <w:autoSpaceDE w:val="0"/>
        <w:autoSpaceDN w:val="0"/>
        <w:adjustRightInd w:val="0"/>
        <w:spacing w:line="360" w:lineRule="auto"/>
        <w:ind w:firstLine="720"/>
        <w:rPr>
          <w:bCs/>
          <w:sz w:val="28"/>
          <w:szCs w:val="28"/>
        </w:rPr>
      </w:pPr>
      <w:r w:rsidRPr="003B5B4F">
        <w:rPr>
          <w:bCs/>
          <w:sz w:val="28"/>
          <w:szCs w:val="28"/>
        </w:rPr>
        <w:t>Групові заняття сприяють розвитку соціальної підтримки та командної взаємодії, що особливо важливо для спортсменів командних видів спорту. Під час таких сесій спортсмени мають можливість обмінюватися досвідом, підтримувати один одного та відпрацьовувати спільні стратегії подолання стресових ситуацій. Це дозволяє формувати психологічну стійкість не тільки окремих спортсменів, але й команди в цілому, створюючи атмосферу довіри та взаєморозуміння [6, с. 52].</w:t>
      </w:r>
    </w:p>
    <w:p w14:paraId="2422AD23" w14:textId="77777777" w:rsidR="003B5B4F" w:rsidRPr="003B5B4F" w:rsidRDefault="003B5B4F" w:rsidP="003B5B4F">
      <w:pPr>
        <w:widowControl w:val="0"/>
        <w:autoSpaceDE w:val="0"/>
        <w:autoSpaceDN w:val="0"/>
        <w:adjustRightInd w:val="0"/>
        <w:spacing w:line="360" w:lineRule="auto"/>
        <w:ind w:firstLine="720"/>
        <w:rPr>
          <w:bCs/>
          <w:sz w:val="28"/>
          <w:szCs w:val="28"/>
        </w:rPr>
      </w:pPr>
      <w:r w:rsidRPr="003B5B4F">
        <w:rPr>
          <w:bCs/>
          <w:sz w:val="28"/>
          <w:szCs w:val="28"/>
        </w:rPr>
        <w:t>Групові заняття включають різноманітні вправи та методики, які спрямовані на розвиток когнітивних, емоційних і соціальних навичок. Зокрема, до них відносяться:</w:t>
      </w:r>
      <w:r w:rsidRPr="003B5B4F">
        <w:rPr>
          <w:bCs/>
          <w:sz w:val="28"/>
          <w:szCs w:val="28"/>
        </w:rPr>
        <w:br/>
      </w:r>
      <w:r w:rsidRPr="003B5B4F">
        <w:rPr>
          <w:bCs/>
          <w:sz w:val="28"/>
          <w:szCs w:val="28"/>
        </w:rPr>
        <w:lastRenderedPageBreak/>
        <w:t>• вправи на релаксацію та концентрацію, які допомагають стабілізувати емоційний стан і знизити рівень передстартової тривожності;</w:t>
      </w:r>
      <w:r w:rsidRPr="003B5B4F">
        <w:rPr>
          <w:bCs/>
          <w:sz w:val="28"/>
          <w:szCs w:val="28"/>
        </w:rPr>
        <w:br/>
        <w:t>• моделювання стресових та конфліктних ситуацій у безпечних умовах, що дозволяє спортсменам відпрацьовувати адаптивні реакції і навчатися ефективним способам взаємодії в складних ситуаціях;</w:t>
      </w:r>
      <w:r w:rsidRPr="003B5B4F">
        <w:rPr>
          <w:bCs/>
          <w:sz w:val="28"/>
          <w:szCs w:val="28"/>
        </w:rPr>
        <w:br/>
        <w:t>• обговорення ігор, помилок і успіхів для вироблення конструктивних стратегій поведінки;</w:t>
      </w:r>
      <w:r w:rsidRPr="003B5B4F">
        <w:rPr>
          <w:bCs/>
          <w:sz w:val="28"/>
          <w:szCs w:val="28"/>
        </w:rPr>
        <w:br/>
        <w:t>• тренування позитивної самопідтримки та взаємної підтримки в команді, що формує колективну впевненість та підвищує мотивацію.</w:t>
      </w:r>
    </w:p>
    <w:p w14:paraId="6158DD3F" w14:textId="77777777" w:rsidR="003B5B4F" w:rsidRPr="003B5B4F" w:rsidRDefault="003B5B4F" w:rsidP="003B5B4F">
      <w:pPr>
        <w:widowControl w:val="0"/>
        <w:autoSpaceDE w:val="0"/>
        <w:autoSpaceDN w:val="0"/>
        <w:adjustRightInd w:val="0"/>
        <w:spacing w:line="360" w:lineRule="auto"/>
        <w:ind w:firstLine="720"/>
        <w:rPr>
          <w:bCs/>
          <w:sz w:val="28"/>
          <w:szCs w:val="28"/>
        </w:rPr>
      </w:pPr>
      <w:r w:rsidRPr="003B5B4F">
        <w:rPr>
          <w:bCs/>
          <w:sz w:val="28"/>
          <w:szCs w:val="28"/>
        </w:rPr>
        <w:t>Наприклад, команда волейболістів перед чемпіонатом регулярно брала участь у групових сесіях, під час яких виконувала вправи на візуалізацію, рольові ігри, імітацію ігрових стресових ситуацій та обговорення стратегій комунікації під час матчу. Це дозволило підвищити командний дух, поліпшити взаємодію між гравцями, знизити індивідуальну тривожність та розвинути навички співпраці в критичних ситуаціях. Як результат, команда показала кращу злагодженість на турнірі і змогла ефективніше відновлюватися після складних ігор.</w:t>
      </w:r>
    </w:p>
    <w:p w14:paraId="292CA94F" w14:textId="77777777" w:rsidR="003B5B4F" w:rsidRPr="003B5B4F" w:rsidRDefault="003B5B4F" w:rsidP="003B5B4F">
      <w:pPr>
        <w:widowControl w:val="0"/>
        <w:autoSpaceDE w:val="0"/>
        <w:autoSpaceDN w:val="0"/>
        <w:adjustRightInd w:val="0"/>
        <w:spacing w:line="360" w:lineRule="auto"/>
        <w:ind w:firstLine="720"/>
        <w:rPr>
          <w:bCs/>
          <w:sz w:val="28"/>
          <w:szCs w:val="28"/>
        </w:rPr>
      </w:pPr>
      <w:r w:rsidRPr="003B5B4F">
        <w:rPr>
          <w:bCs/>
          <w:sz w:val="28"/>
          <w:szCs w:val="28"/>
        </w:rPr>
        <w:t>Групові сесії мають і додаткові психологічні переваги. Вони допомагають спортсменам усвідомлювати власні емоційні реакції у колективі, спостерігати за реакціями інших, розвивати емпатію та здатність підтримувати товаришів по команді. Постійна участь у таких заняттях формує відчуття колективної відповідальності та солідарності, а також знижує ризик розвитку вигорання та емоційного виснаження у спортсменів. Крім того, групові заняття створюють можливість для психолога спостерігати за поведінкою учасників у соціальному середовищі, що дає додаткову інформацію для індивідуальної корекційної роботи.</w:t>
      </w:r>
    </w:p>
    <w:p w14:paraId="3167F2FF" w14:textId="77777777" w:rsidR="003B5B4F" w:rsidRPr="003B5B4F" w:rsidRDefault="003B5B4F" w:rsidP="003B5B4F">
      <w:pPr>
        <w:widowControl w:val="0"/>
        <w:autoSpaceDE w:val="0"/>
        <w:autoSpaceDN w:val="0"/>
        <w:adjustRightInd w:val="0"/>
        <w:spacing w:line="360" w:lineRule="auto"/>
        <w:ind w:firstLine="720"/>
        <w:rPr>
          <w:bCs/>
          <w:sz w:val="28"/>
          <w:szCs w:val="28"/>
        </w:rPr>
      </w:pPr>
      <w:r w:rsidRPr="003B5B4F">
        <w:rPr>
          <w:bCs/>
          <w:sz w:val="28"/>
          <w:szCs w:val="28"/>
        </w:rPr>
        <w:t xml:space="preserve">Регулярна групова робота допомагає створити стійку систему психологічної підтримки всередині команди. Вона сприяє формуванню </w:t>
      </w:r>
      <w:r w:rsidRPr="003B5B4F">
        <w:rPr>
          <w:bCs/>
          <w:sz w:val="28"/>
          <w:szCs w:val="28"/>
        </w:rPr>
        <w:lastRenderedPageBreak/>
        <w:t>колективної стійкості до стресу, покращенню командного клімату та підвищенню мотивації спортсменів. У довгостроковій перспективі це позитивно впливає на ефективність тренувального процесу, успішність виступів у змаганнях і загальне психологічне благополуччя спортсменів.</w:t>
      </w:r>
    </w:p>
    <w:p w14:paraId="7BE1FC6C" w14:textId="77777777" w:rsidR="003B5B4F" w:rsidRDefault="003B5B4F" w:rsidP="003B5B4F">
      <w:pPr>
        <w:widowControl w:val="0"/>
        <w:autoSpaceDE w:val="0"/>
        <w:autoSpaceDN w:val="0"/>
        <w:adjustRightInd w:val="0"/>
        <w:spacing w:line="360" w:lineRule="auto"/>
        <w:ind w:firstLine="720"/>
        <w:rPr>
          <w:bCs/>
          <w:sz w:val="28"/>
          <w:szCs w:val="28"/>
          <w:lang w:val="uk-UA"/>
        </w:rPr>
      </w:pPr>
      <w:r w:rsidRPr="003B5B4F">
        <w:rPr>
          <w:bCs/>
          <w:sz w:val="28"/>
          <w:szCs w:val="28"/>
        </w:rPr>
        <w:t xml:space="preserve">Схематично основні напрями та результати групового психологічного консультування спортсменів можна подати у таблиці </w:t>
      </w:r>
      <w:r>
        <w:rPr>
          <w:bCs/>
          <w:sz w:val="28"/>
          <w:szCs w:val="28"/>
        </w:rPr>
        <w:t>2.5</w:t>
      </w:r>
      <w:r>
        <w:rPr>
          <w:bCs/>
          <w:sz w:val="28"/>
          <w:szCs w:val="28"/>
          <w:lang w:val="uk-UA"/>
        </w:rPr>
        <w:t>.</w:t>
      </w:r>
    </w:p>
    <w:p w14:paraId="279DA8A2" w14:textId="77777777" w:rsidR="003B5B4F" w:rsidRDefault="003B5B4F" w:rsidP="003B5B4F">
      <w:pPr>
        <w:widowControl w:val="0"/>
        <w:autoSpaceDE w:val="0"/>
        <w:autoSpaceDN w:val="0"/>
        <w:adjustRightInd w:val="0"/>
        <w:spacing w:line="360" w:lineRule="auto"/>
        <w:ind w:firstLine="720"/>
        <w:rPr>
          <w:bCs/>
          <w:i/>
          <w:sz w:val="28"/>
          <w:szCs w:val="28"/>
          <w:lang w:val="uk-UA"/>
        </w:rPr>
      </w:pPr>
      <w:r w:rsidRPr="003B5B4F">
        <w:rPr>
          <w:bCs/>
          <w:i/>
          <w:sz w:val="28"/>
          <w:szCs w:val="28"/>
          <w:lang w:val="uk-UA"/>
        </w:rPr>
        <w:t xml:space="preserve">                                                                                                         Таблиця 2.5 </w:t>
      </w:r>
    </w:p>
    <w:p w14:paraId="665B09D1" w14:textId="77777777" w:rsidR="003B5B4F" w:rsidRDefault="003B5B4F" w:rsidP="003B5B4F">
      <w:pPr>
        <w:widowControl w:val="0"/>
        <w:autoSpaceDE w:val="0"/>
        <w:autoSpaceDN w:val="0"/>
        <w:adjustRightInd w:val="0"/>
        <w:spacing w:line="360" w:lineRule="auto"/>
        <w:rPr>
          <w:b/>
          <w:bCs/>
          <w:sz w:val="28"/>
          <w:szCs w:val="28"/>
        </w:rPr>
      </w:pPr>
      <w:r w:rsidRPr="003B5B4F">
        <w:rPr>
          <w:b/>
          <w:bCs/>
          <w:sz w:val="28"/>
          <w:szCs w:val="28"/>
        </w:rPr>
        <w:t>Основні напрями та результати групового психологічного консультування спортсменів</w:t>
      </w:r>
    </w:p>
    <w:tbl>
      <w:tblPr>
        <w:tblStyle w:val="ac"/>
        <w:tblW w:w="0" w:type="auto"/>
        <w:tblLook w:val="04A0" w:firstRow="1" w:lastRow="0" w:firstColumn="1" w:lastColumn="0" w:noHBand="0" w:noVBand="1"/>
      </w:tblPr>
      <w:tblGrid>
        <w:gridCol w:w="2871"/>
        <w:gridCol w:w="2924"/>
        <w:gridCol w:w="3884"/>
      </w:tblGrid>
      <w:tr w:rsidR="003B5B4F" w:rsidRPr="003B5B4F" w14:paraId="39E5222D" w14:textId="77777777" w:rsidTr="003B5B4F">
        <w:tc>
          <w:tcPr>
            <w:tcW w:w="0" w:type="auto"/>
            <w:hideMark/>
          </w:tcPr>
          <w:p w14:paraId="4D949541" w14:textId="77777777" w:rsidR="003B5B4F" w:rsidRPr="003B5B4F" w:rsidRDefault="003B5B4F" w:rsidP="003B5B4F">
            <w:pPr>
              <w:jc w:val="center"/>
              <w:rPr>
                <w:b/>
                <w:bCs/>
                <w:sz w:val="28"/>
                <w:szCs w:val="28"/>
              </w:rPr>
            </w:pPr>
            <w:r w:rsidRPr="003B5B4F">
              <w:rPr>
                <w:b/>
                <w:bCs/>
                <w:sz w:val="28"/>
                <w:szCs w:val="28"/>
              </w:rPr>
              <w:t>Напрям роботи</w:t>
            </w:r>
          </w:p>
        </w:tc>
        <w:tc>
          <w:tcPr>
            <w:tcW w:w="0" w:type="auto"/>
            <w:hideMark/>
          </w:tcPr>
          <w:p w14:paraId="582EC1E4" w14:textId="77777777" w:rsidR="003B5B4F" w:rsidRPr="003B5B4F" w:rsidRDefault="003B5B4F" w:rsidP="003B5B4F">
            <w:pPr>
              <w:jc w:val="center"/>
              <w:rPr>
                <w:b/>
                <w:bCs/>
                <w:sz w:val="28"/>
                <w:szCs w:val="28"/>
              </w:rPr>
            </w:pPr>
            <w:r w:rsidRPr="003B5B4F">
              <w:rPr>
                <w:b/>
                <w:bCs/>
                <w:sz w:val="28"/>
                <w:szCs w:val="28"/>
              </w:rPr>
              <w:t>Методи та техніки</w:t>
            </w:r>
          </w:p>
        </w:tc>
        <w:tc>
          <w:tcPr>
            <w:tcW w:w="0" w:type="auto"/>
            <w:hideMark/>
          </w:tcPr>
          <w:p w14:paraId="14D13B85" w14:textId="77777777" w:rsidR="003B5B4F" w:rsidRPr="003B5B4F" w:rsidRDefault="003B5B4F" w:rsidP="003B5B4F">
            <w:pPr>
              <w:jc w:val="center"/>
              <w:rPr>
                <w:b/>
                <w:bCs/>
                <w:sz w:val="28"/>
                <w:szCs w:val="28"/>
              </w:rPr>
            </w:pPr>
            <w:r w:rsidRPr="003B5B4F">
              <w:rPr>
                <w:b/>
                <w:bCs/>
                <w:sz w:val="28"/>
                <w:szCs w:val="28"/>
              </w:rPr>
              <w:t>Очікуваний результат</w:t>
            </w:r>
          </w:p>
        </w:tc>
      </w:tr>
      <w:tr w:rsidR="003B5B4F" w:rsidRPr="003B5B4F" w14:paraId="16BBDF0A" w14:textId="77777777" w:rsidTr="003B5B4F">
        <w:tc>
          <w:tcPr>
            <w:tcW w:w="0" w:type="auto"/>
            <w:hideMark/>
          </w:tcPr>
          <w:p w14:paraId="265CEF6B" w14:textId="77777777" w:rsidR="003B5B4F" w:rsidRPr="003B5B4F" w:rsidRDefault="003B5B4F" w:rsidP="003B5B4F">
            <w:pPr>
              <w:rPr>
                <w:sz w:val="28"/>
                <w:szCs w:val="28"/>
              </w:rPr>
            </w:pPr>
            <w:r w:rsidRPr="003B5B4F">
              <w:rPr>
                <w:sz w:val="28"/>
                <w:szCs w:val="28"/>
              </w:rPr>
              <w:t>Релаксація та концентрація</w:t>
            </w:r>
          </w:p>
        </w:tc>
        <w:tc>
          <w:tcPr>
            <w:tcW w:w="0" w:type="auto"/>
            <w:hideMark/>
          </w:tcPr>
          <w:p w14:paraId="565991E5" w14:textId="77777777" w:rsidR="003B5B4F" w:rsidRPr="003B5B4F" w:rsidRDefault="003B5B4F" w:rsidP="003B5B4F">
            <w:pPr>
              <w:rPr>
                <w:sz w:val="28"/>
                <w:szCs w:val="28"/>
              </w:rPr>
            </w:pPr>
            <w:r w:rsidRPr="003B5B4F">
              <w:rPr>
                <w:sz w:val="28"/>
                <w:szCs w:val="28"/>
              </w:rPr>
              <w:t>Дихальні вправи, медитації, вправи на увагу</w:t>
            </w:r>
          </w:p>
        </w:tc>
        <w:tc>
          <w:tcPr>
            <w:tcW w:w="0" w:type="auto"/>
            <w:hideMark/>
          </w:tcPr>
          <w:p w14:paraId="453ED69B" w14:textId="77777777" w:rsidR="003B5B4F" w:rsidRPr="003B5B4F" w:rsidRDefault="003B5B4F" w:rsidP="003B5B4F">
            <w:pPr>
              <w:rPr>
                <w:sz w:val="28"/>
                <w:szCs w:val="28"/>
              </w:rPr>
            </w:pPr>
            <w:r w:rsidRPr="003B5B4F">
              <w:rPr>
                <w:sz w:val="28"/>
                <w:szCs w:val="28"/>
              </w:rPr>
              <w:t>Зниження рівня тривожності, стабілізація емоційного стану</w:t>
            </w:r>
          </w:p>
        </w:tc>
      </w:tr>
      <w:tr w:rsidR="003B5B4F" w:rsidRPr="003B5B4F" w14:paraId="1D08DD31" w14:textId="77777777" w:rsidTr="003B5B4F">
        <w:tc>
          <w:tcPr>
            <w:tcW w:w="0" w:type="auto"/>
            <w:hideMark/>
          </w:tcPr>
          <w:p w14:paraId="4068373C" w14:textId="77777777" w:rsidR="003B5B4F" w:rsidRPr="003B5B4F" w:rsidRDefault="003B5B4F" w:rsidP="003B5B4F">
            <w:pPr>
              <w:rPr>
                <w:sz w:val="28"/>
                <w:szCs w:val="28"/>
              </w:rPr>
            </w:pPr>
            <w:r w:rsidRPr="003B5B4F">
              <w:rPr>
                <w:sz w:val="28"/>
                <w:szCs w:val="28"/>
              </w:rPr>
              <w:t>Моделювання стресових ситуацій</w:t>
            </w:r>
          </w:p>
        </w:tc>
        <w:tc>
          <w:tcPr>
            <w:tcW w:w="0" w:type="auto"/>
            <w:hideMark/>
          </w:tcPr>
          <w:p w14:paraId="791BBFE7" w14:textId="77777777" w:rsidR="003B5B4F" w:rsidRPr="003B5B4F" w:rsidRDefault="003B5B4F" w:rsidP="003B5B4F">
            <w:pPr>
              <w:rPr>
                <w:sz w:val="28"/>
                <w:szCs w:val="28"/>
              </w:rPr>
            </w:pPr>
            <w:r w:rsidRPr="003B5B4F">
              <w:rPr>
                <w:sz w:val="28"/>
                <w:szCs w:val="28"/>
              </w:rPr>
              <w:t>Рольові ігри, симуляції ігрових ситуацій</w:t>
            </w:r>
          </w:p>
        </w:tc>
        <w:tc>
          <w:tcPr>
            <w:tcW w:w="0" w:type="auto"/>
            <w:hideMark/>
          </w:tcPr>
          <w:p w14:paraId="389DE938" w14:textId="77777777" w:rsidR="003B5B4F" w:rsidRPr="003B5B4F" w:rsidRDefault="003B5B4F" w:rsidP="003B5B4F">
            <w:pPr>
              <w:rPr>
                <w:sz w:val="28"/>
                <w:szCs w:val="28"/>
              </w:rPr>
            </w:pPr>
            <w:r w:rsidRPr="003B5B4F">
              <w:rPr>
                <w:sz w:val="28"/>
                <w:szCs w:val="28"/>
              </w:rPr>
              <w:t>Покращення адаптивних реакцій, зростання впевненості</w:t>
            </w:r>
          </w:p>
        </w:tc>
      </w:tr>
      <w:tr w:rsidR="003B5B4F" w:rsidRPr="003B5B4F" w14:paraId="3B1D436C" w14:textId="77777777" w:rsidTr="003B5B4F">
        <w:tc>
          <w:tcPr>
            <w:tcW w:w="0" w:type="auto"/>
            <w:hideMark/>
          </w:tcPr>
          <w:p w14:paraId="781A5E17" w14:textId="77777777" w:rsidR="003B5B4F" w:rsidRPr="003B5B4F" w:rsidRDefault="003B5B4F" w:rsidP="003B5B4F">
            <w:pPr>
              <w:rPr>
                <w:sz w:val="28"/>
                <w:szCs w:val="28"/>
              </w:rPr>
            </w:pPr>
            <w:r w:rsidRPr="003B5B4F">
              <w:rPr>
                <w:sz w:val="28"/>
                <w:szCs w:val="28"/>
              </w:rPr>
              <w:t>Обмін досвідом та зворотний зв’язок</w:t>
            </w:r>
          </w:p>
        </w:tc>
        <w:tc>
          <w:tcPr>
            <w:tcW w:w="0" w:type="auto"/>
            <w:hideMark/>
          </w:tcPr>
          <w:p w14:paraId="26988886" w14:textId="77777777" w:rsidR="003B5B4F" w:rsidRPr="003B5B4F" w:rsidRDefault="003B5B4F" w:rsidP="003B5B4F">
            <w:pPr>
              <w:rPr>
                <w:sz w:val="28"/>
                <w:szCs w:val="28"/>
              </w:rPr>
            </w:pPr>
            <w:r w:rsidRPr="003B5B4F">
              <w:rPr>
                <w:sz w:val="28"/>
                <w:szCs w:val="28"/>
              </w:rPr>
              <w:t>Дискусії, групові обговорення, аналіз помилок</w:t>
            </w:r>
          </w:p>
        </w:tc>
        <w:tc>
          <w:tcPr>
            <w:tcW w:w="0" w:type="auto"/>
            <w:hideMark/>
          </w:tcPr>
          <w:p w14:paraId="44BA535F" w14:textId="77777777" w:rsidR="003B5B4F" w:rsidRPr="003B5B4F" w:rsidRDefault="003B5B4F" w:rsidP="003B5B4F">
            <w:pPr>
              <w:rPr>
                <w:sz w:val="28"/>
                <w:szCs w:val="28"/>
              </w:rPr>
            </w:pPr>
            <w:r w:rsidRPr="003B5B4F">
              <w:rPr>
                <w:sz w:val="28"/>
                <w:szCs w:val="28"/>
              </w:rPr>
              <w:t>Підвищення командної взаємодії, формування навичок співпраці</w:t>
            </w:r>
          </w:p>
        </w:tc>
      </w:tr>
      <w:tr w:rsidR="003B5B4F" w:rsidRPr="003B5B4F" w14:paraId="080C7FCF" w14:textId="77777777" w:rsidTr="003B5B4F">
        <w:tc>
          <w:tcPr>
            <w:tcW w:w="0" w:type="auto"/>
            <w:hideMark/>
          </w:tcPr>
          <w:p w14:paraId="6CB04CE4" w14:textId="77777777" w:rsidR="003B5B4F" w:rsidRPr="003B5B4F" w:rsidRDefault="003B5B4F" w:rsidP="003B5B4F">
            <w:pPr>
              <w:rPr>
                <w:sz w:val="28"/>
                <w:szCs w:val="28"/>
              </w:rPr>
            </w:pPr>
            <w:r w:rsidRPr="003B5B4F">
              <w:rPr>
                <w:sz w:val="28"/>
                <w:szCs w:val="28"/>
              </w:rPr>
              <w:t>Позитивна самопідтримка та підтримка колег</w:t>
            </w:r>
          </w:p>
        </w:tc>
        <w:tc>
          <w:tcPr>
            <w:tcW w:w="0" w:type="auto"/>
            <w:hideMark/>
          </w:tcPr>
          <w:p w14:paraId="4282ABAF" w14:textId="77777777" w:rsidR="003B5B4F" w:rsidRPr="003B5B4F" w:rsidRDefault="003B5B4F" w:rsidP="003B5B4F">
            <w:pPr>
              <w:rPr>
                <w:sz w:val="28"/>
                <w:szCs w:val="28"/>
              </w:rPr>
            </w:pPr>
            <w:r w:rsidRPr="003B5B4F">
              <w:rPr>
                <w:sz w:val="28"/>
                <w:szCs w:val="28"/>
              </w:rPr>
              <w:t>Візуалізація, афірмації, колективні вправи підтримки</w:t>
            </w:r>
          </w:p>
        </w:tc>
        <w:tc>
          <w:tcPr>
            <w:tcW w:w="0" w:type="auto"/>
            <w:hideMark/>
          </w:tcPr>
          <w:p w14:paraId="2A011EEF" w14:textId="77777777" w:rsidR="003B5B4F" w:rsidRPr="003B5B4F" w:rsidRDefault="003B5B4F" w:rsidP="003B5B4F">
            <w:pPr>
              <w:rPr>
                <w:sz w:val="28"/>
                <w:szCs w:val="28"/>
              </w:rPr>
            </w:pPr>
            <w:r w:rsidRPr="003B5B4F">
              <w:rPr>
                <w:sz w:val="28"/>
                <w:szCs w:val="28"/>
              </w:rPr>
              <w:t>Зниження індивідуальної тривожності, підвищення мотивації та командного духу</w:t>
            </w:r>
          </w:p>
        </w:tc>
      </w:tr>
    </w:tbl>
    <w:p w14:paraId="628FD887" w14:textId="77777777" w:rsidR="003B5B4F" w:rsidRDefault="003B5B4F" w:rsidP="003B5B4F">
      <w:pPr>
        <w:widowControl w:val="0"/>
        <w:autoSpaceDE w:val="0"/>
        <w:autoSpaceDN w:val="0"/>
        <w:adjustRightInd w:val="0"/>
        <w:spacing w:line="360" w:lineRule="auto"/>
        <w:rPr>
          <w:b/>
          <w:bCs/>
          <w:sz w:val="28"/>
          <w:szCs w:val="28"/>
          <w:lang w:val="uk-UA"/>
        </w:rPr>
      </w:pPr>
    </w:p>
    <w:p w14:paraId="437292F4" w14:textId="77777777" w:rsidR="003B5B4F" w:rsidRDefault="003B5B4F" w:rsidP="003B5B4F">
      <w:pPr>
        <w:widowControl w:val="0"/>
        <w:autoSpaceDE w:val="0"/>
        <w:autoSpaceDN w:val="0"/>
        <w:adjustRightInd w:val="0"/>
        <w:spacing w:line="360" w:lineRule="auto"/>
        <w:rPr>
          <w:bCs/>
          <w:sz w:val="28"/>
          <w:szCs w:val="28"/>
        </w:rPr>
      </w:pPr>
      <w:r>
        <w:rPr>
          <w:bCs/>
          <w:sz w:val="28"/>
          <w:szCs w:val="28"/>
          <w:lang w:val="uk-UA"/>
        </w:rPr>
        <w:t xml:space="preserve">        </w:t>
      </w:r>
      <w:r w:rsidRPr="003B5B4F">
        <w:rPr>
          <w:bCs/>
          <w:sz w:val="28"/>
          <w:szCs w:val="28"/>
        </w:rPr>
        <w:t>Таким чином, групові форми підтримки є ефективним доповненням до індивідуального консультування спортсменів. Вони дозволяють одночасно працювати над психологічною стійкістю окремих учасників та ефективністю команди, формуючи комплексну систему психологічного супроводу, яка сприяє досягненню високих результатів у змагальній діяльності.</w:t>
      </w:r>
    </w:p>
    <w:p w14:paraId="1D7C614D" w14:textId="77777777" w:rsidR="001E7963" w:rsidRDefault="001E7963" w:rsidP="003B5B4F">
      <w:pPr>
        <w:widowControl w:val="0"/>
        <w:autoSpaceDE w:val="0"/>
        <w:autoSpaceDN w:val="0"/>
        <w:adjustRightInd w:val="0"/>
        <w:spacing w:line="360" w:lineRule="auto"/>
        <w:rPr>
          <w:bCs/>
          <w:sz w:val="28"/>
          <w:szCs w:val="28"/>
        </w:rPr>
      </w:pPr>
      <w:r>
        <w:rPr>
          <w:bCs/>
          <w:sz w:val="28"/>
          <w:szCs w:val="28"/>
          <w:lang w:val="uk-UA"/>
        </w:rPr>
        <w:t xml:space="preserve">          </w:t>
      </w:r>
      <w:r w:rsidRPr="001E7963">
        <w:rPr>
          <w:bCs/>
          <w:sz w:val="28"/>
          <w:szCs w:val="28"/>
        </w:rPr>
        <w:t xml:space="preserve">Для наочності можна відобразити взаємозв’язок індивідуальної та групової психологічної підтримки спортсменів у вигляді схеми. Вона демонструє, які напрями та методи застосовуються в обох формах консультування та як вони впливають на психологічний стан окремого </w:t>
      </w:r>
      <w:r w:rsidRPr="001E7963">
        <w:rPr>
          <w:bCs/>
          <w:sz w:val="28"/>
          <w:szCs w:val="28"/>
        </w:rPr>
        <w:lastRenderedPageBreak/>
        <w:t>спортсмена і команди загалом. Така візуалізація допомагає систематизувати інформацію та підкреслює комплексність підходу до психологічного супроводу, що показано на рис. 2.2.</w:t>
      </w:r>
    </w:p>
    <w:p w14:paraId="47AD8576" w14:textId="77777777" w:rsidR="001E7963" w:rsidRDefault="001E7963" w:rsidP="003B5B4F">
      <w:pPr>
        <w:widowControl w:val="0"/>
        <w:autoSpaceDE w:val="0"/>
        <w:autoSpaceDN w:val="0"/>
        <w:adjustRightInd w:val="0"/>
        <w:spacing w:line="360" w:lineRule="auto"/>
        <w:rPr>
          <w:bCs/>
          <w:sz w:val="28"/>
          <w:szCs w:val="28"/>
          <w:lang w:val="uk-UA"/>
        </w:rPr>
      </w:pPr>
      <w:r w:rsidRPr="001E7963">
        <w:rPr>
          <w:bCs/>
          <w:noProof/>
          <w:sz w:val="28"/>
          <w:szCs w:val="28"/>
        </w:rPr>
        <w:drawing>
          <wp:inline distT="0" distB="0" distL="0" distR="0" wp14:anchorId="5E223F49" wp14:editId="62E2C1F6">
            <wp:extent cx="6152515" cy="402399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2515" cy="4023995"/>
                    </a:xfrm>
                    <a:prstGeom prst="rect">
                      <a:avLst/>
                    </a:prstGeom>
                  </pic:spPr>
                </pic:pic>
              </a:graphicData>
            </a:graphic>
          </wp:inline>
        </w:drawing>
      </w:r>
    </w:p>
    <w:p w14:paraId="66E5EC70" w14:textId="77777777" w:rsidR="001E7963" w:rsidRDefault="001E7963" w:rsidP="003B5B4F">
      <w:pPr>
        <w:widowControl w:val="0"/>
        <w:autoSpaceDE w:val="0"/>
        <w:autoSpaceDN w:val="0"/>
        <w:adjustRightInd w:val="0"/>
        <w:spacing w:line="360" w:lineRule="auto"/>
        <w:rPr>
          <w:b/>
          <w:bCs/>
          <w:iCs/>
          <w:sz w:val="28"/>
          <w:szCs w:val="28"/>
        </w:rPr>
      </w:pPr>
      <w:r>
        <w:rPr>
          <w:b/>
          <w:bCs/>
          <w:sz w:val="28"/>
          <w:szCs w:val="28"/>
        </w:rPr>
        <w:t>Рис</w:t>
      </w:r>
      <w:r>
        <w:rPr>
          <w:b/>
          <w:bCs/>
          <w:sz w:val="28"/>
          <w:szCs w:val="28"/>
          <w:lang w:val="uk-UA"/>
        </w:rPr>
        <w:t>.</w:t>
      </w:r>
      <w:r>
        <w:rPr>
          <w:b/>
          <w:bCs/>
          <w:sz w:val="28"/>
          <w:szCs w:val="28"/>
        </w:rPr>
        <w:t xml:space="preserve"> 2.</w:t>
      </w:r>
      <w:r>
        <w:rPr>
          <w:b/>
          <w:bCs/>
          <w:sz w:val="28"/>
          <w:szCs w:val="28"/>
          <w:lang w:val="uk-UA"/>
        </w:rPr>
        <w:t>2</w:t>
      </w:r>
      <w:r>
        <w:rPr>
          <w:bCs/>
          <w:sz w:val="28"/>
          <w:szCs w:val="28"/>
          <w:lang w:val="uk-UA"/>
        </w:rPr>
        <w:t xml:space="preserve"> </w:t>
      </w:r>
      <w:r w:rsidRPr="001E7963">
        <w:rPr>
          <w:b/>
          <w:bCs/>
          <w:iCs/>
          <w:sz w:val="28"/>
          <w:szCs w:val="28"/>
        </w:rPr>
        <w:t>Взаємозв’язок індивідуальної та групової психологічної підтримки спортсменів та їхні основні результати</w:t>
      </w:r>
    </w:p>
    <w:p w14:paraId="1DAC6619" w14:textId="77777777" w:rsidR="00165C02" w:rsidRDefault="00165C02" w:rsidP="003B5B4F">
      <w:pPr>
        <w:widowControl w:val="0"/>
        <w:autoSpaceDE w:val="0"/>
        <w:autoSpaceDN w:val="0"/>
        <w:adjustRightInd w:val="0"/>
        <w:spacing w:line="360" w:lineRule="auto"/>
        <w:rPr>
          <w:b/>
          <w:bCs/>
          <w:iCs/>
          <w:sz w:val="28"/>
          <w:szCs w:val="28"/>
        </w:rPr>
      </w:pPr>
    </w:p>
    <w:p w14:paraId="79D585A6" w14:textId="77777777" w:rsidR="00165C02" w:rsidRPr="00165C02" w:rsidRDefault="00165C02" w:rsidP="00165C02">
      <w:pPr>
        <w:widowControl w:val="0"/>
        <w:autoSpaceDE w:val="0"/>
        <w:autoSpaceDN w:val="0"/>
        <w:adjustRightInd w:val="0"/>
        <w:spacing w:line="360" w:lineRule="auto"/>
        <w:ind w:firstLine="720"/>
        <w:rPr>
          <w:b/>
          <w:bCs/>
          <w:sz w:val="28"/>
          <w:szCs w:val="28"/>
        </w:rPr>
      </w:pPr>
      <w:r w:rsidRPr="00165C02">
        <w:rPr>
          <w:b/>
          <w:bCs/>
          <w:sz w:val="28"/>
          <w:szCs w:val="28"/>
        </w:rPr>
        <w:t>Співпраця психолога та тренера</w:t>
      </w:r>
    </w:p>
    <w:p w14:paraId="0F7536D5" w14:textId="77777777" w:rsidR="00165C02" w:rsidRPr="00165C02" w:rsidRDefault="00165C02" w:rsidP="00165C02">
      <w:pPr>
        <w:widowControl w:val="0"/>
        <w:autoSpaceDE w:val="0"/>
        <w:autoSpaceDN w:val="0"/>
        <w:adjustRightInd w:val="0"/>
        <w:spacing w:line="360" w:lineRule="auto"/>
        <w:ind w:firstLine="720"/>
        <w:rPr>
          <w:bCs/>
          <w:sz w:val="28"/>
          <w:szCs w:val="28"/>
        </w:rPr>
      </w:pPr>
      <w:r w:rsidRPr="00165C02">
        <w:rPr>
          <w:bCs/>
          <w:sz w:val="28"/>
          <w:szCs w:val="28"/>
        </w:rPr>
        <w:t xml:space="preserve">Ефективність психологічного супроводу спортсмена значною мірою залежить від рівня взаємодії між тренером і спортивним психологом. Ця співпраця є не просто бажаною, а необхідною умовою цілісного процесу підготовки спортсмена до змагань. Психолог і тренер мають спільну мету — досягнення стабільної високої результативності, але реалізують її різними засобами: тренер через фізичне, технічне й тактичне вдосконалення, а психолог — через формування емоційної стійкості, розвиток саморегуляції та </w:t>
      </w:r>
      <w:r w:rsidRPr="00165C02">
        <w:rPr>
          <w:bCs/>
          <w:sz w:val="28"/>
          <w:szCs w:val="28"/>
        </w:rPr>
        <w:lastRenderedPageBreak/>
        <w:t>мотиваційних установок. У результаті їхня діяльність повинна бути взаємодоповнюваною, а не паралельною.</w:t>
      </w:r>
    </w:p>
    <w:p w14:paraId="1EC530DE" w14:textId="77777777" w:rsidR="00165C02" w:rsidRPr="00165C02" w:rsidRDefault="00165C02" w:rsidP="00165C02">
      <w:pPr>
        <w:widowControl w:val="0"/>
        <w:autoSpaceDE w:val="0"/>
        <w:autoSpaceDN w:val="0"/>
        <w:adjustRightInd w:val="0"/>
        <w:spacing w:line="360" w:lineRule="auto"/>
        <w:ind w:firstLine="720"/>
        <w:rPr>
          <w:bCs/>
          <w:sz w:val="28"/>
          <w:szCs w:val="28"/>
        </w:rPr>
      </w:pPr>
      <w:r w:rsidRPr="00165C02">
        <w:rPr>
          <w:bCs/>
          <w:sz w:val="28"/>
          <w:szCs w:val="28"/>
        </w:rPr>
        <w:t>Психолог допомагає тренеру розробити індивідуальні плани підготовки з урахуванням особистісних і психологічних характеристик спортсмена: типу темпераменту, рівня тривожності, реакцій на стрес, ступеня мотивації до досягнення успіху та стилю спілкування з оточенням [7, с. 60]. Зокрема, у процесі тренувань психолог спостерігає за динамікою психоемоційного стану, фіксує зміни у поведінці, аналізує рівень напруги перед важливими виступами, надає рекомендації щодо відновлення після інтенсивних навантажень.</w:t>
      </w:r>
    </w:p>
    <w:p w14:paraId="0DF083ED" w14:textId="77777777" w:rsidR="00165C02" w:rsidRPr="00165C02" w:rsidRDefault="00165C02" w:rsidP="00165C02">
      <w:pPr>
        <w:widowControl w:val="0"/>
        <w:autoSpaceDE w:val="0"/>
        <w:autoSpaceDN w:val="0"/>
        <w:adjustRightInd w:val="0"/>
        <w:spacing w:line="360" w:lineRule="auto"/>
        <w:ind w:firstLine="720"/>
        <w:rPr>
          <w:bCs/>
          <w:sz w:val="28"/>
          <w:szCs w:val="28"/>
        </w:rPr>
      </w:pPr>
      <w:r w:rsidRPr="00165C02">
        <w:rPr>
          <w:bCs/>
          <w:sz w:val="28"/>
          <w:szCs w:val="28"/>
        </w:rPr>
        <w:t>У свою чергу, тренер передає психологу інформацію про реакції спортсмена у змагальних умовах, його готовність до навантаження, настрій під час тренувань. Такий двосторонній обмін інформацією дозволяє фахівцям швидше реагувати на можливі психологічні збої, своєчасно коригувати підхід до підготовки та запобігати емоційному вигоранню.</w:t>
      </w:r>
    </w:p>
    <w:p w14:paraId="5F01D551" w14:textId="77777777" w:rsidR="00165C02" w:rsidRPr="00165C02" w:rsidRDefault="00165C02" w:rsidP="00165C02">
      <w:pPr>
        <w:widowControl w:val="0"/>
        <w:autoSpaceDE w:val="0"/>
        <w:autoSpaceDN w:val="0"/>
        <w:adjustRightInd w:val="0"/>
        <w:spacing w:line="360" w:lineRule="auto"/>
        <w:ind w:firstLine="720"/>
        <w:rPr>
          <w:bCs/>
          <w:sz w:val="28"/>
          <w:szCs w:val="28"/>
        </w:rPr>
      </w:pPr>
      <w:r w:rsidRPr="00165C02">
        <w:rPr>
          <w:bCs/>
          <w:sz w:val="28"/>
          <w:szCs w:val="28"/>
        </w:rPr>
        <w:t>Співпраця тренера й психолога особливо важлива у кризових або переломних ситуаціях — після травм, невдалих виступів, конфліктів у команді, або коли спортсмен стикається зі зниженням мотивації. У таких випадках психолог виступає посередником, який допомагає відновити комунікацію між тренером і спортсменом, зняти напруження та відновити довіру. Тренер, своєю чергою, має бути відкритим до психологічних рекомендацій, адже саме від взаємоповаги й узгодженості дій залежить ефективність усього процесу.</w:t>
      </w:r>
    </w:p>
    <w:p w14:paraId="6461636F" w14:textId="77777777" w:rsidR="00165C02" w:rsidRPr="00165C02" w:rsidRDefault="00165C02" w:rsidP="00165C02">
      <w:pPr>
        <w:widowControl w:val="0"/>
        <w:autoSpaceDE w:val="0"/>
        <w:autoSpaceDN w:val="0"/>
        <w:adjustRightInd w:val="0"/>
        <w:spacing w:line="360" w:lineRule="auto"/>
        <w:ind w:firstLine="720"/>
        <w:rPr>
          <w:bCs/>
          <w:sz w:val="28"/>
          <w:szCs w:val="28"/>
        </w:rPr>
      </w:pPr>
      <w:r w:rsidRPr="00165C02">
        <w:rPr>
          <w:bCs/>
          <w:sz w:val="28"/>
          <w:szCs w:val="28"/>
        </w:rPr>
        <w:t>Наприклад, під час підготовки до чемпіонату з художньої гімнастики психолог і тренер спільно аналізували щоденний стан спортсменки, її емоційні коливання та реакції на навантаження. На основі цього психолог запропонував застосовувати короткі релаксаційні практики після тренувань і змінити графік занять у дні підвищеної емоційної напруги. Це дозволило знизити рівень тривожності, уникнути перевтоми та стабілізувати результати у передстартовий період.</w:t>
      </w:r>
    </w:p>
    <w:p w14:paraId="07307F75" w14:textId="77777777" w:rsidR="00165C02" w:rsidRPr="00165C02" w:rsidRDefault="00165C02" w:rsidP="00165C02">
      <w:pPr>
        <w:widowControl w:val="0"/>
        <w:autoSpaceDE w:val="0"/>
        <w:autoSpaceDN w:val="0"/>
        <w:adjustRightInd w:val="0"/>
        <w:spacing w:line="360" w:lineRule="auto"/>
        <w:ind w:firstLine="720"/>
        <w:rPr>
          <w:bCs/>
          <w:sz w:val="28"/>
          <w:szCs w:val="28"/>
        </w:rPr>
      </w:pPr>
      <w:r w:rsidRPr="00165C02">
        <w:rPr>
          <w:bCs/>
          <w:sz w:val="28"/>
          <w:szCs w:val="28"/>
        </w:rPr>
        <w:lastRenderedPageBreak/>
        <w:t>Крім того, психолог може навчати тренера базових принципів психоемоційної підтримки спортсмена: як правильно давати зворотний зв’язок, як формулювати заохочення, як знижувати страх невдачі, не руйнуючи впевненість спортсмена. У практиці спорту часто спостерігається ситуація, коли надмірно критичні або емоційні висловлювання тренера призводять до втрати мотивації, збільшення тривожності або навіть до зниження результатів. Спільна робота з психологом допомагає уникнути таких ситуацій і створює атмосферу взаємної довіри.</w:t>
      </w:r>
    </w:p>
    <w:p w14:paraId="6A964EB8" w14:textId="77777777" w:rsidR="00165C02" w:rsidRPr="00165C02" w:rsidRDefault="00165C02" w:rsidP="00165C02">
      <w:pPr>
        <w:widowControl w:val="0"/>
        <w:autoSpaceDE w:val="0"/>
        <w:autoSpaceDN w:val="0"/>
        <w:adjustRightInd w:val="0"/>
        <w:spacing w:line="360" w:lineRule="auto"/>
        <w:ind w:firstLine="720"/>
        <w:rPr>
          <w:bCs/>
          <w:sz w:val="28"/>
          <w:szCs w:val="28"/>
        </w:rPr>
      </w:pPr>
      <w:r w:rsidRPr="00165C02">
        <w:rPr>
          <w:bCs/>
          <w:sz w:val="28"/>
          <w:szCs w:val="28"/>
        </w:rPr>
        <w:t>Таким чином, співпраця тренера та психолога — це не епізодичний контакт, а системна взаємодія, що охоплює всі етапи підготовки: від планування тренувального циклу до аналізу виступів і відновлення після змагань. Завдяки цьому забезпечується комплексний підхід до розвитку спортсмена як особистості, що володіє не лише фізичною силою, а й психологічною стійкістю, емоційною зрілістю та внутрішньою мотивацією до перемоги.</w:t>
      </w:r>
    </w:p>
    <w:p w14:paraId="2356D0EC" w14:textId="77777777" w:rsidR="00165C02" w:rsidRDefault="00165C02" w:rsidP="00165C02">
      <w:pPr>
        <w:widowControl w:val="0"/>
        <w:autoSpaceDE w:val="0"/>
        <w:autoSpaceDN w:val="0"/>
        <w:adjustRightInd w:val="0"/>
        <w:spacing w:line="360" w:lineRule="auto"/>
        <w:ind w:firstLine="720"/>
        <w:rPr>
          <w:bCs/>
          <w:sz w:val="28"/>
          <w:szCs w:val="28"/>
        </w:rPr>
      </w:pPr>
      <w:r w:rsidRPr="00165C02">
        <w:rPr>
          <w:bCs/>
          <w:sz w:val="28"/>
          <w:szCs w:val="28"/>
        </w:rPr>
        <w:t>Для більш наочного розуміння особливостей цієї взаємодії доцільно розглянути таблицю</w:t>
      </w:r>
      <w:r>
        <w:rPr>
          <w:bCs/>
          <w:sz w:val="28"/>
          <w:szCs w:val="28"/>
          <w:lang w:val="uk-UA"/>
        </w:rPr>
        <w:t xml:space="preserve"> 2.6</w:t>
      </w:r>
      <w:r w:rsidRPr="00165C02">
        <w:rPr>
          <w:bCs/>
          <w:sz w:val="28"/>
          <w:szCs w:val="28"/>
        </w:rPr>
        <w:t>, у якій наведено ключові напрями співпраці між тренером і психологом, їхні основні функції та очікувані результати.</w:t>
      </w:r>
    </w:p>
    <w:p w14:paraId="5499ACAC" w14:textId="77777777" w:rsidR="00C76EDB" w:rsidRDefault="00C76EDB" w:rsidP="00165C02">
      <w:pPr>
        <w:widowControl w:val="0"/>
        <w:autoSpaceDE w:val="0"/>
        <w:autoSpaceDN w:val="0"/>
        <w:adjustRightInd w:val="0"/>
        <w:spacing w:line="360" w:lineRule="auto"/>
        <w:ind w:firstLine="720"/>
        <w:rPr>
          <w:bCs/>
          <w:sz w:val="28"/>
          <w:szCs w:val="28"/>
        </w:rPr>
      </w:pPr>
    </w:p>
    <w:p w14:paraId="26823281" w14:textId="77777777" w:rsidR="00165C02" w:rsidRPr="00C76EDB" w:rsidRDefault="00165C02" w:rsidP="00165C02">
      <w:pPr>
        <w:widowControl w:val="0"/>
        <w:autoSpaceDE w:val="0"/>
        <w:autoSpaceDN w:val="0"/>
        <w:adjustRightInd w:val="0"/>
        <w:spacing w:line="360" w:lineRule="auto"/>
        <w:ind w:firstLine="720"/>
        <w:rPr>
          <w:bCs/>
          <w:i/>
          <w:sz w:val="28"/>
          <w:szCs w:val="28"/>
          <w:lang w:val="uk-UA"/>
        </w:rPr>
      </w:pPr>
      <w:r w:rsidRPr="00165C02">
        <w:rPr>
          <w:bCs/>
          <w:sz w:val="28"/>
          <w:szCs w:val="28"/>
          <w:lang w:val="uk-UA"/>
        </w:rPr>
        <w:t xml:space="preserve">                                                                                                      </w:t>
      </w:r>
      <w:r w:rsidRPr="00C76EDB">
        <w:rPr>
          <w:bCs/>
          <w:i/>
          <w:sz w:val="28"/>
          <w:szCs w:val="28"/>
          <w:lang w:val="uk-UA"/>
        </w:rPr>
        <w:t>Таблиця 2.6</w:t>
      </w:r>
    </w:p>
    <w:p w14:paraId="6BD8478B" w14:textId="77777777" w:rsidR="00165C02" w:rsidRDefault="00165C02" w:rsidP="00165C02">
      <w:pPr>
        <w:widowControl w:val="0"/>
        <w:autoSpaceDE w:val="0"/>
        <w:autoSpaceDN w:val="0"/>
        <w:adjustRightInd w:val="0"/>
        <w:spacing w:line="360" w:lineRule="auto"/>
        <w:rPr>
          <w:b/>
          <w:bCs/>
          <w:sz w:val="28"/>
          <w:szCs w:val="28"/>
        </w:rPr>
      </w:pPr>
      <w:r w:rsidRPr="00C76EDB">
        <w:rPr>
          <w:b/>
          <w:bCs/>
          <w:sz w:val="28"/>
          <w:szCs w:val="28"/>
        </w:rPr>
        <w:t>Функції тренера та психолога у спільному забезпеченні готовності спортсмена до змагань</w:t>
      </w:r>
    </w:p>
    <w:tbl>
      <w:tblPr>
        <w:tblStyle w:val="ac"/>
        <w:tblW w:w="0" w:type="auto"/>
        <w:tblLook w:val="04A0" w:firstRow="1" w:lastRow="0" w:firstColumn="1" w:lastColumn="0" w:noHBand="0" w:noVBand="1"/>
      </w:tblPr>
      <w:tblGrid>
        <w:gridCol w:w="2419"/>
        <w:gridCol w:w="2420"/>
        <w:gridCol w:w="2420"/>
        <w:gridCol w:w="2420"/>
      </w:tblGrid>
      <w:tr w:rsidR="00C76EDB" w14:paraId="53F4BA46" w14:textId="77777777" w:rsidTr="00C76EDB">
        <w:tc>
          <w:tcPr>
            <w:tcW w:w="2419" w:type="dxa"/>
          </w:tcPr>
          <w:p w14:paraId="633D80AD" w14:textId="77777777" w:rsidR="00C76EDB" w:rsidRPr="00C76EDB" w:rsidRDefault="00C76EDB" w:rsidP="00C76EDB">
            <w:pPr>
              <w:jc w:val="center"/>
              <w:rPr>
                <w:b/>
                <w:bCs/>
                <w:sz w:val="28"/>
                <w:szCs w:val="28"/>
              </w:rPr>
            </w:pPr>
            <w:r w:rsidRPr="00C76EDB">
              <w:rPr>
                <w:b/>
                <w:bCs/>
                <w:sz w:val="28"/>
                <w:szCs w:val="28"/>
              </w:rPr>
              <w:t>Напрям роботи</w:t>
            </w:r>
          </w:p>
        </w:tc>
        <w:tc>
          <w:tcPr>
            <w:tcW w:w="2420" w:type="dxa"/>
          </w:tcPr>
          <w:p w14:paraId="497E5D51" w14:textId="77777777" w:rsidR="00C76EDB" w:rsidRPr="00C76EDB" w:rsidRDefault="00C76EDB" w:rsidP="00C76EDB">
            <w:pPr>
              <w:jc w:val="center"/>
              <w:rPr>
                <w:b/>
                <w:bCs/>
                <w:sz w:val="28"/>
                <w:szCs w:val="28"/>
              </w:rPr>
            </w:pPr>
            <w:r w:rsidRPr="00C76EDB">
              <w:rPr>
                <w:b/>
                <w:bCs/>
                <w:sz w:val="28"/>
                <w:szCs w:val="28"/>
              </w:rPr>
              <w:t>Функції тренера</w:t>
            </w:r>
          </w:p>
        </w:tc>
        <w:tc>
          <w:tcPr>
            <w:tcW w:w="2420" w:type="dxa"/>
          </w:tcPr>
          <w:p w14:paraId="0FCEB88E" w14:textId="77777777" w:rsidR="00C76EDB" w:rsidRPr="00C76EDB" w:rsidRDefault="00C76EDB" w:rsidP="00C76EDB">
            <w:pPr>
              <w:jc w:val="center"/>
              <w:rPr>
                <w:b/>
                <w:bCs/>
                <w:sz w:val="28"/>
                <w:szCs w:val="28"/>
              </w:rPr>
            </w:pPr>
            <w:r w:rsidRPr="00C76EDB">
              <w:rPr>
                <w:b/>
                <w:bCs/>
                <w:sz w:val="28"/>
                <w:szCs w:val="28"/>
              </w:rPr>
              <w:t>Функції психолога</w:t>
            </w:r>
          </w:p>
        </w:tc>
        <w:tc>
          <w:tcPr>
            <w:tcW w:w="2420" w:type="dxa"/>
          </w:tcPr>
          <w:p w14:paraId="088AE80C" w14:textId="77777777" w:rsidR="00C76EDB" w:rsidRPr="00C76EDB" w:rsidRDefault="00C76EDB" w:rsidP="00C76EDB">
            <w:pPr>
              <w:jc w:val="center"/>
              <w:rPr>
                <w:b/>
                <w:bCs/>
                <w:sz w:val="28"/>
                <w:szCs w:val="28"/>
              </w:rPr>
            </w:pPr>
            <w:r w:rsidRPr="00C76EDB">
              <w:rPr>
                <w:b/>
                <w:bCs/>
                <w:sz w:val="28"/>
                <w:szCs w:val="28"/>
              </w:rPr>
              <w:t>Результат взаємодії</w:t>
            </w:r>
          </w:p>
        </w:tc>
      </w:tr>
      <w:tr w:rsidR="00C76EDB" w14:paraId="52E0D00E" w14:textId="77777777" w:rsidTr="00C76EDB">
        <w:tc>
          <w:tcPr>
            <w:tcW w:w="2419" w:type="dxa"/>
          </w:tcPr>
          <w:p w14:paraId="6E9AE5D2" w14:textId="77777777" w:rsidR="00C76EDB" w:rsidRPr="00C76EDB" w:rsidRDefault="00C76EDB" w:rsidP="00C76EDB">
            <w:pPr>
              <w:rPr>
                <w:sz w:val="28"/>
                <w:szCs w:val="28"/>
              </w:rPr>
            </w:pPr>
            <w:r w:rsidRPr="00C76EDB">
              <w:rPr>
                <w:sz w:val="28"/>
                <w:szCs w:val="28"/>
              </w:rPr>
              <w:t>Мотиваційна підготовка</w:t>
            </w:r>
          </w:p>
        </w:tc>
        <w:tc>
          <w:tcPr>
            <w:tcW w:w="2420" w:type="dxa"/>
          </w:tcPr>
          <w:p w14:paraId="476F93B0" w14:textId="77777777" w:rsidR="00C76EDB" w:rsidRPr="00C76EDB" w:rsidRDefault="00C76EDB" w:rsidP="00C76EDB">
            <w:pPr>
              <w:rPr>
                <w:sz w:val="28"/>
                <w:szCs w:val="28"/>
              </w:rPr>
            </w:pPr>
            <w:r w:rsidRPr="00C76EDB">
              <w:rPr>
                <w:sz w:val="28"/>
                <w:szCs w:val="28"/>
              </w:rPr>
              <w:t>Формування цілей, стимулювання досягнення результатів, контроль дисципліни</w:t>
            </w:r>
          </w:p>
        </w:tc>
        <w:tc>
          <w:tcPr>
            <w:tcW w:w="2420" w:type="dxa"/>
          </w:tcPr>
          <w:p w14:paraId="1E819E15" w14:textId="77777777" w:rsidR="00C76EDB" w:rsidRPr="00C76EDB" w:rsidRDefault="00C76EDB" w:rsidP="00C76EDB">
            <w:pPr>
              <w:rPr>
                <w:sz w:val="28"/>
                <w:szCs w:val="28"/>
              </w:rPr>
            </w:pPr>
            <w:r w:rsidRPr="00C76EDB">
              <w:rPr>
                <w:sz w:val="28"/>
                <w:szCs w:val="28"/>
              </w:rPr>
              <w:t>Аналіз внутрішньої мотивації, виявлення бар’єрів, підтримка віри у власні сили</w:t>
            </w:r>
          </w:p>
        </w:tc>
        <w:tc>
          <w:tcPr>
            <w:tcW w:w="2420" w:type="dxa"/>
          </w:tcPr>
          <w:p w14:paraId="6D9A489E" w14:textId="77777777" w:rsidR="00C76EDB" w:rsidRPr="00C76EDB" w:rsidRDefault="00C76EDB" w:rsidP="00C76EDB">
            <w:pPr>
              <w:rPr>
                <w:sz w:val="28"/>
                <w:szCs w:val="28"/>
              </w:rPr>
            </w:pPr>
            <w:r w:rsidRPr="00C76EDB">
              <w:rPr>
                <w:sz w:val="28"/>
                <w:szCs w:val="28"/>
              </w:rPr>
              <w:t>Висока внутрішня мотивація, впевненість у власних можливостях</w:t>
            </w:r>
          </w:p>
        </w:tc>
      </w:tr>
    </w:tbl>
    <w:p w14:paraId="159A9044" w14:textId="77777777" w:rsidR="00C76EDB" w:rsidRDefault="00C76EDB" w:rsidP="00165C02">
      <w:pPr>
        <w:widowControl w:val="0"/>
        <w:autoSpaceDE w:val="0"/>
        <w:autoSpaceDN w:val="0"/>
        <w:adjustRightInd w:val="0"/>
        <w:spacing w:line="360" w:lineRule="auto"/>
        <w:rPr>
          <w:b/>
          <w:bCs/>
          <w:sz w:val="28"/>
          <w:szCs w:val="28"/>
        </w:rPr>
      </w:pPr>
    </w:p>
    <w:p w14:paraId="659D38BF" w14:textId="77777777" w:rsidR="00C76EDB" w:rsidRDefault="00C76EDB" w:rsidP="00165C02">
      <w:pPr>
        <w:widowControl w:val="0"/>
        <w:autoSpaceDE w:val="0"/>
        <w:autoSpaceDN w:val="0"/>
        <w:adjustRightInd w:val="0"/>
        <w:spacing w:line="360" w:lineRule="auto"/>
        <w:rPr>
          <w:b/>
          <w:bCs/>
          <w:sz w:val="28"/>
          <w:szCs w:val="28"/>
        </w:rPr>
      </w:pPr>
    </w:p>
    <w:p w14:paraId="5B96F27E" w14:textId="77777777" w:rsidR="00C76EDB" w:rsidRDefault="00C76EDB" w:rsidP="00165C02">
      <w:pPr>
        <w:widowControl w:val="0"/>
        <w:autoSpaceDE w:val="0"/>
        <w:autoSpaceDN w:val="0"/>
        <w:adjustRightInd w:val="0"/>
        <w:spacing w:line="360" w:lineRule="auto"/>
        <w:rPr>
          <w:bCs/>
          <w:i/>
          <w:sz w:val="28"/>
          <w:szCs w:val="28"/>
          <w:lang w:val="uk-UA"/>
        </w:rPr>
      </w:pPr>
      <w:r>
        <w:rPr>
          <w:bCs/>
          <w:i/>
          <w:sz w:val="28"/>
          <w:szCs w:val="28"/>
          <w:lang w:val="uk-UA"/>
        </w:rPr>
        <w:t xml:space="preserve">                                                                                                Продовження табл. 2.6</w:t>
      </w:r>
    </w:p>
    <w:tbl>
      <w:tblPr>
        <w:tblStyle w:val="ac"/>
        <w:tblW w:w="0" w:type="auto"/>
        <w:tblLook w:val="04A0" w:firstRow="1" w:lastRow="0" w:firstColumn="1" w:lastColumn="0" w:noHBand="0" w:noVBand="1"/>
      </w:tblPr>
      <w:tblGrid>
        <w:gridCol w:w="2419"/>
        <w:gridCol w:w="2420"/>
        <w:gridCol w:w="2420"/>
        <w:gridCol w:w="2420"/>
      </w:tblGrid>
      <w:tr w:rsidR="00C44E08" w14:paraId="6A6A4A28" w14:textId="77777777" w:rsidTr="00C44E08">
        <w:tc>
          <w:tcPr>
            <w:tcW w:w="2419" w:type="dxa"/>
          </w:tcPr>
          <w:p w14:paraId="48E1B652" w14:textId="77777777" w:rsidR="00C44E08" w:rsidRPr="00C76EDB" w:rsidRDefault="00C44E08" w:rsidP="00C44E08">
            <w:pPr>
              <w:jc w:val="center"/>
              <w:rPr>
                <w:b/>
                <w:bCs/>
                <w:sz w:val="28"/>
                <w:szCs w:val="28"/>
              </w:rPr>
            </w:pPr>
            <w:r w:rsidRPr="00C76EDB">
              <w:rPr>
                <w:b/>
                <w:bCs/>
                <w:sz w:val="28"/>
                <w:szCs w:val="28"/>
              </w:rPr>
              <w:t>Напрям роботи</w:t>
            </w:r>
          </w:p>
        </w:tc>
        <w:tc>
          <w:tcPr>
            <w:tcW w:w="2420" w:type="dxa"/>
          </w:tcPr>
          <w:p w14:paraId="161C4CDF" w14:textId="77777777" w:rsidR="00C44E08" w:rsidRPr="00C76EDB" w:rsidRDefault="00C44E08" w:rsidP="00C44E08">
            <w:pPr>
              <w:jc w:val="center"/>
              <w:rPr>
                <w:b/>
                <w:bCs/>
                <w:sz w:val="28"/>
                <w:szCs w:val="28"/>
              </w:rPr>
            </w:pPr>
            <w:r w:rsidRPr="00C76EDB">
              <w:rPr>
                <w:b/>
                <w:bCs/>
                <w:sz w:val="28"/>
                <w:szCs w:val="28"/>
              </w:rPr>
              <w:t>Функції тренера</w:t>
            </w:r>
          </w:p>
        </w:tc>
        <w:tc>
          <w:tcPr>
            <w:tcW w:w="2420" w:type="dxa"/>
          </w:tcPr>
          <w:p w14:paraId="56BDBBC3" w14:textId="77777777" w:rsidR="00C44E08" w:rsidRPr="00C76EDB" w:rsidRDefault="00C44E08" w:rsidP="00C44E08">
            <w:pPr>
              <w:jc w:val="center"/>
              <w:rPr>
                <w:b/>
                <w:bCs/>
                <w:sz w:val="28"/>
                <w:szCs w:val="28"/>
              </w:rPr>
            </w:pPr>
            <w:r w:rsidRPr="00C76EDB">
              <w:rPr>
                <w:b/>
                <w:bCs/>
                <w:sz w:val="28"/>
                <w:szCs w:val="28"/>
              </w:rPr>
              <w:t>Функції психолога</w:t>
            </w:r>
          </w:p>
        </w:tc>
        <w:tc>
          <w:tcPr>
            <w:tcW w:w="2420" w:type="dxa"/>
          </w:tcPr>
          <w:p w14:paraId="47D8FCE2" w14:textId="77777777" w:rsidR="00C44E08" w:rsidRPr="00C76EDB" w:rsidRDefault="00C44E08" w:rsidP="00C44E08">
            <w:pPr>
              <w:jc w:val="center"/>
              <w:rPr>
                <w:b/>
                <w:bCs/>
                <w:sz w:val="28"/>
                <w:szCs w:val="28"/>
              </w:rPr>
            </w:pPr>
            <w:r w:rsidRPr="00C76EDB">
              <w:rPr>
                <w:b/>
                <w:bCs/>
                <w:sz w:val="28"/>
                <w:szCs w:val="28"/>
              </w:rPr>
              <w:t>Результат взаємодії</w:t>
            </w:r>
          </w:p>
        </w:tc>
      </w:tr>
      <w:tr w:rsidR="00C44E08" w14:paraId="439A6839" w14:textId="77777777" w:rsidTr="00C44E08">
        <w:tc>
          <w:tcPr>
            <w:tcW w:w="2419" w:type="dxa"/>
          </w:tcPr>
          <w:p w14:paraId="0AABDB7E" w14:textId="77777777" w:rsidR="00C44E08" w:rsidRPr="00C76EDB" w:rsidRDefault="00C44E08" w:rsidP="00C44E08">
            <w:pPr>
              <w:rPr>
                <w:sz w:val="28"/>
                <w:szCs w:val="28"/>
              </w:rPr>
            </w:pPr>
            <w:r w:rsidRPr="00C76EDB">
              <w:rPr>
                <w:sz w:val="28"/>
                <w:szCs w:val="28"/>
              </w:rPr>
              <w:t>Емоційна стабілізація</w:t>
            </w:r>
          </w:p>
        </w:tc>
        <w:tc>
          <w:tcPr>
            <w:tcW w:w="2420" w:type="dxa"/>
          </w:tcPr>
          <w:p w14:paraId="7E102705" w14:textId="77777777" w:rsidR="00C44E08" w:rsidRPr="00C76EDB" w:rsidRDefault="00C44E08" w:rsidP="00C44E08">
            <w:pPr>
              <w:rPr>
                <w:sz w:val="28"/>
                <w:szCs w:val="28"/>
              </w:rPr>
            </w:pPr>
            <w:r w:rsidRPr="00C76EDB">
              <w:rPr>
                <w:sz w:val="28"/>
                <w:szCs w:val="28"/>
              </w:rPr>
              <w:t>Регулювання навантажень, створення позитивного клімату</w:t>
            </w:r>
          </w:p>
        </w:tc>
        <w:tc>
          <w:tcPr>
            <w:tcW w:w="2420" w:type="dxa"/>
          </w:tcPr>
          <w:p w14:paraId="4CB5D823" w14:textId="77777777" w:rsidR="00C44E08" w:rsidRPr="00C76EDB" w:rsidRDefault="00C44E08" w:rsidP="00C44E08">
            <w:pPr>
              <w:rPr>
                <w:sz w:val="28"/>
                <w:szCs w:val="28"/>
              </w:rPr>
            </w:pPr>
            <w:r w:rsidRPr="00C76EDB">
              <w:rPr>
                <w:sz w:val="28"/>
                <w:szCs w:val="28"/>
              </w:rPr>
              <w:t>Навчання технік саморегуляції, релаксації, концентрації уваги</w:t>
            </w:r>
          </w:p>
        </w:tc>
        <w:tc>
          <w:tcPr>
            <w:tcW w:w="2420" w:type="dxa"/>
          </w:tcPr>
          <w:p w14:paraId="77319126" w14:textId="77777777" w:rsidR="00C44E08" w:rsidRPr="00C76EDB" w:rsidRDefault="00C44E08" w:rsidP="00C44E08">
            <w:pPr>
              <w:rPr>
                <w:sz w:val="28"/>
                <w:szCs w:val="28"/>
              </w:rPr>
            </w:pPr>
            <w:r w:rsidRPr="00C76EDB">
              <w:rPr>
                <w:sz w:val="28"/>
                <w:szCs w:val="28"/>
              </w:rPr>
              <w:t>Зменшення тривожності, емоційна стійкість</w:t>
            </w:r>
          </w:p>
        </w:tc>
      </w:tr>
      <w:tr w:rsidR="00C44E08" w14:paraId="3CCB3616" w14:textId="77777777" w:rsidTr="00C44E08">
        <w:tc>
          <w:tcPr>
            <w:tcW w:w="2419" w:type="dxa"/>
          </w:tcPr>
          <w:p w14:paraId="159D31A5" w14:textId="77777777" w:rsidR="00C44E08" w:rsidRPr="00C76EDB" w:rsidRDefault="00C44E08" w:rsidP="00C44E08">
            <w:pPr>
              <w:rPr>
                <w:sz w:val="28"/>
                <w:szCs w:val="28"/>
              </w:rPr>
            </w:pPr>
            <w:r w:rsidRPr="00C76EDB">
              <w:rPr>
                <w:sz w:val="28"/>
                <w:szCs w:val="28"/>
              </w:rPr>
              <w:t>Комунікація в команді</w:t>
            </w:r>
          </w:p>
        </w:tc>
        <w:tc>
          <w:tcPr>
            <w:tcW w:w="2420" w:type="dxa"/>
          </w:tcPr>
          <w:p w14:paraId="4A863FBD" w14:textId="77777777" w:rsidR="00C44E08" w:rsidRPr="00C76EDB" w:rsidRDefault="00C44E08" w:rsidP="00C44E08">
            <w:pPr>
              <w:rPr>
                <w:sz w:val="28"/>
                <w:szCs w:val="28"/>
              </w:rPr>
            </w:pPr>
            <w:r w:rsidRPr="00C76EDB">
              <w:rPr>
                <w:sz w:val="28"/>
                <w:szCs w:val="28"/>
              </w:rPr>
              <w:t>Вирішення конфліктів, розподіл ролей</w:t>
            </w:r>
          </w:p>
        </w:tc>
        <w:tc>
          <w:tcPr>
            <w:tcW w:w="2420" w:type="dxa"/>
          </w:tcPr>
          <w:p w14:paraId="1B48035D" w14:textId="77777777" w:rsidR="00C44E08" w:rsidRPr="00C76EDB" w:rsidRDefault="00C44E08" w:rsidP="00C44E08">
            <w:pPr>
              <w:rPr>
                <w:sz w:val="28"/>
                <w:szCs w:val="28"/>
              </w:rPr>
            </w:pPr>
            <w:r w:rsidRPr="00C76EDB">
              <w:rPr>
                <w:sz w:val="28"/>
                <w:szCs w:val="28"/>
              </w:rPr>
              <w:t>Формування довіри, розвиток командної взаємодії</w:t>
            </w:r>
          </w:p>
        </w:tc>
        <w:tc>
          <w:tcPr>
            <w:tcW w:w="2420" w:type="dxa"/>
          </w:tcPr>
          <w:p w14:paraId="34B5C820" w14:textId="77777777" w:rsidR="00C44E08" w:rsidRPr="00C76EDB" w:rsidRDefault="00C44E08" w:rsidP="00C44E08">
            <w:pPr>
              <w:rPr>
                <w:sz w:val="28"/>
                <w:szCs w:val="28"/>
              </w:rPr>
            </w:pPr>
            <w:r w:rsidRPr="00C76EDB">
              <w:rPr>
                <w:sz w:val="28"/>
                <w:szCs w:val="28"/>
              </w:rPr>
              <w:t>Покращення психологічного клімату, згуртованість</w:t>
            </w:r>
          </w:p>
        </w:tc>
      </w:tr>
      <w:tr w:rsidR="00C44E08" w14:paraId="13B6855E" w14:textId="77777777" w:rsidTr="00C44E08">
        <w:tc>
          <w:tcPr>
            <w:tcW w:w="2419" w:type="dxa"/>
          </w:tcPr>
          <w:p w14:paraId="5AE6C840" w14:textId="77777777" w:rsidR="00C44E08" w:rsidRPr="00C76EDB" w:rsidRDefault="00C44E08" w:rsidP="00C44E08">
            <w:pPr>
              <w:rPr>
                <w:sz w:val="28"/>
                <w:szCs w:val="28"/>
              </w:rPr>
            </w:pPr>
            <w:r w:rsidRPr="00C76EDB">
              <w:rPr>
                <w:sz w:val="28"/>
                <w:szCs w:val="28"/>
              </w:rPr>
              <w:t>Передстартова підготовка</w:t>
            </w:r>
          </w:p>
        </w:tc>
        <w:tc>
          <w:tcPr>
            <w:tcW w:w="2420" w:type="dxa"/>
          </w:tcPr>
          <w:p w14:paraId="629D2C6B" w14:textId="77777777" w:rsidR="00C44E08" w:rsidRPr="00C76EDB" w:rsidRDefault="00C44E08" w:rsidP="00C44E08">
            <w:pPr>
              <w:rPr>
                <w:sz w:val="28"/>
                <w:szCs w:val="28"/>
              </w:rPr>
            </w:pPr>
            <w:r w:rsidRPr="00C76EDB">
              <w:rPr>
                <w:sz w:val="28"/>
                <w:szCs w:val="28"/>
              </w:rPr>
              <w:t>Планування тренувань, контроль фізичної форми</w:t>
            </w:r>
          </w:p>
        </w:tc>
        <w:tc>
          <w:tcPr>
            <w:tcW w:w="2420" w:type="dxa"/>
          </w:tcPr>
          <w:p w14:paraId="42BDF7A9" w14:textId="77777777" w:rsidR="00C44E08" w:rsidRPr="00C76EDB" w:rsidRDefault="00C44E08" w:rsidP="00C44E08">
            <w:pPr>
              <w:rPr>
                <w:sz w:val="28"/>
                <w:szCs w:val="28"/>
              </w:rPr>
            </w:pPr>
            <w:r w:rsidRPr="00C76EDB">
              <w:rPr>
                <w:sz w:val="28"/>
                <w:szCs w:val="28"/>
              </w:rPr>
              <w:t>Робота з тривожністю, візуалізація успіху, позитивне налаштування</w:t>
            </w:r>
          </w:p>
        </w:tc>
        <w:tc>
          <w:tcPr>
            <w:tcW w:w="2420" w:type="dxa"/>
          </w:tcPr>
          <w:p w14:paraId="0CD2F2BA" w14:textId="77777777" w:rsidR="00C44E08" w:rsidRPr="00C76EDB" w:rsidRDefault="00C44E08" w:rsidP="00C44E08">
            <w:pPr>
              <w:rPr>
                <w:sz w:val="28"/>
                <w:szCs w:val="28"/>
              </w:rPr>
            </w:pPr>
            <w:r w:rsidRPr="00C76EDB">
              <w:rPr>
                <w:sz w:val="28"/>
                <w:szCs w:val="28"/>
              </w:rPr>
              <w:t>Оптимальний рівень мобілізації, психологічна готовність до старту</w:t>
            </w:r>
          </w:p>
        </w:tc>
      </w:tr>
      <w:tr w:rsidR="00C44E08" w14:paraId="0FA18BBB" w14:textId="77777777" w:rsidTr="00C44E08">
        <w:tc>
          <w:tcPr>
            <w:tcW w:w="2419" w:type="dxa"/>
          </w:tcPr>
          <w:p w14:paraId="5C2718AD" w14:textId="77777777" w:rsidR="00C44E08" w:rsidRPr="00C76EDB" w:rsidRDefault="00C44E08" w:rsidP="00C44E08">
            <w:pPr>
              <w:rPr>
                <w:sz w:val="28"/>
                <w:szCs w:val="28"/>
              </w:rPr>
            </w:pPr>
            <w:r w:rsidRPr="00C76EDB">
              <w:rPr>
                <w:sz w:val="28"/>
                <w:szCs w:val="28"/>
              </w:rPr>
              <w:t>Післязмагальний період</w:t>
            </w:r>
          </w:p>
        </w:tc>
        <w:tc>
          <w:tcPr>
            <w:tcW w:w="2420" w:type="dxa"/>
          </w:tcPr>
          <w:p w14:paraId="62EA8128" w14:textId="77777777" w:rsidR="00C44E08" w:rsidRPr="00C76EDB" w:rsidRDefault="00C44E08" w:rsidP="00C44E08">
            <w:pPr>
              <w:rPr>
                <w:sz w:val="28"/>
                <w:szCs w:val="28"/>
              </w:rPr>
            </w:pPr>
            <w:r w:rsidRPr="00C76EDB">
              <w:rPr>
                <w:sz w:val="28"/>
                <w:szCs w:val="28"/>
              </w:rPr>
              <w:t>Аналіз помилок, корекція технічних аспектів</w:t>
            </w:r>
          </w:p>
        </w:tc>
        <w:tc>
          <w:tcPr>
            <w:tcW w:w="2420" w:type="dxa"/>
          </w:tcPr>
          <w:p w14:paraId="5969D357" w14:textId="77777777" w:rsidR="00C44E08" w:rsidRPr="00C76EDB" w:rsidRDefault="00C44E08" w:rsidP="00C44E08">
            <w:pPr>
              <w:rPr>
                <w:sz w:val="28"/>
                <w:szCs w:val="28"/>
              </w:rPr>
            </w:pPr>
            <w:r w:rsidRPr="00C76EDB">
              <w:rPr>
                <w:sz w:val="28"/>
                <w:szCs w:val="28"/>
              </w:rPr>
              <w:t>Проведення рефлексії, відновлення емоційних ресурсів</w:t>
            </w:r>
          </w:p>
        </w:tc>
        <w:tc>
          <w:tcPr>
            <w:tcW w:w="2420" w:type="dxa"/>
          </w:tcPr>
          <w:p w14:paraId="4BDD9B74" w14:textId="77777777" w:rsidR="00C44E08" w:rsidRPr="00C76EDB" w:rsidRDefault="00C44E08" w:rsidP="00C44E08">
            <w:pPr>
              <w:rPr>
                <w:sz w:val="28"/>
                <w:szCs w:val="28"/>
              </w:rPr>
            </w:pPr>
            <w:r w:rsidRPr="00C76EDB">
              <w:rPr>
                <w:sz w:val="28"/>
                <w:szCs w:val="28"/>
              </w:rPr>
              <w:t>Позитивне ставлення до досвіду, готовність до нових цілей</w:t>
            </w:r>
          </w:p>
        </w:tc>
      </w:tr>
    </w:tbl>
    <w:p w14:paraId="437A4F90" w14:textId="77777777" w:rsidR="00C44E08" w:rsidRPr="00C76EDB" w:rsidRDefault="00C44E08" w:rsidP="00165C02">
      <w:pPr>
        <w:widowControl w:val="0"/>
        <w:autoSpaceDE w:val="0"/>
        <w:autoSpaceDN w:val="0"/>
        <w:adjustRightInd w:val="0"/>
        <w:spacing w:line="360" w:lineRule="auto"/>
        <w:rPr>
          <w:bCs/>
          <w:i/>
          <w:sz w:val="28"/>
          <w:szCs w:val="28"/>
        </w:rPr>
      </w:pPr>
    </w:p>
    <w:p w14:paraId="464B1DDB" w14:textId="77777777" w:rsidR="00C152A5" w:rsidRDefault="00C152A5" w:rsidP="00C152A5">
      <w:pPr>
        <w:widowControl w:val="0"/>
        <w:autoSpaceDE w:val="0"/>
        <w:autoSpaceDN w:val="0"/>
        <w:adjustRightInd w:val="0"/>
        <w:spacing w:line="360" w:lineRule="auto"/>
        <w:ind w:firstLine="720"/>
        <w:rPr>
          <w:bCs/>
          <w:sz w:val="28"/>
          <w:szCs w:val="28"/>
        </w:rPr>
      </w:pPr>
      <w:r w:rsidRPr="00C152A5">
        <w:rPr>
          <w:bCs/>
          <w:sz w:val="28"/>
          <w:szCs w:val="28"/>
        </w:rPr>
        <w:t>Як ви</w:t>
      </w:r>
      <w:r>
        <w:rPr>
          <w:bCs/>
          <w:sz w:val="28"/>
          <w:szCs w:val="28"/>
        </w:rPr>
        <w:t>дно з таблиці 2.</w:t>
      </w:r>
      <w:r>
        <w:rPr>
          <w:bCs/>
          <w:sz w:val="28"/>
          <w:szCs w:val="28"/>
          <w:lang w:val="uk-UA"/>
        </w:rPr>
        <w:t>6</w:t>
      </w:r>
      <w:r w:rsidRPr="00C152A5">
        <w:rPr>
          <w:bCs/>
          <w:sz w:val="28"/>
          <w:szCs w:val="28"/>
        </w:rPr>
        <w:t>, спільна діяльність тренера і психолога сприяє гармонійному розвитку спортсмена, забезпечує стабільність результатів, знижує рівень емоційного напруження та створює умови для максимальної реалізації потенціалу під час змагань.</w:t>
      </w:r>
    </w:p>
    <w:p w14:paraId="4AC52C88" w14:textId="77777777" w:rsidR="002C35CB" w:rsidRPr="002C35CB" w:rsidRDefault="002C35CB" w:rsidP="002C35CB">
      <w:pPr>
        <w:widowControl w:val="0"/>
        <w:autoSpaceDE w:val="0"/>
        <w:autoSpaceDN w:val="0"/>
        <w:adjustRightInd w:val="0"/>
        <w:spacing w:line="360" w:lineRule="auto"/>
        <w:ind w:firstLine="720"/>
        <w:rPr>
          <w:b/>
          <w:bCs/>
          <w:sz w:val="28"/>
          <w:szCs w:val="28"/>
        </w:rPr>
      </w:pPr>
      <w:r w:rsidRPr="002C35CB">
        <w:rPr>
          <w:b/>
          <w:bCs/>
          <w:sz w:val="28"/>
          <w:szCs w:val="28"/>
        </w:rPr>
        <w:t>Вплив психологічного консультування на результати</w:t>
      </w:r>
    </w:p>
    <w:p w14:paraId="094A2C4F" w14:textId="77777777" w:rsidR="002C35CB" w:rsidRDefault="002C35CB" w:rsidP="002C35CB">
      <w:pPr>
        <w:widowControl w:val="0"/>
        <w:autoSpaceDE w:val="0"/>
        <w:autoSpaceDN w:val="0"/>
        <w:adjustRightInd w:val="0"/>
        <w:spacing w:line="360" w:lineRule="auto"/>
        <w:ind w:firstLine="720"/>
        <w:rPr>
          <w:bCs/>
          <w:sz w:val="28"/>
          <w:szCs w:val="28"/>
        </w:rPr>
      </w:pPr>
      <w:r w:rsidRPr="002C35CB">
        <w:rPr>
          <w:bCs/>
          <w:sz w:val="28"/>
          <w:szCs w:val="28"/>
        </w:rPr>
        <w:t xml:space="preserve">Дослідження свідчать, що регулярне психологічне консультування знижує рівень передстартової тривожності на 15–25 %, підвищує концентрацію уваги та сприяє стабільності результатів у змаганнях [8, с. 44]. Психологічний супровід дає змогу спортсмену ефективно розподіляти внутрішні ресурси, уникати перевантаження та своєчасно відновлювати емоційний баланс. Крім того, підтримка психолога сприяє розвитку внутрішньої мотивації, допомагає </w:t>
      </w:r>
      <w:r w:rsidRPr="002C35CB">
        <w:rPr>
          <w:bCs/>
          <w:sz w:val="28"/>
          <w:szCs w:val="28"/>
        </w:rPr>
        <w:lastRenderedPageBreak/>
        <w:t>визначати реальні цілі та пріоритети, формує здатність ефективно долати невдачі та зберігати впевненість навіть у складних умовах змагань.</w:t>
      </w:r>
      <w:r>
        <w:rPr>
          <w:bCs/>
          <w:sz w:val="28"/>
          <w:szCs w:val="28"/>
          <w:lang w:val="uk-UA"/>
        </w:rPr>
        <w:t xml:space="preserve"> </w:t>
      </w:r>
      <w:r w:rsidRPr="002C35CB">
        <w:rPr>
          <w:bCs/>
          <w:sz w:val="28"/>
          <w:szCs w:val="28"/>
        </w:rPr>
        <w:t>Цей взаємозв’язок подано на рисунку 2.3, де відображено послідовний вплив психологічного консультування на психоемоційний стан спортсмена та його змагальну результативність.</w:t>
      </w:r>
    </w:p>
    <w:p w14:paraId="7D929070" w14:textId="77777777" w:rsidR="002C35CB" w:rsidRDefault="002C35CB" w:rsidP="002C35CB">
      <w:pPr>
        <w:widowControl w:val="0"/>
        <w:autoSpaceDE w:val="0"/>
        <w:autoSpaceDN w:val="0"/>
        <w:adjustRightInd w:val="0"/>
        <w:spacing w:line="360" w:lineRule="auto"/>
        <w:ind w:firstLine="720"/>
        <w:rPr>
          <w:bCs/>
          <w:sz w:val="28"/>
          <w:szCs w:val="28"/>
        </w:rPr>
      </w:pPr>
    </w:p>
    <w:p w14:paraId="7ABC0C4C" w14:textId="77777777" w:rsidR="002C35CB" w:rsidRDefault="002C35CB" w:rsidP="002C35CB">
      <w:pPr>
        <w:widowControl w:val="0"/>
        <w:autoSpaceDE w:val="0"/>
        <w:autoSpaceDN w:val="0"/>
        <w:adjustRightInd w:val="0"/>
        <w:spacing w:line="360" w:lineRule="auto"/>
        <w:ind w:firstLine="720"/>
        <w:rPr>
          <w:bCs/>
          <w:sz w:val="28"/>
          <w:szCs w:val="28"/>
          <w:lang w:val="uk-UA"/>
        </w:rPr>
      </w:pPr>
      <w:r>
        <w:rPr>
          <w:bCs/>
          <w:sz w:val="28"/>
          <w:szCs w:val="28"/>
          <w:lang w:val="uk-UA"/>
        </w:rPr>
        <w:t xml:space="preserve">                  </w:t>
      </w:r>
      <w:r w:rsidRPr="002C35CB">
        <w:rPr>
          <w:bCs/>
          <w:noProof/>
          <w:sz w:val="28"/>
          <w:szCs w:val="28"/>
        </w:rPr>
        <w:drawing>
          <wp:inline distT="0" distB="0" distL="0" distR="0" wp14:anchorId="3037F088" wp14:editId="6D13560A">
            <wp:extent cx="3352800" cy="5227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3276" cy="5228062"/>
                    </a:xfrm>
                    <a:prstGeom prst="rect">
                      <a:avLst/>
                    </a:prstGeom>
                  </pic:spPr>
                </pic:pic>
              </a:graphicData>
            </a:graphic>
          </wp:inline>
        </w:drawing>
      </w:r>
    </w:p>
    <w:p w14:paraId="1B30CA4E" w14:textId="77777777" w:rsidR="002C35CB" w:rsidRDefault="002C35CB" w:rsidP="002C35CB">
      <w:pPr>
        <w:widowControl w:val="0"/>
        <w:autoSpaceDE w:val="0"/>
        <w:autoSpaceDN w:val="0"/>
        <w:adjustRightInd w:val="0"/>
        <w:spacing w:line="360" w:lineRule="auto"/>
        <w:rPr>
          <w:b/>
          <w:bCs/>
          <w:sz w:val="28"/>
          <w:szCs w:val="28"/>
        </w:rPr>
      </w:pPr>
    </w:p>
    <w:p w14:paraId="39CDCE34" w14:textId="77777777" w:rsidR="002C35CB" w:rsidRPr="0089784E" w:rsidRDefault="002C35CB" w:rsidP="002C35CB">
      <w:pPr>
        <w:widowControl w:val="0"/>
        <w:autoSpaceDE w:val="0"/>
        <w:autoSpaceDN w:val="0"/>
        <w:adjustRightInd w:val="0"/>
        <w:spacing w:line="360" w:lineRule="auto"/>
        <w:rPr>
          <w:bCs/>
          <w:sz w:val="28"/>
          <w:szCs w:val="28"/>
          <w:lang w:val="uk-UA"/>
        </w:rPr>
      </w:pPr>
      <w:r w:rsidRPr="002C35CB">
        <w:rPr>
          <w:b/>
          <w:bCs/>
          <w:sz w:val="28"/>
          <w:szCs w:val="28"/>
        </w:rPr>
        <w:t>Рис. 2.3. Вплив психологічного консультування на результативність спортсмена</w:t>
      </w:r>
      <w:r w:rsidRPr="002C35CB">
        <w:rPr>
          <w:bCs/>
          <w:sz w:val="28"/>
          <w:szCs w:val="28"/>
        </w:rPr>
        <w:br/>
      </w:r>
      <w:r w:rsidRPr="0089784E">
        <w:rPr>
          <w:bCs/>
          <w:iCs/>
          <w:sz w:val="28"/>
          <w:szCs w:val="28"/>
        </w:rPr>
        <w:t xml:space="preserve">Схематично подано основні етапи впливу психологічного консультування на </w:t>
      </w:r>
      <w:r w:rsidRPr="0089784E">
        <w:rPr>
          <w:bCs/>
          <w:iCs/>
          <w:sz w:val="28"/>
          <w:szCs w:val="28"/>
        </w:rPr>
        <w:lastRenderedPageBreak/>
        <w:t>емоційний стан, рівень саморегуляції та спортивні результати.</w:t>
      </w:r>
    </w:p>
    <w:p w14:paraId="276C7FC0" w14:textId="77777777" w:rsidR="002C35CB" w:rsidRPr="002C35CB" w:rsidRDefault="001E7308" w:rsidP="001E7308">
      <w:pPr>
        <w:widowControl w:val="0"/>
        <w:autoSpaceDE w:val="0"/>
        <w:autoSpaceDN w:val="0"/>
        <w:adjustRightInd w:val="0"/>
        <w:spacing w:line="360" w:lineRule="auto"/>
        <w:rPr>
          <w:bCs/>
          <w:sz w:val="28"/>
          <w:szCs w:val="28"/>
        </w:rPr>
      </w:pPr>
      <w:r>
        <w:rPr>
          <w:bCs/>
          <w:sz w:val="28"/>
          <w:szCs w:val="28"/>
          <w:lang w:val="uk-UA"/>
        </w:rPr>
        <w:t xml:space="preserve">         </w:t>
      </w:r>
      <w:r w:rsidR="002C35CB" w:rsidRPr="002C35CB">
        <w:rPr>
          <w:bCs/>
          <w:sz w:val="28"/>
          <w:szCs w:val="28"/>
        </w:rPr>
        <w:t>Практика показує, що систематична психологічна робота має помітний вплив на якість виконання технічних дій, швидкість прийняття рішень і здатність до зосередження у стресових ситуаціях. Наприклад, у легкій атлетиці (спринт) використання технік візуалізації та концентрації дозволило спортсменам скоротити час реакції на старті та стабілізувати результати на турнірах. У гімнастиці робота з психологом над зниженням передстартової тривожності допомогла спортсменці подолати страх після травми й повернутися до виступів на міжнародному рівні. У командних видах спорту групові вправи на позитивну самопідтримку та взаємне заохочення підвищили командний дух і знизили конфліктність у колективі.</w:t>
      </w:r>
    </w:p>
    <w:p w14:paraId="086DC0F2" w14:textId="77777777" w:rsidR="002C35CB" w:rsidRDefault="002C35CB" w:rsidP="002C35CB">
      <w:pPr>
        <w:widowControl w:val="0"/>
        <w:autoSpaceDE w:val="0"/>
        <w:autoSpaceDN w:val="0"/>
        <w:adjustRightInd w:val="0"/>
        <w:spacing w:line="360" w:lineRule="auto"/>
        <w:ind w:firstLine="720"/>
        <w:rPr>
          <w:bCs/>
          <w:sz w:val="28"/>
          <w:szCs w:val="28"/>
        </w:rPr>
      </w:pPr>
      <w:r w:rsidRPr="002C35CB">
        <w:rPr>
          <w:bCs/>
          <w:sz w:val="28"/>
          <w:szCs w:val="28"/>
        </w:rPr>
        <w:t>Таким чином, психологічне консультування та підтримка виступають ключовими соціально-психологічними ресурсами у підготовці спортсмена. Вони забезпечують зменшення негативного впливу стресових факторів, формують позитивні передстартові установки, підвищують рівень самоконтролю та впевненості, сприяють розвитку внутрішньої мотивації та стабільності результатів. Розробка індивідуальних програм психологічного супроводу та включення групових форм підтримки є необхідною умовою для ефективної підготовки спортсмена до змагань.</w:t>
      </w:r>
    </w:p>
    <w:p w14:paraId="758FAF5F" w14:textId="77777777" w:rsidR="007347D5" w:rsidRDefault="007347D5" w:rsidP="002C35CB">
      <w:pPr>
        <w:widowControl w:val="0"/>
        <w:autoSpaceDE w:val="0"/>
        <w:autoSpaceDN w:val="0"/>
        <w:adjustRightInd w:val="0"/>
        <w:spacing w:line="360" w:lineRule="auto"/>
        <w:ind w:firstLine="720"/>
        <w:rPr>
          <w:bCs/>
          <w:sz w:val="28"/>
          <w:szCs w:val="28"/>
        </w:rPr>
      </w:pPr>
    </w:p>
    <w:p w14:paraId="2447B6D7" w14:textId="77777777" w:rsidR="007347D5" w:rsidRPr="007347D5" w:rsidRDefault="007347D5" w:rsidP="007347D5">
      <w:pPr>
        <w:widowControl w:val="0"/>
        <w:autoSpaceDE w:val="0"/>
        <w:autoSpaceDN w:val="0"/>
        <w:adjustRightInd w:val="0"/>
        <w:spacing w:line="360" w:lineRule="auto"/>
        <w:ind w:firstLine="720"/>
        <w:rPr>
          <w:b/>
          <w:bCs/>
          <w:sz w:val="28"/>
          <w:szCs w:val="28"/>
        </w:rPr>
      </w:pPr>
      <w:r w:rsidRPr="007347D5">
        <w:rPr>
          <w:b/>
          <w:bCs/>
          <w:sz w:val="28"/>
          <w:szCs w:val="28"/>
        </w:rPr>
        <w:t>2.3. Використання групових і індивідуальних методів у роботі зі спортсменами</w:t>
      </w:r>
    </w:p>
    <w:p w14:paraId="6E3E1C29"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Психологічна підготовка спортсменів передбачає застосування як індивідуальних, так і групових методів впливу. Їх ефективність залежить від рівня особистісного розвитку спортсмена, виду спорту, досвіду участі у змаганнях та особливостей емоційного реагування. Індивідуальні методи орієнтовані на глибоку роботу з особистими переживаннями, тоді як групові сприяють розвитку командної взаємодії, емоційної підтримки та довіри</w:t>
      </w:r>
      <w:r w:rsidR="0015719B">
        <w:rPr>
          <w:bCs/>
          <w:sz w:val="28"/>
          <w:szCs w:val="28"/>
        </w:rPr>
        <w:t xml:space="preserve"> між </w:t>
      </w:r>
      <w:r w:rsidR="0015719B">
        <w:rPr>
          <w:bCs/>
          <w:sz w:val="28"/>
          <w:szCs w:val="28"/>
        </w:rPr>
        <w:lastRenderedPageBreak/>
        <w:t>учасниками команди [1, с. 8</w:t>
      </w:r>
      <w:r w:rsidRPr="007347D5">
        <w:rPr>
          <w:bCs/>
          <w:sz w:val="28"/>
          <w:szCs w:val="28"/>
        </w:rPr>
        <w:t>].</w:t>
      </w:r>
    </w:p>
    <w:p w14:paraId="5FCB4ABA"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Розвиток психологічної готовності спортсмена до змагань потребує використання різних форм психологічної роботи — як індивідуальної, так і групової. Поєднання цих підходів забезпечує гнучкість психологічної підтримки, враховує індивідуальні особливості спортсмена, рівень його зрілості, емоційного стану та специфіку виду спорту [1, с. 9].</w:t>
      </w:r>
    </w:p>
    <w:p w14:paraId="14FEA8E6" w14:textId="77777777" w:rsidR="007347D5" w:rsidRPr="00754EF4" w:rsidRDefault="00754EF4" w:rsidP="00754EF4">
      <w:pPr>
        <w:widowControl w:val="0"/>
        <w:autoSpaceDE w:val="0"/>
        <w:autoSpaceDN w:val="0"/>
        <w:adjustRightInd w:val="0"/>
        <w:spacing w:line="360" w:lineRule="auto"/>
        <w:rPr>
          <w:b/>
          <w:bCs/>
          <w:sz w:val="28"/>
          <w:szCs w:val="28"/>
        </w:rPr>
      </w:pPr>
      <w:r>
        <w:rPr>
          <w:bCs/>
          <w:sz w:val="28"/>
          <w:szCs w:val="28"/>
          <w:lang w:val="uk-UA"/>
        </w:rPr>
        <w:t xml:space="preserve">          </w:t>
      </w:r>
      <w:r w:rsidR="007347D5" w:rsidRPr="00754EF4">
        <w:rPr>
          <w:b/>
          <w:bCs/>
          <w:sz w:val="28"/>
          <w:szCs w:val="28"/>
        </w:rPr>
        <w:t>Індивідуальні методи психологічної підготовки</w:t>
      </w:r>
    </w:p>
    <w:p w14:paraId="08A2458B"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Індивідуальні методи спрямовані на формування внутрішніх ресурсів спортсмена: саморегуляції, мотивації, впевненості у власних силах, навичок подолання тривоги. Такі методи особливо ефективні у видах спорту, де результат залежить від особистих зусиль і відповідальності одного учасника — наприклад, у тенісі, гімнастиці, легкій атлетиці [3, с. 45].</w:t>
      </w:r>
    </w:p>
    <w:p w14:paraId="54528BA2"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Основними індивідуальними формами роботи є психологічне консультування, коучинг, релаксаційні техніки, візуалізація успіху, техніки самонавіювання, робота з</w:t>
      </w:r>
      <w:r w:rsidR="002337D2">
        <w:rPr>
          <w:bCs/>
          <w:sz w:val="28"/>
          <w:szCs w:val="28"/>
        </w:rPr>
        <w:t xml:space="preserve"> установками та переконаннями [8</w:t>
      </w:r>
      <w:r w:rsidRPr="007347D5">
        <w:rPr>
          <w:bCs/>
          <w:sz w:val="28"/>
          <w:szCs w:val="28"/>
        </w:rPr>
        <w:t>, с. 53].</w:t>
      </w:r>
    </w:p>
    <w:p w14:paraId="7DC3B125"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Індивідуальна робота дозволяє спортсмену глибше усвідомити власні потреби та бар’єри. Наприклад, спортсмен може мати сильну фізичну підготовку, але відчувати страх помилки чи осуду. Психологічне консультування в цьому випадку допомагає відновити внутрішню рівновагу, трансформувати негативні думки у конструктивні [9, с. 122].</w:t>
      </w:r>
    </w:p>
    <w:p w14:paraId="576FDCD7"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У практиці спортивної психології ефективними визнані такі індивідуальні методики, як:</w:t>
      </w:r>
    </w:p>
    <w:p w14:paraId="7977FC71" w14:textId="77777777" w:rsidR="007347D5" w:rsidRPr="007347D5" w:rsidRDefault="007347D5" w:rsidP="0020313D">
      <w:pPr>
        <w:widowControl w:val="0"/>
        <w:numPr>
          <w:ilvl w:val="0"/>
          <w:numId w:val="14"/>
        </w:numPr>
        <w:autoSpaceDE w:val="0"/>
        <w:autoSpaceDN w:val="0"/>
        <w:adjustRightInd w:val="0"/>
        <w:spacing w:line="360" w:lineRule="auto"/>
        <w:rPr>
          <w:bCs/>
          <w:sz w:val="28"/>
          <w:szCs w:val="28"/>
        </w:rPr>
      </w:pPr>
      <w:r w:rsidRPr="007347D5">
        <w:rPr>
          <w:bCs/>
          <w:sz w:val="28"/>
          <w:szCs w:val="28"/>
        </w:rPr>
        <w:t>аутогенне тренування (зниження емоційного напруження через самонавіювання);</w:t>
      </w:r>
    </w:p>
    <w:p w14:paraId="0B1C812D" w14:textId="77777777" w:rsidR="007347D5" w:rsidRPr="007347D5" w:rsidRDefault="007347D5" w:rsidP="0020313D">
      <w:pPr>
        <w:widowControl w:val="0"/>
        <w:numPr>
          <w:ilvl w:val="0"/>
          <w:numId w:val="14"/>
        </w:numPr>
        <w:autoSpaceDE w:val="0"/>
        <w:autoSpaceDN w:val="0"/>
        <w:adjustRightInd w:val="0"/>
        <w:spacing w:line="360" w:lineRule="auto"/>
        <w:rPr>
          <w:bCs/>
          <w:sz w:val="28"/>
          <w:szCs w:val="28"/>
        </w:rPr>
      </w:pPr>
      <w:r w:rsidRPr="007347D5">
        <w:rPr>
          <w:bCs/>
          <w:sz w:val="28"/>
          <w:szCs w:val="28"/>
        </w:rPr>
        <w:t>метод візуалізації змагання (попереднє «проживання» ситуації виступу);</w:t>
      </w:r>
    </w:p>
    <w:p w14:paraId="5F945437" w14:textId="77777777" w:rsidR="007347D5" w:rsidRPr="007347D5" w:rsidRDefault="007347D5" w:rsidP="0020313D">
      <w:pPr>
        <w:widowControl w:val="0"/>
        <w:numPr>
          <w:ilvl w:val="0"/>
          <w:numId w:val="14"/>
        </w:numPr>
        <w:autoSpaceDE w:val="0"/>
        <w:autoSpaceDN w:val="0"/>
        <w:adjustRightInd w:val="0"/>
        <w:spacing w:line="360" w:lineRule="auto"/>
        <w:rPr>
          <w:bCs/>
          <w:sz w:val="28"/>
          <w:szCs w:val="28"/>
        </w:rPr>
      </w:pPr>
      <w:r w:rsidRPr="007347D5">
        <w:rPr>
          <w:bCs/>
          <w:sz w:val="28"/>
          <w:szCs w:val="28"/>
        </w:rPr>
        <w:t>когнітивно-поведінкові техніки (корекція деструктивних думок і страхів);</w:t>
      </w:r>
    </w:p>
    <w:p w14:paraId="586FBD03" w14:textId="77777777" w:rsidR="007347D5" w:rsidRPr="007347D5" w:rsidRDefault="007347D5" w:rsidP="0020313D">
      <w:pPr>
        <w:widowControl w:val="0"/>
        <w:numPr>
          <w:ilvl w:val="0"/>
          <w:numId w:val="14"/>
        </w:numPr>
        <w:autoSpaceDE w:val="0"/>
        <w:autoSpaceDN w:val="0"/>
        <w:adjustRightInd w:val="0"/>
        <w:spacing w:line="360" w:lineRule="auto"/>
        <w:rPr>
          <w:bCs/>
          <w:sz w:val="28"/>
          <w:szCs w:val="28"/>
        </w:rPr>
      </w:pPr>
      <w:r w:rsidRPr="007347D5">
        <w:rPr>
          <w:bCs/>
          <w:sz w:val="28"/>
          <w:szCs w:val="28"/>
        </w:rPr>
        <w:t>методи тілесно-орієнтованої терапії для зняття психосоматичного напруження [7, с. 108].</w:t>
      </w:r>
    </w:p>
    <w:p w14:paraId="51B2FFAB" w14:textId="77777777" w:rsid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lastRenderedPageBreak/>
        <w:t>Прикладом може бути тенісист, який перед кожним матчем програє в уяві можливі варіанти гри, тренуючи не лише реакцію, а й здатність утримувати ко</w:t>
      </w:r>
      <w:r w:rsidR="00C61939">
        <w:rPr>
          <w:bCs/>
          <w:sz w:val="28"/>
          <w:szCs w:val="28"/>
        </w:rPr>
        <w:t>нцентрацію у стресових умовах [5</w:t>
      </w:r>
      <w:r w:rsidRPr="007347D5">
        <w:rPr>
          <w:bCs/>
          <w:sz w:val="28"/>
          <w:szCs w:val="28"/>
        </w:rPr>
        <w:t>, с. 61].</w:t>
      </w:r>
    </w:p>
    <w:p w14:paraId="5B072C52" w14:textId="77777777" w:rsidR="00754EF4" w:rsidRPr="00754EF4" w:rsidRDefault="00754EF4" w:rsidP="007347D5">
      <w:pPr>
        <w:widowControl w:val="0"/>
        <w:autoSpaceDE w:val="0"/>
        <w:autoSpaceDN w:val="0"/>
        <w:adjustRightInd w:val="0"/>
        <w:spacing w:line="360" w:lineRule="auto"/>
        <w:ind w:firstLine="720"/>
        <w:rPr>
          <w:bCs/>
          <w:i/>
          <w:sz w:val="28"/>
          <w:szCs w:val="28"/>
          <w:lang w:val="uk-UA"/>
        </w:rPr>
      </w:pPr>
      <w:r w:rsidRPr="00754EF4">
        <w:rPr>
          <w:bCs/>
          <w:i/>
          <w:sz w:val="28"/>
          <w:szCs w:val="28"/>
          <w:lang w:val="uk-UA"/>
        </w:rPr>
        <w:t xml:space="preserve">                                                                                                       </w:t>
      </w:r>
      <w:r w:rsidRPr="00754EF4">
        <w:rPr>
          <w:bCs/>
          <w:i/>
          <w:sz w:val="28"/>
          <w:szCs w:val="28"/>
        </w:rPr>
        <w:t>Таблиця 2.</w:t>
      </w:r>
      <w:r w:rsidRPr="00754EF4">
        <w:rPr>
          <w:bCs/>
          <w:i/>
          <w:sz w:val="28"/>
          <w:szCs w:val="28"/>
          <w:lang w:val="uk-UA"/>
        </w:rPr>
        <w:t>7</w:t>
      </w:r>
    </w:p>
    <w:p w14:paraId="3D3C2087" w14:textId="77777777" w:rsidR="00754EF4" w:rsidRPr="00754EF4" w:rsidRDefault="00754EF4" w:rsidP="00754EF4">
      <w:pPr>
        <w:widowControl w:val="0"/>
        <w:autoSpaceDE w:val="0"/>
        <w:autoSpaceDN w:val="0"/>
        <w:adjustRightInd w:val="0"/>
        <w:spacing w:line="360" w:lineRule="auto"/>
        <w:rPr>
          <w:b/>
          <w:bCs/>
          <w:sz w:val="28"/>
          <w:szCs w:val="28"/>
        </w:rPr>
      </w:pPr>
      <w:r w:rsidRPr="00754EF4">
        <w:rPr>
          <w:b/>
          <w:bCs/>
          <w:sz w:val="28"/>
          <w:szCs w:val="28"/>
        </w:rPr>
        <w:t>Основні індивідуальні методи психологічної підготовки спортсменів</w:t>
      </w:r>
    </w:p>
    <w:tbl>
      <w:tblPr>
        <w:tblStyle w:val="ac"/>
        <w:tblW w:w="0" w:type="auto"/>
        <w:tblLook w:val="04A0" w:firstRow="1" w:lastRow="0" w:firstColumn="1" w:lastColumn="0" w:noHBand="0" w:noVBand="1"/>
      </w:tblPr>
      <w:tblGrid>
        <w:gridCol w:w="2036"/>
        <w:gridCol w:w="2264"/>
        <w:gridCol w:w="2305"/>
        <w:gridCol w:w="3074"/>
      </w:tblGrid>
      <w:tr w:rsidR="00754EF4" w:rsidRPr="00754EF4" w14:paraId="7A789BEE" w14:textId="77777777" w:rsidTr="00754EF4">
        <w:tc>
          <w:tcPr>
            <w:tcW w:w="0" w:type="auto"/>
            <w:hideMark/>
          </w:tcPr>
          <w:p w14:paraId="46B8B39C" w14:textId="77777777" w:rsidR="00754EF4" w:rsidRPr="00754EF4" w:rsidRDefault="00754EF4" w:rsidP="00754EF4">
            <w:pPr>
              <w:jc w:val="center"/>
              <w:rPr>
                <w:b/>
                <w:bCs/>
                <w:sz w:val="28"/>
                <w:szCs w:val="28"/>
              </w:rPr>
            </w:pPr>
            <w:r w:rsidRPr="00754EF4">
              <w:rPr>
                <w:b/>
                <w:bCs/>
                <w:sz w:val="28"/>
                <w:szCs w:val="28"/>
              </w:rPr>
              <w:t>Метод</w:t>
            </w:r>
          </w:p>
        </w:tc>
        <w:tc>
          <w:tcPr>
            <w:tcW w:w="0" w:type="auto"/>
            <w:hideMark/>
          </w:tcPr>
          <w:p w14:paraId="36CF35F9" w14:textId="77777777" w:rsidR="00754EF4" w:rsidRPr="00754EF4" w:rsidRDefault="00754EF4" w:rsidP="00754EF4">
            <w:pPr>
              <w:jc w:val="center"/>
              <w:rPr>
                <w:b/>
                <w:bCs/>
                <w:sz w:val="28"/>
                <w:szCs w:val="28"/>
              </w:rPr>
            </w:pPr>
            <w:r w:rsidRPr="00754EF4">
              <w:rPr>
                <w:b/>
                <w:bCs/>
                <w:sz w:val="28"/>
                <w:szCs w:val="28"/>
              </w:rPr>
              <w:t>Мета</w:t>
            </w:r>
          </w:p>
        </w:tc>
        <w:tc>
          <w:tcPr>
            <w:tcW w:w="0" w:type="auto"/>
            <w:hideMark/>
          </w:tcPr>
          <w:p w14:paraId="4656642E" w14:textId="77777777" w:rsidR="00754EF4" w:rsidRPr="00754EF4" w:rsidRDefault="00754EF4" w:rsidP="00754EF4">
            <w:pPr>
              <w:jc w:val="center"/>
              <w:rPr>
                <w:b/>
                <w:bCs/>
                <w:sz w:val="28"/>
                <w:szCs w:val="28"/>
              </w:rPr>
            </w:pPr>
            <w:r w:rsidRPr="00754EF4">
              <w:rPr>
                <w:b/>
                <w:bCs/>
                <w:sz w:val="28"/>
                <w:szCs w:val="28"/>
              </w:rPr>
              <w:t>Очікуваний ефект</w:t>
            </w:r>
          </w:p>
        </w:tc>
        <w:tc>
          <w:tcPr>
            <w:tcW w:w="0" w:type="auto"/>
            <w:hideMark/>
          </w:tcPr>
          <w:p w14:paraId="7B4E0090" w14:textId="77777777" w:rsidR="00754EF4" w:rsidRPr="00754EF4" w:rsidRDefault="00754EF4" w:rsidP="00754EF4">
            <w:pPr>
              <w:jc w:val="center"/>
              <w:rPr>
                <w:b/>
                <w:bCs/>
                <w:sz w:val="28"/>
                <w:szCs w:val="28"/>
              </w:rPr>
            </w:pPr>
            <w:r w:rsidRPr="00754EF4">
              <w:rPr>
                <w:b/>
                <w:bCs/>
                <w:sz w:val="28"/>
                <w:szCs w:val="28"/>
              </w:rPr>
              <w:t>Приклад використання</w:t>
            </w:r>
          </w:p>
        </w:tc>
      </w:tr>
      <w:tr w:rsidR="00754EF4" w:rsidRPr="00754EF4" w14:paraId="53F2F600" w14:textId="77777777" w:rsidTr="00754EF4">
        <w:tc>
          <w:tcPr>
            <w:tcW w:w="0" w:type="auto"/>
            <w:hideMark/>
          </w:tcPr>
          <w:p w14:paraId="0002F0FA" w14:textId="77777777" w:rsidR="00754EF4" w:rsidRPr="00754EF4" w:rsidRDefault="00754EF4" w:rsidP="00754EF4">
            <w:pPr>
              <w:rPr>
                <w:sz w:val="28"/>
                <w:szCs w:val="28"/>
              </w:rPr>
            </w:pPr>
            <w:r w:rsidRPr="00754EF4">
              <w:rPr>
                <w:sz w:val="28"/>
                <w:szCs w:val="28"/>
              </w:rPr>
              <w:t>Аутогенне тренування</w:t>
            </w:r>
          </w:p>
        </w:tc>
        <w:tc>
          <w:tcPr>
            <w:tcW w:w="0" w:type="auto"/>
            <w:hideMark/>
          </w:tcPr>
          <w:p w14:paraId="0BE34F83" w14:textId="77777777" w:rsidR="00754EF4" w:rsidRPr="00754EF4" w:rsidRDefault="00754EF4" w:rsidP="00754EF4">
            <w:pPr>
              <w:rPr>
                <w:sz w:val="28"/>
                <w:szCs w:val="28"/>
              </w:rPr>
            </w:pPr>
            <w:r w:rsidRPr="00754EF4">
              <w:rPr>
                <w:sz w:val="28"/>
                <w:szCs w:val="28"/>
              </w:rPr>
              <w:t>Зниження тривожності</w:t>
            </w:r>
          </w:p>
        </w:tc>
        <w:tc>
          <w:tcPr>
            <w:tcW w:w="0" w:type="auto"/>
            <w:hideMark/>
          </w:tcPr>
          <w:p w14:paraId="2A6DF9E8" w14:textId="77777777" w:rsidR="00754EF4" w:rsidRPr="00754EF4" w:rsidRDefault="00754EF4" w:rsidP="00754EF4">
            <w:pPr>
              <w:rPr>
                <w:sz w:val="28"/>
                <w:szCs w:val="28"/>
              </w:rPr>
            </w:pPr>
            <w:r w:rsidRPr="00754EF4">
              <w:rPr>
                <w:sz w:val="28"/>
                <w:szCs w:val="28"/>
              </w:rPr>
              <w:t>Підвищення самоконтролю</w:t>
            </w:r>
          </w:p>
        </w:tc>
        <w:tc>
          <w:tcPr>
            <w:tcW w:w="0" w:type="auto"/>
            <w:hideMark/>
          </w:tcPr>
          <w:p w14:paraId="58190C1F" w14:textId="77777777" w:rsidR="00754EF4" w:rsidRPr="00754EF4" w:rsidRDefault="00754EF4" w:rsidP="00754EF4">
            <w:pPr>
              <w:rPr>
                <w:sz w:val="28"/>
                <w:szCs w:val="28"/>
              </w:rPr>
            </w:pPr>
            <w:r w:rsidRPr="00754EF4">
              <w:rPr>
                <w:sz w:val="28"/>
                <w:szCs w:val="28"/>
              </w:rPr>
              <w:t>Використовується перед стартом у гімнастиці</w:t>
            </w:r>
          </w:p>
        </w:tc>
      </w:tr>
      <w:tr w:rsidR="00754EF4" w:rsidRPr="00754EF4" w14:paraId="7B2BB77C" w14:textId="77777777" w:rsidTr="00754EF4">
        <w:tc>
          <w:tcPr>
            <w:tcW w:w="0" w:type="auto"/>
            <w:hideMark/>
          </w:tcPr>
          <w:p w14:paraId="2AD437B1" w14:textId="77777777" w:rsidR="00754EF4" w:rsidRPr="00754EF4" w:rsidRDefault="00754EF4" w:rsidP="00754EF4">
            <w:pPr>
              <w:rPr>
                <w:sz w:val="28"/>
                <w:szCs w:val="28"/>
              </w:rPr>
            </w:pPr>
            <w:r w:rsidRPr="00754EF4">
              <w:rPr>
                <w:sz w:val="28"/>
                <w:szCs w:val="28"/>
              </w:rPr>
              <w:t>Візуалізація успіху</w:t>
            </w:r>
          </w:p>
        </w:tc>
        <w:tc>
          <w:tcPr>
            <w:tcW w:w="0" w:type="auto"/>
            <w:hideMark/>
          </w:tcPr>
          <w:p w14:paraId="2A69450A" w14:textId="77777777" w:rsidR="00754EF4" w:rsidRPr="00754EF4" w:rsidRDefault="00754EF4" w:rsidP="00754EF4">
            <w:pPr>
              <w:rPr>
                <w:sz w:val="28"/>
                <w:szCs w:val="28"/>
              </w:rPr>
            </w:pPr>
            <w:r w:rsidRPr="00754EF4">
              <w:rPr>
                <w:sz w:val="28"/>
                <w:szCs w:val="28"/>
              </w:rPr>
              <w:t>Формування впевненості</w:t>
            </w:r>
          </w:p>
        </w:tc>
        <w:tc>
          <w:tcPr>
            <w:tcW w:w="0" w:type="auto"/>
            <w:hideMark/>
          </w:tcPr>
          <w:p w14:paraId="238A4BE7" w14:textId="77777777" w:rsidR="00754EF4" w:rsidRPr="00754EF4" w:rsidRDefault="00754EF4" w:rsidP="00754EF4">
            <w:pPr>
              <w:rPr>
                <w:sz w:val="28"/>
                <w:szCs w:val="28"/>
              </w:rPr>
            </w:pPr>
            <w:r w:rsidRPr="00754EF4">
              <w:rPr>
                <w:sz w:val="28"/>
                <w:szCs w:val="28"/>
              </w:rPr>
              <w:t>Зростання мотивації</w:t>
            </w:r>
          </w:p>
        </w:tc>
        <w:tc>
          <w:tcPr>
            <w:tcW w:w="0" w:type="auto"/>
            <w:hideMark/>
          </w:tcPr>
          <w:p w14:paraId="0B8EAA66" w14:textId="77777777" w:rsidR="00754EF4" w:rsidRPr="00754EF4" w:rsidRDefault="00754EF4" w:rsidP="00754EF4">
            <w:pPr>
              <w:rPr>
                <w:sz w:val="28"/>
                <w:szCs w:val="28"/>
                <w:lang w:val="uk-UA"/>
              </w:rPr>
            </w:pPr>
            <w:r w:rsidRPr="00754EF4">
              <w:rPr>
                <w:sz w:val="28"/>
                <w:szCs w:val="28"/>
              </w:rPr>
              <w:t>Уявне «програвання» виступу у фігуристів</w:t>
            </w:r>
            <w:r w:rsidR="00A03719">
              <w:rPr>
                <w:sz w:val="28"/>
                <w:szCs w:val="28"/>
              </w:rPr>
              <w:t xml:space="preserve"> </w:t>
            </w:r>
            <w:r w:rsidR="00A03719">
              <w:rPr>
                <w:sz w:val="28"/>
                <w:szCs w:val="28"/>
                <w:lang w:val="uk-UA"/>
              </w:rPr>
              <w:t>та лучників</w:t>
            </w:r>
          </w:p>
        </w:tc>
      </w:tr>
      <w:tr w:rsidR="00754EF4" w:rsidRPr="00754EF4" w14:paraId="77AAA7B4" w14:textId="77777777" w:rsidTr="00754EF4">
        <w:tc>
          <w:tcPr>
            <w:tcW w:w="0" w:type="auto"/>
            <w:hideMark/>
          </w:tcPr>
          <w:p w14:paraId="572B053C" w14:textId="77777777" w:rsidR="00754EF4" w:rsidRPr="00754EF4" w:rsidRDefault="00754EF4" w:rsidP="00754EF4">
            <w:pPr>
              <w:rPr>
                <w:sz w:val="28"/>
                <w:szCs w:val="28"/>
              </w:rPr>
            </w:pPr>
            <w:r w:rsidRPr="00754EF4">
              <w:rPr>
                <w:sz w:val="28"/>
                <w:szCs w:val="28"/>
              </w:rPr>
              <w:t>Когнітивно-поведінкові техніки</w:t>
            </w:r>
          </w:p>
        </w:tc>
        <w:tc>
          <w:tcPr>
            <w:tcW w:w="0" w:type="auto"/>
            <w:hideMark/>
          </w:tcPr>
          <w:p w14:paraId="2874ABEF" w14:textId="77777777" w:rsidR="00754EF4" w:rsidRPr="00754EF4" w:rsidRDefault="00754EF4" w:rsidP="00754EF4">
            <w:pPr>
              <w:rPr>
                <w:sz w:val="28"/>
                <w:szCs w:val="28"/>
              </w:rPr>
            </w:pPr>
            <w:r w:rsidRPr="00754EF4">
              <w:rPr>
                <w:sz w:val="28"/>
                <w:szCs w:val="28"/>
              </w:rPr>
              <w:t>Подолання страху помилки</w:t>
            </w:r>
          </w:p>
        </w:tc>
        <w:tc>
          <w:tcPr>
            <w:tcW w:w="0" w:type="auto"/>
            <w:hideMark/>
          </w:tcPr>
          <w:p w14:paraId="1EF4C133" w14:textId="77777777" w:rsidR="00754EF4" w:rsidRPr="00754EF4" w:rsidRDefault="00754EF4" w:rsidP="00754EF4">
            <w:pPr>
              <w:rPr>
                <w:sz w:val="28"/>
                <w:szCs w:val="28"/>
              </w:rPr>
            </w:pPr>
            <w:r w:rsidRPr="00754EF4">
              <w:rPr>
                <w:sz w:val="28"/>
                <w:szCs w:val="28"/>
              </w:rPr>
              <w:t>Раціоналізація мислення</w:t>
            </w:r>
          </w:p>
        </w:tc>
        <w:tc>
          <w:tcPr>
            <w:tcW w:w="0" w:type="auto"/>
            <w:hideMark/>
          </w:tcPr>
          <w:p w14:paraId="2EA47F0B" w14:textId="77777777" w:rsidR="00754EF4" w:rsidRPr="00754EF4" w:rsidRDefault="00754EF4" w:rsidP="00754EF4">
            <w:pPr>
              <w:rPr>
                <w:sz w:val="28"/>
                <w:szCs w:val="28"/>
              </w:rPr>
            </w:pPr>
            <w:r w:rsidRPr="00754EF4">
              <w:rPr>
                <w:sz w:val="28"/>
                <w:szCs w:val="28"/>
              </w:rPr>
              <w:t>Тенісист змінює деструктивні думки на позитивні</w:t>
            </w:r>
          </w:p>
        </w:tc>
      </w:tr>
      <w:tr w:rsidR="00754EF4" w:rsidRPr="00754EF4" w14:paraId="5EA6E9FC" w14:textId="77777777" w:rsidTr="00754EF4">
        <w:tc>
          <w:tcPr>
            <w:tcW w:w="0" w:type="auto"/>
            <w:hideMark/>
          </w:tcPr>
          <w:p w14:paraId="68F09501" w14:textId="77777777" w:rsidR="00754EF4" w:rsidRPr="00754EF4" w:rsidRDefault="00754EF4" w:rsidP="00754EF4">
            <w:pPr>
              <w:rPr>
                <w:sz w:val="28"/>
                <w:szCs w:val="28"/>
              </w:rPr>
            </w:pPr>
            <w:r w:rsidRPr="00754EF4">
              <w:rPr>
                <w:sz w:val="28"/>
                <w:szCs w:val="28"/>
              </w:rPr>
              <w:t>Коучинг</w:t>
            </w:r>
          </w:p>
        </w:tc>
        <w:tc>
          <w:tcPr>
            <w:tcW w:w="0" w:type="auto"/>
            <w:hideMark/>
          </w:tcPr>
          <w:p w14:paraId="709147DD" w14:textId="77777777" w:rsidR="00754EF4" w:rsidRPr="00754EF4" w:rsidRDefault="00754EF4" w:rsidP="00754EF4">
            <w:pPr>
              <w:rPr>
                <w:sz w:val="28"/>
                <w:szCs w:val="28"/>
              </w:rPr>
            </w:pPr>
            <w:r w:rsidRPr="00754EF4">
              <w:rPr>
                <w:sz w:val="28"/>
                <w:szCs w:val="28"/>
              </w:rPr>
              <w:t>Підвищення усвідомленості</w:t>
            </w:r>
          </w:p>
        </w:tc>
        <w:tc>
          <w:tcPr>
            <w:tcW w:w="0" w:type="auto"/>
            <w:hideMark/>
          </w:tcPr>
          <w:p w14:paraId="107ED6D5" w14:textId="77777777" w:rsidR="00754EF4" w:rsidRPr="00754EF4" w:rsidRDefault="00754EF4" w:rsidP="00754EF4">
            <w:pPr>
              <w:rPr>
                <w:sz w:val="28"/>
                <w:szCs w:val="28"/>
              </w:rPr>
            </w:pPr>
            <w:r w:rsidRPr="00754EF4">
              <w:rPr>
                <w:sz w:val="28"/>
                <w:szCs w:val="28"/>
              </w:rPr>
              <w:t>Зміцнення внутрішньої мотивації</w:t>
            </w:r>
          </w:p>
        </w:tc>
        <w:tc>
          <w:tcPr>
            <w:tcW w:w="0" w:type="auto"/>
            <w:hideMark/>
          </w:tcPr>
          <w:p w14:paraId="6D04726E" w14:textId="77777777" w:rsidR="00754EF4" w:rsidRPr="00754EF4" w:rsidRDefault="00754EF4" w:rsidP="00754EF4">
            <w:pPr>
              <w:rPr>
                <w:sz w:val="28"/>
                <w:szCs w:val="28"/>
              </w:rPr>
            </w:pPr>
            <w:r w:rsidRPr="00754EF4">
              <w:rPr>
                <w:sz w:val="28"/>
                <w:szCs w:val="28"/>
              </w:rPr>
              <w:t>Індивідуальна робота спортсмена з психологом</w:t>
            </w:r>
          </w:p>
        </w:tc>
      </w:tr>
    </w:tbl>
    <w:p w14:paraId="446B447C" w14:textId="77777777" w:rsidR="00754EF4" w:rsidRDefault="00754EF4" w:rsidP="00754EF4">
      <w:pPr>
        <w:widowControl w:val="0"/>
        <w:autoSpaceDE w:val="0"/>
        <w:autoSpaceDN w:val="0"/>
        <w:adjustRightInd w:val="0"/>
        <w:spacing w:line="360" w:lineRule="auto"/>
        <w:rPr>
          <w:bCs/>
          <w:sz w:val="28"/>
          <w:szCs w:val="28"/>
        </w:rPr>
      </w:pPr>
    </w:p>
    <w:p w14:paraId="622F1E04" w14:textId="77777777" w:rsidR="00E261BE" w:rsidRPr="007347D5" w:rsidRDefault="00754EF4" w:rsidP="00E261BE">
      <w:pPr>
        <w:widowControl w:val="0"/>
        <w:autoSpaceDE w:val="0"/>
        <w:autoSpaceDN w:val="0"/>
        <w:adjustRightInd w:val="0"/>
        <w:spacing w:line="360" w:lineRule="auto"/>
        <w:ind w:firstLine="720"/>
        <w:rPr>
          <w:bCs/>
          <w:sz w:val="28"/>
          <w:szCs w:val="28"/>
        </w:rPr>
      </w:pPr>
      <w:r w:rsidRPr="00754EF4">
        <w:rPr>
          <w:bCs/>
          <w:sz w:val="28"/>
          <w:szCs w:val="28"/>
        </w:rPr>
        <w:t>Як бачимо, індивідуальні методи спрямовані переважно на розвиток внутрішніх ресурсів спортсмена, зниження тривожності та підвищення впевненості у власних силах, що створює основу для успішного виступу в умовах змагань.</w:t>
      </w:r>
    </w:p>
    <w:p w14:paraId="449F588B" w14:textId="77777777" w:rsidR="007347D5" w:rsidRPr="00E261BE" w:rsidRDefault="007347D5" w:rsidP="007347D5">
      <w:pPr>
        <w:widowControl w:val="0"/>
        <w:autoSpaceDE w:val="0"/>
        <w:autoSpaceDN w:val="0"/>
        <w:adjustRightInd w:val="0"/>
        <w:spacing w:line="360" w:lineRule="auto"/>
        <w:ind w:firstLine="720"/>
        <w:rPr>
          <w:b/>
          <w:bCs/>
          <w:sz w:val="28"/>
          <w:szCs w:val="28"/>
        </w:rPr>
      </w:pPr>
      <w:r w:rsidRPr="00E261BE">
        <w:rPr>
          <w:b/>
          <w:bCs/>
          <w:sz w:val="28"/>
          <w:szCs w:val="28"/>
        </w:rPr>
        <w:t>Групові методи психологічної підготовки</w:t>
      </w:r>
    </w:p>
    <w:p w14:paraId="3014A536"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Групові методи психологічної підготовки виконують іншу, але не менш важливу функцію. Вони спрямовані на зміцнення командного духу, розвиток довіри, кооперації та взаємопідтримки. Особливо це актуально для командних видів спорту, де результат залежить від узгодженості дій усіх учасників [8, с. 74].</w:t>
      </w:r>
    </w:p>
    <w:p w14:paraId="2312E4DB"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До основних форм групової роботи належать:</w:t>
      </w:r>
    </w:p>
    <w:p w14:paraId="26E2700A" w14:textId="77777777" w:rsidR="007347D5" w:rsidRPr="007347D5" w:rsidRDefault="007347D5" w:rsidP="0020313D">
      <w:pPr>
        <w:widowControl w:val="0"/>
        <w:numPr>
          <w:ilvl w:val="0"/>
          <w:numId w:val="15"/>
        </w:numPr>
        <w:autoSpaceDE w:val="0"/>
        <w:autoSpaceDN w:val="0"/>
        <w:adjustRightInd w:val="0"/>
        <w:spacing w:line="360" w:lineRule="auto"/>
        <w:rPr>
          <w:bCs/>
          <w:sz w:val="28"/>
          <w:szCs w:val="28"/>
        </w:rPr>
      </w:pPr>
      <w:r w:rsidRPr="007347D5">
        <w:rPr>
          <w:bCs/>
          <w:sz w:val="28"/>
          <w:szCs w:val="28"/>
        </w:rPr>
        <w:t xml:space="preserve">групові дискусії, спрямовані на усвідомлення спільних цілей і зниження </w:t>
      </w:r>
      <w:r w:rsidRPr="007347D5">
        <w:rPr>
          <w:bCs/>
          <w:sz w:val="28"/>
          <w:szCs w:val="28"/>
        </w:rPr>
        <w:lastRenderedPageBreak/>
        <w:t>внутрішньої напруги;</w:t>
      </w:r>
    </w:p>
    <w:p w14:paraId="57F0F83D" w14:textId="77777777" w:rsidR="007347D5" w:rsidRPr="007347D5" w:rsidRDefault="007347D5" w:rsidP="0020313D">
      <w:pPr>
        <w:widowControl w:val="0"/>
        <w:numPr>
          <w:ilvl w:val="0"/>
          <w:numId w:val="15"/>
        </w:numPr>
        <w:autoSpaceDE w:val="0"/>
        <w:autoSpaceDN w:val="0"/>
        <w:adjustRightInd w:val="0"/>
        <w:spacing w:line="360" w:lineRule="auto"/>
        <w:rPr>
          <w:bCs/>
          <w:sz w:val="28"/>
          <w:szCs w:val="28"/>
        </w:rPr>
      </w:pPr>
      <w:r w:rsidRPr="007347D5">
        <w:rPr>
          <w:bCs/>
          <w:sz w:val="28"/>
          <w:szCs w:val="28"/>
        </w:rPr>
        <w:t>тренінги згуртованості, що формують довіру та спільну відповідальність;</w:t>
      </w:r>
    </w:p>
    <w:p w14:paraId="5270165F" w14:textId="77777777" w:rsidR="007347D5" w:rsidRPr="007347D5" w:rsidRDefault="007347D5" w:rsidP="0020313D">
      <w:pPr>
        <w:widowControl w:val="0"/>
        <w:numPr>
          <w:ilvl w:val="0"/>
          <w:numId w:val="15"/>
        </w:numPr>
        <w:autoSpaceDE w:val="0"/>
        <w:autoSpaceDN w:val="0"/>
        <w:adjustRightInd w:val="0"/>
        <w:spacing w:line="360" w:lineRule="auto"/>
        <w:rPr>
          <w:bCs/>
          <w:sz w:val="28"/>
          <w:szCs w:val="28"/>
        </w:rPr>
      </w:pPr>
      <w:r w:rsidRPr="007347D5">
        <w:rPr>
          <w:bCs/>
          <w:sz w:val="28"/>
          <w:szCs w:val="28"/>
        </w:rPr>
        <w:t>ігрові методи та командні рольові вправи;</w:t>
      </w:r>
    </w:p>
    <w:p w14:paraId="31172F07" w14:textId="77777777" w:rsidR="007347D5" w:rsidRDefault="007347D5" w:rsidP="0020313D">
      <w:pPr>
        <w:widowControl w:val="0"/>
        <w:numPr>
          <w:ilvl w:val="0"/>
          <w:numId w:val="15"/>
        </w:numPr>
        <w:autoSpaceDE w:val="0"/>
        <w:autoSpaceDN w:val="0"/>
        <w:adjustRightInd w:val="0"/>
        <w:spacing w:line="360" w:lineRule="auto"/>
        <w:rPr>
          <w:bCs/>
          <w:sz w:val="28"/>
          <w:szCs w:val="28"/>
        </w:rPr>
      </w:pPr>
      <w:r w:rsidRPr="007347D5">
        <w:rPr>
          <w:bCs/>
          <w:sz w:val="28"/>
          <w:szCs w:val="28"/>
        </w:rPr>
        <w:t>групова психотерапія, яка використовується при емоційних конфліктах чи переживаннях після поразки [10, с. 133].</w:t>
      </w:r>
    </w:p>
    <w:p w14:paraId="6173E453" w14:textId="77777777" w:rsidR="00086955" w:rsidRPr="00086955" w:rsidRDefault="00086955" w:rsidP="00086955">
      <w:pPr>
        <w:widowControl w:val="0"/>
        <w:autoSpaceDE w:val="0"/>
        <w:autoSpaceDN w:val="0"/>
        <w:adjustRightInd w:val="0"/>
        <w:spacing w:line="360" w:lineRule="auto"/>
        <w:ind w:left="720"/>
        <w:rPr>
          <w:bCs/>
          <w:i/>
          <w:sz w:val="28"/>
          <w:szCs w:val="28"/>
          <w:lang w:val="uk-UA"/>
        </w:rPr>
      </w:pPr>
      <w:r w:rsidRPr="00086955">
        <w:rPr>
          <w:bCs/>
          <w:i/>
          <w:sz w:val="28"/>
          <w:szCs w:val="28"/>
          <w:lang w:val="uk-UA"/>
        </w:rPr>
        <w:t xml:space="preserve">                                                                                                           </w:t>
      </w:r>
      <w:r w:rsidRPr="00086955">
        <w:rPr>
          <w:bCs/>
          <w:i/>
          <w:sz w:val="28"/>
          <w:szCs w:val="28"/>
        </w:rPr>
        <w:t>Таблиця 2.</w:t>
      </w:r>
      <w:r w:rsidRPr="00086955">
        <w:rPr>
          <w:bCs/>
          <w:i/>
          <w:sz w:val="28"/>
          <w:szCs w:val="28"/>
          <w:lang w:val="uk-UA"/>
        </w:rPr>
        <w:t>8</w:t>
      </w:r>
    </w:p>
    <w:p w14:paraId="360B3A9D" w14:textId="77777777" w:rsidR="00086955" w:rsidRPr="00086955" w:rsidRDefault="001A659C" w:rsidP="00086955">
      <w:pPr>
        <w:widowControl w:val="0"/>
        <w:autoSpaceDE w:val="0"/>
        <w:autoSpaceDN w:val="0"/>
        <w:adjustRightInd w:val="0"/>
        <w:spacing w:line="360" w:lineRule="auto"/>
        <w:rPr>
          <w:b/>
          <w:bCs/>
          <w:sz w:val="28"/>
          <w:szCs w:val="28"/>
        </w:rPr>
      </w:pPr>
      <w:r>
        <w:rPr>
          <w:b/>
          <w:bCs/>
          <w:sz w:val="28"/>
          <w:szCs w:val="28"/>
          <w:lang w:val="uk-UA"/>
        </w:rPr>
        <w:t xml:space="preserve">          </w:t>
      </w:r>
      <w:r w:rsidR="00086955" w:rsidRPr="00086955">
        <w:rPr>
          <w:b/>
          <w:bCs/>
          <w:sz w:val="28"/>
          <w:szCs w:val="28"/>
        </w:rPr>
        <w:t>Групові методи розвитку психологічної готовності спортсменів</w:t>
      </w:r>
    </w:p>
    <w:tbl>
      <w:tblPr>
        <w:tblStyle w:val="ac"/>
        <w:tblW w:w="0" w:type="auto"/>
        <w:tblLook w:val="04A0" w:firstRow="1" w:lastRow="0" w:firstColumn="1" w:lastColumn="0" w:noHBand="0" w:noVBand="1"/>
      </w:tblPr>
      <w:tblGrid>
        <w:gridCol w:w="2154"/>
        <w:gridCol w:w="2747"/>
        <w:gridCol w:w="2272"/>
        <w:gridCol w:w="2506"/>
      </w:tblGrid>
      <w:tr w:rsidR="00086955" w:rsidRPr="00086955" w14:paraId="78E91769" w14:textId="77777777" w:rsidTr="00086955">
        <w:tc>
          <w:tcPr>
            <w:tcW w:w="0" w:type="auto"/>
            <w:hideMark/>
          </w:tcPr>
          <w:p w14:paraId="67D4798A" w14:textId="77777777" w:rsidR="00086955" w:rsidRPr="00086955" w:rsidRDefault="00086955" w:rsidP="00086955">
            <w:pPr>
              <w:jc w:val="center"/>
              <w:rPr>
                <w:b/>
                <w:bCs/>
                <w:sz w:val="28"/>
                <w:szCs w:val="28"/>
              </w:rPr>
            </w:pPr>
            <w:r w:rsidRPr="00086955">
              <w:rPr>
                <w:b/>
                <w:bCs/>
                <w:sz w:val="28"/>
                <w:szCs w:val="28"/>
              </w:rPr>
              <w:t>Метод</w:t>
            </w:r>
          </w:p>
        </w:tc>
        <w:tc>
          <w:tcPr>
            <w:tcW w:w="0" w:type="auto"/>
            <w:hideMark/>
          </w:tcPr>
          <w:p w14:paraId="5D47A189" w14:textId="77777777" w:rsidR="00086955" w:rsidRPr="00086955" w:rsidRDefault="00086955" w:rsidP="00086955">
            <w:pPr>
              <w:jc w:val="center"/>
              <w:rPr>
                <w:b/>
                <w:bCs/>
                <w:sz w:val="28"/>
                <w:szCs w:val="28"/>
              </w:rPr>
            </w:pPr>
            <w:r w:rsidRPr="00086955">
              <w:rPr>
                <w:b/>
                <w:bCs/>
                <w:sz w:val="28"/>
                <w:szCs w:val="28"/>
              </w:rPr>
              <w:t>Мета</w:t>
            </w:r>
          </w:p>
        </w:tc>
        <w:tc>
          <w:tcPr>
            <w:tcW w:w="0" w:type="auto"/>
            <w:hideMark/>
          </w:tcPr>
          <w:p w14:paraId="200CEF05" w14:textId="77777777" w:rsidR="00086955" w:rsidRPr="00086955" w:rsidRDefault="00086955" w:rsidP="00086955">
            <w:pPr>
              <w:jc w:val="center"/>
              <w:rPr>
                <w:b/>
                <w:bCs/>
                <w:sz w:val="28"/>
                <w:szCs w:val="28"/>
              </w:rPr>
            </w:pPr>
            <w:r w:rsidRPr="00086955">
              <w:rPr>
                <w:b/>
                <w:bCs/>
                <w:sz w:val="28"/>
                <w:szCs w:val="28"/>
              </w:rPr>
              <w:t>Очікуваний ефект</w:t>
            </w:r>
          </w:p>
        </w:tc>
        <w:tc>
          <w:tcPr>
            <w:tcW w:w="0" w:type="auto"/>
            <w:hideMark/>
          </w:tcPr>
          <w:p w14:paraId="2B3A5C06" w14:textId="77777777" w:rsidR="00086955" w:rsidRPr="00086955" w:rsidRDefault="00086955" w:rsidP="00086955">
            <w:pPr>
              <w:jc w:val="center"/>
              <w:rPr>
                <w:b/>
                <w:bCs/>
                <w:sz w:val="28"/>
                <w:szCs w:val="28"/>
              </w:rPr>
            </w:pPr>
            <w:r w:rsidRPr="00086955">
              <w:rPr>
                <w:b/>
                <w:bCs/>
                <w:sz w:val="28"/>
                <w:szCs w:val="28"/>
              </w:rPr>
              <w:t>Приклад застосування</w:t>
            </w:r>
          </w:p>
        </w:tc>
      </w:tr>
      <w:tr w:rsidR="00086955" w:rsidRPr="00086955" w14:paraId="7765D290" w14:textId="77777777" w:rsidTr="00086955">
        <w:tc>
          <w:tcPr>
            <w:tcW w:w="0" w:type="auto"/>
            <w:hideMark/>
          </w:tcPr>
          <w:p w14:paraId="2134110E" w14:textId="77777777" w:rsidR="00086955" w:rsidRPr="00086955" w:rsidRDefault="00086955" w:rsidP="00086955">
            <w:pPr>
              <w:rPr>
                <w:sz w:val="28"/>
                <w:szCs w:val="28"/>
              </w:rPr>
            </w:pPr>
            <w:r w:rsidRPr="00086955">
              <w:rPr>
                <w:sz w:val="28"/>
                <w:szCs w:val="28"/>
              </w:rPr>
              <w:t>Тренінги згуртованості</w:t>
            </w:r>
          </w:p>
        </w:tc>
        <w:tc>
          <w:tcPr>
            <w:tcW w:w="0" w:type="auto"/>
            <w:hideMark/>
          </w:tcPr>
          <w:p w14:paraId="657F0DF1" w14:textId="77777777" w:rsidR="00086955" w:rsidRPr="00086955" w:rsidRDefault="00086955" w:rsidP="00086955">
            <w:pPr>
              <w:rPr>
                <w:sz w:val="28"/>
                <w:szCs w:val="28"/>
              </w:rPr>
            </w:pPr>
            <w:r w:rsidRPr="00086955">
              <w:rPr>
                <w:sz w:val="28"/>
                <w:szCs w:val="28"/>
              </w:rPr>
              <w:t>Розвиток командного духу</w:t>
            </w:r>
          </w:p>
        </w:tc>
        <w:tc>
          <w:tcPr>
            <w:tcW w:w="0" w:type="auto"/>
            <w:hideMark/>
          </w:tcPr>
          <w:p w14:paraId="5646B7CF" w14:textId="77777777" w:rsidR="00086955" w:rsidRPr="00086955" w:rsidRDefault="00086955" w:rsidP="00086955">
            <w:pPr>
              <w:rPr>
                <w:sz w:val="28"/>
                <w:szCs w:val="28"/>
              </w:rPr>
            </w:pPr>
            <w:r w:rsidRPr="00086955">
              <w:rPr>
                <w:sz w:val="28"/>
                <w:szCs w:val="28"/>
              </w:rPr>
              <w:t>Довіра і підтримка</w:t>
            </w:r>
          </w:p>
        </w:tc>
        <w:tc>
          <w:tcPr>
            <w:tcW w:w="0" w:type="auto"/>
            <w:hideMark/>
          </w:tcPr>
          <w:p w14:paraId="72065132" w14:textId="77777777" w:rsidR="00086955" w:rsidRPr="00086955" w:rsidRDefault="00086955" w:rsidP="00086955">
            <w:pPr>
              <w:rPr>
                <w:sz w:val="28"/>
                <w:szCs w:val="28"/>
              </w:rPr>
            </w:pPr>
            <w:r w:rsidRPr="00086955">
              <w:rPr>
                <w:sz w:val="28"/>
                <w:szCs w:val="28"/>
              </w:rPr>
              <w:t>Збірна команда перед чемпіонатом</w:t>
            </w:r>
          </w:p>
        </w:tc>
      </w:tr>
      <w:tr w:rsidR="00086955" w:rsidRPr="00086955" w14:paraId="7E87B145" w14:textId="77777777" w:rsidTr="00086955">
        <w:tc>
          <w:tcPr>
            <w:tcW w:w="0" w:type="auto"/>
            <w:hideMark/>
          </w:tcPr>
          <w:p w14:paraId="184BD1A1" w14:textId="77777777" w:rsidR="00086955" w:rsidRPr="00086955" w:rsidRDefault="00086955" w:rsidP="00086955">
            <w:pPr>
              <w:rPr>
                <w:sz w:val="28"/>
                <w:szCs w:val="28"/>
              </w:rPr>
            </w:pPr>
            <w:r w:rsidRPr="00086955">
              <w:rPr>
                <w:sz w:val="28"/>
                <w:szCs w:val="28"/>
              </w:rPr>
              <w:t>Рольові ігри</w:t>
            </w:r>
          </w:p>
        </w:tc>
        <w:tc>
          <w:tcPr>
            <w:tcW w:w="0" w:type="auto"/>
            <w:hideMark/>
          </w:tcPr>
          <w:p w14:paraId="2FB5D5F2" w14:textId="77777777" w:rsidR="00086955" w:rsidRPr="00086955" w:rsidRDefault="00086955" w:rsidP="00086955">
            <w:pPr>
              <w:rPr>
                <w:sz w:val="28"/>
                <w:szCs w:val="28"/>
              </w:rPr>
            </w:pPr>
            <w:r w:rsidRPr="00086955">
              <w:rPr>
                <w:sz w:val="28"/>
                <w:szCs w:val="28"/>
              </w:rPr>
              <w:t>Формування взаєморозуміння</w:t>
            </w:r>
          </w:p>
        </w:tc>
        <w:tc>
          <w:tcPr>
            <w:tcW w:w="0" w:type="auto"/>
            <w:hideMark/>
          </w:tcPr>
          <w:p w14:paraId="6DDD7130" w14:textId="77777777" w:rsidR="00086955" w:rsidRPr="00086955" w:rsidRDefault="00086955" w:rsidP="00086955">
            <w:pPr>
              <w:rPr>
                <w:sz w:val="28"/>
                <w:szCs w:val="28"/>
              </w:rPr>
            </w:pPr>
            <w:r w:rsidRPr="00086955">
              <w:rPr>
                <w:sz w:val="28"/>
                <w:szCs w:val="28"/>
              </w:rPr>
              <w:t>Зменшення конфліктів</w:t>
            </w:r>
          </w:p>
        </w:tc>
        <w:tc>
          <w:tcPr>
            <w:tcW w:w="0" w:type="auto"/>
            <w:hideMark/>
          </w:tcPr>
          <w:p w14:paraId="634C3B31" w14:textId="77777777" w:rsidR="00086955" w:rsidRPr="00086955" w:rsidRDefault="00086955" w:rsidP="00086955">
            <w:pPr>
              <w:rPr>
                <w:sz w:val="28"/>
                <w:szCs w:val="28"/>
              </w:rPr>
            </w:pPr>
            <w:r w:rsidRPr="00086955">
              <w:rPr>
                <w:sz w:val="28"/>
                <w:szCs w:val="28"/>
              </w:rPr>
              <w:t>Групова робота у волейбольній команді</w:t>
            </w:r>
          </w:p>
        </w:tc>
      </w:tr>
      <w:tr w:rsidR="00086955" w:rsidRPr="00086955" w14:paraId="370FE1CE" w14:textId="77777777" w:rsidTr="00086955">
        <w:tc>
          <w:tcPr>
            <w:tcW w:w="0" w:type="auto"/>
            <w:hideMark/>
          </w:tcPr>
          <w:p w14:paraId="36A8A88A" w14:textId="77777777" w:rsidR="00086955" w:rsidRPr="00086955" w:rsidRDefault="00086955" w:rsidP="00086955">
            <w:pPr>
              <w:rPr>
                <w:sz w:val="28"/>
                <w:szCs w:val="28"/>
              </w:rPr>
            </w:pPr>
            <w:r w:rsidRPr="00086955">
              <w:rPr>
                <w:sz w:val="28"/>
                <w:szCs w:val="28"/>
              </w:rPr>
              <w:t>Групова психотерапія</w:t>
            </w:r>
          </w:p>
        </w:tc>
        <w:tc>
          <w:tcPr>
            <w:tcW w:w="0" w:type="auto"/>
            <w:hideMark/>
          </w:tcPr>
          <w:p w14:paraId="7F56955D" w14:textId="77777777" w:rsidR="00086955" w:rsidRPr="00086955" w:rsidRDefault="00086955" w:rsidP="00086955">
            <w:pPr>
              <w:rPr>
                <w:sz w:val="28"/>
                <w:szCs w:val="28"/>
              </w:rPr>
            </w:pPr>
            <w:r w:rsidRPr="00086955">
              <w:rPr>
                <w:sz w:val="28"/>
                <w:szCs w:val="28"/>
              </w:rPr>
              <w:t>Опрацювання емоцій після поразки</w:t>
            </w:r>
          </w:p>
        </w:tc>
        <w:tc>
          <w:tcPr>
            <w:tcW w:w="0" w:type="auto"/>
            <w:hideMark/>
          </w:tcPr>
          <w:p w14:paraId="37AD0BD1" w14:textId="77777777" w:rsidR="00086955" w:rsidRPr="00086955" w:rsidRDefault="00086955" w:rsidP="00086955">
            <w:pPr>
              <w:rPr>
                <w:sz w:val="28"/>
                <w:szCs w:val="28"/>
              </w:rPr>
            </w:pPr>
            <w:r w:rsidRPr="00086955">
              <w:rPr>
                <w:sz w:val="28"/>
                <w:szCs w:val="28"/>
              </w:rPr>
              <w:t>Відновлення емоційного стану</w:t>
            </w:r>
          </w:p>
        </w:tc>
        <w:tc>
          <w:tcPr>
            <w:tcW w:w="0" w:type="auto"/>
            <w:hideMark/>
          </w:tcPr>
          <w:p w14:paraId="04AB34A9" w14:textId="77777777" w:rsidR="00086955" w:rsidRPr="00086955" w:rsidRDefault="00086955" w:rsidP="00086955">
            <w:pPr>
              <w:rPr>
                <w:sz w:val="28"/>
                <w:szCs w:val="28"/>
              </w:rPr>
            </w:pPr>
            <w:r w:rsidRPr="00086955">
              <w:rPr>
                <w:sz w:val="28"/>
                <w:szCs w:val="28"/>
              </w:rPr>
              <w:t>Психологічна підтримка після турніру</w:t>
            </w:r>
          </w:p>
        </w:tc>
      </w:tr>
      <w:tr w:rsidR="00086955" w:rsidRPr="00086955" w14:paraId="11D089C7" w14:textId="77777777" w:rsidTr="00086955">
        <w:tc>
          <w:tcPr>
            <w:tcW w:w="0" w:type="auto"/>
            <w:hideMark/>
          </w:tcPr>
          <w:p w14:paraId="77566E54" w14:textId="77777777" w:rsidR="00086955" w:rsidRPr="00086955" w:rsidRDefault="00086955" w:rsidP="00086955">
            <w:pPr>
              <w:rPr>
                <w:sz w:val="28"/>
                <w:szCs w:val="28"/>
              </w:rPr>
            </w:pPr>
            <w:r w:rsidRPr="00086955">
              <w:rPr>
                <w:sz w:val="28"/>
                <w:szCs w:val="28"/>
              </w:rPr>
              <w:t>Командний аналіз змагань</w:t>
            </w:r>
          </w:p>
        </w:tc>
        <w:tc>
          <w:tcPr>
            <w:tcW w:w="0" w:type="auto"/>
            <w:hideMark/>
          </w:tcPr>
          <w:p w14:paraId="49D38C31" w14:textId="77777777" w:rsidR="00086955" w:rsidRPr="00086955" w:rsidRDefault="00086955" w:rsidP="00086955">
            <w:pPr>
              <w:rPr>
                <w:sz w:val="28"/>
                <w:szCs w:val="28"/>
              </w:rPr>
            </w:pPr>
            <w:r w:rsidRPr="00086955">
              <w:rPr>
                <w:sz w:val="28"/>
                <w:szCs w:val="28"/>
              </w:rPr>
              <w:t>Формування спільної відповідальності</w:t>
            </w:r>
          </w:p>
        </w:tc>
        <w:tc>
          <w:tcPr>
            <w:tcW w:w="0" w:type="auto"/>
            <w:hideMark/>
          </w:tcPr>
          <w:p w14:paraId="53B6216C" w14:textId="77777777" w:rsidR="00086955" w:rsidRPr="00086955" w:rsidRDefault="00086955" w:rsidP="00086955">
            <w:pPr>
              <w:rPr>
                <w:sz w:val="28"/>
                <w:szCs w:val="28"/>
              </w:rPr>
            </w:pPr>
            <w:r w:rsidRPr="00086955">
              <w:rPr>
                <w:sz w:val="28"/>
                <w:szCs w:val="28"/>
              </w:rPr>
              <w:t>Підвищення колективної мотивації</w:t>
            </w:r>
          </w:p>
        </w:tc>
        <w:tc>
          <w:tcPr>
            <w:tcW w:w="0" w:type="auto"/>
            <w:hideMark/>
          </w:tcPr>
          <w:p w14:paraId="0D2CFC1D" w14:textId="77777777" w:rsidR="00086955" w:rsidRPr="00086955" w:rsidRDefault="00086955" w:rsidP="00086955">
            <w:pPr>
              <w:rPr>
                <w:sz w:val="28"/>
                <w:szCs w:val="28"/>
              </w:rPr>
            </w:pPr>
            <w:r w:rsidRPr="00086955">
              <w:rPr>
                <w:sz w:val="28"/>
                <w:szCs w:val="28"/>
              </w:rPr>
              <w:t>Спільне обговорення результатів</w:t>
            </w:r>
          </w:p>
        </w:tc>
      </w:tr>
    </w:tbl>
    <w:p w14:paraId="08425556" w14:textId="77777777" w:rsidR="00086955" w:rsidRDefault="00086955" w:rsidP="00086955">
      <w:pPr>
        <w:widowControl w:val="0"/>
        <w:autoSpaceDE w:val="0"/>
        <w:autoSpaceDN w:val="0"/>
        <w:adjustRightInd w:val="0"/>
        <w:spacing w:line="360" w:lineRule="auto"/>
        <w:rPr>
          <w:bCs/>
          <w:sz w:val="28"/>
          <w:szCs w:val="28"/>
        </w:rPr>
      </w:pPr>
    </w:p>
    <w:p w14:paraId="73D08700" w14:textId="77777777" w:rsidR="00086955" w:rsidRPr="00086955" w:rsidRDefault="00086955" w:rsidP="00086955">
      <w:pPr>
        <w:widowControl w:val="0"/>
        <w:autoSpaceDE w:val="0"/>
        <w:autoSpaceDN w:val="0"/>
        <w:adjustRightInd w:val="0"/>
        <w:spacing w:line="360" w:lineRule="auto"/>
        <w:ind w:firstLine="720"/>
        <w:rPr>
          <w:bCs/>
          <w:sz w:val="28"/>
          <w:szCs w:val="28"/>
          <w:lang w:val="uk-UA"/>
        </w:rPr>
      </w:pPr>
      <w:r w:rsidRPr="00086955">
        <w:rPr>
          <w:bCs/>
          <w:sz w:val="28"/>
          <w:szCs w:val="28"/>
        </w:rPr>
        <w:t>Таким чином, групові методи виступають інструментом підвищення згуртованості команди, розвитку емоційної стабільності та взаємопідтримки у змагальному процесі.</w:t>
      </w:r>
    </w:p>
    <w:p w14:paraId="21D80523"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У групових формах створюється безпечне середовище, де кожен спортсмен може відкрито висловити свої емоції, отримати підтримку й відчути належність до команди. Наприклад, після невдалого виступу спільне обговорення причин і підтримка один одного сприяють швидшому відновленню емоційного стану [2, с. 18].</w:t>
      </w:r>
    </w:p>
    <w:p w14:paraId="7749C62F" w14:textId="77777777" w:rsidR="007347D5" w:rsidRPr="00580705" w:rsidRDefault="007347D5" w:rsidP="007347D5">
      <w:pPr>
        <w:widowControl w:val="0"/>
        <w:autoSpaceDE w:val="0"/>
        <w:autoSpaceDN w:val="0"/>
        <w:adjustRightInd w:val="0"/>
        <w:spacing w:line="360" w:lineRule="auto"/>
        <w:ind w:firstLine="720"/>
        <w:rPr>
          <w:b/>
          <w:bCs/>
          <w:sz w:val="28"/>
          <w:szCs w:val="28"/>
        </w:rPr>
      </w:pPr>
      <w:r w:rsidRPr="00580705">
        <w:rPr>
          <w:b/>
          <w:bCs/>
          <w:sz w:val="28"/>
          <w:szCs w:val="28"/>
        </w:rPr>
        <w:t>Поєднання групових і індивідуальних методів</w:t>
      </w:r>
    </w:p>
    <w:p w14:paraId="6444FB4C" w14:textId="77777777" w:rsidR="007347D5" w:rsidRP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 xml:space="preserve">Важливою умовою ефективного застосування як групових, так і індивідуальних методів є узгодженість дій психолога, тренера і самого </w:t>
      </w:r>
      <w:r w:rsidRPr="007347D5">
        <w:rPr>
          <w:bCs/>
          <w:sz w:val="28"/>
          <w:szCs w:val="28"/>
        </w:rPr>
        <w:lastRenderedPageBreak/>
        <w:t>спортсмена. Психолог формує стратегічну програму підтримки, тренер забезпечує практичну реалізацію рекомендацій у процесі тренувань, а спортсмен бере активну участь у саморефлексії [12, с. 203].</w:t>
      </w:r>
    </w:p>
    <w:p w14:paraId="4569871F" w14:textId="77777777" w:rsidR="007347D5" w:rsidRDefault="007347D5" w:rsidP="007347D5">
      <w:pPr>
        <w:widowControl w:val="0"/>
        <w:autoSpaceDE w:val="0"/>
        <w:autoSpaceDN w:val="0"/>
        <w:adjustRightInd w:val="0"/>
        <w:spacing w:line="360" w:lineRule="auto"/>
        <w:ind w:firstLine="720"/>
        <w:rPr>
          <w:bCs/>
          <w:sz w:val="28"/>
          <w:szCs w:val="28"/>
        </w:rPr>
      </w:pPr>
      <w:r w:rsidRPr="007347D5">
        <w:rPr>
          <w:bCs/>
          <w:sz w:val="28"/>
          <w:szCs w:val="28"/>
        </w:rPr>
        <w:t>Оптимальним підходом вважається поєднання обох форм роботи. Індивідуальні сесії допомагають глибше пропрацювати внутрішні бар’єри, тоді як групові тренінги зміцнюють соціальні зв’язки. Таке поєднання створює цілісну систему психологічної підготовки [3, с. 46].</w:t>
      </w:r>
    </w:p>
    <w:p w14:paraId="7C719B68" w14:textId="77777777" w:rsidR="00E261BE" w:rsidRDefault="00E261BE" w:rsidP="007347D5">
      <w:pPr>
        <w:widowControl w:val="0"/>
        <w:autoSpaceDE w:val="0"/>
        <w:autoSpaceDN w:val="0"/>
        <w:adjustRightInd w:val="0"/>
        <w:spacing w:line="360" w:lineRule="auto"/>
        <w:ind w:firstLine="720"/>
        <w:rPr>
          <w:bCs/>
          <w:sz w:val="28"/>
          <w:szCs w:val="28"/>
        </w:rPr>
      </w:pPr>
    </w:p>
    <w:p w14:paraId="2D63DB3F" w14:textId="77777777" w:rsidR="00E261BE" w:rsidRDefault="00E261BE" w:rsidP="007347D5">
      <w:pPr>
        <w:widowControl w:val="0"/>
        <w:autoSpaceDE w:val="0"/>
        <w:autoSpaceDN w:val="0"/>
        <w:adjustRightInd w:val="0"/>
        <w:spacing w:line="360" w:lineRule="auto"/>
        <w:ind w:firstLine="720"/>
        <w:rPr>
          <w:bCs/>
          <w:sz w:val="28"/>
          <w:szCs w:val="28"/>
        </w:rPr>
      </w:pPr>
      <w:r w:rsidRPr="00E261BE">
        <w:rPr>
          <w:bCs/>
          <w:noProof/>
          <w:sz w:val="28"/>
          <w:szCs w:val="28"/>
        </w:rPr>
        <w:drawing>
          <wp:inline distT="0" distB="0" distL="0" distR="0" wp14:anchorId="19D8A629" wp14:editId="276B355C">
            <wp:extent cx="3642360" cy="2657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2871" cy="2657848"/>
                    </a:xfrm>
                    <a:prstGeom prst="rect">
                      <a:avLst/>
                    </a:prstGeom>
                  </pic:spPr>
                </pic:pic>
              </a:graphicData>
            </a:graphic>
          </wp:inline>
        </w:drawing>
      </w:r>
    </w:p>
    <w:p w14:paraId="6ADEBA1B" w14:textId="77777777" w:rsidR="00E261BE" w:rsidRPr="00E261BE" w:rsidRDefault="00E261BE" w:rsidP="00E261BE">
      <w:pPr>
        <w:widowControl w:val="0"/>
        <w:autoSpaceDE w:val="0"/>
        <w:autoSpaceDN w:val="0"/>
        <w:adjustRightInd w:val="0"/>
        <w:spacing w:line="360" w:lineRule="auto"/>
        <w:rPr>
          <w:b/>
          <w:bCs/>
          <w:sz w:val="28"/>
          <w:szCs w:val="28"/>
        </w:rPr>
      </w:pPr>
      <w:r w:rsidRPr="00E261BE">
        <w:rPr>
          <w:b/>
          <w:bCs/>
          <w:sz w:val="28"/>
          <w:szCs w:val="28"/>
        </w:rPr>
        <w:t>Рис. 2.</w:t>
      </w:r>
      <w:r w:rsidRPr="00E261BE">
        <w:rPr>
          <w:b/>
          <w:bCs/>
          <w:sz w:val="28"/>
          <w:szCs w:val="28"/>
          <w:lang w:val="uk-UA"/>
        </w:rPr>
        <w:t>4</w:t>
      </w:r>
      <w:r w:rsidRPr="00E261BE">
        <w:rPr>
          <w:b/>
          <w:bCs/>
          <w:sz w:val="28"/>
          <w:szCs w:val="28"/>
        </w:rPr>
        <w:t>. Схема взаємодії групових та індивідуальних методів психологічної підготовки спортсменів</w:t>
      </w:r>
    </w:p>
    <w:p w14:paraId="7D967CD0" w14:textId="77777777" w:rsidR="00E261BE" w:rsidRDefault="00E261BE" w:rsidP="00E261BE">
      <w:pPr>
        <w:widowControl w:val="0"/>
        <w:autoSpaceDE w:val="0"/>
        <w:autoSpaceDN w:val="0"/>
        <w:adjustRightInd w:val="0"/>
        <w:spacing w:line="360" w:lineRule="auto"/>
        <w:ind w:firstLine="720"/>
        <w:rPr>
          <w:bCs/>
          <w:sz w:val="28"/>
          <w:szCs w:val="28"/>
        </w:rPr>
      </w:pPr>
    </w:p>
    <w:p w14:paraId="113F440E" w14:textId="77777777" w:rsidR="00E261BE" w:rsidRDefault="00E261BE" w:rsidP="00E261BE">
      <w:pPr>
        <w:widowControl w:val="0"/>
        <w:autoSpaceDE w:val="0"/>
        <w:autoSpaceDN w:val="0"/>
        <w:adjustRightInd w:val="0"/>
        <w:spacing w:line="360" w:lineRule="auto"/>
        <w:ind w:firstLine="720"/>
        <w:rPr>
          <w:bCs/>
          <w:sz w:val="28"/>
          <w:szCs w:val="28"/>
        </w:rPr>
      </w:pPr>
      <w:r w:rsidRPr="00E261BE">
        <w:rPr>
          <w:bCs/>
          <w:sz w:val="28"/>
          <w:szCs w:val="28"/>
        </w:rPr>
        <w:t xml:space="preserve">Представлена схема </w:t>
      </w:r>
      <w:r>
        <w:rPr>
          <w:bCs/>
          <w:sz w:val="28"/>
          <w:szCs w:val="28"/>
          <w:lang w:val="uk-UA"/>
        </w:rPr>
        <w:t xml:space="preserve">на рис. 2.4 </w:t>
      </w:r>
      <w:r w:rsidRPr="00E261BE">
        <w:rPr>
          <w:bCs/>
          <w:sz w:val="28"/>
          <w:szCs w:val="28"/>
        </w:rPr>
        <w:t>відображає взаємозв’язок між індивідуальними та груповими формами психологічного впливу, що у комплексі сприяють гармонійному розвитку спортсмена і команди.</w:t>
      </w:r>
    </w:p>
    <w:p w14:paraId="432296BE" w14:textId="77777777" w:rsidR="00D30D1A" w:rsidRDefault="00D30D1A" w:rsidP="00D30D1A">
      <w:pPr>
        <w:widowControl w:val="0"/>
        <w:autoSpaceDE w:val="0"/>
        <w:autoSpaceDN w:val="0"/>
        <w:adjustRightInd w:val="0"/>
        <w:spacing w:line="360" w:lineRule="auto"/>
        <w:ind w:firstLine="720"/>
        <w:rPr>
          <w:bCs/>
          <w:sz w:val="28"/>
          <w:szCs w:val="28"/>
        </w:rPr>
      </w:pPr>
      <w:r w:rsidRPr="00D30D1A">
        <w:rPr>
          <w:bCs/>
          <w:sz w:val="28"/>
          <w:szCs w:val="28"/>
        </w:rPr>
        <w:t xml:space="preserve">Отже, </w:t>
      </w:r>
      <w:r w:rsidRPr="00B72E25">
        <w:rPr>
          <w:bCs/>
          <w:sz w:val="28"/>
          <w:szCs w:val="28"/>
        </w:rPr>
        <w:t>поєднання групових і індивідуальних методів</w:t>
      </w:r>
      <w:r w:rsidRPr="00D30D1A">
        <w:rPr>
          <w:bCs/>
          <w:sz w:val="28"/>
          <w:szCs w:val="28"/>
        </w:rPr>
        <w:t xml:space="preserve"> — це не просто сукупність різних технік, а цілісна стратегія психологічного супроводу спортсмена. Вона забезпечує гармонію між внутрішнім світом особистості та зовнішнім середовищем команди, створюючи основу для формування психологічної готовності до змагань і досягнення високих результатів [9, с. </w:t>
      </w:r>
      <w:r w:rsidRPr="00D30D1A">
        <w:rPr>
          <w:bCs/>
          <w:sz w:val="28"/>
          <w:szCs w:val="28"/>
        </w:rPr>
        <w:lastRenderedPageBreak/>
        <w:t>125].</w:t>
      </w:r>
    </w:p>
    <w:p w14:paraId="20FDBFB5" w14:textId="77777777" w:rsidR="00995F55" w:rsidRPr="00AE7016" w:rsidRDefault="00443779" w:rsidP="00995F55">
      <w:pPr>
        <w:widowControl w:val="0"/>
        <w:autoSpaceDE w:val="0"/>
        <w:autoSpaceDN w:val="0"/>
        <w:adjustRightInd w:val="0"/>
        <w:spacing w:line="360" w:lineRule="auto"/>
        <w:ind w:firstLine="720"/>
        <w:rPr>
          <w:b/>
          <w:bCs/>
          <w:sz w:val="28"/>
          <w:szCs w:val="28"/>
        </w:rPr>
      </w:pPr>
      <w:r>
        <w:rPr>
          <w:b/>
          <w:bCs/>
          <w:sz w:val="28"/>
          <w:szCs w:val="28"/>
        </w:rPr>
        <w:t xml:space="preserve">Висновки до розділу </w:t>
      </w:r>
      <w:r>
        <w:rPr>
          <w:b/>
          <w:bCs/>
          <w:sz w:val="28"/>
          <w:szCs w:val="28"/>
          <w:lang w:val="uk-UA"/>
        </w:rPr>
        <w:t>2</w:t>
      </w:r>
    </w:p>
    <w:p w14:paraId="41B03D93"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995F55">
        <w:rPr>
          <w:bCs/>
          <w:sz w:val="28"/>
          <w:szCs w:val="28"/>
        </w:rPr>
        <w:t>У другому розділі було розглянуто соціально-психологічні ресурси формування передстартової готовності спортсменів та визначено роль психологічного консультування і підтримки в цьому процесі. Результати аналізу засвідчили, що психологічна готовність до змагань не є статичною властивістю особистості, а формується у складній системі соціальної взаємодії, у якій ключову роль відіграють сім’я, тренер, команда та фахівці з психологічного супроводу.</w:t>
      </w:r>
    </w:p>
    <w:p w14:paraId="2136FA6F"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995F55">
        <w:rPr>
          <w:bCs/>
          <w:sz w:val="28"/>
          <w:szCs w:val="28"/>
        </w:rPr>
        <w:t xml:space="preserve">Насамперед встановлено, що </w:t>
      </w:r>
      <w:r w:rsidRPr="00B72E25">
        <w:rPr>
          <w:bCs/>
          <w:sz w:val="28"/>
          <w:szCs w:val="28"/>
        </w:rPr>
        <w:t xml:space="preserve">сім’я </w:t>
      </w:r>
      <w:r w:rsidRPr="00995F55">
        <w:rPr>
          <w:bCs/>
          <w:sz w:val="28"/>
          <w:szCs w:val="28"/>
        </w:rPr>
        <w:t>виступає базовим джерелом емоційної стабільності та впевненості спортсмена. Саме в родинному колі формуються первинні уявлення про успіх, наполегливість, здатність долати труднощі та приймати невдачі. Емоційна підтримка батьків, їхня віра у сили дитини та конструктивне ставлення до поразок знижують рівень тривожності, сприяють збереженню позитивного ставлення до тренувального процесу і підвищують впевненість у власних можливостях. Навпаки, надмірні очікування, порівняння або критика породжують внутрішнє напруження, страх невдачі та дестабілізують передстартовий стан. Отже, сім’я виконує функцію соціально-емоційного ресурсу, який підтримує мотивацію, формує почуття безпеки та забезпечує психологічну стійкість спортсмена під час змагань.</w:t>
      </w:r>
    </w:p>
    <w:p w14:paraId="5532397B"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995F55">
        <w:rPr>
          <w:bCs/>
          <w:sz w:val="28"/>
          <w:szCs w:val="28"/>
        </w:rPr>
        <w:t xml:space="preserve">Не менш важливим чинником є </w:t>
      </w:r>
      <w:r w:rsidRPr="00B72E25">
        <w:rPr>
          <w:bCs/>
          <w:sz w:val="28"/>
          <w:szCs w:val="28"/>
        </w:rPr>
        <w:t>тренер,</w:t>
      </w:r>
      <w:r w:rsidRPr="00995F55">
        <w:rPr>
          <w:bCs/>
          <w:sz w:val="28"/>
          <w:szCs w:val="28"/>
        </w:rPr>
        <w:t xml:space="preserve"> який виконує роль провідника між технічною підготовкою спортсмена та його емоційно-психологічним станом. Саме від стилю взаємодії тренера зі спортсменом залежить рівень внутрішньої впевненості, мобілізації та саморегуляції. Оптимальним виявився партнерський стиль, що поєднує дисципліну й підтримку, стимулює відповідальність та самостійність спортсмена. Демократичний стиль сприяє розвитку ініціативності й креативності, тоді як авторитарний може підвищувати рівень тривожності, особливо у молодих спортсменів. У процесі консультування і тренувального </w:t>
      </w:r>
      <w:r w:rsidRPr="00995F55">
        <w:rPr>
          <w:bCs/>
          <w:sz w:val="28"/>
          <w:szCs w:val="28"/>
        </w:rPr>
        <w:lastRenderedPageBreak/>
        <w:t>спілкування тренер виступає не лише носієм технічних знань, але й головним джерелом психологічного впливу, який формує систему цінностей і ставлення до спортивної діяльності.</w:t>
      </w:r>
    </w:p>
    <w:p w14:paraId="02D416A1"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995F55">
        <w:rPr>
          <w:bCs/>
          <w:sz w:val="28"/>
          <w:szCs w:val="28"/>
        </w:rPr>
        <w:t xml:space="preserve">Доведено, що </w:t>
      </w:r>
      <w:r w:rsidRPr="00B72E25">
        <w:rPr>
          <w:bCs/>
          <w:sz w:val="28"/>
          <w:szCs w:val="28"/>
        </w:rPr>
        <w:t>командна підтримка</w:t>
      </w:r>
      <w:r w:rsidRPr="00995F55">
        <w:rPr>
          <w:bCs/>
          <w:sz w:val="28"/>
          <w:szCs w:val="28"/>
        </w:rPr>
        <w:t xml:space="preserve"> є потужним соціально-психологічним чинником, який визначає рівень упевненості, згуртованості та емоційної стабільності спортсменів. У колективі створюються умови для формування почуття приналежності, довіри та спільної відповідальності за результат. Згуртована команда забезпечує не лише ефективну взаємодію під час змагань, а й психологічну підтримку кожному її учаснику. У таких колективах виникає синергетичний ефект, коли віра в успіх підсилюється завдяки спільним зусиллям і взаємній підтримці. Водночас конфлікти, суперництво або відсутність спільних цінностей послаблюють командний дух, підвищують рівень тривожності та можуть негативно позначитися на результативності.</w:t>
      </w:r>
    </w:p>
    <w:p w14:paraId="1D74C408"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995F55">
        <w:rPr>
          <w:bCs/>
          <w:sz w:val="28"/>
          <w:szCs w:val="28"/>
        </w:rPr>
        <w:t xml:space="preserve">У результаті проведеного аналізу можна стверджувати, що взаємодія між сім’єю, тренером і командою створює своєрідне </w:t>
      </w:r>
      <w:r w:rsidRPr="00B72E25">
        <w:rPr>
          <w:bCs/>
          <w:sz w:val="28"/>
          <w:szCs w:val="28"/>
        </w:rPr>
        <w:t>соціально-психологічне середовище, яке формує передумови для розвитку</w:t>
      </w:r>
      <w:r w:rsidRPr="00995F55">
        <w:rPr>
          <w:bCs/>
          <w:sz w:val="28"/>
          <w:szCs w:val="28"/>
        </w:rPr>
        <w:t xml:space="preserve"> стійкої передстартової готовності. Гармонійне поєднання цих трьох ресурсів забезпечує баланс між внутрішньою впевненістю, емоційною стабільністю та мотиваційною спрямованістю спортсмена на досягнення високих результатів.</w:t>
      </w:r>
    </w:p>
    <w:p w14:paraId="23911A76"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995F55">
        <w:rPr>
          <w:bCs/>
          <w:sz w:val="28"/>
          <w:szCs w:val="28"/>
        </w:rPr>
        <w:t xml:space="preserve">Окрему увагу у другому розділі </w:t>
      </w:r>
      <w:r w:rsidRPr="00B72E25">
        <w:rPr>
          <w:bCs/>
          <w:sz w:val="28"/>
          <w:szCs w:val="28"/>
        </w:rPr>
        <w:t>приділено ролі психологічного консультування та підтримки, які виступають</w:t>
      </w:r>
      <w:r w:rsidRPr="00995F55">
        <w:rPr>
          <w:bCs/>
          <w:sz w:val="28"/>
          <w:szCs w:val="28"/>
        </w:rPr>
        <w:t xml:space="preserve"> професійними засобами забезпечення емоційної рівноваги та готовності до змагань. Психологічне консультування допомагає спортсменам усвідомити свої внутрішні бар’єри, скоригувати неадаптивні установки, знизити тривожність і сформувати ефективні стратегії поведінки у стресових ситуаціях.</w:t>
      </w:r>
    </w:p>
    <w:p w14:paraId="10B0EA26"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B72E25">
        <w:rPr>
          <w:bCs/>
          <w:sz w:val="28"/>
          <w:szCs w:val="28"/>
        </w:rPr>
        <w:t>Індивідуальні консультації</w:t>
      </w:r>
      <w:r w:rsidRPr="00995F55">
        <w:rPr>
          <w:bCs/>
          <w:sz w:val="28"/>
          <w:szCs w:val="28"/>
        </w:rPr>
        <w:t xml:space="preserve"> дозволяють глибше дослідити психологічний стан спортсмена, визначити його сильні сторони, зони напруження та ресурси для самовідновлення. У процесі такої роботи застосовуються техніки </w:t>
      </w:r>
      <w:r w:rsidRPr="00995F55">
        <w:rPr>
          <w:bCs/>
          <w:sz w:val="28"/>
          <w:szCs w:val="28"/>
        </w:rPr>
        <w:lastRenderedPageBreak/>
        <w:t>візуалізації, релаксації, позитивного самонавіювання, когнітивно-поведінкові методи та психоедукація. Їхнє використання сприяє зменшенню страху поразки, відновленню після травм і підвищенню концентрації під час виступів. Регулярні консультації допомагають спортсменам розвивати навички самоспостереження й саморегуляції, що є важливим компонентом стійкої психологічної готовності до старту.</w:t>
      </w:r>
    </w:p>
    <w:p w14:paraId="6E138001"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B72E25">
        <w:rPr>
          <w:bCs/>
          <w:sz w:val="28"/>
          <w:szCs w:val="28"/>
        </w:rPr>
        <w:t>Групові форми роботи</w:t>
      </w:r>
      <w:r w:rsidRPr="00995F55">
        <w:rPr>
          <w:bCs/>
          <w:sz w:val="28"/>
          <w:szCs w:val="28"/>
        </w:rPr>
        <w:t xml:space="preserve"> — тренінги, командні вправи, рольові ігри — сприяють зміцненню згуртованості колективу, розвитку комунікативних навичок, емпатії та взаємної підтримки. Під час групових занять спортсмени мають можливість поділитися власними переживаннями, отримати позитивне підкріплення від однодумців і навчитися ефективно діяти в умовах стресу. Такі зустрічі підвищують рівень довіри між членами команди, формують почуття спільної відповідальності та знижують ризик емоційного вигорання.</w:t>
      </w:r>
    </w:p>
    <w:p w14:paraId="7D229C26"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995F55">
        <w:rPr>
          <w:bCs/>
          <w:sz w:val="28"/>
          <w:szCs w:val="28"/>
        </w:rPr>
        <w:t xml:space="preserve">Узагальнюючи результати дослідження, можна дійти висновку, що </w:t>
      </w:r>
      <w:r w:rsidRPr="00B72E25">
        <w:rPr>
          <w:bCs/>
          <w:sz w:val="28"/>
          <w:szCs w:val="28"/>
        </w:rPr>
        <w:t>система соціально-психологічної підтримки спортсмена</w:t>
      </w:r>
      <w:r w:rsidRPr="00995F55">
        <w:rPr>
          <w:bCs/>
          <w:sz w:val="28"/>
          <w:szCs w:val="28"/>
        </w:rPr>
        <w:t xml:space="preserve"> повинна бути комплексною та включати не лише родинне і тренерське середовище, а й професійний психологічний супровід. Сім’я створює основу емоційної стабільності, тренер — структурує діяльність і підтримує дисципліну, команда — забезпечує колективну взаємодію та соціальну безпеку, а психологічне консультування інтегрує ці ресурси в єдину систему, спрямовану на гармонізацію психічного стану спортсмена.</w:t>
      </w:r>
    </w:p>
    <w:p w14:paraId="33CD4C53"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995F55">
        <w:rPr>
          <w:bCs/>
          <w:sz w:val="28"/>
          <w:szCs w:val="28"/>
        </w:rPr>
        <w:t xml:space="preserve">Таким чином, </w:t>
      </w:r>
      <w:r w:rsidRPr="00B72E25">
        <w:rPr>
          <w:bCs/>
          <w:sz w:val="28"/>
          <w:szCs w:val="28"/>
        </w:rPr>
        <w:t>передстартова готовність</w:t>
      </w:r>
      <w:r w:rsidRPr="00995F55">
        <w:rPr>
          <w:bCs/>
          <w:sz w:val="28"/>
          <w:szCs w:val="28"/>
        </w:rPr>
        <w:t xml:space="preserve"> розглядається не лише як результат індивідуальної підготовки, а як продукт взаємодії особистісних і соціальних чинників. Успіх у спортивній діяльності значною мірою залежить від того, наскільки гармонійно функціонують соціально-психологічні ресурси, наскільки гнучко спортсмен уміє використовувати підтримку близьких, авторитет тренера та командну взаємодію. Ефективна система психологічного супроводу дає змогу забезпечити стабільність емоційного стану, підвищити </w:t>
      </w:r>
      <w:r w:rsidRPr="00995F55">
        <w:rPr>
          <w:bCs/>
          <w:sz w:val="28"/>
          <w:szCs w:val="28"/>
        </w:rPr>
        <w:lastRenderedPageBreak/>
        <w:t>впевненість і створити умови для максимальної реалізації потенціалу спортсмена під час змагань.</w:t>
      </w:r>
    </w:p>
    <w:p w14:paraId="65F5E2FE" w14:textId="77777777" w:rsidR="00995F55" w:rsidRPr="00995F55" w:rsidRDefault="00995F55" w:rsidP="00995F55">
      <w:pPr>
        <w:widowControl w:val="0"/>
        <w:autoSpaceDE w:val="0"/>
        <w:autoSpaceDN w:val="0"/>
        <w:adjustRightInd w:val="0"/>
        <w:spacing w:line="360" w:lineRule="auto"/>
        <w:ind w:firstLine="720"/>
        <w:rPr>
          <w:bCs/>
          <w:sz w:val="28"/>
          <w:szCs w:val="28"/>
        </w:rPr>
      </w:pPr>
      <w:r w:rsidRPr="00995F55">
        <w:rPr>
          <w:bCs/>
          <w:sz w:val="28"/>
          <w:szCs w:val="28"/>
        </w:rPr>
        <w:t>Отже, соціально-психологічні ресурси — сім’я, тренер, команда та фахівці-психологи — утворюють єдину підтримувальну мережу, що визначає рівень психологічної зрілості та конкурентоспроможності спортсмена. Вони забезпечують не лише емоційний комфорт, а й розвиток навичок саморегуляції, внутрішньої мотивації та здатності до відновлення після стресових ситуацій. Гармонійне поєднання цих складових є необхідною умовою для формування високого рівня передстартової готовності, психологічної стійкості та досягнення стабільних спортивних результатів.</w:t>
      </w:r>
    </w:p>
    <w:p w14:paraId="2512181F" w14:textId="77777777" w:rsidR="00995F55" w:rsidRDefault="00995F55" w:rsidP="00D30D1A">
      <w:pPr>
        <w:widowControl w:val="0"/>
        <w:autoSpaceDE w:val="0"/>
        <w:autoSpaceDN w:val="0"/>
        <w:adjustRightInd w:val="0"/>
        <w:spacing w:line="360" w:lineRule="auto"/>
        <w:ind w:firstLine="720"/>
        <w:rPr>
          <w:bCs/>
          <w:sz w:val="28"/>
          <w:szCs w:val="28"/>
        </w:rPr>
      </w:pPr>
    </w:p>
    <w:p w14:paraId="42341BAD" w14:textId="77777777" w:rsidR="006F33E6" w:rsidRPr="00D30D1A" w:rsidRDefault="006F33E6" w:rsidP="00D30D1A">
      <w:pPr>
        <w:widowControl w:val="0"/>
        <w:autoSpaceDE w:val="0"/>
        <w:autoSpaceDN w:val="0"/>
        <w:adjustRightInd w:val="0"/>
        <w:spacing w:line="360" w:lineRule="auto"/>
        <w:ind w:firstLine="720"/>
        <w:rPr>
          <w:bCs/>
          <w:sz w:val="28"/>
          <w:szCs w:val="28"/>
        </w:rPr>
      </w:pPr>
    </w:p>
    <w:p w14:paraId="6416A173" w14:textId="77777777" w:rsidR="00D30D1A" w:rsidRDefault="00D30D1A" w:rsidP="00E261BE">
      <w:pPr>
        <w:widowControl w:val="0"/>
        <w:autoSpaceDE w:val="0"/>
        <w:autoSpaceDN w:val="0"/>
        <w:adjustRightInd w:val="0"/>
        <w:spacing w:line="360" w:lineRule="auto"/>
        <w:ind w:firstLine="720"/>
        <w:rPr>
          <w:bCs/>
          <w:sz w:val="28"/>
          <w:szCs w:val="28"/>
        </w:rPr>
      </w:pPr>
    </w:p>
    <w:p w14:paraId="533C9E4E" w14:textId="77777777" w:rsidR="00D30D1A" w:rsidRPr="00E261BE" w:rsidRDefault="00D30D1A" w:rsidP="00E261BE">
      <w:pPr>
        <w:widowControl w:val="0"/>
        <w:autoSpaceDE w:val="0"/>
        <w:autoSpaceDN w:val="0"/>
        <w:adjustRightInd w:val="0"/>
        <w:spacing w:line="360" w:lineRule="auto"/>
        <w:ind w:firstLine="720"/>
        <w:rPr>
          <w:bCs/>
          <w:sz w:val="28"/>
          <w:szCs w:val="28"/>
        </w:rPr>
      </w:pPr>
    </w:p>
    <w:p w14:paraId="5791F4E5" w14:textId="77777777" w:rsidR="00E261BE" w:rsidRDefault="00E261BE" w:rsidP="007347D5">
      <w:pPr>
        <w:widowControl w:val="0"/>
        <w:autoSpaceDE w:val="0"/>
        <w:autoSpaceDN w:val="0"/>
        <w:adjustRightInd w:val="0"/>
        <w:spacing w:line="360" w:lineRule="auto"/>
        <w:ind w:firstLine="720"/>
        <w:rPr>
          <w:bCs/>
          <w:sz w:val="28"/>
          <w:szCs w:val="28"/>
        </w:rPr>
      </w:pPr>
    </w:p>
    <w:p w14:paraId="156CD7E0" w14:textId="77777777" w:rsidR="007347D5" w:rsidRDefault="007347D5" w:rsidP="007347D5">
      <w:pPr>
        <w:widowControl w:val="0"/>
        <w:autoSpaceDE w:val="0"/>
        <w:autoSpaceDN w:val="0"/>
        <w:adjustRightInd w:val="0"/>
        <w:spacing w:line="360" w:lineRule="auto"/>
        <w:ind w:firstLine="720"/>
        <w:rPr>
          <w:bCs/>
          <w:sz w:val="28"/>
          <w:szCs w:val="28"/>
        </w:rPr>
      </w:pPr>
    </w:p>
    <w:p w14:paraId="0BA26852" w14:textId="77777777" w:rsidR="007347D5" w:rsidRDefault="007347D5" w:rsidP="007347D5">
      <w:pPr>
        <w:widowControl w:val="0"/>
        <w:autoSpaceDE w:val="0"/>
        <w:autoSpaceDN w:val="0"/>
        <w:adjustRightInd w:val="0"/>
        <w:spacing w:line="360" w:lineRule="auto"/>
        <w:ind w:firstLine="720"/>
        <w:rPr>
          <w:bCs/>
          <w:sz w:val="28"/>
          <w:szCs w:val="28"/>
        </w:rPr>
      </w:pPr>
    </w:p>
    <w:p w14:paraId="7088D140" w14:textId="77777777" w:rsidR="007347D5" w:rsidRPr="007347D5" w:rsidRDefault="007347D5" w:rsidP="007347D5">
      <w:pPr>
        <w:widowControl w:val="0"/>
        <w:autoSpaceDE w:val="0"/>
        <w:autoSpaceDN w:val="0"/>
        <w:adjustRightInd w:val="0"/>
        <w:spacing w:line="360" w:lineRule="auto"/>
        <w:ind w:firstLine="720"/>
        <w:rPr>
          <w:bCs/>
          <w:sz w:val="28"/>
          <w:szCs w:val="28"/>
        </w:rPr>
      </w:pPr>
    </w:p>
    <w:p w14:paraId="4BD07EAF" w14:textId="77777777" w:rsidR="00327064" w:rsidRPr="00327064" w:rsidRDefault="00327064" w:rsidP="00327064">
      <w:pPr>
        <w:widowControl w:val="0"/>
        <w:autoSpaceDE w:val="0"/>
        <w:autoSpaceDN w:val="0"/>
        <w:adjustRightInd w:val="0"/>
        <w:spacing w:line="360" w:lineRule="auto"/>
        <w:ind w:firstLine="720"/>
        <w:rPr>
          <w:bCs/>
          <w:sz w:val="28"/>
          <w:szCs w:val="28"/>
        </w:rPr>
      </w:pPr>
      <w:r w:rsidRPr="00327064">
        <w:rPr>
          <w:bCs/>
          <w:sz w:val="28"/>
          <w:szCs w:val="28"/>
        </w:rPr>
        <w:t>.</w:t>
      </w:r>
    </w:p>
    <w:p w14:paraId="1898D1EC" w14:textId="77777777" w:rsidR="00327064" w:rsidRPr="00A6619A" w:rsidRDefault="00327064" w:rsidP="00A6619A">
      <w:pPr>
        <w:widowControl w:val="0"/>
        <w:autoSpaceDE w:val="0"/>
        <w:autoSpaceDN w:val="0"/>
        <w:adjustRightInd w:val="0"/>
        <w:spacing w:line="360" w:lineRule="auto"/>
        <w:ind w:firstLine="720"/>
        <w:rPr>
          <w:bCs/>
          <w:sz w:val="28"/>
          <w:szCs w:val="28"/>
        </w:rPr>
      </w:pPr>
    </w:p>
    <w:p w14:paraId="39BA161D" w14:textId="77777777" w:rsidR="00175085" w:rsidRPr="00E6152C" w:rsidRDefault="00175085" w:rsidP="00E6152C">
      <w:pPr>
        <w:widowControl w:val="0"/>
        <w:autoSpaceDE w:val="0"/>
        <w:autoSpaceDN w:val="0"/>
        <w:adjustRightInd w:val="0"/>
        <w:spacing w:line="360" w:lineRule="auto"/>
        <w:ind w:firstLine="720"/>
        <w:rPr>
          <w:b/>
          <w:bCs/>
          <w:sz w:val="28"/>
          <w:szCs w:val="28"/>
        </w:rPr>
      </w:pPr>
    </w:p>
    <w:p w14:paraId="32EF2609" w14:textId="77777777" w:rsidR="00FF068F" w:rsidRPr="00E6152C" w:rsidRDefault="00FF068F" w:rsidP="00E6152C">
      <w:pPr>
        <w:widowControl w:val="0"/>
        <w:autoSpaceDE w:val="0"/>
        <w:autoSpaceDN w:val="0"/>
        <w:adjustRightInd w:val="0"/>
        <w:spacing w:line="360" w:lineRule="auto"/>
        <w:ind w:firstLine="720"/>
        <w:rPr>
          <w:b/>
          <w:bCs/>
          <w:sz w:val="28"/>
          <w:szCs w:val="28"/>
        </w:rPr>
      </w:pPr>
    </w:p>
    <w:p w14:paraId="1B92F665" w14:textId="77777777" w:rsidR="00E6152C" w:rsidRPr="0089784E" w:rsidRDefault="00E6152C" w:rsidP="00B50959">
      <w:pPr>
        <w:widowControl w:val="0"/>
        <w:autoSpaceDE w:val="0"/>
        <w:autoSpaceDN w:val="0"/>
        <w:adjustRightInd w:val="0"/>
        <w:spacing w:line="360" w:lineRule="auto"/>
        <w:rPr>
          <w:bCs/>
          <w:sz w:val="28"/>
          <w:szCs w:val="28"/>
        </w:rPr>
      </w:pPr>
    </w:p>
    <w:p w14:paraId="70035356" w14:textId="77777777" w:rsidR="00FC749F" w:rsidRDefault="00FC749F" w:rsidP="00B50959">
      <w:pPr>
        <w:widowControl w:val="0"/>
        <w:autoSpaceDE w:val="0"/>
        <w:autoSpaceDN w:val="0"/>
        <w:adjustRightInd w:val="0"/>
        <w:spacing w:line="360" w:lineRule="auto"/>
        <w:rPr>
          <w:bCs/>
          <w:sz w:val="28"/>
          <w:szCs w:val="28"/>
          <w:lang w:val="uk-UA"/>
        </w:rPr>
      </w:pPr>
    </w:p>
    <w:p w14:paraId="4AA0F17E" w14:textId="77777777" w:rsidR="00E6152C" w:rsidRDefault="00E6152C" w:rsidP="00B50959">
      <w:pPr>
        <w:widowControl w:val="0"/>
        <w:autoSpaceDE w:val="0"/>
        <w:autoSpaceDN w:val="0"/>
        <w:adjustRightInd w:val="0"/>
        <w:spacing w:line="360" w:lineRule="auto"/>
        <w:rPr>
          <w:bCs/>
          <w:sz w:val="28"/>
          <w:szCs w:val="28"/>
          <w:lang w:val="uk-UA"/>
        </w:rPr>
      </w:pPr>
    </w:p>
    <w:p w14:paraId="1B5D544E" w14:textId="77777777" w:rsidR="00E6152C" w:rsidRDefault="00E6152C" w:rsidP="00B50959">
      <w:pPr>
        <w:widowControl w:val="0"/>
        <w:autoSpaceDE w:val="0"/>
        <w:autoSpaceDN w:val="0"/>
        <w:adjustRightInd w:val="0"/>
        <w:spacing w:line="360" w:lineRule="auto"/>
        <w:rPr>
          <w:bCs/>
          <w:sz w:val="28"/>
          <w:szCs w:val="28"/>
          <w:lang w:val="uk-UA"/>
        </w:rPr>
      </w:pPr>
    </w:p>
    <w:p w14:paraId="6677EC88" w14:textId="77777777" w:rsidR="00E6152C" w:rsidRDefault="00E6152C" w:rsidP="00B50959">
      <w:pPr>
        <w:widowControl w:val="0"/>
        <w:autoSpaceDE w:val="0"/>
        <w:autoSpaceDN w:val="0"/>
        <w:adjustRightInd w:val="0"/>
        <w:spacing w:line="360" w:lineRule="auto"/>
        <w:rPr>
          <w:bCs/>
          <w:sz w:val="28"/>
          <w:szCs w:val="28"/>
          <w:lang w:val="uk-UA"/>
        </w:rPr>
      </w:pPr>
    </w:p>
    <w:p w14:paraId="21BA0017" w14:textId="77777777" w:rsidR="00E6152C" w:rsidRDefault="00E6152C" w:rsidP="00B50959">
      <w:pPr>
        <w:widowControl w:val="0"/>
        <w:autoSpaceDE w:val="0"/>
        <w:autoSpaceDN w:val="0"/>
        <w:adjustRightInd w:val="0"/>
        <w:spacing w:line="360" w:lineRule="auto"/>
        <w:rPr>
          <w:bCs/>
          <w:sz w:val="28"/>
          <w:szCs w:val="28"/>
          <w:lang w:val="uk-UA"/>
        </w:rPr>
      </w:pPr>
    </w:p>
    <w:p w14:paraId="77A22E4C" w14:textId="77777777" w:rsidR="00E6152C" w:rsidRDefault="00E6152C" w:rsidP="00B50959">
      <w:pPr>
        <w:widowControl w:val="0"/>
        <w:autoSpaceDE w:val="0"/>
        <w:autoSpaceDN w:val="0"/>
        <w:adjustRightInd w:val="0"/>
        <w:spacing w:line="360" w:lineRule="auto"/>
        <w:rPr>
          <w:bCs/>
          <w:sz w:val="28"/>
          <w:szCs w:val="28"/>
          <w:lang w:val="uk-UA"/>
        </w:rPr>
      </w:pPr>
    </w:p>
    <w:p w14:paraId="23D6FF70" w14:textId="77777777" w:rsidR="009F0E9F" w:rsidRPr="009F0E9F" w:rsidRDefault="009F0E9F" w:rsidP="009F0E9F">
      <w:pPr>
        <w:widowControl w:val="0"/>
        <w:autoSpaceDE w:val="0"/>
        <w:autoSpaceDN w:val="0"/>
        <w:adjustRightInd w:val="0"/>
        <w:spacing w:line="360" w:lineRule="auto"/>
        <w:ind w:firstLine="720"/>
        <w:rPr>
          <w:b/>
          <w:bCs/>
          <w:sz w:val="28"/>
          <w:szCs w:val="28"/>
        </w:rPr>
      </w:pPr>
      <w:r w:rsidRPr="009F0E9F">
        <w:rPr>
          <w:b/>
          <w:bCs/>
          <w:sz w:val="28"/>
          <w:szCs w:val="28"/>
        </w:rPr>
        <w:t>РОЗДІЛ 3. ПРАКТИЧНІ ПІДХОДИ ДО ФОРМУВАННЯ ПЕРЕДСТАРТОВОЇ ГОТОВНОСТІ СПОРТСМЕНІВ</w:t>
      </w:r>
    </w:p>
    <w:p w14:paraId="0A123FD6" w14:textId="77777777" w:rsidR="009F0E9F" w:rsidRPr="009F0E9F" w:rsidRDefault="009F0E9F" w:rsidP="009F0E9F">
      <w:pPr>
        <w:widowControl w:val="0"/>
        <w:autoSpaceDE w:val="0"/>
        <w:autoSpaceDN w:val="0"/>
        <w:adjustRightInd w:val="0"/>
        <w:spacing w:line="360" w:lineRule="auto"/>
        <w:ind w:firstLine="720"/>
        <w:rPr>
          <w:b/>
          <w:bCs/>
          <w:sz w:val="28"/>
          <w:szCs w:val="28"/>
        </w:rPr>
      </w:pPr>
      <w:r w:rsidRPr="009F0E9F">
        <w:rPr>
          <w:b/>
          <w:bCs/>
          <w:sz w:val="28"/>
          <w:szCs w:val="28"/>
        </w:rPr>
        <w:t>3.1. Техніки подолання тривожності та страху перед стартами</w:t>
      </w:r>
    </w:p>
    <w:p w14:paraId="7927A78A" w14:textId="77777777" w:rsidR="009F0E9F" w:rsidRPr="009F0E9F" w:rsidRDefault="009F0E9F" w:rsidP="009F0E9F">
      <w:pPr>
        <w:widowControl w:val="0"/>
        <w:autoSpaceDE w:val="0"/>
        <w:autoSpaceDN w:val="0"/>
        <w:adjustRightInd w:val="0"/>
        <w:spacing w:line="360" w:lineRule="auto"/>
        <w:ind w:firstLine="720"/>
        <w:rPr>
          <w:bCs/>
          <w:sz w:val="28"/>
          <w:szCs w:val="28"/>
        </w:rPr>
      </w:pPr>
      <w:r w:rsidRPr="009F0E9F">
        <w:rPr>
          <w:bCs/>
          <w:sz w:val="28"/>
          <w:szCs w:val="28"/>
        </w:rPr>
        <w:t>Психологічна готовність спортсмена до змагань неможлива без уміння керувати власними емоціями, зокрема тривожністю та страхом перед стартом. Передстартова тривога є природною реакцією організму на очікування важливої події, однак її надмірний рівень призводить до порушення концентрації, м’язового напруження та помилок під час в</w:t>
      </w:r>
      <w:r w:rsidR="00F46744">
        <w:rPr>
          <w:bCs/>
          <w:sz w:val="28"/>
          <w:szCs w:val="28"/>
        </w:rPr>
        <w:t>иконання технічних дій [1, с. 9</w:t>
      </w:r>
      <w:r w:rsidRPr="009F0E9F">
        <w:rPr>
          <w:bCs/>
          <w:sz w:val="28"/>
          <w:szCs w:val="28"/>
        </w:rPr>
        <w:t>]. Саме тому у спортивній психології значна увага приділяється розвитку навичок саморегуляції, які допомагають спортсмену трансформувати негативні емоції у стан мобілізації.</w:t>
      </w:r>
    </w:p>
    <w:p w14:paraId="01535F2F" w14:textId="77777777" w:rsidR="009F0E9F" w:rsidRPr="009F0E9F" w:rsidRDefault="009F0E9F" w:rsidP="009F0E9F">
      <w:pPr>
        <w:widowControl w:val="0"/>
        <w:autoSpaceDE w:val="0"/>
        <w:autoSpaceDN w:val="0"/>
        <w:adjustRightInd w:val="0"/>
        <w:spacing w:line="360" w:lineRule="auto"/>
        <w:ind w:firstLine="720"/>
        <w:rPr>
          <w:bCs/>
          <w:sz w:val="28"/>
          <w:szCs w:val="28"/>
        </w:rPr>
      </w:pPr>
      <w:r w:rsidRPr="009F0E9F">
        <w:rPr>
          <w:bCs/>
          <w:sz w:val="28"/>
          <w:szCs w:val="28"/>
        </w:rPr>
        <w:t>Тривожність і страх у спортсменів мають різні джерела. Вони можуть бути пов’язані з минулими невдачами, завищеними очікуваннями тренера, тиском з боку родини чи публіки, а також внутрішніми сумнівами у власних силах [3, с. 112]. Ефективна психологічна підготовка полягає у тому, щоб навчити спортсмена усвідомлювати власні емоції, розпізнавати тригери напруги й вчасно застосовувати техніки зниження тривожності.</w:t>
      </w:r>
    </w:p>
    <w:p w14:paraId="76773FE6" w14:textId="77777777" w:rsidR="009F0E9F" w:rsidRPr="009F0E9F" w:rsidRDefault="009F0E9F" w:rsidP="009F0E9F">
      <w:pPr>
        <w:widowControl w:val="0"/>
        <w:autoSpaceDE w:val="0"/>
        <w:autoSpaceDN w:val="0"/>
        <w:adjustRightInd w:val="0"/>
        <w:spacing w:line="360" w:lineRule="auto"/>
        <w:ind w:firstLine="720"/>
        <w:rPr>
          <w:bCs/>
          <w:sz w:val="28"/>
          <w:szCs w:val="28"/>
        </w:rPr>
      </w:pPr>
      <w:r w:rsidRPr="009F0E9F">
        <w:rPr>
          <w:bCs/>
          <w:sz w:val="28"/>
          <w:szCs w:val="28"/>
        </w:rPr>
        <w:t>До найпоширеніших методів подолання передстартового хвилювання належать: аутогенне тренування, дихальні вправи, візуалізація, самонавіювання, когнітивна реструктуризація, тілесно-орієнтовані техніки. Їхнє систематичне використання формує емоційну стійкість і створює відчуття контролю над ситуацією.</w:t>
      </w:r>
      <w:r w:rsidRPr="009F0E9F">
        <w:rPr>
          <w:bCs/>
          <w:sz w:val="28"/>
          <w:szCs w:val="28"/>
        </w:rPr>
        <w:br/>
        <w:t>Основні характеристики цих технік узагальнено в таблиці 3.1.</w:t>
      </w:r>
    </w:p>
    <w:p w14:paraId="57DB52BD" w14:textId="77777777" w:rsidR="009F0E9F" w:rsidRPr="009F0E9F" w:rsidRDefault="009F0E9F" w:rsidP="009F0E9F">
      <w:pPr>
        <w:widowControl w:val="0"/>
        <w:autoSpaceDE w:val="0"/>
        <w:autoSpaceDN w:val="0"/>
        <w:adjustRightInd w:val="0"/>
        <w:spacing w:line="360" w:lineRule="auto"/>
        <w:ind w:firstLine="720"/>
        <w:rPr>
          <w:b/>
          <w:bCs/>
          <w:sz w:val="28"/>
          <w:szCs w:val="28"/>
        </w:rPr>
      </w:pPr>
      <w:r w:rsidRPr="009F0E9F">
        <w:rPr>
          <w:b/>
          <w:bCs/>
          <w:sz w:val="28"/>
          <w:szCs w:val="28"/>
        </w:rPr>
        <w:t>Аутогенне тренування</w:t>
      </w:r>
    </w:p>
    <w:p w14:paraId="14020F87" w14:textId="77777777" w:rsidR="009F0E9F" w:rsidRPr="009F0E9F" w:rsidRDefault="009F0E9F" w:rsidP="009F0E9F">
      <w:pPr>
        <w:widowControl w:val="0"/>
        <w:autoSpaceDE w:val="0"/>
        <w:autoSpaceDN w:val="0"/>
        <w:adjustRightInd w:val="0"/>
        <w:spacing w:line="360" w:lineRule="auto"/>
        <w:ind w:firstLine="720"/>
        <w:rPr>
          <w:bCs/>
          <w:sz w:val="28"/>
          <w:szCs w:val="28"/>
        </w:rPr>
      </w:pPr>
      <w:r w:rsidRPr="009F0E9F">
        <w:rPr>
          <w:bCs/>
          <w:sz w:val="28"/>
          <w:szCs w:val="28"/>
        </w:rPr>
        <w:t xml:space="preserve">Аутогенне тренування є класичною методикою саморегуляції, розробленою Й. Шульцем. Воно базується на самонавіюванні й сприяє глибокому розслабленню нервової системи. Під час вправи спортсмен </w:t>
      </w:r>
      <w:r w:rsidRPr="009F0E9F">
        <w:rPr>
          <w:bCs/>
          <w:sz w:val="28"/>
          <w:szCs w:val="28"/>
        </w:rPr>
        <w:lastRenderedPageBreak/>
        <w:t>концентрує увагу на відчуттях тепла, ваги, спокою, нормалізуючи пульс і дихання. Завдяки цьому організм переходить у стан рівноваги, знижується рівень гормонів стресу, а свідомість налаштовується на спокійне сприйняття старту [4, с. 86].</w:t>
      </w:r>
    </w:p>
    <w:p w14:paraId="2E1A72FA" w14:textId="77777777" w:rsidR="009F0E9F" w:rsidRPr="009F0E9F" w:rsidRDefault="009F0E9F" w:rsidP="009F0E9F">
      <w:pPr>
        <w:widowControl w:val="0"/>
        <w:autoSpaceDE w:val="0"/>
        <w:autoSpaceDN w:val="0"/>
        <w:adjustRightInd w:val="0"/>
        <w:spacing w:line="360" w:lineRule="auto"/>
        <w:ind w:firstLine="720"/>
        <w:rPr>
          <w:b/>
          <w:bCs/>
          <w:sz w:val="28"/>
          <w:szCs w:val="28"/>
        </w:rPr>
      </w:pPr>
      <w:r w:rsidRPr="009F0E9F">
        <w:rPr>
          <w:b/>
          <w:bCs/>
          <w:sz w:val="28"/>
          <w:szCs w:val="28"/>
        </w:rPr>
        <w:t>Дихальні вправи</w:t>
      </w:r>
    </w:p>
    <w:p w14:paraId="47B9BEDB" w14:textId="77777777" w:rsidR="009F0E9F" w:rsidRPr="009F0E9F" w:rsidRDefault="009F0E9F" w:rsidP="009F0E9F">
      <w:pPr>
        <w:widowControl w:val="0"/>
        <w:autoSpaceDE w:val="0"/>
        <w:autoSpaceDN w:val="0"/>
        <w:adjustRightInd w:val="0"/>
        <w:spacing w:line="360" w:lineRule="auto"/>
        <w:ind w:firstLine="720"/>
        <w:rPr>
          <w:bCs/>
          <w:sz w:val="28"/>
          <w:szCs w:val="28"/>
        </w:rPr>
      </w:pPr>
      <w:r w:rsidRPr="009F0E9F">
        <w:rPr>
          <w:bCs/>
          <w:sz w:val="28"/>
          <w:szCs w:val="28"/>
        </w:rPr>
        <w:t>Дихальні техніки допомагають спортсмену контролювати фізіологічні реакції на стрес. Наприклад, техніка “4–7–8” (вдих на 4 секунди, затримка дихання на 7, видих на 8) знижує частоту серцебиття та стабілізує роботу нервової системи. Такі вправи доцільно використовувати безпосередньо перед виступом, коли спортсмен відчуває підвищене напруження. Регулярне тренування дихання формує автоматичний механізм заспокоєння, який активується в стресовій ситуації [2, с. 67].</w:t>
      </w:r>
    </w:p>
    <w:p w14:paraId="3BDBAFD3" w14:textId="77777777" w:rsidR="009F0E9F" w:rsidRPr="009F0E9F" w:rsidRDefault="009F0E9F" w:rsidP="009F0E9F">
      <w:pPr>
        <w:widowControl w:val="0"/>
        <w:autoSpaceDE w:val="0"/>
        <w:autoSpaceDN w:val="0"/>
        <w:adjustRightInd w:val="0"/>
        <w:spacing w:line="360" w:lineRule="auto"/>
        <w:ind w:firstLine="720"/>
        <w:rPr>
          <w:b/>
          <w:bCs/>
          <w:sz w:val="28"/>
          <w:szCs w:val="28"/>
        </w:rPr>
      </w:pPr>
      <w:r w:rsidRPr="009F0E9F">
        <w:rPr>
          <w:b/>
          <w:bCs/>
          <w:sz w:val="28"/>
          <w:szCs w:val="28"/>
        </w:rPr>
        <w:t>Візуалізація та самонавіювання</w:t>
      </w:r>
    </w:p>
    <w:p w14:paraId="75F50A70" w14:textId="77777777" w:rsidR="009F0E9F" w:rsidRPr="009F0E9F" w:rsidRDefault="009F0E9F" w:rsidP="009F0E9F">
      <w:pPr>
        <w:widowControl w:val="0"/>
        <w:autoSpaceDE w:val="0"/>
        <w:autoSpaceDN w:val="0"/>
        <w:adjustRightInd w:val="0"/>
        <w:spacing w:line="360" w:lineRule="auto"/>
        <w:ind w:firstLine="720"/>
        <w:rPr>
          <w:bCs/>
          <w:sz w:val="28"/>
          <w:szCs w:val="28"/>
        </w:rPr>
      </w:pPr>
      <w:r w:rsidRPr="009F0E9F">
        <w:rPr>
          <w:bCs/>
          <w:sz w:val="28"/>
          <w:szCs w:val="28"/>
        </w:rPr>
        <w:t>Метод візуалізації передбачає створення у свідомості спортсмена позитивних образів майбутнього виступу. Під час такої практики спортсмен уявляє себе в моменті змагання, відчуває впевненість, рівновагу, бачить себе переможцем. Самонавіювання, у свою чергу, використовує словесні формули типу: “Я спокійний і зосереджений”, “Я володію ситуацією”, “Я готовий до старту”. Такі техніки формують нові нейронні зв’язки, що підтримують відчуття контролю й упевненості [8, с. 58].</w:t>
      </w:r>
    </w:p>
    <w:p w14:paraId="549E7441" w14:textId="77777777" w:rsidR="009F0E9F" w:rsidRPr="009F0E9F" w:rsidRDefault="009F0E9F" w:rsidP="009F0E9F">
      <w:pPr>
        <w:widowControl w:val="0"/>
        <w:autoSpaceDE w:val="0"/>
        <w:autoSpaceDN w:val="0"/>
        <w:adjustRightInd w:val="0"/>
        <w:spacing w:line="360" w:lineRule="auto"/>
        <w:ind w:firstLine="720"/>
        <w:rPr>
          <w:b/>
          <w:bCs/>
          <w:sz w:val="28"/>
          <w:szCs w:val="28"/>
        </w:rPr>
      </w:pPr>
      <w:r w:rsidRPr="009F0E9F">
        <w:rPr>
          <w:b/>
          <w:bCs/>
          <w:sz w:val="28"/>
          <w:szCs w:val="28"/>
        </w:rPr>
        <w:t>Когнітивна реструктуризація</w:t>
      </w:r>
    </w:p>
    <w:p w14:paraId="5DDECE55" w14:textId="77777777" w:rsidR="009F0E9F" w:rsidRPr="009F0E9F" w:rsidRDefault="009F0E9F" w:rsidP="009F0E9F">
      <w:pPr>
        <w:widowControl w:val="0"/>
        <w:autoSpaceDE w:val="0"/>
        <w:autoSpaceDN w:val="0"/>
        <w:adjustRightInd w:val="0"/>
        <w:spacing w:line="360" w:lineRule="auto"/>
        <w:ind w:firstLine="720"/>
        <w:rPr>
          <w:bCs/>
          <w:sz w:val="28"/>
          <w:szCs w:val="28"/>
        </w:rPr>
      </w:pPr>
      <w:r w:rsidRPr="009F0E9F">
        <w:rPr>
          <w:bCs/>
          <w:sz w:val="28"/>
          <w:szCs w:val="28"/>
        </w:rPr>
        <w:t>Ця методика спрямована на зміну нераціональних переконань, які породжують страх і невпевненість. Наприклад, думку “Я не маю права на помилку” психолог допомагає замінити на більш конструктивну: “Кожен виступ — це досвід, і я можу показати максимум своїх можливостей”. Таким чином спортсмен вчиться мислити гнучкіше, знижує рівень внутрішнього тиску й починає сприймати змаганн</w:t>
      </w:r>
      <w:r w:rsidR="00F46744">
        <w:rPr>
          <w:bCs/>
          <w:sz w:val="28"/>
          <w:szCs w:val="28"/>
        </w:rPr>
        <w:t>я як можливість, а не загрозу [8</w:t>
      </w:r>
      <w:r w:rsidRPr="009F0E9F">
        <w:rPr>
          <w:bCs/>
          <w:sz w:val="28"/>
          <w:szCs w:val="28"/>
        </w:rPr>
        <w:t>, с. 104].</w:t>
      </w:r>
    </w:p>
    <w:p w14:paraId="479E8239" w14:textId="77777777" w:rsidR="009F0E9F" w:rsidRPr="009F0E9F" w:rsidRDefault="009F0E9F" w:rsidP="009F0E9F">
      <w:pPr>
        <w:widowControl w:val="0"/>
        <w:autoSpaceDE w:val="0"/>
        <w:autoSpaceDN w:val="0"/>
        <w:adjustRightInd w:val="0"/>
        <w:spacing w:line="360" w:lineRule="auto"/>
        <w:ind w:firstLine="720"/>
        <w:rPr>
          <w:b/>
          <w:bCs/>
          <w:sz w:val="28"/>
          <w:szCs w:val="28"/>
        </w:rPr>
      </w:pPr>
      <w:r w:rsidRPr="009F0E9F">
        <w:rPr>
          <w:b/>
          <w:bCs/>
          <w:sz w:val="28"/>
          <w:szCs w:val="28"/>
        </w:rPr>
        <w:t>Тілесно-орієнтовані техніки</w:t>
      </w:r>
    </w:p>
    <w:p w14:paraId="26F69B67" w14:textId="77777777" w:rsidR="009F0E9F" w:rsidRDefault="009F0E9F" w:rsidP="009F0E9F">
      <w:pPr>
        <w:widowControl w:val="0"/>
        <w:autoSpaceDE w:val="0"/>
        <w:autoSpaceDN w:val="0"/>
        <w:adjustRightInd w:val="0"/>
        <w:spacing w:line="360" w:lineRule="auto"/>
        <w:ind w:firstLine="720"/>
        <w:rPr>
          <w:bCs/>
          <w:sz w:val="28"/>
          <w:szCs w:val="28"/>
        </w:rPr>
      </w:pPr>
      <w:r w:rsidRPr="009F0E9F">
        <w:rPr>
          <w:bCs/>
          <w:sz w:val="28"/>
          <w:szCs w:val="28"/>
        </w:rPr>
        <w:lastRenderedPageBreak/>
        <w:t>Фізичне тіло реагує на емоційний стан напругою окремих груп м’язів. Розтяжки, вправи на гнучкість, короткі тілесні релаксації допомагають вивільнити накопичений стрес. Особливо корисними є практики з “заземлення” — усвідомлення опори, положення тіла у просторі, дотику стоп до підлоги. Це допомагає спортсмену відчути стабільність і впевненість у момент виступу [5, с. 97].</w:t>
      </w:r>
    </w:p>
    <w:p w14:paraId="5DB477F6" w14:textId="77777777" w:rsidR="009F0E9F" w:rsidRDefault="009F0E9F" w:rsidP="009F0E9F">
      <w:pPr>
        <w:widowControl w:val="0"/>
        <w:autoSpaceDE w:val="0"/>
        <w:autoSpaceDN w:val="0"/>
        <w:adjustRightInd w:val="0"/>
        <w:spacing w:line="360" w:lineRule="auto"/>
        <w:rPr>
          <w:bCs/>
          <w:i/>
          <w:sz w:val="28"/>
          <w:szCs w:val="28"/>
          <w:lang w:val="uk-UA"/>
        </w:rPr>
      </w:pPr>
      <w:r w:rsidRPr="009F0E9F">
        <w:rPr>
          <w:bCs/>
          <w:i/>
          <w:sz w:val="28"/>
          <w:szCs w:val="28"/>
          <w:lang w:val="uk-UA"/>
        </w:rPr>
        <w:t xml:space="preserve">                                                                                                                    Таблиця 3.1</w:t>
      </w:r>
    </w:p>
    <w:p w14:paraId="6F6B0563" w14:textId="77777777" w:rsidR="009F0E9F" w:rsidRPr="009F0E9F" w:rsidRDefault="009F0E9F" w:rsidP="009F0E9F">
      <w:pPr>
        <w:widowControl w:val="0"/>
        <w:autoSpaceDE w:val="0"/>
        <w:autoSpaceDN w:val="0"/>
        <w:adjustRightInd w:val="0"/>
        <w:spacing w:line="360" w:lineRule="auto"/>
        <w:rPr>
          <w:b/>
          <w:bCs/>
          <w:sz w:val="28"/>
          <w:szCs w:val="28"/>
          <w:lang w:val="uk-UA"/>
        </w:rPr>
      </w:pPr>
      <w:r>
        <w:rPr>
          <w:b/>
          <w:bCs/>
          <w:sz w:val="28"/>
          <w:szCs w:val="28"/>
          <w:lang w:val="uk-UA"/>
        </w:rPr>
        <w:t xml:space="preserve">         </w:t>
      </w:r>
      <w:r w:rsidRPr="009F0E9F">
        <w:rPr>
          <w:b/>
          <w:bCs/>
          <w:sz w:val="28"/>
          <w:szCs w:val="28"/>
        </w:rPr>
        <w:t>Основні техніки подолання тривожності у спортсменів</w:t>
      </w:r>
    </w:p>
    <w:tbl>
      <w:tblPr>
        <w:tblStyle w:val="ac"/>
        <w:tblW w:w="0" w:type="auto"/>
        <w:tblLook w:val="04A0" w:firstRow="1" w:lastRow="0" w:firstColumn="1" w:lastColumn="0" w:noHBand="0" w:noVBand="1"/>
      </w:tblPr>
      <w:tblGrid>
        <w:gridCol w:w="499"/>
        <w:gridCol w:w="2781"/>
        <w:gridCol w:w="3438"/>
        <w:gridCol w:w="2961"/>
      </w:tblGrid>
      <w:tr w:rsidR="009F0E9F" w:rsidRPr="009F0E9F" w14:paraId="7D650E90" w14:textId="77777777" w:rsidTr="009F0E9F">
        <w:tc>
          <w:tcPr>
            <w:tcW w:w="0" w:type="auto"/>
            <w:hideMark/>
          </w:tcPr>
          <w:p w14:paraId="77BA8BD1" w14:textId="77777777" w:rsidR="009F0E9F" w:rsidRPr="009F0E9F" w:rsidRDefault="009F0E9F" w:rsidP="009F0E9F">
            <w:pPr>
              <w:jc w:val="center"/>
              <w:rPr>
                <w:b/>
                <w:bCs/>
                <w:sz w:val="28"/>
                <w:szCs w:val="28"/>
              </w:rPr>
            </w:pPr>
            <w:r w:rsidRPr="009F0E9F">
              <w:rPr>
                <w:b/>
                <w:bCs/>
                <w:sz w:val="28"/>
                <w:szCs w:val="28"/>
              </w:rPr>
              <w:t>№</w:t>
            </w:r>
          </w:p>
        </w:tc>
        <w:tc>
          <w:tcPr>
            <w:tcW w:w="0" w:type="auto"/>
            <w:hideMark/>
          </w:tcPr>
          <w:p w14:paraId="4A92BDA5" w14:textId="77777777" w:rsidR="009F0E9F" w:rsidRPr="009F0E9F" w:rsidRDefault="009F0E9F" w:rsidP="009F0E9F">
            <w:pPr>
              <w:jc w:val="center"/>
              <w:rPr>
                <w:b/>
                <w:bCs/>
                <w:sz w:val="28"/>
                <w:szCs w:val="28"/>
              </w:rPr>
            </w:pPr>
            <w:r w:rsidRPr="009F0E9F">
              <w:rPr>
                <w:b/>
                <w:bCs/>
                <w:sz w:val="28"/>
                <w:szCs w:val="28"/>
              </w:rPr>
              <w:t>Техніка</w:t>
            </w:r>
          </w:p>
        </w:tc>
        <w:tc>
          <w:tcPr>
            <w:tcW w:w="0" w:type="auto"/>
            <w:hideMark/>
          </w:tcPr>
          <w:p w14:paraId="7A82525B" w14:textId="77777777" w:rsidR="009F0E9F" w:rsidRPr="009F0E9F" w:rsidRDefault="009F0E9F" w:rsidP="009F0E9F">
            <w:pPr>
              <w:jc w:val="center"/>
              <w:rPr>
                <w:b/>
                <w:bCs/>
                <w:sz w:val="28"/>
                <w:szCs w:val="28"/>
              </w:rPr>
            </w:pPr>
            <w:r w:rsidRPr="009F0E9F">
              <w:rPr>
                <w:b/>
                <w:bCs/>
                <w:sz w:val="28"/>
                <w:szCs w:val="28"/>
              </w:rPr>
              <w:t>Мета застосування</w:t>
            </w:r>
          </w:p>
        </w:tc>
        <w:tc>
          <w:tcPr>
            <w:tcW w:w="0" w:type="auto"/>
            <w:hideMark/>
          </w:tcPr>
          <w:p w14:paraId="749E7114" w14:textId="77777777" w:rsidR="009F0E9F" w:rsidRPr="009F0E9F" w:rsidRDefault="009F0E9F" w:rsidP="009F0E9F">
            <w:pPr>
              <w:jc w:val="center"/>
              <w:rPr>
                <w:b/>
                <w:bCs/>
                <w:sz w:val="28"/>
                <w:szCs w:val="28"/>
              </w:rPr>
            </w:pPr>
            <w:r w:rsidRPr="009F0E9F">
              <w:rPr>
                <w:b/>
                <w:bCs/>
                <w:sz w:val="28"/>
                <w:szCs w:val="28"/>
              </w:rPr>
              <w:t>Очікуваний ефект</w:t>
            </w:r>
          </w:p>
        </w:tc>
      </w:tr>
      <w:tr w:rsidR="009F0E9F" w:rsidRPr="009F0E9F" w14:paraId="0FBD1921" w14:textId="77777777" w:rsidTr="009F0E9F">
        <w:tc>
          <w:tcPr>
            <w:tcW w:w="0" w:type="auto"/>
            <w:hideMark/>
          </w:tcPr>
          <w:p w14:paraId="28ECA5B9" w14:textId="77777777" w:rsidR="009F0E9F" w:rsidRPr="009F0E9F" w:rsidRDefault="009F0E9F" w:rsidP="009F0E9F">
            <w:pPr>
              <w:rPr>
                <w:sz w:val="28"/>
                <w:szCs w:val="28"/>
              </w:rPr>
            </w:pPr>
            <w:r w:rsidRPr="009F0E9F">
              <w:rPr>
                <w:sz w:val="28"/>
                <w:szCs w:val="28"/>
              </w:rPr>
              <w:t>1</w:t>
            </w:r>
          </w:p>
        </w:tc>
        <w:tc>
          <w:tcPr>
            <w:tcW w:w="0" w:type="auto"/>
            <w:hideMark/>
          </w:tcPr>
          <w:p w14:paraId="199E63FB" w14:textId="77777777" w:rsidR="009F0E9F" w:rsidRPr="009F0E9F" w:rsidRDefault="009F0E9F" w:rsidP="009F0E9F">
            <w:pPr>
              <w:rPr>
                <w:sz w:val="28"/>
                <w:szCs w:val="28"/>
              </w:rPr>
            </w:pPr>
            <w:r w:rsidRPr="009F0E9F">
              <w:rPr>
                <w:sz w:val="28"/>
                <w:szCs w:val="28"/>
              </w:rPr>
              <w:t>Аутогенне тренування</w:t>
            </w:r>
          </w:p>
        </w:tc>
        <w:tc>
          <w:tcPr>
            <w:tcW w:w="0" w:type="auto"/>
            <w:hideMark/>
          </w:tcPr>
          <w:p w14:paraId="6C6E4961" w14:textId="77777777" w:rsidR="009F0E9F" w:rsidRPr="009F0E9F" w:rsidRDefault="009F0E9F" w:rsidP="009F0E9F">
            <w:pPr>
              <w:rPr>
                <w:sz w:val="28"/>
                <w:szCs w:val="28"/>
              </w:rPr>
            </w:pPr>
            <w:r w:rsidRPr="009F0E9F">
              <w:rPr>
                <w:sz w:val="28"/>
                <w:szCs w:val="28"/>
              </w:rPr>
              <w:t>Зниження психічної напруги, стабілізація стану</w:t>
            </w:r>
          </w:p>
        </w:tc>
        <w:tc>
          <w:tcPr>
            <w:tcW w:w="0" w:type="auto"/>
            <w:hideMark/>
          </w:tcPr>
          <w:p w14:paraId="5E020D17" w14:textId="77777777" w:rsidR="009F0E9F" w:rsidRPr="009F0E9F" w:rsidRDefault="009F0E9F" w:rsidP="009F0E9F">
            <w:pPr>
              <w:rPr>
                <w:sz w:val="28"/>
                <w:szCs w:val="28"/>
              </w:rPr>
            </w:pPr>
            <w:r w:rsidRPr="009F0E9F">
              <w:rPr>
                <w:sz w:val="28"/>
                <w:szCs w:val="28"/>
              </w:rPr>
              <w:t>Спокій, впевненість, концентрація</w:t>
            </w:r>
          </w:p>
        </w:tc>
      </w:tr>
      <w:tr w:rsidR="009F0E9F" w:rsidRPr="009F0E9F" w14:paraId="33680168" w14:textId="77777777" w:rsidTr="009F0E9F">
        <w:tc>
          <w:tcPr>
            <w:tcW w:w="0" w:type="auto"/>
            <w:hideMark/>
          </w:tcPr>
          <w:p w14:paraId="6479BE6F" w14:textId="77777777" w:rsidR="009F0E9F" w:rsidRPr="009F0E9F" w:rsidRDefault="009F0E9F" w:rsidP="009F0E9F">
            <w:pPr>
              <w:rPr>
                <w:sz w:val="28"/>
                <w:szCs w:val="28"/>
              </w:rPr>
            </w:pPr>
            <w:r w:rsidRPr="009F0E9F">
              <w:rPr>
                <w:sz w:val="28"/>
                <w:szCs w:val="28"/>
              </w:rPr>
              <w:t>2</w:t>
            </w:r>
          </w:p>
        </w:tc>
        <w:tc>
          <w:tcPr>
            <w:tcW w:w="0" w:type="auto"/>
            <w:hideMark/>
          </w:tcPr>
          <w:p w14:paraId="2D8B920D" w14:textId="77777777" w:rsidR="009F0E9F" w:rsidRPr="009F0E9F" w:rsidRDefault="009F0E9F" w:rsidP="009F0E9F">
            <w:pPr>
              <w:rPr>
                <w:sz w:val="28"/>
                <w:szCs w:val="28"/>
              </w:rPr>
            </w:pPr>
            <w:r w:rsidRPr="009F0E9F">
              <w:rPr>
                <w:sz w:val="28"/>
                <w:szCs w:val="28"/>
              </w:rPr>
              <w:t>Дихальні вправи</w:t>
            </w:r>
          </w:p>
        </w:tc>
        <w:tc>
          <w:tcPr>
            <w:tcW w:w="0" w:type="auto"/>
            <w:hideMark/>
          </w:tcPr>
          <w:p w14:paraId="5E6EBB83" w14:textId="77777777" w:rsidR="009F0E9F" w:rsidRPr="009F0E9F" w:rsidRDefault="009F0E9F" w:rsidP="009F0E9F">
            <w:pPr>
              <w:rPr>
                <w:sz w:val="28"/>
                <w:szCs w:val="28"/>
              </w:rPr>
            </w:pPr>
            <w:r w:rsidRPr="009F0E9F">
              <w:rPr>
                <w:sz w:val="28"/>
                <w:szCs w:val="28"/>
              </w:rPr>
              <w:t>Регуляція дихання та серцевої діяльності</w:t>
            </w:r>
          </w:p>
        </w:tc>
        <w:tc>
          <w:tcPr>
            <w:tcW w:w="0" w:type="auto"/>
            <w:hideMark/>
          </w:tcPr>
          <w:p w14:paraId="591C72AB" w14:textId="77777777" w:rsidR="009F0E9F" w:rsidRPr="009F0E9F" w:rsidRDefault="009F0E9F" w:rsidP="009F0E9F">
            <w:pPr>
              <w:rPr>
                <w:sz w:val="28"/>
                <w:szCs w:val="28"/>
              </w:rPr>
            </w:pPr>
            <w:r w:rsidRPr="009F0E9F">
              <w:rPr>
                <w:sz w:val="28"/>
                <w:szCs w:val="28"/>
              </w:rPr>
              <w:t>Розслаблення, контроль над тілом</w:t>
            </w:r>
          </w:p>
        </w:tc>
      </w:tr>
      <w:tr w:rsidR="009F0E9F" w:rsidRPr="009F0E9F" w14:paraId="4C235DFA" w14:textId="77777777" w:rsidTr="009F0E9F">
        <w:tc>
          <w:tcPr>
            <w:tcW w:w="0" w:type="auto"/>
            <w:hideMark/>
          </w:tcPr>
          <w:p w14:paraId="380AD337" w14:textId="77777777" w:rsidR="009F0E9F" w:rsidRPr="009F0E9F" w:rsidRDefault="009F0E9F" w:rsidP="009F0E9F">
            <w:pPr>
              <w:rPr>
                <w:sz w:val="28"/>
                <w:szCs w:val="28"/>
              </w:rPr>
            </w:pPr>
            <w:r w:rsidRPr="009F0E9F">
              <w:rPr>
                <w:sz w:val="28"/>
                <w:szCs w:val="28"/>
              </w:rPr>
              <w:t>3</w:t>
            </w:r>
          </w:p>
        </w:tc>
        <w:tc>
          <w:tcPr>
            <w:tcW w:w="0" w:type="auto"/>
            <w:hideMark/>
          </w:tcPr>
          <w:p w14:paraId="1255B60E" w14:textId="77777777" w:rsidR="009F0E9F" w:rsidRPr="009F0E9F" w:rsidRDefault="009F0E9F" w:rsidP="009F0E9F">
            <w:pPr>
              <w:rPr>
                <w:sz w:val="28"/>
                <w:szCs w:val="28"/>
              </w:rPr>
            </w:pPr>
            <w:r w:rsidRPr="009F0E9F">
              <w:rPr>
                <w:sz w:val="28"/>
                <w:szCs w:val="28"/>
              </w:rPr>
              <w:t>Візуалізація</w:t>
            </w:r>
          </w:p>
        </w:tc>
        <w:tc>
          <w:tcPr>
            <w:tcW w:w="0" w:type="auto"/>
            <w:hideMark/>
          </w:tcPr>
          <w:p w14:paraId="7D35FF17" w14:textId="77777777" w:rsidR="009F0E9F" w:rsidRPr="009F0E9F" w:rsidRDefault="009F0E9F" w:rsidP="009F0E9F">
            <w:pPr>
              <w:rPr>
                <w:sz w:val="28"/>
                <w:szCs w:val="28"/>
              </w:rPr>
            </w:pPr>
            <w:r w:rsidRPr="009F0E9F">
              <w:rPr>
                <w:sz w:val="28"/>
                <w:szCs w:val="28"/>
              </w:rPr>
              <w:t>Формування позитивних установок</w:t>
            </w:r>
          </w:p>
        </w:tc>
        <w:tc>
          <w:tcPr>
            <w:tcW w:w="0" w:type="auto"/>
            <w:hideMark/>
          </w:tcPr>
          <w:p w14:paraId="1B88048D" w14:textId="77777777" w:rsidR="009F0E9F" w:rsidRPr="009F0E9F" w:rsidRDefault="009F0E9F" w:rsidP="009F0E9F">
            <w:pPr>
              <w:rPr>
                <w:sz w:val="28"/>
                <w:szCs w:val="28"/>
              </w:rPr>
            </w:pPr>
            <w:r w:rsidRPr="009F0E9F">
              <w:rPr>
                <w:sz w:val="28"/>
                <w:szCs w:val="28"/>
              </w:rPr>
              <w:t>Підвищення впевненості, мотивації</w:t>
            </w:r>
          </w:p>
        </w:tc>
      </w:tr>
      <w:tr w:rsidR="009F0E9F" w:rsidRPr="009F0E9F" w14:paraId="7185F025" w14:textId="77777777" w:rsidTr="009F0E9F">
        <w:tc>
          <w:tcPr>
            <w:tcW w:w="0" w:type="auto"/>
            <w:hideMark/>
          </w:tcPr>
          <w:p w14:paraId="03D927FA" w14:textId="77777777" w:rsidR="009F0E9F" w:rsidRPr="009F0E9F" w:rsidRDefault="009F0E9F" w:rsidP="009F0E9F">
            <w:pPr>
              <w:rPr>
                <w:sz w:val="28"/>
                <w:szCs w:val="28"/>
              </w:rPr>
            </w:pPr>
            <w:r w:rsidRPr="009F0E9F">
              <w:rPr>
                <w:sz w:val="28"/>
                <w:szCs w:val="28"/>
              </w:rPr>
              <w:t>4</w:t>
            </w:r>
          </w:p>
        </w:tc>
        <w:tc>
          <w:tcPr>
            <w:tcW w:w="0" w:type="auto"/>
            <w:hideMark/>
          </w:tcPr>
          <w:p w14:paraId="3CDF415E" w14:textId="77777777" w:rsidR="009F0E9F" w:rsidRPr="009F0E9F" w:rsidRDefault="009F0E9F" w:rsidP="009F0E9F">
            <w:pPr>
              <w:rPr>
                <w:sz w:val="28"/>
                <w:szCs w:val="28"/>
              </w:rPr>
            </w:pPr>
            <w:r w:rsidRPr="009F0E9F">
              <w:rPr>
                <w:sz w:val="28"/>
                <w:szCs w:val="28"/>
              </w:rPr>
              <w:t>Самонавіювання</w:t>
            </w:r>
          </w:p>
        </w:tc>
        <w:tc>
          <w:tcPr>
            <w:tcW w:w="0" w:type="auto"/>
            <w:hideMark/>
          </w:tcPr>
          <w:p w14:paraId="5BDB78AE" w14:textId="77777777" w:rsidR="009F0E9F" w:rsidRPr="009F0E9F" w:rsidRDefault="009F0E9F" w:rsidP="009F0E9F">
            <w:pPr>
              <w:rPr>
                <w:sz w:val="28"/>
                <w:szCs w:val="28"/>
              </w:rPr>
            </w:pPr>
            <w:r w:rsidRPr="009F0E9F">
              <w:rPr>
                <w:sz w:val="28"/>
                <w:szCs w:val="28"/>
              </w:rPr>
              <w:t>Заміна негативних думок позитивними</w:t>
            </w:r>
          </w:p>
        </w:tc>
        <w:tc>
          <w:tcPr>
            <w:tcW w:w="0" w:type="auto"/>
            <w:hideMark/>
          </w:tcPr>
          <w:p w14:paraId="0DB19AA2" w14:textId="77777777" w:rsidR="009F0E9F" w:rsidRPr="009F0E9F" w:rsidRDefault="009F0E9F" w:rsidP="009F0E9F">
            <w:pPr>
              <w:rPr>
                <w:sz w:val="28"/>
                <w:szCs w:val="28"/>
              </w:rPr>
            </w:pPr>
            <w:r w:rsidRPr="009F0E9F">
              <w:rPr>
                <w:sz w:val="28"/>
                <w:szCs w:val="28"/>
              </w:rPr>
              <w:t>Емоційна стабільність, мобілізація</w:t>
            </w:r>
          </w:p>
        </w:tc>
      </w:tr>
      <w:tr w:rsidR="009F0E9F" w:rsidRPr="009F0E9F" w14:paraId="34A91334" w14:textId="77777777" w:rsidTr="009F0E9F">
        <w:tc>
          <w:tcPr>
            <w:tcW w:w="0" w:type="auto"/>
            <w:hideMark/>
          </w:tcPr>
          <w:p w14:paraId="3A5ABD98" w14:textId="77777777" w:rsidR="009F0E9F" w:rsidRPr="009F0E9F" w:rsidRDefault="009F0E9F" w:rsidP="009F0E9F">
            <w:pPr>
              <w:rPr>
                <w:sz w:val="28"/>
                <w:szCs w:val="28"/>
              </w:rPr>
            </w:pPr>
            <w:r w:rsidRPr="009F0E9F">
              <w:rPr>
                <w:sz w:val="28"/>
                <w:szCs w:val="28"/>
              </w:rPr>
              <w:t>5</w:t>
            </w:r>
          </w:p>
        </w:tc>
        <w:tc>
          <w:tcPr>
            <w:tcW w:w="0" w:type="auto"/>
            <w:hideMark/>
          </w:tcPr>
          <w:p w14:paraId="46283753" w14:textId="77777777" w:rsidR="009F0E9F" w:rsidRPr="009F0E9F" w:rsidRDefault="009F0E9F" w:rsidP="009F0E9F">
            <w:pPr>
              <w:rPr>
                <w:sz w:val="28"/>
                <w:szCs w:val="28"/>
              </w:rPr>
            </w:pPr>
            <w:r w:rsidRPr="009F0E9F">
              <w:rPr>
                <w:sz w:val="28"/>
                <w:szCs w:val="28"/>
              </w:rPr>
              <w:t>Когнітивна реструктуризація</w:t>
            </w:r>
          </w:p>
        </w:tc>
        <w:tc>
          <w:tcPr>
            <w:tcW w:w="0" w:type="auto"/>
            <w:hideMark/>
          </w:tcPr>
          <w:p w14:paraId="0FDF5375" w14:textId="77777777" w:rsidR="009F0E9F" w:rsidRPr="009F0E9F" w:rsidRDefault="009F0E9F" w:rsidP="009F0E9F">
            <w:pPr>
              <w:rPr>
                <w:sz w:val="28"/>
                <w:szCs w:val="28"/>
              </w:rPr>
            </w:pPr>
            <w:r w:rsidRPr="009F0E9F">
              <w:rPr>
                <w:sz w:val="28"/>
                <w:szCs w:val="28"/>
              </w:rPr>
              <w:t>Корекція нераціональних переконань</w:t>
            </w:r>
          </w:p>
        </w:tc>
        <w:tc>
          <w:tcPr>
            <w:tcW w:w="0" w:type="auto"/>
            <w:hideMark/>
          </w:tcPr>
          <w:p w14:paraId="05915CFD" w14:textId="77777777" w:rsidR="009F0E9F" w:rsidRPr="009F0E9F" w:rsidRDefault="009F0E9F" w:rsidP="009F0E9F">
            <w:pPr>
              <w:rPr>
                <w:sz w:val="28"/>
                <w:szCs w:val="28"/>
              </w:rPr>
            </w:pPr>
            <w:r w:rsidRPr="009F0E9F">
              <w:rPr>
                <w:sz w:val="28"/>
                <w:szCs w:val="28"/>
              </w:rPr>
              <w:t>Зменшення тривоги, впевненість у собі</w:t>
            </w:r>
          </w:p>
        </w:tc>
      </w:tr>
    </w:tbl>
    <w:p w14:paraId="55527BB2" w14:textId="77777777" w:rsidR="009F0E9F" w:rsidRDefault="009F0E9F" w:rsidP="009F0E9F">
      <w:pPr>
        <w:widowControl w:val="0"/>
        <w:autoSpaceDE w:val="0"/>
        <w:autoSpaceDN w:val="0"/>
        <w:adjustRightInd w:val="0"/>
        <w:spacing w:line="360" w:lineRule="auto"/>
        <w:rPr>
          <w:bCs/>
          <w:sz w:val="28"/>
          <w:szCs w:val="28"/>
        </w:rPr>
      </w:pPr>
    </w:p>
    <w:p w14:paraId="58603248" w14:textId="77777777" w:rsidR="009F0E9F" w:rsidRPr="00476E12" w:rsidRDefault="009F0E9F" w:rsidP="009F0E9F">
      <w:pPr>
        <w:widowControl w:val="0"/>
        <w:autoSpaceDE w:val="0"/>
        <w:autoSpaceDN w:val="0"/>
        <w:adjustRightInd w:val="0"/>
        <w:spacing w:line="360" w:lineRule="auto"/>
        <w:ind w:firstLine="720"/>
        <w:rPr>
          <w:bCs/>
          <w:sz w:val="28"/>
          <w:szCs w:val="28"/>
          <w:lang w:val="uk-UA"/>
        </w:rPr>
      </w:pPr>
      <w:r w:rsidRPr="009F0E9F">
        <w:rPr>
          <w:bCs/>
          <w:sz w:val="28"/>
          <w:szCs w:val="28"/>
        </w:rPr>
        <w:t>У практичній діяльності спортивних психологів ефективність цих технік значною мірою залежить від системності їхнього використання. Найкращі результати спостерігаються тоді, коли методи емоційної регуляції інтегровані у тренувальний процес.</w:t>
      </w:r>
      <w:r w:rsidRPr="009F0E9F">
        <w:rPr>
          <w:bCs/>
          <w:sz w:val="28"/>
          <w:szCs w:val="28"/>
        </w:rPr>
        <w:br/>
      </w:r>
      <w:r>
        <w:rPr>
          <w:bCs/>
          <w:sz w:val="28"/>
          <w:szCs w:val="28"/>
          <w:lang w:val="uk-UA"/>
        </w:rPr>
        <w:t xml:space="preserve">           </w:t>
      </w:r>
      <w:r w:rsidRPr="009F0E9F">
        <w:rPr>
          <w:bCs/>
          <w:sz w:val="28"/>
          <w:szCs w:val="28"/>
        </w:rPr>
        <w:t>Послідовність і логіку застосування цих технік у тренувальному процесі відображено в таблиці 3.2.</w:t>
      </w:r>
      <w:r w:rsidR="00476E12">
        <w:rPr>
          <w:bCs/>
          <w:sz w:val="28"/>
          <w:szCs w:val="28"/>
          <w:lang w:val="uk-UA"/>
        </w:rPr>
        <w:t xml:space="preserve"> </w:t>
      </w:r>
      <w:r w:rsidR="00476E12" w:rsidRPr="00476E12">
        <w:rPr>
          <w:bCs/>
          <w:sz w:val="28"/>
          <w:szCs w:val="28"/>
        </w:rPr>
        <w:t xml:space="preserve">Регулярне включення психологічних вправ до тренувань допомагає спортсменам закріпити навички саморегуляції на рівні автоматичних реакцій. З часом спортсмен починає природно використовувати дихальні або візуалізаційні техніки навіть без свідомого контролю, що значно знижує ризик емоційного зриву під час змагань. Крім того, системна робота з психологом дозволяє адаптувати методики до індивідуальних особливостей </w:t>
      </w:r>
      <w:r w:rsidR="00476E12" w:rsidRPr="00476E12">
        <w:rPr>
          <w:bCs/>
          <w:sz w:val="28"/>
          <w:szCs w:val="28"/>
        </w:rPr>
        <w:lastRenderedPageBreak/>
        <w:t>кожного спортсмена — рівня тривожності, типу темпераменту та змагального досвіду. Таким чином формується стабільна структура психічної готовності, що поєднує спокій, впевненість і контроль над станом навіть у найнапруженіших умовах старту.</w:t>
      </w:r>
    </w:p>
    <w:p w14:paraId="7D75CD18" w14:textId="77777777" w:rsidR="009F0E9F" w:rsidRDefault="009F0E9F" w:rsidP="009F0E9F">
      <w:pPr>
        <w:widowControl w:val="0"/>
        <w:autoSpaceDE w:val="0"/>
        <w:autoSpaceDN w:val="0"/>
        <w:adjustRightInd w:val="0"/>
        <w:spacing w:line="360" w:lineRule="auto"/>
        <w:rPr>
          <w:bCs/>
          <w:i/>
          <w:sz w:val="28"/>
          <w:szCs w:val="28"/>
          <w:lang w:val="uk-UA"/>
        </w:rPr>
      </w:pPr>
      <w:r>
        <w:rPr>
          <w:bCs/>
          <w:sz w:val="28"/>
          <w:szCs w:val="28"/>
          <w:lang w:val="uk-UA"/>
        </w:rPr>
        <w:t xml:space="preserve">                                                                                                                </w:t>
      </w:r>
      <w:r w:rsidRPr="009F0E9F">
        <w:rPr>
          <w:bCs/>
          <w:i/>
          <w:sz w:val="28"/>
          <w:szCs w:val="28"/>
          <w:lang w:val="uk-UA"/>
        </w:rPr>
        <w:t xml:space="preserve">  Таблиця 3.2</w:t>
      </w:r>
    </w:p>
    <w:p w14:paraId="2B4A02DD" w14:textId="77777777" w:rsidR="009F0E9F" w:rsidRDefault="009F0E9F" w:rsidP="009F0E9F">
      <w:pPr>
        <w:widowControl w:val="0"/>
        <w:autoSpaceDE w:val="0"/>
        <w:autoSpaceDN w:val="0"/>
        <w:adjustRightInd w:val="0"/>
        <w:spacing w:line="360" w:lineRule="auto"/>
        <w:rPr>
          <w:b/>
          <w:bCs/>
          <w:sz w:val="28"/>
          <w:szCs w:val="28"/>
        </w:rPr>
      </w:pPr>
      <w:r w:rsidRPr="009F0E9F">
        <w:rPr>
          <w:b/>
          <w:bCs/>
          <w:sz w:val="28"/>
          <w:szCs w:val="28"/>
        </w:rPr>
        <w:t>Етапи застосування технік подолання передстартової тривожності</w:t>
      </w:r>
    </w:p>
    <w:tbl>
      <w:tblPr>
        <w:tblStyle w:val="ac"/>
        <w:tblW w:w="0" w:type="auto"/>
        <w:tblLook w:val="04A0" w:firstRow="1" w:lastRow="0" w:firstColumn="1" w:lastColumn="0" w:noHBand="0" w:noVBand="1"/>
      </w:tblPr>
      <w:tblGrid>
        <w:gridCol w:w="1890"/>
        <w:gridCol w:w="2779"/>
        <w:gridCol w:w="2586"/>
        <w:gridCol w:w="2424"/>
      </w:tblGrid>
      <w:tr w:rsidR="009F0E9F" w:rsidRPr="009F0E9F" w14:paraId="25770309" w14:textId="77777777" w:rsidTr="009F0E9F">
        <w:tc>
          <w:tcPr>
            <w:tcW w:w="0" w:type="auto"/>
            <w:hideMark/>
          </w:tcPr>
          <w:p w14:paraId="515C968D" w14:textId="77777777" w:rsidR="009F0E9F" w:rsidRPr="009F0E9F" w:rsidRDefault="009F0E9F" w:rsidP="009F0E9F">
            <w:pPr>
              <w:jc w:val="center"/>
              <w:rPr>
                <w:b/>
                <w:bCs/>
                <w:sz w:val="28"/>
                <w:szCs w:val="28"/>
              </w:rPr>
            </w:pPr>
            <w:r w:rsidRPr="009F0E9F">
              <w:rPr>
                <w:b/>
                <w:bCs/>
                <w:sz w:val="28"/>
                <w:szCs w:val="28"/>
              </w:rPr>
              <w:t>Етап</w:t>
            </w:r>
          </w:p>
        </w:tc>
        <w:tc>
          <w:tcPr>
            <w:tcW w:w="0" w:type="auto"/>
            <w:hideMark/>
          </w:tcPr>
          <w:p w14:paraId="680876E3" w14:textId="77777777" w:rsidR="009F0E9F" w:rsidRPr="009F0E9F" w:rsidRDefault="009F0E9F" w:rsidP="009F0E9F">
            <w:pPr>
              <w:jc w:val="center"/>
              <w:rPr>
                <w:b/>
                <w:bCs/>
                <w:sz w:val="28"/>
                <w:szCs w:val="28"/>
              </w:rPr>
            </w:pPr>
            <w:r w:rsidRPr="009F0E9F">
              <w:rPr>
                <w:b/>
                <w:bCs/>
                <w:sz w:val="28"/>
                <w:szCs w:val="28"/>
              </w:rPr>
              <w:t>Зміст роботи</w:t>
            </w:r>
          </w:p>
        </w:tc>
        <w:tc>
          <w:tcPr>
            <w:tcW w:w="0" w:type="auto"/>
            <w:hideMark/>
          </w:tcPr>
          <w:p w14:paraId="27C5D03D" w14:textId="77777777" w:rsidR="009F0E9F" w:rsidRPr="009F0E9F" w:rsidRDefault="009F0E9F" w:rsidP="009F0E9F">
            <w:pPr>
              <w:jc w:val="center"/>
              <w:rPr>
                <w:b/>
                <w:bCs/>
                <w:sz w:val="28"/>
                <w:szCs w:val="28"/>
              </w:rPr>
            </w:pPr>
            <w:r w:rsidRPr="009F0E9F">
              <w:rPr>
                <w:b/>
                <w:bCs/>
                <w:sz w:val="28"/>
                <w:szCs w:val="28"/>
              </w:rPr>
              <w:t>Приклади технік</w:t>
            </w:r>
          </w:p>
        </w:tc>
        <w:tc>
          <w:tcPr>
            <w:tcW w:w="0" w:type="auto"/>
            <w:hideMark/>
          </w:tcPr>
          <w:p w14:paraId="6AD26B9B" w14:textId="77777777" w:rsidR="009F0E9F" w:rsidRPr="009F0E9F" w:rsidRDefault="009F0E9F" w:rsidP="009F0E9F">
            <w:pPr>
              <w:jc w:val="center"/>
              <w:rPr>
                <w:b/>
                <w:bCs/>
                <w:sz w:val="28"/>
                <w:szCs w:val="28"/>
              </w:rPr>
            </w:pPr>
            <w:r w:rsidRPr="009F0E9F">
              <w:rPr>
                <w:b/>
                <w:bCs/>
                <w:sz w:val="28"/>
                <w:szCs w:val="28"/>
              </w:rPr>
              <w:t>Очікуваний результат</w:t>
            </w:r>
          </w:p>
        </w:tc>
      </w:tr>
      <w:tr w:rsidR="009F0E9F" w:rsidRPr="009F0E9F" w14:paraId="4C2F36B8" w14:textId="77777777" w:rsidTr="009F0E9F">
        <w:tc>
          <w:tcPr>
            <w:tcW w:w="0" w:type="auto"/>
            <w:hideMark/>
          </w:tcPr>
          <w:p w14:paraId="61BC2F22" w14:textId="77777777" w:rsidR="009F0E9F" w:rsidRPr="009F0E9F" w:rsidRDefault="009F0E9F" w:rsidP="009F0E9F">
            <w:pPr>
              <w:rPr>
                <w:sz w:val="28"/>
                <w:szCs w:val="28"/>
              </w:rPr>
            </w:pPr>
            <w:r w:rsidRPr="009F0E9F">
              <w:rPr>
                <w:sz w:val="28"/>
                <w:szCs w:val="28"/>
              </w:rPr>
              <w:t>1. Підготовчий</w:t>
            </w:r>
          </w:p>
        </w:tc>
        <w:tc>
          <w:tcPr>
            <w:tcW w:w="0" w:type="auto"/>
            <w:hideMark/>
          </w:tcPr>
          <w:p w14:paraId="0B691468" w14:textId="77777777" w:rsidR="009F0E9F" w:rsidRPr="009F0E9F" w:rsidRDefault="009F0E9F" w:rsidP="009F0E9F">
            <w:pPr>
              <w:rPr>
                <w:sz w:val="28"/>
                <w:szCs w:val="28"/>
              </w:rPr>
            </w:pPr>
            <w:r w:rsidRPr="009F0E9F">
              <w:rPr>
                <w:sz w:val="28"/>
                <w:szCs w:val="28"/>
              </w:rPr>
              <w:t>Усвідомлення власних емоцій, визначення джерел тривоги</w:t>
            </w:r>
          </w:p>
        </w:tc>
        <w:tc>
          <w:tcPr>
            <w:tcW w:w="0" w:type="auto"/>
            <w:hideMark/>
          </w:tcPr>
          <w:p w14:paraId="59408038" w14:textId="77777777" w:rsidR="009F0E9F" w:rsidRPr="009F0E9F" w:rsidRDefault="009F0E9F" w:rsidP="009F0E9F">
            <w:pPr>
              <w:rPr>
                <w:sz w:val="28"/>
                <w:szCs w:val="28"/>
              </w:rPr>
            </w:pPr>
            <w:r w:rsidRPr="009F0E9F">
              <w:rPr>
                <w:sz w:val="28"/>
                <w:szCs w:val="28"/>
              </w:rPr>
              <w:t>Опитування, щоденник станів</w:t>
            </w:r>
          </w:p>
        </w:tc>
        <w:tc>
          <w:tcPr>
            <w:tcW w:w="0" w:type="auto"/>
            <w:hideMark/>
          </w:tcPr>
          <w:p w14:paraId="1A83C527" w14:textId="77777777" w:rsidR="009F0E9F" w:rsidRPr="009F0E9F" w:rsidRDefault="009F0E9F" w:rsidP="009F0E9F">
            <w:pPr>
              <w:rPr>
                <w:sz w:val="28"/>
                <w:szCs w:val="28"/>
              </w:rPr>
            </w:pPr>
            <w:r w:rsidRPr="009F0E9F">
              <w:rPr>
                <w:sz w:val="28"/>
                <w:szCs w:val="28"/>
              </w:rPr>
              <w:t>Розуміння власних реакцій</w:t>
            </w:r>
          </w:p>
        </w:tc>
      </w:tr>
      <w:tr w:rsidR="009F0E9F" w:rsidRPr="009F0E9F" w14:paraId="462B9946" w14:textId="77777777" w:rsidTr="009F0E9F">
        <w:tc>
          <w:tcPr>
            <w:tcW w:w="0" w:type="auto"/>
            <w:hideMark/>
          </w:tcPr>
          <w:p w14:paraId="4A530A9C" w14:textId="77777777" w:rsidR="009F0E9F" w:rsidRPr="009F0E9F" w:rsidRDefault="009F0E9F" w:rsidP="009F0E9F">
            <w:pPr>
              <w:rPr>
                <w:sz w:val="28"/>
                <w:szCs w:val="28"/>
              </w:rPr>
            </w:pPr>
            <w:r w:rsidRPr="009F0E9F">
              <w:rPr>
                <w:sz w:val="28"/>
                <w:szCs w:val="28"/>
              </w:rPr>
              <w:t>2. Регуляційний</w:t>
            </w:r>
          </w:p>
        </w:tc>
        <w:tc>
          <w:tcPr>
            <w:tcW w:w="0" w:type="auto"/>
            <w:hideMark/>
          </w:tcPr>
          <w:p w14:paraId="6ECACD5F" w14:textId="77777777" w:rsidR="009F0E9F" w:rsidRPr="009F0E9F" w:rsidRDefault="009F0E9F" w:rsidP="009F0E9F">
            <w:pPr>
              <w:rPr>
                <w:sz w:val="28"/>
                <w:szCs w:val="28"/>
              </w:rPr>
            </w:pPr>
            <w:r w:rsidRPr="009F0E9F">
              <w:rPr>
                <w:sz w:val="28"/>
                <w:szCs w:val="28"/>
              </w:rPr>
              <w:t>Зниження фізіологічного напруження</w:t>
            </w:r>
          </w:p>
        </w:tc>
        <w:tc>
          <w:tcPr>
            <w:tcW w:w="0" w:type="auto"/>
            <w:hideMark/>
          </w:tcPr>
          <w:p w14:paraId="7535B962" w14:textId="77777777" w:rsidR="009F0E9F" w:rsidRPr="009F0E9F" w:rsidRDefault="009F0E9F" w:rsidP="009F0E9F">
            <w:pPr>
              <w:rPr>
                <w:sz w:val="28"/>
                <w:szCs w:val="28"/>
              </w:rPr>
            </w:pPr>
            <w:r w:rsidRPr="009F0E9F">
              <w:rPr>
                <w:sz w:val="28"/>
                <w:szCs w:val="28"/>
              </w:rPr>
              <w:t>Дихальні практики, аутотренінг</w:t>
            </w:r>
          </w:p>
        </w:tc>
        <w:tc>
          <w:tcPr>
            <w:tcW w:w="0" w:type="auto"/>
            <w:hideMark/>
          </w:tcPr>
          <w:p w14:paraId="2915D8D1" w14:textId="77777777" w:rsidR="009F0E9F" w:rsidRPr="009F0E9F" w:rsidRDefault="009F0E9F" w:rsidP="009F0E9F">
            <w:pPr>
              <w:rPr>
                <w:sz w:val="28"/>
                <w:szCs w:val="28"/>
              </w:rPr>
            </w:pPr>
            <w:r w:rsidRPr="009F0E9F">
              <w:rPr>
                <w:sz w:val="28"/>
                <w:szCs w:val="28"/>
              </w:rPr>
              <w:t>Фізичне розслаблення, стабілізація пульсу</w:t>
            </w:r>
          </w:p>
        </w:tc>
      </w:tr>
      <w:tr w:rsidR="009F0E9F" w:rsidRPr="009F0E9F" w14:paraId="5B51EA8E" w14:textId="77777777" w:rsidTr="009F0E9F">
        <w:tc>
          <w:tcPr>
            <w:tcW w:w="0" w:type="auto"/>
            <w:hideMark/>
          </w:tcPr>
          <w:p w14:paraId="11A3F9FC" w14:textId="77777777" w:rsidR="009F0E9F" w:rsidRPr="009F0E9F" w:rsidRDefault="009F0E9F" w:rsidP="009F0E9F">
            <w:pPr>
              <w:rPr>
                <w:sz w:val="28"/>
                <w:szCs w:val="28"/>
              </w:rPr>
            </w:pPr>
            <w:r w:rsidRPr="009F0E9F">
              <w:rPr>
                <w:sz w:val="28"/>
                <w:szCs w:val="28"/>
              </w:rPr>
              <w:t>3. Ментальний</w:t>
            </w:r>
          </w:p>
        </w:tc>
        <w:tc>
          <w:tcPr>
            <w:tcW w:w="0" w:type="auto"/>
            <w:hideMark/>
          </w:tcPr>
          <w:p w14:paraId="5AB9ED12" w14:textId="77777777" w:rsidR="009F0E9F" w:rsidRPr="009F0E9F" w:rsidRDefault="009F0E9F" w:rsidP="009F0E9F">
            <w:pPr>
              <w:rPr>
                <w:sz w:val="28"/>
                <w:szCs w:val="28"/>
              </w:rPr>
            </w:pPr>
            <w:r w:rsidRPr="009F0E9F">
              <w:rPr>
                <w:sz w:val="28"/>
                <w:szCs w:val="28"/>
              </w:rPr>
              <w:t>Формування позитивного мислення</w:t>
            </w:r>
          </w:p>
        </w:tc>
        <w:tc>
          <w:tcPr>
            <w:tcW w:w="0" w:type="auto"/>
            <w:hideMark/>
          </w:tcPr>
          <w:p w14:paraId="29C8B20B" w14:textId="77777777" w:rsidR="009F0E9F" w:rsidRPr="009F0E9F" w:rsidRDefault="009F0E9F" w:rsidP="009F0E9F">
            <w:pPr>
              <w:rPr>
                <w:sz w:val="28"/>
                <w:szCs w:val="28"/>
              </w:rPr>
            </w:pPr>
            <w:r w:rsidRPr="009F0E9F">
              <w:rPr>
                <w:sz w:val="28"/>
                <w:szCs w:val="28"/>
              </w:rPr>
              <w:t>Візуалізація, самонавіювання</w:t>
            </w:r>
          </w:p>
        </w:tc>
        <w:tc>
          <w:tcPr>
            <w:tcW w:w="0" w:type="auto"/>
            <w:hideMark/>
          </w:tcPr>
          <w:p w14:paraId="1363160F" w14:textId="77777777" w:rsidR="009F0E9F" w:rsidRPr="009F0E9F" w:rsidRDefault="009F0E9F" w:rsidP="009F0E9F">
            <w:pPr>
              <w:rPr>
                <w:sz w:val="28"/>
                <w:szCs w:val="28"/>
              </w:rPr>
            </w:pPr>
            <w:r w:rsidRPr="009F0E9F">
              <w:rPr>
                <w:sz w:val="28"/>
                <w:szCs w:val="28"/>
              </w:rPr>
              <w:t>Підвищення впевненості</w:t>
            </w:r>
          </w:p>
        </w:tc>
      </w:tr>
      <w:tr w:rsidR="009F0E9F" w:rsidRPr="009F0E9F" w14:paraId="7947D55D" w14:textId="77777777" w:rsidTr="009F0E9F">
        <w:tc>
          <w:tcPr>
            <w:tcW w:w="0" w:type="auto"/>
            <w:hideMark/>
          </w:tcPr>
          <w:p w14:paraId="70A030C2" w14:textId="77777777" w:rsidR="009F0E9F" w:rsidRPr="009F0E9F" w:rsidRDefault="009F0E9F" w:rsidP="009F0E9F">
            <w:pPr>
              <w:rPr>
                <w:sz w:val="28"/>
                <w:szCs w:val="28"/>
              </w:rPr>
            </w:pPr>
            <w:r w:rsidRPr="009F0E9F">
              <w:rPr>
                <w:sz w:val="28"/>
                <w:szCs w:val="28"/>
              </w:rPr>
              <w:t>4. Контрольний</w:t>
            </w:r>
          </w:p>
        </w:tc>
        <w:tc>
          <w:tcPr>
            <w:tcW w:w="0" w:type="auto"/>
            <w:hideMark/>
          </w:tcPr>
          <w:p w14:paraId="4C7B8740" w14:textId="77777777" w:rsidR="009F0E9F" w:rsidRPr="009F0E9F" w:rsidRDefault="009F0E9F" w:rsidP="009F0E9F">
            <w:pPr>
              <w:rPr>
                <w:sz w:val="28"/>
                <w:szCs w:val="28"/>
              </w:rPr>
            </w:pPr>
            <w:r w:rsidRPr="009F0E9F">
              <w:rPr>
                <w:sz w:val="28"/>
                <w:szCs w:val="28"/>
              </w:rPr>
              <w:t>Закріплення стану впевненості перед стартом</w:t>
            </w:r>
          </w:p>
        </w:tc>
        <w:tc>
          <w:tcPr>
            <w:tcW w:w="0" w:type="auto"/>
            <w:hideMark/>
          </w:tcPr>
          <w:p w14:paraId="3A0076FF" w14:textId="77777777" w:rsidR="009F0E9F" w:rsidRPr="009F0E9F" w:rsidRDefault="009F0E9F" w:rsidP="009F0E9F">
            <w:pPr>
              <w:rPr>
                <w:sz w:val="28"/>
                <w:szCs w:val="28"/>
              </w:rPr>
            </w:pPr>
            <w:r w:rsidRPr="009F0E9F">
              <w:rPr>
                <w:sz w:val="28"/>
                <w:szCs w:val="28"/>
              </w:rPr>
              <w:t>Короткі дихальні вправи, “якорі” уваги</w:t>
            </w:r>
          </w:p>
        </w:tc>
        <w:tc>
          <w:tcPr>
            <w:tcW w:w="0" w:type="auto"/>
            <w:hideMark/>
          </w:tcPr>
          <w:p w14:paraId="3EE1D8D2" w14:textId="77777777" w:rsidR="009F0E9F" w:rsidRPr="009F0E9F" w:rsidRDefault="009F0E9F" w:rsidP="009F0E9F">
            <w:pPr>
              <w:rPr>
                <w:sz w:val="28"/>
                <w:szCs w:val="28"/>
              </w:rPr>
            </w:pPr>
            <w:r w:rsidRPr="009F0E9F">
              <w:rPr>
                <w:sz w:val="28"/>
                <w:szCs w:val="28"/>
              </w:rPr>
              <w:t>Емоційна стійкість, концентрація</w:t>
            </w:r>
          </w:p>
        </w:tc>
      </w:tr>
    </w:tbl>
    <w:p w14:paraId="53D15243" w14:textId="77777777" w:rsidR="009F0E9F" w:rsidRDefault="009F0E9F" w:rsidP="009F0E9F">
      <w:pPr>
        <w:widowControl w:val="0"/>
        <w:autoSpaceDE w:val="0"/>
        <w:autoSpaceDN w:val="0"/>
        <w:adjustRightInd w:val="0"/>
        <w:spacing w:line="360" w:lineRule="auto"/>
        <w:rPr>
          <w:bCs/>
          <w:sz w:val="28"/>
          <w:szCs w:val="28"/>
          <w:lang w:val="uk-UA"/>
        </w:rPr>
      </w:pPr>
    </w:p>
    <w:p w14:paraId="204DA963" w14:textId="77777777" w:rsidR="004A12E8" w:rsidRDefault="004A12E8" w:rsidP="004A12E8">
      <w:pPr>
        <w:widowControl w:val="0"/>
        <w:autoSpaceDE w:val="0"/>
        <w:autoSpaceDN w:val="0"/>
        <w:adjustRightInd w:val="0"/>
        <w:spacing w:line="360" w:lineRule="auto"/>
        <w:ind w:firstLine="720"/>
        <w:rPr>
          <w:bCs/>
          <w:sz w:val="28"/>
          <w:szCs w:val="28"/>
        </w:rPr>
      </w:pPr>
      <w:r w:rsidRPr="004A12E8">
        <w:rPr>
          <w:bCs/>
          <w:sz w:val="28"/>
          <w:szCs w:val="28"/>
        </w:rPr>
        <w:t>У структурі психологічної підготовки важливо дотримуватися послідовності переходу від усвідомлення емоційного стану до активного використання технік саморегуляції.</w:t>
      </w:r>
      <w:r w:rsidRPr="004A12E8">
        <w:rPr>
          <w:bCs/>
          <w:sz w:val="28"/>
          <w:szCs w:val="28"/>
        </w:rPr>
        <w:br/>
      </w:r>
      <w:r w:rsidRPr="00D715E2">
        <w:rPr>
          <w:bCs/>
          <w:sz w:val="28"/>
          <w:szCs w:val="28"/>
        </w:rPr>
        <w:t>Послідовність етапів подолання передстартової тривожності представлено на рис. 3.1.</w:t>
      </w:r>
      <w:r w:rsidRPr="00D715E2">
        <w:rPr>
          <w:bCs/>
          <w:sz w:val="28"/>
          <w:szCs w:val="28"/>
        </w:rPr>
        <w:br/>
      </w:r>
      <w:r w:rsidR="00D715E2">
        <w:rPr>
          <w:bCs/>
          <w:sz w:val="28"/>
          <w:szCs w:val="28"/>
          <w:lang w:val="uk-UA"/>
        </w:rPr>
        <w:t xml:space="preserve">          </w:t>
      </w:r>
      <w:r w:rsidRPr="004A12E8">
        <w:rPr>
          <w:bCs/>
          <w:sz w:val="28"/>
          <w:szCs w:val="28"/>
        </w:rPr>
        <w:t xml:space="preserve">Як видно зі схеми, ефективність процесу залежить від здатності спортсмена своєчасно розпізнавати напруження, обирати відповідну техніку регуляції (дихальну, когнітивну, тілесну або авторську медитативну) та закріплювати стан упевненості перед стартом. Такий алгоритм сприяє формуванню стійкої передстартової готовності та зниженню ризику </w:t>
      </w:r>
      <w:r w:rsidRPr="004A12E8">
        <w:rPr>
          <w:bCs/>
          <w:sz w:val="28"/>
          <w:szCs w:val="28"/>
        </w:rPr>
        <w:lastRenderedPageBreak/>
        <w:t>деструктивних емоційних проявів під час змагань.</w:t>
      </w:r>
    </w:p>
    <w:p w14:paraId="5E67F4A8" w14:textId="77777777" w:rsidR="004A12E8" w:rsidRDefault="004A12E8" w:rsidP="004A12E8">
      <w:pPr>
        <w:widowControl w:val="0"/>
        <w:autoSpaceDE w:val="0"/>
        <w:autoSpaceDN w:val="0"/>
        <w:adjustRightInd w:val="0"/>
        <w:spacing w:line="360" w:lineRule="auto"/>
        <w:ind w:firstLine="720"/>
        <w:rPr>
          <w:bCs/>
          <w:sz w:val="28"/>
          <w:szCs w:val="28"/>
          <w:lang w:val="uk-UA"/>
        </w:rPr>
      </w:pPr>
      <w:r>
        <w:rPr>
          <w:bCs/>
          <w:sz w:val="28"/>
          <w:szCs w:val="28"/>
          <w:lang w:val="uk-UA"/>
        </w:rPr>
        <w:t xml:space="preserve">                      </w:t>
      </w:r>
      <w:r w:rsidRPr="004A12E8">
        <w:rPr>
          <w:bCs/>
          <w:noProof/>
          <w:sz w:val="28"/>
          <w:szCs w:val="28"/>
        </w:rPr>
        <w:drawing>
          <wp:inline distT="0" distB="0" distL="0" distR="0" wp14:anchorId="56EAC251" wp14:editId="072D8A9A">
            <wp:extent cx="3038899" cy="5220429"/>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8899" cy="5220429"/>
                    </a:xfrm>
                    <a:prstGeom prst="rect">
                      <a:avLst/>
                    </a:prstGeom>
                  </pic:spPr>
                </pic:pic>
              </a:graphicData>
            </a:graphic>
          </wp:inline>
        </w:drawing>
      </w:r>
    </w:p>
    <w:p w14:paraId="5521CBFD" w14:textId="77777777" w:rsidR="004A12E8" w:rsidRDefault="004A12E8" w:rsidP="004A12E8">
      <w:pPr>
        <w:widowControl w:val="0"/>
        <w:autoSpaceDE w:val="0"/>
        <w:autoSpaceDN w:val="0"/>
        <w:adjustRightInd w:val="0"/>
        <w:spacing w:line="360" w:lineRule="auto"/>
        <w:ind w:firstLine="720"/>
        <w:rPr>
          <w:b/>
          <w:bCs/>
          <w:sz w:val="28"/>
          <w:szCs w:val="28"/>
          <w:lang w:val="uk-UA"/>
        </w:rPr>
      </w:pPr>
      <w:r w:rsidRPr="004A12E8">
        <w:rPr>
          <w:b/>
          <w:bCs/>
          <w:sz w:val="28"/>
          <w:szCs w:val="28"/>
          <w:lang w:val="uk-UA"/>
        </w:rPr>
        <w:t>Рис. 3.1. Структура етапів подолання передстартової тривожності у спортсменів</w:t>
      </w:r>
    </w:p>
    <w:p w14:paraId="0C9B8586" w14:textId="77777777" w:rsidR="004A12E8" w:rsidRPr="004A12E8" w:rsidRDefault="004A12E8" w:rsidP="004A12E8">
      <w:pPr>
        <w:widowControl w:val="0"/>
        <w:autoSpaceDE w:val="0"/>
        <w:autoSpaceDN w:val="0"/>
        <w:adjustRightInd w:val="0"/>
        <w:spacing w:line="360" w:lineRule="auto"/>
        <w:ind w:firstLine="720"/>
        <w:rPr>
          <w:b/>
          <w:bCs/>
          <w:sz w:val="28"/>
          <w:szCs w:val="28"/>
          <w:lang w:val="uk-UA"/>
        </w:rPr>
      </w:pPr>
    </w:p>
    <w:p w14:paraId="455E2CA3" w14:textId="77777777" w:rsidR="009F0E9F" w:rsidRDefault="00476E12" w:rsidP="00476E12">
      <w:pPr>
        <w:widowControl w:val="0"/>
        <w:autoSpaceDE w:val="0"/>
        <w:autoSpaceDN w:val="0"/>
        <w:adjustRightInd w:val="0"/>
        <w:spacing w:line="360" w:lineRule="auto"/>
        <w:ind w:firstLine="720"/>
        <w:rPr>
          <w:bCs/>
          <w:sz w:val="28"/>
          <w:szCs w:val="28"/>
        </w:rPr>
      </w:pPr>
      <w:r w:rsidRPr="00476E12">
        <w:rPr>
          <w:bCs/>
          <w:sz w:val="28"/>
          <w:szCs w:val="28"/>
        </w:rPr>
        <w:t xml:space="preserve">Водночас сучасна практика психологічної підготовки свідчить, що універсальні методики не завжди враховують специфіку окремих видів спорту. Саме тому доцільним є створення авторських варіантів психорегуляційних технік, адаптованих до конкретних умов і психологічних потреб спортсменів. У межах цієї роботи було розроблено власні практики </w:t>
      </w:r>
      <w:r w:rsidRPr="007A72B3">
        <w:rPr>
          <w:bCs/>
          <w:sz w:val="28"/>
          <w:szCs w:val="28"/>
        </w:rPr>
        <w:t xml:space="preserve">— авторську медитацію “Центр спокою” та комплекс релаксації і роботи зі словами (з закритими очима) </w:t>
      </w:r>
      <w:r w:rsidRPr="007A72B3">
        <w:rPr>
          <w:bCs/>
          <w:sz w:val="28"/>
          <w:szCs w:val="28"/>
        </w:rPr>
        <w:lastRenderedPageBreak/>
        <w:t>(див. додатки А–Д).</w:t>
      </w:r>
      <w:r w:rsidRPr="007A72B3">
        <w:rPr>
          <w:bCs/>
          <w:sz w:val="28"/>
          <w:szCs w:val="28"/>
        </w:rPr>
        <w:br/>
      </w:r>
      <w:r w:rsidRPr="00476E12">
        <w:rPr>
          <w:bCs/>
          <w:sz w:val="28"/>
          <w:szCs w:val="28"/>
        </w:rPr>
        <w:t xml:space="preserve">Вони спрямовані не лише на зниження тривожності, а й </w:t>
      </w:r>
      <w:r w:rsidRPr="007A72B3">
        <w:rPr>
          <w:bCs/>
          <w:sz w:val="28"/>
          <w:szCs w:val="28"/>
        </w:rPr>
        <w:t>на перетворення хвилювання у впевненість, розвиток усвідомлення власного стану, вербалізацію емоцій та формування позитивного внутрішнього діалогу.</w:t>
      </w:r>
    </w:p>
    <w:p w14:paraId="48E34394" w14:textId="77777777" w:rsidR="00476E12" w:rsidRDefault="00476E12" w:rsidP="00476E12">
      <w:pPr>
        <w:widowControl w:val="0"/>
        <w:autoSpaceDE w:val="0"/>
        <w:autoSpaceDN w:val="0"/>
        <w:adjustRightInd w:val="0"/>
        <w:spacing w:line="360" w:lineRule="auto"/>
        <w:ind w:firstLine="720"/>
        <w:rPr>
          <w:bCs/>
          <w:sz w:val="28"/>
          <w:szCs w:val="28"/>
        </w:rPr>
      </w:pPr>
      <w:r w:rsidRPr="00476E12">
        <w:rPr>
          <w:bCs/>
          <w:sz w:val="28"/>
          <w:szCs w:val="28"/>
        </w:rPr>
        <w:t>Порівняння класичних і авторських технік подолання тривожності подано в таблиці 3.3.</w:t>
      </w:r>
    </w:p>
    <w:p w14:paraId="51A460DA" w14:textId="77777777" w:rsidR="00476E12" w:rsidRDefault="00476E12" w:rsidP="00476E12">
      <w:pPr>
        <w:widowControl w:val="0"/>
        <w:autoSpaceDE w:val="0"/>
        <w:autoSpaceDN w:val="0"/>
        <w:adjustRightInd w:val="0"/>
        <w:spacing w:line="360" w:lineRule="auto"/>
        <w:ind w:firstLine="720"/>
        <w:rPr>
          <w:bCs/>
          <w:i/>
          <w:sz w:val="28"/>
          <w:szCs w:val="28"/>
          <w:lang w:val="uk-UA"/>
        </w:rPr>
      </w:pPr>
      <w:r w:rsidRPr="00476E12">
        <w:rPr>
          <w:bCs/>
          <w:i/>
          <w:sz w:val="28"/>
          <w:szCs w:val="28"/>
          <w:lang w:val="uk-UA"/>
        </w:rPr>
        <w:t xml:space="preserve">                                                                                            </w:t>
      </w:r>
      <w:r>
        <w:rPr>
          <w:bCs/>
          <w:i/>
          <w:sz w:val="28"/>
          <w:szCs w:val="28"/>
          <w:lang w:val="uk-UA"/>
        </w:rPr>
        <w:t xml:space="preserve">           </w:t>
      </w:r>
      <w:r w:rsidRPr="00476E12">
        <w:rPr>
          <w:bCs/>
          <w:i/>
          <w:sz w:val="28"/>
          <w:szCs w:val="28"/>
          <w:lang w:val="uk-UA"/>
        </w:rPr>
        <w:t xml:space="preserve"> Таблиця 3.3</w:t>
      </w:r>
    </w:p>
    <w:p w14:paraId="2A246E1A" w14:textId="77777777" w:rsidR="00476E12" w:rsidRDefault="00476E12" w:rsidP="00476E12">
      <w:pPr>
        <w:widowControl w:val="0"/>
        <w:autoSpaceDE w:val="0"/>
        <w:autoSpaceDN w:val="0"/>
        <w:adjustRightInd w:val="0"/>
        <w:spacing w:line="360" w:lineRule="auto"/>
        <w:ind w:firstLine="720"/>
        <w:rPr>
          <w:b/>
          <w:bCs/>
          <w:sz w:val="28"/>
          <w:szCs w:val="28"/>
        </w:rPr>
      </w:pPr>
      <w:r w:rsidRPr="00476E12">
        <w:rPr>
          <w:b/>
          <w:bCs/>
          <w:sz w:val="28"/>
          <w:szCs w:val="28"/>
        </w:rPr>
        <w:t>Порівняння класичних і авторських технік подолання передстартової тривожності у спортсменів</w:t>
      </w:r>
    </w:p>
    <w:p w14:paraId="52A0AC4B" w14:textId="77777777" w:rsidR="00D715E2" w:rsidRDefault="00D715E2" w:rsidP="00D715E2">
      <w:pPr>
        <w:widowControl w:val="0"/>
        <w:autoSpaceDE w:val="0"/>
        <w:autoSpaceDN w:val="0"/>
        <w:adjustRightInd w:val="0"/>
        <w:spacing w:line="360" w:lineRule="auto"/>
        <w:rPr>
          <w:b/>
          <w:bCs/>
          <w:sz w:val="28"/>
          <w:szCs w:val="28"/>
        </w:rPr>
      </w:pPr>
    </w:p>
    <w:tbl>
      <w:tblPr>
        <w:tblStyle w:val="ac"/>
        <w:tblW w:w="0" w:type="auto"/>
        <w:tblLook w:val="04A0" w:firstRow="1" w:lastRow="0" w:firstColumn="1" w:lastColumn="0" w:noHBand="0" w:noVBand="1"/>
      </w:tblPr>
      <w:tblGrid>
        <w:gridCol w:w="2372"/>
        <w:gridCol w:w="3361"/>
        <w:gridCol w:w="3946"/>
      </w:tblGrid>
      <w:tr w:rsidR="00473EDC" w:rsidRPr="00473EDC" w14:paraId="48B699E3" w14:textId="77777777" w:rsidTr="00473EDC">
        <w:tc>
          <w:tcPr>
            <w:tcW w:w="0" w:type="auto"/>
            <w:hideMark/>
          </w:tcPr>
          <w:p w14:paraId="78FE92B5" w14:textId="77777777" w:rsidR="00473EDC" w:rsidRPr="00473EDC" w:rsidRDefault="00473EDC" w:rsidP="00473EDC">
            <w:pPr>
              <w:jc w:val="center"/>
              <w:rPr>
                <w:b/>
                <w:bCs/>
                <w:sz w:val="28"/>
                <w:szCs w:val="28"/>
              </w:rPr>
            </w:pPr>
            <w:r w:rsidRPr="00473EDC">
              <w:rPr>
                <w:b/>
                <w:bCs/>
                <w:sz w:val="28"/>
                <w:szCs w:val="28"/>
              </w:rPr>
              <w:t>Критерій</w:t>
            </w:r>
          </w:p>
        </w:tc>
        <w:tc>
          <w:tcPr>
            <w:tcW w:w="0" w:type="auto"/>
            <w:hideMark/>
          </w:tcPr>
          <w:p w14:paraId="594F254F" w14:textId="77777777" w:rsidR="00473EDC" w:rsidRPr="00473EDC" w:rsidRDefault="00473EDC" w:rsidP="00473EDC">
            <w:pPr>
              <w:jc w:val="center"/>
              <w:rPr>
                <w:b/>
                <w:bCs/>
                <w:sz w:val="28"/>
                <w:szCs w:val="28"/>
              </w:rPr>
            </w:pPr>
            <w:r w:rsidRPr="00473EDC">
              <w:rPr>
                <w:b/>
                <w:bCs/>
                <w:sz w:val="28"/>
                <w:szCs w:val="28"/>
              </w:rPr>
              <w:t>Класичні методики</w:t>
            </w:r>
          </w:p>
        </w:tc>
        <w:tc>
          <w:tcPr>
            <w:tcW w:w="0" w:type="auto"/>
            <w:hideMark/>
          </w:tcPr>
          <w:p w14:paraId="4C5735C5" w14:textId="77777777" w:rsidR="00473EDC" w:rsidRPr="00473EDC" w:rsidRDefault="00473EDC" w:rsidP="00473EDC">
            <w:pPr>
              <w:jc w:val="center"/>
              <w:rPr>
                <w:b/>
                <w:bCs/>
                <w:sz w:val="28"/>
                <w:szCs w:val="28"/>
              </w:rPr>
            </w:pPr>
            <w:r w:rsidRPr="00473EDC">
              <w:rPr>
                <w:b/>
                <w:bCs/>
                <w:sz w:val="28"/>
                <w:szCs w:val="28"/>
              </w:rPr>
              <w:t>Авторські техніки (розроблені у роботі)</w:t>
            </w:r>
          </w:p>
        </w:tc>
      </w:tr>
      <w:tr w:rsidR="00473EDC" w:rsidRPr="00473EDC" w14:paraId="384DEA94" w14:textId="77777777" w:rsidTr="00473EDC">
        <w:tc>
          <w:tcPr>
            <w:tcW w:w="0" w:type="auto"/>
            <w:hideMark/>
          </w:tcPr>
          <w:p w14:paraId="203A72B5" w14:textId="77777777" w:rsidR="00473EDC" w:rsidRPr="00473EDC" w:rsidRDefault="00473EDC" w:rsidP="00473EDC">
            <w:pPr>
              <w:rPr>
                <w:sz w:val="28"/>
                <w:szCs w:val="28"/>
              </w:rPr>
            </w:pPr>
            <w:r w:rsidRPr="00473EDC">
              <w:rPr>
                <w:sz w:val="28"/>
                <w:szCs w:val="28"/>
              </w:rPr>
              <w:t>Основна мета</w:t>
            </w:r>
          </w:p>
        </w:tc>
        <w:tc>
          <w:tcPr>
            <w:tcW w:w="0" w:type="auto"/>
            <w:hideMark/>
          </w:tcPr>
          <w:p w14:paraId="7D4F4A0A" w14:textId="77777777" w:rsidR="00473EDC" w:rsidRPr="00473EDC" w:rsidRDefault="00473EDC" w:rsidP="00473EDC">
            <w:pPr>
              <w:rPr>
                <w:sz w:val="28"/>
                <w:szCs w:val="28"/>
              </w:rPr>
            </w:pPr>
            <w:r w:rsidRPr="00473EDC">
              <w:rPr>
                <w:sz w:val="28"/>
                <w:szCs w:val="28"/>
              </w:rPr>
              <w:t>Зниження тривожності та напруги</w:t>
            </w:r>
          </w:p>
        </w:tc>
        <w:tc>
          <w:tcPr>
            <w:tcW w:w="0" w:type="auto"/>
            <w:hideMark/>
          </w:tcPr>
          <w:p w14:paraId="65D85BFD" w14:textId="77777777" w:rsidR="00473EDC" w:rsidRPr="00473EDC" w:rsidRDefault="00473EDC" w:rsidP="00473EDC">
            <w:pPr>
              <w:rPr>
                <w:sz w:val="28"/>
                <w:szCs w:val="28"/>
              </w:rPr>
            </w:pPr>
            <w:r w:rsidRPr="00473EDC">
              <w:rPr>
                <w:sz w:val="28"/>
                <w:szCs w:val="28"/>
              </w:rPr>
              <w:t>Перетворення тривожності у впевненість</w:t>
            </w:r>
          </w:p>
        </w:tc>
      </w:tr>
      <w:tr w:rsidR="00473EDC" w:rsidRPr="00473EDC" w14:paraId="5B7424F0" w14:textId="77777777" w:rsidTr="00473EDC">
        <w:tc>
          <w:tcPr>
            <w:tcW w:w="0" w:type="auto"/>
            <w:hideMark/>
          </w:tcPr>
          <w:p w14:paraId="202CF84C" w14:textId="77777777" w:rsidR="00473EDC" w:rsidRPr="00473EDC" w:rsidRDefault="00473EDC" w:rsidP="00473EDC">
            <w:pPr>
              <w:rPr>
                <w:sz w:val="28"/>
                <w:szCs w:val="28"/>
              </w:rPr>
            </w:pPr>
            <w:r w:rsidRPr="00473EDC">
              <w:rPr>
                <w:sz w:val="28"/>
                <w:szCs w:val="28"/>
              </w:rPr>
              <w:t>Засоби впливу</w:t>
            </w:r>
          </w:p>
        </w:tc>
        <w:tc>
          <w:tcPr>
            <w:tcW w:w="0" w:type="auto"/>
            <w:hideMark/>
          </w:tcPr>
          <w:p w14:paraId="783E4EDA" w14:textId="77777777" w:rsidR="00473EDC" w:rsidRPr="00473EDC" w:rsidRDefault="00473EDC" w:rsidP="00473EDC">
            <w:pPr>
              <w:rPr>
                <w:sz w:val="28"/>
                <w:szCs w:val="28"/>
              </w:rPr>
            </w:pPr>
            <w:r w:rsidRPr="00473EDC">
              <w:rPr>
                <w:sz w:val="28"/>
                <w:szCs w:val="28"/>
              </w:rPr>
              <w:t>Дихання, м’язова релаксація, самонавіювання</w:t>
            </w:r>
          </w:p>
        </w:tc>
        <w:tc>
          <w:tcPr>
            <w:tcW w:w="0" w:type="auto"/>
            <w:hideMark/>
          </w:tcPr>
          <w:p w14:paraId="0963F9D5" w14:textId="77777777" w:rsidR="00473EDC" w:rsidRPr="00473EDC" w:rsidRDefault="00473EDC" w:rsidP="00473EDC">
            <w:pPr>
              <w:rPr>
                <w:sz w:val="28"/>
                <w:szCs w:val="28"/>
              </w:rPr>
            </w:pPr>
            <w:r w:rsidRPr="00473EDC">
              <w:rPr>
                <w:sz w:val="28"/>
                <w:szCs w:val="28"/>
              </w:rPr>
              <w:t>Дихання, усвідомлення емоцій, вербалізація, візуалізація</w:t>
            </w:r>
          </w:p>
        </w:tc>
      </w:tr>
      <w:tr w:rsidR="00473EDC" w:rsidRPr="00473EDC" w14:paraId="5635719F" w14:textId="77777777" w:rsidTr="00473EDC">
        <w:tc>
          <w:tcPr>
            <w:tcW w:w="0" w:type="auto"/>
            <w:hideMark/>
          </w:tcPr>
          <w:p w14:paraId="11B9ECBF" w14:textId="77777777" w:rsidR="00473EDC" w:rsidRPr="00473EDC" w:rsidRDefault="00473EDC" w:rsidP="00473EDC">
            <w:pPr>
              <w:rPr>
                <w:sz w:val="28"/>
                <w:szCs w:val="28"/>
              </w:rPr>
            </w:pPr>
            <w:r w:rsidRPr="00473EDC">
              <w:rPr>
                <w:sz w:val="28"/>
                <w:szCs w:val="28"/>
              </w:rPr>
              <w:t>Особливості</w:t>
            </w:r>
          </w:p>
        </w:tc>
        <w:tc>
          <w:tcPr>
            <w:tcW w:w="0" w:type="auto"/>
            <w:hideMark/>
          </w:tcPr>
          <w:p w14:paraId="24BC21E5" w14:textId="77777777" w:rsidR="00473EDC" w:rsidRPr="00473EDC" w:rsidRDefault="00473EDC" w:rsidP="00473EDC">
            <w:pPr>
              <w:rPr>
                <w:sz w:val="28"/>
                <w:szCs w:val="28"/>
              </w:rPr>
            </w:pPr>
            <w:r w:rsidRPr="00473EDC">
              <w:rPr>
                <w:sz w:val="28"/>
                <w:szCs w:val="28"/>
              </w:rPr>
              <w:t>Використовуються у стандартизованому вигляді</w:t>
            </w:r>
          </w:p>
        </w:tc>
        <w:tc>
          <w:tcPr>
            <w:tcW w:w="0" w:type="auto"/>
            <w:hideMark/>
          </w:tcPr>
          <w:p w14:paraId="606D251B" w14:textId="77777777" w:rsidR="00473EDC" w:rsidRPr="00473EDC" w:rsidRDefault="0099753B" w:rsidP="00473EDC">
            <w:pPr>
              <w:rPr>
                <w:sz w:val="28"/>
                <w:szCs w:val="28"/>
              </w:rPr>
            </w:pPr>
            <w:r w:rsidRPr="0099753B">
              <w:rPr>
                <w:bCs/>
                <w:sz w:val="28"/>
                <w:szCs w:val="28"/>
              </w:rPr>
              <w:t>Інтегровані в систему підготовки спортсменів, поєднують тілесний і ментальний рівні</w:t>
            </w:r>
          </w:p>
        </w:tc>
      </w:tr>
      <w:tr w:rsidR="00473EDC" w:rsidRPr="00473EDC" w14:paraId="01ABB310" w14:textId="77777777" w:rsidTr="00473EDC">
        <w:tc>
          <w:tcPr>
            <w:tcW w:w="0" w:type="auto"/>
            <w:hideMark/>
          </w:tcPr>
          <w:p w14:paraId="5B54C16B" w14:textId="77777777" w:rsidR="00473EDC" w:rsidRPr="00473EDC" w:rsidRDefault="00473EDC" w:rsidP="00473EDC">
            <w:pPr>
              <w:rPr>
                <w:sz w:val="28"/>
                <w:szCs w:val="28"/>
              </w:rPr>
            </w:pPr>
            <w:r w:rsidRPr="00473EDC">
              <w:rPr>
                <w:sz w:val="28"/>
                <w:szCs w:val="28"/>
              </w:rPr>
              <w:t>Роль тренера / психолога</w:t>
            </w:r>
          </w:p>
        </w:tc>
        <w:tc>
          <w:tcPr>
            <w:tcW w:w="0" w:type="auto"/>
            <w:hideMark/>
          </w:tcPr>
          <w:p w14:paraId="5D8D0BD9" w14:textId="77777777" w:rsidR="00473EDC" w:rsidRPr="00473EDC" w:rsidRDefault="00473EDC" w:rsidP="00473EDC">
            <w:pPr>
              <w:rPr>
                <w:sz w:val="28"/>
                <w:szCs w:val="28"/>
              </w:rPr>
            </w:pPr>
            <w:r w:rsidRPr="00473EDC">
              <w:rPr>
                <w:sz w:val="28"/>
                <w:szCs w:val="28"/>
              </w:rPr>
              <w:t xml:space="preserve">Переважно </w:t>
            </w:r>
            <w:r w:rsidR="0099753B" w:rsidRPr="0099753B">
              <w:rPr>
                <w:bCs/>
                <w:sz w:val="28"/>
                <w:szCs w:val="28"/>
              </w:rPr>
              <w:t xml:space="preserve">спостережна або </w:t>
            </w:r>
            <w:r w:rsidRPr="00473EDC">
              <w:rPr>
                <w:sz w:val="28"/>
                <w:szCs w:val="28"/>
              </w:rPr>
              <w:t>інструкторська</w:t>
            </w:r>
          </w:p>
        </w:tc>
        <w:tc>
          <w:tcPr>
            <w:tcW w:w="0" w:type="auto"/>
            <w:hideMark/>
          </w:tcPr>
          <w:p w14:paraId="070C65D8" w14:textId="77777777" w:rsidR="00473EDC" w:rsidRPr="00473EDC" w:rsidRDefault="00473EDC" w:rsidP="00473EDC">
            <w:pPr>
              <w:rPr>
                <w:sz w:val="28"/>
                <w:szCs w:val="28"/>
              </w:rPr>
            </w:pPr>
            <w:r w:rsidRPr="00473EDC">
              <w:rPr>
                <w:sz w:val="28"/>
                <w:szCs w:val="28"/>
              </w:rPr>
              <w:t>Активна взаємодія зі спортсменом, підтримка емоційного контакту</w:t>
            </w:r>
          </w:p>
        </w:tc>
      </w:tr>
      <w:tr w:rsidR="00473EDC" w:rsidRPr="00473EDC" w14:paraId="267DF257" w14:textId="77777777" w:rsidTr="00473EDC">
        <w:tc>
          <w:tcPr>
            <w:tcW w:w="0" w:type="auto"/>
            <w:hideMark/>
          </w:tcPr>
          <w:p w14:paraId="33012B01" w14:textId="77777777" w:rsidR="00473EDC" w:rsidRPr="00473EDC" w:rsidRDefault="00473EDC" w:rsidP="00473EDC">
            <w:pPr>
              <w:rPr>
                <w:sz w:val="28"/>
                <w:szCs w:val="28"/>
              </w:rPr>
            </w:pPr>
            <w:r w:rsidRPr="00473EDC">
              <w:rPr>
                <w:sz w:val="28"/>
                <w:szCs w:val="28"/>
              </w:rPr>
              <w:t>Очікуваний результат</w:t>
            </w:r>
          </w:p>
        </w:tc>
        <w:tc>
          <w:tcPr>
            <w:tcW w:w="0" w:type="auto"/>
            <w:hideMark/>
          </w:tcPr>
          <w:p w14:paraId="4EDB9610" w14:textId="77777777" w:rsidR="00473EDC" w:rsidRPr="00473EDC" w:rsidRDefault="00473EDC" w:rsidP="00473EDC">
            <w:pPr>
              <w:rPr>
                <w:sz w:val="28"/>
                <w:szCs w:val="28"/>
              </w:rPr>
            </w:pPr>
            <w:r w:rsidRPr="00473EDC">
              <w:rPr>
                <w:sz w:val="28"/>
                <w:szCs w:val="28"/>
              </w:rPr>
              <w:t>Зменшення тривожності</w:t>
            </w:r>
          </w:p>
        </w:tc>
        <w:tc>
          <w:tcPr>
            <w:tcW w:w="0" w:type="auto"/>
            <w:hideMark/>
          </w:tcPr>
          <w:p w14:paraId="5918C658" w14:textId="77777777" w:rsidR="00473EDC" w:rsidRPr="00473EDC" w:rsidRDefault="00473EDC" w:rsidP="00473EDC">
            <w:pPr>
              <w:rPr>
                <w:sz w:val="28"/>
                <w:szCs w:val="28"/>
              </w:rPr>
            </w:pPr>
            <w:r w:rsidRPr="00473EDC">
              <w:rPr>
                <w:sz w:val="28"/>
                <w:szCs w:val="28"/>
              </w:rPr>
              <w:t>Підвищення впевненості, відновлення концентрації</w:t>
            </w:r>
          </w:p>
        </w:tc>
      </w:tr>
      <w:tr w:rsidR="00473EDC" w:rsidRPr="00473EDC" w14:paraId="21627DC2" w14:textId="77777777" w:rsidTr="00473EDC">
        <w:tc>
          <w:tcPr>
            <w:tcW w:w="0" w:type="auto"/>
            <w:hideMark/>
          </w:tcPr>
          <w:p w14:paraId="48C6BB50" w14:textId="77777777" w:rsidR="00473EDC" w:rsidRPr="00473EDC" w:rsidRDefault="00473EDC" w:rsidP="00473EDC">
            <w:pPr>
              <w:rPr>
                <w:sz w:val="28"/>
                <w:szCs w:val="28"/>
              </w:rPr>
            </w:pPr>
            <w:r w:rsidRPr="00473EDC">
              <w:rPr>
                <w:sz w:val="28"/>
                <w:szCs w:val="28"/>
              </w:rPr>
              <w:t>Рівень індивідуалізації</w:t>
            </w:r>
          </w:p>
        </w:tc>
        <w:tc>
          <w:tcPr>
            <w:tcW w:w="0" w:type="auto"/>
            <w:hideMark/>
          </w:tcPr>
          <w:p w14:paraId="0B0CBF63" w14:textId="77777777" w:rsidR="00473EDC" w:rsidRPr="00473EDC" w:rsidRDefault="00473EDC" w:rsidP="00473EDC">
            <w:pPr>
              <w:rPr>
                <w:sz w:val="28"/>
                <w:szCs w:val="28"/>
              </w:rPr>
            </w:pPr>
            <w:r w:rsidRPr="00473EDC">
              <w:rPr>
                <w:sz w:val="28"/>
                <w:szCs w:val="28"/>
              </w:rPr>
              <w:t>Середній</w:t>
            </w:r>
          </w:p>
        </w:tc>
        <w:tc>
          <w:tcPr>
            <w:tcW w:w="0" w:type="auto"/>
            <w:hideMark/>
          </w:tcPr>
          <w:p w14:paraId="0316EBD8" w14:textId="77777777" w:rsidR="00473EDC" w:rsidRPr="00473EDC" w:rsidRDefault="00473EDC" w:rsidP="00473EDC">
            <w:pPr>
              <w:rPr>
                <w:sz w:val="28"/>
                <w:szCs w:val="28"/>
              </w:rPr>
            </w:pPr>
            <w:r w:rsidRPr="00473EDC">
              <w:rPr>
                <w:sz w:val="28"/>
                <w:szCs w:val="28"/>
              </w:rPr>
              <w:t>Високий, враховує особисті емоційні особливості спортсмена</w:t>
            </w:r>
          </w:p>
        </w:tc>
      </w:tr>
    </w:tbl>
    <w:p w14:paraId="5A7F4F79" w14:textId="77777777" w:rsidR="00473EDC" w:rsidRDefault="00473EDC" w:rsidP="00476E12">
      <w:pPr>
        <w:widowControl w:val="0"/>
        <w:autoSpaceDE w:val="0"/>
        <w:autoSpaceDN w:val="0"/>
        <w:adjustRightInd w:val="0"/>
        <w:spacing w:line="360" w:lineRule="auto"/>
        <w:ind w:firstLine="720"/>
        <w:rPr>
          <w:b/>
          <w:bCs/>
          <w:sz w:val="28"/>
          <w:szCs w:val="28"/>
        </w:rPr>
      </w:pPr>
    </w:p>
    <w:p w14:paraId="6118B730" w14:textId="77777777" w:rsidR="00815600" w:rsidRDefault="00815600" w:rsidP="00D15D29">
      <w:pPr>
        <w:widowControl w:val="0"/>
        <w:autoSpaceDE w:val="0"/>
        <w:autoSpaceDN w:val="0"/>
        <w:adjustRightInd w:val="0"/>
        <w:spacing w:line="360" w:lineRule="auto"/>
        <w:ind w:firstLine="720"/>
        <w:rPr>
          <w:bCs/>
          <w:sz w:val="28"/>
          <w:szCs w:val="28"/>
        </w:rPr>
      </w:pPr>
      <w:r w:rsidRPr="00815600">
        <w:rPr>
          <w:bCs/>
          <w:sz w:val="28"/>
          <w:szCs w:val="28"/>
        </w:rPr>
        <w:t xml:space="preserve">Таким чином, системне поєднання класичних і авторських технік психологічної підготовки забезпечує цілісний підхід до подолання передстартової тривожності спортсменів. Класичні методи, такі як аутогенне тренування, дихальні вправи, візуалізація чи когнітивна реструктуризація, </w:t>
      </w:r>
      <w:r w:rsidRPr="00815600">
        <w:rPr>
          <w:bCs/>
          <w:sz w:val="28"/>
          <w:szCs w:val="28"/>
        </w:rPr>
        <w:lastRenderedPageBreak/>
        <w:t>створюють базу для стабілізації емоційного стану та формування самоконтролю.</w:t>
      </w:r>
      <w:r w:rsidRPr="00815600">
        <w:rPr>
          <w:bCs/>
          <w:sz w:val="28"/>
          <w:szCs w:val="28"/>
        </w:rPr>
        <w:br/>
      </w:r>
      <w:r w:rsidR="00D15D29">
        <w:rPr>
          <w:bCs/>
          <w:sz w:val="28"/>
          <w:szCs w:val="28"/>
        </w:rPr>
        <w:t xml:space="preserve">          </w:t>
      </w:r>
      <w:r w:rsidRPr="00815600">
        <w:rPr>
          <w:bCs/>
          <w:sz w:val="28"/>
          <w:szCs w:val="28"/>
        </w:rPr>
        <w:t xml:space="preserve">Водночас авторські методики, представлені в цьому дослідженні, зокрема </w:t>
      </w:r>
      <w:r w:rsidRPr="007A72B3">
        <w:rPr>
          <w:bCs/>
          <w:sz w:val="28"/>
          <w:szCs w:val="28"/>
        </w:rPr>
        <w:t>медитація «Центр спокою» та вправи з вербалізацією емоцій у стані релаксації (Додатки Г, Д),</w:t>
      </w:r>
      <w:r w:rsidRPr="00815600">
        <w:rPr>
          <w:bCs/>
          <w:sz w:val="28"/>
          <w:szCs w:val="28"/>
        </w:rPr>
        <w:t xml:space="preserve"> спрямовані не лише на зниження напруження, а й на </w:t>
      </w:r>
      <w:r w:rsidRPr="007A72B3">
        <w:rPr>
          <w:bCs/>
          <w:sz w:val="28"/>
          <w:szCs w:val="28"/>
        </w:rPr>
        <w:t>перетворення тривожності у впевненість</w:t>
      </w:r>
      <w:r w:rsidRPr="00815600">
        <w:rPr>
          <w:bCs/>
          <w:sz w:val="28"/>
          <w:szCs w:val="28"/>
        </w:rPr>
        <w:t>. Вони поєднують тілесну, емоційну й когнітивну складові регуляції, сприяють глибшому усвідомленню власного стану й відновленню внутрішньої рівноваги.</w:t>
      </w:r>
      <w:r w:rsidRPr="00815600">
        <w:rPr>
          <w:bCs/>
          <w:sz w:val="28"/>
          <w:szCs w:val="28"/>
        </w:rPr>
        <w:br/>
      </w:r>
      <w:r w:rsidR="00D15D29">
        <w:rPr>
          <w:bCs/>
          <w:sz w:val="28"/>
          <w:szCs w:val="28"/>
        </w:rPr>
        <w:t xml:space="preserve">            </w:t>
      </w:r>
      <w:r w:rsidRPr="00815600">
        <w:rPr>
          <w:bCs/>
          <w:sz w:val="28"/>
          <w:szCs w:val="28"/>
        </w:rPr>
        <w:t>Запропоновані у роботі авторські техніки є ефективним доповненням до традиційних підходів, оскільки враховують специфіку змагальної діяльності, індивідуально-психологічні особливості спортсмена та контекст виступу. Їх використання підвищує рівень передстартової готовності, сприяє стабільності емоційного стану і позитивно впливає на спортивні результати [14, с. 15; 30, с. 148].</w:t>
      </w:r>
    </w:p>
    <w:p w14:paraId="0C388B4D" w14:textId="77777777" w:rsidR="00962408" w:rsidRPr="00962408" w:rsidRDefault="00962408" w:rsidP="00B462F8">
      <w:pPr>
        <w:widowControl w:val="0"/>
        <w:autoSpaceDE w:val="0"/>
        <w:autoSpaceDN w:val="0"/>
        <w:adjustRightInd w:val="0"/>
        <w:spacing w:line="360" w:lineRule="auto"/>
        <w:ind w:firstLine="720"/>
        <w:rPr>
          <w:b/>
          <w:bCs/>
          <w:sz w:val="28"/>
          <w:szCs w:val="28"/>
        </w:rPr>
      </w:pPr>
      <w:r w:rsidRPr="00962408">
        <w:rPr>
          <w:b/>
          <w:bCs/>
          <w:sz w:val="28"/>
          <w:szCs w:val="28"/>
        </w:rPr>
        <w:t>3.2. Методи розвитку концентрації та зібраності</w:t>
      </w:r>
    </w:p>
    <w:p w14:paraId="7044BACC" w14:textId="77777777" w:rsidR="00962408" w:rsidRPr="00962408" w:rsidRDefault="00962408" w:rsidP="00B462F8">
      <w:pPr>
        <w:widowControl w:val="0"/>
        <w:autoSpaceDE w:val="0"/>
        <w:autoSpaceDN w:val="0"/>
        <w:adjustRightInd w:val="0"/>
        <w:spacing w:line="360" w:lineRule="auto"/>
        <w:ind w:firstLine="720"/>
        <w:rPr>
          <w:bCs/>
          <w:sz w:val="28"/>
          <w:szCs w:val="28"/>
        </w:rPr>
      </w:pPr>
      <w:r w:rsidRPr="00962408">
        <w:rPr>
          <w:bCs/>
          <w:sz w:val="28"/>
          <w:szCs w:val="28"/>
        </w:rPr>
        <w:t xml:space="preserve">Концентрація уваги та психологічна зібраність є базовими складовими передстартової готовності спортсмена. Від здатності контролювати фокус уваги, швидко переключатися між зовнішніми та внутрішніми стимулами залежить точність рухів, стабільність техніки й результативність виступу [15, с. </w:t>
      </w:r>
      <w:r w:rsidR="00D15D29">
        <w:rPr>
          <w:bCs/>
          <w:sz w:val="28"/>
          <w:szCs w:val="28"/>
        </w:rPr>
        <w:t>11</w:t>
      </w:r>
      <w:r w:rsidRPr="00962408">
        <w:rPr>
          <w:bCs/>
          <w:sz w:val="28"/>
          <w:szCs w:val="28"/>
        </w:rPr>
        <w:t>87]. У стресових умовах змагань увага спортсмена часто розсіюється через зовнішні подразники, внутрішній діалог або страх помилки. Саме тому сучасна спортивна психологія розробляє комплекс методів, спрямованих на розвиток концентрації, зібраності та стійкості до відволікаючих чинників.</w:t>
      </w:r>
    </w:p>
    <w:p w14:paraId="17BF1C4C" w14:textId="77777777" w:rsidR="00962408" w:rsidRDefault="00962408" w:rsidP="00B462F8">
      <w:pPr>
        <w:widowControl w:val="0"/>
        <w:autoSpaceDE w:val="0"/>
        <w:autoSpaceDN w:val="0"/>
        <w:adjustRightInd w:val="0"/>
        <w:spacing w:line="360" w:lineRule="auto"/>
        <w:ind w:firstLine="720"/>
        <w:rPr>
          <w:bCs/>
          <w:sz w:val="28"/>
          <w:szCs w:val="28"/>
        </w:rPr>
      </w:pPr>
      <w:r w:rsidRPr="00962408">
        <w:rPr>
          <w:bCs/>
          <w:sz w:val="28"/>
          <w:szCs w:val="28"/>
        </w:rPr>
        <w:t xml:space="preserve">До найефективніших підходів у розвитку концентрації належать: </w:t>
      </w:r>
      <w:r w:rsidR="00442EA3" w:rsidRPr="009C2033">
        <w:rPr>
          <w:bCs/>
          <w:sz w:val="28"/>
          <w:szCs w:val="28"/>
          <w:lang w:val="uk-UA"/>
        </w:rPr>
        <w:t>тренування</w:t>
      </w:r>
      <w:r w:rsidRPr="009C2033">
        <w:rPr>
          <w:bCs/>
          <w:sz w:val="28"/>
          <w:szCs w:val="28"/>
        </w:rPr>
        <w:t xml:space="preserve"> ц</w:t>
      </w:r>
      <w:r w:rsidR="00442EA3" w:rsidRPr="009C2033">
        <w:rPr>
          <w:bCs/>
          <w:sz w:val="28"/>
          <w:szCs w:val="28"/>
        </w:rPr>
        <w:t xml:space="preserve">ілеспрямованої уваги, </w:t>
      </w:r>
      <w:r w:rsidR="00442EA3" w:rsidRPr="009C2033">
        <w:rPr>
          <w:bCs/>
          <w:sz w:val="28"/>
          <w:szCs w:val="28"/>
          <w:lang w:val="uk-UA"/>
        </w:rPr>
        <w:t>метод</w:t>
      </w:r>
      <w:r w:rsidRPr="009C2033">
        <w:rPr>
          <w:bCs/>
          <w:sz w:val="28"/>
          <w:szCs w:val="28"/>
        </w:rPr>
        <w:t xml:space="preserve"> фокусування, когнітивні техніки контролю мислення, дихальні вправи, метод «якорів», а також сучасні авторські медитативні практики,</w:t>
      </w:r>
      <w:r w:rsidRPr="00962408">
        <w:rPr>
          <w:bCs/>
          <w:sz w:val="28"/>
          <w:szCs w:val="28"/>
        </w:rPr>
        <w:t xml:space="preserve"> спрямовані на стабілізацію психічного стану спортсмена перед виступом.</w:t>
      </w:r>
    </w:p>
    <w:p w14:paraId="19AD5093" w14:textId="77777777" w:rsidR="001578EC" w:rsidRDefault="001578EC" w:rsidP="001578EC">
      <w:pPr>
        <w:widowControl w:val="0"/>
        <w:autoSpaceDE w:val="0"/>
        <w:autoSpaceDN w:val="0"/>
        <w:adjustRightInd w:val="0"/>
        <w:spacing w:line="360" w:lineRule="auto"/>
        <w:ind w:firstLine="720"/>
        <w:rPr>
          <w:b/>
          <w:bCs/>
          <w:sz w:val="28"/>
          <w:szCs w:val="28"/>
        </w:rPr>
      </w:pPr>
    </w:p>
    <w:p w14:paraId="28F8DD63" w14:textId="77777777" w:rsidR="001578EC" w:rsidRDefault="0096415B" w:rsidP="001578EC">
      <w:pPr>
        <w:widowControl w:val="0"/>
        <w:autoSpaceDE w:val="0"/>
        <w:autoSpaceDN w:val="0"/>
        <w:adjustRightInd w:val="0"/>
        <w:spacing w:line="360" w:lineRule="auto"/>
        <w:ind w:firstLine="720"/>
        <w:rPr>
          <w:b/>
          <w:bCs/>
          <w:sz w:val="28"/>
          <w:szCs w:val="28"/>
        </w:rPr>
      </w:pPr>
      <w:r w:rsidRPr="0096415B">
        <w:rPr>
          <w:b/>
          <w:bCs/>
          <w:sz w:val="28"/>
          <w:szCs w:val="28"/>
        </w:rPr>
        <w:t>Тренування цілеспрямованої уваги</w:t>
      </w:r>
    </w:p>
    <w:p w14:paraId="6E51EB77" w14:textId="77777777" w:rsidR="0096415B" w:rsidRPr="001578EC" w:rsidRDefault="0096415B" w:rsidP="001578EC">
      <w:pPr>
        <w:widowControl w:val="0"/>
        <w:autoSpaceDE w:val="0"/>
        <w:autoSpaceDN w:val="0"/>
        <w:adjustRightInd w:val="0"/>
        <w:spacing w:line="360" w:lineRule="auto"/>
        <w:ind w:firstLine="720"/>
        <w:rPr>
          <w:b/>
          <w:bCs/>
          <w:sz w:val="28"/>
          <w:szCs w:val="28"/>
        </w:rPr>
      </w:pPr>
      <w:r w:rsidRPr="0096415B">
        <w:rPr>
          <w:bCs/>
          <w:sz w:val="28"/>
          <w:szCs w:val="28"/>
        </w:rPr>
        <w:t>Тренування цілеспрямованої уваги є одним із ключових компонентів психологічної підготовки спортсменів, оскільки саме здатність свідомо контролювати фокус сприйняття визначає ефективність виконання технічних і тактичних дій у змагальних умовах. У момент старту увага спортсмена повинна бути сфокусованою на головному завданні, водночас залишаючись достатньо гнучкою, щоб швидко</w:t>
      </w:r>
      <w:r w:rsidR="001E4B6F">
        <w:rPr>
          <w:bCs/>
          <w:sz w:val="28"/>
          <w:szCs w:val="28"/>
        </w:rPr>
        <w:t xml:space="preserve"> реагувати на зміну ситуації [1</w:t>
      </w:r>
      <w:r w:rsidR="001E4B6F">
        <w:rPr>
          <w:bCs/>
          <w:sz w:val="28"/>
          <w:szCs w:val="28"/>
          <w:lang w:val="uk-UA"/>
        </w:rPr>
        <w:t>6</w:t>
      </w:r>
      <w:r w:rsidRPr="0096415B">
        <w:rPr>
          <w:bCs/>
          <w:sz w:val="28"/>
          <w:szCs w:val="28"/>
        </w:rPr>
        <w:t>, с. 129].</w:t>
      </w:r>
    </w:p>
    <w:p w14:paraId="57C31F87" w14:textId="77777777" w:rsidR="0096415B" w:rsidRPr="0096415B" w:rsidRDefault="0096415B" w:rsidP="00B462F8">
      <w:pPr>
        <w:widowControl w:val="0"/>
        <w:autoSpaceDE w:val="0"/>
        <w:autoSpaceDN w:val="0"/>
        <w:adjustRightInd w:val="0"/>
        <w:spacing w:line="360" w:lineRule="auto"/>
        <w:ind w:firstLine="720"/>
        <w:rPr>
          <w:bCs/>
          <w:sz w:val="28"/>
          <w:szCs w:val="28"/>
        </w:rPr>
      </w:pPr>
      <w:r w:rsidRPr="0096415B">
        <w:rPr>
          <w:bCs/>
          <w:sz w:val="28"/>
          <w:szCs w:val="28"/>
        </w:rPr>
        <w:t xml:space="preserve">Суть методу полягає у </w:t>
      </w:r>
      <w:r w:rsidRPr="009C2033">
        <w:rPr>
          <w:bCs/>
          <w:sz w:val="28"/>
          <w:szCs w:val="28"/>
        </w:rPr>
        <w:t>свідомому керуванні полем уваги,</w:t>
      </w:r>
      <w:r w:rsidRPr="0096415B">
        <w:rPr>
          <w:bCs/>
          <w:sz w:val="28"/>
          <w:szCs w:val="28"/>
        </w:rPr>
        <w:t xml:space="preserve"> тобто в умінні перемикати її з широкого (охоплення декількох зовнішніх об’єктів — суперників, сигналів суддів, звуків арени) на вузьке (власні відчуття, рухи, технічні елементи). Така регуляція дозволяє спортсмену уникати розсіювання уваги, підтримувати високу якість виконання рухів і контролювати внутрішній стан у стресових ситуаціях.</w:t>
      </w:r>
    </w:p>
    <w:p w14:paraId="739D5C13" w14:textId="77777777" w:rsidR="0096415B" w:rsidRPr="0096415B" w:rsidRDefault="0096415B" w:rsidP="00B462F8">
      <w:pPr>
        <w:widowControl w:val="0"/>
        <w:autoSpaceDE w:val="0"/>
        <w:autoSpaceDN w:val="0"/>
        <w:adjustRightInd w:val="0"/>
        <w:spacing w:line="360" w:lineRule="auto"/>
        <w:ind w:firstLine="720"/>
        <w:rPr>
          <w:bCs/>
          <w:sz w:val="28"/>
          <w:szCs w:val="28"/>
        </w:rPr>
      </w:pPr>
      <w:r w:rsidRPr="0096415B">
        <w:rPr>
          <w:bCs/>
          <w:sz w:val="28"/>
          <w:szCs w:val="28"/>
        </w:rPr>
        <w:t xml:space="preserve">Під час роботи з цим методом тренер або спортивний психолог підбирає вправи, які допомагають розвинути </w:t>
      </w:r>
      <w:r w:rsidRPr="009C2033">
        <w:rPr>
          <w:bCs/>
          <w:sz w:val="28"/>
          <w:szCs w:val="28"/>
        </w:rPr>
        <w:t>здатність до стійкого фокусування</w:t>
      </w:r>
      <w:r w:rsidRPr="0096415B">
        <w:rPr>
          <w:bCs/>
          <w:sz w:val="28"/>
          <w:szCs w:val="28"/>
        </w:rPr>
        <w:t>. Наприклад:</w:t>
      </w:r>
    </w:p>
    <w:p w14:paraId="76E24387" w14:textId="77777777" w:rsidR="0096415B" w:rsidRPr="0096415B" w:rsidRDefault="0096415B" w:rsidP="0020313D">
      <w:pPr>
        <w:widowControl w:val="0"/>
        <w:numPr>
          <w:ilvl w:val="0"/>
          <w:numId w:val="16"/>
        </w:numPr>
        <w:autoSpaceDE w:val="0"/>
        <w:autoSpaceDN w:val="0"/>
        <w:adjustRightInd w:val="0"/>
        <w:spacing w:line="360" w:lineRule="auto"/>
        <w:ind w:firstLine="720"/>
        <w:rPr>
          <w:bCs/>
          <w:sz w:val="28"/>
          <w:szCs w:val="28"/>
        </w:rPr>
      </w:pPr>
      <w:r w:rsidRPr="009C2033">
        <w:rPr>
          <w:bCs/>
          <w:sz w:val="28"/>
          <w:szCs w:val="28"/>
        </w:rPr>
        <w:t>спостереження за рухом маятника або краплею води</w:t>
      </w:r>
      <w:r w:rsidRPr="0096415B">
        <w:rPr>
          <w:bCs/>
          <w:sz w:val="28"/>
          <w:szCs w:val="28"/>
        </w:rPr>
        <w:t>, під час якого спортсмен відмічає всі зміни, не відволікаючись на інші подразники;</w:t>
      </w:r>
    </w:p>
    <w:p w14:paraId="61459158" w14:textId="77777777" w:rsidR="0096415B" w:rsidRPr="0096415B" w:rsidRDefault="0096415B" w:rsidP="0020313D">
      <w:pPr>
        <w:widowControl w:val="0"/>
        <w:numPr>
          <w:ilvl w:val="0"/>
          <w:numId w:val="16"/>
        </w:numPr>
        <w:autoSpaceDE w:val="0"/>
        <w:autoSpaceDN w:val="0"/>
        <w:adjustRightInd w:val="0"/>
        <w:spacing w:line="360" w:lineRule="auto"/>
        <w:ind w:firstLine="720"/>
        <w:rPr>
          <w:bCs/>
          <w:sz w:val="28"/>
          <w:szCs w:val="28"/>
        </w:rPr>
      </w:pPr>
      <w:r w:rsidRPr="009C2033">
        <w:rPr>
          <w:bCs/>
          <w:sz w:val="28"/>
          <w:szCs w:val="28"/>
        </w:rPr>
        <w:t>зосередження на точці на стіні або предметі, утримуючи</w:t>
      </w:r>
      <w:r w:rsidRPr="0096415B">
        <w:rPr>
          <w:bCs/>
          <w:sz w:val="28"/>
          <w:szCs w:val="28"/>
        </w:rPr>
        <w:t xml:space="preserve"> увагу протягом визначеного часу;</w:t>
      </w:r>
    </w:p>
    <w:p w14:paraId="44E5CE2F" w14:textId="77777777" w:rsidR="0096415B" w:rsidRPr="0096415B" w:rsidRDefault="0096415B" w:rsidP="0020313D">
      <w:pPr>
        <w:widowControl w:val="0"/>
        <w:numPr>
          <w:ilvl w:val="0"/>
          <w:numId w:val="16"/>
        </w:numPr>
        <w:autoSpaceDE w:val="0"/>
        <w:autoSpaceDN w:val="0"/>
        <w:adjustRightInd w:val="0"/>
        <w:spacing w:line="360" w:lineRule="auto"/>
        <w:ind w:firstLine="720"/>
        <w:rPr>
          <w:bCs/>
          <w:sz w:val="28"/>
          <w:szCs w:val="28"/>
        </w:rPr>
      </w:pPr>
      <w:r w:rsidRPr="009C2033">
        <w:rPr>
          <w:bCs/>
          <w:sz w:val="28"/>
          <w:szCs w:val="28"/>
        </w:rPr>
        <w:t>вправи з ритмом дихання</w:t>
      </w:r>
      <w:r w:rsidRPr="0096415B">
        <w:rPr>
          <w:bCs/>
          <w:sz w:val="28"/>
          <w:szCs w:val="28"/>
        </w:rPr>
        <w:t xml:space="preserve"> — концентрація на вдиху й видиху, що допомагає стабілізувати стан нервової системи;</w:t>
      </w:r>
    </w:p>
    <w:p w14:paraId="3F23CC86" w14:textId="77777777" w:rsidR="0096415B" w:rsidRPr="0096415B" w:rsidRDefault="009C2033" w:rsidP="0020313D">
      <w:pPr>
        <w:widowControl w:val="0"/>
        <w:numPr>
          <w:ilvl w:val="0"/>
          <w:numId w:val="16"/>
        </w:numPr>
        <w:autoSpaceDE w:val="0"/>
        <w:autoSpaceDN w:val="0"/>
        <w:adjustRightInd w:val="0"/>
        <w:spacing w:line="360" w:lineRule="auto"/>
        <w:ind w:firstLine="720"/>
        <w:rPr>
          <w:bCs/>
          <w:sz w:val="28"/>
          <w:szCs w:val="28"/>
        </w:rPr>
      </w:pPr>
      <w:r>
        <w:rPr>
          <w:bCs/>
          <w:sz w:val="28"/>
          <w:szCs w:val="28"/>
        </w:rPr>
        <w:t>тренуван</w:t>
      </w:r>
      <w:r>
        <w:rPr>
          <w:bCs/>
          <w:sz w:val="28"/>
          <w:szCs w:val="28"/>
          <w:lang w:val="uk-UA"/>
        </w:rPr>
        <w:t>н</w:t>
      </w:r>
      <w:r w:rsidR="0096415B" w:rsidRPr="009C2033">
        <w:rPr>
          <w:bCs/>
          <w:sz w:val="28"/>
          <w:szCs w:val="28"/>
        </w:rPr>
        <w:t>я вибіркової уваги</w:t>
      </w:r>
      <w:r w:rsidR="0096415B" w:rsidRPr="0096415B">
        <w:rPr>
          <w:bCs/>
          <w:sz w:val="28"/>
          <w:szCs w:val="28"/>
        </w:rPr>
        <w:t xml:space="preserve"> під час виконання технічних елементів — наприклад, свідоме фокусування лише на позиції рук або рівновазі тіла.</w:t>
      </w:r>
    </w:p>
    <w:p w14:paraId="5B69F649" w14:textId="77777777" w:rsidR="0096415B" w:rsidRPr="009C2033" w:rsidRDefault="0096415B" w:rsidP="00B462F8">
      <w:pPr>
        <w:widowControl w:val="0"/>
        <w:autoSpaceDE w:val="0"/>
        <w:autoSpaceDN w:val="0"/>
        <w:adjustRightInd w:val="0"/>
        <w:spacing w:line="360" w:lineRule="auto"/>
        <w:ind w:firstLine="720"/>
        <w:rPr>
          <w:bCs/>
          <w:sz w:val="28"/>
          <w:szCs w:val="28"/>
        </w:rPr>
      </w:pPr>
      <w:r w:rsidRPr="0096415B">
        <w:rPr>
          <w:bCs/>
          <w:sz w:val="28"/>
          <w:szCs w:val="28"/>
        </w:rPr>
        <w:t xml:space="preserve">Такі вправи виконуються спочатку у спокійному середовищі, а згодом — </w:t>
      </w:r>
      <w:r w:rsidRPr="0096415B">
        <w:rPr>
          <w:bCs/>
          <w:sz w:val="28"/>
          <w:szCs w:val="28"/>
        </w:rPr>
        <w:lastRenderedPageBreak/>
        <w:t xml:space="preserve">у більш складних умовах, що моделюють змагальний стрес: із шумом, сторонніми звуками, обмеженням часу. Це дозволяє поступово </w:t>
      </w:r>
      <w:r w:rsidRPr="009C2033">
        <w:rPr>
          <w:bCs/>
          <w:sz w:val="28"/>
          <w:szCs w:val="28"/>
        </w:rPr>
        <w:t>підвищувати стійкість до відволікаючих факторів і відновлювати концентрацію після її втрати.</w:t>
      </w:r>
    </w:p>
    <w:p w14:paraId="0B1A44E9" w14:textId="77777777" w:rsidR="0096415B" w:rsidRPr="0096415B" w:rsidRDefault="0096415B" w:rsidP="00B462F8">
      <w:pPr>
        <w:widowControl w:val="0"/>
        <w:autoSpaceDE w:val="0"/>
        <w:autoSpaceDN w:val="0"/>
        <w:adjustRightInd w:val="0"/>
        <w:spacing w:line="360" w:lineRule="auto"/>
        <w:ind w:firstLine="720"/>
        <w:rPr>
          <w:bCs/>
          <w:sz w:val="28"/>
          <w:szCs w:val="28"/>
        </w:rPr>
      </w:pPr>
      <w:r w:rsidRPr="0096415B">
        <w:rPr>
          <w:bCs/>
          <w:sz w:val="28"/>
          <w:szCs w:val="28"/>
        </w:rPr>
        <w:t xml:space="preserve">Ефективним є поєднання вправ на цілеспрямовану увагу з короткими медитативними практиками чи дихальними циклами, які зменшують психофізіологічне напруження. У такому поєднанні спортсмен розвиває не лише здатність концентруватися, а й </w:t>
      </w:r>
      <w:r w:rsidRPr="009C2033">
        <w:rPr>
          <w:bCs/>
          <w:sz w:val="28"/>
          <w:szCs w:val="28"/>
        </w:rPr>
        <w:t>контроль над власним психічним станом, що є важливим елементом передстартової</w:t>
      </w:r>
      <w:r w:rsidRPr="0096415B">
        <w:rPr>
          <w:bCs/>
          <w:sz w:val="28"/>
          <w:szCs w:val="28"/>
        </w:rPr>
        <w:t xml:space="preserve"> готовності.</w:t>
      </w:r>
    </w:p>
    <w:p w14:paraId="09D251D3" w14:textId="77777777" w:rsidR="0096415B" w:rsidRDefault="0096415B" w:rsidP="00B462F8">
      <w:pPr>
        <w:widowControl w:val="0"/>
        <w:autoSpaceDE w:val="0"/>
        <w:autoSpaceDN w:val="0"/>
        <w:adjustRightInd w:val="0"/>
        <w:spacing w:line="360" w:lineRule="auto"/>
        <w:ind w:firstLine="720"/>
        <w:rPr>
          <w:bCs/>
          <w:sz w:val="28"/>
          <w:szCs w:val="28"/>
        </w:rPr>
      </w:pPr>
      <w:r w:rsidRPr="0096415B">
        <w:rPr>
          <w:bCs/>
          <w:sz w:val="28"/>
          <w:szCs w:val="28"/>
        </w:rPr>
        <w:t xml:space="preserve">Варто підкреслити, </w:t>
      </w:r>
      <w:r w:rsidRPr="009C2033">
        <w:rPr>
          <w:bCs/>
          <w:sz w:val="28"/>
          <w:szCs w:val="28"/>
        </w:rPr>
        <w:t>що авторські техніки</w:t>
      </w:r>
      <w:r w:rsidRPr="0096415B">
        <w:rPr>
          <w:bCs/>
          <w:sz w:val="28"/>
          <w:szCs w:val="28"/>
        </w:rPr>
        <w:t xml:space="preserve">, розроблені в межах даного дослідження, інтегрують елементи цього методу: свідоме фокусування на внутрішніх відчуттях (“я — у центрі дії”), короткі дихальні цикли для стабілізації стану та короткі вербальні “якорі” (“спокій — контроль — дія”), які допомагають спортсмену швидко повернути увагу до ключового завдання. Таке поєднання забезпечує формування </w:t>
      </w:r>
      <w:r w:rsidRPr="009C2033">
        <w:rPr>
          <w:bCs/>
          <w:sz w:val="28"/>
          <w:szCs w:val="28"/>
        </w:rPr>
        <w:t>цілісної моделі уваги</w:t>
      </w:r>
      <w:r w:rsidRPr="0096415B">
        <w:rPr>
          <w:bCs/>
          <w:sz w:val="28"/>
          <w:szCs w:val="28"/>
        </w:rPr>
        <w:t>, що поєднує фізіологічний контроль, емоційну стабільність і когнітивну ясність.</w:t>
      </w:r>
    </w:p>
    <w:p w14:paraId="6499C173" w14:textId="77777777" w:rsidR="0096415B" w:rsidRDefault="00674478" w:rsidP="00674478">
      <w:pPr>
        <w:widowControl w:val="0"/>
        <w:autoSpaceDE w:val="0"/>
        <w:autoSpaceDN w:val="0"/>
        <w:adjustRightInd w:val="0"/>
        <w:spacing w:line="360" w:lineRule="auto"/>
        <w:ind w:firstLine="720"/>
        <w:rPr>
          <w:bCs/>
          <w:sz w:val="28"/>
          <w:szCs w:val="28"/>
        </w:rPr>
      </w:pPr>
      <w:r w:rsidRPr="00674478">
        <w:rPr>
          <w:bCs/>
          <w:sz w:val="28"/>
          <w:szCs w:val="28"/>
        </w:rPr>
        <w:t>Практичне відпрацювання навичок зосередження реалізується через спеціальні вправи, спрямовані на розвиток цілеспрямованої уваги.</w:t>
      </w:r>
      <w:r w:rsidRPr="00674478">
        <w:rPr>
          <w:bCs/>
          <w:sz w:val="28"/>
          <w:szCs w:val="28"/>
        </w:rPr>
        <w:br/>
        <w:t>У таблиці 3.4 подано приклади вправ, що застосовуються у процесі психологічної підготовки спортсменів для формування стійкого фокусу та контролю над увагою.</w:t>
      </w:r>
    </w:p>
    <w:p w14:paraId="799F42A6" w14:textId="77777777" w:rsidR="00B462F8" w:rsidRPr="00B462F8" w:rsidRDefault="00B462F8" w:rsidP="00962408">
      <w:pPr>
        <w:widowControl w:val="0"/>
        <w:autoSpaceDE w:val="0"/>
        <w:autoSpaceDN w:val="0"/>
        <w:adjustRightInd w:val="0"/>
        <w:spacing w:line="360" w:lineRule="auto"/>
        <w:rPr>
          <w:bCs/>
          <w:i/>
          <w:sz w:val="28"/>
          <w:szCs w:val="28"/>
          <w:lang w:val="uk-UA"/>
        </w:rPr>
      </w:pPr>
      <w:r w:rsidRPr="00B462F8">
        <w:rPr>
          <w:bCs/>
          <w:i/>
          <w:sz w:val="28"/>
          <w:szCs w:val="28"/>
          <w:lang w:val="uk-UA"/>
        </w:rPr>
        <w:t xml:space="preserve">                                                                                                                Таблиця 3.4</w:t>
      </w:r>
    </w:p>
    <w:p w14:paraId="6DCCCD64" w14:textId="77777777" w:rsidR="00B462F8" w:rsidRDefault="00B462F8" w:rsidP="00962408">
      <w:pPr>
        <w:widowControl w:val="0"/>
        <w:autoSpaceDE w:val="0"/>
        <w:autoSpaceDN w:val="0"/>
        <w:adjustRightInd w:val="0"/>
        <w:spacing w:line="360" w:lineRule="auto"/>
        <w:rPr>
          <w:b/>
          <w:bCs/>
          <w:sz w:val="28"/>
          <w:szCs w:val="28"/>
        </w:rPr>
      </w:pPr>
      <w:r>
        <w:rPr>
          <w:b/>
          <w:bCs/>
          <w:sz w:val="28"/>
          <w:szCs w:val="28"/>
          <w:lang w:val="uk-UA"/>
        </w:rPr>
        <w:t xml:space="preserve">      </w:t>
      </w:r>
      <w:r w:rsidRPr="00B462F8">
        <w:rPr>
          <w:b/>
          <w:bCs/>
          <w:sz w:val="28"/>
          <w:szCs w:val="28"/>
        </w:rPr>
        <w:t>Вправи для розвитку цілеспрямованої уваги спортсменів</w:t>
      </w:r>
    </w:p>
    <w:tbl>
      <w:tblPr>
        <w:tblStyle w:val="ac"/>
        <w:tblW w:w="0" w:type="auto"/>
        <w:tblLook w:val="04A0" w:firstRow="1" w:lastRow="0" w:firstColumn="1" w:lastColumn="0" w:noHBand="0" w:noVBand="1"/>
      </w:tblPr>
      <w:tblGrid>
        <w:gridCol w:w="499"/>
        <w:gridCol w:w="1495"/>
        <w:gridCol w:w="1962"/>
        <w:gridCol w:w="3285"/>
        <w:gridCol w:w="2438"/>
      </w:tblGrid>
      <w:tr w:rsidR="00B462F8" w:rsidRPr="00B462F8" w14:paraId="33E92EEF" w14:textId="77777777" w:rsidTr="00B462F8">
        <w:tc>
          <w:tcPr>
            <w:tcW w:w="0" w:type="auto"/>
            <w:hideMark/>
          </w:tcPr>
          <w:p w14:paraId="64F07587" w14:textId="77777777" w:rsidR="00B462F8" w:rsidRPr="00B462F8" w:rsidRDefault="00B462F8" w:rsidP="00B462F8">
            <w:pPr>
              <w:jc w:val="center"/>
              <w:rPr>
                <w:b/>
                <w:bCs/>
                <w:sz w:val="28"/>
                <w:szCs w:val="28"/>
              </w:rPr>
            </w:pPr>
            <w:r w:rsidRPr="00B462F8">
              <w:rPr>
                <w:b/>
                <w:bCs/>
                <w:sz w:val="28"/>
                <w:szCs w:val="28"/>
              </w:rPr>
              <w:t>№</w:t>
            </w:r>
          </w:p>
        </w:tc>
        <w:tc>
          <w:tcPr>
            <w:tcW w:w="0" w:type="auto"/>
            <w:hideMark/>
          </w:tcPr>
          <w:p w14:paraId="77D9B426" w14:textId="77777777" w:rsidR="00B462F8" w:rsidRPr="00B462F8" w:rsidRDefault="00B462F8" w:rsidP="00B462F8">
            <w:pPr>
              <w:jc w:val="center"/>
              <w:rPr>
                <w:b/>
                <w:bCs/>
                <w:sz w:val="28"/>
                <w:szCs w:val="28"/>
              </w:rPr>
            </w:pPr>
            <w:r w:rsidRPr="00B462F8">
              <w:rPr>
                <w:b/>
                <w:bCs/>
                <w:sz w:val="28"/>
                <w:szCs w:val="28"/>
              </w:rPr>
              <w:t>Назва вправи</w:t>
            </w:r>
          </w:p>
        </w:tc>
        <w:tc>
          <w:tcPr>
            <w:tcW w:w="0" w:type="auto"/>
            <w:hideMark/>
          </w:tcPr>
          <w:p w14:paraId="75E11C86" w14:textId="77777777" w:rsidR="00B462F8" w:rsidRPr="00B462F8" w:rsidRDefault="00B462F8" w:rsidP="00B462F8">
            <w:pPr>
              <w:jc w:val="center"/>
              <w:rPr>
                <w:b/>
                <w:bCs/>
                <w:sz w:val="28"/>
                <w:szCs w:val="28"/>
              </w:rPr>
            </w:pPr>
            <w:r w:rsidRPr="00B462F8">
              <w:rPr>
                <w:b/>
                <w:bCs/>
                <w:sz w:val="28"/>
                <w:szCs w:val="28"/>
              </w:rPr>
              <w:t>Мета</w:t>
            </w:r>
          </w:p>
        </w:tc>
        <w:tc>
          <w:tcPr>
            <w:tcW w:w="0" w:type="auto"/>
            <w:hideMark/>
          </w:tcPr>
          <w:p w14:paraId="5810314C" w14:textId="77777777" w:rsidR="00B462F8" w:rsidRPr="00B462F8" w:rsidRDefault="00B462F8" w:rsidP="00B462F8">
            <w:pPr>
              <w:jc w:val="center"/>
              <w:rPr>
                <w:b/>
                <w:bCs/>
                <w:sz w:val="28"/>
                <w:szCs w:val="28"/>
              </w:rPr>
            </w:pPr>
            <w:r w:rsidRPr="00B462F8">
              <w:rPr>
                <w:b/>
                <w:bCs/>
                <w:sz w:val="28"/>
                <w:szCs w:val="28"/>
              </w:rPr>
              <w:t>Зміст виконання</w:t>
            </w:r>
          </w:p>
        </w:tc>
        <w:tc>
          <w:tcPr>
            <w:tcW w:w="0" w:type="auto"/>
            <w:hideMark/>
          </w:tcPr>
          <w:p w14:paraId="00400AC1" w14:textId="77777777" w:rsidR="00B462F8" w:rsidRPr="00B462F8" w:rsidRDefault="00B462F8" w:rsidP="00B462F8">
            <w:pPr>
              <w:jc w:val="center"/>
              <w:rPr>
                <w:b/>
                <w:bCs/>
                <w:sz w:val="28"/>
                <w:szCs w:val="28"/>
              </w:rPr>
            </w:pPr>
            <w:r w:rsidRPr="00B462F8">
              <w:rPr>
                <w:b/>
                <w:bCs/>
                <w:sz w:val="28"/>
                <w:szCs w:val="28"/>
              </w:rPr>
              <w:t>Очікуваний ефект</w:t>
            </w:r>
          </w:p>
        </w:tc>
      </w:tr>
      <w:tr w:rsidR="00B462F8" w:rsidRPr="00B462F8" w14:paraId="5A112A45" w14:textId="77777777" w:rsidTr="00B462F8">
        <w:tc>
          <w:tcPr>
            <w:tcW w:w="0" w:type="auto"/>
            <w:hideMark/>
          </w:tcPr>
          <w:p w14:paraId="13BA4FBC" w14:textId="77777777" w:rsidR="00B462F8" w:rsidRPr="00B462F8" w:rsidRDefault="00B462F8" w:rsidP="00B462F8">
            <w:pPr>
              <w:rPr>
                <w:sz w:val="28"/>
                <w:szCs w:val="28"/>
              </w:rPr>
            </w:pPr>
            <w:r w:rsidRPr="00B462F8">
              <w:rPr>
                <w:sz w:val="28"/>
                <w:szCs w:val="28"/>
              </w:rPr>
              <w:t>1</w:t>
            </w:r>
          </w:p>
        </w:tc>
        <w:tc>
          <w:tcPr>
            <w:tcW w:w="0" w:type="auto"/>
            <w:hideMark/>
          </w:tcPr>
          <w:p w14:paraId="6D91970B" w14:textId="77777777" w:rsidR="00B462F8" w:rsidRPr="00F04A5E" w:rsidRDefault="00B462F8" w:rsidP="00B462F8">
            <w:pPr>
              <w:rPr>
                <w:sz w:val="28"/>
                <w:szCs w:val="28"/>
              </w:rPr>
            </w:pPr>
            <w:r w:rsidRPr="00F04A5E">
              <w:rPr>
                <w:bCs/>
                <w:sz w:val="28"/>
                <w:szCs w:val="28"/>
              </w:rPr>
              <w:t>“Фіксація погляду”</w:t>
            </w:r>
          </w:p>
        </w:tc>
        <w:tc>
          <w:tcPr>
            <w:tcW w:w="0" w:type="auto"/>
            <w:hideMark/>
          </w:tcPr>
          <w:p w14:paraId="055C603C" w14:textId="77777777" w:rsidR="00B462F8" w:rsidRPr="00B462F8" w:rsidRDefault="00B462F8" w:rsidP="00B462F8">
            <w:pPr>
              <w:rPr>
                <w:sz w:val="28"/>
                <w:szCs w:val="28"/>
              </w:rPr>
            </w:pPr>
            <w:r w:rsidRPr="00B462F8">
              <w:rPr>
                <w:sz w:val="28"/>
                <w:szCs w:val="28"/>
              </w:rPr>
              <w:t>Розвиток стійкої концентрації</w:t>
            </w:r>
          </w:p>
        </w:tc>
        <w:tc>
          <w:tcPr>
            <w:tcW w:w="0" w:type="auto"/>
            <w:hideMark/>
          </w:tcPr>
          <w:p w14:paraId="43E48C2D" w14:textId="77777777" w:rsidR="00B462F8" w:rsidRPr="00B462F8" w:rsidRDefault="00B462F8" w:rsidP="00B462F8">
            <w:pPr>
              <w:rPr>
                <w:sz w:val="28"/>
                <w:szCs w:val="28"/>
              </w:rPr>
            </w:pPr>
            <w:r w:rsidRPr="00B462F8">
              <w:rPr>
                <w:sz w:val="28"/>
                <w:szCs w:val="28"/>
              </w:rPr>
              <w:t xml:space="preserve">Спортсмен зосереджується на одній точці або предметі протягом 1–3 хвилин, </w:t>
            </w:r>
            <w:r w:rsidRPr="00B462F8">
              <w:rPr>
                <w:sz w:val="28"/>
                <w:szCs w:val="28"/>
              </w:rPr>
              <w:lastRenderedPageBreak/>
              <w:t>поступово збільшуючи час виконання.</w:t>
            </w:r>
          </w:p>
        </w:tc>
        <w:tc>
          <w:tcPr>
            <w:tcW w:w="0" w:type="auto"/>
            <w:hideMark/>
          </w:tcPr>
          <w:p w14:paraId="31E284E6" w14:textId="77777777" w:rsidR="00B462F8" w:rsidRPr="00B462F8" w:rsidRDefault="00B462F8" w:rsidP="00B462F8">
            <w:pPr>
              <w:rPr>
                <w:sz w:val="28"/>
                <w:szCs w:val="28"/>
              </w:rPr>
            </w:pPr>
            <w:r w:rsidRPr="00B462F8">
              <w:rPr>
                <w:sz w:val="28"/>
                <w:szCs w:val="28"/>
              </w:rPr>
              <w:lastRenderedPageBreak/>
              <w:t>Покращення здатності утримувати увагу, зниження відволікання.</w:t>
            </w:r>
          </w:p>
        </w:tc>
      </w:tr>
    </w:tbl>
    <w:p w14:paraId="5F8F742D" w14:textId="77777777" w:rsidR="00B462F8" w:rsidRDefault="00F04A5E" w:rsidP="00962408">
      <w:pPr>
        <w:widowControl w:val="0"/>
        <w:autoSpaceDE w:val="0"/>
        <w:autoSpaceDN w:val="0"/>
        <w:adjustRightInd w:val="0"/>
        <w:spacing w:line="360" w:lineRule="auto"/>
        <w:rPr>
          <w:bCs/>
          <w:i/>
          <w:sz w:val="28"/>
          <w:szCs w:val="28"/>
          <w:lang w:val="uk-UA"/>
        </w:rPr>
      </w:pPr>
      <w:r>
        <w:rPr>
          <w:b/>
          <w:bCs/>
          <w:sz w:val="28"/>
          <w:szCs w:val="28"/>
          <w:lang w:val="uk-UA"/>
        </w:rPr>
        <w:t xml:space="preserve">                                                                                        </w:t>
      </w:r>
      <w:r w:rsidR="00B462F8">
        <w:rPr>
          <w:bCs/>
          <w:i/>
          <w:sz w:val="28"/>
          <w:szCs w:val="28"/>
          <w:lang w:val="uk-UA"/>
        </w:rPr>
        <w:t xml:space="preserve">   </w:t>
      </w:r>
      <w:r w:rsidR="00B462F8" w:rsidRPr="00B462F8">
        <w:rPr>
          <w:bCs/>
          <w:i/>
          <w:sz w:val="28"/>
          <w:szCs w:val="28"/>
          <w:lang w:val="uk-UA"/>
        </w:rPr>
        <w:t xml:space="preserve">Продовження таблиці 3.4 </w:t>
      </w:r>
    </w:p>
    <w:tbl>
      <w:tblPr>
        <w:tblStyle w:val="ac"/>
        <w:tblW w:w="0" w:type="auto"/>
        <w:tblLook w:val="04A0" w:firstRow="1" w:lastRow="0" w:firstColumn="1" w:lastColumn="0" w:noHBand="0" w:noVBand="1"/>
      </w:tblPr>
      <w:tblGrid>
        <w:gridCol w:w="498"/>
        <w:gridCol w:w="1704"/>
        <w:gridCol w:w="2101"/>
        <w:gridCol w:w="3000"/>
        <w:gridCol w:w="2376"/>
      </w:tblGrid>
      <w:tr w:rsidR="00733A60" w:rsidRPr="00F04A5E" w14:paraId="4D1A8387" w14:textId="77777777" w:rsidTr="00F04A5E">
        <w:tc>
          <w:tcPr>
            <w:tcW w:w="0" w:type="auto"/>
            <w:hideMark/>
          </w:tcPr>
          <w:p w14:paraId="1D68DDC2" w14:textId="77777777" w:rsidR="00F04A5E" w:rsidRPr="00F04A5E" w:rsidRDefault="00F04A5E" w:rsidP="00F04A5E">
            <w:pPr>
              <w:jc w:val="center"/>
              <w:rPr>
                <w:b/>
                <w:bCs/>
                <w:sz w:val="28"/>
                <w:szCs w:val="28"/>
              </w:rPr>
            </w:pPr>
            <w:r w:rsidRPr="00F04A5E">
              <w:rPr>
                <w:b/>
                <w:bCs/>
                <w:sz w:val="28"/>
                <w:szCs w:val="28"/>
              </w:rPr>
              <w:t>№</w:t>
            </w:r>
          </w:p>
        </w:tc>
        <w:tc>
          <w:tcPr>
            <w:tcW w:w="0" w:type="auto"/>
            <w:hideMark/>
          </w:tcPr>
          <w:p w14:paraId="5B10152C" w14:textId="77777777" w:rsidR="00F04A5E" w:rsidRPr="00F04A5E" w:rsidRDefault="00F04A5E" w:rsidP="00F04A5E">
            <w:pPr>
              <w:jc w:val="center"/>
              <w:rPr>
                <w:b/>
                <w:bCs/>
                <w:sz w:val="28"/>
                <w:szCs w:val="28"/>
              </w:rPr>
            </w:pPr>
            <w:r w:rsidRPr="00F04A5E">
              <w:rPr>
                <w:b/>
                <w:bCs/>
                <w:sz w:val="28"/>
                <w:szCs w:val="28"/>
              </w:rPr>
              <w:t>Назва вправи</w:t>
            </w:r>
          </w:p>
        </w:tc>
        <w:tc>
          <w:tcPr>
            <w:tcW w:w="0" w:type="auto"/>
            <w:hideMark/>
          </w:tcPr>
          <w:p w14:paraId="13090D95" w14:textId="77777777" w:rsidR="00F04A5E" w:rsidRPr="00F04A5E" w:rsidRDefault="00F04A5E" w:rsidP="00F04A5E">
            <w:pPr>
              <w:jc w:val="center"/>
              <w:rPr>
                <w:b/>
                <w:bCs/>
                <w:sz w:val="28"/>
                <w:szCs w:val="28"/>
              </w:rPr>
            </w:pPr>
            <w:r w:rsidRPr="00F04A5E">
              <w:rPr>
                <w:b/>
                <w:bCs/>
                <w:sz w:val="28"/>
                <w:szCs w:val="28"/>
              </w:rPr>
              <w:t>Мета</w:t>
            </w:r>
          </w:p>
        </w:tc>
        <w:tc>
          <w:tcPr>
            <w:tcW w:w="0" w:type="auto"/>
            <w:hideMark/>
          </w:tcPr>
          <w:p w14:paraId="5D5AC360" w14:textId="77777777" w:rsidR="00F04A5E" w:rsidRPr="00F04A5E" w:rsidRDefault="00F04A5E" w:rsidP="00F04A5E">
            <w:pPr>
              <w:jc w:val="center"/>
              <w:rPr>
                <w:b/>
                <w:bCs/>
                <w:sz w:val="28"/>
                <w:szCs w:val="28"/>
              </w:rPr>
            </w:pPr>
            <w:r w:rsidRPr="00F04A5E">
              <w:rPr>
                <w:b/>
                <w:bCs/>
                <w:sz w:val="28"/>
                <w:szCs w:val="28"/>
              </w:rPr>
              <w:t>Зміст виконання</w:t>
            </w:r>
          </w:p>
        </w:tc>
        <w:tc>
          <w:tcPr>
            <w:tcW w:w="0" w:type="auto"/>
            <w:hideMark/>
          </w:tcPr>
          <w:p w14:paraId="7E062731" w14:textId="77777777" w:rsidR="00F04A5E" w:rsidRPr="00F04A5E" w:rsidRDefault="00F04A5E" w:rsidP="00F04A5E">
            <w:pPr>
              <w:jc w:val="center"/>
              <w:rPr>
                <w:b/>
                <w:bCs/>
                <w:sz w:val="28"/>
                <w:szCs w:val="28"/>
              </w:rPr>
            </w:pPr>
            <w:r w:rsidRPr="00F04A5E">
              <w:rPr>
                <w:b/>
                <w:bCs/>
                <w:sz w:val="28"/>
                <w:szCs w:val="28"/>
              </w:rPr>
              <w:t>Очікуваний ефект</w:t>
            </w:r>
          </w:p>
        </w:tc>
      </w:tr>
      <w:tr w:rsidR="00733A60" w:rsidRPr="00F04A5E" w14:paraId="07BD6A51" w14:textId="77777777" w:rsidTr="00F04A5E">
        <w:tc>
          <w:tcPr>
            <w:tcW w:w="0" w:type="auto"/>
            <w:hideMark/>
          </w:tcPr>
          <w:p w14:paraId="0D34AE48" w14:textId="77777777" w:rsidR="00F04A5E" w:rsidRPr="00F04A5E" w:rsidRDefault="00F04A5E" w:rsidP="00F04A5E">
            <w:pPr>
              <w:rPr>
                <w:sz w:val="28"/>
                <w:szCs w:val="28"/>
              </w:rPr>
            </w:pPr>
            <w:r w:rsidRPr="00F04A5E">
              <w:rPr>
                <w:sz w:val="28"/>
                <w:szCs w:val="28"/>
              </w:rPr>
              <w:t>2</w:t>
            </w:r>
          </w:p>
        </w:tc>
        <w:tc>
          <w:tcPr>
            <w:tcW w:w="0" w:type="auto"/>
            <w:hideMark/>
          </w:tcPr>
          <w:p w14:paraId="390ECAA3" w14:textId="77777777" w:rsidR="00F04A5E" w:rsidRPr="00F04A5E" w:rsidRDefault="00F04A5E" w:rsidP="00F04A5E">
            <w:pPr>
              <w:rPr>
                <w:sz w:val="28"/>
                <w:szCs w:val="28"/>
              </w:rPr>
            </w:pPr>
            <w:r w:rsidRPr="00F04A5E">
              <w:rPr>
                <w:sz w:val="28"/>
                <w:szCs w:val="28"/>
              </w:rPr>
              <w:t>«Маятник»</w:t>
            </w:r>
          </w:p>
        </w:tc>
        <w:tc>
          <w:tcPr>
            <w:tcW w:w="0" w:type="auto"/>
            <w:hideMark/>
          </w:tcPr>
          <w:p w14:paraId="078097D3" w14:textId="77777777" w:rsidR="00F04A5E" w:rsidRPr="00F04A5E" w:rsidRDefault="00F04A5E" w:rsidP="00F04A5E">
            <w:pPr>
              <w:rPr>
                <w:sz w:val="28"/>
                <w:szCs w:val="28"/>
              </w:rPr>
            </w:pPr>
            <w:r w:rsidRPr="00F04A5E">
              <w:rPr>
                <w:sz w:val="28"/>
                <w:szCs w:val="28"/>
              </w:rPr>
              <w:t>Тренування стійкої уваги в русі</w:t>
            </w:r>
          </w:p>
        </w:tc>
        <w:tc>
          <w:tcPr>
            <w:tcW w:w="0" w:type="auto"/>
            <w:hideMark/>
          </w:tcPr>
          <w:p w14:paraId="6B4D2D80" w14:textId="77777777" w:rsidR="00F04A5E" w:rsidRPr="00F04A5E" w:rsidRDefault="00F04A5E" w:rsidP="00F04A5E">
            <w:pPr>
              <w:rPr>
                <w:sz w:val="28"/>
                <w:szCs w:val="28"/>
              </w:rPr>
            </w:pPr>
            <w:r w:rsidRPr="00F04A5E">
              <w:rPr>
                <w:sz w:val="28"/>
                <w:szCs w:val="28"/>
              </w:rPr>
              <w:t>Спостереження за рухом маятника, що розгойдується. Завдання — зберігати увагу лише на русі маятника, не реагуючи на сторонні звуки.</w:t>
            </w:r>
          </w:p>
        </w:tc>
        <w:tc>
          <w:tcPr>
            <w:tcW w:w="0" w:type="auto"/>
            <w:hideMark/>
          </w:tcPr>
          <w:p w14:paraId="0AD77C04" w14:textId="77777777" w:rsidR="00F04A5E" w:rsidRPr="00F04A5E" w:rsidRDefault="00F04A5E" w:rsidP="00F04A5E">
            <w:pPr>
              <w:rPr>
                <w:sz w:val="28"/>
                <w:szCs w:val="28"/>
              </w:rPr>
            </w:pPr>
            <w:r w:rsidRPr="00F04A5E">
              <w:rPr>
                <w:sz w:val="28"/>
                <w:szCs w:val="28"/>
              </w:rPr>
              <w:t>Підвищення концентрації, розвиток стійкості до подразників.</w:t>
            </w:r>
          </w:p>
        </w:tc>
      </w:tr>
      <w:tr w:rsidR="00733A60" w:rsidRPr="00F04A5E" w14:paraId="2C063B53" w14:textId="77777777" w:rsidTr="00F04A5E">
        <w:tc>
          <w:tcPr>
            <w:tcW w:w="0" w:type="auto"/>
            <w:hideMark/>
          </w:tcPr>
          <w:p w14:paraId="08A45622" w14:textId="77777777" w:rsidR="00F04A5E" w:rsidRPr="00F04A5E" w:rsidRDefault="00F04A5E" w:rsidP="00F04A5E">
            <w:pPr>
              <w:rPr>
                <w:sz w:val="28"/>
                <w:szCs w:val="28"/>
              </w:rPr>
            </w:pPr>
            <w:r w:rsidRPr="00F04A5E">
              <w:rPr>
                <w:sz w:val="28"/>
                <w:szCs w:val="28"/>
              </w:rPr>
              <w:t>3</w:t>
            </w:r>
          </w:p>
        </w:tc>
        <w:tc>
          <w:tcPr>
            <w:tcW w:w="0" w:type="auto"/>
            <w:hideMark/>
          </w:tcPr>
          <w:p w14:paraId="23890C60" w14:textId="77777777" w:rsidR="00F04A5E" w:rsidRPr="00F04A5E" w:rsidRDefault="00F04A5E" w:rsidP="00F04A5E">
            <w:pPr>
              <w:rPr>
                <w:sz w:val="28"/>
                <w:szCs w:val="28"/>
              </w:rPr>
            </w:pPr>
            <w:r w:rsidRPr="00F04A5E">
              <w:rPr>
                <w:sz w:val="28"/>
                <w:szCs w:val="28"/>
              </w:rPr>
              <w:t>«Дихальна хвиля»</w:t>
            </w:r>
          </w:p>
        </w:tc>
        <w:tc>
          <w:tcPr>
            <w:tcW w:w="0" w:type="auto"/>
            <w:hideMark/>
          </w:tcPr>
          <w:p w14:paraId="5BAC974A" w14:textId="77777777" w:rsidR="00F04A5E" w:rsidRPr="00F04A5E" w:rsidRDefault="00F04A5E" w:rsidP="00F04A5E">
            <w:pPr>
              <w:rPr>
                <w:sz w:val="28"/>
                <w:szCs w:val="28"/>
              </w:rPr>
            </w:pPr>
            <w:r w:rsidRPr="00F04A5E">
              <w:rPr>
                <w:sz w:val="28"/>
                <w:szCs w:val="28"/>
              </w:rPr>
              <w:t>Поєднання концентрації та релаксації</w:t>
            </w:r>
          </w:p>
        </w:tc>
        <w:tc>
          <w:tcPr>
            <w:tcW w:w="0" w:type="auto"/>
            <w:hideMark/>
          </w:tcPr>
          <w:p w14:paraId="0734D89D" w14:textId="77777777" w:rsidR="00F04A5E" w:rsidRPr="00F04A5E" w:rsidRDefault="00F04A5E" w:rsidP="00F04A5E">
            <w:pPr>
              <w:rPr>
                <w:sz w:val="28"/>
                <w:szCs w:val="28"/>
              </w:rPr>
            </w:pPr>
            <w:r w:rsidRPr="00F04A5E">
              <w:rPr>
                <w:sz w:val="28"/>
                <w:szCs w:val="28"/>
              </w:rPr>
              <w:t>Зосередження на відчуттях вдиху і видиху, контроль за глибиною та ритмом дихання.</w:t>
            </w:r>
          </w:p>
        </w:tc>
        <w:tc>
          <w:tcPr>
            <w:tcW w:w="0" w:type="auto"/>
            <w:hideMark/>
          </w:tcPr>
          <w:p w14:paraId="1166B3A3" w14:textId="77777777" w:rsidR="00F04A5E" w:rsidRPr="00F04A5E" w:rsidRDefault="00F04A5E" w:rsidP="00F04A5E">
            <w:pPr>
              <w:rPr>
                <w:sz w:val="28"/>
                <w:szCs w:val="28"/>
              </w:rPr>
            </w:pPr>
            <w:r w:rsidRPr="00F04A5E">
              <w:rPr>
                <w:sz w:val="28"/>
                <w:szCs w:val="28"/>
              </w:rPr>
              <w:t>Стабілізація фізіологічного стану, розвиток внутрішнього спокою.</w:t>
            </w:r>
          </w:p>
        </w:tc>
      </w:tr>
      <w:tr w:rsidR="00733A60" w:rsidRPr="00F04A5E" w14:paraId="1ADE6100" w14:textId="77777777" w:rsidTr="00F04A5E">
        <w:tc>
          <w:tcPr>
            <w:tcW w:w="0" w:type="auto"/>
            <w:hideMark/>
          </w:tcPr>
          <w:p w14:paraId="061EA118" w14:textId="77777777" w:rsidR="00F04A5E" w:rsidRPr="00F04A5E" w:rsidRDefault="00F04A5E" w:rsidP="00F04A5E">
            <w:pPr>
              <w:rPr>
                <w:sz w:val="28"/>
                <w:szCs w:val="28"/>
              </w:rPr>
            </w:pPr>
            <w:r w:rsidRPr="00F04A5E">
              <w:rPr>
                <w:sz w:val="28"/>
                <w:szCs w:val="28"/>
              </w:rPr>
              <w:t>4</w:t>
            </w:r>
          </w:p>
        </w:tc>
        <w:tc>
          <w:tcPr>
            <w:tcW w:w="0" w:type="auto"/>
            <w:hideMark/>
          </w:tcPr>
          <w:p w14:paraId="6016C333" w14:textId="77777777" w:rsidR="00F04A5E" w:rsidRPr="00F04A5E" w:rsidRDefault="00F04A5E" w:rsidP="00F04A5E">
            <w:pPr>
              <w:rPr>
                <w:sz w:val="28"/>
                <w:szCs w:val="28"/>
              </w:rPr>
            </w:pPr>
            <w:r w:rsidRPr="00F04A5E">
              <w:rPr>
                <w:sz w:val="28"/>
                <w:szCs w:val="28"/>
              </w:rPr>
              <w:t>«Точка контролю»</w:t>
            </w:r>
          </w:p>
        </w:tc>
        <w:tc>
          <w:tcPr>
            <w:tcW w:w="0" w:type="auto"/>
            <w:hideMark/>
          </w:tcPr>
          <w:p w14:paraId="644B5F2E" w14:textId="77777777" w:rsidR="00F04A5E" w:rsidRPr="00F04A5E" w:rsidRDefault="00F04A5E" w:rsidP="00F04A5E">
            <w:pPr>
              <w:rPr>
                <w:sz w:val="28"/>
                <w:szCs w:val="28"/>
              </w:rPr>
            </w:pPr>
            <w:r w:rsidRPr="00F04A5E">
              <w:rPr>
                <w:sz w:val="28"/>
                <w:szCs w:val="28"/>
              </w:rPr>
              <w:t>Формування вибіркової уваги під час руху</w:t>
            </w:r>
          </w:p>
        </w:tc>
        <w:tc>
          <w:tcPr>
            <w:tcW w:w="0" w:type="auto"/>
            <w:hideMark/>
          </w:tcPr>
          <w:p w14:paraId="3A8F57E1" w14:textId="77777777" w:rsidR="00F04A5E" w:rsidRPr="00F04A5E" w:rsidRDefault="00F04A5E" w:rsidP="00F04A5E">
            <w:pPr>
              <w:rPr>
                <w:sz w:val="28"/>
                <w:szCs w:val="28"/>
              </w:rPr>
            </w:pPr>
            <w:r w:rsidRPr="00F04A5E">
              <w:rPr>
                <w:sz w:val="28"/>
                <w:szCs w:val="28"/>
              </w:rPr>
              <w:t>Під час виконання елементів спортсмен фокусується на конкретній частині тіла (руки, стопи тощо), зберігаючи якість руху.</w:t>
            </w:r>
          </w:p>
        </w:tc>
        <w:tc>
          <w:tcPr>
            <w:tcW w:w="0" w:type="auto"/>
            <w:hideMark/>
          </w:tcPr>
          <w:p w14:paraId="282B295B" w14:textId="77777777" w:rsidR="00F04A5E" w:rsidRPr="00F04A5E" w:rsidRDefault="00F04A5E" w:rsidP="00F04A5E">
            <w:pPr>
              <w:rPr>
                <w:sz w:val="28"/>
                <w:szCs w:val="28"/>
              </w:rPr>
            </w:pPr>
            <w:r w:rsidRPr="00F04A5E">
              <w:rPr>
                <w:sz w:val="28"/>
                <w:szCs w:val="28"/>
              </w:rPr>
              <w:t>Підвищення точності виконання, контроль за тілом.</w:t>
            </w:r>
          </w:p>
        </w:tc>
      </w:tr>
      <w:tr w:rsidR="00733A60" w:rsidRPr="00F04A5E" w14:paraId="5A9A7600" w14:textId="77777777" w:rsidTr="00F04A5E">
        <w:tc>
          <w:tcPr>
            <w:tcW w:w="0" w:type="auto"/>
            <w:hideMark/>
          </w:tcPr>
          <w:p w14:paraId="603C07C7" w14:textId="77777777" w:rsidR="00F04A5E" w:rsidRPr="00F04A5E" w:rsidRDefault="00F04A5E" w:rsidP="00F04A5E">
            <w:pPr>
              <w:rPr>
                <w:sz w:val="28"/>
                <w:szCs w:val="28"/>
              </w:rPr>
            </w:pPr>
            <w:r w:rsidRPr="00F04A5E">
              <w:rPr>
                <w:sz w:val="28"/>
                <w:szCs w:val="28"/>
              </w:rPr>
              <w:t>5</w:t>
            </w:r>
          </w:p>
        </w:tc>
        <w:tc>
          <w:tcPr>
            <w:tcW w:w="0" w:type="auto"/>
            <w:hideMark/>
          </w:tcPr>
          <w:p w14:paraId="7A0341C5" w14:textId="77777777" w:rsidR="00F04A5E" w:rsidRPr="00F04A5E" w:rsidRDefault="00F04A5E" w:rsidP="00F04A5E">
            <w:pPr>
              <w:rPr>
                <w:sz w:val="28"/>
                <w:szCs w:val="28"/>
              </w:rPr>
            </w:pPr>
            <w:r w:rsidRPr="00F04A5E">
              <w:rPr>
                <w:sz w:val="28"/>
                <w:szCs w:val="28"/>
              </w:rPr>
              <w:t>«Звуковий фокус»</w:t>
            </w:r>
          </w:p>
        </w:tc>
        <w:tc>
          <w:tcPr>
            <w:tcW w:w="0" w:type="auto"/>
            <w:hideMark/>
          </w:tcPr>
          <w:p w14:paraId="69FF12A8" w14:textId="77777777" w:rsidR="00F04A5E" w:rsidRPr="00F04A5E" w:rsidRDefault="00F04A5E" w:rsidP="00F04A5E">
            <w:pPr>
              <w:rPr>
                <w:sz w:val="28"/>
                <w:szCs w:val="28"/>
              </w:rPr>
            </w:pPr>
            <w:r w:rsidRPr="00F04A5E">
              <w:rPr>
                <w:sz w:val="28"/>
                <w:szCs w:val="28"/>
              </w:rPr>
              <w:t>Перемикання уваги між каналами сприйняття</w:t>
            </w:r>
          </w:p>
        </w:tc>
        <w:tc>
          <w:tcPr>
            <w:tcW w:w="0" w:type="auto"/>
            <w:hideMark/>
          </w:tcPr>
          <w:p w14:paraId="797BAD0A" w14:textId="77777777" w:rsidR="00F04A5E" w:rsidRPr="00F04A5E" w:rsidRDefault="00F04A5E" w:rsidP="00F04A5E">
            <w:pPr>
              <w:rPr>
                <w:sz w:val="28"/>
                <w:szCs w:val="28"/>
              </w:rPr>
            </w:pPr>
            <w:r w:rsidRPr="00F04A5E">
              <w:rPr>
                <w:sz w:val="28"/>
                <w:szCs w:val="28"/>
              </w:rPr>
              <w:t>Тренування фокусування на одному звуковому сигналі серед кількох джерел шуму.</w:t>
            </w:r>
          </w:p>
        </w:tc>
        <w:tc>
          <w:tcPr>
            <w:tcW w:w="0" w:type="auto"/>
            <w:hideMark/>
          </w:tcPr>
          <w:p w14:paraId="18AA5C0F" w14:textId="77777777" w:rsidR="00F04A5E" w:rsidRPr="00F04A5E" w:rsidRDefault="00F04A5E" w:rsidP="00F04A5E">
            <w:pPr>
              <w:rPr>
                <w:sz w:val="28"/>
                <w:szCs w:val="28"/>
              </w:rPr>
            </w:pPr>
            <w:r w:rsidRPr="00F04A5E">
              <w:rPr>
                <w:sz w:val="28"/>
                <w:szCs w:val="28"/>
              </w:rPr>
              <w:t>Розвиток гнучкості уваги, покращення реакції на команди.</w:t>
            </w:r>
          </w:p>
        </w:tc>
      </w:tr>
      <w:tr w:rsidR="00733A60" w:rsidRPr="00F04A5E" w14:paraId="376B5D2B" w14:textId="77777777" w:rsidTr="00F04A5E">
        <w:tc>
          <w:tcPr>
            <w:tcW w:w="0" w:type="auto"/>
            <w:hideMark/>
          </w:tcPr>
          <w:p w14:paraId="72ADD3EF" w14:textId="77777777" w:rsidR="00F04A5E" w:rsidRPr="00F04A5E" w:rsidRDefault="00F04A5E" w:rsidP="00F04A5E">
            <w:pPr>
              <w:rPr>
                <w:sz w:val="28"/>
                <w:szCs w:val="28"/>
              </w:rPr>
            </w:pPr>
            <w:r w:rsidRPr="00F04A5E">
              <w:rPr>
                <w:sz w:val="28"/>
                <w:szCs w:val="28"/>
              </w:rPr>
              <w:t>6</w:t>
            </w:r>
          </w:p>
        </w:tc>
        <w:tc>
          <w:tcPr>
            <w:tcW w:w="0" w:type="auto"/>
            <w:hideMark/>
          </w:tcPr>
          <w:p w14:paraId="11A87449" w14:textId="77777777" w:rsidR="00F04A5E" w:rsidRPr="00F04A5E" w:rsidRDefault="00F04A5E" w:rsidP="00F04A5E">
            <w:pPr>
              <w:rPr>
                <w:sz w:val="28"/>
                <w:szCs w:val="28"/>
              </w:rPr>
            </w:pPr>
            <w:r w:rsidRPr="00F04A5E">
              <w:rPr>
                <w:sz w:val="28"/>
                <w:szCs w:val="28"/>
              </w:rPr>
              <w:t>Ав</w:t>
            </w:r>
            <w:r w:rsidR="00733A60">
              <w:rPr>
                <w:sz w:val="28"/>
                <w:szCs w:val="28"/>
              </w:rPr>
              <w:t>торська вправа «</w:t>
            </w:r>
            <w:r w:rsidR="00733A60">
              <w:rPr>
                <w:sz w:val="28"/>
                <w:szCs w:val="28"/>
                <w:lang w:val="uk-UA"/>
              </w:rPr>
              <w:t>Центр спокою</w:t>
            </w:r>
            <w:r w:rsidRPr="00F04A5E">
              <w:rPr>
                <w:sz w:val="28"/>
                <w:szCs w:val="28"/>
              </w:rPr>
              <w:t>»</w:t>
            </w:r>
          </w:p>
        </w:tc>
        <w:tc>
          <w:tcPr>
            <w:tcW w:w="0" w:type="auto"/>
            <w:hideMark/>
          </w:tcPr>
          <w:p w14:paraId="0681BCC3" w14:textId="77777777" w:rsidR="00F04A5E" w:rsidRPr="00F04A5E" w:rsidRDefault="00F04A5E" w:rsidP="00F04A5E">
            <w:pPr>
              <w:rPr>
                <w:sz w:val="28"/>
                <w:szCs w:val="28"/>
              </w:rPr>
            </w:pPr>
            <w:r w:rsidRPr="00F04A5E">
              <w:rPr>
                <w:sz w:val="28"/>
                <w:szCs w:val="28"/>
              </w:rPr>
              <w:t>Інтеграція емоційної, когнітивної та тілесної концентрації</w:t>
            </w:r>
          </w:p>
        </w:tc>
        <w:tc>
          <w:tcPr>
            <w:tcW w:w="0" w:type="auto"/>
            <w:hideMark/>
          </w:tcPr>
          <w:p w14:paraId="3A3326B5" w14:textId="77777777" w:rsidR="00F04A5E" w:rsidRPr="00F04A5E" w:rsidRDefault="00F04A5E" w:rsidP="00F04A5E">
            <w:pPr>
              <w:rPr>
                <w:sz w:val="28"/>
                <w:szCs w:val="28"/>
              </w:rPr>
            </w:pPr>
            <w:r w:rsidRPr="00F04A5E">
              <w:rPr>
                <w:sz w:val="28"/>
                <w:szCs w:val="28"/>
              </w:rPr>
              <w:t>Спортсмен фокусується на внутрішньому відчутті рівноваги, супроводжуючи дихання короткою вербальною формулою («спокій — контроль — дія»).</w:t>
            </w:r>
          </w:p>
        </w:tc>
        <w:tc>
          <w:tcPr>
            <w:tcW w:w="0" w:type="auto"/>
            <w:hideMark/>
          </w:tcPr>
          <w:p w14:paraId="5760CB7D" w14:textId="77777777" w:rsidR="00F04A5E" w:rsidRPr="00F04A5E" w:rsidRDefault="00F04A5E" w:rsidP="00F04A5E">
            <w:pPr>
              <w:rPr>
                <w:sz w:val="28"/>
                <w:szCs w:val="28"/>
              </w:rPr>
            </w:pPr>
            <w:r w:rsidRPr="00F04A5E">
              <w:rPr>
                <w:sz w:val="28"/>
                <w:szCs w:val="28"/>
              </w:rPr>
              <w:t>Підвищення внутрішньої впевненості, створення стійкого фокусу перед стартом.</w:t>
            </w:r>
          </w:p>
        </w:tc>
      </w:tr>
    </w:tbl>
    <w:p w14:paraId="2CE1FD89" w14:textId="77777777" w:rsidR="00F04A5E" w:rsidRPr="00F04A5E" w:rsidRDefault="00F04A5E" w:rsidP="00962408">
      <w:pPr>
        <w:widowControl w:val="0"/>
        <w:autoSpaceDE w:val="0"/>
        <w:autoSpaceDN w:val="0"/>
        <w:adjustRightInd w:val="0"/>
        <w:spacing w:line="360" w:lineRule="auto"/>
        <w:rPr>
          <w:bCs/>
          <w:sz w:val="28"/>
          <w:szCs w:val="28"/>
          <w:lang w:val="uk-UA"/>
        </w:rPr>
      </w:pPr>
    </w:p>
    <w:p w14:paraId="74C82C1C" w14:textId="77777777" w:rsidR="0096415B" w:rsidRPr="0096415B" w:rsidRDefault="00F04A5E" w:rsidP="00F04A5E">
      <w:pPr>
        <w:widowControl w:val="0"/>
        <w:autoSpaceDE w:val="0"/>
        <w:autoSpaceDN w:val="0"/>
        <w:adjustRightInd w:val="0"/>
        <w:spacing w:line="360" w:lineRule="auto"/>
        <w:rPr>
          <w:b/>
          <w:bCs/>
          <w:sz w:val="28"/>
          <w:szCs w:val="28"/>
        </w:rPr>
      </w:pPr>
      <w:r>
        <w:rPr>
          <w:b/>
          <w:bCs/>
          <w:sz w:val="28"/>
          <w:szCs w:val="28"/>
          <w:lang w:val="uk-UA"/>
        </w:rPr>
        <w:t xml:space="preserve">          </w:t>
      </w:r>
      <w:r w:rsidR="0096415B" w:rsidRPr="0096415B">
        <w:rPr>
          <w:b/>
          <w:bCs/>
          <w:sz w:val="28"/>
          <w:szCs w:val="28"/>
        </w:rPr>
        <w:t>Метод фокусування</w:t>
      </w:r>
    </w:p>
    <w:p w14:paraId="3E5128FB" w14:textId="77777777" w:rsidR="0096415B" w:rsidRPr="0096415B" w:rsidRDefault="0096415B" w:rsidP="00B462F8">
      <w:pPr>
        <w:widowControl w:val="0"/>
        <w:autoSpaceDE w:val="0"/>
        <w:autoSpaceDN w:val="0"/>
        <w:adjustRightInd w:val="0"/>
        <w:spacing w:line="360" w:lineRule="auto"/>
        <w:ind w:firstLine="720"/>
        <w:rPr>
          <w:bCs/>
          <w:sz w:val="28"/>
          <w:szCs w:val="28"/>
        </w:rPr>
      </w:pPr>
      <w:r w:rsidRPr="0096415B">
        <w:rPr>
          <w:bCs/>
          <w:sz w:val="28"/>
          <w:szCs w:val="28"/>
        </w:rPr>
        <w:lastRenderedPageBreak/>
        <w:t xml:space="preserve">Метод фокусування належить до групи технік цілеспрямованої саморегуляції уваги й використовується для стабілізації психічного стану спортсмена безпосередньо перед стартом. Його сутність полягає у створенні так званої </w:t>
      </w:r>
      <w:r w:rsidRPr="009C2033">
        <w:rPr>
          <w:bCs/>
          <w:iCs/>
          <w:sz w:val="28"/>
          <w:szCs w:val="28"/>
        </w:rPr>
        <w:t>опорної точки уваги</w:t>
      </w:r>
      <w:r w:rsidRPr="0096415B">
        <w:rPr>
          <w:bCs/>
          <w:sz w:val="28"/>
          <w:szCs w:val="28"/>
        </w:rPr>
        <w:t xml:space="preserve"> — внутрішнього або зовнішнього стимулу, на якому спортсмен концентрує свідомість, відновлюючи стан рівноваги та впевненості.</w:t>
      </w:r>
    </w:p>
    <w:p w14:paraId="4A9DF3EF" w14:textId="77777777" w:rsidR="0096415B" w:rsidRPr="0096415B" w:rsidRDefault="0096415B" w:rsidP="00B462F8">
      <w:pPr>
        <w:widowControl w:val="0"/>
        <w:autoSpaceDE w:val="0"/>
        <w:autoSpaceDN w:val="0"/>
        <w:adjustRightInd w:val="0"/>
        <w:spacing w:line="360" w:lineRule="auto"/>
        <w:ind w:firstLine="720"/>
        <w:rPr>
          <w:bCs/>
          <w:sz w:val="28"/>
          <w:szCs w:val="28"/>
        </w:rPr>
      </w:pPr>
      <w:r w:rsidRPr="0096415B">
        <w:rPr>
          <w:bCs/>
          <w:sz w:val="28"/>
          <w:szCs w:val="28"/>
        </w:rPr>
        <w:t>Як «опорну точку» можуть використовувати короткий ритуал, жест, слово, символ, предмет екіпірування або частину тіла. Завдяки повторюванню певної дії формується стійкий умовний зв’язок між фокусом уваги та емоційно стабільним станом. Це дозволяє спортсмену швидко повернутись у стан контролю навіть за умов високого збудження або стресу перед стартом.</w:t>
      </w:r>
    </w:p>
    <w:p w14:paraId="28A3EDFE" w14:textId="77777777" w:rsidR="0096415B" w:rsidRPr="0096415B" w:rsidRDefault="0096415B" w:rsidP="00B462F8">
      <w:pPr>
        <w:widowControl w:val="0"/>
        <w:autoSpaceDE w:val="0"/>
        <w:autoSpaceDN w:val="0"/>
        <w:adjustRightInd w:val="0"/>
        <w:spacing w:line="360" w:lineRule="auto"/>
        <w:ind w:firstLine="720"/>
        <w:rPr>
          <w:bCs/>
          <w:sz w:val="28"/>
          <w:szCs w:val="28"/>
        </w:rPr>
      </w:pPr>
      <w:r w:rsidRPr="0096415B">
        <w:rPr>
          <w:bCs/>
          <w:sz w:val="28"/>
          <w:szCs w:val="28"/>
        </w:rPr>
        <w:t xml:space="preserve">Наприклад, у </w:t>
      </w:r>
      <w:r w:rsidRPr="009C2033">
        <w:rPr>
          <w:bCs/>
          <w:sz w:val="28"/>
          <w:szCs w:val="28"/>
        </w:rPr>
        <w:t>художній гімнастиці</w:t>
      </w:r>
      <w:r w:rsidRPr="0096415B">
        <w:rPr>
          <w:bCs/>
          <w:sz w:val="28"/>
          <w:szCs w:val="28"/>
        </w:rPr>
        <w:t xml:space="preserve"> спортсменка може легенько торкнутися предмета (стрічки, булави), концентруючись на відчутті контакту з ним; у </w:t>
      </w:r>
      <w:r w:rsidRPr="009C2033">
        <w:rPr>
          <w:bCs/>
          <w:sz w:val="28"/>
          <w:szCs w:val="28"/>
        </w:rPr>
        <w:t xml:space="preserve">плаванні </w:t>
      </w:r>
      <w:r w:rsidRPr="0096415B">
        <w:rPr>
          <w:bCs/>
          <w:sz w:val="28"/>
          <w:szCs w:val="28"/>
        </w:rPr>
        <w:t xml:space="preserve">— спостерігати за лінією доріжки, синхронізуючи погляд і дихання; у </w:t>
      </w:r>
      <w:r w:rsidRPr="009C2033">
        <w:rPr>
          <w:bCs/>
          <w:sz w:val="28"/>
          <w:szCs w:val="28"/>
        </w:rPr>
        <w:t>легкій атлетиці</w:t>
      </w:r>
      <w:r w:rsidRPr="0096415B">
        <w:rPr>
          <w:bCs/>
          <w:sz w:val="28"/>
          <w:szCs w:val="28"/>
        </w:rPr>
        <w:t xml:space="preserve"> — повторювати коротку вербальну формулу: </w:t>
      </w:r>
      <w:r w:rsidRPr="002274F9">
        <w:rPr>
          <w:bCs/>
          <w:iCs/>
          <w:sz w:val="28"/>
          <w:szCs w:val="28"/>
        </w:rPr>
        <w:t>«Я в моменті»</w:t>
      </w:r>
      <w:r w:rsidRPr="002274F9">
        <w:rPr>
          <w:bCs/>
          <w:sz w:val="28"/>
          <w:szCs w:val="28"/>
        </w:rPr>
        <w:t xml:space="preserve"> або </w:t>
      </w:r>
      <w:r w:rsidRPr="002274F9">
        <w:rPr>
          <w:bCs/>
          <w:iCs/>
          <w:sz w:val="28"/>
          <w:szCs w:val="28"/>
        </w:rPr>
        <w:t>«Спокій і сила»</w:t>
      </w:r>
      <w:r w:rsidRPr="002274F9">
        <w:rPr>
          <w:bCs/>
          <w:sz w:val="28"/>
          <w:szCs w:val="28"/>
        </w:rPr>
        <w:t>. Таке ментальне якірне слово виступає</w:t>
      </w:r>
      <w:r w:rsidRPr="0096415B">
        <w:rPr>
          <w:bCs/>
          <w:sz w:val="28"/>
          <w:szCs w:val="28"/>
        </w:rPr>
        <w:t xml:space="preserve"> своєрідним тригером для автоматичного переходу у стан готовності до дії.</w:t>
      </w:r>
    </w:p>
    <w:p w14:paraId="33EDFEC5" w14:textId="77777777" w:rsidR="0096415B" w:rsidRPr="0096415B" w:rsidRDefault="0096415B" w:rsidP="00B462F8">
      <w:pPr>
        <w:widowControl w:val="0"/>
        <w:autoSpaceDE w:val="0"/>
        <w:autoSpaceDN w:val="0"/>
        <w:adjustRightInd w:val="0"/>
        <w:spacing w:line="360" w:lineRule="auto"/>
        <w:ind w:firstLine="720"/>
        <w:rPr>
          <w:bCs/>
          <w:sz w:val="28"/>
          <w:szCs w:val="28"/>
        </w:rPr>
      </w:pPr>
      <w:r w:rsidRPr="0096415B">
        <w:rPr>
          <w:bCs/>
          <w:sz w:val="28"/>
          <w:szCs w:val="28"/>
        </w:rPr>
        <w:t xml:space="preserve">Важливо, щоб обраний стимул був </w:t>
      </w:r>
      <w:r w:rsidRPr="009C2033">
        <w:rPr>
          <w:bCs/>
          <w:sz w:val="28"/>
          <w:szCs w:val="28"/>
        </w:rPr>
        <w:t xml:space="preserve">простим, знайомим і стабільним у часі </w:t>
      </w:r>
      <w:r w:rsidRPr="0096415B">
        <w:rPr>
          <w:bCs/>
          <w:sz w:val="28"/>
          <w:szCs w:val="28"/>
        </w:rPr>
        <w:t>— тоді мозок закріплює його як «сигнал рівноваги». Поступово спортсмен починає асоціювати цей сигнал із відчуттям контролю, упевненості й зібраності. Метод фокусування може застосовуватись як окремо, так і в поєднанні з дихальними техніками, короткими медитативними налаштуваннями або аутотренінгом.</w:t>
      </w:r>
    </w:p>
    <w:p w14:paraId="4C5388B5" w14:textId="77777777" w:rsidR="0096415B" w:rsidRDefault="0096415B" w:rsidP="00B462F8">
      <w:pPr>
        <w:widowControl w:val="0"/>
        <w:autoSpaceDE w:val="0"/>
        <w:autoSpaceDN w:val="0"/>
        <w:adjustRightInd w:val="0"/>
        <w:spacing w:line="360" w:lineRule="auto"/>
        <w:ind w:firstLine="720"/>
        <w:rPr>
          <w:bCs/>
          <w:sz w:val="28"/>
          <w:szCs w:val="28"/>
        </w:rPr>
      </w:pPr>
      <w:r w:rsidRPr="0096415B">
        <w:rPr>
          <w:bCs/>
          <w:sz w:val="28"/>
          <w:szCs w:val="28"/>
        </w:rPr>
        <w:t>Практика показує, що регулярне використання фокусування знижує рівень передстартової тривожності, скорочує час відновлення після відволікання та підвищує точність сенсомоторних реакцій спортсменів. Це особливо важливо у видах спорту, де вирішальним є миттєвий перехід від стану напруженого очікування до дії — наприклад, у стрибках, стрільбі, фігурному катанні чи тенісі [19, с. 94].</w:t>
      </w:r>
    </w:p>
    <w:p w14:paraId="3BB069FC" w14:textId="77777777" w:rsidR="00813402" w:rsidRDefault="00813402" w:rsidP="00813402">
      <w:pPr>
        <w:widowControl w:val="0"/>
        <w:autoSpaceDE w:val="0"/>
        <w:autoSpaceDN w:val="0"/>
        <w:adjustRightInd w:val="0"/>
        <w:spacing w:line="360" w:lineRule="auto"/>
        <w:rPr>
          <w:b/>
          <w:bCs/>
          <w:sz w:val="28"/>
          <w:szCs w:val="28"/>
        </w:rPr>
      </w:pPr>
    </w:p>
    <w:p w14:paraId="79DEC767" w14:textId="77777777" w:rsidR="00044B46" w:rsidRPr="00044B46" w:rsidRDefault="00813402" w:rsidP="00813402">
      <w:pPr>
        <w:widowControl w:val="0"/>
        <w:autoSpaceDE w:val="0"/>
        <w:autoSpaceDN w:val="0"/>
        <w:adjustRightInd w:val="0"/>
        <w:spacing w:line="360" w:lineRule="auto"/>
        <w:rPr>
          <w:b/>
          <w:bCs/>
          <w:sz w:val="28"/>
          <w:szCs w:val="28"/>
        </w:rPr>
      </w:pPr>
      <w:r>
        <w:rPr>
          <w:b/>
          <w:bCs/>
          <w:sz w:val="28"/>
          <w:szCs w:val="28"/>
          <w:lang w:val="uk-UA"/>
        </w:rPr>
        <w:t xml:space="preserve">         </w:t>
      </w:r>
      <w:r w:rsidR="00044B46" w:rsidRPr="00044B46">
        <w:rPr>
          <w:b/>
          <w:bCs/>
          <w:sz w:val="28"/>
          <w:szCs w:val="28"/>
        </w:rPr>
        <w:t>Когнітивний контроль і техніка «зупинки думки»</w:t>
      </w:r>
    </w:p>
    <w:p w14:paraId="7294B8F8" w14:textId="77777777" w:rsidR="00044B46" w:rsidRPr="00044B46" w:rsidRDefault="00044B46" w:rsidP="00044B46">
      <w:pPr>
        <w:widowControl w:val="0"/>
        <w:autoSpaceDE w:val="0"/>
        <w:autoSpaceDN w:val="0"/>
        <w:adjustRightInd w:val="0"/>
        <w:spacing w:line="360" w:lineRule="auto"/>
        <w:ind w:firstLine="720"/>
        <w:rPr>
          <w:bCs/>
          <w:sz w:val="28"/>
          <w:szCs w:val="28"/>
        </w:rPr>
      </w:pPr>
      <w:r w:rsidRPr="00044B46">
        <w:rPr>
          <w:bCs/>
          <w:sz w:val="28"/>
          <w:szCs w:val="28"/>
        </w:rPr>
        <w:t xml:space="preserve">Розвиток зібраності спортсмена неможливий без </w:t>
      </w:r>
      <w:r w:rsidRPr="009C2033">
        <w:rPr>
          <w:bCs/>
          <w:sz w:val="28"/>
          <w:szCs w:val="28"/>
        </w:rPr>
        <w:t>ефективного контролю внутрішнього діалогу,</w:t>
      </w:r>
      <w:r w:rsidRPr="00044B46">
        <w:rPr>
          <w:bCs/>
          <w:sz w:val="28"/>
          <w:szCs w:val="28"/>
        </w:rPr>
        <w:t xml:space="preserve"> який відіграє ключову роль у формуванні психічної стабільності. У стресових або відповідальних змагальних ситуаціях навіть добре підготовлений спортсмен може потрапити під вплив автоматичних негативних думок: </w:t>
      </w:r>
      <w:r w:rsidRPr="00CE0CC6">
        <w:rPr>
          <w:bCs/>
          <w:iCs/>
          <w:sz w:val="28"/>
          <w:szCs w:val="28"/>
        </w:rPr>
        <w:t>«Я не впораюся», «Я зроблю помилку», «Суперник сильніший»</w:t>
      </w:r>
      <w:r w:rsidRPr="00CE0CC6">
        <w:rPr>
          <w:bCs/>
          <w:sz w:val="28"/>
          <w:szCs w:val="28"/>
        </w:rPr>
        <w:t>.</w:t>
      </w:r>
      <w:r w:rsidRPr="00044B46">
        <w:rPr>
          <w:bCs/>
          <w:sz w:val="28"/>
          <w:szCs w:val="28"/>
        </w:rPr>
        <w:t xml:space="preserve"> Такі установки підвищують рівень тривожності, спричиняють м’язову напругу й знижують точність виконання рухів.</w:t>
      </w:r>
    </w:p>
    <w:p w14:paraId="4E88FA5A" w14:textId="77777777" w:rsidR="00044B46" w:rsidRPr="0083349C" w:rsidRDefault="00044B46" w:rsidP="00044B46">
      <w:pPr>
        <w:widowControl w:val="0"/>
        <w:autoSpaceDE w:val="0"/>
        <w:autoSpaceDN w:val="0"/>
        <w:adjustRightInd w:val="0"/>
        <w:spacing w:line="360" w:lineRule="auto"/>
        <w:ind w:firstLine="720"/>
        <w:rPr>
          <w:bCs/>
          <w:sz w:val="28"/>
          <w:szCs w:val="28"/>
        </w:rPr>
      </w:pPr>
      <w:r w:rsidRPr="009C2033">
        <w:rPr>
          <w:bCs/>
          <w:sz w:val="28"/>
          <w:szCs w:val="28"/>
        </w:rPr>
        <w:t>Метод когнітивного контролю</w:t>
      </w:r>
      <w:r w:rsidRPr="00044B46">
        <w:rPr>
          <w:bCs/>
          <w:sz w:val="28"/>
          <w:szCs w:val="28"/>
        </w:rPr>
        <w:t xml:space="preserve"> передбачає навчання спортсмена усвідомлювати власні думки, фіксувати момент їхнього виникнення і замінювати неадаптивні переконання на конструктивні. Одним із найефективніших інструментів у цьому процесі </w:t>
      </w:r>
      <w:r w:rsidRPr="0083349C">
        <w:rPr>
          <w:bCs/>
          <w:sz w:val="28"/>
          <w:szCs w:val="28"/>
        </w:rPr>
        <w:t>є техніка “зупинки думки”.</w:t>
      </w:r>
    </w:p>
    <w:p w14:paraId="77F93D10" w14:textId="77777777" w:rsidR="00044B46" w:rsidRPr="00044B46" w:rsidRDefault="00044B46" w:rsidP="00044B46">
      <w:pPr>
        <w:widowControl w:val="0"/>
        <w:autoSpaceDE w:val="0"/>
        <w:autoSpaceDN w:val="0"/>
        <w:adjustRightInd w:val="0"/>
        <w:spacing w:line="360" w:lineRule="auto"/>
        <w:ind w:firstLine="720"/>
        <w:rPr>
          <w:bCs/>
          <w:sz w:val="28"/>
          <w:szCs w:val="28"/>
        </w:rPr>
      </w:pPr>
      <w:r w:rsidRPr="0083349C">
        <w:rPr>
          <w:bCs/>
          <w:sz w:val="28"/>
          <w:szCs w:val="28"/>
        </w:rPr>
        <w:t>Суть методу</w:t>
      </w:r>
      <w:r w:rsidRPr="00044B46">
        <w:rPr>
          <w:bCs/>
          <w:sz w:val="28"/>
          <w:szCs w:val="28"/>
        </w:rPr>
        <w:t xml:space="preserve"> полягає у свідомому перериванні негативного мислення за допомогою короткого </w:t>
      </w:r>
      <w:r w:rsidRPr="0083349C">
        <w:rPr>
          <w:bCs/>
          <w:sz w:val="28"/>
          <w:szCs w:val="28"/>
        </w:rPr>
        <w:t>словесного сигналу</w:t>
      </w:r>
      <w:r w:rsidRPr="00044B46">
        <w:rPr>
          <w:bCs/>
          <w:sz w:val="28"/>
          <w:szCs w:val="28"/>
        </w:rPr>
        <w:t xml:space="preserve"> </w:t>
      </w:r>
      <w:r w:rsidRPr="00CE0CC6">
        <w:rPr>
          <w:bCs/>
          <w:sz w:val="28"/>
          <w:szCs w:val="28"/>
        </w:rPr>
        <w:t>(</w:t>
      </w:r>
      <w:r w:rsidRPr="00CE0CC6">
        <w:rPr>
          <w:bCs/>
          <w:iCs/>
          <w:sz w:val="28"/>
          <w:szCs w:val="28"/>
        </w:rPr>
        <w:t>«Стоп!», «Досить!», «Зупинись!»</w:t>
      </w:r>
      <w:r w:rsidRPr="00CE0CC6">
        <w:rPr>
          <w:bCs/>
          <w:sz w:val="28"/>
          <w:szCs w:val="28"/>
        </w:rPr>
        <w:t>)</w:t>
      </w:r>
      <w:r w:rsidRPr="00044B46">
        <w:rPr>
          <w:bCs/>
          <w:sz w:val="28"/>
          <w:szCs w:val="28"/>
        </w:rPr>
        <w:t xml:space="preserve"> або </w:t>
      </w:r>
      <w:r w:rsidRPr="0083349C">
        <w:rPr>
          <w:bCs/>
          <w:sz w:val="28"/>
          <w:szCs w:val="28"/>
        </w:rPr>
        <w:t>фізичної дії</w:t>
      </w:r>
      <w:r w:rsidRPr="00044B46">
        <w:rPr>
          <w:bCs/>
          <w:sz w:val="28"/>
          <w:szCs w:val="28"/>
        </w:rPr>
        <w:t xml:space="preserve"> (легкий дотик до долоні, вдих, стиснення кулака). Після цього спортсмен одразу переводить увагу на позитивну або нейтральну у</w:t>
      </w:r>
      <w:r w:rsidR="00CE0CC6">
        <w:rPr>
          <w:bCs/>
          <w:sz w:val="28"/>
          <w:szCs w:val="28"/>
        </w:rPr>
        <w:t>становку, що спрямована на дію:</w:t>
      </w:r>
      <w:r w:rsidR="00CE0CC6">
        <w:rPr>
          <w:bCs/>
          <w:sz w:val="28"/>
          <w:szCs w:val="28"/>
          <w:lang w:val="uk-UA"/>
        </w:rPr>
        <w:t xml:space="preserve"> </w:t>
      </w:r>
      <w:r w:rsidRPr="00CE0CC6">
        <w:rPr>
          <w:bCs/>
          <w:iCs/>
          <w:sz w:val="28"/>
          <w:szCs w:val="28"/>
        </w:rPr>
        <w:t>«Я готовий»</w:t>
      </w:r>
      <w:r w:rsidRPr="00CE0CC6">
        <w:rPr>
          <w:bCs/>
          <w:sz w:val="28"/>
          <w:szCs w:val="28"/>
        </w:rPr>
        <w:t xml:space="preserve">, </w:t>
      </w:r>
      <w:r w:rsidRPr="00CE0CC6">
        <w:rPr>
          <w:bCs/>
          <w:iCs/>
          <w:sz w:val="28"/>
          <w:szCs w:val="28"/>
        </w:rPr>
        <w:t>«Я зосереджений»</w:t>
      </w:r>
      <w:r w:rsidRPr="00CE0CC6">
        <w:rPr>
          <w:bCs/>
          <w:sz w:val="28"/>
          <w:szCs w:val="28"/>
        </w:rPr>
        <w:t xml:space="preserve">, </w:t>
      </w:r>
      <w:r w:rsidRPr="00CE0CC6">
        <w:rPr>
          <w:bCs/>
          <w:iCs/>
          <w:sz w:val="28"/>
          <w:szCs w:val="28"/>
        </w:rPr>
        <w:t>«Я контролюю ситуацію»</w:t>
      </w:r>
      <w:r w:rsidRPr="00CE0CC6">
        <w:rPr>
          <w:bCs/>
          <w:sz w:val="28"/>
          <w:szCs w:val="28"/>
        </w:rPr>
        <w:t>.</w:t>
      </w:r>
    </w:p>
    <w:p w14:paraId="2FA87E02" w14:textId="77777777" w:rsidR="00044B46" w:rsidRPr="00044B46" w:rsidRDefault="00044B46" w:rsidP="00044B46">
      <w:pPr>
        <w:widowControl w:val="0"/>
        <w:autoSpaceDE w:val="0"/>
        <w:autoSpaceDN w:val="0"/>
        <w:adjustRightInd w:val="0"/>
        <w:spacing w:line="360" w:lineRule="auto"/>
        <w:ind w:firstLine="720"/>
        <w:rPr>
          <w:bCs/>
          <w:sz w:val="28"/>
          <w:szCs w:val="28"/>
        </w:rPr>
      </w:pPr>
      <w:r w:rsidRPr="00044B46">
        <w:rPr>
          <w:bCs/>
          <w:sz w:val="28"/>
          <w:szCs w:val="28"/>
        </w:rPr>
        <w:t xml:space="preserve">Регулярне відпрацювання цієї техніки формує </w:t>
      </w:r>
      <w:r w:rsidRPr="0083349C">
        <w:rPr>
          <w:bCs/>
          <w:sz w:val="28"/>
          <w:szCs w:val="28"/>
        </w:rPr>
        <w:t>автоматичну навичку</w:t>
      </w:r>
      <w:r w:rsidRPr="00044B46">
        <w:rPr>
          <w:bCs/>
          <w:sz w:val="28"/>
          <w:szCs w:val="28"/>
        </w:rPr>
        <w:t xml:space="preserve"> розпізнавання деструктивних думок і швидкого їхнього заміщення. У поєднанні з елементами </w:t>
      </w:r>
      <w:r w:rsidRPr="0083349C">
        <w:rPr>
          <w:bCs/>
          <w:sz w:val="28"/>
          <w:szCs w:val="28"/>
        </w:rPr>
        <w:t>аутотренінгу, дихальних технік та позитивного</w:t>
      </w:r>
      <w:r w:rsidRPr="00044B46">
        <w:rPr>
          <w:b/>
          <w:bCs/>
          <w:sz w:val="28"/>
          <w:szCs w:val="28"/>
        </w:rPr>
        <w:t xml:space="preserve"> </w:t>
      </w:r>
      <w:r w:rsidRPr="0083349C">
        <w:rPr>
          <w:bCs/>
          <w:sz w:val="28"/>
          <w:szCs w:val="28"/>
        </w:rPr>
        <w:t xml:space="preserve">самонавіювання </w:t>
      </w:r>
      <w:r w:rsidRPr="00044B46">
        <w:rPr>
          <w:bCs/>
          <w:sz w:val="28"/>
          <w:szCs w:val="28"/>
        </w:rPr>
        <w:t>метод дозволяє створити стан внутрішнього спокою навіть у критичні моменти виступу.</w:t>
      </w:r>
    </w:p>
    <w:p w14:paraId="6DF6DB7B" w14:textId="77777777" w:rsidR="00044B46" w:rsidRPr="00044B46" w:rsidRDefault="00044B46" w:rsidP="00044B46">
      <w:pPr>
        <w:widowControl w:val="0"/>
        <w:autoSpaceDE w:val="0"/>
        <w:autoSpaceDN w:val="0"/>
        <w:adjustRightInd w:val="0"/>
        <w:spacing w:line="360" w:lineRule="auto"/>
        <w:ind w:firstLine="720"/>
        <w:rPr>
          <w:bCs/>
          <w:sz w:val="28"/>
          <w:szCs w:val="28"/>
        </w:rPr>
      </w:pPr>
      <w:r w:rsidRPr="0083349C">
        <w:rPr>
          <w:bCs/>
          <w:sz w:val="28"/>
          <w:szCs w:val="28"/>
        </w:rPr>
        <w:t>Приклад застосування:</w:t>
      </w:r>
      <w:r w:rsidRPr="0083349C">
        <w:rPr>
          <w:bCs/>
          <w:sz w:val="28"/>
          <w:szCs w:val="28"/>
        </w:rPr>
        <w:br/>
      </w:r>
      <w:r w:rsidRPr="00044B46">
        <w:rPr>
          <w:bCs/>
          <w:sz w:val="28"/>
          <w:szCs w:val="28"/>
        </w:rPr>
        <w:t xml:space="preserve">Під час передстартової розминки спортсмен відчуває наростання напруги. Він фіксує думку </w:t>
      </w:r>
      <w:r w:rsidRPr="00CE0CC6">
        <w:rPr>
          <w:bCs/>
          <w:iCs/>
          <w:sz w:val="28"/>
          <w:szCs w:val="28"/>
        </w:rPr>
        <w:t>«Я не готовий»</w:t>
      </w:r>
      <w:r w:rsidRPr="00CE0CC6">
        <w:rPr>
          <w:bCs/>
          <w:sz w:val="28"/>
          <w:szCs w:val="28"/>
        </w:rPr>
        <w:t>,</w:t>
      </w:r>
      <w:r w:rsidRPr="00044B46">
        <w:rPr>
          <w:bCs/>
          <w:sz w:val="28"/>
          <w:szCs w:val="28"/>
        </w:rPr>
        <w:t xml:space="preserve"> робить короткий вдих, подумки вимовляє </w:t>
      </w:r>
      <w:r w:rsidRPr="00CE0CC6">
        <w:rPr>
          <w:bCs/>
          <w:iCs/>
          <w:sz w:val="28"/>
          <w:szCs w:val="28"/>
        </w:rPr>
        <w:t>«Стоп!»</w:t>
      </w:r>
      <w:r w:rsidRPr="00CE0CC6">
        <w:rPr>
          <w:bCs/>
          <w:sz w:val="28"/>
          <w:szCs w:val="28"/>
        </w:rPr>
        <w:t>,</w:t>
      </w:r>
      <w:r w:rsidRPr="00044B46">
        <w:rPr>
          <w:bCs/>
          <w:sz w:val="28"/>
          <w:szCs w:val="28"/>
        </w:rPr>
        <w:t xml:space="preserve"> після чого замінює фразу на </w:t>
      </w:r>
      <w:r w:rsidRPr="00CE0CC6">
        <w:rPr>
          <w:bCs/>
          <w:iCs/>
          <w:sz w:val="28"/>
          <w:szCs w:val="28"/>
        </w:rPr>
        <w:t>«Я зібраний і впевнений»</w:t>
      </w:r>
      <w:r w:rsidRPr="00CE0CC6">
        <w:rPr>
          <w:bCs/>
          <w:sz w:val="28"/>
          <w:szCs w:val="28"/>
        </w:rPr>
        <w:t>.</w:t>
      </w:r>
      <w:r w:rsidRPr="00044B46">
        <w:rPr>
          <w:bCs/>
          <w:sz w:val="28"/>
          <w:szCs w:val="28"/>
        </w:rPr>
        <w:t xml:space="preserve"> Через кілька секунд увага знову концентрується на тілесних відчуттях, ритмі дихання та </w:t>
      </w:r>
      <w:r w:rsidRPr="00044B46">
        <w:rPr>
          <w:bCs/>
          <w:sz w:val="28"/>
          <w:szCs w:val="28"/>
        </w:rPr>
        <w:lastRenderedPageBreak/>
        <w:t>майбутній дії. Таким чином, негативний цикл мислення переривається, а психофізіологічний стан вирівнюється.</w:t>
      </w:r>
    </w:p>
    <w:p w14:paraId="324EE5D6" w14:textId="77777777" w:rsidR="00044B46" w:rsidRPr="0083349C" w:rsidRDefault="00044B46" w:rsidP="00044B46">
      <w:pPr>
        <w:widowControl w:val="0"/>
        <w:autoSpaceDE w:val="0"/>
        <w:autoSpaceDN w:val="0"/>
        <w:adjustRightInd w:val="0"/>
        <w:spacing w:line="360" w:lineRule="auto"/>
        <w:ind w:firstLine="720"/>
        <w:rPr>
          <w:bCs/>
          <w:sz w:val="28"/>
          <w:szCs w:val="28"/>
        </w:rPr>
      </w:pPr>
      <w:r w:rsidRPr="0083349C">
        <w:rPr>
          <w:bCs/>
          <w:sz w:val="28"/>
          <w:szCs w:val="28"/>
        </w:rPr>
        <w:t>Очікуваний ефект:</w:t>
      </w:r>
    </w:p>
    <w:p w14:paraId="17D408CE" w14:textId="77777777" w:rsidR="00044B46" w:rsidRPr="00044B46" w:rsidRDefault="00044B46" w:rsidP="0020313D">
      <w:pPr>
        <w:widowControl w:val="0"/>
        <w:numPr>
          <w:ilvl w:val="0"/>
          <w:numId w:val="17"/>
        </w:numPr>
        <w:autoSpaceDE w:val="0"/>
        <w:autoSpaceDN w:val="0"/>
        <w:adjustRightInd w:val="0"/>
        <w:spacing w:line="360" w:lineRule="auto"/>
        <w:rPr>
          <w:bCs/>
          <w:sz w:val="28"/>
          <w:szCs w:val="28"/>
        </w:rPr>
      </w:pPr>
      <w:r w:rsidRPr="00044B46">
        <w:rPr>
          <w:bCs/>
          <w:sz w:val="28"/>
          <w:szCs w:val="28"/>
        </w:rPr>
        <w:t>зниження інтенсивності тривожних думок і самокритики;</w:t>
      </w:r>
    </w:p>
    <w:p w14:paraId="3C6273F1" w14:textId="77777777" w:rsidR="00044B46" w:rsidRPr="00044B46" w:rsidRDefault="00044B46" w:rsidP="0020313D">
      <w:pPr>
        <w:widowControl w:val="0"/>
        <w:numPr>
          <w:ilvl w:val="0"/>
          <w:numId w:val="17"/>
        </w:numPr>
        <w:autoSpaceDE w:val="0"/>
        <w:autoSpaceDN w:val="0"/>
        <w:adjustRightInd w:val="0"/>
        <w:spacing w:line="360" w:lineRule="auto"/>
        <w:rPr>
          <w:bCs/>
          <w:sz w:val="28"/>
          <w:szCs w:val="28"/>
        </w:rPr>
      </w:pPr>
      <w:r w:rsidRPr="00044B46">
        <w:rPr>
          <w:bCs/>
          <w:sz w:val="28"/>
          <w:szCs w:val="28"/>
        </w:rPr>
        <w:t>підвищення рівня усвідомленості власного стану;</w:t>
      </w:r>
    </w:p>
    <w:p w14:paraId="2806CBBB" w14:textId="77777777" w:rsidR="00044B46" w:rsidRPr="00044B46" w:rsidRDefault="00044B46" w:rsidP="0020313D">
      <w:pPr>
        <w:widowControl w:val="0"/>
        <w:numPr>
          <w:ilvl w:val="0"/>
          <w:numId w:val="17"/>
        </w:numPr>
        <w:autoSpaceDE w:val="0"/>
        <w:autoSpaceDN w:val="0"/>
        <w:adjustRightInd w:val="0"/>
        <w:spacing w:line="360" w:lineRule="auto"/>
        <w:rPr>
          <w:bCs/>
          <w:sz w:val="28"/>
          <w:szCs w:val="28"/>
        </w:rPr>
      </w:pPr>
      <w:r w:rsidRPr="00044B46">
        <w:rPr>
          <w:bCs/>
          <w:sz w:val="28"/>
          <w:szCs w:val="28"/>
        </w:rPr>
        <w:t>розвиток навички швидкого відновлення концентрації після збою;</w:t>
      </w:r>
    </w:p>
    <w:p w14:paraId="27C27CFB" w14:textId="77777777" w:rsidR="00044B46" w:rsidRPr="00044B46" w:rsidRDefault="00044B46" w:rsidP="0020313D">
      <w:pPr>
        <w:widowControl w:val="0"/>
        <w:numPr>
          <w:ilvl w:val="0"/>
          <w:numId w:val="17"/>
        </w:numPr>
        <w:autoSpaceDE w:val="0"/>
        <w:autoSpaceDN w:val="0"/>
        <w:adjustRightInd w:val="0"/>
        <w:spacing w:line="360" w:lineRule="auto"/>
        <w:rPr>
          <w:bCs/>
          <w:sz w:val="28"/>
          <w:szCs w:val="28"/>
        </w:rPr>
      </w:pPr>
      <w:r w:rsidRPr="00044B46">
        <w:rPr>
          <w:bCs/>
          <w:sz w:val="28"/>
          <w:szCs w:val="28"/>
        </w:rPr>
        <w:t>стабілізація емоційного фону перед змаганням.</w:t>
      </w:r>
    </w:p>
    <w:p w14:paraId="6B417DED" w14:textId="77777777" w:rsidR="00044B46" w:rsidRPr="00044B46" w:rsidRDefault="00044B46" w:rsidP="00044B46">
      <w:pPr>
        <w:widowControl w:val="0"/>
        <w:autoSpaceDE w:val="0"/>
        <w:autoSpaceDN w:val="0"/>
        <w:adjustRightInd w:val="0"/>
        <w:spacing w:line="360" w:lineRule="auto"/>
        <w:ind w:firstLine="720"/>
        <w:rPr>
          <w:bCs/>
          <w:sz w:val="28"/>
          <w:szCs w:val="28"/>
        </w:rPr>
      </w:pPr>
      <w:r w:rsidRPr="00044B46">
        <w:rPr>
          <w:bCs/>
          <w:sz w:val="28"/>
          <w:szCs w:val="28"/>
        </w:rPr>
        <w:t xml:space="preserve">Метод “зупинки думки” є </w:t>
      </w:r>
      <w:r w:rsidRPr="0083349C">
        <w:rPr>
          <w:bCs/>
          <w:sz w:val="28"/>
          <w:szCs w:val="28"/>
        </w:rPr>
        <w:t>універсальним інструментом когнітивної саморегуляції,</w:t>
      </w:r>
      <w:r w:rsidRPr="00044B46">
        <w:rPr>
          <w:bCs/>
          <w:sz w:val="28"/>
          <w:szCs w:val="28"/>
        </w:rPr>
        <w:t xml:space="preserve"> що може бути адаптований для спортсменів різних видів спорту. Його ефективність підтверджується практикою психологічної підготовки провідних атлетів, де контроль мислення розглядається як одна з базових складових перед</w:t>
      </w:r>
      <w:r w:rsidR="00CE0CC6">
        <w:rPr>
          <w:bCs/>
          <w:sz w:val="28"/>
          <w:szCs w:val="28"/>
        </w:rPr>
        <w:t xml:space="preserve">стартової готовності [18, с. </w:t>
      </w:r>
      <w:r w:rsidR="00CE0CC6">
        <w:rPr>
          <w:bCs/>
          <w:sz w:val="28"/>
          <w:szCs w:val="28"/>
          <w:lang w:val="uk-UA"/>
        </w:rPr>
        <w:t>30</w:t>
      </w:r>
      <w:r w:rsidRPr="00044B46">
        <w:rPr>
          <w:bCs/>
          <w:sz w:val="28"/>
          <w:szCs w:val="28"/>
        </w:rPr>
        <w:t>].</w:t>
      </w:r>
    </w:p>
    <w:p w14:paraId="4A88D7A5" w14:textId="77777777" w:rsidR="00044B46" w:rsidRDefault="00044B46" w:rsidP="00B462F8">
      <w:pPr>
        <w:widowControl w:val="0"/>
        <w:autoSpaceDE w:val="0"/>
        <w:autoSpaceDN w:val="0"/>
        <w:adjustRightInd w:val="0"/>
        <w:spacing w:line="360" w:lineRule="auto"/>
        <w:ind w:firstLine="720"/>
        <w:rPr>
          <w:bCs/>
          <w:sz w:val="28"/>
          <w:szCs w:val="28"/>
        </w:rPr>
      </w:pPr>
      <w:r w:rsidRPr="00044B46">
        <w:rPr>
          <w:bCs/>
          <w:sz w:val="28"/>
          <w:szCs w:val="28"/>
        </w:rPr>
        <w:t>Таким чином, метод «зупинки думки» не лише сприяє зниженню інтенсивності тривожних думок, а й формує у спортсмена стійку навичку переключення уваги з негативних сценаріїв на дієві, конструк</w:t>
      </w:r>
      <w:r w:rsidR="00813402">
        <w:rPr>
          <w:bCs/>
          <w:sz w:val="28"/>
          <w:szCs w:val="28"/>
        </w:rPr>
        <w:t>тивні установки.</w:t>
      </w:r>
      <w:r w:rsidR="00813402">
        <w:rPr>
          <w:bCs/>
          <w:sz w:val="28"/>
          <w:szCs w:val="28"/>
        </w:rPr>
        <w:br/>
      </w:r>
      <w:r w:rsidR="00813402">
        <w:rPr>
          <w:bCs/>
          <w:sz w:val="28"/>
          <w:szCs w:val="28"/>
          <w:lang w:val="uk-UA"/>
        </w:rPr>
        <w:t>Л</w:t>
      </w:r>
      <w:r w:rsidRPr="00044B46">
        <w:rPr>
          <w:bCs/>
          <w:sz w:val="28"/>
          <w:szCs w:val="28"/>
        </w:rPr>
        <w:t>огіку застосування техніки когніти</w:t>
      </w:r>
      <w:r w:rsidR="00813402">
        <w:rPr>
          <w:bCs/>
          <w:sz w:val="28"/>
          <w:szCs w:val="28"/>
        </w:rPr>
        <w:t xml:space="preserve">вного контролю </w:t>
      </w:r>
      <w:r w:rsidR="00941617">
        <w:rPr>
          <w:bCs/>
          <w:sz w:val="28"/>
          <w:szCs w:val="28"/>
        </w:rPr>
        <w:t>подано на рисунку 3.</w:t>
      </w:r>
      <w:r w:rsidR="00941617">
        <w:rPr>
          <w:bCs/>
          <w:sz w:val="28"/>
          <w:szCs w:val="28"/>
          <w:lang w:val="uk-UA"/>
        </w:rPr>
        <w:t>2</w:t>
      </w:r>
      <w:r w:rsidRPr="00044B46">
        <w:rPr>
          <w:bCs/>
          <w:sz w:val="28"/>
          <w:szCs w:val="28"/>
        </w:rPr>
        <w:t>.</w:t>
      </w:r>
    </w:p>
    <w:p w14:paraId="7EC5BA2B" w14:textId="77777777" w:rsidR="00E44BCE" w:rsidRDefault="00E44BCE" w:rsidP="00E44BCE">
      <w:pPr>
        <w:widowControl w:val="0"/>
        <w:autoSpaceDE w:val="0"/>
        <w:autoSpaceDN w:val="0"/>
        <w:adjustRightInd w:val="0"/>
        <w:spacing w:line="360" w:lineRule="auto"/>
        <w:rPr>
          <w:bCs/>
          <w:sz w:val="28"/>
          <w:szCs w:val="28"/>
        </w:rPr>
      </w:pPr>
    </w:p>
    <w:p w14:paraId="0283ECAD" w14:textId="77777777" w:rsidR="00E44BCE" w:rsidRDefault="00E44BCE" w:rsidP="00E44BCE">
      <w:pPr>
        <w:widowControl w:val="0"/>
        <w:autoSpaceDE w:val="0"/>
        <w:autoSpaceDN w:val="0"/>
        <w:adjustRightInd w:val="0"/>
        <w:spacing w:line="360" w:lineRule="auto"/>
        <w:rPr>
          <w:bCs/>
          <w:sz w:val="28"/>
          <w:szCs w:val="28"/>
        </w:rPr>
      </w:pPr>
      <w:r w:rsidRPr="00E44BCE">
        <w:rPr>
          <w:bCs/>
          <w:noProof/>
          <w:sz w:val="28"/>
          <w:szCs w:val="28"/>
        </w:rPr>
        <w:drawing>
          <wp:inline distT="0" distB="0" distL="0" distR="0" wp14:anchorId="792ADC01" wp14:editId="7C471D0D">
            <wp:extent cx="6152515" cy="1995805"/>
            <wp:effectExtent l="0" t="0" r="63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2515" cy="1995805"/>
                    </a:xfrm>
                    <a:prstGeom prst="rect">
                      <a:avLst/>
                    </a:prstGeom>
                  </pic:spPr>
                </pic:pic>
              </a:graphicData>
            </a:graphic>
          </wp:inline>
        </w:drawing>
      </w:r>
    </w:p>
    <w:p w14:paraId="1A1B4F70" w14:textId="77777777" w:rsidR="00E44BCE" w:rsidRDefault="00E44BCE" w:rsidP="00B462F8">
      <w:pPr>
        <w:widowControl w:val="0"/>
        <w:autoSpaceDE w:val="0"/>
        <w:autoSpaceDN w:val="0"/>
        <w:adjustRightInd w:val="0"/>
        <w:spacing w:line="360" w:lineRule="auto"/>
        <w:ind w:firstLine="720"/>
        <w:rPr>
          <w:bCs/>
          <w:sz w:val="28"/>
          <w:szCs w:val="28"/>
        </w:rPr>
      </w:pPr>
    </w:p>
    <w:p w14:paraId="24C34413" w14:textId="77777777" w:rsidR="00000483" w:rsidRPr="00E44BCE" w:rsidRDefault="00000483" w:rsidP="00000483">
      <w:pPr>
        <w:widowControl w:val="0"/>
        <w:autoSpaceDE w:val="0"/>
        <w:autoSpaceDN w:val="0"/>
        <w:adjustRightInd w:val="0"/>
        <w:spacing w:line="360" w:lineRule="auto"/>
        <w:rPr>
          <w:bCs/>
          <w:sz w:val="28"/>
          <w:szCs w:val="28"/>
          <w:lang w:val="uk-UA"/>
        </w:rPr>
      </w:pPr>
    </w:p>
    <w:p w14:paraId="721742D9" w14:textId="77777777" w:rsidR="00000483" w:rsidRDefault="00000483" w:rsidP="00F9773A">
      <w:pPr>
        <w:widowControl w:val="0"/>
        <w:autoSpaceDE w:val="0"/>
        <w:autoSpaceDN w:val="0"/>
        <w:adjustRightInd w:val="0"/>
        <w:spacing w:line="360" w:lineRule="auto"/>
        <w:rPr>
          <w:b/>
          <w:bCs/>
          <w:sz w:val="28"/>
          <w:szCs w:val="28"/>
        </w:rPr>
      </w:pPr>
      <w:r>
        <w:rPr>
          <w:b/>
          <w:bCs/>
          <w:sz w:val="28"/>
          <w:szCs w:val="28"/>
          <w:lang w:val="uk-UA"/>
        </w:rPr>
        <w:t xml:space="preserve">          </w:t>
      </w:r>
      <w:r w:rsidRPr="00000483">
        <w:rPr>
          <w:b/>
          <w:bCs/>
          <w:sz w:val="28"/>
          <w:szCs w:val="28"/>
        </w:rPr>
        <w:t>Рис. 3.</w:t>
      </w:r>
      <w:r w:rsidRPr="00000483">
        <w:rPr>
          <w:b/>
          <w:bCs/>
          <w:sz w:val="28"/>
          <w:szCs w:val="28"/>
          <w:lang w:val="uk-UA"/>
        </w:rPr>
        <w:t>2</w:t>
      </w:r>
      <w:r w:rsidRPr="00000483">
        <w:rPr>
          <w:b/>
          <w:bCs/>
          <w:sz w:val="28"/>
          <w:szCs w:val="28"/>
        </w:rPr>
        <w:t>. Алгоритм техніки ко</w:t>
      </w:r>
      <w:r>
        <w:rPr>
          <w:b/>
          <w:bCs/>
          <w:sz w:val="28"/>
          <w:szCs w:val="28"/>
        </w:rPr>
        <w:t>гнітивного контролю у спортсмен</w:t>
      </w:r>
    </w:p>
    <w:p w14:paraId="016C76A6" w14:textId="77777777" w:rsidR="000E50C9" w:rsidRDefault="000E50C9" w:rsidP="00F9773A">
      <w:pPr>
        <w:widowControl w:val="0"/>
        <w:autoSpaceDE w:val="0"/>
        <w:autoSpaceDN w:val="0"/>
        <w:adjustRightInd w:val="0"/>
        <w:spacing w:line="360" w:lineRule="auto"/>
        <w:rPr>
          <w:b/>
          <w:bCs/>
          <w:sz w:val="28"/>
          <w:szCs w:val="28"/>
        </w:rPr>
      </w:pPr>
    </w:p>
    <w:p w14:paraId="39105C80" w14:textId="77777777" w:rsidR="00044B46" w:rsidRPr="00000483" w:rsidRDefault="00F9773A" w:rsidP="00F9773A">
      <w:pPr>
        <w:widowControl w:val="0"/>
        <w:autoSpaceDE w:val="0"/>
        <w:autoSpaceDN w:val="0"/>
        <w:adjustRightInd w:val="0"/>
        <w:spacing w:line="360" w:lineRule="auto"/>
        <w:rPr>
          <w:b/>
          <w:bCs/>
          <w:sz w:val="28"/>
          <w:szCs w:val="28"/>
        </w:rPr>
      </w:pPr>
      <w:r>
        <w:rPr>
          <w:bCs/>
          <w:sz w:val="28"/>
          <w:szCs w:val="28"/>
          <w:lang w:val="uk-UA"/>
        </w:rPr>
        <w:lastRenderedPageBreak/>
        <w:t xml:space="preserve">        </w:t>
      </w:r>
      <w:r w:rsidR="00941617">
        <w:rPr>
          <w:bCs/>
          <w:sz w:val="28"/>
          <w:szCs w:val="28"/>
        </w:rPr>
        <w:t>Як показано на рисунку 3.</w:t>
      </w:r>
      <w:r w:rsidR="00941617">
        <w:rPr>
          <w:bCs/>
          <w:sz w:val="28"/>
          <w:szCs w:val="28"/>
          <w:lang w:val="uk-UA"/>
        </w:rPr>
        <w:t>2</w:t>
      </w:r>
      <w:r w:rsidR="00044B46" w:rsidRPr="00044B46">
        <w:rPr>
          <w:bCs/>
          <w:sz w:val="28"/>
          <w:szCs w:val="28"/>
        </w:rPr>
        <w:t>, когнітивний контроль відбувається поетапно: від усвідомлення появи негативної думки до її заміщення позитивною установкою і подальшої концентрації на дії. Ключовим моментом є момент «зупинки» — короткий сигнал або дія, яка розриває автоматичний потік тривожних думок. Саме цей крок запускає механізм відновлення уваги та повертає спортсмена в стан «тут і тепер». Регулярне використання алгоритму під час тренувань сприяє розвитку емоційної стійкості та підвищенню ефективності передстартової підготовки.</w:t>
      </w:r>
    </w:p>
    <w:p w14:paraId="43B97C0F" w14:textId="77777777" w:rsidR="00D715E2" w:rsidRPr="00D715E2" w:rsidRDefault="00D715E2" w:rsidP="00D715E2">
      <w:pPr>
        <w:widowControl w:val="0"/>
        <w:autoSpaceDE w:val="0"/>
        <w:autoSpaceDN w:val="0"/>
        <w:adjustRightInd w:val="0"/>
        <w:spacing w:line="360" w:lineRule="auto"/>
        <w:ind w:firstLine="720"/>
        <w:rPr>
          <w:b/>
          <w:bCs/>
          <w:sz w:val="28"/>
          <w:szCs w:val="28"/>
        </w:rPr>
      </w:pPr>
      <w:r w:rsidRPr="00D715E2">
        <w:rPr>
          <w:b/>
          <w:bCs/>
          <w:sz w:val="28"/>
          <w:szCs w:val="28"/>
        </w:rPr>
        <w:t>Дихальні техніки концентрації</w:t>
      </w:r>
    </w:p>
    <w:p w14:paraId="3DD91D6C" w14:textId="77777777" w:rsidR="00D715E2" w:rsidRPr="00D715E2" w:rsidRDefault="00D715E2" w:rsidP="00D715E2">
      <w:pPr>
        <w:widowControl w:val="0"/>
        <w:autoSpaceDE w:val="0"/>
        <w:autoSpaceDN w:val="0"/>
        <w:adjustRightInd w:val="0"/>
        <w:spacing w:line="360" w:lineRule="auto"/>
        <w:ind w:firstLine="720"/>
        <w:rPr>
          <w:bCs/>
          <w:sz w:val="28"/>
          <w:szCs w:val="28"/>
        </w:rPr>
      </w:pPr>
      <w:r w:rsidRPr="00D715E2">
        <w:rPr>
          <w:bCs/>
          <w:sz w:val="28"/>
          <w:szCs w:val="28"/>
        </w:rPr>
        <w:t xml:space="preserve">Одним із найефективніших засобів формування концентрації уваги є </w:t>
      </w:r>
      <w:r w:rsidRPr="0097545E">
        <w:rPr>
          <w:bCs/>
          <w:sz w:val="28"/>
          <w:szCs w:val="28"/>
        </w:rPr>
        <w:t>дихальні техніки</w:t>
      </w:r>
      <w:r w:rsidRPr="00D715E2">
        <w:rPr>
          <w:bCs/>
          <w:sz w:val="28"/>
          <w:szCs w:val="28"/>
        </w:rPr>
        <w:t>, що поєднують фізіологічну, емоційну та когнітивну регуляцію стану спортсмена. Правильне, усвідомлене дихання дозволяє знизити рівень напруження, стабілізувати серцевий ритм, відновити енергетичний баланс і забезпечити внутрішню зібраність перед стартом [16, с. 142].</w:t>
      </w:r>
    </w:p>
    <w:p w14:paraId="4D4A8722" w14:textId="77777777" w:rsidR="00D715E2" w:rsidRPr="00D715E2" w:rsidRDefault="00D715E2" w:rsidP="00D715E2">
      <w:pPr>
        <w:widowControl w:val="0"/>
        <w:autoSpaceDE w:val="0"/>
        <w:autoSpaceDN w:val="0"/>
        <w:adjustRightInd w:val="0"/>
        <w:spacing w:line="360" w:lineRule="auto"/>
        <w:ind w:firstLine="720"/>
        <w:rPr>
          <w:bCs/>
          <w:sz w:val="28"/>
          <w:szCs w:val="28"/>
        </w:rPr>
      </w:pPr>
      <w:r w:rsidRPr="00D715E2">
        <w:rPr>
          <w:bCs/>
          <w:sz w:val="28"/>
          <w:szCs w:val="28"/>
        </w:rPr>
        <w:t xml:space="preserve">Дихання виконує роль своєрідного </w:t>
      </w:r>
      <w:r w:rsidRPr="0097545E">
        <w:rPr>
          <w:bCs/>
          <w:sz w:val="28"/>
          <w:szCs w:val="28"/>
        </w:rPr>
        <w:t>“мосту” між тілом і свідомістю.</w:t>
      </w:r>
      <w:r w:rsidRPr="00D715E2">
        <w:rPr>
          <w:bCs/>
          <w:sz w:val="28"/>
          <w:szCs w:val="28"/>
        </w:rPr>
        <w:t xml:space="preserve"> Змінюючи ритм та глибину дихання, спортсмен може безпосередньо впливати на свій психічний стан: приглушувати надмірне збудження або, навпаки, активізувати увагу перед виконанням складної дії. Саме тому тренування дихального контролю стає невід’ємним елементом психологічної підготовки у більшості видів спорту.</w:t>
      </w:r>
    </w:p>
    <w:p w14:paraId="3F2F0775" w14:textId="77777777" w:rsidR="00D715E2" w:rsidRPr="00D715E2" w:rsidRDefault="00D715E2" w:rsidP="00D715E2">
      <w:pPr>
        <w:widowControl w:val="0"/>
        <w:autoSpaceDE w:val="0"/>
        <w:autoSpaceDN w:val="0"/>
        <w:adjustRightInd w:val="0"/>
        <w:spacing w:line="360" w:lineRule="auto"/>
        <w:ind w:firstLine="720"/>
        <w:rPr>
          <w:bCs/>
          <w:sz w:val="28"/>
          <w:szCs w:val="28"/>
        </w:rPr>
      </w:pPr>
      <w:r w:rsidRPr="00D715E2">
        <w:rPr>
          <w:bCs/>
          <w:sz w:val="28"/>
          <w:szCs w:val="28"/>
        </w:rPr>
        <w:t xml:space="preserve">У процесі тренування дихальні вправи допомагають виробити звичку </w:t>
      </w:r>
      <w:r w:rsidRPr="0097545E">
        <w:rPr>
          <w:bCs/>
          <w:sz w:val="28"/>
          <w:szCs w:val="28"/>
        </w:rPr>
        <w:t>зосереджувати увагу на внутрішніх відчуттях</w:t>
      </w:r>
      <w:r w:rsidRPr="00D715E2">
        <w:rPr>
          <w:bCs/>
          <w:sz w:val="28"/>
          <w:szCs w:val="28"/>
        </w:rPr>
        <w:t xml:space="preserve"> — русі повітря, розширенні грудної клітки, зміні темпу. Це створює умови для переходу в стан оптимальної концентрації, коли спортсмен одночасно розслаблений і максимально уважний.</w:t>
      </w:r>
    </w:p>
    <w:p w14:paraId="0A3DE0C2" w14:textId="77777777" w:rsidR="00D715E2" w:rsidRPr="00D715E2" w:rsidRDefault="00D715E2" w:rsidP="00D715E2">
      <w:pPr>
        <w:widowControl w:val="0"/>
        <w:autoSpaceDE w:val="0"/>
        <w:autoSpaceDN w:val="0"/>
        <w:adjustRightInd w:val="0"/>
        <w:spacing w:line="360" w:lineRule="auto"/>
        <w:ind w:firstLine="720"/>
        <w:rPr>
          <w:bCs/>
          <w:sz w:val="28"/>
          <w:szCs w:val="28"/>
        </w:rPr>
      </w:pPr>
      <w:r w:rsidRPr="00D715E2">
        <w:rPr>
          <w:bCs/>
          <w:sz w:val="28"/>
          <w:szCs w:val="28"/>
        </w:rPr>
        <w:t xml:space="preserve">Однією з базових технік є </w:t>
      </w:r>
      <w:r w:rsidRPr="0097545E">
        <w:rPr>
          <w:bCs/>
          <w:sz w:val="28"/>
          <w:szCs w:val="28"/>
        </w:rPr>
        <w:t>ритмічне дихання 4–2–4:</w:t>
      </w:r>
      <w:r w:rsidRPr="00D715E2">
        <w:rPr>
          <w:bCs/>
          <w:sz w:val="28"/>
          <w:szCs w:val="28"/>
        </w:rPr>
        <w:t xml:space="preserve"> вдих на чотири рахунки, коротка пауза на два, і видих на чотири. Такий ритм допомагає стабілізувати фізіологічні показники, вирівнює серцебиття, знижує рівень тривожності та відновлює фокус уваги.</w:t>
      </w:r>
    </w:p>
    <w:p w14:paraId="02E4305F" w14:textId="77777777" w:rsidR="00D715E2" w:rsidRPr="00D715E2" w:rsidRDefault="00D715E2" w:rsidP="00D715E2">
      <w:pPr>
        <w:widowControl w:val="0"/>
        <w:autoSpaceDE w:val="0"/>
        <w:autoSpaceDN w:val="0"/>
        <w:adjustRightInd w:val="0"/>
        <w:spacing w:line="360" w:lineRule="auto"/>
        <w:ind w:firstLine="720"/>
        <w:rPr>
          <w:bCs/>
          <w:sz w:val="28"/>
          <w:szCs w:val="28"/>
        </w:rPr>
      </w:pPr>
      <w:r w:rsidRPr="00D715E2">
        <w:rPr>
          <w:bCs/>
          <w:sz w:val="28"/>
          <w:szCs w:val="28"/>
        </w:rPr>
        <w:lastRenderedPageBreak/>
        <w:t xml:space="preserve">Інша ефективна техніка — </w:t>
      </w:r>
      <w:r w:rsidRPr="0097545E">
        <w:rPr>
          <w:bCs/>
          <w:sz w:val="28"/>
          <w:szCs w:val="28"/>
        </w:rPr>
        <w:t>діафрагмальне дихання</w:t>
      </w:r>
      <w:r w:rsidRPr="00D715E2">
        <w:rPr>
          <w:bCs/>
          <w:sz w:val="28"/>
          <w:szCs w:val="28"/>
        </w:rPr>
        <w:t>, або дихання “животом”, коли повітря надходить у нижню частину легенів. Воно сприяє розслабленню глибоких м’язів, зменшенню внутрішньої напруги, нормалізації тонусу нервової системи.</w:t>
      </w:r>
    </w:p>
    <w:p w14:paraId="07206157" w14:textId="77777777" w:rsidR="00D715E2" w:rsidRPr="00D715E2" w:rsidRDefault="00D715E2" w:rsidP="00D715E2">
      <w:pPr>
        <w:widowControl w:val="0"/>
        <w:autoSpaceDE w:val="0"/>
        <w:autoSpaceDN w:val="0"/>
        <w:adjustRightInd w:val="0"/>
        <w:spacing w:line="360" w:lineRule="auto"/>
        <w:ind w:firstLine="720"/>
        <w:rPr>
          <w:bCs/>
          <w:sz w:val="28"/>
          <w:szCs w:val="28"/>
        </w:rPr>
      </w:pPr>
      <w:r w:rsidRPr="00D715E2">
        <w:rPr>
          <w:bCs/>
          <w:sz w:val="28"/>
          <w:szCs w:val="28"/>
        </w:rPr>
        <w:t xml:space="preserve">Для спортсменів із високим рівнем емоційного збудження доцільно використовувати </w:t>
      </w:r>
      <w:r w:rsidRPr="0097545E">
        <w:rPr>
          <w:bCs/>
          <w:sz w:val="28"/>
          <w:szCs w:val="28"/>
        </w:rPr>
        <w:t>“квадратне” дихання (4–4–4–4):</w:t>
      </w:r>
      <w:r w:rsidRPr="00D715E2">
        <w:rPr>
          <w:bCs/>
          <w:sz w:val="28"/>
          <w:szCs w:val="28"/>
        </w:rPr>
        <w:t xml:space="preserve"> вдих, пауза, видих, пауза — кожна фаза триває однаковий час. Такий ритм синхронізує дихання, пульс і мислення, створюючи стан внутрішнього балансу.</w:t>
      </w:r>
    </w:p>
    <w:p w14:paraId="0042FC43" w14:textId="77777777" w:rsidR="00D715E2" w:rsidRPr="00D715E2" w:rsidRDefault="00D715E2" w:rsidP="00D715E2">
      <w:pPr>
        <w:widowControl w:val="0"/>
        <w:autoSpaceDE w:val="0"/>
        <w:autoSpaceDN w:val="0"/>
        <w:adjustRightInd w:val="0"/>
        <w:spacing w:line="360" w:lineRule="auto"/>
        <w:ind w:firstLine="720"/>
        <w:rPr>
          <w:bCs/>
          <w:sz w:val="28"/>
          <w:szCs w:val="28"/>
        </w:rPr>
      </w:pPr>
      <w:r w:rsidRPr="00D715E2">
        <w:rPr>
          <w:bCs/>
          <w:sz w:val="28"/>
          <w:szCs w:val="28"/>
        </w:rPr>
        <w:t xml:space="preserve">У спортивній практиці застосовуються також </w:t>
      </w:r>
      <w:r w:rsidRPr="0097545E">
        <w:rPr>
          <w:bCs/>
          <w:sz w:val="28"/>
          <w:szCs w:val="28"/>
        </w:rPr>
        <w:t>контрастні дихальні цикли</w:t>
      </w:r>
      <w:r w:rsidRPr="00D715E2">
        <w:rPr>
          <w:bCs/>
          <w:sz w:val="28"/>
          <w:szCs w:val="28"/>
        </w:rPr>
        <w:t xml:space="preserve"> — чергування швидких і повільних вдихів та видихів, що допомагає мобілізувати нервову систему без перевтоми.</w:t>
      </w:r>
    </w:p>
    <w:p w14:paraId="24D43C8C" w14:textId="77777777" w:rsidR="00D715E2" w:rsidRPr="00D715E2" w:rsidRDefault="00D715E2" w:rsidP="00D715E2">
      <w:pPr>
        <w:widowControl w:val="0"/>
        <w:autoSpaceDE w:val="0"/>
        <w:autoSpaceDN w:val="0"/>
        <w:adjustRightInd w:val="0"/>
        <w:spacing w:line="360" w:lineRule="auto"/>
        <w:ind w:firstLine="720"/>
        <w:rPr>
          <w:bCs/>
          <w:sz w:val="28"/>
          <w:szCs w:val="28"/>
        </w:rPr>
      </w:pPr>
      <w:r w:rsidRPr="00D715E2">
        <w:rPr>
          <w:bCs/>
          <w:sz w:val="28"/>
          <w:szCs w:val="28"/>
        </w:rPr>
        <w:t xml:space="preserve">Для поглиблення концентрації </w:t>
      </w:r>
      <w:r w:rsidRPr="0097545E">
        <w:rPr>
          <w:bCs/>
          <w:sz w:val="28"/>
          <w:szCs w:val="28"/>
        </w:rPr>
        <w:t>використовують дихання з фокусом на відчуттях,</w:t>
      </w:r>
      <w:r w:rsidRPr="00D715E2">
        <w:rPr>
          <w:bCs/>
          <w:sz w:val="28"/>
          <w:szCs w:val="28"/>
        </w:rPr>
        <w:t xml:space="preserve"> коли спортсмен уважно спостерігає за температурою повітря, звуками вдиху, відчуттям руху грудної клітки. Така техніка розвиває усвідомленість і здатність повертати увагу в “тут і тепер”.</w:t>
      </w:r>
    </w:p>
    <w:p w14:paraId="7D238381" w14:textId="77777777" w:rsidR="00D715E2" w:rsidRDefault="00D715E2" w:rsidP="00D715E2">
      <w:pPr>
        <w:widowControl w:val="0"/>
        <w:autoSpaceDE w:val="0"/>
        <w:autoSpaceDN w:val="0"/>
        <w:adjustRightInd w:val="0"/>
        <w:spacing w:line="360" w:lineRule="auto"/>
        <w:ind w:firstLine="720"/>
        <w:rPr>
          <w:bCs/>
          <w:sz w:val="28"/>
          <w:szCs w:val="28"/>
        </w:rPr>
      </w:pPr>
      <w:r w:rsidRPr="00D715E2">
        <w:rPr>
          <w:bCs/>
          <w:sz w:val="28"/>
          <w:szCs w:val="28"/>
        </w:rPr>
        <w:t xml:space="preserve">У спортивній психології різновиди дихальних технік систематизовано в </w:t>
      </w:r>
      <w:r w:rsidR="00941617" w:rsidRPr="00941617">
        <w:rPr>
          <w:bCs/>
          <w:sz w:val="28"/>
          <w:szCs w:val="28"/>
        </w:rPr>
        <w:t>таблиці 3.</w:t>
      </w:r>
      <w:r w:rsidR="00941617" w:rsidRPr="00941617">
        <w:rPr>
          <w:bCs/>
          <w:sz w:val="28"/>
          <w:szCs w:val="28"/>
          <w:lang w:val="uk-UA"/>
        </w:rPr>
        <w:t>5</w:t>
      </w:r>
      <w:r w:rsidRPr="00941617">
        <w:rPr>
          <w:bCs/>
          <w:sz w:val="28"/>
          <w:szCs w:val="28"/>
        </w:rPr>
        <w:t>.</w:t>
      </w:r>
    </w:p>
    <w:p w14:paraId="5678D972" w14:textId="77777777" w:rsidR="00941617" w:rsidRDefault="00941617" w:rsidP="00D715E2">
      <w:pPr>
        <w:widowControl w:val="0"/>
        <w:autoSpaceDE w:val="0"/>
        <w:autoSpaceDN w:val="0"/>
        <w:adjustRightInd w:val="0"/>
        <w:spacing w:line="360" w:lineRule="auto"/>
        <w:ind w:firstLine="720"/>
        <w:rPr>
          <w:bCs/>
          <w:i/>
          <w:sz w:val="28"/>
          <w:szCs w:val="28"/>
          <w:lang w:val="uk-UA"/>
        </w:rPr>
      </w:pPr>
      <w:r>
        <w:rPr>
          <w:bCs/>
          <w:sz w:val="28"/>
          <w:szCs w:val="28"/>
          <w:lang w:val="uk-UA"/>
        </w:rPr>
        <w:t xml:space="preserve">                                                                                                      </w:t>
      </w:r>
      <w:r w:rsidRPr="00941617">
        <w:rPr>
          <w:bCs/>
          <w:i/>
          <w:sz w:val="28"/>
          <w:szCs w:val="28"/>
          <w:lang w:val="uk-UA"/>
        </w:rPr>
        <w:t>Таблиця 3.5</w:t>
      </w:r>
    </w:p>
    <w:p w14:paraId="753ACA18" w14:textId="77777777" w:rsidR="0089616A" w:rsidRDefault="00941617" w:rsidP="003B25CF">
      <w:pPr>
        <w:widowControl w:val="0"/>
        <w:autoSpaceDE w:val="0"/>
        <w:autoSpaceDN w:val="0"/>
        <w:adjustRightInd w:val="0"/>
        <w:spacing w:line="360" w:lineRule="auto"/>
        <w:ind w:firstLine="720"/>
        <w:rPr>
          <w:b/>
          <w:bCs/>
          <w:sz w:val="28"/>
          <w:szCs w:val="28"/>
        </w:rPr>
      </w:pPr>
      <w:r w:rsidRPr="00941617">
        <w:rPr>
          <w:b/>
          <w:bCs/>
          <w:sz w:val="28"/>
          <w:szCs w:val="28"/>
        </w:rPr>
        <w:t>Види дихальних технік, що сприяють розвитку концентрації спортсмена</w:t>
      </w:r>
    </w:p>
    <w:tbl>
      <w:tblPr>
        <w:tblStyle w:val="ac"/>
        <w:tblW w:w="0" w:type="auto"/>
        <w:tblLook w:val="04A0" w:firstRow="1" w:lastRow="0" w:firstColumn="1" w:lastColumn="0" w:noHBand="0" w:noVBand="1"/>
      </w:tblPr>
      <w:tblGrid>
        <w:gridCol w:w="498"/>
        <w:gridCol w:w="2450"/>
        <w:gridCol w:w="3578"/>
        <w:gridCol w:w="3153"/>
      </w:tblGrid>
      <w:tr w:rsidR="0089616A" w:rsidRPr="0089616A" w14:paraId="6F802DC5" w14:textId="77777777" w:rsidTr="0089616A">
        <w:tc>
          <w:tcPr>
            <w:tcW w:w="0" w:type="auto"/>
            <w:hideMark/>
          </w:tcPr>
          <w:p w14:paraId="6B67F932" w14:textId="77777777" w:rsidR="0089616A" w:rsidRPr="0089616A" w:rsidRDefault="0089616A" w:rsidP="0089616A">
            <w:pPr>
              <w:jc w:val="center"/>
              <w:rPr>
                <w:b/>
                <w:bCs/>
                <w:sz w:val="28"/>
                <w:szCs w:val="28"/>
              </w:rPr>
            </w:pPr>
            <w:r w:rsidRPr="0089616A">
              <w:rPr>
                <w:b/>
                <w:bCs/>
                <w:sz w:val="28"/>
                <w:szCs w:val="28"/>
              </w:rPr>
              <w:t>№</w:t>
            </w:r>
          </w:p>
        </w:tc>
        <w:tc>
          <w:tcPr>
            <w:tcW w:w="0" w:type="auto"/>
            <w:hideMark/>
          </w:tcPr>
          <w:p w14:paraId="0ECFE462" w14:textId="77777777" w:rsidR="0089616A" w:rsidRPr="0089616A" w:rsidRDefault="0089616A" w:rsidP="0089616A">
            <w:pPr>
              <w:jc w:val="center"/>
              <w:rPr>
                <w:b/>
                <w:bCs/>
                <w:sz w:val="28"/>
                <w:szCs w:val="28"/>
              </w:rPr>
            </w:pPr>
            <w:r w:rsidRPr="0089616A">
              <w:rPr>
                <w:b/>
                <w:bCs/>
                <w:sz w:val="28"/>
                <w:szCs w:val="28"/>
              </w:rPr>
              <w:t>Назва техніки</w:t>
            </w:r>
          </w:p>
        </w:tc>
        <w:tc>
          <w:tcPr>
            <w:tcW w:w="0" w:type="auto"/>
            <w:hideMark/>
          </w:tcPr>
          <w:p w14:paraId="587948C2" w14:textId="77777777" w:rsidR="0089616A" w:rsidRPr="0089616A" w:rsidRDefault="0089616A" w:rsidP="0089616A">
            <w:pPr>
              <w:jc w:val="center"/>
              <w:rPr>
                <w:b/>
                <w:bCs/>
                <w:sz w:val="28"/>
                <w:szCs w:val="28"/>
              </w:rPr>
            </w:pPr>
            <w:r w:rsidRPr="0089616A">
              <w:rPr>
                <w:b/>
                <w:bCs/>
                <w:sz w:val="28"/>
                <w:szCs w:val="28"/>
              </w:rPr>
              <w:t>Характеристика</w:t>
            </w:r>
          </w:p>
        </w:tc>
        <w:tc>
          <w:tcPr>
            <w:tcW w:w="0" w:type="auto"/>
            <w:hideMark/>
          </w:tcPr>
          <w:p w14:paraId="3FE92D6B" w14:textId="77777777" w:rsidR="0089616A" w:rsidRPr="0089616A" w:rsidRDefault="0089616A" w:rsidP="0089616A">
            <w:pPr>
              <w:jc w:val="center"/>
              <w:rPr>
                <w:b/>
                <w:bCs/>
                <w:sz w:val="28"/>
                <w:szCs w:val="28"/>
              </w:rPr>
            </w:pPr>
            <w:r w:rsidRPr="0089616A">
              <w:rPr>
                <w:b/>
                <w:bCs/>
                <w:sz w:val="28"/>
                <w:szCs w:val="28"/>
              </w:rPr>
              <w:t>Очікуваний ефект</w:t>
            </w:r>
          </w:p>
        </w:tc>
      </w:tr>
      <w:tr w:rsidR="0089616A" w:rsidRPr="0089616A" w14:paraId="745447E5" w14:textId="77777777" w:rsidTr="0089616A">
        <w:tc>
          <w:tcPr>
            <w:tcW w:w="0" w:type="auto"/>
            <w:hideMark/>
          </w:tcPr>
          <w:p w14:paraId="2368DED9" w14:textId="77777777" w:rsidR="0089616A" w:rsidRPr="0089616A" w:rsidRDefault="0089616A" w:rsidP="0089616A">
            <w:pPr>
              <w:rPr>
                <w:sz w:val="28"/>
                <w:szCs w:val="28"/>
              </w:rPr>
            </w:pPr>
            <w:r w:rsidRPr="0089616A">
              <w:rPr>
                <w:sz w:val="28"/>
                <w:szCs w:val="28"/>
              </w:rPr>
              <w:t>1</w:t>
            </w:r>
          </w:p>
        </w:tc>
        <w:tc>
          <w:tcPr>
            <w:tcW w:w="0" w:type="auto"/>
            <w:hideMark/>
          </w:tcPr>
          <w:p w14:paraId="0939DD1D" w14:textId="77777777" w:rsidR="0089616A" w:rsidRPr="0089616A" w:rsidRDefault="0089616A" w:rsidP="0089616A">
            <w:pPr>
              <w:rPr>
                <w:sz w:val="28"/>
                <w:szCs w:val="28"/>
              </w:rPr>
            </w:pPr>
            <w:r w:rsidRPr="0089616A">
              <w:rPr>
                <w:sz w:val="28"/>
                <w:szCs w:val="28"/>
              </w:rPr>
              <w:t>Ритмічне дихання «4–2–4»</w:t>
            </w:r>
          </w:p>
        </w:tc>
        <w:tc>
          <w:tcPr>
            <w:tcW w:w="0" w:type="auto"/>
            <w:hideMark/>
          </w:tcPr>
          <w:p w14:paraId="0BE45072" w14:textId="77777777" w:rsidR="0089616A" w:rsidRPr="0089616A" w:rsidRDefault="0089616A" w:rsidP="0089616A">
            <w:pPr>
              <w:rPr>
                <w:sz w:val="28"/>
                <w:szCs w:val="28"/>
              </w:rPr>
            </w:pPr>
            <w:r w:rsidRPr="0089616A">
              <w:rPr>
                <w:sz w:val="28"/>
                <w:szCs w:val="28"/>
              </w:rPr>
              <w:t>Вдих на 4, пауза 2, видих 4; увага зосереджена на ритмі</w:t>
            </w:r>
          </w:p>
        </w:tc>
        <w:tc>
          <w:tcPr>
            <w:tcW w:w="0" w:type="auto"/>
            <w:hideMark/>
          </w:tcPr>
          <w:p w14:paraId="50EECDA6" w14:textId="77777777" w:rsidR="0089616A" w:rsidRPr="0089616A" w:rsidRDefault="0089616A" w:rsidP="0089616A">
            <w:pPr>
              <w:rPr>
                <w:sz w:val="28"/>
                <w:szCs w:val="28"/>
              </w:rPr>
            </w:pPr>
            <w:r w:rsidRPr="0089616A">
              <w:rPr>
                <w:sz w:val="28"/>
                <w:szCs w:val="28"/>
              </w:rPr>
              <w:t>Заспокоєння, стабілізація пульсу, зосередженість</w:t>
            </w:r>
          </w:p>
        </w:tc>
      </w:tr>
      <w:tr w:rsidR="0089616A" w:rsidRPr="0089616A" w14:paraId="66F72F8B" w14:textId="77777777" w:rsidTr="0089616A">
        <w:tc>
          <w:tcPr>
            <w:tcW w:w="0" w:type="auto"/>
            <w:hideMark/>
          </w:tcPr>
          <w:p w14:paraId="6057204A" w14:textId="77777777" w:rsidR="0089616A" w:rsidRPr="0089616A" w:rsidRDefault="0089616A" w:rsidP="0089616A">
            <w:pPr>
              <w:rPr>
                <w:sz w:val="28"/>
                <w:szCs w:val="28"/>
              </w:rPr>
            </w:pPr>
            <w:r w:rsidRPr="0089616A">
              <w:rPr>
                <w:sz w:val="28"/>
                <w:szCs w:val="28"/>
              </w:rPr>
              <w:t>2</w:t>
            </w:r>
          </w:p>
        </w:tc>
        <w:tc>
          <w:tcPr>
            <w:tcW w:w="0" w:type="auto"/>
            <w:hideMark/>
          </w:tcPr>
          <w:p w14:paraId="097E99B8" w14:textId="77777777" w:rsidR="0089616A" w:rsidRPr="0089616A" w:rsidRDefault="0089616A" w:rsidP="0089616A">
            <w:pPr>
              <w:rPr>
                <w:sz w:val="28"/>
                <w:szCs w:val="28"/>
              </w:rPr>
            </w:pPr>
            <w:r w:rsidRPr="0089616A">
              <w:rPr>
                <w:sz w:val="28"/>
                <w:szCs w:val="28"/>
              </w:rPr>
              <w:t>Дихання «квадрат» (4–4–4–4)</w:t>
            </w:r>
          </w:p>
        </w:tc>
        <w:tc>
          <w:tcPr>
            <w:tcW w:w="0" w:type="auto"/>
            <w:hideMark/>
          </w:tcPr>
          <w:p w14:paraId="58DBCB5C" w14:textId="77777777" w:rsidR="0089616A" w:rsidRPr="0089616A" w:rsidRDefault="0089616A" w:rsidP="0089616A">
            <w:pPr>
              <w:rPr>
                <w:sz w:val="28"/>
                <w:szCs w:val="28"/>
              </w:rPr>
            </w:pPr>
            <w:r w:rsidRPr="0089616A">
              <w:rPr>
                <w:sz w:val="28"/>
                <w:szCs w:val="28"/>
              </w:rPr>
              <w:t>Вдих – пауза – видих – пауза по 4 секунди</w:t>
            </w:r>
          </w:p>
        </w:tc>
        <w:tc>
          <w:tcPr>
            <w:tcW w:w="0" w:type="auto"/>
            <w:hideMark/>
          </w:tcPr>
          <w:p w14:paraId="03156603" w14:textId="77777777" w:rsidR="0089616A" w:rsidRPr="0089616A" w:rsidRDefault="0089616A" w:rsidP="0089616A">
            <w:pPr>
              <w:rPr>
                <w:sz w:val="28"/>
                <w:szCs w:val="28"/>
              </w:rPr>
            </w:pPr>
            <w:r w:rsidRPr="0089616A">
              <w:rPr>
                <w:sz w:val="28"/>
                <w:szCs w:val="28"/>
              </w:rPr>
              <w:t>Контроль уваги, рівновага між тілом і свідомістю</w:t>
            </w:r>
          </w:p>
        </w:tc>
      </w:tr>
      <w:tr w:rsidR="0089616A" w:rsidRPr="0089616A" w14:paraId="4820C6C3" w14:textId="77777777" w:rsidTr="0089616A">
        <w:tc>
          <w:tcPr>
            <w:tcW w:w="0" w:type="auto"/>
            <w:hideMark/>
          </w:tcPr>
          <w:p w14:paraId="33E7D904" w14:textId="77777777" w:rsidR="0089616A" w:rsidRPr="0089616A" w:rsidRDefault="0089616A" w:rsidP="0089616A">
            <w:pPr>
              <w:rPr>
                <w:sz w:val="28"/>
                <w:szCs w:val="28"/>
              </w:rPr>
            </w:pPr>
            <w:r w:rsidRPr="0089616A">
              <w:rPr>
                <w:sz w:val="28"/>
                <w:szCs w:val="28"/>
              </w:rPr>
              <w:t>3</w:t>
            </w:r>
          </w:p>
        </w:tc>
        <w:tc>
          <w:tcPr>
            <w:tcW w:w="0" w:type="auto"/>
            <w:hideMark/>
          </w:tcPr>
          <w:p w14:paraId="607D400C" w14:textId="77777777" w:rsidR="0089616A" w:rsidRPr="0089616A" w:rsidRDefault="0089616A" w:rsidP="0089616A">
            <w:pPr>
              <w:rPr>
                <w:sz w:val="28"/>
                <w:szCs w:val="28"/>
              </w:rPr>
            </w:pPr>
            <w:r w:rsidRPr="0089616A">
              <w:rPr>
                <w:sz w:val="28"/>
                <w:szCs w:val="28"/>
              </w:rPr>
              <w:t>Діафрагмальне дихання</w:t>
            </w:r>
          </w:p>
        </w:tc>
        <w:tc>
          <w:tcPr>
            <w:tcW w:w="0" w:type="auto"/>
            <w:hideMark/>
          </w:tcPr>
          <w:p w14:paraId="400F0525" w14:textId="77777777" w:rsidR="0089616A" w:rsidRPr="0089616A" w:rsidRDefault="0089616A" w:rsidP="0089616A">
            <w:pPr>
              <w:rPr>
                <w:sz w:val="28"/>
                <w:szCs w:val="28"/>
              </w:rPr>
            </w:pPr>
            <w:r w:rsidRPr="0089616A">
              <w:rPr>
                <w:sz w:val="28"/>
                <w:szCs w:val="28"/>
              </w:rPr>
              <w:t>Глибокий вдих животом із фокусом на русі черевної стінки</w:t>
            </w:r>
          </w:p>
        </w:tc>
        <w:tc>
          <w:tcPr>
            <w:tcW w:w="0" w:type="auto"/>
            <w:hideMark/>
          </w:tcPr>
          <w:p w14:paraId="1B452ECA" w14:textId="77777777" w:rsidR="0089616A" w:rsidRPr="0089616A" w:rsidRDefault="0089616A" w:rsidP="0089616A">
            <w:pPr>
              <w:rPr>
                <w:sz w:val="28"/>
                <w:szCs w:val="28"/>
              </w:rPr>
            </w:pPr>
            <w:r w:rsidRPr="0089616A">
              <w:rPr>
                <w:sz w:val="28"/>
                <w:szCs w:val="28"/>
              </w:rPr>
              <w:t>Зниження фізіологічного напруження, концентрація</w:t>
            </w:r>
          </w:p>
        </w:tc>
      </w:tr>
    </w:tbl>
    <w:p w14:paraId="2C75F657" w14:textId="77777777" w:rsidR="0097545E" w:rsidRDefault="00BE7022" w:rsidP="003B25CF">
      <w:pPr>
        <w:widowControl w:val="0"/>
        <w:autoSpaceDE w:val="0"/>
        <w:autoSpaceDN w:val="0"/>
        <w:adjustRightInd w:val="0"/>
        <w:spacing w:line="360" w:lineRule="auto"/>
        <w:rPr>
          <w:bCs/>
          <w:sz w:val="28"/>
          <w:szCs w:val="28"/>
          <w:lang w:val="uk-UA"/>
        </w:rPr>
      </w:pPr>
      <w:r>
        <w:rPr>
          <w:bCs/>
          <w:sz w:val="28"/>
          <w:szCs w:val="28"/>
          <w:lang w:val="uk-UA"/>
        </w:rPr>
        <w:lastRenderedPageBreak/>
        <w:t xml:space="preserve">                                                                                         </w:t>
      </w:r>
      <w:r w:rsidR="003B25CF">
        <w:rPr>
          <w:bCs/>
          <w:sz w:val="28"/>
          <w:szCs w:val="28"/>
          <w:lang w:val="uk-UA"/>
        </w:rPr>
        <w:t xml:space="preserve">  </w:t>
      </w:r>
    </w:p>
    <w:p w14:paraId="447836BB" w14:textId="77777777" w:rsidR="00941617" w:rsidRPr="003B25CF" w:rsidRDefault="0097545E" w:rsidP="003B25CF">
      <w:pPr>
        <w:widowControl w:val="0"/>
        <w:autoSpaceDE w:val="0"/>
        <w:autoSpaceDN w:val="0"/>
        <w:adjustRightInd w:val="0"/>
        <w:spacing w:line="360" w:lineRule="auto"/>
        <w:rPr>
          <w:bCs/>
          <w:i/>
          <w:sz w:val="28"/>
          <w:szCs w:val="28"/>
          <w:lang w:val="uk-UA"/>
        </w:rPr>
      </w:pPr>
      <w:r>
        <w:rPr>
          <w:bCs/>
          <w:sz w:val="28"/>
          <w:szCs w:val="28"/>
          <w:lang w:val="uk-UA"/>
        </w:rPr>
        <w:t xml:space="preserve">                                                                                            </w:t>
      </w:r>
      <w:r w:rsidR="003B25CF">
        <w:rPr>
          <w:bCs/>
          <w:sz w:val="28"/>
          <w:szCs w:val="28"/>
          <w:lang w:val="uk-UA"/>
        </w:rPr>
        <w:t xml:space="preserve"> </w:t>
      </w:r>
      <w:r w:rsidR="003B25CF" w:rsidRPr="003B25CF">
        <w:rPr>
          <w:bCs/>
          <w:i/>
          <w:sz w:val="28"/>
          <w:szCs w:val="28"/>
          <w:lang w:val="uk-UA"/>
        </w:rPr>
        <w:t>Продовження таблиці 3.5</w:t>
      </w:r>
    </w:p>
    <w:tbl>
      <w:tblPr>
        <w:tblStyle w:val="ac"/>
        <w:tblW w:w="0" w:type="auto"/>
        <w:tblLook w:val="04A0" w:firstRow="1" w:lastRow="0" w:firstColumn="1" w:lastColumn="0" w:noHBand="0" w:noVBand="1"/>
      </w:tblPr>
      <w:tblGrid>
        <w:gridCol w:w="356"/>
        <w:gridCol w:w="2414"/>
        <w:gridCol w:w="3911"/>
        <w:gridCol w:w="2998"/>
      </w:tblGrid>
      <w:tr w:rsidR="003B25CF" w:rsidRPr="003B25CF" w14:paraId="0D1CE3ED" w14:textId="77777777" w:rsidTr="003B25CF">
        <w:tc>
          <w:tcPr>
            <w:tcW w:w="0" w:type="auto"/>
            <w:hideMark/>
          </w:tcPr>
          <w:p w14:paraId="52D87694" w14:textId="77777777" w:rsidR="003B25CF" w:rsidRPr="003B25CF" w:rsidRDefault="003B25CF" w:rsidP="003B25CF">
            <w:pPr>
              <w:rPr>
                <w:sz w:val="28"/>
                <w:szCs w:val="28"/>
              </w:rPr>
            </w:pPr>
            <w:r w:rsidRPr="003B25CF">
              <w:rPr>
                <w:sz w:val="28"/>
                <w:szCs w:val="28"/>
              </w:rPr>
              <w:t>4</w:t>
            </w:r>
          </w:p>
        </w:tc>
        <w:tc>
          <w:tcPr>
            <w:tcW w:w="0" w:type="auto"/>
            <w:hideMark/>
          </w:tcPr>
          <w:p w14:paraId="5549F304" w14:textId="77777777" w:rsidR="003B25CF" w:rsidRPr="003B25CF" w:rsidRDefault="003B25CF" w:rsidP="003B25CF">
            <w:pPr>
              <w:rPr>
                <w:sz w:val="28"/>
                <w:szCs w:val="28"/>
              </w:rPr>
            </w:pPr>
            <w:r w:rsidRPr="003B25CF">
              <w:rPr>
                <w:sz w:val="28"/>
                <w:szCs w:val="28"/>
              </w:rPr>
              <w:t>Дихання з візуалізацією</w:t>
            </w:r>
          </w:p>
        </w:tc>
        <w:tc>
          <w:tcPr>
            <w:tcW w:w="0" w:type="auto"/>
            <w:hideMark/>
          </w:tcPr>
          <w:p w14:paraId="10FCC5D6" w14:textId="77777777" w:rsidR="003B25CF" w:rsidRPr="003B25CF" w:rsidRDefault="003B25CF" w:rsidP="003B25CF">
            <w:pPr>
              <w:rPr>
                <w:sz w:val="28"/>
                <w:szCs w:val="28"/>
              </w:rPr>
            </w:pPr>
            <w:r w:rsidRPr="003B25CF">
              <w:rPr>
                <w:sz w:val="28"/>
                <w:szCs w:val="28"/>
              </w:rPr>
              <w:t>Вдих — уявний спокій, видих — вивільнення напруги</w:t>
            </w:r>
          </w:p>
        </w:tc>
        <w:tc>
          <w:tcPr>
            <w:tcW w:w="0" w:type="auto"/>
            <w:hideMark/>
          </w:tcPr>
          <w:p w14:paraId="4C3E4D00" w14:textId="77777777" w:rsidR="003B25CF" w:rsidRPr="003B25CF" w:rsidRDefault="003B25CF" w:rsidP="003B25CF">
            <w:pPr>
              <w:rPr>
                <w:sz w:val="28"/>
                <w:szCs w:val="28"/>
              </w:rPr>
            </w:pPr>
            <w:r w:rsidRPr="003B25CF">
              <w:rPr>
                <w:sz w:val="28"/>
                <w:szCs w:val="28"/>
              </w:rPr>
              <w:t>Емоційне розслаблення, впевненість</w:t>
            </w:r>
          </w:p>
        </w:tc>
      </w:tr>
      <w:tr w:rsidR="003B25CF" w:rsidRPr="003B25CF" w14:paraId="0C16A0B8" w14:textId="77777777" w:rsidTr="003B25CF">
        <w:tc>
          <w:tcPr>
            <w:tcW w:w="0" w:type="auto"/>
            <w:hideMark/>
          </w:tcPr>
          <w:p w14:paraId="2860B64B" w14:textId="77777777" w:rsidR="003B25CF" w:rsidRPr="003B25CF" w:rsidRDefault="003B25CF" w:rsidP="003B25CF">
            <w:pPr>
              <w:rPr>
                <w:sz w:val="28"/>
                <w:szCs w:val="28"/>
              </w:rPr>
            </w:pPr>
            <w:r w:rsidRPr="003B25CF">
              <w:rPr>
                <w:sz w:val="28"/>
                <w:szCs w:val="28"/>
              </w:rPr>
              <w:t>5</w:t>
            </w:r>
          </w:p>
        </w:tc>
        <w:tc>
          <w:tcPr>
            <w:tcW w:w="0" w:type="auto"/>
            <w:hideMark/>
          </w:tcPr>
          <w:p w14:paraId="213E21C1" w14:textId="77777777" w:rsidR="003B25CF" w:rsidRPr="003B25CF" w:rsidRDefault="003B25CF" w:rsidP="003B25CF">
            <w:pPr>
              <w:rPr>
                <w:sz w:val="28"/>
                <w:szCs w:val="28"/>
              </w:rPr>
            </w:pPr>
            <w:r w:rsidRPr="003B25CF">
              <w:rPr>
                <w:sz w:val="28"/>
                <w:szCs w:val="28"/>
              </w:rPr>
              <w:t>Динамічне дихання з рухом</w:t>
            </w:r>
          </w:p>
        </w:tc>
        <w:tc>
          <w:tcPr>
            <w:tcW w:w="0" w:type="auto"/>
            <w:hideMark/>
          </w:tcPr>
          <w:p w14:paraId="67A1C007" w14:textId="77777777" w:rsidR="003B25CF" w:rsidRPr="003B25CF" w:rsidRDefault="003B25CF" w:rsidP="003B25CF">
            <w:pPr>
              <w:rPr>
                <w:sz w:val="28"/>
                <w:szCs w:val="28"/>
              </w:rPr>
            </w:pPr>
            <w:r w:rsidRPr="003B25CF">
              <w:rPr>
                <w:sz w:val="28"/>
                <w:szCs w:val="28"/>
              </w:rPr>
              <w:t>Поєднання дихання з рухами чи передстартовим ритуалом</w:t>
            </w:r>
          </w:p>
        </w:tc>
        <w:tc>
          <w:tcPr>
            <w:tcW w:w="0" w:type="auto"/>
            <w:hideMark/>
          </w:tcPr>
          <w:p w14:paraId="4350C15B" w14:textId="77777777" w:rsidR="003B25CF" w:rsidRPr="003B25CF" w:rsidRDefault="003B25CF" w:rsidP="003B25CF">
            <w:pPr>
              <w:rPr>
                <w:sz w:val="28"/>
                <w:szCs w:val="28"/>
              </w:rPr>
            </w:pPr>
            <w:r w:rsidRPr="003B25CF">
              <w:rPr>
                <w:sz w:val="28"/>
                <w:szCs w:val="28"/>
              </w:rPr>
              <w:t>Внутрішня мобілізація, готовність до дії</w:t>
            </w:r>
          </w:p>
        </w:tc>
      </w:tr>
    </w:tbl>
    <w:p w14:paraId="5B207275" w14:textId="77777777" w:rsidR="00941617" w:rsidRDefault="00941617" w:rsidP="00941617">
      <w:pPr>
        <w:widowControl w:val="0"/>
        <w:autoSpaceDE w:val="0"/>
        <w:autoSpaceDN w:val="0"/>
        <w:adjustRightInd w:val="0"/>
        <w:spacing w:line="360" w:lineRule="auto"/>
        <w:rPr>
          <w:bCs/>
          <w:sz w:val="28"/>
          <w:szCs w:val="28"/>
          <w:lang w:val="uk-UA"/>
        </w:rPr>
      </w:pPr>
    </w:p>
    <w:p w14:paraId="06D3D484" w14:textId="77777777" w:rsidR="003B25CF" w:rsidRDefault="003B25CF" w:rsidP="003B25CF">
      <w:pPr>
        <w:widowControl w:val="0"/>
        <w:autoSpaceDE w:val="0"/>
        <w:autoSpaceDN w:val="0"/>
        <w:adjustRightInd w:val="0"/>
        <w:spacing w:line="360" w:lineRule="auto"/>
        <w:ind w:firstLine="720"/>
        <w:rPr>
          <w:bCs/>
          <w:sz w:val="28"/>
          <w:szCs w:val="28"/>
        </w:rPr>
      </w:pPr>
      <w:r w:rsidRPr="003B25CF">
        <w:rPr>
          <w:bCs/>
          <w:sz w:val="28"/>
          <w:szCs w:val="28"/>
        </w:rPr>
        <w:t>Узагальнено автором на основі [16, с. 142; 19, с. 94].</w:t>
      </w:r>
    </w:p>
    <w:p w14:paraId="078C6F8C" w14:textId="77777777" w:rsidR="003B25CF" w:rsidRDefault="003B25CF" w:rsidP="003B25CF">
      <w:pPr>
        <w:widowControl w:val="0"/>
        <w:autoSpaceDE w:val="0"/>
        <w:autoSpaceDN w:val="0"/>
        <w:adjustRightInd w:val="0"/>
        <w:spacing w:line="360" w:lineRule="auto"/>
        <w:ind w:firstLine="720"/>
        <w:rPr>
          <w:bCs/>
          <w:sz w:val="28"/>
          <w:szCs w:val="28"/>
        </w:rPr>
      </w:pPr>
      <w:r w:rsidRPr="003B25CF">
        <w:rPr>
          <w:bCs/>
          <w:sz w:val="28"/>
          <w:szCs w:val="28"/>
        </w:rPr>
        <w:t xml:space="preserve">Регулярне включення таких технік у тренувальний процес дозволяє не лише стабілізувати емоційний стан, а </w:t>
      </w:r>
      <w:r w:rsidRPr="0097545E">
        <w:rPr>
          <w:bCs/>
          <w:sz w:val="28"/>
          <w:szCs w:val="28"/>
        </w:rPr>
        <w:t xml:space="preserve">й формує стійку дихальну культуру спортсмена. </w:t>
      </w:r>
      <w:r w:rsidRPr="003B25CF">
        <w:rPr>
          <w:bCs/>
          <w:sz w:val="28"/>
          <w:szCs w:val="28"/>
        </w:rPr>
        <w:t>Саме вона є базою для розвитку глибшого рівня концентрації — переходу від тілесної релаксації до когнітивного фокусування.</w:t>
      </w:r>
    </w:p>
    <w:p w14:paraId="31A00C0D" w14:textId="77777777" w:rsidR="006C2838" w:rsidRPr="006C2838" w:rsidRDefault="006C2838" w:rsidP="006C2838">
      <w:pPr>
        <w:widowControl w:val="0"/>
        <w:autoSpaceDE w:val="0"/>
        <w:autoSpaceDN w:val="0"/>
        <w:adjustRightInd w:val="0"/>
        <w:spacing w:line="360" w:lineRule="auto"/>
        <w:ind w:firstLine="720"/>
        <w:rPr>
          <w:b/>
          <w:bCs/>
          <w:sz w:val="28"/>
          <w:szCs w:val="28"/>
        </w:rPr>
      </w:pPr>
      <w:r w:rsidRPr="006C2838">
        <w:rPr>
          <w:b/>
          <w:bCs/>
          <w:sz w:val="28"/>
          <w:szCs w:val="28"/>
        </w:rPr>
        <w:t>Метод «якорів»</w:t>
      </w:r>
    </w:p>
    <w:p w14:paraId="63FB1F6B" w14:textId="77777777" w:rsidR="006C2838" w:rsidRPr="006C2838" w:rsidRDefault="006C2838" w:rsidP="006C2838">
      <w:pPr>
        <w:widowControl w:val="0"/>
        <w:autoSpaceDE w:val="0"/>
        <w:autoSpaceDN w:val="0"/>
        <w:adjustRightInd w:val="0"/>
        <w:spacing w:line="360" w:lineRule="auto"/>
        <w:ind w:firstLine="720"/>
        <w:rPr>
          <w:bCs/>
          <w:sz w:val="28"/>
          <w:szCs w:val="28"/>
        </w:rPr>
      </w:pPr>
      <w:r w:rsidRPr="006C2838">
        <w:rPr>
          <w:bCs/>
          <w:sz w:val="28"/>
          <w:szCs w:val="28"/>
        </w:rPr>
        <w:t>Метод «якорів» є одним із ефективних інструментів психічної саморегуляції, що ґрунтується на принципі нейроасоціативного зв’язку між зовнішнім стимулом (жестом, словом, образом, дотиком) і певним психоемоційним станом спортсмена. Сутність цього методу полягає у свідомому створенні умовного сигналу — «якоря», який дозволяє швидко викликати потрібний внутрішній стан, наприклад спокій, впевненість або концентрацію.</w:t>
      </w:r>
    </w:p>
    <w:p w14:paraId="33F13DC3" w14:textId="77777777" w:rsidR="006C2838" w:rsidRPr="006C2838" w:rsidRDefault="006C2838" w:rsidP="006C2838">
      <w:pPr>
        <w:widowControl w:val="0"/>
        <w:autoSpaceDE w:val="0"/>
        <w:autoSpaceDN w:val="0"/>
        <w:adjustRightInd w:val="0"/>
        <w:spacing w:line="360" w:lineRule="auto"/>
        <w:ind w:firstLine="720"/>
        <w:rPr>
          <w:bCs/>
          <w:sz w:val="28"/>
          <w:szCs w:val="28"/>
        </w:rPr>
      </w:pPr>
      <w:r w:rsidRPr="006C2838">
        <w:rPr>
          <w:bCs/>
          <w:sz w:val="28"/>
          <w:szCs w:val="28"/>
        </w:rPr>
        <w:t>У процесі систематичних тренувань спортсмен навчається формувати стійку асоціацію між обраним стимулом та емоційним станом. Завдяки цьому у відповідальні моменти (перед стартом, під час виконання технічно складного елементу або після невдалої спроби) «якір» автоматично активує бажану реакцію організму — стабілізує дихання, знижує напруження і допомагає сконцентрувати увагу.</w:t>
      </w:r>
    </w:p>
    <w:p w14:paraId="48DB3F46" w14:textId="77777777" w:rsidR="006C2838" w:rsidRPr="006C2838" w:rsidRDefault="006C2838" w:rsidP="006C2838">
      <w:pPr>
        <w:widowControl w:val="0"/>
        <w:autoSpaceDE w:val="0"/>
        <w:autoSpaceDN w:val="0"/>
        <w:adjustRightInd w:val="0"/>
        <w:spacing w:line="360" w:lineRule="auto"/>
        <w:ind w:firstLine="720"/>
        <w:rPr>
          <w:bCs/>
          <w:sz w:val="28"/>
          <w:szCs w:val="28"/>
        </w:rPr>
      </w:pPr>
      <w:r w:rsidRPr="006C2838">
        <w:rPr>
          <w:bCs/>
          <w:sz w:val="28"/>
          <w:szCs w:val="28"/>
        </w:rPr>
        <w:t>Як «якір» може виступати будь-який сигнал, який спортсмен здатен легко відтворити:</w:t>
      </w:r>
    </w:p>
    <w:p w14:paraId="1E174DAD" w14:textId="77777777" w:rsidR="006C2838" w:rsidRPr="006C2838" w:rsidRDefault="006C2838" w:rsidP="0020313D">
      <w:pPr>
        <w:widowControl w:val="0"/>
        <w:numPr>
          <w:ilvl w:val="0"/>
          <w:numId w:val="18"/>
        </w:numPr>
        <w:autoSpaceDE w:val="0"/>
        <w:autoSpaceDN w:val="0"/>
        <w:adjustRightInd w:val="0"/>
        <w:spacing w:line="360" w:lineRule="auto"/>
        <w:rPr>
          <w:bCs/>
          <w:sz w:val="28"/>
          <w:szCs w:val="28"/>
        </w:rPr>
      </w:pPr>
      <w:r w:rsidRPr="0097545E">
        <w:rPr>
          <w:bCs/>
          <w:sz w:val="28"/>
          <w:szCs w:val="28"/>
        </w:rPr>
        <w:lastRenderedPageBreak/>
        <w:t>жест або рух</w:t>
      </w:r>
      <w:r w:rsidRPr="006C2838">
        <w:rPr>
          <w:bCs/>
          <w:sz w:val="28"/>
          <w:szCs w:val="28"/>
        </w:rPr>
        <w:t xml:space="preserve"> (дотик до грудей, стискання кулака, вирівнювання постави);</w:t>
      </w:r>
    </w:p>
    <w:p w14:paraId="7F0BB93D" w14:textId="77777777" w:rsidR="006C2838" w:rsidRPr="006C2838" w:rsidRDefault="006C2838" w:rsidP="0020313D">
      <w:pPr>
        <w:widowControl w:val="0"/>
        <w:numPr>
          <w:ilvl w:val="0"/>
          <w:numId w:val="18"/>
        </w:numPr>
        <w:autoSpaceDE w:val="0"/>
        <w:autoSpaceDN w:val="0"/>
        <w:adjustRightInd w:val="0"/>
        <w:spacing w:line="360" w:lineRule="auto"/>
        <w:rPr>
          <w:bCs/>
          <w:sz w:val="28"/>
          <w:szCs w:val="28"/>
        </w:rPr>
      </w:pPr>
      <w:r w:rsidRPr="0097545E">
        <w:rPr>
          <w:bCs/>
          <w:sz w:val="28"/>
          <w:szCs w:val="28"/>
        </w:rPr>
        <w:t>словесний стимул</w:t>
      </w:r>
      <w:r w:rsidRPr="006C2838">
        <w:rPr>
          <w:bCs/>
          <w:sz w:val="28"/>
          <w:szCs w:val="28"/>
        </w:rPr>
        <w:t xml:space="preserve"> (коротка фраза чи ключове слово: «Спокій», «Я готовий»);</w:t>
      </w:r>
    </w:p>
    <w:p w14:paraId="7FCE5FBA" w14:textId="77777777" w:rsidR="006C2838" w:rsidRPr="006C2838" w:rsidRDefault="006C2838" w:rsidP="0020313D">
      <w:pPr>
        <w:widowControl w:val="0"/>
        <w:numPr>
          <w:ilvl w:val="0"/>
          <w:numId w:val="18"/>
        </w:numPr>
        <w:autoSpaceDE w:val="0"/>
        <w:autoSpaceDN w:val="0"/>
        <w:adjustRightInd w:val="0"/>
        <w:spacing w:line="360" w:lineRule="auto"/>
        <w:rPr>
          <w:bCs/>
          <w:sz w:val="28"/>
          <w:szCs w:val="28"/>
        </w:rPr>
      </w:pPr>
      <w:r w:rsidRPr="0097545E">
        <w:rPr>
          <w:bCs/>
          <w:sz w:val="28"/>
          <w:szCs w:val="28"/>
        </w:rPr>
        <w:t>візуальний образ</w:t>
      </w:r>
      <w:r w:rsidRPr="006C2838">
        <w:rPr>
          <w:bCs/>
          <w:sz w:val="28"/>
          <w:szCs w:val="28"/>
        </w:rPr>
        <w:t xml:space="preserve"> (уявлення власного успіху, кольору, символу).</w:t>
      </w:r>
    </w:p>
    <w:p w14:paraId="2B3B6B77" w14:textId="77777777" w:rsidR="006C2838" w:rsidRPr="006C2838" w:rsidRDefault="006C2838" w:rsidP="006C2838">
      <w:pPr>
        <w:widowControl w:val="0"/>
        <w:autoSpaceDE w:val="0"/>
        <w:autoSpaceDN w:val="0"/>
        <w:adjustRightInd w:val="0"/>
        <w:spacing w:line="360" w:lineRule="auto"/>
        <w:ind w:firstLine="720"/>
        <w:rPr>
          <w:bCs/>
          <w:sz w:val="28"/>
          <w:szCs w:val="28"/>
        </w:rPr>
      </w:pPr>
      <w:r w:rsidRPr="006C2838">
        <w:rPr>
          <w:bCs/>
          <w:sz w:val="28"/>
          <w:szCs w:val="28"/>
        </w:rPr>
        <w:t>Послідовність формування ефективного «якоря» передбачає такі етапи:</w:t>
      </w:r>
    </w:p>
    <w:p w14:paraId="219688AD" w14:textId="77777777" w:rsidR="006C2838" w:rsidRPr="006C2838" w:rsidRDefault="006C2838" w:rsidP="0020313D">
      <w:pPr>
        <w:widowControl w:val="0"/>
        <w:numPr>
          <w:ilvl w:val="0"/>
          <w:numId w:val="19"/>
        </w:numPr>
        <w:autoSpaceDE w:val="0"/>
        <w:autoSpaceDN w:val="0"/>
        <w:adjustRightInd w:val="0"/>
        <w:spacing w:line="360" w:lineRule="auto"/>
        <w:rPr>
          <w:bCs/>
          <w:sz w:val="28"/>
          <w:szCs w:val="28"/>
        </w:rPr>
      </w:pPr>
      <w:r w:rsidRPr="0097545E">
        <w:rPr>
          <w:bCs/>
          <w:sz w:val="28"/>
          <w:szCs w:val="28"/>
        </w:rPr>
        <w:t>Визначення стану</w:t>
      </w:r>
      <w:r w:rsidRPr="006C2838">
        <w:rPr>
          <w:bCs/>
          <w:sz w:val="28"/>
          <w:szCs w:val="28"/>
        </w:rPr>
        <w:t xml:space="preserve"> — спортсмен обирає, який стан хоче закріпити (спокій, впевненість, концентрацію).</w:t>
      </w:r>
    </w:p>
    <w:p w14:paraId="27062386" w14:textId="77777777" w:rsidR="006C2838" w:rsidRPr="006C2838" w:rsidRDefault="006C2838" w:rsidP="0020313D">
      <w:pPr>
        <w:widowControl w:val="0"/>
        <w:numPr>
          <w:ilvl w:val="0"/>
          <w:numId w:val="19"/>
        </w:numPr>
        <w:autoSpaceDE w:val="0"/>
        <w:autoSpaceDN w:val="0"/>
        <w:adjustRightInd w:val="0"/>
        <w:spacing w:line="360" w:lineRule="auto"/>
        <w:rPr>
          <w:bCs/>
          <w:sz w:val="28"/>
          <w:szCs w:val="28"/>
        </w:rPr>
      </w:pPr>
      <w:r w:rsidRPr="0097545E">
        <w:rPr>
          <w:bCs/>
          <w:sz w:val="28"/>
          <w:szCs w:val="28"/>
        </w:rPr>
        <w:t xml:space="preserve">Вибір стимулу </w:t>
      </w:r>
      <w:r w:rsidRPr="006C2838">
        <w:rPr>
          <w:bCs/>
          <w:sz w:val="28"/>
          <w:szCs w:val="28"/>
        </w:rPr>
        <w:t>— підбирається конкретна дія, слово або образ, що буде використовуватися як сигнал.</w:t>
      </w:r>
    </w:p>
    <w:p w14:paraId="318D9AE1" w14:textId="77777777" w:rsidR="006C2838" w:rsidRPr="006C2838" w:rsidRDefault="006C2838" w:rsidP="0020313D">
      <w:pPr>
        <w:widowControl w:val="0"/>
        <w:numPr>
          <w:ilvl w:val="0"/>
          <w:numId w:val="19"/>
        </w:numPr>
        <w:autoSpaceDE w:val="0"/>
        <w:autoSpaceDN w:val="0"/>
        <w:adjustRightInd w:val="0"/>
        <w:spacing w:line="360" w:lineRule="auto"/>
        <w:rPr>
          <w:bCs/>
          <w:sz w:val="28"/>
          <w:szCs w:val="28"/>
        </w:rPr>
      </w:pPr>
      <w:r w:rsidRPr="0097545E">
        <w:rPr>
          <w:bCs/>
          <w:sz w:val="28"/>
          <w:szCs w:val="28"/>
        </w:rPr>
        <w:t>Закріплення асоціації</w:t>
      </w:r>
      <w:r w:rsidRPr="006C2838">
        <w:rPr>
          <w:bCs/>
          <w:sz w:val="28"/>
          <w:szCs w:val="28"/>
        </w:rPr>
        <w:t xml:space="preserve"> — дія-якір виконується у момент переживання цільового стану (наприклад, після вдалої спроби або перемоги).</w:t>
      </w:r>
    </w:p>
    <w:p w14:paraId="207B835B" w14:textId="77777777" w:rsidR="006C2838" w:rsidRPr="006C2838" w:rsidRDefault="006C2838" w:rsidP="0020313D">
      <w:pPr>
        <w:widowControl w:val="0"/>
        <w:numPr>
          <w:ilvl w:val="0"/>
          <w:numId w:val="19"/>
        </w:numPr>
        <w:autoSpaceDE w:val="0"/>
        <w:autoSpaceDN w:val="0"/>
        <w:adjustRightInd w:val="0"/>
        <w:spacing w:line="360" w:lineRule="auto"/>
        <w:rPr>
          <w:bCs/>
          <w:sz w:val="28"/>
          <w:szCs w:val="28"/>
        </w:rPr>
      </w:pPr>
      <w:r w:rsidRPr="0097545E">
        <w:rPr>
          <w:bCs/>
          <w:sz w:val="28"/>
          <w:szCs w:val="28"/>
        </w:rPr>
        <w:t>Тренування та автоматизація</w:t>
      </w:r>
      <w:r w:rsidRPr="006C2838">
        <w:rPr>
          <w:bCs/>
          <w:sz w:val="28"/>
          <w:szCs w:val="28"/>
        </w:rPr>
        <w:t xml:space="preserve"> — повторення посилює зв’язок між стимулом і реакцією.</w:t>
      </w:r>
    </w:p>
    <w:p w14:paraId="3D6AF6D3" w14:textId="77777777" w:rsidR="006C2838" w:rsidRPr="006C2838" w:rsidRDefault="006C2838" w:rsidP="0020313D">
      <w:pPr>
        <w:widowControl w:val="0"/>
        <w:numPr>
          <w:ilvl w:val="0"/>
          <w:numId w:val="19"/>
        </w:numPr>
        <w:autoSpaceDE w:val="0"/>
        <w:autoSpaceDN w:val="0"/>
        <w:adjustRightInd w:val="0"/>
        <w:spacing w:line="360" w:lineRule="auto"/>
        <w:rPr>
          <w:bCs/>
          <w:sz w:val="28"/>
          <w:szCs w:val="28"/>
        </w:rPr>
      </w:pPr>
      <w:r w:rsidRPr="0097545E">
        <w:rPr>
          <w:bCs/>
          <w:sz w:val="28"/>
          <w:szCs w:val="28"/>
        </w:rPr>
        <w:t>Активація у стресових ситуаціях</w:t>
      </w:r>
      <w:r w:rsidRPr="006C2838">
        <w:rPr>
          <w:bCs/>
          <w:sz w:val="28"/>
          <w:szCs w:val="28"/>
        </w:rPr>
        <w:t xml:space="preserve"> — спортсмен відтворює «якір» для швидкого відновлення необхідного стану.</w:t>
      </w:r>
    </w:p>
    <w:p w14:paraId="4B8BE268" w14:textId="77777777" w:rsidR="006C2838" w:rsidRPr="006C2838" w:rsidRDefault="006C2838" w:rsidP="006C2838">
      <w:pPr>
        <w:widowControl w:val="0"/>
        <w:autoSpaceDE w:val="0"/>
        <w:autoSpaceDN w:val="0"/>
        <w:adjustRightInd w:val="0"/>
        <w:spacing w:line="360" w:lineRule="auto"/>
        <w:ind w:firstLine="720"/>
        <w:rPr>
          <w:bCs/>
          <w:sz w:val="28"/>
          <w:szCs w:val="28"/>
        </w:rPr>
      </w:pPr>
      <w:r w:rsidRPr="006C2838">
        <w:rPr>
          <w:bCs/>
          <w:sz w:val="28"/>
          <w:szCs w:val="28"/>
        </w:rPr>
        <w:t xml:space="preserve">Метод «якорів» широко застосовується у поєднанні з техніками </w:t>
      </w:r>
      <w:r w:rsidRPr="0097545E">
        <w:rPr>
          <w:bCs/>
          <w:sz w:val="28"/>
          <w:szCs w:val="28"/>
        </w:rPr>
        <w:t>візуалізації, самонавіювання та аутотренінгу</w:t>
      </w:r>
      <w:r w:rsidRPr="006C2838">
        <w:rPr>
          <w:bCs/>
          <w:sz w:val="28"/>
          <w:szCs w:val="28"/>
        </w:rPr>
        <w:t xml:space="preserve">, що підсилює його ефективність і робить його дієвим засобом регуляції психоемоційного стану спортсмена у </w:t>
      </w:r>
      <w:r w:rsidR="00BB31B3">
        <w:rPr>
          <w:bCs/>
          <w:sz w:val="28"/>
          <w:szCs w:val="28"/>
        </w:rPr>
        <w:t>передстартовий період [19, с. 2</w:t>
      </w:r>
      <w:r w:rsidR="00BB31B3">
        <w:rPr>
          <w:bCs/>
          <w:sz w:val="28"/>
          <w:szCs w:val="28"/>
          <w:lang w:val="uk-UA"/>
        </w:rPr>
        <w:t>0</w:t>
      </w:r>
      <w:r w:rsidRPr="006C2838">
        <w:rPr>
          <w:bCs/>
          <w:sz w:val="28"/>
          <w:szCs w:val="28"/>
        </w:rPr>
        <w:t>4].</w:t>
      </w:r>
    </w:p>
    <w:p w14:paraId="50797CE2" w14:textId="77777777" w:rsidR="00A65D6A" w:rsidRPr="00BB31B3" w:rsidRDefault="006C2838" w:rsidP="00A65D6A">
      <w:pPr>
        <w:widowControl w:val="0"/>
        <w:autoSpaceDE w:val="0"/>
        <w:autoSpaceDN w:val="0"/>
        <w:adjustRightInd w:val="0"/>
        <w:spacing w:line="360" w:lineRule="auto"/>
        <w:ind w:firstLine="720"/>
        <w:rPr>
          <w:bCs/>
          <w:sz w:val="28"/>
          <w:szCs w:val="28"/>
        </w:rPr>
      </w:pPr>
      <w:r w:rsidRPr="006C2838">
        <w:rPr>
          <w:bCs/>
          <w:sz w:val="28"/>
          <w:szCs w:val="28"/>
        </w:rPr>
        <w:t xml:space="preserve">Механізм дії методу «якорів» та взаємозв’язок між зовнішнім стимулом і внутрішнім станом спортсмена представлено на </w:t>
      </w:r>
      <w:r w:rsidRPr="00BB31B3">
        <w:rPr>
          <w:bCs/>
          <w:sz w:val="28"/>
          <w:szCs w:val="28"/>
        </w:rPr>
        <w:t>рис. 3.3.</w:t>
      </w:r>
    </w:p>
    <w:p w14:paraId="5FB8C06B" w14:textId="77777777" w:rsidR="00A65D6A" w:rsidRDefault="00A65D6A" w:rsidP="00A65D6A">
      <w:pPr>
        <w:widowControl w:val="0"/>
        <w:autoSpaceDE w:val="0"/>
        <w:autoSpaceDN w:val="0"/>
        <w:adjustRightInd w:val="0"/>
        <w:spacing w:line="360" w:lineRule="auto"/>
        <w:rPr>
          <w:bCs/>
          <w:sz w:val="28"/>
          <w:szCs w:val="28"/>
        </w:rPr>
      </w:pPr>
      <w:r w:rsidRPr="00A65D6A">
        <w:rPr>
          <w:bCs/>
          <w:noProof/>
          <w:sz w:val="28"/>
          <w:szCs w:val="28"/>
        </w:rPr>
        <w:drawing>
          <wp:inline distT="0" distB="0" distL="0" distR="0" wp14:anchorId="4F328451" wp14:editId="600AF65C">
            <wp:extent cx="6152515" cy="1595120"/>
            <wp:effectExtent l="0" t="0" r="63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2515" cy="1595120"/>
                    </a:xfrm>
                    <a:prstGeom prst="rect">
                      <a:avLst/>
                    </a:prstGeom>
                  </pic:spPr>
                </pic:pic>
              </a:graphicData>
            </a:graphic>
          </wp:inline>
        </w:drawing>
      </w:r>
    </w:p>
    <w:p w14:paraId="4DBAAC4D" w14:textId="77777777" w:rsidR="00A65D6A" w:rsidRDefault="00A65D6A" w:rsidP="00A65D6A">
      <w:pPr>
        <w:widowControl w:val="0"/>
        <w:autoSpaceDE w:val="0"/>
        <w:autoSpaceDN w:val="0"/>
        <w:adjustRightInd w:val="0"/>
        <w:spacing w:line="360" w:lineRule="auto"/>
        <w:rPr>
          <w:bCs/>
          <w:sz w:val="28"/>
          <w:szCs w:val="28"/>
        </w:rPr>
      </w:pPr>
      <w:r>
        <w:rPr>
          <w:b/>
          <w:bCs/>
          <w:sz w:val="28"/>
          <w:szCs w:val="28"/>
          <w:lang w:val="uk-UA"/>
        </w:rPr>
        <w:t xml:space="preserve">           </w:t>
      </w:r>
      <w:r w:rsidRPr="00A65D6A">
        <w:rPr>
          <w:b/>
          <w:bCs/>
          <w:sz w:val="28"/>
          <w:szCs w:val="28"/>
        </w:rPr>
        <w:t>Рис. 3.3</w:t>
      </w:r>
      <w:r w:rsidRPr="00974B62">
        <w:rPr>
          <w:b/>
          <w:bCs/>
          <w:sz w:val="28"/>
          <w:szCs w:val="28"/>
        </w:rPr>
        <w:t xml:space="preserve">. Механізм формування та активації «якоря» у системі </w:t>
      </w:r>
      <w:r w:rsidRPr="00974B62">
        <w:rPr>
          <w:b/>
          <w:bCs/>
          <w:sz w:val="28"/>
          <w:szCs w:val="28"/>
        </w:rPr>
        <w:lastRenderedPageBreak/>
        <w:t>психологічної саморегуляції спортсмена</w:t>
      </w:r>
    </w:p>
    <w:p w14:paraId="0D70E13D" w14:textId="77777777" w:rsidR="00A65D6A" w:rsidRDefault="00A65D6A" w:rsidP="00A65D6A">
      <w:pPr>
        <w:widowControl w:val="0"/>
        <w:autoSpaceDE w:val="0"/>
        <w:autoSpaceDN w:val="0"/>
        <w:adjustRightInd w:val="0"/>
        <w:spacing w:line="360" w:lineRule="auto"/>
        <w:ind w:firstLine="720"/>
        <w:rPr>
          <w:bCs/>
          <w:sz w:val="28"/>
          <w:szCs w:val="28"/>
        </w:rPr>
      </w:pPr>
      <w:r w:rsidRPr="00A65D6A">
        <w:rPr>
          <w:bCs/>
          <w:sz w:val="28"/>
          <w:szCs w:val="28"/>
        </w:rPr>
        <w:t>Узагальнюючи наведені підходи, у таблиці 3.6 представлено основні методи розвитку концентрації та зібраності спортсменів, їх сутність та очікуваний ефект.</w:t>
      </w:r>
    </w:p>
    <w:p w14:paraId="3E7D9DC7" w14:textId="77777777" w:rsidR="00084C73" w:rsidRDefault="00084C73" w:rsidP="00A65D6A">
      <w:pPr>
        <w:widowControl w:val="0"/>
        <w:autoSpaceDE w:val="0"/>
        <w:autoSpaceDN w:val="0"/>
        <w:adjustRightInd w:val="0"/>
        <w:spacing w:line="360" w:lineRule="auto"/>
        <w:ind w:firstLine="720"/>
        <w:rPr>
          <w:bCs/>
          <w:i/>
          <w:sz w:val="28"/>
          <w:szCs w:val="28"/>
          <w:lang w:val="uk-UA"/>
        </w:rPr>
      </w:pPr>
      <w:r>
        <w:rPr>
          <w:bCs/>
          <w:sz w:val="28"/>
          <w:szCs w:val="28"/>
          <w:lang w:val="uk-UA"/>
        </w:rPr>
        <w:t xml:space="preserve">                                                                                                </w:t>
      </w:r>
      <w:r w:rsidR="00DF6F32">
        <w:rPr>
          <w:bCs/>
          <w:sz w:val="28"/>
          <w:szCs w:val="28"/>
          <w:lang w:val="uk-UA"/>
        </w:rPr>
        <w:t xml:space="preserve">          </w:t>
      </w:r>
      <w:r>
        <w:rPr>
          <w:bCs/>
          <w:sz w:val="28"/>
          <w:szCs w:val="28"/>
          <w:lang w:val="uk-UA"/>
        </w:rPr>
        <w:t xml:space="preserve"> </w:t>
      </w:r>
      <w:r w:rsidRPr="00084C73">
        <w:rPr>
          <w:bCs/>
          <w:i/>
          <w:sz w:val="28"/>
          <w:szCs w:val="28"/>
          <w:lang w:val="uk-UA"/>
        </w:rPr>
        <w:t>Таблиця 3.6</w:t>
      </w:r>
    </w:p>
    <w:p w14:paraId="741AB31B" w14:textId="77777777" w:rsidR="00084C73" w:rsidRDefault="00084C73" w:rsidP="00A65D6A">
      <w:pPr>
        <w:widowControl w:val="0"/>
        <w:autoSpaceDE w:val="0"/>
        <w:autoSpaceDN w:val="0"/>
        <w:adjustRightInd w:val="0"/>
        <w:spacing w:line="360" w:lineRule="auto"/>
        <w:ind w:firstLine="720"/>
        <w:rPr>
          <w:b/>
          <w:bCs/>
          <w:sz w:val="28"/>
          <w:szCs w:val="28"/>
        </w:rPr>
      </w:pPr>
      <w:r w:rsidRPr="00084C73">
        <w:rPr>
          <w:b/>
          <w:bCs/>
          <w:sz w:val="28"/>
          <w:szCs w:val="28"/>
        </w:rPr>
        <w:t>Методи розвитку концентрації та зібраності спортсменів</w:t>
      </w:r>
    </w:p>
    <w:tbl>
      <w:tblPr>
        <w:tblStyle w:val="ac"/>
        <w:tblW w:w="0" w:type="auto"/>
        <w:tblLook w:val="04A0" w:firstRow="1" w:lastRow="0" w:firstColumn="1" w:lastColumn="0" w:noHBand="0" w:noVBand="1"/>
      </w:tblPr>
      <w:tblGrid>
        <w:gridCol w:w="498"/>
        <w:gridCol w:w="2599"/>
        <w:gridCol w:w="3306"/>
        <w:gridCol w:w="3276"/>
      </w:tblGrid>
      <w:tr w:rsidR="00DF6F32" w:rsidRPr="00DF6F32" w14:paraId="16B9DF37" w14:textId="77777777" w:rsidTr="00DF6F32">
        <w:tc>
          <w:tcPr>
            <w:tcW w:w="0" w:type="auto"/>
            <w:hideMark/>
          </w:tcPr>
          <w:p w14:paraId="3F560E84" w14:textId="77777777" w:rsidR="00DF6F32" w:rsidRPr="00DF6F32" w:rsidRDefault="00DF6F32" w:rsidP="00DF6F32">
            <w:pPr>
              <w:jc w:val="center"/>
              <w:rPr>
                <w:b/>
                <w:bCs/>
                <w:sz w:val="28"/>
                <w:szCs w:val="28"/>
              </w:rPr>
            </w:pPr>
            <w:r w:rsidRPr="00DF6F32">
              <w:rPr>
                <w:b/>
                <w:bCs/>
                <w:sz w:val="28"/>
                <w:szCs w:val="28"/>
              </w:rPr>
              <w:t>№</w:t>
            </w:r>
          </w:p>
        </w:tc>
        <w:tc>
          <w:tcPr>
            <w:tcW w:w="0" w:type="auto"/>
            <w:hideMark/>
          </w:tcPr>
          <w:p w14:paraId="6377B398" w14:textId="77777777" w:rsidR="00DF6F32" w:rsidRPr="00DF6F32" w:rsidRDefault="00DF6F32" w:rsidP="00DF6F32">
            <w:pPr>
              <w:jc w:val="center"/>
              <w:rPr>
                <w:b/>
                <w:bCs/>
                <w:sz w:val="28"/>
                <w:szCs w:val="28"/>
              </w:rPr>
            </w:pPr>
            <w:r w:rsidRPr="00DF6F32">
              <w:rPr>
                <w:b/>
                <w:bCs/>
                <w:sz w:val="28"/>
                <w:szCs w:val="28"/>
              </w:rPr>
              <w:t>Метод</w:t>
            </w:r>
          </w:p>
        </w:tc>
        <w:tc>
          <w:tcPr>
            <w:tcW w:w="0" w:type="auto"/>
            <w:hideMark/>
          </w:tcPr>
          <w:p w14:paraId="0231BFAA" w14:textId="77777777" w:rsidR="00DF6F32" w:rsidRPr="00DF6F32" w:rsidRDefault="00DF6F32" w:rsidP="00DF6F32">
            <w:pPr>
              <w:jc w:val="center"/>
              <w:rPr>
                <w:b/>
                <w:bCs/>
                <w:sz w:val="28"/>
                <w:szCs w:val="28"/>
              </w:rPr>
            </w:pPr>
            <w:r w:rsidRPr="00DF6F32">
              <w:rPr>
                <w:b/>
                <w:bCs/>
                <w:sz w:val="28"/>
                <w:szCs w:val="28"/>
              </w:rPr>
              <w:t>Суть застосування</w:t>
            </w:r>
          </w:p>
        </w:tc>
        <w:tc>
          <w:tcPr>
            <w:tcW w:w="0" w:type="auto"/>
            <w:hideMark/>
          </w:tcPr>
          <w:p w14:paraId="49929062" w14:textId="77777777" w:rsidR="00DF6F32" w:rsidRPr="00DF6F32" w:rsidRDefault="00DF6F32" w:rsidP="00DF6F32">
            <w:pPr>
              <w:jc w:val="center"/>
              <w:rPr>
                <w:b/>
                <w:bCs/>
                <w:sz w:val="28"/>
                <w:szCs w:val="28"/>
              </w:rPr>
            </w:pPr>
            <w:r w:rsidRPr="00DF6F32">
              <w:rPr>
                <w:b/>
                <w:bCs/>
                <w:sz w:val="28"/>
                <w:szCs w:val="28"/>
              </w:rPr>
              <w:t>Очікуваний ефект</w:t>
            </w:r>
          </w:p>
        </w:tc>
      </w:tr>
      <w:tr w:rsidR="00DF6F32" w:rsidRPr="00DF6F32" w14:paraId="06D22598" w14:textId="77777777" w:rsidTr="00DF6F32">
        <w:tc>
          <w:tcPr>
            <w:tcW w:w="0" w:type="auto"/>
            <w:hideMark/>
          </w:tcPr>
          <w:p w14:paraId="73B502C4" w14:textId="77777777" w:rsidR="00DF6F32" w:rsidRPr="00DF6F32" w:rsidRDefault="00DF6F32" w:rsidP="00DF6F32">
            <w:pPr>
              <w:rPr>
                <w:sz w:val="28"/>
                <w:szCs w:val="28"/>
              </w:rPr>
            </w:pPr>
            <w:r w:rsidRPr="00DF6F32">
              <w:rPr>
                <w:sz w:val="28"/>
                <w:szCs w:val="28"/>
              </w:rPr>
              <w:t>1</w:t>
            </w:r>
          </w:p>
        </w:tc>
        <w:tc>
          <w:tcPr>
            <w:tcW w:w="0" w:type="auto"/>
            <w:hideMark/>
          </w:tcPr>
          <w:p w14:paraId="0238057B" w14:textId="77777777" w:rsidR="00DF6F32" w:rsidRPr="00DF6F32" w:rsidRDefault="00DF6F32" w:rsidP="00DF6F32">
            <w:pPr>
              <w:rPr>
                <w:sz w:val="28"/>
                <w:szCs w:val="28"/>
              </w:rPr>
            </w:pPr>
            <w:r w:rsidRPr="00DF6F32">
              <w:rPr>
                <w:sz w:val="28"/>
                <w:szCs w:val="28"/>
              </w:rPr>
              <w:t>Тренування цілеспрямованої уваги</w:t>
            </w:r>
          </w:p>
        </w:tc>
        <w:tc>
          <w:tcPr>
            <w:tcW w:w="0" w:type="auto"/>
            <w:hideMark/>
          </w:tcPr>
          <w:p w14:paraId="3A36DEEE" w14:textId="77777777" w:rsidR="00DF6F32" w:rsidRPr="00DF6F32" w:rsidRDefault="00DF6F32" w:rsidP="00DF6F32">
            <w:pPr>
              <w:rPr>
                <w:sz w:val="28"/>
                <w:szCs w:val="28"/>
              </w:rPr>
            </w:pPr>
            <w:r w:rsidRPr="00DF6F32">
              <w:rPr>
                <w:sz w:val="28"/>
                <w:szCs w:val="28"/>
              </w:rPr>
              <w:t>Фокусування на конкретному об’єкті, спостереження за рухом чи точкою</w:t>
            </w:r>
          </w:p>
        </w:tc>
        <w:tc>
          <w:tcPr>
            <w:tcW w:w="0" w:type="auto"/>
            <w:hideMark/>
          </w:tcPr>
          <w:p w14:paraId="6613207C" w14:textId="77777777" w:rsidR="00DF6F32" w:rsidRPr="00DF6F32" w:rsidRDefault="00DF6F32" w:rsidP="00DF6F32">
            <w:pPr>
              <w:rPr>
                <w:sz w:val="28"/>
                <w:szCs w:val="28"/>
              </w:rPr>
            </w:pPr>
            <w:r w:rsidRPr="00DF6F32">
              <w:rPr>
                <w:sz w:val="28"/>
                <w:szCs w:val="28"/>
              </w:rPr>
              <w:t>Підвищення стійкості уваги, зменшення впливу відволікаючих чинників</w:t>
            </w:r>
          </w:p>
        </w:tc>
      </w:tr>
      <w:tr w:rsidR="00DF6F32" w:rsidRPr="00DF6F32" w14:paraId="6315A1CF" w14:textId="77777777" w:rsidTr="00DF6F32">
        <w:tc>
          <w:tcPr>
            <w:tcW w:w="0" w:type="auto"/>
            <w:hideMark/>
          </w:tcPr>
          <w:p w14:paraId="46F8E4F3" w14:textId="77777777" w:rsidR="00DF6F32" w:rsidRPr="00DF6F32" w:rsidRDefault="00DF6F32" w:rsidP="00DF6F32">
            <w:pPr>
              <w:rPr>
                <w:sz w:val="28"/>
                <w:szCs w:val="28"/>
              </w:rPr>
            </w:pPr>
            <w:r w:rsidRPr="00DF6F32">
              <w:rPr>
                <w:sz w:val="28"/>
                <w:szCs w:val="28"/>
              </w:rPr>
              <w:t>2</w:t>
            </w:r>
          </w:p>
        </w:tc>
        <w:tc>
          <w:tcPr>
            <w:tcW w:w="0" w:type="auto"/>
            <w:hideMark/>
          </w:tcPr>
          <w:p w14:paraId="557428F9" w14:textId="77777777" w:rsidR="00DF6F32" w:rsidRPr="00DF6F32" w:rsidRDefault="00DF6F32" w:rsidP="00DF6F32">
            <w:pPr>
              <w:rPr>
                <w:sz w:val="28"/>
                <w:szCs w:val="28"/>
              </w:rPr>
            </w:pPr>
            <w:r w:rsidRPr="00DF6F32">
              <w:rPr>
                <w:sz w:val="28"/>
                <w:szCs w:val="28"/>
              </w:rPr>
              <w:t>Метод фокусування</w:t>
            </w:r>
          </w:p>
        </w:tc>
        <w:tc>
          <w:tcPr>
            <w:tcW w:w="0" w:type="auto"/>
            <w:hideMark/>
          </w:tcPr>
          <w:p w14:paraId="6454CB78" w14:textId="77777777" w:rsidR="00DF6F32" w:rsidRPr="00DF6F32" w:rsidRDefault="00DF6F32" w:rsidP="00DF6F32">
            <w:pPr>
              <w:rPr>
                <w:sz w:val="28"/>
                <w:szCs w:val="28"/>
              </w:rPr>
            </w:pPr>
            <w:r w:rsidRPr="00DF6F32">
              <w:rPr>
                <w:sz w:val="28"/>
                <w:szCs w:val="28"/>
              </w:rPr>
              <w:t>Створення опорної точки уваги (жест, слово, предмет)</w:t>
            </w:r>
          </w:p>
        </w:tc>
        <w:tc>
          <w:tcPr>
            <w:tcW w:w="0" w:type="auto"/>
            <w:hideMark/>
          </w:tcPr>
          <w:p w14:paraId="240EB3D4" w14:textId="77777777" w:rsidR="00DF6F32" w:rsidRPr="00DF6F32" w:rsidRDefault="00DF6F32" w:rsidP="00DF6F32">
            <w:pPr>
              <w:rPr>
                <w:sz w:val="28"/>
                <w:szCs w:val="28"/>
              </w:rPr>
            </w:pPr>
            <w:r w:rsidRPr="00DF6F32">
              <w:rPr>
                <w:sz w:val="28"/>
                <w:szCs w:val="28"/>
              </w:rPr>
              <w:t>Зниження відволіканості, стабільність емоційного стану</w:t>
            </w:r>
          </w:p>
        </w:tc>
      </w:tr>
      <w:tr w:rsidR="00DF6F32" w:rsidRPr="00DF6F32" w14:paraId="0E7B37E2" w14:textId="77777777" w:rsidTr="00DF6F32">
        <w:tc>
          <w:tcPr>
            <w:tcW w:w="0" w:type="auto"/>
            <w:hideMark/>
          </w:tcPr>
          <w:p w14:paraId="4FED5B37" w14:textId="77777777" w:rsidR="00DF6F32" w:rsidRPr="00DF6F32" w:rsidRDefault="00DF6F32" w:rsidP="00DF6F32">
            <w:pPr>
              <w:rPr>
                <w:sz w:val="28"/>
                <w:szCs w:val="28"/>
              </w:rPr>
            </w:pPr>
            <w:r w:rsidRPr="00DF6F32">
              <w:rPr>
                <w:sz w:val="28"/>
                <w:szCs w:val="28"/>
              </w:rPr>
              <w:t>3</w:t>
            </w:r>
          </w:p>
        </w:tc>
        <w:tc>
          <w:tcPr>
            <w:tcW w:w="0" w:type="auto"/>
            <w:hideMark/>
          </w:tcPr>
          <w:p w14:paraId="5FD11EBA" w14:textId="77777777" w:rsidR="00DF6F32" w:rsidRPr="00DF6F32" w:rsidRDefault="00DF6F32" w:rsidP="00DF6F32">
            <w:pPr>
              <w:rPr>
                <w:sz w:val="28"/>
                <w:szCs w:val="28"/>
              </w:rPr>
            </w:pPr>
            <w:r w:rsidRPr="00DF6F32">
              <w:rPr>
                <w:sz w:val="28"/>
                <w:szCs w:val="28"/>
              </w:rPr>
              <w:t>Техніка «зупинки думки»</w:t>
            </w:r>
          </w:p>
        </w:tc>
        <w:tc>
          <w:tcPr>
            <w:tcW w:w="0" w:type="auto"/>
            <w:hideMark/>
          </w:tcPr>
          <w:p w14:paraId="7494A5ED" w14:textId="77777777" w:rsidR="00DF6F32" w:rsidRPr="00DF6F32" w:rsidRDefault="00DF6F32" w:rsidP="00DF6F32">
            <w:pPr>
              <w:rPr>
                <w:sz w:val="28"/>
                <w:szCs w:val="28"/>
              </w:rPr>
            </w:pPr>
            <w:r w:rsidRPr="00DF6F32">
              <w:rPr>
                <w:sz w:val="28"/>
                <w:szCs w:val="28"/>
              </w:rPr>
              <w:t>Переривання негативного мислення словесним або фізичним сигналом</w:t>
            </w:r>
          </w:p>
        </w:tc>
        <w:tc>
          <w:tcPr>
            <w:tcW w:w="0" w:type="auto"/>
            <w:hideMark/>
          </w:tcPr>
          <w:p w14:paraId="05AE6592" w14:textId="77777777" w:rsidR="00DF6F32" w:rsidRPr="00DF6F32" w:rsidRDefault="00DF6F32" w:rsidP="00DF6F32">
            <w:pPr>
              <w:rPr>
                <w:sz w:val="28"/>
                <w:szCs w:val="28"/>
              </w:rPr>
            </w:pPr>
            <w:r w:rsidRPr="00DF6F32">
              <w:rPr>
                <w:sz w:val="28"/>
                <w:szCs w:val="28"/>
              </w:rPr>
              <w:t>Контроль внутрішнього діалогу, відновлення впевненості</w:t>
            </w:r>
          </w:p>
        </w:tc>
      </w:tr>
      <w:tr w:rsidR="00DF6F32" w:rsidRPr="00DF6F32" w14:paraId="178CAF3D" w14:textId="77777777" w:rsidTr="00DF6F32">
        <w:tc>
          <w:tcPr>
            <w:tcW w:w="0" w:type="auto"/>
            <w:hideMark/>
          </w:tcPr>
          <w:p w14:paraId="281B822A" w14:textId="77777777" w:rsidR="00DF6F32" w:rsidRPr="00DF6F32" w:rsidRDefault="00DF6F32" w:rsidP="00DF6F32">
            <w:pPr>
              <w:rPr>
                <w:sz w:val="28"/>
                <w:szCs w:val="28"/>
              </w:rPr>
            </w:pPr>
            <w:r w:rsidRPr="00DF6F32">
              <w:rPr>
                <w:sz w:val="28"/>
                <w:szCs w:val="28"/>
              </w:rPr>
              <w:t>4</w:t>
            </w:r>
          </w:p>
        </w:tc>
        <w:tc>
          <w:tcPr>
            <w:tcW w:w="0" w:type="auto"/>
            <w:hideMark/>
          </w:tcPr>
          <w:p w14:paraId="425D4D6A" w14:textId="77777777" w:rsidR="00DF6F32" w:rsidRPr="00DF6F32" w:rsidRDefault="00DF6F32" w:rsidP="00DF6F32">
            <w:pPr>
              <w:rPr>
                <w:sz w:val="28"/>
                <w:szCs w:val="28"/>
              </w:rPr>
            </w:pPr>
            <w:r w:rsidRPr="00DF6F32">
              <w:rPr>
                <w:sz w:val="28"/>
                <w:szCs w:val="28"/>
              </w:rPr>
              <w:t>Дихальні вправи</w:t>
            </w:r>
          </w:p>
        </w:tc>
        <w:tc>
          <w:tcPr>
            <w:tcW w:w="0" w:type="auto"/>
            <w:hideMark/>
          </w:tcPr>
          <w:p w14:paraId="106FB247" w14:textId="77777777" w:rsidR="00DF6F32" w:rsidRPr="00DF6F32" w:rsidRDefault="00DF6F32" w:rsidP="00DF6F32">
            <w:pPr>
              <w:rPr>
                <w:sz w:val="28"/>
                <w:szCs w:val="28"/>
              </w:rPr>
            </w:pPr>
            <w:r w:rsidRPr="00DF6F32">
              <w:rPr>
                <w:sz w:val="28"/>
                <w:szCs w:val="28"/>
              </w:rPr>
              <w:t>Регулювання ритму дихання, фокус на відчуттях вдиху та видиху</w:t>
            </w:r>
          </w:p>
        </w:tc>
        <w:tc>
          <w:tcPr>
            <w:tcW w:w="0" w:type="auto"/>
            <w:hideMark/>
          </w:tcPr>
          <w:p w14:paraId="28170E4F" w14:textId="77777777" w:rsidR="00DF6F32" w:rsidRPr="00DF6F32" w:rsidRDefault="00DF6F32" w:rsidP="00DF6F32">
            <w:pPr>
              <w:rPr>
                <w:sz w:val="28"/>
                <w:szCs w:val="28"/>
              </w:rPr>
            </w:pPr>
            <w:r w:rsidRPr="00DF6F32">
              <w:rPr>
                <w:sz w:val="28"/>
                <w:szCs w:val="28"/>
              </w:rPr>
              <w:t>Відновлення рівноваги, зниження тривожності, концентрація</w:t>
            </w:r>
          </w:p>
        </w:tc>
      </w:tr>
      <w:tr w:rsidR="00DF6F32" w:rsidRPr="00DF6F32" w14:paraId="140DD2DD" w14:textId="77777777" w:rsidTr="00DF6F32">
        <w:tc>
          <w:tcPr>
            <w:tcW w:w="0" w:type="auto"/>
            <w:hideMark/>
          </w:tcPr>
          <w:p w14:paraId="0B2B7607" w14:textId="77777777" w:rsidR="00DF6F32" w:rsidRPr="00DF6F32" w:rsidRDefault="00DF6F32" w:rsidP="00DF6F32">
            <w:pPr>
              <w:rPr>
                <w:sz w:val="28"/>
                <w:szCs w:val="28"/>
              </w:rPr>
            </w:pPr>
            <w:r w:rsidRPr="00DF6F32">
              <w:rPr>
                <w:sz w:val="28"/>
                <w:szCs w:val="28"/>
              </w:rPr>
              <w:t>5</w:t>
            </w:r>
          </w:p>
        </w:tc>
        <w:tc>
          <w:tcPr>
            <w:tcW w:w="0" w:type="auto"/>
            <w:hideMark/>
          </w:tcPr>
          <w:p w14:paraId="1D5BAD3B" w14:textId="77777777" w:rsidR="00DF6F32" w:rsidRPr="00DF6F32" w:rsidRDefault="00DF6F32" w:rsidP="00DF6F32">
            <w:pPr>
              <w:rPr>
                <w:sz w:val="28"/>
                <w:szCs w:val="28"/>
              </w:rPr>
            </w:pPr>
            <w:r w:rsidRPr="00DF6F32">
              <w:rPr>
                <w:sz w:val="28"/>
                <w:szCs w:val="28"/>
              </w:rPr>
              <w:t>Метод «якорів»</w:t>
            </w:r>
          </w:p>
        </w:tc>
        <w:tc>
          <w:tcPr>
            <w:tcW w:w="0" w:type="auto"/>
            <w:hideMark/>
          </w:tcPr>
          <w:p w14:paraId="61117D3C" w14:textId="77777777" w:rsidR="00DF6F32" w:rsidRPr="00DF6F32" w:rsidRDefault="00DF6F32" w:rsidP="00DF6F32">
            <w:pPr>
              <w:rPr>
                <w:sz w:val="28"/>
                <w:szCs w:val="28"/>
              </w:rPr>
            </w:pPr>
            <w:r w:rsidRPr="00DF6F32">
              <w:rPr>
                <w:sz w:val="28"/>
                <w:szCs w:val="28"/>
              </w:rPr>
              <w:t>Формування асоціації між дією, образом або словом і станом спокою</w:t>
            </w:r>
          </w:p>
        </w:tc>
        <w:tc>
          <w:tcPr>
            <w:tcW w:w="0" w:type="auto"/>
            <w:hideMark/>
          </w:tcPr>
          <w:p w14:paraId="76FE479A" w14:textId="77777777" w:rsidR="00DF6F32" w:rsidRPr="00DF6F32" w:rsidRDefault="00DF6F32" w:rsidP="00DF6F32">
            <w:pPr>
              <w:rPr>
                <w:sz w:val="28"/>
                <w:szCs w:val="28"/>
              </w:rPr>
            </w:pPr>
            <w:r w:rsidRPr="00DF6F32">
              <w:rPr>
                <w:sz w:val="28"/>
                <w:szCs w:val="28"/>
              </w:rPr>
              <w:t>Швидке відновлення зібраності, автоматизація позитивних реакцій</w:t>
            </w:r>
          </w:p>
        </w:tc>
      </w:tr>
    </w:tbl>
    <w:p w14:paraId="715F1BC2" w14:textId="77777777" w:rsidR="00DF6F32" w:rsidRDefault="00DF6F32" w:rsidP="00A65D6A">
      <w:pPr>
        <w:widowControl w:val="0"/>
        <w:autoSpaceDE w:val="0"/>
        <w:autoSpaceDN w:val="0"/>
        <w:adjustRightInd w:val="0"/>
        <w:spacing w:line="360" w:lineRule="auto"/>
        <w:ind w:firstLine="720"/>
        <w:rPr>
          <w:b/>
          <w:bCs/>
          <w:sz w:val="28"/>
          <w:szCs w:val="28"/>
        </w:rPr>
      </w:pPr>
    </w:p>
    <w:p w14:paraId="68B8D982" w14:textId="77777777" w:rsidR="000D7198" w:rsidRPr="000D7198" w:rsidRDefault="000D7198" w:rsidP="000D7198">
      <w:pPr>
        <w:widowControl w:val="0"/>
        <w:autoSpaceDE w:val="0"/>
        <w:autoSpaceDN w:val="0"/>
        <w:adjustRightInd w:val="0"/>
        <w:spacing w:line="360" w:lineRule="auto"/>
        <w:ind w:firstLine="720"/>
        <w:rPr>
          <w:bCs/>
          <w:sz w:val="28"/>
          <w:szCs w:val="28"/>
        </w:rPr>
      </w:pPr>
      <w:r w:rsidRPr="000D7198">
        <w:rPr>
          <w:bCs/>
          <w:sz w:val="28"/>
          <w:szCs w:val="28"/>
        </w:rPr>
        <w:t>Окреме місце серед технік розвитку концентрації займає авторська медитація «Центр спокою», розроблена в межах даної роботи (див. Додатки А–В). Її особливість полягає у поєднанні елементів класичної візуалізації, дихальної регуляції та позитивних когнітивних установок.</w:t>
      </w:r>
      <w:r w:rsidRPr="000D7198">
        <w:rPr>
          <w:bCs/>
          <w:sz w:val="28"/>
          <w:szCs w:val="28"/>
        </w:rPr>
        <w:br/>
      </w:r>
      <w:r w:rsidR="00DC009A">
        <w:rPr>
          <w:bCs/>
          <w:sz w:val="28"/>
          <w:szCs w:val="28"/>
          <w:lang w:val="uk-UA"/>
        </w:rPr>
        <w:t xml:space="preserve">          </w:t>
      </w:r>
      <w:r w:rsidRPr="000D7198">
        <w:rPr>
          <w:bCs/>
          <w:sz w:val="28"/>
          <w:szCs w:val="28"/>
        </w:rPr>
        <w:t>Авторські техніки концентрації доповнюють класичні методи, надаючи їм більшої гнучкості та індивідуалізації. Вони акцентують увагу не лише на зосередженні, а й на гармонійному поєднанні емоційного спокою, тілесної стабільності й когнітивної ясності.</w:t>
      </w:r>
    </w:p>
    <w:p w14:paraId="167D5022" w14:textId="77777777" w:rsidR="000D7198" w:rsidRPr="000D7198" w:rsidRDefault="000D7198" w:rsidP="000D7198">
      <w:pPr>
        <w:widowControl w:val="0"/>
        <w:autoSpaceDE w:val="0"/>
        <w:autoSpaceDN w:val="0"/>
        <w:adjustRightInd w:val="0"/>
        <w:spacing w:line="360" w:lineRule="auto"/>
        <w:ind w:firstLine="720"/>
        <w:rPr>
          <w:bCs/>
          <w:sz w:val="28"/>
          <w:szCs w:val="28"/>
        </w:rPr>
      </w:pPr>
      <w:r w:rsidRPr="000D7198">
        <w:rPr>
          <w:bCs/>
          <w:sz w:val="28"/>
          <w:szCs w:val="28"/>
        </w:rPr>
        <w:lastRenderedPageBreak/>
        <w:t>У процесі розвитку концентрації уваги важливо враховувати поступовий перехід від фізіологічного до когнітивного рівня регуляції. На початковому етапі спортсмен опановує фізіологічні техніки — контроль дихання, чергування напруги й розслаблення м’язів, що створює базу для стабільності нервової системи. Наступним етапом є емоційна стабілізація, яка передбачає формування стану спокою, впевненості та внутрішньої мотивації. Завершальним компонентом виступає когнітивне фокусування — зосередження на ключових елементах руху, управління увагою та мисленням, використання «якорів» для підтримання оптимального рівня концентрації.</w:t>
      </w:r>
    </w:p>
    <w:p w14:paraId="6077DE26" w14:textId="77777777" w:rsidR="000D7198" w:rsidRDefault="000D7198" w:rsidP="000D7198">
      <w:pPr>
        <w:widowControl w:val="0"/>
        <w:autoSpaceDE w:val="0"/>
        <w:autoSpaceDN w:val="0"/>
        <w:adjustRightInd w:val="0"/>
        <w:spacing w:line="360" w:lineRule="auto"/>
        <w:ind w:firstLine="720"/>
        <w:rPr>
          <w:bCs/>
          <w:sz w:val="28"/>
          <w:szCs w:val="28"/>
        </w:rPr>
      </w:pPr>
      <w:r w:rsidRPr="000D7198">
        <w:rPr>
          <w:bCs/>
          <w:sz w:val="28"/>
          <w:szCs w:val="28"/>
        </w:rPr>
        <w:t>Послідовність і взаємозв’язок ци</w:t>
      </w:r>
      <w:r>
        <w:rPr>
          <w:bCs/>
          <w:sz w:val="28"/>
          <w:szCs w:val="28"/>
        </w:rPr>
        <w:t>х рівнів відображено на рис. 3.</w:t>
      </w:r>
      <w:r>
        <w:rPr>
          <w:bCs/>
          <w:sz w:val="28"/>
          <w:szCs w:val="28"/>
          <w:lang w:val="uk-UA"/>
        </w:rPr>
        <w:t>4</w:t>
      </w:r>
      <w:r w:rsidRPr="000D7198">
        <w:rPr>
          <w:bCs/>
          <w:sz w:val="28"/>
          <w:szCs w:val="28"/>
        </w:rPr>
        <w:t>, де продемонстровано, як інтеграція фізіологічної, емоційної та когнітивної регуляції забезпечує стан внутрішньої зібраності, що є передумовою стабільного та впевненого виступу спортсмена.</w:t>
      </w:r>
    </w:p>
    <w:p w14:paraId="719241AD" w14:textId="77777777" w:rsidR="000D7198" w:rsidRDefault="000D7198" w:rsidP="000D7198">
      <w:pPr>
        <w:widowControl w:val="0"/>
        <w:autoSpaceDE w:val="0"/>
        <w:autoSpaceDN w:val="0"/>
        <w:adjustRightInd w:val="0"/>
        <w:spacing w:line="360" w:lineRule="auto"/>
        <w:rPr>
          <w:bCs/>
          <w:sz w:val="28"/>
          <w:szCs w:val="28"/>
        </w:rPr>
      </w:pPr>
    </w:p>
    <w:p w14:paraId="12EE7CF1" w14:textId="77777777" w:rsidR="000D7198" w:rsidRDefault="000D7198" w:rsidP="000D7198">
      <w:pPr>
        <w:widowControl w:val="0"/>
        <w:autoSpaceDE w:val="0"/>
        <w:autoSpaceDN w:val="0"/>
        <w:adjustRightInd w:val="0"/>
        <w:spacing w:line="360" w:lineRule="auto"/>
        <w:rPr>
          <w:bCs/>
          <w:sz w:val="28"/>
          <w:szCs w:val="28"/>
        </w:rPr>
      </w:pPr>
      <w:r w:rsidRPr="000D7198">
        <w:rPr>
          <w:bCs/>
          <w:noProof/>
          <w:sz w:val="28"/>
          <w:szCs w:val="28"/>
        </w:rPr>
        <w:drawing>
          <wp:inline distT="0" distB="0" distL="0" distR="0" wp14:anchorId="1F9A0695" wp14:editId="72FB4FD4">
            <wp:extent cx="6152515" cy="373824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2515" cy="3738245"/>
                    </a:xfrm>
                    <a:prstGeom prst="rect">
                      <a:avLst/>
                    </a:prstGeom>
                  </pic:spPr>
                </pic:pic>
              </a:graphicData>
            </a:graphic>
          </wp:inline>
        </w:drawing>
      </w:r>
    </w:p>
    <w:p w14:paraId="623BDD06" w14:textId="77777777" w:rsidR="00C22485" w:rsidRDefault="00C22485" w:rsidP="000D7198">
      <w:pPr>
        <w:widowControl w:val="0"/>
        <w:autoSpaceDE w:val="0"/>
        <w:autoSpaceDN w:val="0"/>
        <w:adjustRightInd w:val="0"/>
        <w:spacing w:line="360" w:lineRule="auto"/>
        <w:ind w:firstLine="630"/>
        <w:rPr>
          <w:b/>
          <w:bCs/>
          <w:sz w:val="28"/>
          <w:szCs w:val="28"/>
        </w:rPr>
      </w:pPr>
    </w:p>
    <w:p w14:paraId="2D9B2737" w14:textId="77777777" w:rsidR="000D7198" w:rsidRDefault="000D7198" w:rsidP="000D7198">
      <w:pPr>
        <w:widowControl w:val="0"/>
        <w:autoSpaceDE w:val="0"/>
        <w:autoSpaceDN w:val="0"/>
        <w:adjustRightInd w:val="0"/>
        <w:spacing w:line="360" w:lineRule="auto"/>
        <w:ind w:firstLine="630"/>
        <w:rPr>
          <w:b/>
          <w:bCs/>
          <w:sz w:val="28"/>
          <w:szCs w:val="28"/>
        </w:rPr>
      </w:pPr>
      <w:r>
        <w:rPr>
          <w:b/>
          <w:bCs/>
          <w:sz w:val="28"/>
          <w:szCs w:val="28"/>
        </w:rPr>
        <w:lastRenderedPageBreak/>
        <w:t>Рис. 3.</w:t>
      </w:r>
      <w:r>
        <w:rPr>
          <w:b/>
          <w:bCs/>
          <w:sz w:val="28"/>
          <w:szCs w:val="28"/>
          <w:lang w:val="uk-UA"/>
        </w:rPr>
        <w:t>4</w:t>
      </w:r>
      <w:r w:rsidRPr="000D7198">
        <w:rPr>
          <w:b/>
          <w:bCs/>
          <w:sz w:val="28"/>
          <w:szCs w:val="28"/>
        </w:rPr>
        <w:t xml:space="preserve"> Модель формування концентрації уваги спортсмена</w:t>
      </w:r>
    </w:p>
    <w:p w14:paraId="343C425F" w14:textId="77777777" w:rsidR="00C22485" w:rsidRDefault="00C22485" w:rsidP="00057653">
      <w:pPr>
        <w:widowControl w:val="0"/>
        <w:autoSpaceDE w:val="0"/>
        <w:autoSpaceDN w:val="0"/>
        <w:adjustRightInd w:val="0"/>
        <w:spacing w:line="360" w:lineRule="auto"/>
        <w:ind w:firstLine="720"/>
        <w:rPr>
          <w:bCs/>
          <w:sz w:val="28"/>
          <w:szCs w:val="28"/>
        </w:rPr>
      </w:pPr>
    </w:p>
    <w:p w14:paraId="06CB04BE" w14:textId="77777777" w:rsidR="00057653" w:rsidRDefault="00974B62" w:rsidP="00057653">
      <w:pPr>
        <w:widowControl w:val="0"/>
        <w:autoSpaceDE w:val="0"/>
        <w:autoSpaceDN w:val="0"/>
        <w:adjustRightInd w:val="0"/>
        <w:spacing w:line="360" w:lineRule="auto"/>
        <w:ind w:firstLine="720"/>
        <w:rPr>
          <w:bCs/>
          <w:sz w:val="28"/>
          <w:szCs w:val="28"/>
        </w:rPr>
      </w:pPr>
      <w:r>
        <w:rPr>
          <w:bCs/>
          <w:sz w:val="28"/>
          <w:szCs w:val="28"/>
        </w:rPr>
        <w:t>Як видно з рис. 3.</w:t>
      </w:r>
      <w:r>
        <w:rPr>
          <w:bCs/>
          <w:sz w:val="28"/>
          <w:szCs w:val="28"/>
          <w:lang w:val="uk-UA"/>
        </w:rPr>
        <w:t>4</w:t>
      </w:r>
      <w:r w:rsidR="00057653" w:rsidRPr="00057653">
        <w:rPr>
          <w:bCs/>
          <w:sz w:val="28"/>
          <w:szCs w:val="28"/>
        </w:rPr>
        <w:t>, застосування авторських технік завершується досягненням оптимального стану передстартової готовності, що проявляється у впевненості, зібраності та повному контролі уваги спортсмена.</w:t>
      </w:r>
    </w:p>
    <w:p w14:paraId="3581926A" w14:textId="77777777" w:rsidR="00057653" w:rsidRDefault="00FE0B95" w:rsidP="00057653">
      <w:pPr>
        <w:widowControl w:val="0"/>
        <w:autoSpaceDE w:val="0"/>
        <w:autoSpaceDN w:val="0"/>
        <w:adjustRightInd w:val="0"/>
        <w:spacing w:line="360" w:lineRule="auto"/>
        <w:ind w:firstLine="720"/>
        <w:rPr>
          <w:bCs/>
          <w:sz w:val="28"/>
          <w:szCs w:val="28"/>
        </w:rPr>
      </w:pPr>
      <w:r w:rsidRPr="00FE0B95">
        <w:rPr>
          <w:bCs/>
          <w:sz w:val="28"/>
          <w:szCs w:val="28"/>
        </w:rPr>
        <w:t>Отже, розвиток концентрації та зібраності є невід’ємною складовою психологічної підготовки спортсменів, що забезпечує їхню здатність діяти точно, стабільно й упевнено в умовах змагального стресу. Представлені методи — від тренування цілеспрямованої уваги до техніки «зупинки думки» та методу «якорів» — утворюють багаторівневу систему саморегуляції, у якій поєднуються фізіологічні, емоційні та когнітивні механізми контролю стану.</w:t>
      </w:r>
      <w:r w:rsidRPr="00FE0B95">
        <w:rPr>
          <w:bCs/>
          <w:sz w:val="28"/>
          <w:szCs w:val="28"/>
        </w:rPr>
        <w:br/>
        <w:t xml:space="preserve">Запропоновані у роботі підходи </w:t>
      </w:r>
      <w:r w:rsidRPr="0042536F">
        <w:rPr>
          <w:bCs/>
          <w:sz w:val="28"/>
          <w:szCs w:val="28"/>
        </w:rPr>
        <w:t>мають практико-рекомендаційний характер</w:t>
      </w:r>
      <w:r w:rsidRPr="00FE0B95">
        <w:rPr>
          <w:bCs/>
          <w:sz w:val="28"/>
          <w:szCs w:val="28"/>
        </w:rPr>
        <w:t xml:space="preserve"> і ґрунтуються на узагальненні сучасних наукових джерел та досвіду спортивних психологів.</w:t>
      </w:r>
      <w:r w:rsidRPr="00FE0B95">
        <w:rPr>
          <w:bCs/>
          <w:sz w:val="28"/>
          <w:szCs w:val="28"/>
        </w:rPr>
        <w:br/>
      </w:r>
      <w:r>
        <w:rPr>
          <w:bCs/>
          <w:sz w:val="28"/>
          <w:szCs w:val="28"/>
          <w:lang w:val="uk-UA"/>
        </w:rPr>
        <w:t xml:space="preserve">              </w:t>
      </w:r>
      <w:r w:rsidRPr="00FE0B95">
        <w:rPr>
          <w:bCs/>
          <w:sz w:val="28"/>
          <w:szCs w:val="28"/>
        </w:rPr>
        <w:t>Таким чином, сформована система розвитку концентрації та зібраності може бути використана як основа для подальших практичних досліджень і впровадження у психологічну підготовку спортсменів. Приклади її застосування розглядаються у наступному підрозділі 3.3.</w:t>
      </w:r>
    </w:p>
    <w:p w14:paraId="46DAB87C" w14:textId="77777777" w:rsidR="00700065" w:rsidRDefault="00700065" w:rsidP="00057653">
      <w:pPr>
        <w:widowControl w:val="0"/>
        <w:autoSpaceDE w:val="0"/>
        <w:autoSpaceDN w:val="0"/>
        <w:adjustRightInd w:val="0"/>
        <w:spacing w:line="360" w:lineRule="auto"/>
        <w:ind w:firstLine="720"/>
        <w:rPr>
          <w:bCs/>
          <w:sz w:val="28"/>
          <w:szCs w:val="28"/>
        </w:rPr>
      </w:pPr>
    </w:p>
    <w:p w14:paraId="4FE44DEE" w14:textId="77777777" w:rsidR="00A155D5" w:rsidRPr="00A155D5" w:rsidRDefault="00A155D5" w:rsidP="00A155D5">
      <w:pPr>
        <w:widowControl w:val="0"/>
        <w:autoSpaceDE w:val="0"/>
        <w:autoSpaceDN w:val="0"/>
        <w:adjustRightInd w:val="0"/>
        <w:spacing w:line="360" w:lineRule="auto"/>
        <w:ind w:firstLine="720"/>
        <w:rPr>
          <w:b/>
          <w:bCs/>
          <w:sz w:val="28"/>
          <w:szCs w:val="28"/>
        </w:rPr>
      </w:pPr>
      <w:r w:rsidRPr="00A155D5">
        <w:rPr>
          <w:b/>
          <w:bCs/>
          <w:sz w:val="28"/>
          <w:szCs w:val="28"/>
        </w:rPr>
        <w:t>3.3. Практичні приклади роботи з психологічною підготовкою спортсменів</w:t>
      </w:r>
    </w:p>
    <w:p w14:paraId="048E77FC" w14:textId="77777777" w:rsidR="00A155D5" w:rsidRPr="00A155D5" w:rsidRDefault="00A155D5" w:rsidP="00A155D5">
      <w:pPr>
        <w:widowControl w:val="0"/>
        <w:autoSpaceDE w:val="0"/>
        <w:autoSpaceDN w:val="0"/>
        <w:adjustRightInd w:val="0"/>
        <w:spacing w:line="360" w:lineRule="auto"/>
        <w:ind w:firstLine="720"/>
        <w:rPr>
          <w:bCs/>
          <w:sz w:val="28"/>
          <w:szCs w:val="28"/>
        </w:rPr>
      </w:pPr>
      <w:r w:rsidRPr="00A155D5">
        <w:rPr>
          <w:bCs/>
          <w:sz w:val="28"/>
          <w:szCs w:val="28"/>
        </w:rPr>
        <w:t>Ефективна психологічна підготовка спортсмена — це не лише опанування теоретичних знань, але й систематичне використання конкретних прийомів саморегуляції, концентрації та емоційного налаштування. У процесі підготовки до змагань важливо поєднувати методи розвитку уваги, керування емоційним станом та мобілізації психічних ресурсів. Практичний компонент психологічної підготовки є особливо цінним для формування внутрішньої впевненості, стабільності та цілеспрямованості спортсмена [19, с. 94].</w:t>
      </w:r>
    </w:p>
    <w:p w14:paraId="689DADD3" w14:textId="77777777" w:rsidR="00A155D5" w:rsidRPr="00A155D5" w:rsidRDefault="00A155D5" w:rsidP="00A155D5">
      <w:pPr>
        <w:widowControl w:val="0"/>
        <w:autoSpaceDE w:val="0"/>
        <w:autoSpaceDN w:val="0"/>
        <w:adjustRightInd w:val="0"/>
        <w:spacing w:line="360" w:lineRule="auto"/>
        <w:ind w:firstLine="720"/>
        <w:rPr>
          <w:bCs/>
          <w:sz w:val="28"/>
          <w:szCs w:val="28"/>
        </w:rPr>
      </w:pPr>
      <w:r w:rsidRPr="00A155D5">
        <w:rPr>
          <w:bCs/>
          <w:sz w:val="28"/>
          <w:szCs w:val="28"/>
        </w:rPr>
        <w:lastRenderedPageBreak/>
        <w:t>Залежно від індивідуальних особливостей і виду спорту, тренер або спортивний психолог може добирати різні техніки впливу — від дихальних практик і коротких ментальних тренувань до застосування словесних формул самопідтримки чи тілесно орієнтованих методів. Такі прийоми допомагають спортсмену ефективно адаптуватися до передстартового стану, знизити надмірну емоційну напругу та забезпечити оптимальний рівень зосереджено</w:t>
      </w:r>
      <w:r w:rsidR="0059160A">
        <w:rPr>
          <w:bCs/>
          <w:sz w:val="28"/>
          <w:szCs w:val="28"/>
        </w:rPr>
        <w:t>сті на змагальній діяльності [8</w:t>
      </w:r>
      <w:r w:rsidR="0059160A">
        <w:rPr>
          <w:bCs/>
          <w:sz w:val="28"/>
          <w:szCs w:val="28"/>
          <w:lang w:val="uk-UA"/>
        </w:rPr>
        <w:t>,</w:t>
      </w:r>
      <w:r w:rsidRPr="00A155D5">
        <w:rPr>
          <w:bCs/>
          <w:sz w:val="28"/>
          <w:szCs w:val="28"/>
        </w:rPr>
        <w:t xml:space="preserve"> </w:t>
      </w:r>
      <w:r w:rsidR="0059160A">
        <w:rPr>
          <w:bCs/>
          <w:sz w:val="28"/>
          <w:szCs w:val="28"/>
          <w:lang w:val="uk-UA"/>
        </w:rPr>
        <w:t xml:space="preserve">с. </w:t>
      </w:r>
      <w:r w:rsidRPr="00A155D5">
        <w:rPr>
          <w:bCs/>
          <w:sz w:val="28"/>
          <w:szCs w:val="28"/>
        </w:rPr>
        <w:t>55].</w:t>
      </w:r>
    </w:p>
    <w:p w14:paraId="04226919" w14:textId="77777777" w:rsidR="00A155D5" w:rsidRPr="00A155D5" w:rsidRDefault="00A155D5" w:rsidP="00A155D5">
      <w:pPr>
        <w:widowControl w:val="0"/>
        <w:autoSpaceDE w:val="0"/>
        <w:autoSpaceDN w:val="0"/>
        <w:adjustRightInd w:val="0"/>
        <w:spacing w:line="360" w:lineRule="auto"/>
        <w:ind w:firstLine="720"/>
        <w:rPr>
          <w:bCs/>
          <w:sz w:val="28"/>
          <w:szCs w:val="28"/>
        </w:rPr>
      </w:pPr>
      <w:r w:rsidRPr="00A155D5">
        <w:rPr>
          <w:bCs/>
          <w:sz w:val="28"/>
          <w:szCs w:val="28"/>
        </w:rPr>
        <w:t>Для прикладу, у таблиці 3.7 представлено узагальнені практичні прийоми, які можуть бути використані в індивідуальній або груповій роботі зі спортсменами. Вони спрямовані на розвиток внутрішнього контролю, концентрації, стабільності емоційного стану та формування впевненості перед стартами.</w:t>
      </w:r>
    </w:p>
    <w:p w14:paraId="372697B5" w14:textId="77777777" w:rsidR="00A155D5" w:rsidRDefault="00A155D5" w:rsidP="00700065">
      <w:pPr>
        <w:widowControl w:val="0"/>
        <w:autoSpaceDE w:val="0"/>
        <w:autoSpaceDN w:val="0"/>
        <w:adjustRightInd w:val="0"/>
        <w:spacing w:line="360" w:lineRule="auto"/>
        <w:ind w:firstLine="720"/>
        <w:rPr>
          <w:bCs/>
          <w:sz w:val="28"/>
          <w:szCs w:val="28"/>
          <w:lang w:val="uk-UA"/>
        </w:rPr>
      </w:pPr>
      <w:r>
        <w:rPr>
          <w:bCs/>
          <w:sz w:val="28"/>
          <w:szCs w:val="28"/>
          <w:lang w:val="uk-UA"/>
        </w:rPr>
        <w:t xml:space="preserve">                                                                                                     </w:t>
      </w:r>
    </w:p>
    <w:p w14:paraId="5E96DA5C" w14:textId="77777777" w:rsidR="00A155D5" w:rsidRDefault="00A155D5" w:rsidP="00700065">
      <w:pPr>
        <w:widowControl w:val="0"/>
        <w:autoSpaceDE w:val="0"/>
        <w:autoSpaceDN w:val="0"/>
        <w:adjustRightInd w:val="0"/>
        <w:spacing w:line="360" w:lineRule="auto"/>
        <w:ind w:firstLine="720"/>
        <w:rPr>
          <w:bCs/>
          <w:i/>
          <w:sz w:val="28"/>
          <w:szCs w:val="28"/>
          <w:lang w:val="uk-UA"/>
        </w:rPr>
      </w:pPr>
      <w:r>
        <w:rPr>
          <w:bCs/>
          <w:sz w:val="28"/>
          <w:szCs w:val="28"/>
          <w:lang w:val="uk-UA"/>
        </w:rPr>
        <w:t xml:space="preserve">                                                                                                         </w:t>
      </w:r>
      <w:r w:rsidRPr="00A155D5">
        <w:rPr>
          <w:bCs/>
          <w:i/>
          <w:sz w:val="28"/>
          <w:szCs w:val="28"/>
          <w:lang w:val="uk-UA"/>
        </w:rPr>
        <w:t>Таблиця 3.7</w:t>
      </w:r>
    </w:p>
    <w:p w14:paraId="5C43F2EE" w14:textId="77777777" w:rsidR="00A155D5" w:rsidRDefault="00A155D5" w:rsidP="00700065">
      <w:pPr>
        <w:widowControl w:val="0"/>
        <w:autoSpaceDE w:val="0"/>
        <w:autoSpaceDN w:val="0"/>
        <w:adjustRightInd w:val="0"/>
        <w:spacing w:line="360" w:lineRule="auto"/>
        <w:ind w:firstLine="720"/>
        <w:rPr>
          <w:b/>
          <w:bCs/>
          <w:sz w:val="28"/>
          <w:szCs w:val="28"/>
        </w:rPr>
      </w:pPr>
      <w:r w:rsidRPr="00A155D5">
        <w:rPr>
          <w:b/>
          <w:bCs/>
          <w:sz w:val="28"/>
          <w:szCs w:val="28"/>
        </w:rPr>
        <w:t>Практичні прийоми психологічної підготовки спортсменів</w:t>
      </w:r>
    </w:p>
    <w:tbl>
      <w:tblPr>
        <w:tblStyle w:val="ac"/>
        <w:tblW w:w="0" w:type="auto"/>
        <w:tblLook w:val="04A0" w:firstRow="1" w:lastRow="0" w:firstColumn="1" w:lastColumn="0" w:noHBand="0" w:noVBand="1"/>
      </w:tblPr>
      <w:tblGrid>
        <w:gridCol w:w="498"/>
        <w:gridCol w:w="2072"/>
        <w:gridCol w:w="2232"/>
        <w:gridCol w:w="2789"/>
        <w:gridCol w:w="2088"/>
      </w:tblGrid>
      <w:tr w:rsidR="00A155D5" w:rsidRPr="00A155D5" w14:paraId="5FA188F4" w14:textId="77777777" w:rsidTr="00A155D5">
        <w:tc>
          <w:tcPr>
            <w:tcW w:w="0" w:type="auto"/>
            <w:hideMark/>
          </w:tcPr>
          <w:p w14:paraId="35CB89CD" w14:textId="77777777" w:rsidR="00A155D5" w:rsidRPr="00A155D5" w:rsidRDefault="00A155D5" w:rsidP="00A155D5">
            <w:pPr>
              <w:jc w:val="center"/>
              <w:rPr>
                <w:b/>
                <w:bCs/>
                <w:sz w:val="28"/>
                <w:szCs w:val="28"/>
              </w:rPr>
            </w:pPr>
            <w:r w:rsidRPr="00A155D5">
              <w:rPr>
                <w:b/>
                <w:bCs/>
                <w:sz w:val="28"/>
                <w:szCs w:val="28"/>
              </w:rPr>
              <w:t>№</w:t>
            </w:r>
          </w:p>
        </w:tc>
        <w:tc>
          <w:tcPr>
            <w:tcW w:w="0" w:type="auto"/>
            <w:hideMark/>
          </w:tcPr>
          <w:p w14:paraId="5C72422E" w14:textId="77777777" w:rsidR="00A155D5" w:rsidRPr="00A155D5" w:rsidRDefault="00A155D5" w:rsidP="00A155D5">
            <w:pPr>
              <w:jc w:val="center"/>
              <w:rPr>
                <w:b/>
                <w:bCs/>
                <w:sz w:val="28"/>
                <w:szCs w:val="28"/>
              </w:rPr>
            </w:pPr>
            <w:r w:rsidRPr="00A155D5">
              <w:rPr>
                <w:b/>
                <w:bCs/>
                <w:sz w:val="28"/>
                <w:szCs w:val="28"/>
              </w:rPr>
              <w:t>Назва прийому</w:t>
            </w:r>
          </w:p>
        </w:tc>
        <w:tc>
          <w:tcPr>
            <w:tcW w:w="0" w:type="auto"/>
            <w:hideMark/>
          </w:tcPr>
          <w:p w14:paraId="2661CE35" w14:textId="77777777" w:rsidR="00A155D5" w:rsidRPr="00A155D5" w:rsidRDefault="00A155D5" w:rsidP="00A155D5">
            <w:pPr>
              <w:jc w:val="center"/>
              <w:rPr>
                <w:b/>
                <w:bCs/>
                <w:sz w:val="28"/>
                <w:szCs w:val="28"/>
              </w:rPr>
            </w:pPr>
            <w:r w:rsidRPr="00A155D5">
              <w:rPr>
                <w:b/>
                <w:bCs/>
                <w:sz w:val="28"/>
                <w:szCs w:val="28"/>
              </w:rPr>
              <w:t>Мета застосування</w:t>
            </w:r>
          </w:p>
        </w:tc>
        <w:tc>
          <w:tcPr>
            <w:tcW w:w="0" w:type="auto"/>
            <w:hideMark/>
          </w:tcPr>
          <w:p w14:paraId="11308586" w14:textId="77777777" w:rsidR="00A155D5" w:rsidRPr="00A155D5" w:rsidRDefault="00A155D5" w:rsidP="00A155D5">
            <w:pPr>
              <w:jc w:val="center"/>
              <w:rPr>
                <w:b/>
                <w:bCs/>
                <w:sz w:val="28"/>
                <w:szCs w:val="28"/>
              </w:rPr>
            </w:pPr>
            <w:r w:rsidRPr="00A155D5">
              <w:rPr>
                <w:b/>
                <w:bCs/>
                <w:sz w:val="28"/>
                <w:szCs w:val="28"/>
              </w:rPr>
              <w:t>Зміст виконання</w:t>
            </w:r>
          </w:p>
        </w:tc>
        <w:tc>
          <w:tcPr>
            <w:tcW w:w="0" w:type="auto"/>
            <w:hideMark/>
          </w:tcPr>
          <w:p w14:paraId="0D7F16FC" w14:textId="77777777" w:rsidR="00A155D5" w:rsidRPr="00A155D5" w:rsidRDefault="00A155D5" w:rsidP="00A155D5">
            <w:pPr>
              <w:jc w:val="center"/>
              <w:rPr>
                <w:b/>
                <w:bCs/>
                <w:sz w:val="28"/>
                <w:szCs w:val="28"/>
              </w:rPr>
            </w:pPr>
            <w:r w:rsidRPr="00A155D5">
              <w:rPr>
                <w:b/>
                <w:bCs/>
                <w:sz w:val="28"/>
                <w:szCs w:val="28"/>
              </w:rPr>
              <w:t>Очікуваний ефект</w:t>
            </w:r>
          </w:p>
        </w:tc>
      </w:tr>
      <w:tr w:rsidR="00A155D5" w:rsidRPr="00A155D5" w14:paraId="295A0A62" w14:textId="77777777" w:rsidTr="00A155D5">
        <w:tc>
          <w:tcPr>
            <w:tcW w:w="0" w:type="auto"/>
            <w:hideMark/>
          </w:tcPr>
          <w:p w14:paraId="530FD673" w14:textId="77777777" w:rsidR="00A155D5" w:rsidRPr="00A155D5" w:rsidRDefault="00A155D5" w:rsidP="00A155D5">
            <w:pPr>
              <w:rPr>
                <w:sz w:val="28"/>
                <w:szCs w:val="28"/>
              </w:rPr>
            </w:pPr>
            <w:r w:rsidRPr="00A155D5">
              <w:rPr>
                <w:sz w:val="28"/>
                <w:szCs w:val="28"/>
              </w:rPr>
              <w:t>1</w:t>
            </w:r>
          </w:p>
        </w:tc>
        <w:tc>
          <w:tcPr>
            <w:tcW w:w="0" w:type="auto"/>
            <w:hideMark/>
          </w:tcPr>
          <w:p w14:paraId="21A2E381" w14:textId="77777777" w:rsidR="00A155D5" w:rsidRPr="00A155D5" w:rsidRDefault="00A155D5" w:rsidP="00A155D5">
            <w:pPr>
              <w:rPr>
                <w:sz w:val="28"/>
                <w:szCs w:val="28"/>
              </w:rPr>
            </w:pPr>
            <w:r w:rsidRPr="00A155D5">
              <w:rPr>
                <w:sz w:val="28"/>
                <w:szCs w:val="28"/>
              </w:rPr>
              <w:t>«Психологічна розминка»</w:t>
            </w:r>
          </w:p>
        </w:tc>
        <w:tc>
          <w:tcPr>
            <w:tcW w:w="0" w:type="auto"/>
            <w:hideMark/>
          </w:tcPr>
          <w:p w14:paraId="00FE8AA8" w14:textId="77777777" w:rsidR="00A155D5" w:rsidRPr="00A155D5" w:rsidRDefault="00A155D5" w:rsidP="00A155D5">
            <w:pPr>
              <w:rPr>
                <w:sz w:val="28"/>
                <w:szCs w:val="28"/>
              </w:rPr>
            </w:pPr>
            <w:r w:rsidRPr="00A155D5">
              <w:rPr>
                <w:sz w:val="28"/>
                <w:szCs w:val="28"/>
              </w:rPr>
              <w:t>Активація психічних процесів перед тренуванням або змаганням</w:t>
            </w:r>
          </w:p>
        </w:tc>
        <w:tc>
          <w:tcPr>
            <w:tcW w:w="0" w:type="auto"/>
            <w:hideMark/>
          </w:tcPr>
          <w:p w14:paraId="401A0AC0" w14:textId="77777777" w:rsidR="00A155D5" w:rsidRPr="00A155D5" w:rsidRDefault="00A155D5" w:rsidP="00A155D5">
            <w:pPr>
              <w:rPr>
                <w:sz w:val="28"/>
                <w:szCs w:val="28"/>
              </w:rPr>
            </w:pPr>
            <w:r w:rsidRPr="00A155D5">
              <w:rPr>
                <w:sz w:val="28"/>
                <w:szCs w:val="28"/>
              </w:rPr>
              <w:t>Виконання коротких дихальних вправ, самоінструкцій і позитивних установок протягом 3–5 хвилин перед основною діяльністю</w:t>
            </w:r>
          </w:p>
        </w:tc>
        <w:tc>
          <w:tcPr>
            <w:tcW w:w="0" w:type="auto"/>
            <w:hideMark/>
          </w:tcPr>
          <w:p w14:paraId="421B38AD" w14:textId="77777777" w:rsidR="00A155D5" w:rsidRPr="00A155D5" w:rsidRDefault="00A155D5" w:rsidP="00A155D5">
            <w:pPr>
              <w:rPr>
                <w:sz w:val="28"/>
                <w:szCs w:val="28"/>
              </w:rPr>
            </w:pPr>
            <w:r w:rsidRPr="00A155D5">
              <w:rPr>
                <w:sz w:val="28"/>
                <w:szCs w:val="28"/>
              </w:rPr>
              <w:t>Оптимізація емоційного стану, підвищення зібраності</w:t>
            </w:r>
          </w:p>
        </w:tc>
      </w:tr>
      <w:tr w:rsidR="00A155D5" w:rsidRPr="00A155D5" w14:paraId="49E6A7DF" w14:textId="77777777" w:rsidTr="00A155D5">
        <w:tc>
          <w:tcPr>
            <w:tcW w:w="0" w:type="auto"/>
            <w:hideMark/>
          </w:tcPr>
          <w:p w14:paraId="7E4D1AA7" w14:textId="77777777" w:rsidR="00A155D5" w:rsidRPr="00A155D5" w:rsidRDefault="00A155D5" w:rsidP="00A155D5">
            <w:pPr>
              <w:rPr>
                <w:sz w:val="28"/>
                <w:szCs w:val="28"/>
              </w:rPr>
            </w:pPr>
            <w:r w:rsidRPr="00A155D5">
              <w:rPr>
                <w:sz w:val="28"/>
                <w:szCs w:val="28"/>
              </w:rPr>
              <w:t>2</w:t>
            </w:r>
          </w:p>
        </w:tc>
        <w:tc>
          <w:tcPr>
            <w:tcW w:w="0" w:type="auto"/>
            <w:hideMark/>
          </w:tcPr>
          <w:p w14:paraId="6F047CB0" w14:textId="77777777" w:rsidR="00A155D5" w:rsidRPr="00A155D5" w:rsidRDefault="00A155D5" w:rsidP="00A155D5">
            <w:pPr>
              <w:rPr>
                <w:sz w:val="28"/>
                <w:szCs w:val="28"/>
              </w:rPr>
            </w:pPr>
            <w:r w:rsidRPr="00A155D5">
              <w:rPr>
                <w:sz w:val="28"/>
                <w:szCs w:val="28"/>
              </w:rPr>
              <w:t>«Ментальний реплей»</w:t>
            </w:r>
          </w:p>
        </w:tc>
        <w:tc>
          <w:tcPr>
            <w:tcW w:w="0" w:type="auto"/>
            <w:hideMark/>
          </w:tcPr>
          <w:p w14:paraId="1A306E3E" w14:textId="77777777" w:rsidR="00A155D5" w:rsidRPr="00A155D5" w:rsidRDefault="00A155D5" w:rsidP="00A155D5">
            <w:pPr>
              <w:rPr>
                <w:sz w:val="28"/>
                <w:szCs w:val="28"/>
              </w:rPr>
            </w:pPr>
            <w:r w:rsidRPr="00A155D5">
              <w:rPr>
                <w:sz w:val="28"/>
                <w:szCs w:val="28"/>
              </w:rPr>
              <w:t>Формування впевненості у власних діях</w:t>
            </w:r>
          </w:p>
        </w:tc>
        <w:tc>
          <w:tcPr>
            <w:tcW w:w="0" w:type="auto"/>
            <w:hideMark/>
          </w:tcPr>
          <w:p w14:paraId="4F01EF34" w14:textId="77777777" w:rsidR="00A155D5" w:rsidRPr="00A155D5" w:rsidRDefault="00A155D5" w:rsidP="00A155D5">
            <w:pPr>
              <w:rPr>
                <w:sz w:val="28"/>
                <w:szCs w:val="28"/>
              </w:rPr>
            </w:pPr>
            <w:r w:rsidRPr="00A155D5">
              <w:rPr>
                <w:sz w:val="28"/>
                <w:szCs w:val="28"/>
              </w:rPr>
              <w:t>Відтворення уявного образу вдалого виступу або виконання технічного елемента з максимальною деталізацією</w:t>
            </w:r>
          </w:p>
        </w:tc>
        <w:tc>
          <w:tcPr>
            <w:tcW w:w="0" w:type="auto"/>
            <w:hideMark/>
          </w:tcPr>
          <w:p w14:paraId="18427DF4" w14:textId="77777777" w:rsidR="00A155D5" w:rsidRPr="00A155D5" w:rsidRDefault="00A155D5" w:rsidP="00A155D5">
            <w:pPr>
              <w:rPr>
                <w:sz w:val="28"/>
                <w:szCs w:val="28"/>
              </w:rPr>
            </w:pPr>
            <w:r w:rsidRPr="00A155D5">
              <w:rPr>
                <w:sz w:val="28"/>
                <w:szCs w:val="28"/>
              </w:rPr>
              <w:t>Зниження тривожності, підвищення мотивації до результату</w:t>
            </w:r>
          </w:p>
        </w:tc>
      </w:tr>
    </w:tbl>
    <w:p w14:paraId="30C2F2A0" w14:textId="77777777" w:rsidR="00A155D5" w:rsidRDefault="00A155D5" w:rsidP="00700065">
      <w:pPr>
        <w:widowControl w:val="0"/>
        <w:autoSpaceDE w:val="0"/>
        <w:autoSpaceDN w:val="0"/>
        <w:adjustRightInd w:val="0"/>
        <w:spacing w:line="360" w:lineRule="auto"/>
        <w:ind w:firstLine="720"/>
        <w:rPr>
          <w:b/>
          <w:bCs/>
          <w:sz w:val="28"/>
          <w:szCs w:val="28"/>
          <w:lang w:val="uk-UA"/>
        </w:rPr>
      </w:pPr>
    </w:p>
    <w:p w14:paraId="41E2AB15" w14:textId="77777777" w:rsidR="00A155D5" w:rsidRDefault="00A155D5" w:rsidP="00700065">
      <w:pPr>
        <w:widowControl w:val="0"/>
        <w:autoSpaceDE w:val="0"/>
        <w:autoSpaceDN w:val="0"/>
        <w:adjustRightInd w:val="0"/>
        <w:spacing w:line="360" w:lineRule="auto"/>
        <w:ind w:firstLine="720"/>
        <w:rPr>
          <w:b/>
          <w:bCs/>
          <w:sz w:val="28"/>
          <w:szCs w:val="28"/>
          <w:lang w:val="uk-UA"/>
        </w:rPr>
      </w:pPr>
    </w:p>
    <w:p w14:paraId="2FCA1EFE" w14:textId="77777777" w:rsidR="00A155D5" w:rsidRDefault="00A155D5" w:rsidP="00700065">
      <w:pPr>
        <w:widowControl w:val="0"/>
        <w:autoSpaceDE w:val="0"/>
        <w:autoSpaceDN w:val="0"/>
        <w:adjustRightInd w:val="0"/>
        <w:spacing w:line="360" w:lineRule="auto"/>
        <w:ind w:firstLine="720"/>
        <w:rPr>
          <w:b/>
          <w:bCs/>
          <w:sz w:val="28"/>
          <w:szCs w:val="28"/>
          <w:lang w:val="uk-UA"/>
        </w:rPr>
      </w:pPr>
    </w:p>
    <w:p w14:paraId="7813D25B" w14:textId="77777777" w:rsidR="00D31EAF" w:rsidRDefault="00D31EAF" w:rsidP="00700065">
      <w:pPr>
        <w:widowControl w:val="0"/>
        <w:autoSpaceDE w:val="0"/>
        <w:autoSpaceDN w:val="0"/>
        <w:adjustRightInd w:val="0"/>
        <w:spacing w:line="360" w:lineRule="auto"/>
        <w:ind w:firstLine="720"/>
        <w:rPr>
          <w:bCs/>
          <w:i/>
          <w:sz w:val="28"/>
          <w:szCs w:val="28"/>
          <w:lang w:val="uk-UA"/>
        </w:rPr>
      </w:pPr>
      <w:r>
        <w:rPr>
          <w:bCs/>
          <w:i/>
          <w:sz w:val="28"/>
          <w:szCs w:val="28"/>
          <w:lang w:val="uk-UA"/>
        </w:rPr>
        <w:t xml:space="preserve">                                                                                 </w:t>
      </w:r>
      <w:r w:rsidRPr="00D31EAF">
        <w:rPr>
          <w:bCs/>
          <w:i/>
          <w:sz w:val="28"/>
          <w:szCs w:val="28"/>
          <w:lang w:val="uk-UA"/>
        </w:rPr>
        <w:t>Продовження таблиці 3.7</w:t>
      </w:r>
    </w:p>
    <w:tbl>
      <w:tblPr>
        <w:tblStyle w:val="ac"/>
        <w:tblW w:w="0" w:type="auto"/>
        <w:tblLook w:val="04A0" w:firstRow="1" w:lastRow="0" w:firstColumn="1" w:lastColumn="0" w:noHBand="0" w:noVBand="1"/>
      </w:tblPr>
      <w:tblGrid>
        <w:gridCol w:w="498"/>
        <w:gridCol w:w="1896"/>
        <w:gridCol w:w="2249"/>
        <w:gridCol w:w="2473"/>
        <w:gridCol w:w="2563"/>
      </w:tblGrid>
      <w:tr w:rsidR="00D31EAF" w:rsidRPr="00D31EAF" w14:paraId="2816FBAB" w14:textId="77777777" w:rsidTr="00D31EAF">
        <w:tc>
          <w:tcPr>
            <w:tcW w:w="0" w:type="auto"/>
            <w:hideMark/>
          </w:tcPr>
          <w:p w14:paraId="2B79F654" w14:textId="77777777" w:rsidR="00D31EAF" w:rsidRPr="00D31EAF" w:rsidRDefault="00D31EAF" w:rsidP="00D31EAF">
            <w:pPr>
              <w:jc w:val="center"/>
              <w:rPr>
                <w:b/>
                <w:bCs/>
                <w:sz w:val="28"/>
                <w:szCs w:val="28"/>
              </w:rPr>
            </w:pPr>
            <w:r w:rsidRPr="00D31EAF">
              <w:rPr>
                <w:b/>
                <w:bCs/>
                <w:sz w:val="28"/>
                <w:szCs w:val="28"/>
              </w:rPr>
              <w:t>№</w:t>
            </w:r>
          </w:p>
        </w:tc>
        <w:tc>
          <w:tcPr>
            <w:tcW w:w="0" w:type="auto"/>
            <w:hideMark/>
          </w:tcPr>
          <w:p w14:paraId="00EBC55E" w14:textId="77777777" w:rsidR="00D31EAF" w:rsidRPr="00D31EAF" w:rsidRDefault="00D31EAF" w:rsidP="00D31EAF">
            <w:pPr>
              <w:jc w:val="center"/>
              <w:rPr>
                <w:b/>
                <w:bCs/>
                <w:sz w:val="28"/>
                <w:szCs w:val="28"/>
              </w:rPr>
            </w:pPr>
            <w:r w:rsidRPr="00D31EAF">
              <w:rPr>
                <w:b/>
                <w:bCs/>
                <w:sz w:val="28"/>
                <w:szCs w:val="28"/>
              </w:rPr>
              <w:t>Назва прийому</w:t>
            </w:r>
          </w:p>
        </w:tc>
        <w:tc>
          <w:tcPr>
            <w:tcW w:w="0" w:type="auto"/>
            <w:hideMark/>
          </w:tcPr>
          <w:p w14:paraId="6FFF5A3F" w14:textId="77777777" w:rsidR="00D31EAF" w:rsidRPr="00D31EAF" w:rsidRDefault="00D31EAF" w:rsidP="00D31EAF">
            <w:pPr>
              <w:jc w:val="center"/>
              <w:rPr>
                <w:b/>
                <w:bCs/>
                <w:sz w:val="28"/>
                <w:szCs w:val="28"/>
              </w:rPr>
            </w:pPr>
            <w:r w:rsidRPr="00D31EAF">
              <w:rPr>
                <w:b/>
                <w:bCs/>
                <w:sz w:val="28"/>
                <w:szCs w:val="28"/>
              </w:rPr>
              <w:t>Мета застосування</w:t>
            </w:r>
          </w:p>
        </w:tc>
        <w:tc>
          <w:tcPr>
            <w:tcW w:w="0" w:type="auto"/>
            <w:hideMark/>
          </w:tcPr>
          <w:p w14:paraId="32361E72" w14:textId="77777777" w:rsidR="00D31EAF" w:rsidRPr="00D31EAF" w:rsidRDefault="00D31EAF" w:rsidP="00D31EAF">
            <w:pPr>
              <w:jc w:val="center"/>
              <w:rPr>
                <w:b/>
                <w:bCs/>
                <w:sz w:val="28"/>
                <w:szCs w:val="28"/>
              </w:rPr>
            </w:pPr>
            <w:r w:rsidRPr="00D31EAF">
              <w:rPr>
                <w:b/>
                <w:bCs/>
                <w:sz w:val="28"/>
                <w:szCs w:val="28"/>
              </w:rPr>
              <w:t>Зміст виконання</w:t>
            </w:r>
          </w:p>
        </w:tc>
        <w:tc>
          <w:tcPr>
            <w:tcW w:w="0" w:type="auto"/>
            <w:hideMark/>
          </w:tcPr>
          <w:p w14:paraId="613ACEA8" w14:textId="77777777" w:rsidR="00D31EAF" w:rsidRPr="00D31EAF" w:rsidRDefault="00D31EAF" w:rsidP="00D31EAF">
            <w:pPr>
              <w:jc w:val="center"/>
              <w:rPr>
                <w:b/>
                <w:bCs/>
                <w:sz w:val="28"/>
                <w:szCs w:val="28"/>
              </w:rPr>
            </w:pPr>
            <w:r w:rsidRPr="00D31EAF">
              <w:rPr>
                <w:b/>
                <w:bCs/>
                <w:sz w:val="28"/>
                <w:szCs w:val="28"/>
              </w:rPr>
              <w:t>Очікуваний ефект</w:t>
            </w:r>
          </w:p>
        </w:tc>
      </w:tr>
      <w:tr w:rsidR="00D31EAF" w:rsidRPr="00D31EAF" w14:paraId="37AF4981" w14:textId="77777777" w:rsidTr="00D31EAF">
        <w:tc>
          <w:tcPr>
            <w:tcW w:w="0" w:type="auto"/>
            <w:hideMark/>
          </w:tcPr>
          <w:p w14:paraId="14C19389" w14:textId="77777777" w:rsidR="00D31EAF" w:rsidRPr="00D31EAF" w:rsidRDefault="00D31EAF" w:rsidP="00D31EAF">
            <w:pPr>
              <w:rPr>
                <w:sz w:val="28"/>
                <w:szCs w:val="28"/>
              </w:rPr>
            </w:pPr>
            <w:r w:rsidRPr="00D31EAF">
              <w:rPr>
                <w:sz w:val="28"/>
                <w:szCs w:val="28"/>
              </w:rPr>
              <w:t>3</w:t>
            </w:r>
          </w:p>
        </w:tc>
        <w:tc>
          <w:tcPr>
            <w:tcW w:w="0" w:type="auto"/>
            <w:hideMark/>
          </w:tcPr>
          <w:p w14:paraId="61459C06" w14:textId="77777777" w:rsidR="00D31EAF" w:rsidRPr="00D31EAF" w:rsidRDefault="00D31EAF" w:rsidP="00D31EAF">
            <w:pPr>
              <w:rPr>
                <w:sz w:val="28"/>
                <w:szCs w:val="28"/>
              </w:rPr>
            </w:pPr>
            <w:r w:rsidRPr="00D31EAF">
              <w:rPr>
                <w:sz w:val="28"/>
                <w:szCs w:val="28"/>
              </w:rPr>
              <w:t>«Дихальний центр»</w:t>
            </w:r>
          </w:p>
        </w:tc>
        <w:tc>
          <w:tcPr>
            <w:tcW w:w="0" w:type="auto"/>
            <w:hideMark/>
          </w:tcPr>
          <w:p w14:paraId="467F874B" w14:textId="77777777" w:rsidR="00D31EAF" w:rsidRPr="00D31EAF" w:rsidRDefault="00D31EAF" w:rsidP="00D31EAF">
            <w:pPr>
              <w:rPr>
                <w:sz w:val="28"/>
                <w:szCs w:val="28"/>
              </w:rPr>
            </w:pPr>
            <w:r w:rsidRPr="00D31EAF">
              <w:rPr>
                <w:sz w:val="28"/>
                <w:szCs w:val="28"/>
              </w:rPr>
              <w:t>Відновлення контролю під час стресу</w:t>
            </w:r>
          </w:p>
        </w:tc>
        <w:tc>
          <w:tcPr>
            <w:tcW w:w="0" w:type="auto"/>
            <w:hideMark/>
          </w:tcPr>
          <w:p w14:paraId="25761E6A" w14:textId="77777777" w:rsidR="00D31EAF" w:rsidRPr="00D31EAF" w:rsidRDefault="00D31EAF" w:rsidP="00D31EAF">
            <w:pPr>
              <w:rPr>
                <w:sz w:val="28"/>
                <w:szCs w:val="28"/>
              </w:rPr>
            </w:pPr>
            <w:r w:rsidRPr="00D31EAF">
              <w:rPr>
                <w:sz w:val="28"/>
                <w:szCs w:val="28"/>
              </w:rPr>
              <w:t>Фокусування на ритмічному диханні: вдих — 4 с, затримка — 2 с, видих — 6 с</w:t>
            </w:r>
          </w:p>
        </w:tc>
        <w:tc>
          <w:tcPr>
            <w:tcW w:w="0" w:type="auto"/>
            <w:hideMark/>
          </w:tcPr>
          <w:p w14:paraId="3F799E00" w14:textId="77777777" w:rsidR="00D31EAF" w:rsidRPr="00D31EAF" w:rsidRDefault="00D31EAF" w:rsidP="00D31EAF">
            <w:pPr>
              <w:rPr>
                <w:sz w:val="28"/>
                <w:szCs w:val="28"/>
              </w:rPr>
            </w:pPr>
            <w:r w:rsidRPr="00D31EAF">
              <w:rPr>
                <w:sz w:val="28"/>
                <w:szCs w:val="28"/>
              </w:rPr>
              <w:t>Зниження м’язової напруги, стабілізація частоти серцевих скорочень</w:t>
            </w:r>
          </w:p>
        </w:tc>
      </w:tr>
      <w:tr w:rsidR="00D31EAF" w:rsidRPr="00D31EAF" w14:paraId="03F6C83F" w14:textId="77777777" w:rsidTr="00D31EAF">
        <w:tc>
          <w:tcPr>
            <w:tcW w:w="0" w:type="auto"/>
            <w:hideMark/>
          </w:tcPr>
          <w:p w14:paraId="5AA3BC18" w14:textId="77777777" w:rsidR="00D31EAF" w:rsidRPr="00D31EAF" w:rsidRDefault="00D31EAF" w:rsidP="00D31EAF">
            <w:pPr>
              <w:rPr>
                <w:sz w:val="28"/>
                <w:szCs w:val="28"/>
              </w:rPr>
            </w:pPr>
            <w:r w:rsidRPr="00D31EAF">
              <w:rPr>
                <w:sz w:val="28"/>
                <w:szCs w:val="28"/>
              </w:rPr>
              <w:t>4</w:t>
            </w:r>
          </w:p>
        </w:tc>
        <w:tc>
          <w:tcPr>
            <w:tcW w:w="0" w:type="auto"/>
            <w:hideMark/>
          </w:tcPr>
          <w:p w14:paraId="5673C394" w14:textId="77777777" w:rsidR="00D31EAF" w:rsidRPr="00D31EAF" w:rsidRDefault="00D31EAF" w:rsidP="00D31EAF">
            <w:pPr>
              <w:rPr>
                <w:sz w:val="28"/>
                <w:szCs w:val="28"/>
              </w:rPr>
            </w:pPr>
            <w:r w:rsidRPr="00D31EAF">
              <w:rPr>
                <w:sz w:val="28"/>
                <w:szCs w:val="28"/>
              </w:rPr>
              <w:t>«Впевненість через тіло»</w:t>
            </w:r>
          </w:p>
        </w:tc>
        <w:tc>
          <w:tcPr>
            <w:tcW w:w="0" w:type="auto"/>
            <w:hideMark/>
          </w:tcPr>
          <w:p w14:paraId="3222DCF5" w14:textId="77777777" w:rsidR="00D31EAF" w:rsidRPr="00D31EAF" w:rsidRDefault="00D31EAF" w:rsidP="00D31EAF">
            <w:pPr>
              <w:rPr>
                <w:sz w:val="28"/>
                <w:szCs w:val="28"/>
              </w:rPr>
            </w:pPr>
            <w:r w:rsidRPr="00D31EAF">
              <w:rPr>
                <w:sz w:val="28"/>
                <w:szCs w:val="28"/>
              </w:rPr>
              <w:t>Формування тілесної впевненості перед стартом</w:t>
            </w:r>
          </w:p>
        </w:tc>
        <w:tc>
          <w:tcPr>
            <w:tcW w:w="0" w:type="auto"/>
            <w:hideMark/>
          </w:tcPr>
          <w:p w14:paraId="7E8374D2" w14:textId="77777777" w:rsidR="00D31EAF" w:rsidRPr="00D31EAF" w:rsidRDefault="00D31EAF" w:rsidP="00D31EAF">
            <w:pPr>
              <w:rPr>
                <w:sz w:val="28"/>
                <w:szCs w:val="28"/>
              </w:rPr>
            </w:pPr>
            <w:r w:rsidRPr="00D31EAF">
              <w:rPr>
                <w:sz w:val="28"/>
                <w:szCs w:val="28"/>
              </w:rPr>
              <w:t>Використання пози сили (standing power pose) та вербальної формули підтримки («Я готовий діяти точно»)</w:t>
            </w:r>
          </w:p>
        </w:tc>
        <w:tc>
          <w:tcPr>
            <w:tcW w:w="0" w:type="auto"/>
            <w:hideMark/>
          </w:tcPr>
          <w:p w14:paraId="1425A9FB" w14:textId="77777777" w:rsidR="00D31EAF" w:rsidRPr="00D31EAF" w:rsidRDefault="00D31EAF" w:rsidP="00D31EAF">
            <w:pPr>
              <w:rPr>
                <w:sz w:val="28"/>
                <w:szCs w:val="28"/>
              </w:rPr>
            </w:pPr>
            <w:r w:rsidRPr="00D31EAF">
              <w:rPr>
                <w:sz w:val="28"/>
                <w:szCs w:val="28"/>
              </w:rPr>
              <w:t>Підвищення впевненості, внутрішньої зібраності</w:t>
            </w:r>
          </w:p>
        </w:tc>
      </w:tr>
      <w:tr w:rsidR="00D31EAF" w:rsidRPr="00D31EAF" w14:paraId="4B6B4A71" w14:textId="77777777" w:rsidTr="00D31EAF">
        <w:tc>
          <w:tcPr>
            <w:tcW w:w="0" w:type="auto"/>
            <w:hideMark/>
          </w:tcPr>
          <w:p w14:paraId="2D6CC5FF" w14:textId="77777777" w:rsidR="00D31EAF" w:rsidRPr="00D31EAF" w:rsidRDefault="00D31EAF" w:rsidP="00D31EAF">
            <w:pPr>
              <w:rPr>
                <w:sz w:val="28"/>
                <w:szCs w:val="28"/>
              </w:rPr>
            </w:pPr>
            <w:r w:rsidRPr="00D31EAF">
              <w:rPr>
                <w:sz w:val="28"/>
                <w:szCs w:val="28"/>
              </w:rPr>
              <w:t>5</w:t>
            </w:r>
          </w:p>
        </w:tc>
        <w:tc>
          <w:tcPr>
            <w:tcW w:w="0" w:type="auto"/>
            <w:hideMark/>
          </w:tcPr>
          <w:p w14:paraId="40F48873" w14:textId="77777777" w:rsidR="00D31EAF" w:rsidRPr="00D31EAF" w:rsidRDefault="00D31EAF" w:rsidP="00D31EAF">
            <w:pPr>
              <w:rPr>
                <w:sz w:val="28"/>
                <w:szCs w:val="28"/>
              </w:rPr>
            </w:pPr>
            <w:r w:rsidRPr="00D31EAF">
              <w:rPr>
                <w:sz w:val="28"/>
                <w:szCs w:val="28"/>
              </w:rPr>
              <w:t>«Точка фокусу»</w:t>
            </w:r>
          </w:p>
        </w:tc>
        <w:tc>
          <w:tcPr>
            <w:tcW w:w="0" w:type="auto"/>
            <w:hideMark/>
          </w:tcPr>
          <w:p w14:paraId="00238231" w14:textId="77777777" w:rsidR="00D31EAF" w:rsidRPr="00D31EAF" w:rsidRDefault="00D31EAF" w:rsidP="00D31EAF">
            <w:pPr>
              <w:rPr>
                <w:sz w:val="28"/>
                <w:szCs w:val="28"/>
              </w:rPr>
            </w:pPr>
            <w:r w:rsidRPr="00D31EAF">
              <w:rPr>
                <w:sz w:val="28"/>
                <w:szCs w:val="28"/>
              </w:rPr>
              <w:t>Розвиток вибіркової уваги під час виконання складних дій</w:t>
            </w:r>
          </w:p>
        </w:tc>
        <w:tc>
          <w:tcPr>
            <w:tcW w:w="0" w:type="auto"/>
            <w:hideMark/>
          </w:tcPr>
          <w:p w14:paraId="6D46402E" w14:textId="77777777" w:rsidR="00D31EAF" w:rsidRPr="00D31EAF" w:rsidRDefault="00D31EAF" w:rsidP="00D31EAF">
            <w:pPr>
              <w:rPr>
                <w:sz w:val="28"/>
                <w:szCs w:val="28"/>
              </w:rPr>
            </w:pPr>
            <w:r w:rsidRPr="00D31EAF">
              <w:rPr>
                <w:sz w:val="28"/>
                <w:szCs w:val="28"/>
              </w:rPr>
              <w:t>Зосередження на ключовому елементі</w:t>
            </w:r>
            <w:r w:rsidR="003A6B9E">
              <w:rPr>
                <w:sz w:val="28"/>
                <w:szCs w:val="28"/>
                <w:lang w:val="uk-UA"/>
              </w:rPr>
              <w:t>,</w:t>
            </w:r>
            <w:r w:rsidRPr="00D31EAF">
              <w:rPr>
                <w:sz w:val="28"/>
                <w:szCs w:val="28"/>
              </w:rPr>
              <w:t xml:space="preserve"> руху (наприклад, стартова позиція, погляд на м’яч тощо)</w:t>
            </w:r>
          </w:p>
        </w:tc>
        <w:tc>
          <w:tcPr>
            <w:tcW w:w="0" w:type="auto"/>
            <w:hideMark/>
          </w:tcPr>
          <w:p w14:paraId="3B190F43" w14:textId="77777777" w:rsidR="00D31EAF" w:rsidRPr="00D31EAF" w:rsidRDefault="00D31EAF" w:rsidP="00D31EAF">
            <w:pPr>
              <w:rPr>
                <w:sz w:val="28"/>
                <w:szCs w:val="28"/>
              </w:rPr>
            </w:pPr>
            <w:r w:rsidRPr="00D31EAF">
              <w:rPr>
                <w:sz w:val="28"/>
                <w:szCs w:val="28"/>
              </w:rPr>
              <w:t>Зменшення кількості технічних помилок, стабільність виконання</w:t>
            </w:r>
          </w:p>
        </w:tc>
      </w:tr>
      <w:tr w:rsidR="00D31EAF" w:rsidRPr="00D31EAF" w14:paraId="7E03F9D9" w14:textId="77777777" w:rsidTr="00D31EAF">
        <w:tc>
          <w:tcPr>
            <w:tcW w:w="0" w:type="auto"/>
            <w:hideMark/>
          </w:tcPr>
          <w:p w14:paraId="6E13A75E" w14:textId="77777777" w:rsidR="00D31EAF" w:rsidRPr="00D31EAF" w:rsidRDefault="00D31EAF" w:rsidP="00D31EAF">
            <w:pPr>
              <w:rPr>
                <w:sz w:val="28"/>
                <w:szCs w:val="28"/>
              </w:rPr>
            </w:pPr>
            <w:r w:rsidRPr="00D31EAF">
              <w:rPr>
                <w:sz w:val="28"/>
                <w:szCs w:val="28"/>
              </w:rPr>
              <w:t>6</w:t>
            </w:r>
          </w:p>
        </w:tc>
        <w:tc>
          <w:tcPr>
            <w:tcW w:w="0" w:type="auto"/>
            <w:hideMark/>
          </w:tcPr>
          <w:p w14:paraId="0308A495" w14:textId="77777777" w:rsidR="00D31EAF" w:rsidRPr="00D31EAF" w:rsidRDefault="00D31EAF" w:rsidP="00D31EAF">
            <w:pPr>
              <w:rPr>
                <w:sz w:val="28"/>
                <w:szCs w:val="28"/>
              </w:rPr>
            </w:pPr>
            <w:r w:rsidRPr="00D31EAF">
              <w:rPr>
                <w:sz w:val="28"/>
                <w:szCs w:val="28"/>
              </w:rPr>
              <w:t>«Мікропаузи контролю»</w:t>
            </w:r>
          </w:p>
        </w:tc>
        <w:tc>
          <w:tcPr>
            <w:tcW w:w="0" w:type="auto"/>
            <w:hideMark/>
          </w:tcPr>
          <w:p w14:paraId="7D9E9D1A" w14:textId="77777777" w:rsidR="00D31EAF" w:rsidRPr="00D31EAF" w:rsidRDefault="00D31EAF" w:rsidP="00D31EAF">
            <w:pPr>
              <w:rPr>
                <w:sz w:val="28"/>
                <w:szCs w:val="28"/>
              </w:rPr>
            </w:pPr>
            <w:r w:rsidRPr="00D31EAF">
              <w:rPr>
                <w:sz w:val="28"/>
                <w:szCs w:val="28"/>
              </w:rPr>
              <w:t>Саморегуляція під час змагальної діяльності</w:t>
            </w:r>
          </w:p>
        </w:tc>
        <w:tc>
          <w:tcPr>
            <w:tcW w:w="0" w:type="auto"/>
            <w:hideMark/>
          </w:tcPr>
          <w:p w14:paraId="48FDD865" w14:textId="77777777" w:rsidR="00D31EAF" w:rsidRPr="00D31EAF" w:rsidRDefault="00D31EAF" w:rsidP="00D31EAF">
            <w:pPr>
              <w:rPr>
                <w:sz w:val="28"/>
                <w:szCs w:val="28"/>
              </w:rPr>
            </w:pPr>
            <w:r w:rsidRPr="00D31EAF">
              <w:rPr>
                <w:sz w:val="28"/>
                <w:szCs w:val="28"/>
              </w:rPr>
              <w:t>Короткі паузи (2–3 секунди) між діями для внутрішньої перевірки стану й корекції концентрації</w:t>
            </w:r>
          </w:p>
        </w:tc>
        <w:tc>
          <w:tcPr>
            <w:tcW w:w="0" w:type="auto"/>
            <w:hideMark/>
          </w:tcPr>
          <w:p w14:paraId="4D638577" w14:textId="77777777" w:rsidR="00D31EAF" w:rsidRPr="00D31EAF" w:rsidRDefault="00D31EAF" w:rsidP="00D31EAF">
            <w:pPr>
              <w:rPr>
                <w:sz w:val="28"/>
                <w:szCs w:val="28"/>
              </w:rPr>
            </w:pPr>
            <w:r w:rsidRPr="00D31EAF">
              <w:rPr>
                <w:sz w:val="28"/>
                <w:szCs w:val="28"/>
              </w:rPr>
              <w:t>Підтримання стабільного емоційного тонусу, профілактика перенапруження</w:t>
            </w:r>
          </w:p>
        </w:tc>
      </w:tr>
    </w:tbl>
    <w:p w14:paraId="7994EEF1" w14:textId="77777777" w:rsidR="00A155D5" w:rsidRDefault="00A155D5" w:rsidP="00D31EAF">
      <w:pPr>
        <w:widowControl w:val="0"/>
        <w:autoSpaceDE w:val="0"/>
        <w:autoSpaceDN w:val="0"/>
        <w:adjustRightInd w:val="0"/>
        <w:spacing w:line="360" w:lineRule="auto"/>
        <w:rPr>
          <w:b/>
          <w:bCs/>
          <w:sz w:val="28"/>
          <w:szCs w:val="28"/>
          <w:lang w:val="uk-UA"/>
        </w:rPr>
      </w:pPr>
    </w:p>
    <w:p w14:paraId="619F9028" w14:textId="77777777" w:rsidR="0064186E" w:rsidRDefault="0064186E" w:rsidP="00700065">
      <w:pPr>
        <w:widowControl w:val="0"/>
        <w:autoSpaceDE w:val="0"/>
        <w:autoSpaceDN w:val="0"/>
        <w:adjustRightInd w:val="0"/>
        <w:spacing w:line="360" w:lineRule="auto"/>
        <w:ind w:firstLine="720"/>
        <w:rPr>
          <w:bCs/>
          <w:iCs/>
          <w:sz w:val="28"/>
          <w:szCs w:val="28"/>
        </w:rPr>
      </w:pPr>
      <w:r w:rsidRPr="0064186E">
        <w:rPr>
          <w:bCs/>
          <w:iCs/>
          <w:sz w:val="28"/>
          <w:szCs w:val="28"/>
        </w:rPr>
        <w:t>Джерело: узагальнено на основі праць [8; 19; 55; 57].</w:t>
      </w:r>
    </w:p>
    <w:p w14:paraId="416A2B11" w14:textId="77777777" w:rsidR="0064186E" w:rsidRDefault="0064186E" w:rsidP="00700065">
      <w:pPr>
        <w:widowControl w:val="0"/>
        <w:autoSpaceDE w:val="0"/>
        <w:autoSpaceDN w:val="0"/>
        <w:adjustRightInd w:val="0"/>
        <w:spacing w:line="360" w:lineRule="auto"/>
        <w:ind w:firstLine="720"/>
        <w:rPr>
          <w:bCs/>
          <w:sz w:val="28"/>
          <w:szCs w:val="28"/>
        </w:rPr>
      </w:pPr>
      <w:r>
        <w:rPr>
          <w:bCs/>
          <w:sz w:val="28"/>
          <w:szCs w:val="28"/>
          <w:lang w:val="uk-UA"/>
        </w:rPr>
        <w:t>З</w:t>
      </w:r>
      <w:r w:rsidRPr="0064186E">
        <w:rPr>
          <w:bCs/>
          <w:sz w:val="28"/>
          <w:szCs w:val="28"/>
        </w:rPr>
        <w:t xml:space="preserve">астосування зазначених практик у системі психологічної підготовки спортсменів сприяє стабілізації передстартового стану, розвитку навичок внутрішнього контролю та покращенню результативності. Їхня ефективність підтверджується дослідженнями у сфері спортивної психології [19, с. 94], однак </w:t>
      </w:r>
      <w:r w:rsidRPr="0064186E">
        <w:rPr>
          <w:bCs/>
          <w:sz w:val="28"/>
          <w:szCs w:val="28"/>
        </w:rPr>
        <w:lastRenderedPageBreak/>
        <w:t>потребує подальшої апробації в умовах практичної роботи зі спортсменами різного рівня кваліфікації.</w:t>
      </w:r>
    </w:p>
    <w:p w14:paraId="21031188"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У попередніх підрозділах було розглянуто сучасні техніки подолання передстартової тривожності та методи розвитку концентрації уваги. Наступним кроком є представлення практичних прикладів їх застосування у системі психологічної підготовки спортсменів.</w:t>
      </w:r>
    </w:p>
    <w:p w14:paraId="0DC44688"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 xml:space="preserve">У цьому підрозділі описано дві авторські розробки, створені в межах дослідження: медитативну </w:t>
      </w:r>
      <w:r w:rsidRPr="0042536F">
        <w:rPr>
          <w:bCs/>
          <w:sz w:val="28"/>
          <w:szCs w:val="28"/>
        </w:rPr>
        <w:t>методику «Центр спокою»</w:t>
      </w:r>
      <w:r w:rsidRPr="00EE3B2F">
        <w:rPr>
          <w:bCs/>
          <w:sz w:val="28"/>
          <w:szCs w:val="28"/>
        </w:rPr>
        <w:t xml:space="preserve"> та техніку </w:t>
      </w:r>
      <w:r w:rsidRPr="0042536F">
        <w:rPr>
          <w:bCs/>
          <w:sz w:val="28"/>
          <w:szCs w:val="28"/>
        </w:rPr>
        <w:t>«Психологічне опрацювання передстартових переживань у гімнастів».</w:t>
      </w:r>
      <w:r w:rsidRPr="00EE3B2F">
        <w:rPr>
          <w:bCs/>
          <w:sz w:val="28"/>
          <w:szCs w:val="28"/>
        </w:rPr>
        <w:t xml:space="preserve"> Обидві спрямовані на формування стану внутрішньої впевненості, зниження емоційного напруження та підвищення готовності до змагальної діяльності.</w:t>
      </w:r>
    </w:p>
    <w:p w14:paraId="3DD284C1" w14:textId="77777777" w:rsidR="00EE3B2F" w:rsidRPr="00EE3B2F" w:rsidRDefault="00EE3B2F" w:rsidP="00EE3B2F">
      <w:pPr>
        <w:widowControl w:val="0"/>
        <w:autoSpaceDE w:val="0"/>
        <w:autoSpaceDN w:val="0"/>
        <w:adjustRightInd w:val="0"/>
        <w:spacing w:line="360" w:lineRule="auto"/>
        <w:ind w:firstLine="720"/>
        <w:rPr>
          <w:bCs/>
          <w:sz w:val="28"/>
          <w:szCs w:val="28"/>
        </w:rPr>
      </w:pPr>
    </w:p>
    <w:p w14:paraId="503BC68A" w14:textId="77777777" w:rsidR="00EE3B2F" w:rsidRPr="00EE3B2F" w:rsidRDefault="00EE3B2F" w:rsidP="00EE3B2F">
      <w:pPr>
        <w:widowControl w:val="0"/>
        <w:autoSpaceDE w:val="0"/>
        <w:autoSpaceDN w:val="0"/>
        <w:adjustRightInd w:val="0"/>
        <w:spacing w:line="360" w:lineRule="auto"/>
        <w:ind w:firstLine="720"/>
        <w:rPr>
          <w:b/>
          <w:bCs/>
          <w:sz w:val="28"/>
          <w:szCs w:val="28"/>
        </w:rPr>
      </w:pPr>
      <w:r w:rsidRPr="00EE3B2F">
        <w:rPr>
          <w:b/>
          <w:bCs/>
          <w:sz w:val="28"/>
          <w:szCs w:val="28"/>
        </w:rPr>
        <w:t>Авторська методика психологічної підготовки спортсменів «Центр спокою»</w:t>
      </w:r>
    </w:p>
    <w:p w14:paraId="203C8197"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 xml:space="preserve">У межах даного дослідження було розроблено авторську медитативну техніку під назвою </w:t>
      </w:r>
      <w:r w:rsidRPr="0042536F">
        <w:rPr>
          <w:bCs/>
          <w:sz w:val="28"/>
          <w:szCs w:val="28"/>
        </w:rPr>
        <w:t>«Центр спокою»,</w:t>
      </w:r>
      <w:r w:rsidRPr="00EE3B2F">
        <w:rPr>
          <w:bCs/>
          <w:sz w:val="28"/>
          <w:szCs w:val="28"/>
        </w:rPr>
        <w:t xml:space="preserve"> спрямовану на формування стану внутрішньої рівноваги, зниження рівня тривожності та підвищення впевненості спортсменів перед змаганнями. Її створення ґрунтується на поєднанні сучасних підходів практичної психології, когнітивно-поведінкових технік та елементів майндфулнес-практик, адаптованих до умов </w:t>
      </w:r>
      <w:r w:rsidR="00145F17">
        <w:rPr>
          <w:bCs/>
          <w:sz w:val="28"/>
          <w:szCs w:val="28"/>
        </w:rPr>
        <w:t>спортивної діяльності [4; 10</w:t>
      </w:r>
      <w:r w:rsidRPr="00EE3B2F">
        <w:rPr>
          <w:bCs/>
          <w:sz w:val="28"/>
          <w:szCs w:val="28"/>
        </w:rPr>
        <w:t>].</w:t>
      </w:r>
    </w:p>
    <w:p w14:paraId="4C442F15"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Основна ідея методики полягає у тому, що здатність спортсмена підтримувати стан емоційної стабільності перед стартом є ключовим ч</w:t>
      </w:r>
      <w:r w:rsidR="00145F17">
        <w:rPr>
          <w:bCs/>
          <w:sz w:val="28"/>
          <w:szCs w:val="28"/>
        </w:rPr>
        <w:t>инником його результативності [</w:t>
      </w:r>
      <w:r w:rsidR="00145F17">
        <w:rPr>
          <w:bCs/>
          <w:sz w:val="28"/>
          <w:szCs w:val="28"/>
          <w:lang w:val="uk-UA"/>
        </w:rPr>
        <w:t>5</w:t>
      </w:r>
      <w:r w:rsidRPr="00EE3B2F">
        <w:rPr>
          <w:bCs/>
          <w:sz w:val="28"/>
          <w:szCs w:val="28"/>
        </w:rPr>
        <w:t xml:space="preserve">, с. 58; 25, с. 111]. У процесі підготовки до виступу спортсмени нерідко стикаються з підвищеною тривожністю, страхом помилки, сумнівами у власних силах. У таких станах когнітивні процеси, увага та координація рухів можуть погіршуватися. Тому формування навички саморегуляції через коротку медитативну практику дозволяє створити внутрішній стан контролю, ясності мислення та психологічної готовності до </w:t>
      </w:r>
      <w:r w:rsidRPr="00EE3B2F">
        <w:rPr>
          <w:bCs/>
          <w:sz w:val="28"/>
          <w:szCs w:val="28"/>
        </w:rPr>
        <w:lastRenderedPageBreak/>
        <w:t>змагання.</w:t>
      </w:r>
    </w:p>
    <w:p w14:paraId="6ECF1F6E" w14:textId="77777777" w:rsidR="00404F2E" w:rsidRDefault="00EE3B2F" w:rsidP="00404F2E">
      <w:pPr>
        <w:widowControl w:val="0"/>
        <w:autoSpaceDE w:val="0"/>
        <w:autoSpaceDN w:val="0"/>
        <w:adjustRightInd w:val="0"/>
        <w:spacing w:line="360" w:lineRule="auto"/>
        <w:ind w:firstLine="720"/>
        <w:rPr>
          <w:bCs/>
          <w:sz w:val="28"/>
          <w:szCs w:val="28"/>
        </w:rPr>
      </w:pPr>
      <w:r w:rsidRPr="0042536F">
        <w:rPr>
          <w:bCs/>
          <w:sz w:val="28"/>
          <w:szCs w:val="28"/>
        </w:rPr>
        <w:t>Методика «Центр спокою»</w:t>
      </w:r>
      <w:r w:rsidRPr="00EE3B2F">
        <w:rPr>
          <w:bCs/>
          <w:sz w:val="28"/>
          <w:szCs w:val="28"/>
        </w:rPr>
        <w:t xml:space="preserve"> передбачає короткий цикл психоемоційного налаштування, який може виконуватися спортсменом са</w:t>
      </w:r>
      <w:r w:rsidR="00C167F6">
        <w:rPr>
          <w:bCs/>
          <w:sz w:val="28"/>
          <w:szCs w:val="28"/>
        </w:rPr>
        <w:t xml:space="preserve">мостійно або </w:t>
      </w:r>
      <w:r w:rsidR="00C167F6">
        <w:rPr>
          <w:bCs/>
          <w:sz w:val="28"/>
          <w:szCs w:val="28"/>
          <w:lang w:val="ru-RU"/>
        </w:rPr>
        <w:t>у</w:t>
      </w:r>
      <w:r w:rsidR="00C167F6">
        <w:rPr>
          <w:bCs/>
          <w:sz w:val="28"/>
          <w:szCs w:val="28"/>
        </w:rPr>
        <w:t xml:space="preserve"> супров</w:t>
      </w:r>
      <w:r w:rsidR="00C167F6">
        <w:rPr>
          <w:bCs/>
          <w:sz w:val="28"/>
          <w:szCs w:val="28"/>
          <w:lang w:val="ru-RU"/>
        </w:rPr>
        <w:t>о</w:t>
      </w:r>
      <w:r w:rsidRPr="00EE3B2F">
        <w:rPr>
          <w:bCs/>
          <w:sz w:val="28"/>
          <w:szCs w:val="28"/>
        </w:rPr>
        <w:t>д</w:t>
      </w:r>
      <w:r w:rsidR="00C167F6">
        <w:rPr>
          <w:bCs/>
          <w:sz w:val="28"/>
          <w:szCs w:val="28"/>
          <w:lang w:val="uk-UA"/>
        </w:rPr>
        <w:t>і</w:t>
      </w:r>
      <w:r w:rsidRPr="00EE3B2F">
        <w:rPr>
          <w:bCs/>
          <w:sz w:val="28"/>
          <w:szCs w:val="28"/>
        </w:rPr>
        <w:t xml:space="preserve"> психолога. </w:t>
      </w:r>
    </w:p>
    <w:p w14:paraId="1AF5A0E5" w14:textId="77777777" w:rsidR="00404F2E" w:rsidRPr="00404F2E" w:rsidRDefault="00404F2E" w:rsidP="00404F2E">
      <w:pPr>
        <w:widowControl w:val="0"/>
        <w:autoSpaceDE w:val="0"/>
        <w:autoSpaceDN w:val="0"/>
        <w:adjustRightInd w:val="0"/>
        <w:spacing w:line="360" w:lineRule="auto"/>
        <w:ind w:firstLine="720"/>
        <w:rPr>
          <w:bCs/>
          <w:sz w:val="28"/>
          <w:szCs w:val="28"/>
        </w:rPr>
      </w:pPr>
      <w:r w:rsidRPr="00404F2E">
        <w:rPr>
          <w:bCs/>
          <w:sz w:val="28"/>
          <w:szCs w:val="28"/>
        </w:rPr>
        <w:t xml:space="preserve">У межах практичної частини дослідження було </w:t>
      </w:r>
      <w:r w:rsidRPr="0042536F">
        <w:rPr>
          <w:bCs/>
          <w:sz w:val="28"/>
          <w:szCs w:val="28"/>
        </w:rPr>
        <w:t xml:space="preserve">теоретично розроблено та змодельовано </w:t>
      </w:r>
      <w:r w:rsidRPr="00404F2E">
        <w:rPr>
          <w:bCs/>
          <w:sz w:val="28"/>
          <w:szCs w:val="28"/>
        </w:rPr>
        <w:t>авторську методику медитативної саморегуляції «Центр спокою», спрямовану на зниження рівня тривожності, відновлення емоційної рівноваги та підвищення концентрації спортсменів перед змаганнями. Методика поєднує елементи дихальної релаксації, коротких візуалізацій та усвідомленого спостереження за тілесними відчуттями. Її перевагою є можливість самостійного використання спортсменом без присутності психолога, що робить її потенційно ефективним інструментом самодопомоги у період підготовки до старту.</w:t>
      </w:r>
    </w:p>
    <w:p w14:paraId="5C2A3440" w14:textId="77777777" w:rsidR="00404F2E" w:rsidRPr="00404F2E" w:rsidRDefault="00404F2E" w:rsidP="00404F2E">
      <w:pPr>
        <w:widowControl w:val="0"/>
        <w:autoSpaceDE w:val="0"/>
        <w:autoSpaceDN w:val="0"/>
        <w:adjustRightInd w:val="0"/>
        <w:spacing w:line="360" w:lineRule="auto"/>
        <w:ind w:firstLine="720"/>
        <w:rPr>
          <w:bCs/>
          <w:sz w:val="28"/>
          <w:szCs w:val="28"/>
        </w:rPr>
      </w:pPr>
      <w:r w:rsidRPr="00404F2E">
        <w:rPr>
          <w:bCs/>
          <w:sz w:val="28"/>
          <w:szCs w:val="28"/>
        </w:rPr>
        <w:t>Практичне застосування техніки передбачає проведення 10–15-хвилинних сеансів 1–2 рази на день протягом двох тижнів перед змаганнями. Для моделювання процесу оцінювання ефективності запропоновано створення «Щоденника самоспостереження спортсмена під час практики медитації</w:t>
      </w:r>
      <w:r>
        <w:rPr>
          <w:bCs/>
          <w:sz w:val="28"/>
          <w:szCs w:val="28"/>
        </w:rPr>
        <w:t xml:space="preserve"> “Центр спокою”» (див. Додаток </w:t>
      </w:r>
      <w:r>
        <w:rPr>
          <w:bCs/>
          <w:sz w:val="28"/>
          <w:szCs w:val="28"/>
          <w:lang w:val="uk-UA"/>
        </w:rPr>
        <w:t>В</w:t>
      </w:r>
      <w:r w:rsidRPr="00404F2E">
        <w:rPr>
          <w:bCs/>
          <w:sz w:val="28"/>
          <w:szCs w:val="28"/>
        </w:rPr>
        <w:t>). У ньому передбачено фіксацію ключових показників психоемоційного стану спортсмена: рівня тривожності, концентрації уваги, самоконтролю, внутрішнього спокою та загального настрою. Такий підхід може бути використаний для подальших емпіричних досліджень і порівняльної оцінки ефективності техніки у майбутньому.</w:t>
      </w:r>
    </w:p>
    <w:p w14:paraId="5A236AE4" w14:textId="77777777" w:rsidR="00EE3B2F" w:rsidRPr="00EE3B2F" w:rsidRDefault="00404F2E" w:rsidP="00EE3B2F">
      <w:pPr>
        <w:widowControl w:val="0"/>
        <w:autoSpaceDE w:val="0"/>
        <w:autoSpaceDN w:val="0"/>
        <w:adjustRightInd w:val="0"/>
        <w:spacing w:line="360" w:lineRule="auto"/>
        <w:ind w:firstLine="720"/>
        <w:rPr>
          <w:bCs/>
          <w:sz w:val="28"/>
          <w:szCs w:val="28"/>
        </w:rPr>
      </w:pPr>
      <w:r>
        <w:rPr>
          <w:bCs/>
          <w:sz w:val="28"/>
          <w:szCs w:val="28"/>
          <w:lang w:val="uk-UA"/>
        </w:rPr>
        <w:t>С</w:t>
      </w:r>
      <w:r w:rsidR="00EE3B2F" w:rsidRPr="00EE3B2F">
        <w:rPr>
          <w:bCs/>
          <w:sz w:val="28"/>
          <w:szCs w:val="28"/>
        </w:rPr>
        <w:t xml:space="preserve">труктура </w:t>
      </w:r>
      <w:r>
        <w:rPr>
          <w:bCs/>
          <w:sz w:val="28"/>
          <w:szCs w:val="28"/>
          <w:lang w:val="uk-UA"/>
        </w:rPr>
        <w:t xml:space="preserve">методики </w:t>
      </w:r>
      <w:r w:rsidR="00EE3B2F" w:rsidRPr="00EE3B2F">
        <w:rPr>
          <w:bCs/>
          <w:sz w:val="28"/>
          <w:szCs w:val="28"/>
        </w:rPr>
        <w:t>включає три етапи:</w:t>
      </w:r>
    </w:p>
    <w:p w14:paraId="1BC89F65" w14:textId="77777777" w:rsidR="00EE3B2F" w:rsidRPr="00EE3B2F" w:rsidRDefault="00EE3B2F" w:rsidP="0020313D">
      <w:pPr>
        <w:widowControl w:val="0"/>
        <w:numPr>
          <w:ilvl w:val="0"/>
          <w:numId w:val="20"/>
        </w:numPr>
        <w:autoSpaceDE w:val="0"/>
        <w:autoSpaceDN w:val="0"/>
        <w:adjustRightInd w:val="0"/>
        <w:spacing w:line="360" w:lineRule="auto"/>
        <w:rPr>
          <w:bCs/>
          <w:sz w:val="28"/>
          <w:szCs w:val="28"/>
        </w:rPr>
      </w:pPr>
      <w:r w:rsidRPr="0042536F">
        <w:rPr>
          <w:bCs/>
          <w:sz w:val="28"/>
          <w:szCs w:val="28"/>
        </w:rPr>
        <w:t xml:space="preserve">Підготовчий </w:t>
      </w:r>
      <w:r w:rsidRPr="00EE3B2F">
        <w:rPr>
          <w:bCs/>
          <w:sz w:val="28"/>
          <w:szCs w:val="28"/>
        </w:rPr>
        <w:t>— розслаблення тіла, регуляція дихання, налаштування на спокій;</w:t>
      </w:r>
    </w:p>
    <w:p w14:paraId="7A97B51D" w14:textId="77777777" w:rsidR="00EE3B2F" w:rsidRPr="00EE3B2F" w:rsidRDefault="00EE3B2F" w:rsidP="0020313D">
      <w:pPr>
        <w:widowControl w:val="0"/>
        <w:numPr>
          <w:ilvl w:val="0"/>
          <w:numId w:val="20"/>
        </w:numPr>
        <w:autoSpaceDE w:val="0"/>
        <w:autoSpaceDN w:val="0"/>
        <w:adjustRightInd w:val="0"/>
        <w:spacing w:line="360" w:lineRule="auto"/>
        <w:rPr>
          <w:bCs/>
          <w:sz w:val="28"/>
          <w:szCs w:val="28"/>
        </w:rPr>
      </w:pPr>
      <w:r w:rsidRPr="0042536F">
        <w:rPr>
          <w:bCs/>
          <w:sz w:val="28"/>
          <w:szCs w:val="28"/>
        </w:rPr>
        <w:t>Основний (візуалізаційний)</w:t>
      </w:r>
      <w:r w:rsidRPr="00EE3B2F">
        <w:rPr>
          <w:bCs/>
          <w:sz w:val="28"/>
          <w:szCs w:val="28"/>
        </w:rPr>
        <w:t xml:space="preserve"> — уявлення власного внутрішнього джерела сили та спокою, активізація ресурсного стану;</w:t>
      </w:r>
    </w:p>
    <w:p w14:paraId="290C080E" w14:textId="77777777" w:rsidR="00EE3B2F" w:rsidRPr="00EE3B2F" w:rsidRDefault="00EE3B2F" w:rsidP="0020313D">
      <w:pPr>
        <w:widowControl w:val="0"/>
        <w:numPr>
          <w:ilvl w:val="0"/>
          <w:numId w:val="20"/>
        </w:numPr>
        <w:autoSpaceDE w:val="0"/>
        <w:autoSpaceDN w:val="0"/>
        <w:adjustRightInd w:val="0"/>
        <w:spacing w:line="360" w:lineRule="auto"/>
        <w:rPr>
          <w:bCs/>
          <w:sz w:val="28"/>
          <w:szCs w:val="28"/>
        </w:rPr>
      </w:pPr>
      <w:r w:rsidRPr="0042536F">
        <w:rPr>
          <w:bCs/>
          <w:sz w:val="28"/>
          <w:szCs w:val="28"/>
        </w:rPr>
        <w:t xml:space="preserve">Завершальний </w:t>
      </w:r>
      <w:r w:rsidRPr="00EE3B2F">
        <w:rPr>
          <w:bCs/>
          <w:sz w:val="28"/>
          <w:szCs w:val="28"/>
        </w:rPr>
        <w:t xml:space="preserve">— закріплення впевненості через афірмації та формування </w:t>
      </w:r>
      <w:r w:rsidRPr="00EE3B2F">
        <w:rPr>
          <w:bCs/>
          <w:sz w:val="28"/>
          <w:szCs w:val="28"/>
        </w:rPr>
        <w:lastRenderedPageBreak/>
        <w:t>позитивного образу виступу.</w:t>
      </w:r>
    </w:p>
    <w:p w14:paraId="4D9DD7ED"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У роботі використовуються прийоми регуляції дихання, тілесного усвідомлення, позитивних афірмацій та фокусування уваги [14; 16]. Практика триває 10–12 хвилин і може проводитися індивідуально або в групі до шести осіб. Оптимальний час виконання — за 20–30 хвилин до змагання або в межах передстартової психологічної підготовки.</w:t>
      </w:r>
    </w:p>
    <w:p w14:paraId="3B718CF1"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Методика може бути адаптована до різних видів спорту:</w:t>
      </w:r>
      <w:r w:rsidRPr="00EE3B2F">
        <w:rPr>
          <w:bCs/>
          <w:sz w:val="28"/>
          <w:szCs w:val="28"/>
        </w:rPr>
        <w:br/>
        <w:t>• для плавців і гімнастів — коротка форма з акцентом на диханні;</w:t>
      </w:r>
      <w:r w:rsidRPr="00EE3B2F">
        <w:rPr>
          <w:bCs/>
          <w:sz w:val="28"/>
          <w:szCs w:val="28"/>
        </w:rPr>
        <w:br/>
        <w:t>• для танцюристів і фігуристів — у поєднанні з легкими рухами у ритмі дихання;</w:t>
      </w:r>
      <w:r w:rsidRPr="00EE3B2F">
        <w:rPr>
          <w:bCs/>
          <w:sz w:val="28"/>
          <w:szCs w:val="28"/>
        </w:rPr>
        <w:br/>
        <w:t>• для футболістів, волейболістів та інших представників ігрових видів спорту — скорочений варіант у роздягальні безп</w:t>
      </w:r>
      <w:r w:rsidR="00145F17">
        <w:rPr>
          <w:bCs/>
          <w:sz w:val="28"/>
          <w:szCs w:val="28"/>
        </w:rPr>
        <w:t>осередньо перед грою</w:t>
      </w:r>
      <w:r w:rsidRPr="00EE3B2F">
        <w:rPr>
          <w:bCs/>
          <w:sz w:val="28"/>
          <w:szCs w:val="28"/>
        </w:rPr>
        <w:t>.</w:t>
      </w:r>
    </w:p>
    <w:p w14:paraId="0E38DE55"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Очікуваними результатами використання медитації «Центр спокою» є зниження рівня фізіологічного збудження, нормалізація дихання, стабілізація уваги, підвищення рівня усвідомленості власного стану та формування відчуття внутрішнього контролю. Важливим ефектом є також зміна когнітивних установок — зменшення негативного внутрішнього діалогу, поява впевненості у власній компетентності та віри у позитивний результат [19, с. 94; 28</w:t>
      </w:r>
      <w:r w:rsidR="00145F17">
        <w:rPr>
          <w:bCs/>
          <w:sz w:val="28"/>
          <w:szCs w:val="28"/>
          <w:lang w:val="uk-UA"/>
        </w:rPr>
        <w:t>, с. 112</w:t>
      </w:r>
      <w:r w:rsidRPr="00EE3B2F">
        <w:rPr>
          <w:bCs/>
          <w:sz w:val="28"/>
          <w:szCs w:val="28"/>
        </w:rPr>
        <w:t>].</w:t>
      </w:r>
    </w:p>
    <w:p w14:paraId="36B6221F"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 xml:space="preserve">Для теоретичного обґрунтування ефективності методики використано положення </w:t>
      </w:r>
      <w:r w:rsidRPr="00CB6174">
        <w:rPr>
          <w:bCs/>
          <w:sz w:val="28"/>
          <w:szCs w:val="28"/>
        </w:rPr>
        <w:t>концепції саморегуляції В. Моросанова, теорії оптимального збудження Й. Йеркса та Р. Додсона, а також принципи когнітивно-поведінкової терапії А. Бека і майндфулнес-підходу Дж. Кабат-Зінна</w:t>
      </w:r>
      <w:r w:rsidR="00CB6174">
        <w:rPr>
          <w:bCs/>
          <w:sz w:val="28"/>
          <w:szCs w:val="28"/>
        </w:rPr>
        <w:t xml:space="preserve"> [5; 7; 12</w:t>
      </w:r>
      <w:r w:rsidRPr="00EE3B2F">
        <w:rPr>
          <w:bCs/>
          <w:sz w:val="28"/>
          <w:szCs w:val="28"/>
        </w:rPr>
        <w:t>]. Комбінація цих підходів забезпечує наукову основу для застосування техніки у спортивній психології.</w:t>
      </w:r>
    </w:p>
    <w:p w14:paraId="0447BE6E"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 xml:space="preserve">Оцінювання ефективності впливу методики планується здійснювати у подальших дослідженнях на основі самозвітів спортсменів та щоденника </w:t>
      </w:r>
      <w:r w:rsidR="00AC339D">
        <w:rPr>
          <w:bCs/>
          <w:sz w:val="28"/>
          <w:szCs w:val="28"/>
        </w:rPr>
        <w:t xml:space="preserve">самоспостережень (див. Додаток </w:t>
      </w:r>
      <w:r w:rsidR="00AC339D">
        <w:rPr>
          <w:bCs/>
          <w:sz w:val="28"/>
          <w:szCs w:val="28"/>
          <w:lang w:val="uk-UA"/>
        </w:rPr>
        <w:t>В</w:t>
      </w:r>
      <w:r w:rsidRPr="00EE3B2F">
        <w:rPr>
          <w:bCs/>
          <w:sz w:val="28"/>
          <w:szCs w:val="28"/>
        </w:rPr>
        <w:t xml:space="preserve">). У майбутньому доцільно провести експериментальну апробацію, спрямовану на порівняння рівнів тривожності та </w:t>
      </w:r>
      <w:r w:rsidRPr="00EE3B2F">
        <w:rPr>
          <w:bCs/>
          <w:sz w:val="28"/>
          <w:szCs w:val="28"/>
        </w:rPr>
        <w:lastRenderedPageBreak/>
        <w:t>психологічної готовності спортсменів до і після застосування медитації.</w:t>
      </w:r>
    </w:p>
    <w:p w14:paraId="4F613A28" w14:textId="77777777" w:rsidR="00EE3B2F" w:rsidRPr="00EE3B2F" w:rsidRDefault="00EE3B2F" w:rsidP="00EE3B2F">
      <w:pPr>
        <w:widowControl w:val="0"/>
        <w:autoSpaceDE w:val="0"/>
        <w:autoSpaceDN w:val="0"/>
        <w:adjustRightInd w:val="0"/>
        <w:spacing w:line="360" w:lineRule="auto"/>
        <w:ind w:firstLine="720"/>
        <w:rPr>
          <w:bCs/>
          <w:sz w:val="28"/>
          <w:szCs w:val="28"/>
        </w:rPr>
      </w:pPr>
      <w:r w:rsidRPr="00EE3B2F">
        <w:rPr>
          <w:bCs/>
          <w:sz w:val="28"/>
          <w:szCs w:val="28"/>
        </w:rPr>
        <w:t>Розроблена методика може бути використана у роботі практичних психологів, спортивних консультантів, тренерів та педагогів, які працюють зі спортсменами різних вікових категорій. Її універсальність полягає у простоті виконання, відсутності спеціального обладнання та можливості поєднання з іншими психологічними техніками — дихальними вправами, аутогенним тренуванням, когнітивною реструк</w:t>
      </w:r>
      <w:r w:rsidR="00CB6174">
        <w:rPr>
          <w:bCs/>
          <w:sz w:val="28"/>
          <w:szCs w:val="28"/>
        </w:rPr>
        <w:t>туризацією [9, с. 65</w:t>
      </w:r>
      <w:r w:rsidRPr="00EE3B2F">
        <w:rPr>
          <w:bCs/>
          <w:sz w:val="28"/>
          <w:szCs w:val="28"/>
        </w:rPr>
        <w:t>].</w:t>
      </w:r>
    </w:p>
    <w:p w14:paraId="6000F336" w14:textId="77777777" w:rsidR="00E924F8" w:rsidRDefault="00EE3B2F" w:rsidP="00700065">
      <w:pPr>
        <w:widowControl w:val="0"/>
        <w:autoSpaceDE w:val="0"/>
        <w:autoSpaceDN w:val="0"/>
        <w:adjustRightInd w:val="0"/>
        <w:spacing w:line="360" w:lineRule="auto"/>
        <w:ind w:firstLine="720"/>
        <w:rPr>
          <w:bCs/>
          <w:i/>
          <w:sz w:val="28"/>
          <w:szCs w:val="28"/>
          <w:lang w:val="uk-UA"/>
        </w:rPr>
      </w:pPr>
      <w:r>
        <w:rPr>
          <w:bCs/>
          <w:i/>
          <w:sz w:val="28"/>
          <w:szCs w:val="28"/>
          <w:lang w:val="uk-UA"/>
        </w:rPr>
        <w:t xml:space="preserve">                                                                                                      </w:t>
      </w:r>
    </w:p>
    <w:p w14:paraId="1F7F40ED" w14:textId="77777777" w:rsidR="00EE3B2F" w:rsidRDefault="00E924F8" w:rsidP="00700065">
      <w:pPr>
        <w:widowControl w:val="0"/>
        <w:autoSpaceDE w:val="0"/>
        <w:autoSpaceDN w:val="0"/>
        <w:adjustRightInd w:val="0"/>
        <w:spacing w:line="360" w:lineRule="auto"/>
        <w:ind w:firstLine="720"/>
        <w:rPr>
          <w:bCs/>
          <w:i/>
          <w:sz w:val="28"/>
          <w:szCs w:val="28"/>
          <w:lang w:val="uk-UA"/>
        </w:rPr>
      </w:pPr>
      <w:r>
        <w:rPr>
          <w:bCs/>
          <w:i/>
          <w:sz w:val="28"/>
          <w:szCs w:val="28"/>
          <w:lang w:val="uk-UA"/>
        </w:rPr>
        <w:t xml:space="preserve">                                                                                                        </w:t>
      </w:r>
      <w:r w:rsidR="00EE3B2F">
        <w:rPr>
          <w:bCs/>
          <w:i/>
          <w:sz w:val="28"/>
          <w:szCs w:val="28"/>
          <w:lang w:val="uk-UA"/>
        </w:rPr>
        <w:t xml:space="preserve"> </w:t>
      </w:r>
      <w:r w:rsidR="00EE3B2F" w:rsidRPr="00EE3B2F">
        <w:rPr>
          <w:bCs/>
          <w:i/>
          <w:sz w:val="28"/>
          <w:szCs w:val="28"/>
          <w:lang w:val="uk-UA"/>
        </w:rPr>
        <w:t>Таблиця 3.8</w:t>
      </w:r>
    </w:p>
    <w:p w14:paraId="6FEA838F" w14:textId="77777777" w:rsidR="00E924F8" w:rsidRDefault="00EE3B2F" w:rsidP="00E924F8">
      <w:pPr>
        <w:widowControl w:val="0"/>
        <w:autoSpaceDE w:val="0"/>
        <w:autoSpaceDN w:val="0"/>
        <w:adjustRightInd w:val="0"/>
        <w:spacing w:line="360" w:lineRule="auto"/>
        <w:ind w:firstLine="720"/>
        <w:rPr>
          <w:b/>
          <w:bCs/>
          <w:sz w:val="28"/>
          <w:szCs w:val="28"/>
        </w:rPr>
      </w:pPr>
      <w:r w:rsidRPr="00EE3B2F">
        <w:rPr>
          <w:b/>
          <w:bCs/>
          <w:sz w:val="28"/>
          <w:szCs w:val="28"/>
        </w:rPr>
        <w:t>Очікувані зміни психоемоційного стану спортсменів після практики медитації «Центр спокою»</w:t>
      </w:r>
    </w:p>
    <w:tbl>
      <w:tblPr>
        <w:tblStyle w:val="ac"/>
        <w:tblW w:w="0" w:type="auto"/>
        <w:tblLook w:val="04A0" w:firstRow="1" w:lastRow="0" w:firstColumn="1" w:lastColumn="0" w:noHBand="0" w:noVBand="1"/>
      </w:tblPr>
      <w:tblGrid>
        <w:gridCol w:w="467"/>
        <w:gridCol w:w="2131"/>
        <w:gridCol w:w="1829"/>
        <w:gridCol w:w="1936"/>
        <w:gridCol w:w="1527"/>
        <w:gridCol w:w="1789"/>
      </w:tblGrid>
      <w:tr w:rsidR="00460A53" w:rsidRPr="00460A53" w14:paraId="322AF2FA" w14:textId="77777777" w:rsidTr="00460A53">
        <w:tc>
          <w:tcPr>
            <w:tcW w:w="0" w:type="auto"/>
            <w:hideMark/>
          </w:tcPr>
          <w:p w14:paraId="12C5FF63" w14:textId="77777777" w:rsidR="00460A53" w:rsidRPr="00460A53" w:rsidRDefault="00460A53" w:rsidP="00460A53">
            <w:pPr>
              <w:jc w:val="center"/>
              <w:rPr>
                <w:b/>
                <w:bCs/>
                <w:sz w:val="28"/>
                <w:szCs w:val="28"/>
              </w:rPr>
            </w:pPr>
            <w:r w:rsidRPr="00460A53">
              <w:rPr>
                <w:b/>
                <w:bCs/>
                <w:sz w:val="28"/>
                <w:szCs w:val="28"/>
              </w:rPr>
              <w:t>№</w:t>
            </w:r>
          </w:p>
        </w:tc>
        <w:tc>
          <w:tcPr>
            <w:tcW w:w="0" w:type="auto"/>
            <w:hideMark/>
          </w:tcPr>
          <w:p w14:paraId="50E324F2" w14:textId="77777777" w:rsidR="00460A53" w:rsidRPr="00460A53" w:rsidRDefault="00460A53" w:rsidP="00460A53">
            <w:pPr>
              <w:jc w:val="center"/>
              <w:rPr>
                <w:b/>
                <w:bCs/>
                <w:sz w:val="28"/>
                <w:szCs w:val="28"/>
              </w:rPr>
            </w:pPr>
            <w:r w:rsidRPr="00460A53">
              <w:rPr>
                <w:b/>
                <w:bCs/>
                <w:sz w:val="28"/>
                <w:szCs w:val="28"/>
              </w:rPr>
              <w:t>Показник психоемоційного стану</w:t>
            </w:r>
          </w:p>
        </w:tc>
        <w:tc>
          <w:tcPr>
            <w:tcW w:w="0" w:type="auto"/>
            <w:hideMark/>
          </w:tcPr>
          <w:p w14:paraId="350D49A8" w14:textId="77777777" w:rsidR="00460A53" w:rsidRPr="00460A53" w:rsidRDefault="00460A53" w:rsidP="00460A53">
            <w:pPr>
              <w:jc w:val="center"/>
              <w:rPr>
                <w:b/>
                <w:bCs/>
                <w:sz w:val="28"/>
                <w:szCs w:val="28"/>
              </w:rPr>
            </w:pPr>
            <w:r w:rsidRPr="00460A53">
              <w:rPr>
                <w:b/>
                <w:bCs/>
                <w:sz w:val="28"/>
                <w:szCs w:val="28"/>
              </w:rPr>
              <w:t>Вихідний рівень (до практики)</w:t>
            </w:r>
          </w:p>
        </w:tc>
        <w:tc>
          <w:tcPr>
            <w:tcW w:w="0" w:type="auto"/>
            <w:hideMark/>
          </w:tcPr>
          <w:p w14:paraId="59CF8187" w14:textId="77777777" w:rsidR="00460A53" w:rsidRPr="00460A53" w:rsidRDefault="00460A53" w:rsidP="00460A53">
            <w:pPr>
              <w:jc w:val="center"/>
              <w:rPr>
                <w:b/>
                <w:bCs/>
                <w:sz w:val="28"/>
                <w:szCs w:val="28"/>
              </w:rPr>
            </w:pPr>
            <w:r w:rsidRPr="00460A53">
              <w:rPr>
                <w:b/>
                <w:bCs/>
                <w:sz w:val="28"/>
                <w:szCs w:val="28"/>
              </w:rPr>
              <w:t>Очікуваний рівень (після практики)</w:t>
            </w:r>
          </w:p>
        </w:tc>
        <w:tc>
          <w:tcPr>
            <w:tcW w:w="0" w:type="auto"/>
            <w:hideMark/>
          </w:tcPr>
          <w:p w14:paraId="08A90D89" w14:textId="77777777" w:rsidR="00460A53" w:rsidRPr="00460A53" w:rsidRDefault="00460A53" w:rsidP="00460A53">
            <w:pPr>
              <w:jc w:val="center"/>
              <w:rPr>
                <w:b/>
                <w:bCs/>
                <w:sz w:val="28"/>
                <w:szCs w:val="28"/>
              </w:rPr>
            </w:pPr>
            <w:r w:rsidRPr="00460A53">
              <w:rPr>
                <w:b/>
                <w:bCs/>
                <w:sz w:val="28"/>
                <w:szCs w:val="28"/>
              </w:rPr>
              <w:t>Характер зміни</w:t>
            </w:r>
          </w:p>
        </w:tc>
        <w:tc>
          <w:tcPr>
            <w:tcW w:w="0" w:type="auto"/>
            <w:hideMark/>
          </w:tcPr>
          <w:p w14:paraId="5878ED0D" w14:textId="77777777" w:rsidR="00460A53" w:rsidRPr="00460A53" w:rsidRDefault="00460A53" w:rsidP="00460A53">
            <w:pPr>
              <w:jc w:val="center"/>
              <w:rPr>
                <w:b/>
                <w:bCs/>
                <w:sz w:val="28"/>
                <w:szCs w:val="28"/>
              </w:rPr>
            </w:pPr>
            <w:r w:rsidRPr="00460A53">
              <w:rPr>
                <w:b/>
                <w:bCs/>
                <w:sz w:val="28"/>
                <w:szCs w:val="28"/>
              </w:rPr>
              <w:t>Психологічна інтерпретація</w:t>
            </w:r>
          </w:p>
        </w:tc>
      </w:tr>
      <w:tr w:rsidR="00460A53" w:rsidRPr="00460A53" w14:paraId="08453B54" w14:textId="77777777" w:rsidTr="00460A53">
        <w:tc>
          <w:tcPr>
            <w:tcW w:w="0" w:type="auto"/>
            <w:hideMark/>
          </w:tcPr>
          <w:p w14:paraId="34B81FD6" w14:textId="77777777" w:rsidR="00460A53" w:rsidRPr="00460A53" w:rsidRDefault="00460A53" w:rsidP="00460A53">
            <w:pPr>
              <w:rPr>
                <w:sz w:val="28"/>
                <w:szCs w:val="28"/>
              </w:rPr>
            </w:pPr>
            <w:r w:rsidRPr="00460A53">
              <w:rPr>
                <w:sz w:val="28"/>
                <w:szCs w:val="28"/>
              </w:rPr>
              <w:t>1</w:t>
            </w:r>
          </w:p>
        </w:tc>
        <w:tc>
          <w:tcPr>
            <w:tcW w:w="0" w:type="auto"/>
            <w:hideMark/>
          </w:tcPr>
          <w:p w14:paraId="16AA255E" w14:textId="77777777" w:rsidR="00460A53" w:rsidRPr="00460A53" w:rsidRDefault="00460A53" w:rsidP="00460A53">
            <w:pPr>
              <w:rPr>
                <w:sz w:val="28"/>
                <w:szCs w:val="28"/>
              </w:rPr>
            </w:pPr>
            <w:r w:rsidRPr="00460A53">
              <w:rPr>
                <w:sz w:val="28"/>
                <w:szCs w:val="28"/>
              </w:rPr>
              <w:t>Рівень передстартової тривожності</w:t>
            </w:r>
          </w:p>
        </w:tc>
        <w:tc>
          <w:tcPr>
            <w:tcW w:w="0" w:type="auto"/>
            <w:hideMark/>
          </w:tcPr>
          <w:p w14:paraId="18684BB6" w14:textId="77777777" w:rsidR="00460A53" w:rsidRPr="00460A53" w:rsidRDefault="00460A53" w:rsidP="00460A53">
            <w:pPr>
              <w:rPr>
                <w:sz w:val="28"/>
                <w:szCs w:val="28"/>
              </w:rPr>
            </w:pPr>
            <w:r w:rsidRPr="00460A53">
              <w:rPr>
                <w:sz w:val="28"/>
                <w:szCs w:val="28"/>
              </w:rPr>
              <w:t>Високий / середньо-високий</w:t>
            </w:r>
          </w:p>
        </w:tc>
        <w:tc>
          <w:tcPr>
            <w:tcW w:w="0" w:type="auto"/>
            <w:hideMark/>
          </w:tcPr>
          <w:p w14:paraId="742D404F" w14:textId="77777777" w:rsidR="00460A53" w:rsidRPr="00460A53" w:rsidRDefault="00460A53" w:rsidP="00460A53">
            <w:pPr>
              <w:rPr>
                <w:sz w:val="28"/>
                <w:szCs w:val="28"/>
              </w:rPr>
            </w:pPr>
            <w:r w:rsidRPr="00460A53">
              <w:rPr>
                <w:sz w:val="28"/>
                <w:szCs w:val="28"/>
              </w:rPr>
              <w:t>Низький / помірний</w:t>
            </w:r>
          </w:p>
        </w:tc>
        <w:tc>
          <w:tcPr>
            <w:tcW w:w="0" w:type="auto"/>
            <w:hideMark/>
          </w:tcPr>
          <w:p w14:paraId="07090393" w14:textId="77777777" w:rsidR="00460A53" w:rsidRPr="00460A53" w:rsidRDefault="00460A53" w:rsidP="00460A53">
            <w:pPr>
              <w:rPr>
                <w:sz w:val="28"/>
                <w:szCs w:val="28"/>
              </w:rPr>
            </w:pPr>
            <w:r w:rsidRPr="00460A53">
              <w:rPr>
                <w:sz w:val="28"/>
                <w:szCs w:val="28"/>
              </w:rPr>
              <w:t>Зменшення</w:t>
            </w:r>
          </w:p>
        </w:tc>
        <w:tc>
          <w:tcPr>
            <w:tcW w:w="0" w:type="auto"/>
            <w:hideMark/>
          </w:tcPr>
          <w:p w14:paraId="7FDACF07" w14:textId="77777777" w:rsidR="00460A53" w:rsidRPr="00460A53" w:rsidRDefault="00460A53" w:rsidP="00460A53">
            <w:pPr>
              <w:rPr>
                <w:sz w:val="28"/>
                <w:szCs w:val="28"/>
              </w:rPr>
            </w:pPr>
            <w:r w:rsidRPr="00460A53">
              <w:rPr>
                <w:sz w:val="28"/>
                <w:szCs w:val="28"/>
              </w:rPr>
              <w:t>Зниження емоційного напруження, зростання відчуття контролю</w:t>
            </w:r>
          </w:p>
        </w:tc>
      </w:tr>
      <w:tr w:rsidR="00460A53" w:rsidRPr="00460A53" w14:paraId="10305E7C" w14:textId="77777777" w:rsidTr="00460A53">
        <w:tc>
          <w:tcPr>
            <w:tcW w:w="0" w:type="auto"/>
            <w:hideMark/>
          </w:tcPr>
          <w:p w14:paraId="6301BBB0" w14:textId="77777777" w:rsidR="00460A53" w:rsidRPr="00460A53" w:rsidRDefault="00460A53" w:rsidP="00460A53">
            <w:pPr>
              <w:rPr>
                <w:sz w:val="28"/>
                <w:szCs w:val="28"/>
              </w:rPr>
            </w:pPr>
            <w:r w:rsidRPr="00460A53">
              <w:rPr>
                <w:sz w:val="28"/>
                <w:szCs w:val="28"/>
              </w:rPr>
              <w:t>2</w:t>
            </w:r>
          </w:p>
        </w:tc>
        <w:tc>
          <w:tcPr>
            <w:tcW w:w="0" w:type="auto"/>
            <w:hideMark/>
          </w:tcPr>
          <w:p w14:paraId="548A354A" w14:textId="77777777" w:rsidR="00460A53" w:rsidRPr="00460A53" w:rsidRDefault="00460A53" w:rsidP="00460A53">
            <w:pPr>
              <w:rPr>
                <w:sz w:val="28"/>
                <w:szCs w:val="28"/>
              </w:rPr>
            </w:pPr>
            <w:r w:rsidRPr="00460A53">
              <w:rPr>
                <w:sz w:val="28"/>
                <w:szCs w:val="28"/>
              </w:rPr>
              <w:t>Концентрація уваги</w:t>
            </w:r>
          </w:p>
        </w:tc>
        <w:tc>
          <w:tcPr>
            <w:tcW w:w="0" w:type="auto"/>
            <w:hideMark/>
          </w:tcPr>
          <w:p w14:paraId="552B365E" w14:textId="77777777" w:rsidR="00460A53" w:rsidRPr="00460A53" w:rsidRDefault="00460A53" w:rsidP="00460A53">
            <w:pPr>
              <w:rPr>
                <w:sz w:val="28"/>
                <w:szCs w:val="28"/>
              </w:rPr>
            </w:pPr>
            <w:r w:rsidRPr="00460A53">
              <w:rPr>
                <w:sz w:val="28"/>
                <w:szCs w:val="28"/>
              </w:rPr>
              <w:t>Нестійка, вибіркова</w:t>
            </w:r>
          </w:p>
        </w:tc>
        <w:tc>
          <w:tcPr>
            <w:tcW w:w="0" w:type="auto"/>
            <w:hideMark/>
          </w:tcPr>
          <w:p w14:paraId="75D18FDC" w14:textId="77777777" w:rsidR="00460A53" w:rsidRPr="00460A53" w:rsidRDefault="00460A53" w:rsidP="00460A53">
            <w:pPr>
              <w:rPr>
                <w:sz w:val="28"/>
                <w:szCs w:val="28"/>
              </w:rPr>
            </w:pPr>
            <w:r w:rsidRPr="00460A53">
              <w:rPr>
                <w:sz w:val="28"/>
                <w:szCs w:val="28"/>
              </w:rPr>
              <w:t>Сфокусована, стабільна</w:t>
            </w:r>
          </w:p>
        </w:tc>
        <w:tc>
          <w:tcPr>
            <w:tcW w:w="0" w:type="auto"/>
            <w:hideMark/>
          </w:tcPr>
          <w:p w14:paraId="0388D15A" w14:textId="77777777" w:rsidR="00460A53" w:rsidRPr="00460A53" w:rsidRDefault="00460A53" w:rsidP="00460A53">
            <w:pPr>
              <w:rPr>
                <w:sz w:val="28"/>
                <w:szCs w:val="28"/>
              </w:rPr>
            </w:pPr>
            <w:r w:rsidRPr="00460A53">
              <w:rPr>
                <w:sz w:val="28"/>
                <w:szCs w:val="28"/>
              </w:rPr>
              <w:t>Підвищення</w:t>
            </w:r>
          </w:p>
        </w:tc>
        <w:tc>
          <w:tcPr>
            <w:tcW w:w="0" w:type="auto"/>
            <w:hideMark/>
          </w:tcPr>
          <w:p w14:paraId="32D428DC" w14:textId="77777777" w:rsidR="00460A53" w:rsidRPr="00460A53" w:rsidRDefault="00460A53" w:rsidP="00460A53">
            <w:pPr>
              <w:rPr>
                <w:sz w:val="28"/>
                <w:szCs w:val="28"/>
              </w:rPr>
            </w:pPr>
            <w:r w:rsidRPr="00460A53">
              <w:rPr>
                <w:sz w:val="28"/>
                <w:szCs w:val="28"/>
              </w:rPr>
              <w:t>Підвищення стійкості уваги, поліпшення когнітивної готовності</w:t>
            </w:r>
          </w:p>
        </w:tc>
      </w:tr>
      <w:tr w:rsidR="00460A53" w:rsidRPr="00460A53" w14:paraId="2EF6458F" w14:textId="77777777" w:rsidTr="00460A53">
        <w:tc>
          <w:tcPr>
            <w:tcW w:w="0" w:type="auto"/>
            <w:hideMark/>
          </w:tcPr>
          <w:p w14:paraId="2AA5775E" w14:textId="77777777" w:rsidR="00460A53" w:rsidRPr="00460A53" w:rsidRDefault="00460A53" w:rsidP="00460A53">
            <w:pPr>
              <w:rPr>
                <w:sz w:val="28"/>
                <w:szCs w:val="28"/>
              </w:rPr>
            </w:pPr>
            <w:r w:rsidRPr="00460A53">
              <w:rPr>
                <w:sz w:val="28"/>
                <w:szCs w:val="28"/>
              </w:rPr>
              <w:t>3</w:t>
            </w:r>
          </w:p>
        </w:tc>
        <w:tc>
          <w:tcPr>
            <w:tcW w:w="0" w:type="auto"/>
            <w:hideMark/>
          </w:tcPr>
          <w:p w14:paraId="28E10D18" w14:textId="77777777" w:rsidR="00460A53" w:rsidRPr="00460A53" w:rsidRDefault="00460A53" w:rsidP="00460A53">
            <w:pPr>
              <w:rPr>
                <w:sz w:val="28"/>
                <w:szCs w:val="28"/>
              </w:rPr>
            </w:pPr>
            <w:r w:rsidRPr="00460A53">
              <w:rPr>
                <w:sz w:val="28"/>
                <w:szCs w:val="28"/>
              </w:rPr>
              <w:t>Самоконтроль</w:t>
            </w:r>
          </w:p>
        </w:tc>
        <w:tc>
          <w:tcPr>
            <w:tcW w:w="0" w:type="auto"/>
            <w:hideMark/>
          </w:tcPr>
          <w:p w14:paraId="5CC0112E" w14:textId="77777777" w:rsidR="00460A53" w:rsidRPr="00460A53" w:rsidRDefault="00460A53" w:rsidP="00460A53">
            <w:pPr>
              <w:rPr>
                <w:sz w:val="28"/>
                <w:szCs w:val="28"/>
              </w:rPr>
            </w:pPr>
            <w:r w:rsidRPr="00460A53">
              <w:rPr>
                <w:sz w:val="28"/>
                <w:szCs w:val="28"/>
              </w:rPr>
              <w:t>Частково виражений</w:t>
            </w:r>
          </w:p>
        </w:tc>
        <w:tc>
          <w:tcPr>
            <w:tcW w:w="0" w:type="auto"/>
            <w:hideMark/>
          </w:tcPr>
          <w:p w14:paraId="4F600C25" w14:textId="77777777" w:rsidR="00460A53" w:rsidRPr="00460A53" w:rsidRDefault="00460A53" w:rsidP="00460A53">
            <w:pPr>
              <w:rPr>
                <w:sz w:val="28"/>
                <w:szCs w:val="28"/>
              </w:rPr>
            </w:pPr>
            <w:r w:rsidRPr="00460A53">
              <w:rPr>
                <w:sz w:val="28"/>
                <w:szCs w:val="28"/>
              </w:rPr>
              <w:t>Виражений, стабільний</w:t>
            </w:r>
          </w:p>
        </w:tc>
        <w:tc>
          <w:tcPr>
            <w:tcW w:w="0" w:type="auto"/>
            <w:hideMark/>
          </w:tcPr>
          <w:p w14:paraId="32BEB9A4" w14:textId="77777777" w:rsidR="00460A53" w:rsidRPr="00460A53" w:rsidRDefault="00460A53" w:rsidP="00460A53">
            <w:pPr>
              <w:rPr>
                <w:sz w:val="28"/>
                <w:szCs w:val="28"/>
              </w:rPr>
            </w:pPr>
            <w:r w:rsidRPr="00460A53">
              <w:rPr>
                <w:sz w:val="28"/>
                <w:szCs w:val="28"/>
              </w:rPr>
              <w:t>Підвищення</w:t>
            </w:r>
          </w:p>
        </w:tc>
        <w:tc>
          <w:tcPr>
            <w:tcW w:w="0" w:type="auto"/>
            <w:hideMark/>
          </w:tcPr>
          <w:p w14:paraId="59E48605" w14:textId="77777777" w:rsidR="00460A53" w:rsidRPr="00460A53" w:rsidRDefault="00460A53" w:rsidP="00460A53">
            <w:pPr>
              <w:rPr>
                <w:sz w:val="28"/>
                <w:szCs w:val="28"/>
              </w:rPr>
            </w:pPr>
            <w:r w:rsidRPr="00460A53">
              <w:rPr>
                <w:sz w:val="28"/>
                <w:szCs w:val="28"/>
              </w:rPr>
              <w:t>Посилення здатності регулювати поведінку і реакції</w:t>
            </w:r>
          </w:p>
        </w:tc>
      </w:tr>
      <w:tr w:rsidR="00460A53" w:rsidRPr="00460A53" w14:paraId="3A89FC57" w14:textId="77777777" w:rsidTr="00460A53">
        <w:tc>
          <w:tcPr>
            <w:tcW w:w="0" w:type="auto"/>
            <w:hideMark/>
          </w:tcPr>
          <w:p w14:paraId="38D74D53" w14:textId="77777777" w:rsidR="00460A53" w:rsidRPr="00460A53" w:rsidRDefault="00460A53" w:rsidP="00460A53">
            <w:pPr>
              <w:rPr>
                <w:sz w:val="28"/>
                <w:szCs w:val="28"/>
              </w:rPr>
            </w:pPr>
            <w:r w:rsidRPr="00460A53">
              <w:rPr>
                <w:sz w:val="28"/>
                <w:szCs w:val="28"/>
              </w:rPr>
              <w:t>4</w:t>
            </w:r>
          </w:p>
        </w:tc>
        <w:tc>
          <w:tcPr>
            <w:tcW w:w="0" w:type="auto"/>
            <w:hideMark/>
          </w:tcPr>
          <w:p w14:paraId="36BE42D8" w14:textId="77777777" w:rsidR="00460A53" w:rsidRPr="00460A53" w:rsidRDefault="00460A53" w:rsidP="00460A53">
            <w:pPr>
              <w:rPr>
                <w:sz w:val="28"/>
                <w:szCs w:val="28"/>
              </w:rPr>
            </w:pPr>
            <w:r w:rsidRPr="00460A53">
              <w:rPr>
                <w:sz w:val="28"/>
                <w:szCs w:val="28"/>
              </w:rPr>
              <w:t>Впевненість у власних силах</w:t>
            </w:r>
          </w:p>
        </w:tc>
        <w:tc>
          <w:tcPr>
            <w:tcW w:w="0" w:type="auto"/>
            <w:hideMark/>
          </w:tcPr>
          <w:p w14:paraId="3C171C34" w14:textId="77777777" w:rsidR="00460A53" w:rsidRPr="00460A53" w:rsidRDefault="00460A53" w:rsidP="00460A53">
            <w:pPr>
              <w:rPr>
                <w:sz w:val="28"/>
                <w:szCs w:val="28"/>
              </w:rPr>
            </w:pPr>
            <w:r w:rsidRPr="00460A53">
              <w:rPr>
                <w:sz w:val="28"/>
                <w:szCs w:val="28"/>
              </w:rPr>
              <w:t>Невпевненість, сумнів</w:t>
            </w:r>
          </w:p>
        </w:tc>
        <w:tc>
          <w:tcPr>
            <w:tcW w:w="0" w:type="auto"/>
            <w:hideMark/>
          </w:tcPr>
          <w:p w14:paraId="5DA1D885" w14:textId="77777777" w:rsidR="00460A53" w:rsidRPr="00460A53" w:rsidRDefault="00460A53" w:rsidP="00460A53">
            <w:pPr>
              <w:rPr>
                <w:sz w:val="28"/>
                <w:szCs w:val="28"/>
              </w:rPr>
            </w:pPr>
            <w:r w:rsidRPr="00460A53">
              <w:rPr>
                <w:sz w:val="28"/>
                <w:szCs w:val="28"/>
              </w:rPr>
              <w:t>Впевненість, позитивне самосприйняття</w:t>
            </w:r>
          </w:p>
        </w:tc>
        <w:tc>
          <w:tcPr>
            <w:tcW w:w="0" w:type="auto"/>
            <w:hideMark/>
          </w:tcPr>
          <w:p w14:paraId="24FC5A28" w14:textId="77777777" w:rsidR="00460A53" w:rsidRPr="00460A53" w:rsidRDefault="00460A53" w:rsidP="00460A53">
            <w:pPr>
              <w:rPr>
                <w:sz w:val="28"/>
                <w:szCs w:val="28"/>
              </w:rPr>
            </w:pPr>
            <w:r w:rsidRPr="00460A53">
              <w:rPr>
                <w:sz w:val="28"/>
                <w:szCs w:val="28"/>
              </w:rPr>
              <w:t>Зростання</w:t>
            </w:r>
          </w:p>
        </w:tc>
        <w:tc>
          <w:tcPr>
            <w:tcW w:w="0" w:type="auto"/>
            <w:hideMark/>
          </w:tcPr>
          <w:p w14:paraId="001B8355" w14:textId="77777777" w:rsidR="00460A53" w:rsidRPr="00460A53" w:rsidRDefault="00460A53" w:rsidP="00460A53">
            <w:pPr>
              <w:rPr>
                <w:sz w:val="28"/>
                <w:szCs w:val="28"/>
              </w:rPr>
            </w:pPr>
            <w:r w:rsidRPr="00460A53">
              <w:rPr>
                <w:sz w:val="28"/>
                <w:szCs w:val="28"/>
              </w:rPr>
              <w:t>Формування позитивного образу «Я-спортсмен»</w:t>
            </w:r>
          </w:p>
        </w:tc>
      </w:tr>
    </w:tbl>
    <w:p w14:paraId="5AA272BE" w14:textId="77777777" w:rsidR="00460A53" w:rsidRDefault="00460A53" w:rsidP="00EE3B2F">
      <w:pPr>
        <w:widowControl w:val="0"/>
        <w:autoSpaceDE w:val="0"/>
        <w:autoSpaceDN w:val="0"/>
        <w:adjustRightInd w:val="0"/>
        <w:spacing w:line="360" w:lineRule="auto"/>
        <w:rPr>
          <w:b/>
          <w:bCs/>
          <w:sz w:val="28"/>
          <w:szCs w:val="28"/>
          <w:lang w:val="uk-UA"/>
        </w:rPr>
      </w:pPr>
    </w:p>
    <w:p w14:paraId="2518C2C9" w14:textId="77777777" w:rsidR="00EE3B2F" w:rsidRPr="00460A53" w:rsidRDefault="00460A53" w:rsidP="00EE3B2F">
      <w:pPr>
        <w:widowControl w:val="0"/>
        <w:autoSpaceDE w:val="0"/>
        <w:autoSpaceDN w:val="0"/>
        <w:adjustRightInd w:val="0"/>
        <w:spacing w:line="360" w:lineRule="auto"/>
        <w:rPr>
          <w:bCs/>
          <w:i/>
          <w:sz w:val="28"/>
          <w:szCs w:val="28"/>
          <w:lang w:val="uk-UA"/>
        </w:rPr>
      </w:pPr>
      <w:r w:rsidRPr="00460A53">
        <w:rPr>
          <w:bCs/>
          <w:i/>
          <w:sz w:val="28"/>
          <w:szCs w:val="28"/>
          <w:lang w:val="uk-UA"/>
        </w:rPr>
        <w:t xml:space="preserve">                                                                     </w:t>
      </w:r>
      <w:r>
        <w:rPr>
          <w:bCs/>
          <w:i/>
          <w:sz w:val="28"/>
          <w:szCs w:val="28"/>
          <w:lang w:val="uk-UA"/>
        </w:rPr>
        <w:t xml:space="preserve">                       </w:t>
      </w:r>
      <w:r w:rsidRPr="00460A53">
        <w:rPr>
          <w:bCs/>
          <w:i/>
          <w:sz w:val="28"/>
          <w:szCs w:val="28"/>
          <w:lang w:val="uk-UA"/>
        </w:rPr>
        <w:t xml:space="preserve"> Продовження таблиці 3.8</w:t>
      </w:r>
      <w:r w:rsidR="00EE3B2F" w:rsidRPr="00460A53">
        <w:rPr>
          <w:bCs/>
          <w:i/>
          <w:sz w:val="28"/>
          <w:szCs w:val="28"/>
          <w:lang w:val="uk-UA"/>
        </w:rPr>
        <w:t xml:space="preserve">                                                  </w:t>
      </w:r>
      <w:r w:rsidRPr="00460A53">
        <w:rPr>
          <w:bCs/>
          <w:i/>
          <w:sz w:val="28"/>
          <w:szCs w:val="28"/>
          <w:lang w:val="uk-UA"/>
        </w:rPr>
        <w:t xml:space="preserve">                                                                                                             </w:t>
      </w:r>
      <w:r w:rsidR="00EE3B2F" w:rsidRPr="00460A53">
        <w:rPr>
          <w:bCs/>
          <w:i/>
          <w:sz w:val="28"/>
          <w:szCs w:val="28"/>
          <w:lang w:val="uk-UA"/>
        </w:rPr>
        <w:t xml:space="preserve">      </w:t>
      </w:r>
      <w:r w:rsidRPr="00460A53">
        <w:rPr>
          <w:bCs/>
          <w:i/>
          <w:sz w:val="28"/>
          <w:szCs w:val="28"/>
          <w:lang w:val="uk-UA"/>
        </w:rPr>
        <w:t xml:space="preserve">                       </w:t>
      </w:r>
      <w:r w:rsidR="00E924F8" w:rsidRPr="00460A53">
        <w:rPr>
          <w:bCs/>
          <w:i/>
          <w:sz w:val="28"/>
          <w:szCs w:val="28"/>
          <w:lang w:val="uk-UA"/>
        </w:rPr>
        <w:t xml:space="preserve">                                                                                     </w:t>
      </w:r>
      <w:r w:rsidRPr="00460A53">
        <w:rPr>
          <w:bCs/>
          <w:i/>
          <w:sz w:val="28"/>
          <w:szCs w:val="28"/>
          <w:lang w:val="uk-UA"/>
        </w:rPr>
        <w:t xml:space="preserve">                             </w:t>
      </w:r>
    </w:p>
    <w:tbl>
      <w:tblPr>
        <w:tblStyle w:val="ac"/>
        <w:tblW w:w="0" w:type="auto"/>
        <w:tblLook w:val="04A0" w:firstRow="1" w:lastRow="0" w:firstColumn="1" w:lastColumn="0" w:noHBand="0" w:noVBand="1"/>
      </w:tblPr>
      <w:tblGrid>
        <w:gridCol w:w="455"/>
        <w:gridCol w:w="2042"/>
        <w:gridCol w:w="1904"/>
        <w:gridCol w:w="1877"/>
        <w:gridCol w:w="1685"/>
        <w:gridCol w:w="1716"/>
      </w:tblGrid>
      <w:tr w:rsidR="00E924F8" w:rsidRPr="00E924F8" w14:paraId="7628F58D" w14:textId="77777777" w:rsidTr="00E924F8">
        <w:tc>
          <w:tcPr>
            <w:tcW w:w="0" w:type="auto"/>
            <w:hideMark/>
          </w:tcPr>
          <w:p w14:paraId="41F551BE" w14:textId="77777777" w:rsidR="00E924F8" w:rsidRPr="00E924F8" w:rsidRDefault="00E924F8" w:rsidP="00E924F8">
            <w:pPr>
              <w:jc w:val="center"/>
              <w:rPr>
                <w:b/>
                <w:bCs/>
                <w:sz w:val="28"/>
                <w:szCs w:val="28"/>
              </w:rPr>
            </w:pPr>
            <w:r w:rsidRPr="00E924F8">
              <w:rPr>
                <w:b/>
                <w:bCs/>
                <w:sz w:val="28"/>
                <w:szCs w:val="28"/>
              </w:rPr>
              <w:t>№</w:t>
            </w:r>
          </w:p>
        </w:tc>
        <w:tc>
          <w:tcPr>
            <w:tcW w:w="0" w:type="auto"/>
            <w:hideMark/>
          </w:tcPr>
          <w:p w14:paraId="7B4DACC1" w14:textId="77777777" w:rsidR="00E924F8" w:rsidRPr="00E924F8" w:rsidRDefault="00E924F8" w:rsidP="00E924F8">
            <w:pPr>
              <w:jc w:val="center"/>
              <w:rPr>
                <w:b/>
                <w:bCs/>
                <w:sz w:val="28"/>
                <w:szCs w:val="28"/>
              </w:rPr>
            </w:pPr>
            <w:r w:rsidRPr="00E924F8">
              <w:rPr>
                <w:b/>
                <w:bCs/>
                <w:sz w:val="28"/>
                <w:szCs w:val="28"/>
              </w:rPr>
              <w:t>Показник психоемоційного стану</w:t>
            </w:r>
          </w:p>
        </w:tc>
        <w:tc>
          <w:tcPr>
            <w:tcW w:w="0" w:type="auto"/>
            <w:hideMark/>
          </w:tcPr>
          <w:p w14:paraId="6DE953EF" w14:textId="77777777" w:rsidR="00E924F8" w:rsidRPr="00E924F8" w:rsidRDefault="00E924F8" w:rsidP="00E924F8">
            <w:pPr>
              <w:jc w:val="center"/>
              <w:rPr>
                <w:b/>
                <w:bCs/>
                <w:sz w:val="28"/>
                <w:szCs w:val="28"/>
              </w:rPr>
            </w:pPr>
            <w:r w:rsidRPr="00E924F8">
              <w:rPr>
                <w:b/>
                <w:bCs/>
                <w:sz w:val="28"/>
                <w:szCs w:val="28"/>
              </w:rPr>
              <w:t>Вихідний рівень (до практики)</w:t>
            </w:r>
          </w:p>
        </w:tc>
        <w:tc>
          <w:tcPr>
            <w:tcW w:w="0" w:type="auto"/>
            <w:hideMark/>
          </w:tcPr>
          <w:p w14:paraId="2B45E05A" w14:textId="77777777" w:rsidR="00E924F8" w:rsidRPr="00E924F8" w:rsidRDefault="00E924F8" w:rsidP="00E924F8">
            <w:pPr>
              <w:jc w:val="center"/>
              <w:rPr>
                <w:b/>
                <w:bCs/>
                <w:sz w:val="28"/>
                <w:szCs w:val="28"/>
              </w:rPr>
            </w:pPr>
            <w:r w:rsidRPr="00E924F8">
              <w:rPr>
                <w:b/>
                <w:bCs/>
                <w:sz w:val="28"/>
                <w:szCs w:val="28"/>
              </w:rPr>
              <w:t>Очікуваний рівень (після практики)</w:t>
            </w:r>
          </w:p>
        </w:tc>
        <w:tc>
          <w:tcPr>
            <w:tcW w:w="0" w:type="auto"/>
            <w:hideMark/>
          </w:tcPr>
          <w:p w14:paraId="32BC9F28" w14:textId="77777777" w:rsidR="00E924F8" w:rsidRPr="00E924F8" w:rsidRDefault="00E924F8" w:rsidP="00E924F8">
            <w:pPr>
              <w:jc w:val="center"/>
              <w:rPr>
                <w:b/>
                <w:bCs/>
                <w:sz w:val="28"/>
                <w:szCs w:val="28"/>
              </w:rPr>
            </w:pPr>
            <w:r w:rsidRPr="00E924F8">
              <w:rPr>
                <w:b/>
                <w:bCs/>
                <w:sz w:val="28"/>
                <w:szCs w:val="28"/>
              </w:rPr>
              <w:t>Характер зміни</w:t>
            </w:r>
          </w:p>
        </w:tc>
        <w:tc>
          <w:tcPr>
            <w:tcW w:w="0" w:type="auto"/>
            <w:hideMark/>
          </w:tcPr>
          <w:p w14:paraId="09329FCB" w14:textId="77777777" w:rsidR="00E924F8" w:rsidRPr="00E924F8" w:rsidRDefault="00E924F8" w:rsidP="00E924F8">
            <w:pPr>
              <w:jc w:val="center"/>
              <w:rPr>
                <w:b/>
                <w:bCs/>
                <w:sz w:val="28"/>
                <w:szCs w:val="28"/>
              </w:rPr>
            </w:pPr>
            <w:r w:rsidRPr="00E924F8">
              <w:rPr>
                <w:b/>
                <w:bCs/>
                <w:sz w:val="28"/>
                <w:szCs w:val="28"/>
              </w:rPr>
              <w:t>Психологічна інтерпретація</w:t>
            </w:r>
          </w:p>
        </w:tc>
      </w:tr>
      <w:tr w:rsidR="00E924F8" w:rsidRPr="00E924F8" w14:paraId="0C669952" w14:textId="77777777" w:rsidTr="00E924F8">
        <w:tc>
          <w:tcPr>
            <w:tcW w:w="0" w:type="auto"/>
            <w:hideMark/>
          </w:tcPr>
          <w:p w14:paraId="1C611504" w14:textId="77777777" w:rsidR="00E924F8" w:rsidRPr="00E924F8" w:rsidRDefault="00E924F8" w:rsidP="00E924F8">
            <w:pPr>
              <w:rPr>
                <w:sz w:val="28"/>
                <w:szCs w:val="28"/>
              </w:rPr>
            </w:pPr>
            <w:r w:rsidRPr="00E924F8">
              <w:rPr>
                <w:sz w:val="28"/>
                <w:szCs w:val="28"/>
              </w:rPr>
              <w:t>5</w:t>
            </w:r>
          </w:p>
        </w:tc>
        <w:tc>
          <w:tcPr>
            <w:tcW w:w="0" w:type="auto"/>
            <w:hideMark/>
          </w:tcPr>
          <w:p w14:paraId="536FF86B" w14:textId="77777777" w:rsidR="00E924F8" w:rsidRPr="00E924F8" w:rsidRDefault="00E924F8" w:rsidP="00E924F8">
            <w:pPr>
              <w:rPr>
                <w:sz w:val="28"/>
                <w:szCs w:val="28"/>
              </w:rPr>
            </w:pPr>
            <w:r w:rsidRPr="00E924F8">
              <w:rPr>
                <w:sz w:val="28"/>
                <w:szCs w:val="28"/>
              </w:rPr>
              <w:t>Емоційна стабільність</w:t>
            </w:r>
          </w:p>
        </w:tc>
        <w:tc>
          <w:tcPr>
            <w:tcW w:w="0" w:type="auto"/>
            <w:hideMark/>
          </w:tcPr>
          <w:p w14:paraId="099A0308" w14:textId="77777777" w:rsidR="00E924F8" w:rsidRPr="00E924F8" w:rsidRDefault="00E924F8" w:rsidP="00E924F8">
            <w:pPr>
              <w:rPr>
                <w:sz w:val="28"/>
                <w:szCs w:val="28"/>
              </w:rPr>
            </w:pPr>
            <w:r w:rsidRPr="00E924F8">
              <w:rPr>
                <w:sz w:val="28"/>
                <w:szCs w:val="28"/>
              </w:rPr>
              <w:t>Перепади настрою, дратівливість</w:t>
            </w:r>
          </w:p>
        </w:tc>
        <w:tc>
          <w:tcPr>
            <w:tcW w:w="0" w:type="auto"/>
            <w:hideMark/>
          </w:tcPr>
          <w:p w14:paraId="7472FB6E" w14:textId="77777777" w:rsidR="00E924F8" w:rsidRPr="00E924F8" w:rsidRDefault="00E924F8" w:rsidP="00E924F8">
            <w:pPr>
              <w:rPr>
                <w:sz w:val="28"/>
                <w:szCs w:val="28"/>
              </w:rPr>
            </w:pPr>
            <w:r w:rsidRPr="00E924F8">
              <w:rPr>
                <w:sz w:val="28"/>
                <w:szCs w:val="28"/>
              </w:rPr>
              <w:t>Спокій, урівноваженість</w:t>
            </w:r>
          </w:p>
        </w:tc>
        <w:tc>
          <w:tcPr>
            <w:tcW w:w="0" w:type="auto"/>
            <w:hideMark/>
          </w:tcPr>
          <w:p w14:paraId="7A24ADA2" w14:textId="77777777" w:rsidR="00E924F8" w:rsidRPr="00E924F8" w:rsidRDefault="00E924F8" w:rsidP="00E924F8">
            <w:pPr>
              <w:rPr>
                <w:sz w:val="28"/>
                <w:szCs w:val="28"/>
              </w:rPr>
            </w:pPr>
            <w:r w:rsidRPr="00E924F8">
              <w:rPr>
                <w:sz w:val="28"/>
                <w:szCs w:val="28"/>
              </w:rPr>
              <w:t>Вирівнювання</w:t>
            </w:r>
          </w:p>
        </w:tc>
        <w:tc>
          <w:tcPr>
            <w:tcW w:w="0" w:type="auto"/>
            <w:hideMark/>
          </w:tcPr>
          <w:p w14:paraId="6C2617A9" w14:textId="77777777" w:rsidR="00E924F8" w:rsidRPr="00E924F8" w:rsidRDefault="00E924F8" w:rsidP="00E924F8">
            <w:pPr>
              <w:rPr>
                <w:sz w:val="28"/>
                <w:szCs w:val="28"/>
              </w:rPr>
            </w:pPr>
            <w:r w:rsidRPr="00E924F8">
              <w:rPr>
                <w:sz w:val="28"/>
                <w:szCs w:val="28"/>
              </w:rPr>
              <w:t>Гармонізація емоційного стану</w:t>
            </w:r>
          </w:p>
        </w:tc>
      </w:tr>
      <w:tr w:rsidR="00E924F8" w:rsidRPr="00E924F8" w14:paraId="116EA11A" w14:textId="77777777" w:rsidTr="00E924F8">
        <w:tc>
          <w:tcPr>
            <w:tcW w:w="0" w:type="auto"/>
            <w:hideMark/>
          </w:tcPr>
          <w:p w14:paraId="57149A0E" w14:textId="77777777" w:rsidR="00E924F8" w:rsidRPr="00E924F8" w:rsidRDefault="00E924F8" w:rsidP="00E924F8">
            <w:pPr>
              <w:rPr>
                <w:sz w:val="28"/>
                <w:szCs w:val="28"/>
              </w:rPr>
            </w:pPr>
            <w:r w:rsidRPr="00E924F8">
              <w:rPr>
                <w:sz w:val="28"/>
                <w:szCs w:val="28"/>
              </w:rPr>
              <w:t>6</w:t>
            </w:r>
          </w:p>
        </w:tc>
        <w:tc>
          <w:tcPr>
            <w:tcW w:w="0" w:type="auto"/>
            <w:hideMark/>
          </w:tcPr>
          <w:p w14:paraId="4C66FEED" w14:textId="77777777" w:rsidR="00E924F8" w:rsidRPr="00E924F8" w:rsidRDefault="00E924F8" w:rsidP="00E924F8">
            <w:pPr>
              <w:rPr>
                <w:sz w:val="28"/>
                <w:szCs w:val="28"/>
              </w:rPr>
            </w:pPr>
            <w:r w:rsidRPr="00E924F8">
              <w:rPr>
                <w:sz w:val="28"/>
                <w:szCs w:val="28"/>
              </w:rPr>
              <w:t>Мотиваційна налаштованість</w:t>
            </w:r>
          </w:p>
        </w:tc>
        <w:tc>
          <w:tcPr>
            <w:tcW w:w="0" w:type="auto"/>
            <w:hideMark/>
          </w:tcPr>
          <w:p w14:paraId="264E9CE5" w14:textId="77777777" w:rsidR="00E924F8" w:rsidRPr="00E924F8" w:rsidRDefault="00E924F8" w:rsidP="00E924F8">
            <w:pPr>
              <w:rPr>
                <w:sz w:val="28"/>
                <w:szCs w:val="28"/>
              </w:rPr>
            </w:pPr>
            <w:r w:rsidRPr="00E924F8">
              <w:rPr>
                <w:sz w:val="28"/>
                <w:szCs w:val="28"/>
              </w:rPr>
              <w:t>Орієнтація лише на результат із ризиком перенапруження</w:t>
            </w:r>
          </w:p>
        </w:tc>
        <w:tc>
          <w:tcPr>
            <w:tcW w:w="0" w:type="auto"/>
            <w:hideMark/>
          </w:tcPr>
          <w:p w14:paraId="30E5CC04" w14:textId="77777777" w:rsidR="00E924F8" w:rsidRPr="00E924F8" w:rsidRDefault="00E924F8" w:rsidP="00E924F8">
            <w:pPr>
              <w:rPr>
                <w:sz w:val="28"/>
                <w:szCs w:val="28"/>
              </w:rPr>
            </w:pPr>
            <w:r w:rsidRPr="00E924F8">
              <w:rPr>
                <w:sz w:val="28"/>
                <w:szCs w:val="28"/>
              </w:rPr>
              <w:t>Орієнтація на процес і внутрішню готовність</w:t>
            </w:r>
          </w:p>
        </w:tc>
        <w:tc>
          <w:tcPr>
            <w:tcW w:w="0" w:type="auto"/>
            <w:hideMark/>
          </w:tcPr>
          <w:p w14:paraId="7AD09296" w14:textId="77777777" w:rsidR="00E924F8" w:rsidRPr="00E924F8" w:rsidRDefault="00E924F8" w:rsidP="00E924F8">
            <w:pPr>
              <w:rPr>
                <w:sz w:val="28"/>
                <w:szCs w:val="28"/>
              </w:rPr>
            </w:pPr>
            <w:r w:rsidRPr="00E924F8">
              <w:rPr>
                <w:sz w:val="28"/>
                <w:szCs w:val="28"/>
              </w:rPr>
              <w:t>Оптимізація</w:t>
            </w:r>
          </w:p>
        </w:tc>
        <w:tc>
          <w:tcPr>
            <w:tcW w:w="0" w:type="auto"/>
            <w:hideMark/>
          </w:tcPr>
          <w:p w14:paraId="2E947C3B" w14:textId="77777777" w:rsidR="00E924F8" w:rsidRPr="00E924F8" w:rsidRDefault="00E924F8" w:rsidP="00E924F8">
            <w:pPr>
              <w:rPr>
                <w:sz w:val="28"/>
                <w:szCs w:val="28"/>
              </w:rPr>
            </w:pPr>
            <w:r w:rsidRPr="00E924F8">
              <w:rPr>
                <w:sz w:val="28"/>
                <w:szCs w:val="28"/>
              </w:rPr>
              <w:t>Формування внутрішньої мотивації та «здорового азарту»</w:t>
            </w:r>
          </w:p>
        </w:tc>
      </w:tr>
      <w:tr w:rsidR="00E924F8" w:rsidRPr="00E924F8" w14:paraId="0E685311" w14:textId="77777777" w:rsidTr="00E924F8">
        <w:tc>
          <w:tcPr>
            <w:tcW w:w="0" w:type="auto"/>
            <w:hideMark/>
          </w:tcPr>
          <w:p w14:paraId="5C2728BA" w14:textId="77777777" w:rsidR="00E924F8" w:rsidRPr="00E924F8" w:rsidRDefault="00E924F8" w:rsidP="00E924F8">
            <w:pPr>
              <w:rPr>
                <w:sz w:val="28"/>
                <w:szCs w:val="28"/>
              </w:rPr>
            </w:pPr>
            <w:r w:rsidRPr="00E924F8">
              <w:rPr>
                <w:sz w:val="28"/>
                <w:szCs w:val="28"/>
              </w:rPr>
              <w:t>7</w:t>
            </w:r>
          </w:p>
        </w:tc>
        <w:tc>
          <w:tcPr>
            <w:tcW w:w="0" w:type="auto"/>
            <w:hideMark/>
          </w:tcPr>
          <w:p w14:paraId="65524FF2" w14:textId="77777777" w:rsidR="00E924F8" w:rsidRPr="00E924F8" w:rsidRDefault="00E924F8" w:rsidP="00E924F8">
            <w:pPr>
              <w:rPr>
                <w:sz w:val="28"/>
                <w:szCs w:val="28"/>
              </w:rPr>
            </w:pPr>
            <w:r w:rsidRPr="00E924F8">
              <w:rPr>
                <w:sz w:val="28"/>
                <w:szCs w:val="28"/>
              </w:rPr>
              <w:t>Фізіологічна напруга (пульс, дихання, м’язовий тонус)</w:t>
            </w:r>
          </w:p>
        </w:tc>
        <w:tc>
          <w:tcPr>
            <w:tcW w:w="0" w:type="auto"/>
            <w:hideMark/>
          </w:tcPr>
          <w:p w14:paraId="21D1D1BB" w14:textId="77777777" w:rsidR="00E924F8" w:rsidRPr="00E924F8" w:rsidRDefault="00E924F8" w:rsidP="00E924F8">
            <w:pPr>
              <w:rPr>
                <w:sz w:val="28"/>
                <w:szCs w:val="28"/>
              </w:rPr>
            </w:pPr>
            <w:r w:rsidRPr="00E924F8">
              <w:rPr>
                <w:sz w:val="28"/>
                <w:szCs w:val="28"/>
              </w:rPr>
              <w:t>Підвищена</w:t>
            </w:r>
          </w:p>
        </w:tc>
        <w:tc>
          <w:tcPr>
            <w:tcW w:w="0" w:type="auto"/>
            <w:hideMark/>
          </w:tcPr>
          <w:p w14:paraId="0967AC1C" w14:textId="77777777" w:rsidR="00E924F8" w:rsidRPr="00E924F8" w:rsidRDefault="00E924F8" w:rsidP="00E924F8">
            <w:pPr>
              <w:rPr>
                <w:sz w:val="28"/>
                <w:szCs w:val="28"/>
              </w:rPr>
            </w:pPr>
            <w:r w:rsidRPr="00E924F8">
              <w:rPr>
                <w:sz w:val="28"/>
                <w:szCs w:val="28"/>
              </w:rPr>
              <w:t>Нормалізована</w:t>
            </w:r>
          </w:p>
        </w:tc>
        <w:tc>
          <w:tcPr>
            <w:tcW w:w="0" w:type="auto"/>
            <w:hideMark/>
          </w:tcPr>
          <w:p w14:paraId="694251FC" w14:textId="77777777" w:rsidR="00E924F8" w:rsidRPr="00E924F8" w:rsidRDefault="00E924F8" w:rsidP="00E924F8">
            <w:pPr>
              <w:rPr>
                <w:sz w:val="28"/>
                <w:szCs w:val="28"/>
              </w:rPr>
            </w:pPr>
            <w:r w:rsidRPr="00E924F8">
              <w:rPr>
                <w:sz w:val="28"/>
                <w:szCs w:val="28"/>
              </w:rPr>
              <w:t>Зниження</w:t>
            </w:r>
          </w:p>
        </w:tc>
        <w:tc>
          <w:tcPr>
            <w:tcW w:w="0" w:type="auto"/>
            <w:hideMark/>
          </w:tcPr>
          <w:p w14:paraId="30502A02" w14:textId="77777777" w:rsidR="00E924F8" w:rsidRPr="00E924F8" w:rsidRDefault="00E924F8" w:rsidP="00E924F8">
            <w:pPr>
              <w:rPr>
                <w:sz w:val="28"/>
                <w:szCs w:val="28"/>
              </w:rPr>
            </w:pPr>
            <w:r w:rsidRPr="00E924F8">
              <w:rPr>
                <w:sz w:val="28"/>
                <w:szCs w:val="28"/>
              </w:rPr>
              <w:t>Розслаблення тіла, узгодження психічних і соматичних процесів</w:t>
            </w:r>
          </w:p>
        </w:tc>
      </w:tr>
    </w:tbl>
    <w:p w14:paraId="53475977" w14:textId="77777777" w:rsidR="00E924F8" w:rsidRDefault="00E924F8" w:rsidP="00EE3B2F">
      <w:pPr>
        <w:widowControl w:val="0"/>
        <w:autoSpaceDE w:val="0"/>
        <w:autoSpaceDN w:val="0"/>
        <w:adjustRightInd w:val="0"/>
        <w:spacing w:line="360" w:lineRule="auto"/>
        <w:rPr>
          <w:bCs/>
          <w:i/>
          <w:sz w:val="28"/>
          <w:szCs w:val="28"/>
          <w:lang w:val="uk-UA"/>
        </w:rPr>
      </w:pPr>
    </w:p>
    <w:p w14:paraId="733FFD19" w14:textId="77777777" w:rsidR="00E924F8" w:rsidRDefault="00E924F8" w:rsidP="00E924F8">
      <w:pPr>
        <w:widowControl w:val="0"/>
        <w:autoSpaceDE w:val="0"/>
        <w:autoSpaceDN w:val="0"/>
        <w:adjustRightInd w:val="0"/>
        <w:spacing w:line="360" w:lineRule="auto"/>
        <w:rPr>
          <w:b/>
          <w:bCs/>
          <w:sz w:val="28"/>
          <w:szCs w:val="28"/>
        </w:rPr>
      </w:pPr>
    </w:p>
    <w:p w14:paraId="78DDA43C" w14:textId="77777777" w:rsidR="00E924F8" w:rsidRDefault="00FF3271" w:rsidP="00E924F8">
      <w:pPr>
        <w:widowControl w:val="0"/>
        <w:autoSpaceDE w:val="0"/>
        <w:autoSpaceDN w:val="0"/>
        <w:adjustRightInd w:val="0"/>
        <w:spacing w:line="360" w:lineRule="auto"/>
        <w:ind w:firstLine="720"/>
        <w:rPr>
          <w:bCs/>
          <w:sz w:val="28"/>
          <w:szCs w:val="28"/>
        </w:rPr>
      </w:pPr>
      <w:r>
        <w:rPr>
          <w:b/>
          <w:bCs/>
          <w:sz w:val="28"/>
          <w:szCs w:val="28"/>
        </w:rPr>
        <w:t>Примітка</w:t>
      </w:r>
      <w:r w:rsidR="00E924F8" w:rsidRPr="00E924F8">
        <w:rPr>
          <w:bCs/>
          <w:sz w:val="28"/>
          <w:szCs w:val="28"/>
        </w:rPr>
        <w:br/>
        <w:t>Таблиця укладена автором на основі теоретичного моделювання ефектів психоемоційної саморегуляції під впливом медитативних технік у спортивній діяльності.</w:t>
      </w:r>
    </w:p>
    <w:p w14:paraId="69F2913F" w14:textId="77777777" w:rsidR="00A23383" w:rsidRPr="00A23383" w:rsidRDefault="00A23383" w:rsidP="00A23383">
      <w:pPr>
        <w:widowControl w:val="0"/>
        <w:autoSpaceDE w:val="0"/>
        <w:autoSpaceDN w:val="0"/>
        <w:adjustRightInd w:val="0"/>
        <w:spacing w:line="360" w:lineRule="auto"/>
        <w:ind w:firstLine="720"/>
        <w:rPr>
          <w:bCs/>
          <w:sz w:val="28"/>
          <w:szCs w:val="28"/>
        </w:rPr>
      </w:pPr>
    </w:p>
    <w:p w14:paraId="19BB1D0B" w14:textId="77777777" w:rsidR="00645E29" w:rsidRDefault="00A23383" w:rsidP="00A23383">
      <w:pPr>
        <w:widowControl w:val="0"/>
        <w:autoSpaceDE w:val="0"/>
        <w:autoSpaceDN w:val="0"/>
        <w:adjustRightInd w:val="0"/>
        <w:spacing w:line="360" w:lineRule="auto"/>
        <w:ind w:firstLine="720"/>
        <w:rPr>
          <w:bCs/>
          <w:sz w:val="28"/>
          <w:szCs w:val="28"/>
        </w:rPr>
      </w:pPr>
      <w:r>
        <w:rPr>
          <w:bCs/>
          <w:sz w:val="28"/>
          <w:szCs w:val="28"/>
        </w:rPr>
        <w:t>Як видно з таблиці 3.</w:t>
      </w:r>
      <w:r>
        <w:rPr>
          <w:bCs/>
          <w:sz w:val="28"/>
          <w:szCs w:val="28"/>
          <w:lang w:val="uk-UA"/>
        </w:rPr>
        <w:t>8</w:t>
      </w:r>
      <w:r w:rsidRPr="00A23383">
        <w:rPr>
          <w:bCs/>
          <w:sz w:val="28"/>
          <w:szCs w:val="28"/>
        </w:rPr>
        <w:t xml:space="preserve">, застосування авторської медитації «Центр спокою» сприяє комплексним позитивним змінам у психоемоційному стані спортсменів. Відзначається зниження рівня передстартової тривожності, нормалізація фізіологічних показників, підвищення концентрації уваги та </w:t>
      </w:r>
      <w:r w:rsidRPr="00A23383">
        <w:rPr>
          <w:bCs/>
          <w:sz w:val="28"/>
          <w:szCs w:val="28"/>
        </w:rPr>
        <w:lastRenderedPageBreak/>
        <w:t>самоконтролю. Внутрішнє відчуття впевненості й спокою дозволяє спортсменам ефективніше мобілізувати ресурси під час змагань, що формує стан оптимальної бойової готовності.</w:t>
      </w:r>
    </w:p>
    <w:p w14:paraId="3A55EBD7" w14:textId="77777777" w:rsidR="00A23383" w:rsidRDefault="00A23383" w:rsidP="00A23383">
      <w:pPr>
        <w:widowControl w:val="0"/>
        <w:autoSpaceDE w:val="0"/>
        <w:autoSpaceDN w:val="0"/>
        <w:adjustRightInd w:val="0"/>
        <w:spacing w:line="360" w:lineRule="auto"/>
        <w:ind w:firstLine="720"/>
        <w:rPr>
          <w:bCs/>
          <w:sz w:val="28"/>
          <w:szCs w:val="28"/>
        </w:rPr>
      </w:pPr>
      <w:r w:rsidRPr="00A23383">
        <w:rPr>
          <w:bCs/>
          <w:sz w:val="28"/>
          <w:szCs w:val="28"/>
        </w:rPr>
        <w:t xml:space="preserve"> Таким чином, запропонована медитація може розглядатися як ефективний компонент психологічної підготовки спортсменів різних видів спорту, особливо у випадках підвищеного емоційного навантаження. Її впровадження у систему передстартового тренінгу має потенціал для підвищення стабільності результатів, розвитку внутрішньої гармонії та формування професійної психологічної стійкості.</w:t>
      </w:r>
    </w:p>
    <w:p w14:paraId="0D455D77" w14:textId="77777777" w:rsidR="00A23383" w:rsidRDefault="00A23383" w:rsidP="00A23383">
      <w:pPr>
        <w:widowControl w:val="0"/>
        <w:autoSpaceDE w:val="0"/>
        <w:autoSpaceDN w:val="0"/>
        <w:adjustRightInd w:val="0"/>
        <w:spacing w:line="360" w:lineRule="auto"/>
        <w:ind w:firstLine="720"/>
        <w:rPr>
          <w:bCs/>
          <w:sz w:val="28"/>
          <w:szCs w:val="28"/>
        </w:rPr>
      </w:pPr>
    </w:p>
    <w:p w14:paraId="391F6736" w14:textId="77777777" w:rsidR="00A23383" w:rsidRPr="00A23383" w:rsidRDefault="00A23383" w:rsidP="00A23383">
      <w:pPr>
        <w:widowControl w:val="0"/>
        <w:autoSpaceDE w:val="0"/>
        <w:autoSpaceDN w:val="0"/>
        <w:adjustRightInd w:val="0"/>
        <w:spacing w:line="360" w:lineRule="auto"/>
        <w:ind w:firstLine="720"/>
        <w:rPr>
          <w:b/>
          <w:bCs/>
          <w:sz w:val="28"/>
          <w:szCs w:val="28"/>
        </w:rPr>
      </w:pPr>
      <w:r w:rsidRPr="00A23383">
        <w:rPr>
          <w:b/>
          <w:bCs/>
          <w:sz w:val="28"/>
          <w:szCs w:val="28"/>
        </w:rPr>
        <w:t>Авторська техніка «Психологічне опрацювання передстартових переживань у гімнастів»</w:t>
      </w:r>
    </w:p>
    <w:p w14:paraId="04C75950" w14:textId="77777777" w:rsidR="00A23383" w:rsidRPr="00A23383" w:rsidRDefault="00A23383" w:rsidP="00A23383">
      <w:pPr>
        <w:widowControl w:val="0"/>
        <w:autoSpaceDE w:val="0"/>
        <w:autoSpaceDN w:val="0"/>
        <w:adjustRightInd w:val="0"/>
        <w:spacing w:line="360" w:lineRule="auto"/>
        <w:ind w:firstLine="720"/>
        <w:rPr>
          <w:bCs/>
          <w:sz w:val="28"/>
          <w:szCs w:val="28"/>
        </w:rPr>
      </w:pPr>
      <w:r w:rsidRPr="00A23383">
        <w:rPr>
          <w:bCs/>
          <w:sz w:val="28"/>
          <w:szCs w:val="28"/>
        </w:rPr>
        <w:t xml:space="preserve">У межах практичного моделювання було розроблено спеціальну техніку </w:t>
      </w:r>
      <w:r w:rsidRPr="00874216">
        <w:rPr>
          <w:bCs/>
          <w:sz w:val="28"/>
          <w:szCs w:val="28"/>
        </w:rPr>
        <w:t>«Психологічне опрацювання передстартових переживань у гімнастів»,</w:t>
      </w:r>
      <w:r w:rsidRPr="00A23383">
        <w:rPr>
          <w:bCs/>
          <w:sz w:val="28"/>
          <w:szCs w:val="28"/>
        </w:rPr>
        <w:t xml:space="preserve"> спрямовану на зниження тривожності та підвищення впевненості спортсменок перед виконанням складних вправ (на прикладі вправи з м’ячем у художній гімнастиці).</w:t>
      </w:r>
    </w:p>
    <w:p w14:paraId="6EBA0B9B" w14:textId="77777777" w:rsidR="00A23383" w:rsidRPr="00A23383" w:rsidRDefault="00A23383" w:rsidP="00A23383">
      <w:pPr>
        <w:widowControl w:val="0"/>
        <w:autoSpaceDE w:val="0"/>
        <w:autoSpaceDN w:val="0"/>
        <w:adjustRightInd w:val="0"/>
        <w:spacing w:line="360" w:lineRule="auto"/>
        <w:ind w:firstLine="720"/>
        <w:rPr>
          <w:bCs/>
          <w:sz w:val="28"/>
          <w:szCs w:val="28"/>
        </w:rPr>
      </w:pPr>
      <w:r w:rsidRPr="00874216">
        <w:rPr>
          <w:bCs/>
          <w:sz w:val="28"/>
          <w:szCs w:val="28"/>
        </w:rPr>
        <w:t>Мета:</w:t>
      </w:r>
      <w:r w:rsidRPr="00874216">
        <w:rPr>
          <w:bCs/>
          <w:sz w:val="28"/>
          <w:szCs w:val="28"/>
        </w:rPr>
        <w:br/>
      </w:r>
      <w:r w:rsidRPr="00A23383">
        <w:rPr>
          <w:bCs/>
          <w:sz w:val="28"/>
          <w:szCs w:val="28"/>
        </w:rPr>
        <w:t>Формування впевненості та зниження тривожності перед виконанням технічно складних елементів.</w:t>
      </w:r>
    </w:p>
    <w:p w14:paraId="725C2654" w14:textId="77777777" w:rsidR="00A23383" w:rsidRPr="00874216" w:rsidRDefault="00A23383" w:rsidP="00A23383">
      <w:pPr>
        <w:widowControl w:val="0"/>
        <w:autoSpaceDE w:val="0"/>
        <w:autoSpaceDN w:val="0"/>
        <w:adjustRightInd w:val="0"/>
        <w:spacing w:line="360" w:lineRule="auto"/>
        <w:ind w:firstLine="720"/>
        <w:rPr>
          <w:bCs/>
          <w:sz w:val="28"/>
          <w:szCs w:val="28"/>
        </w:rPr>
      </w:pPr>
      <w:r w:rsidRPr="00874216">
        <w:rPr>
          <w:bCs/>
          <w:sz w:val="28"/>
          <w:szCs w:val="28"/>
        </w:rPr>
        <w:t>Алгоритм виконання:</w:t>
      </w:r>
    </w:p>
    <w:p w14:paraId="54374971" w14:textId="77777777" w:rsidR="00A23383" w:rsidRPr="00A23383" w:rsidRDefault="00A23383" w:rsidP="0020313D">
      <w:pPr>
        <w:widowControl w:val="0"/>
        <w:numPr>
          <w:ilvl w:val="0"/>
          <w:numId w:val="21"/>
        </w:numPr>
        <w:autoSpaceDE w:val="0"/>
        <w:autoSpaceDN w:val="0"/>
        <w:adjustRightInd w:val="0"/>
        <w:spacing w:line="360" w:lineRule="auto"/>
        <w:rPr>
          <w:bCs/>
          <w:sz w:val="28"/>
          <w:szCs w:val="28"/>
        </w:rPr>
      </w:pPr>
      <w:r w:rsidRPr="00117D5B">
        <w:rPr>
          <w:bCs/>
          <w:sz w:val="28"/>
          <w:szCs w:val="28"/>
        </w:rPr>
        <w:t>Формулювання мети.</w:t>
      </w:r>
      <w:r w:rsidRPr="00A23383">
        <w:rPr>
          <w:bCs/>
          <w:sz w:val="28"/>
          <w:szCs w:val="28"/>
        </w:rPr>
        <w:t xml:space="preserve"> Спортсменка чітко визначає мету: «Хочу бездоганно виконати вправу з м’ячем».</w:t>
      </w:r>
    </w:p>
    <w:p w14:paraId="680967AA" w14:textId="77777777" w:rsidR="00A23383" w:rsidRPr="00A23383" w:rsidRDefault="00A23383" w:rsidP="0020313D">
      <w:pPr>
        <w:widowControl w:val="0"/>
        <w:numPr>
          <w:ilvl w:val="0"/>
          <w:numId w:val="21"/>
        </w:numPr>
        <w:autoSpaceDE w:val="0"/>
        <w:autoSpaceDN w:val="0"/>
        <w:adjustRightInd w:val="0"/>
        <w:spacing w:line="360" w:lineRule="auto"/>
        <w:rPr>
          <w:bCs/>
          <w:sz w:val="28"/>
          <w:szCs w:val="28"/>
        </w:rPr>
      </w:pPr>
      <w:r w:rsidRPr="00117D5B">
        <w:rPr>
          <w:bCs/>
          <w:sz w:val="28"/>
          <w:szCs w:val="28"/>
        </w:rPr>
        <w:t>Релаксація та налаштування на спокій.</w:t>
      </w:r>
      <w:r w:rsidRPr="00A23383">
        <w:rPr>
          <w:bCs/>
          <w:sz w:val="28"/>
          <w:szCs w:val="28"/>
        </w:rPr>
        <w:t xml:space="preserve"> Спортсменка закриває очі, розслабляється протягом 2–5 хвилин. Тренер або психолог зачитує спеціальний текст релаксації (див. Додаток Д).</w:t>
      </w:r>
    </w:p>
    <w:p w14:paraId="4BDAC903" w14:textId="77777777" w:rsidR="00A23383" w:rsidRPr="00A23383" w:rsidRDefault="00A23383" w:rsidP="0020313D">
      <w:pPr>
        <w:widowControl w:val="0"/>
        <w:numPr>
          <w:ilvl w:val="0"/>
          <w:numId w:val="21"/>
        </w:numPr>
        <w:autoSpaceDE w:val="0"/>
        <w:autoSpaceDN w:val="0"/>
        <w:adjustRightInd w:val="0"/>
        <w:spacing w:line="360" w:lineRule="auto"/>
        <w:rPr>
          <w:bCs/>
          <w:sz w:val="28"/>
          <w:szCs w:val="28"/>
        </w:rPr>
      </w:pPr>
      <w:r w:rsidRPr="00117D5B">
        <w:rPr>
          <w:bCs/>
          <w:sz w:val="28"/>
          <w:szCs w:val="28"/>
        </w:rPr>
        <w:t>Виявлення тривожних думок.</w:t>
      </w:r>
      <w:r w:rsidRPr="00A23383">
        <w:rPr>
          <w:bCs/>
          <w:sz w:val="28"/>
          <w:szCs w:val="28"/>
        </w:rPr>
        <w:t xml:space="preserve"> Спортсменка називає 5 слів, що описують її хвилювання (наприклад</w:t>
      </w:r>
      <w:r w:rsidRPr="00117D5B">
        <w:rPr>
          <w:bCs/>
          <w:sz w:val="28"/>
          <w:szCs w:val="28"/>
        </w:rPr>
        <w:t xml:space="preserve">: </w:t>
      </w:r>
      <w:r w:rsidRPr="00117D5B">
        <w:rPr>
          <w:bCs/>
          <w:iCs/>
          <w:sz w:val="28"/>
          <w:szCs w:val="28"/>
        </w:rPr>
        <w:t>«втрата м’яча», «не втримала рівновагу»</w:t>
      </w:r>
      <w:r w:rsidRPr="00117D5B">
        <w:rPr>
          <w:bCs/>
          <w:sz w:val="28"/>
          <w:szCs w:val="28"/>
        </w:rPr>
        <w:t>).</w:t>
      </w:r>
    </w:p>
    <w:p w14:paraId="235E5348" w14:textId="77777777" w:rsidR="00A23383" w:rsidRPr="00117D5B" w:rsidRDefault="00A23383" w:rsidP="0020313D">
      <w:pPr>
        <w:widowControl w:val="0"/>
        <w:numPr>
          <w:ilvl w:val="0"/>
          <w:numId w:val="21"/>
        </w:numPr>
        <w:autoSpaceDE w:val="0"/>
        <w:autoSpaceDN w:val="0"/>
        <w:adjustRightInd w:val="0"/>
        <w:spacing w:line="360" w:lineRule="auto"/>
        <w:rPr>
          <w:bCs/>
          <w:sz w:val="28"/>
          <w:szCs w:val="28"/>
        </w:rPr>
      </w:pPr>
      <w:r w:rsidRPr="00117D5B">
        <w:rPr>
          <w:bCs/>
          <w:sz w:val="28"/>
          <w:szCs w:val="28"/>
        </w:rPr>
        <w:lastRenderedPageBreak/>
        <w:t>Формування ресурсних думок.</w:t>
      </w:r>
      <w:r w:rsidRPr="00A23383">
        <w:rPr>
          <w:bCs/>
          <w:sz w:val="28"/>
          <w:szCs w:val="28"/>
        </w:rPr>
        <w:t xml:space="preserve"> Підбираються 10 позитивних слів або фраз, які викликають впевненість (наприклад</w:t>
      </w:r>
      <w:r w:rsidRPr="00117D5B">
        <w:rPr>
          <w:bCs/>
          <w:sz w:val="28"/>
          <w:szCs w:val="28"/>
        </w:rPr>
        <w:t xml:space="preserve">: </w:t>
      </w:r>
      <w:r w:rsidRPr="00117D5B">
        <w:rPr>
          <w:bCs/>
          <w:iCs/>
          <w:sz w:val="28"/>
          <w:szCs w:val="28"/>
        </w:rPr>
        <w:t>«впевнений виступ», «точні рухи», «гармонійний ритм»</w:t>
      </w:r>
      <w:r w:rsidRPr="00117D5B">
        <w:rPr>
          <w:bCs/>
          <w:sz w:val="28"/>
          <w:szCs w:val="28"/>
        </w:rPr>
        <w:t>).</w:t>
      </w:r>
    </w:p>
    <w:p w14:paraId="74ADA6CD" w14:textId="77777777" w:rsidR="00A23383" w:rsidRPr="00A23383" w:rsidRDefault="00A23383" w:rsidP="0020313D">
      <w:pPr>
        <w:widowControl w:val="0"/>
        <w:numPr>
          <w:ilvl w:val="0"/>
          <w:numId w:val="21"/>
        </w:numPr>
        <w:autoSpaceDE w:val="0"/>
        <w:autoSpaceDN w:val="0"/>
        <w:adjustRightInd w:val="0"/>
        <w:spacing w:line="360" w:lineRule="auto"/>
        <w:rPr>
          <w:bCs/>
          <w:sz w:val="28"/>
          <w:szCs w:val="28"/>
        </w:rPr>
      </w:pPr>
      <w:r w:rsidRPr="00117D5B">
        <w:rPr>
          <w:bCs/>
          <w:sz w:val="28"/>
          <w:szCs w:val="28"/>
        </w:rPr>
        <w:t>Створення позитивної історії.</w:t>
      </w:r>
      <w:r w:rsidRPr="00A23383">
        <w:rPr>
          <w:bCs/>
          <w:sz w:val="28"/>
          <w:szCs w:val="28"/>
        </w:rPr>
        <w:t xml:space="preserve"> Використовуючи всі 15 слів, спортсменка складає короткий текст із позитивним фіналом, який сприяє формуванню внутрішнього відчуття контролю та успіху.</w:t>
      </w:r>
    </w:p>
    <w:p w14:paraId="44E508C6" w14:textId="77777777" w:rsidR="00A23383" w:rsidRPr="00117D5B" w:rsidRDefault="00A23383" w:rsidP="00A23383">
      <w:pPr>
        <w:widowControl w:val="0"/>
        <w:autoSpaceDE w:val="0"/>
        <w:autoSpaceDN w:val="0"/>
        <w:adjustRightInd w:val="0"/>
        <w:spacing w:line="360" w:lineRule="auto"/>
        <w:ind w:firstLine="720"/>
        <w:rPr>
          <w:bCs/>
          <w:sz w:val="28"/>
          <w:szCs w:val="28"/>
        </w:rPr>
      </w:pPr>
      <w:r w:rsidRPr="00117D5B">
        <w:rPr>
          <w:bCs/>
          <w:sz w:val="28"/>
          <w:szCs w:val="28"/>
        </w:rPr>
        <w:t>Очікуваний ефект:</w:t>
      </w:r>
    </w:p>
    <w:p w14:paraId="218E68FA" w14:textId="77777777" w:rsidR="00A23383" w:rsidRPr="00A23383" w:rsidRDefault="00A23383" w:rsidP="0020313D">
      <w:pPr>
        <w:widowControl w:val="0"/>
        <w:numPr>
          <w:ilvl w:val="0"/>
          <w:numId w:val="22"/>
        </w:numPr>
        <w:autoSpaceDE w:val="0"/>
        <w:autoSpaceDN w:val="0"/>
        <w:adjustRightInd w:val="0"/>
        <w:spacing w:line="360" w:lineRule="auto"/>
        <w:rPr>
          <w:bCs/>
          <w:sz w:val="28"/>
          <w:szCs w:val="28"/>
        </w:rPr>
      </w:pPr>
      <w:r w:rsidRPr="00A23383">
        <w:rPr>
          <w:bCs/>
          <w:sz w:val="28"/>
          <w:szCs w:val="28"/>
        </w:rPr>
        <w:t>зниження передстартової тривожності;</w:t>
      </w:r>
    </w:p>
    <w:p w14:paraId="6F5DF883" w14:textId="77777777" w:rsidR="00A23383" w:rsidRPr="00A23383" w:rsidRDefault="00A23383" w:rsidP="0020313D">
      <w:pPr>
        <w:widowControl w:val="0"/>
        <w:numPr>
          <w:ilvl w:val="0"/>
          <w:numId w:val="22"/>
        </w:numPr>
        <w:autoSpaceDE w:val="0"/>
        <w:autoSpaceDN w:val="0"/>
        <w:adjustRightInd w:val="0"/>
        <w:spacing w:line="360" w:lineRule="auto"/>
        <w:rPr>
          <w:bCs/>
          <w:sz w:val="28"/>
          <w:szCs w:val="28"/>
        </w:rPr>
      </w:pPr>
      <w:r w:rsidRPr="00A23383">
        <w:rPr>
          <w:bCs/>
          <w:sz w:val="28"/>
          <w:szCs w:val="28"/>
        </w:rPr>
        <w:t>підвищення концентрації та зібраності;</w:t>
      </w:r>
    </w:p>
    <w:p w14:paraId="0313B48D" w14:textId="77777777" w:rsidR="00A23383" w:rsidRPr="00A23383" w:rsidRDefault="00A23383" w:rsidP="0020313D">
      <w:pPr>
        <w:widowControl w:val="0"/>
        <w:numPr>
          <w:ilvl w:val="0"/>
          <w:numId w:val="22"/>
        </w:numPr>
        <w:autoSpaceDE w:val="0"/>
        <w:autoSpaceDN w:val="0"/>
        <w:adjustRightInd w:val="0"/>
        <w:spacing w:line="360" w:lineRule="auto"/>
        <w:rPr>
          <w:bCs/>
          <w:sz w:val="28"/>
          <w:szCs w:val="28"/>
        </w:rPr>
      </w:pPr>
      <w:r w:rsidRPr="00A23383">
        <w:rPr>
          <w:bCs/>
          <w:sz w:val="28"/>
          <w:szCs w:val="28"/>
        </w:rPr>
        <w:t>формування внутрішньої впевненості та позитивного очікування результату;</w:t>
      </w:r>
    </w:p>
    <w:p w14:paraId="26023B8C" w14:textId="77777777" w:rsidR="00A23383" w:rsidRPr="00A23383" w:rsidRDefault="00A23383" w:rsidP="0020313D">
      <w:pPr>
        <w:widowControl w:val="0"/>
        <w:numPr>
          <w:ilvl w:val="0"/>
          <w:numId w:val="22"/>
        </w:numPr>
        <w:autoSpaceDE w:val="0"/>
        <w:autoSpaceDN w:val="0"/>
        <w:adjustRightInd w:val="0"/>
        <w:spacing w:line="360" w:lineRule="auto"/>
        <w:rPr>
          <w:bCs/>
          <w:sz w:val="28"/>
          <w:szCs w:val="28"/>
        </w:rPr>
      </w:pPr>
      <w:r w:rsidRPr="00A23383">
        <w:rPr>
          <w:bCs/>
          <w:sz w:val="28"/>
          <w:szCs w:val="28"/>
        </w:rPr>
        <w:t>психологічна стабілізація через роботу з образами та словами, які активізують ресурсні стани.</w:t>
      </w:r>
    </w:p>
    <w:p w14:paraId="3EB337CA" w14:textId="77777777" w:rsidR="00A23383" w:rsidRDefault="00A23383" w:rsidP="00A23383">
      <w:pPr>
        <w:widowControl w:val="0"/>
        <w:autoSpaceDE w:val="0"/>
        <w:autoSpaceDN w:val="0"/>
        <w:adjustRightInd w:val="0"/>
        <w:spacing w:line="360" w:lineRule="auto"/>
        <w:ind w:firstLine="720"/>
        <w:rPr>
          <w:bCs/>
          <w:sz w:val="28"/>
          <w:szCs w:val="28"/>
        </w:rPr>
      </w:pPr>
      <w:r w:rsidRPr="00A23383">
        <w:rPr>
          <w:bCs/>
          <w:sz w:val="28"/>
          <w:szCs w:val="28"/>
        </w:rPr>
        <w:t xml:space="preserve">Повний текст релаксаційного сценарію та вправ наведено у </w:t>
      </w:r>
      <w:r w:rsidRPr="00117D5B">
        <w:rPr>
          <w:bCs/>
          <w:sz w:val="28"/>
          <w:szCs w:val="28"/>
        </w:rPr>
        <w:t>Додатку Д.</w:t>
      </w:r>
    </w:p>
    <w:p w14:paraId="7C700743" w14:textId="77777777" w:rsidR="00A23383" w:rsidRDefault="00A23383" w:rsidP="00A23383">
      <w:pPr>
        <w:widowControl w:val="0"/>
        <w:autoSpaceDE w:val="0"/>
        <w:autoSpaceDN w:val="0"/>
        <w:adjustRightInd w:val="0"/>
        <w:spacing w:line="360" w:lineRule="auto"/>
        <w:ind w:firstLine="720"/>
        <w:rPr>
          <w:bCs/>
          <w:sz w:val="28"/>
          <w:szCs w:val="28"/>
        </w:rPr>
      </w:pPr>
      <w:r w:rsidRPr="00A23383">
        <w:rPr>
          <w:bCs/>
          <w:sz w:val="28"/>
          <w:szCs w:val="28"/>
        </w:rPr>
        <w:t>Ефективність запропонованої техніки проявляється у зміні психологічних і поведінкових показників спортсменів під час передстартового стану. Вона сприяє зниженню рівня тривожності, стабілізації емоційного фону та підвищенню концентрації уваги. Результати практичного моделювання очікувани</w:t>
      </w:r>
      <w:r w:rsidR="00FA3359">
        <w:rPr>
          <w:bCs/>
          <w:sz w:val="28"/>
          <w:szCs w:val="28"/>
        </w:rPr>
        <w:t>х змін відображено у таблиці 3.</w:t>
      </w:r>
      <w:r w:rsidR="00FA3359">
        <w:rPr>
          <w:bCs/>
          <w:sz w:val="28"/>
          <w:szCs w:val="28"/>
          <w:lang w:val="uk-UA"/>
        </w:rPr>
        <w:t>9</w:t>
      </w:r>
      <w:r w:rsidRPr="00A23383">
        <w:rPr>
          <w:bCs/>
          <w:sz w:val="28"/>
          <w:szCs w:val="28"/>
        </w:rPr>
        <w:t xml:space="preserve"> «Очікувані результати застосування техніки “Психологічне опрацювання передстартових переживань у гімнастів”».</w:t>
      </w:r>
    </w:p>
    <w:p w14:paraId="70D38F18" w14:textId="77777777" w:rsidR="00A23383" w:rsidRDefault="00A23383" w:rsidP="00A23383">
      <w:pPr>
        <w:widowControl w:val="0"/>
        <w:autoSpaceDE w:val="0"/>
        <w:autoSpaceDN w:val="0"/>
        <w:adjustRightInd w:val="0"/>
        <w:spacing w:line="360" w:lineRule="auto"/>
        <w:ind w:firstLine="720"/>
        <w:rPr>
          <w:bCs/>
          <w:i/>
          <w:sz w:val="28"/>
          <w:szCs w:val="28"/>
          <w:lang w:val="uk-UA"/>
        </w:rPr>
      </w:pPr>
      <w:r>
        <w:rPr>
          <w:bCs/>
          <w:sz w:val="28"/>
          <w:szCs w:val="28"/>
          <w:lang w:val="uk-UA"/>
        </w:rPr>
        <w:t xml:space="preserve">                                                                                                     </w:t>
      </w:r>
      <w:r w:rsidRPr="00A23383">
        <w:rPr>
          <w:bCs/>
          <w:i/>
          <w:sz w:val="28"/>
          <w:szCs w:val="28"/>
          <w:lang w:val="uk-UA"/>
        </w:rPr>
        <w:t>Таблиця 3.9</w:t>
      </w:r>
    </w:p>
    <w:p w14:paraId="7F25925D" w14:textId="77777777" w:rsidR="00A23383" w:rsidRDefault="00A23383" w:rsidP="00A23383">
      <w:pPr>
        <w:widowControl w:val="0"/>
        <w:autoSpaceDE w:val="0"/>
        <w:autoSpaceDN w:val="0"/>
        <w:adjustRightInd w:val="0"/>
        <w:spacing w:line="360" w:lineRule="auto"/>
        <w:ind w:firstLine="720"/>
        <w:rPr>
          <w:b/>
          <w:bCs/>
          <w:sz w:val="28"/>
          <w:szCs w:val="28"/>
        </w:rPr>
      </w:pPr>
      <w:r w:rsidRPr="00A23383">
        <w:rPr>
          <w:b/>
          <w:bCs/>
          <w:sz w:val="28"/>
          <w:szCs w:val="28"/>
        </w:rPr>
        <w:t>Очікувані результати застосування техніки «Психологічне опрацювання передстартових переживань у гімнастів»</w:t>
      </w:r>
    </w:p>
    <w:tbl>
      <w:tblPr>
        <w:tblStyle w:val="ac"/>
        <w:tblW w:w="0" w:type="auto"/>
        <w:tblLook w:val="04A0" w:firstRow="1" w:lastRow="0" w:firstColumn="1" w:lastColumn="0" w:noHBand="0" w:noVBand="1"/>
      </w:tblPr>
      <w:tblGrid>
        <w:gridCol w:w="496"/>
        <w:gridCol w:w="2132"/>
        <w:gridCol w:w="1775"/>
        <w:gridCol w:w="1737"/>
        <w:gridCol w:w="1567"/>
        <w:gridCol w:w="1972"/>
      </w:tblGrid>
      <w:tr w:rsidR="00A23383" w:rsidRPr="00A23383" w14:paraId="1AF19637" w14:textId="77777777" w:rsidTr="00A23383">
        <w:tc>
          <w:tcPr>
            <w:tcW w:w="0" w:type="auto"/>
            <w:hideMark/>
          </w:tcPr>
          <w:p w14:paraId="5F6CE35C" w14:textId="77777777" w:rsidR="00A23383" w:rsidRPr="00C01780" w:rsidRDefault="00A23383" w:rsidP="00A23383">
            <w:pPr>
              <w:jc w:val="center"/>
              <w:rPr>
                <w:b/>
                <w:bCs/>
                <w:sz w:val="28"/>
                <w:szCs w:val="28"/>
              </w:rPr>
            </w:pPr>
            <w:r w:rsidRPr="00C01780">
              <w:rPr>
                <w:b/>
                <w:bCs/>
                <w:sz w:val="28"/>
                <w:szCs w:val="28"/>
              </w:rPr>
              <w:t>№</w:t>
            </w:r>
          </w:p>
        </w:tc>
        <w:tc>
          <w:tcPr>
            <w:tcW w:w="0" w:type="auto"/>
            <w:hideMark/>
          </w:tcPr>
          <w:p w14:paraId="6F5B17B6" w14:textId="77777777" w:rsidR="00A23383" w:rsidRPr="00C01780" w:rsidRDefault="00A23383" w:rsidP="00A23383">
            <w:pPr>
              <w:jc w:val="center"/>
              <w:rPr>
                <w:b/>
                <w:bCs/>
                <w:sz w:val="28"/>
                <w:szCs w:val="28"/>
              </w:rPr>
            </w:pPr>
            <w:r w:rsidRPr="00C01780">
              <w:rPr>
                <w:b/>
                <w:bCs/>
                <w:sz w:val="28"/>
                <w:szCs w:val="28"/>
              </w:rPr>
              <w:t>Психологічний показник</w:t>
            </w:r>
          </w:p>
        </w:tc>
        <w:tc>
          <w:tcPr>
            <w:tcW w:w="0" w:type="auto"/>
            <w:hideMark/>
          </w:tcPr>
          <w:p w14:paraId="14A99269" w14:textId="77777777" w:rsidR="00A23383" w:rsidRPr="00C01780" w:rsidRDefault="00A23383" w:rsidP="00A23383">
            <w:pPr>
              <w:jc w:val="center"/>
              <w:rPr>
                <w:b/>
                <w:bCs/>
                <w:sz w:val="28"/>
                <w:szCs w:val="28"/>
              </w:rPr>
            </w:pPr>
            <w:r w:rsidRPr="00C01780">
              <w:rPr>
                <w:b/>
                <w:bCs/>
                <w:sz w:val="28"/>
                <w:szCs w:val="28"/>
              </w:rPr>
              <w:t>Початковий стан</w:t>
            </w:r>
          </w:p>
        </w:tc>
        <w:tc>
          <w:tcPr>
            <w:tcW w:w="0" w:type="auto"/>
            <w:hideMark/>
          </w:tcPr>
          <w:p w14:paraId="48629232" w14:textId="77777777" w:rsidR="00A23383" w:rsidRPr="00C01780" w:rsidRDefault="00A23383" w:rsidP="00A23383">
            <w:pPr>
              <w:jc w:val="center"/>
              <w:rPr>
                <w:b/>
                <w:bCs/>
                <w:sz w:val="28"/>
                <w:szCs w:val="28"/>
              </w:rPr>
            </w:pPr>
            <w:r w:rsidRPr="00C01780">
              <w:rPr>
                <w:b/>
                <w:bCs/>
                <w:sz w:val="28"/>
                <w:szCs w:val="28"/>
              </w:rPr>
              <w:t>Очікуваний стан після виконання техніки</w:t>
            </w:r>
          </w:p>
        </w:tc>
        <w:tc>
          <w:tcPr>
            <w:tcW w:w="0" w:type="auto"/>
            <w:hideMark/>
          </w:tcPr>
          <w:p w14:paraId="088F7005" w14:textId="77777777" w:rsidR="00A23383" w:rsidRPr="00C01780" w:rsidRDefault="00A23383" w:rsidP="00A23383">
            <w:pPr>
              <w:jc w:val="center"/>
              <w:rPr>
                <w:b/>
                <w:bCs/>
                <w:sz w:val="28"/>
                <w:szCs w:val="28"/>
              </w:rPr>
            </w:pPr>
            <w:r w:rsidRPr="00C01780">
              <w:rPr>
                <w:b/>
                <w:bCs/>
                <w:sz w:val="28"/>
                <w:szCs w:val="28"/>
              </w:rPr>
              <w:t>Характер зміни</w:t>
            </w:r>
          </w:p>
        </w:tc>
        <w:tc>
          <w:tcPr>
            <w:tcW w:w="0" w:type="auto"/>
            <w:hideMark/>
          </w:tcPr>
          <w:p w14:paraId="01C919DB" w14:textId="77777777" w:rsidR="00A23383" w:rsidRPr="00C01780" w:rsidRDefault="00A23383" w:rsidP="00A23383">
            <w:pPr>
              <w:jc w:val="center"/>
              <w:rPr>
                <w:b/>
                <w:bCs/>
                <w:sz w:val="28"/>
                <w:szCs w:val="28"/>
              </w:rPr>
            </w:pPr>
            <w:r w:rsidRPr="00C01780">
              <w:rPr>
                <w:b/>
                <w:bCs/>
                <w:sz w:val="28"/>
                <w:szCs w:val="28"/>
              </w:rPr>
              <w:t>Психологічна інтерпретація</w:t>
            </w:r>
          </w:p>
        </w:tc>
      </w:tr>
      <w:tr w:rsidR="00A23383" w:rsidRPr="00A23383" w14:paraId="724D6057" w14:textId="77777777" w:rsidTr="00A23383">
        <w:tc>
          <w:tcPr>
            <w:tcW w:w="0" w:type="auto"/>
            <w:hideMark/>
          </w:tcPr>
          <w:p w14:paraId="411C838A" w14:textId="77777777" w:rsidR="00A23383" w:rsidRPr="00C01780" w:rsidRDefault="00A23383" w:rsidP="00A23383">
            <w:pPr>
              <w:rPr>
                <w:sz w:val="28"/>
                <w:szCs w:val="28"/>
              </w:rPr>
            </w:pPr>
            <w:r w:rsidRPr="00C01780">
              <w:rPr>
                <w:sz w:val="28"/>
                <w:szCs w:val="28"/>
              </w:rPr>
              <w:t>1</w:t>
            </w:r>
          </w:p>
        </w:tc>
        <w:tc>
          <w:tcPr>
            <w:tcW w:w="0" w:type="auto"/>
            <w:hideMark/>
          </w:tcPr>
          <w:p w14:paraId="7DEF2184" w14:textId="77777777" w:rsidR="00A23383" w:rsidRPr="00C01780" w:rsidRDefault="00A23383" w:rsidP="00A23383">
            <w:pPr>
              <w:rPr>
                <w:sz w:val="28"/>
                <w:szCs w:val="28"/>
              </w:rPr>
            </w:pPr>
            <w:r w:rsidRPr="00C01780">
              <w:rPr>
                <w:sz w:val="28"/>
                <w:szCs w:val="28"/>
              </w:rPr>
              <w:t>Передстартова тривожність</w:t>
            </w:r>
          </w:p>
        </w:tc>
        <w:tc>
          <w:tcPr>
            <w:tcW w:w="0" w:type="auto"/>
            <w:hideMark/>
          </w:tcPr>
          <w:p w14:paraId="59E5C3BB" w14:textId="77777777" w:rsidR="00A23383" w:rsidRPr="00C01780" w:rsidRDefault="00A23383" w:rsidP="00A23383">
            <w:pPr>
              <w:rPr>
                <w:sz w:val="28"/>
                <w:szCs w:val="28"/>
              </w:rPr>
            </w:pPr>
            <w:r w:rsidRPr="00C01780">
              <w:rPr>
                <w:sz w:val="28"/>
                <w:szCs w:val="28"/>
              </w:rPr>
              <w:t>Висока</w:t>
            </w:r>
          </w:p>
        </w:tc>
        <w:tc>
          <w:tcPr>
            <w:tcW w:w="0" w:type="auto"/>
            <w:hideMark/>
          </w:tcPr>
          <w:p w14:paraId="5E92C3A9" w14:textId="77777777" w:rsidR="00A23383" w:rsidRPr="00C01780" w:rsidRDefault="00A23383" w:rsidP="00A23383">
            <w:pPr>
              <w:rPr>
                <w:sz w:val="28"/>
                <w:szCs w:val="28"/>
              </w:rPr>
            </w:pPr>
            <w:r w:rsidRPr="00C01780">
              <w:rPr>
                <w:sz w:val="28"/>
                <w:szCs w:val="28"/>
              </w:rPr>
              <w:t>Низька / помірна</w:t>
            </w:r>
          </w:p>
        </w:tc>
        <w:tc>
          <w:tcPr>
            <w:tcW w:w="0" w:type="auto"/>
            <w:hideMark/>
          </w:tcPr>
          <w:p w14:paraId="3F69055C" w14:textId="77777777" w:rsidR="00A23383" w:rsidRPr="00C01780" w:rsidRDefault="00A23383" w:rsidP="00A23383">
            <w:pPr>
              <w:rPr>
                <w:sz w:val="28"/>
                <w:szCs w:val="28"/>
              </w:rPr>
            </w:pPr>
            <w:r w:rsidRPr="00C01780">
              <w:rPr>
                <w:sz w:val="28"/>
                <w:szCs w:val="28"/>
              </w:rPr>
              <w:t>Зменшення</w:t>
            </w:r>
          </w:p>
        </w:tc>
        <w:tc>
          <w:tcPr>
            <w:tcW w:w="0" w:type="auto"/>
            <w:hideMark/>
          </w:tcPr>
          <w:p w14:paraId="3AFF6188" w14:textId="77777777" w:rsidR="00A23383" w:rsidRPr="00C01780" w:rsidRDefault="00A23383" w:rsidP="00A23383">
            <w:pPr>
              <w:rPr>
                <w:sz w:val="28"/>
                <w:szCs w:val="28"/>
              </w:rPr>
            </w:pPr>
            <w:r w:rsidRPr="00C01780">
              <w:rPr>
                <w:sz w:val="28"/>
                <w:szCs w:val="28"/>
              </w:rPr>
              <w:t xml:space="preserve">Зниження емоційного </w:t>
            </w:r>
            <w:r w:rsidRPr="00C01780">
              <w:rPr>
                <w:sz w:val="28"/>
                <w:szCs w:val="28"/>
              </w:rPr>
              <w:lastRenderedPageBreak/>
              <w:t>напруження та страху помилки</w:t>
            </w:r>
          </w:p>
        </w:tc>
      </w:tr>
    </w:tbl>
    <w:p w14:paraId="1D75E3D1" w14:textId="77777777" w:rsidR="00FA3359" w:rsidRDefault="00B016E2" w:rsidP="00B016E2">
      <w:pPr>
        <w:widowControl w:val="0"/>
        <w:autoSpaceDE w:val="0"/>
        <w:autoSpaceDN w:val="0"/>
        <w:adjustRightInd w:val="0"/>
        <w:spacing w:line="360" w:lineRule="auto"/>
        <w:rPr>
          <w:bCs/>
          <w:i/>
          <w:sz w:val="28"/>
          <w:szCs w:val="28"/>
          <w:lang w:val="uk-UA"/>
        </w:rPr>
      </w:pPr>
      <w:r>
        <w:rPr>
          <w:b/>
          <w:bCs/>
          <w:sz w:val="28"/>
          <w:szCs w:val="28"/>
          <w:lang w:val="uk-UA"/>
        </w:rPr>
        <w:lastRenderedPageBreak/>
        <w:t xml:space="preserve">                                                                                            </w:t>
      </w:r>
      <w:r>
        <w:rPr>
          <w:bCs/>
          <w:i/>
          <w:sz w:val="28"/>
          <w:szCs w:val="28"/>
          <w:lang w:val="uk-UA"/>
        </w:rPr>
        <w:t xml:space="preserve"> </w:t>
      </w:r>
      <w:r w:rsidRPr="00B016E2">
        <w:rPr>
          <w:bCs/>
          <w:i/>
          <w:sz w:val="28"/>
          <w:szCs w:val="28"/>
          <w:lang w:val="uk-UA"/>
        </w:rPr>
        <w:t>Продовження таблиці 3.9</w:t>
      </w:r>
    </w:p>
    <w:tbl>
      <w:tblPr>
        <w:tblStyle w:val="ac"/>
        <w:tblW w:w="0" w:type="auto"/>
        <w:tblLook w:val="04A0" w:firstRow="1" w:lastRow="0" w:firstColumn="1" w:lastColumn="0" w:noHBand="0" w:noVBand="1"/>
      </w:tblPr>
      <w:tblGrid>
        <w:gridCol w:w="471"/>
        <w:gridCol w:w="1998"/>
        <w:gridCol w:w="1674"/>
        <w:gridCol w:w="1835"/>
        <w:gridCol w:w="1780"/>
        <w:gridCol w:w="1921"/>
      </w:tblGrid>
      <w:tr w:rsidR="00B016E2" w14:paraId="3C71F2B1" w14:textId="77777777" w:rsidTr="00B016E2">
        <w:tc>
          <w:tcPr>
            <w:tcW w:w="471" w:type="dxa"/>
          </w:tcPr>
          <w:p w14:paraId="4EB1864B" w14:textId="77777777" w:rsidR="00B016E2" w:rsidRPr="00C01780" w:rsidRDefault="00B016E2" w:rsidP="00B016E2">
            <w:pPr>
              <w:jc w:val="center"/>
              <w:rPr>
                <w:b/>
                <w:bCs/>
                <w:sz w:val="28"/>
                <w:szCs w:val="28"/>
              </w:rPr>
            </w:pPr>
            <w:r w:rsidRPr="00C01780">
              <w:rPr>
                <w:b/>
                <w:bCs/>
                <w:sz w:val="28"/>
                <w:szCs w:val="28"/>
              </w:rPr>
              <w:t>№</w:t>
            </w:r>
          </w:p>
        </w:tc>
        <w:tc>
          <w:tcPr>
            <w:tcW w:w="1998" w:type="dxa"/>
          </w:tcPr>
          <w:p w14:paraId="0B79BC06" w14:textId="77777777" w:rsidR="00B016E2" w:rsidRPr="00C01780" w:rsidRDefault="00B016E2" w:rsidP="00B016E2">
            <w:pPr>
              <w:jc w:val="center"/>
              <w:rPr>
                <w:b/>
                <w:bCs/>
                <w:sz w:val="28"/>
                <w:szCs w:val="28"/>
              </w:rPr>
            </w:pPr>
            <w:r w:rsidRPr="00C01780">
              <w:rPr>
                <w:b/>
                <w:bCs/>
                <w:sz w:val="28"/>
                <w:szCs w:val="28"/>
              </w:rPr>
              <w:t>Психологічний показник</w:t>
            </w:r>
          </w:p>
        </w:tc>
        <w:tc>
          <w:tcPr>
            <w:tcW w:w="1674" w:type="dxa"/>
          </w:tcPr>
          <w:p w14:paraId="582EDE50" w14:textId="77777777" w:rsidR="00B016E2" w:rsidRPr="00C01780" w:rsidRDefault="00B016E2" w:rsidP="00B016E2">
            <w:pPr>
              <w:jc w:val="center"/>
              <w:rPr>
                <w:b/>
                <w:bCs/>
                <w:sz w:val="28"/>
                <w:szCs w:val="28"/>
              </w:rPr>
            </w:pPr>
            <w:r w:rsidRPr="00C01780">
              <w:rPr>
                <w:b/>
                <w:bCs/>
                <w:sz w:val="28"/>
                <w:szCs w:val="28"/>
              </w:rPr>
              <w:t>Початковий стан</w:t>
            </w:r>
          </w:p>
        </w:tc>
        <w:tc>
          <w:tcPr>
            <w:tcW w:w="1835" w:type="dxa"/>
          </w:tcPr>
          <w:p w14:paraId="19137C61" w14:textId="77777777" w:rsidR="00B016E2" w:rsidRPr="00C01780" w:rsidRDefault="00B016E2" w:rsidP="00B016E2">
            <w:pPr>
              <w:jc w:val="center"/>
              <w:rPr>
                <w:b/>
                <w:bCs/>
                <w:sz w:val="28"/>
                <w:szCs w:val="28"/>
              </w:rPr>
            </w:pPr>
            <w:r w:rsidRPr="00C01780">
              <w:rPr>
                <w:b/>
                <w:bCs/>
                <w:sz w:val="28"/>
                <w:szCs w:val="28"/>
              </w:rPr>
              <w:t>Очікуваний стан після виконання техніки</w:t>
            </w:r>
          </w:p>
        </w:tc>
        <w:tc>
          <w:tcPr>
            <w:tcW w:w="1780" w:type="dxa"/>
          </w:tcPr>
          <w:p w14:paraId="1B975C7F" w14:textId="77777777" w:rsidR="00B016E2" w:rsidRPr="00C01780" w:rsidRDefault="00B016E2" w:rsidP="00B016E2">
            <w:pPr>
              <w:jc w:val="center"/>
              <w:rPr>
                <w:b/>
                <w:bCs/>
                <w:sz w:val="28"/>
                <w:szCs w:val="28"/>
              </w:rPr>
            </w:pPr>
            <w:r w:rsidRPr="00C01780">
              <w:rPr>
                <w:b/>
                <w:bCs/>
                <w:sz w:val="28"/>
                <w:szCs w:val="28"/>
              </w:rPr>
              <w:t>Характер зміни</w:t>
            </w:r>
          </w:p>
        </w:tc>
        <w:tc>
          <w:tcPr>
            <w:tcW w:w="1921" w:type="dxa"/>
          </w:tcPr>
          <w:p w14:paraId="18C44403" w14:textId="77777777" w:rsidR="00B016E2" w:rsidRPr="00C01780" w:rsidRDefault="00B016E2" w:rsidP="00B016E2">
            <w:pPr>
              <w:jc w:val="center"/>
              <w:rPr>
                <w:b/>
                <w:bCs/>
                <w:sz w:val="28"/>
                <w:szCs w:val="28"/>
              </w:rPr>
            </w:pPr>
            <w:r w:rsidRPr="00C01780">
              <w:rPr>
                <w:b/>
                <w:bCs/>
                <w:sz w:val="28"/>
                <w:szCs w:val="28"/>
              </w:rPr>
              <w:t>Психологічна інтерпретація</w:t>
            </w:r>
          </w:p>
        </w:tc>
      </w:tr>
      <w:tr w:rsidR="00B016E2" w14:paraId="66DE831C" w14:textId="77777777" w:rsidTr="00B016E2">
        <w:tc>
          <w:tcPr>
            <w:tcW w:w="471" w:type="dxa"/>
          </w:tcPr>
          <w:p w14:paraId="7A7854B4" w14:textId="77777777" w:rsidR="00B016E2" w:rsidRPr="00C01780" w:rsidRDefault="00B016E2" w:rsidP="00B016E2">
            <w:pPr>
              <w:rPr>
                <w:sz w:val="28"/>
                <w:szCs w:val="28"/>
              </w:rPr>
            </w:pPr>
            <w:r w:rsidRPr="00C01780">
              <w:rPr>
                <w:sz w:val="28"/>
                <w:szCs w:val="28"/>
              </w:rPr>
              <w:t>2</w:t>
            </w:r>
          </w:p>
        </w:tc>
        <w:tc>
          <w:tcPr>
            <w:tcW w:w="1998" w:type="dxa"/>
          </w:tcPr>
          <w:p w14:paraId="75566683" w14:textId="77777777" w:rsidR="00B016E2" w:rsidRPr="00C01780" w:rsidRDefault="00B016E2" w:rsidP="00B016E2">
            <w:pPr>
              <w:rPr>
                <w:sz w:val="28"/>
                <w:szCs w:val="28"/>
              </w:rPr>
            </w:pPr>
            <w:r w:rsidRPr="00C01780">
              <w:rPr>
                <w:sz w:val="28"/>
                <w:szCs w:val="28"/>
              </w:rPr>
              <w:t>Концентрація уваги</w:t>
            </w:r>
          </w:p>
        </w:tc>
        <w:tc>
          <w:tcPr>
            <w:tcW w:w="1674" w:type="dxa"/>
          </w:tcPr>
          <w:p w14:paraId="0EA7A9CD" w14:textId="77777777" w:rsidR="00B016E2" w:rsidRPr="00C01780" w:rsidRDefault="00B016E2" w:rsidP="00B016E2">
            <w:pPr>
              <w:rPr>
                <w:sz w:val="28"/>
                <w:szCs w:val="28"/>
              </w:rPr>
            </w:pPr>
            <w:r w:rsidRPr="00C01780">
              <w:rPr>
                <w:sz w:val="28"/>
                <w:szCs w:val="28"/>
              </w:rPr>
              <w:t>Нестійка</w:t>
            </w:r>
          </w:p>
        </w:tc>
        <w:tc>
          <w:tcPr>
            <w:tcW w:w="1835" w:type="dxa"/>
          </w:tcPr>
          <w:p w14:paraId="5129DAD7" w14:textId="77777777" w:rsidR="00B016E2" w:rsidRPr="00C01780" w:rsidRDefault="00B016E2" w:rsidP="00B016E2">
            <w:pPr>
              <w:rPr>
                <w:sz w:val="28"/>
                <w:szCs w:val="28"/>
              </w:rPr>
            </w:pPr>
            <w:r w:rsidRPr="00C01780">
              <w:rPr>
                <w:sz w:val="28"/>
                <w:szCs w:val="28"/>
              </w:rPr>
              <w:t>Сфокусована, стабільна</w:t>
            </w:r>
          </w:p>
        </w:tc>
        <w:tc>
          <w:tcPr>
            <w:tcW w:w="1780" w:type="dxa"/>
          </w:tcPr>
          <w:p w14:paraId="4DBD3AE1" w14:textId="77777777" w:rsidR="00B016E2" w:rsidRPr="00C01780" w:rsidRDefault="00B016E2" w:rsidP="00B016E2">
            <w:pPr>
              <w:rPr>
                <w:sz w:val="28"/>
                <w:szCs w:val="28"/>
              </w:rPr>
            </w:pPr>
            <w:r w:rsidRPr="00C01780">
              <w:rPr>
                <w:sz w:val="28"/>
                <w:szCs w:val="28"/>
              </w:rPr>
              <w:t>Підвищення</w:t>
            </w:r>
          </w:p>
        </w:tc>
        <w:tc>
          <w:tcPr>
            <w:tcW w:w="1921" w:type="dxa"/>
          </w:tcPr>
          <w:p w14:paraId="6F889C3B" w14:textId="77777777" w:rsidR="00B016E2" w:rsidRPr="00C01780" w:rsidRDefault="00B016E2" w:rsidP="00B016E2">
            <w:pPr>
              <w:rPr>
                <w:sz w:val="28"/>
                <w:szCs w:val="28"/>
              </w:rPr>
            </w:pPr>
            <w:r w:rsidRPr="00C01780">
              <w:rPr>
                <w:sz w:val="28"/>
                <w:szCs w:val="28"/>
              </w:rPr>
              <w:t>Підвищення здатності до зібраності та самоконтролю</w:t>
            </w:r>
          </w:p>
        </w:tc>
      </w:tr>
      <w:tr w:rsidR="00B016E2" w14:paraId="4C7E9257" w14:textId="77777777" w:rsidTr="00B016E2">
        <w:tc>
          <w:tcPr>
            <w:tcW w:w="471" w:type="dxa"/>
          </w:tcPr>
          <w:p w14:paraId="0158B6CC" w14:textId="77777777" w:rsidR="00B016E2" w:rsidRPr="00C01780" w:rsidRDefault="00B016E2" w:rsidP="00B016E2">
            <w:pPr>
              <w:rPr>
                <w:sz w:val="28"/>
                <w:szCs w:val="28"/>
              </w:rPr>
            </w:pPr>
            <w:r w:rsidRPr="00C01780">
              <w:rPr>
                <w:sz w:val="28"/>
                <w:szCs w:val="28"/>
              </w:rPr>
              <w:t>3</w:t>
            </w:r>
          </w:p>
        </w:tc>
        <w:tc>
          <w:tcPr>
            <w:tcW w:w="1998" w:type="dxa"/>
          </w:tcPr>
          <w:p w14:paraId="4369599F" w14:textId="77777777" w:rsidR="00B016E2" w:rsidRPr="00C01780" w:rsidRDefault="00B016E2" w:rsidP="00B016E2">
            <w:pPr>
              <w:rPr>
                <w:sz w:val="28"/>
                <w:szCs w:val="28"/>
              </w:rPr>
            </w:pPr>
            <w:r w:rsidRPr="00C01780">
              <w:rPr>
                <w:sz w:val="28"/>
                <w:szCs w:val="28"/>
              </w:rPr>
              <w:t>Впевненість у власних силах</w:t>
            </w:r>
          </w:p>
        </w:tc>
        <w:tc>
          <w:tcPr>
            <w:tcW w:w="1674" w:type="dxa"/>
          </w:tcPr>
          <w:p w14:paraId="3B9FF45E" w14:textId="77777777" w:rsidR="00B016E2" w:rsidRPr="00C01780" w:rsidRDefault="00B016E2" w:rsidP="00B016E2">
            <w:pPr>
              <w:rPr>
                <w:sz w:val="28"/>
                <w:szCs w:val="28"/>
              </w:rPr>
            </w:pPr>
            <w:r w:rsidRPr="00C01780">
              <w:rPr>
                <w:sz w:val="28"/>
                <w:szCs w:val="28"/>
              </w:rPr>
              <w:t>Недостатня</w:t>
            </w:r>
          </w:p>
        </w:tc>
        <w:tc>
          <w:tcPr>
            <w:tcW w:w="1835" w:type="dxa"/>
          </w:tcPr>
          <w:p w14:paraId="026E83A8" w14:textId="77777777" w:rsidR="00B016E2" w:rsidRPr="00C01780" w:rsidRDefault="00B016E2" w:rsidP="00B016E2">
            <w:pPr>
              <w:rPr>
                <w:sz w:val="28"/>
                <w:szCs w:val="28"/>
              </w:rPr>
            </w:pPr>
            <w:r w:rsidRPr="00C01780">
              <w:rPr>
                <w:sz w:val="28"/>
                <w:szCs w:val="28"/>
              </w:rPr>
              <w:t>Висока</w:t>
            </w:r>
          </w:p>
        </w:tc>
        <w:tc>
          <w:tcPr>
            <w:tcW w:w="1780" w:type="dxa"/>
          </w:tcPr>
          <w:p w14:paraId="64BD7EC6" w14:textId="77777777" w:rsidR="00B016E2" w:rsidRPr="00C01780" w:rsidRDefault="00B016E2" w:rsidP="00B016E2">
            <w:pPr>
              <w:rPr>
                <w:sz w:val="28"/>
                <w:szCs w:val="28"/>
              </w:rPr>
            </w:pPr>
            <w:r w:rsidRPr="00C01780">
              <w:rPr>
                <w:sz w:val="28"/>
                <w:szCs w:val="28"/>
              </w:rPr>
              <w:t>Зростання</w:t>
            </w:r>
          </w:p>
        </w:tc>
        <w:tc>
          <w:tcPr>
            <w:tcW w:w="1921" w:type="dxa"/>
          </w:tcPr>
          <w:p w14:paraId="54B55B5B" w14:textId="77777777" w:rsidR="00B016E2" w:rsidRPr="00C01780" w:rsidRDefault="00B016E2" w:rsidP="00B016E2">
            <w:pPr>
              <w:rPr>
                <w:sz w:val="28"/>
                <w:szCs w:val="28"/>
              </w:rPr>
            </w:pPr>
            <w:r w:rsidRPr="00C01780">
              <w:rPr>
                <w:sz w:val="28"/>
                <w:szCs w:val="28"/>
              </w:rPr>
              <w:t>Формування внутрішньої впевненості та позитивного очікування</w:t>
            </w:r>
          </w:p>
        </w:tc>
      </w:tr>
      <w:tr w:rsidR="00B016E2" w14:paraId="2DC1B8BC" w14:textId="77777777" w:rsidTr="00B016E2">
        <w:tc>
          <w:tcPr>
            <w:tcW w:w="471" w:type="dxa"/>
          </w:tcPr>
          <w:p w14:paraId="2EC0FD1B" w14:textId="77777777" w:rsidR="00B016E2" w:rsidRPr="00C01780" w:rsidRDefault="00B016E2" w:rsidP="00B016E2">
            <w:pPr>
              <w:rPr>
                <w:sz w:val="28"/>
                <w:szCs w:val="28"/>
              </w:rPr>
            </w:pPr>
            <w:r w:rsidRPr="00C01780">
              <w:rPr>
                <w:sz w:val="28"/>
                <w:szCs w:val="28"/>
              </w:rPr>
              <w:t>4</w:t>
            </w:r>
          </w:p>
        </w:tc>
        <w:tc>
          <w:tcPr>
            <w:tcW w:w="1998" w:type="dxa"/>
          </w:tcPr>
          <w:p w14:paraId="3CBAC50F" w14:textId="77777777" w:rsidR="00B016E2" w:rsidRPr="00C01780" w:rsidRDefault="00B016E2" w:rsidP="00B016E2">
            <w:pPr>
              <w:rPr>
                <w:sz w:val="28"/>
                <w:szCs w:val="28"/>
              </w:rPr>
            </w:pPr>
            <w:r w:rsidRPr="00C01780">
              <w:rPr>
                <w:sz w:val="28"/>
                <w:szCs w:val="28"/>
              </w:rPr>
              <w:t>Емоційна стабільність</w:t>
            </w:r>
          </w:p>
        </w:tc>
        <w:tc>
          <w:tcPr>
            <w:tcW w:w="1674" w:type="dxa"/>
          </w:tcPr>
          <w:p w14:paraId="64269887" w14:textId="77777777" w:rsidR="00B016E2" w:rsidRPr="00C01780" w:rsidRDefault="00B016E2" w:rsidP="00B016E2">
            <w:pPr>
              <w:rPr>
                <w:sz w:val="28"/>
                <w:szCs w:val="28"/>
              </w:rPr>
            </w:pPr>
            <w:r w:rsidRPr="00C01780">
              <w:rPr>
                <w:sz w:val="28"/>
                <w:szCs w:val="28"/>
              </w:rPr>
              <w:t>Перепади, дратівливість</w:t>
            </w:r>
          </w:p>
        </w:tc>
        <w:tc>
          <w:tcPr>
            <w:tcW w:w="1835" w:type="dxa"/>
          </w:tcPr>
          <w:p w14:paraId="37B66935" w14:textId="77777777" w:rsidR="00B016E2" w:rsidRPr="00C01780" w:rsidRDefault="00B016E2" w:rsidP="00B016E2">
            <w:pPr>
              <w:rPr>
                <w:sz w:val="28"/>
                <w:szCs w:val="28"/>
              </w:rPr>
            </w:pPr>
            <w:r w:rsidRPr="00C01780">
              <w:rPr>
                <w:sz w:val="28"/>
                <w:szCs w:val="28"/>
              </w:rPr>
              <w:t>Рівновага, спокій</w:t>
            </w:r>
          </w:p>
        </w:tc>
        <w:tc>
          <w:tcPr>
            <w:tcW w:w="1780" w:type="dxa"/>
          </w:tcPr>
          <w:p w14:paraId="6BEEDAE3" w14:textId="77777777" w:rsidR="00B016E2" w:rsidRPr="00C01780" w:rsidRDefault="00B016E2" w:rsidP="00B016E2">
            <w:pPr>
              <w:rPr>
                <w:sz w:val="28"/>
                <w:szCs w:val="28"/>
              </w:rPr>
            </w:pPr>
            <w:r w:rsidRPr="00C01780">
              <w:rPr>
                <w:sz w:val="28"/>
                <w:szCs w:val="28"/>
              </w:rPr>
              <w:t>Вирівнювання</w:t>
            </w:r>
          </w:p>
        </w:tc>
        <w:tc>
          <w:tcPr>
            <w:tcW w:w="1921" w:type="dxa"/>
          </w:tcPr>
          <w:p w14:paraId="45501EFD" w14:textId="77777777" w:rsidR="00B016E2" w:rsidRPr="00C01780" w:rsidRDefault="00B016E2" w:rsidP="00B016E2">
            <w:pPr>
              <w:rPr>
                <w:sz w:val="28"/>
                <w:szCs w:val="28"/>
              </w:rPr>
            </w:pPr>
            <w:r w:rsidRPr="00C01780">
              <w:rPr>
                <w:sz w:val="28"/>
                <w:szCs w:val="28"/>
              </w:rPr>
              <w:t>Гармонізація емоційного стану перед виступом</w:t>
            </w:r>
          </w:p>
        </w:tc>
      </w:tr>
      <w:tr w:rsidR="00B016E2" w14:paraId="29154A26" w14:textId="77777777" w:rsidTr="00B016E2">
        <w:tc>
          <w:tcPr>
            <w:tcW w:w="471" w:type="dxa"/>
          </w:tcPr>
          <w:p w14:paraId="7BD8E28E" w14:textId="77777777" w:rsidR="00B016E2" w:rsidRPr="00C01780" w:rsidRDefault="00B016E2" w:rsidP="00B016E2">
            <w:pPr>
              <w:rPr>
                <w:sz w:val="28"/>
                <w:szCs w:val="28"/>
              </w:rPr>
            </w:pPr>
            <w:r w:rsidRPr="00C01780">
              <w:rPr>
                <w:sz w:val="28"/>
                <w:szCs w:val="28"/>
              </w:rPr>
              <w:t>5</w:t>
            </w:r>
          </w:p>
        </w:tc>
        <w:tc>
          <w:tcPr>
            <w:tcW w:w="1998" w:type="dxa"/>
          </w:tcPr>
          <w:p w14:paraId="4A784EC2" w14:textId="77777777" w:rsidR="00B016E2" w:rsidRPr="00C01780" w:rsidRDefault="00B016E2" w:rsidP="00B016E2">
            <w:pPr>
              <w:rPr>
                <w:sz w:val="28"/>
                <w:szCs w:val="28"/>
              </w:rPr>
            </w:pPr>
            <w:r w:rsidRPr="00C01780">
              <w:rPr>
                <w:sz w:val="28"/>
                <w:szCs w:val="28"/>
              </w:rPr>
              <w:t>Мотивація до виступу</w:t>
            </w:r>
          </w:p>
        </w:tc>
        <w:tc>
          <w:tcPr>
            <w:tcW w:w="1674" w:type="dxa"/>
          </w:tcPr>
          <w:p w14:paraId="047234FB" w14:textId="77777777" w:rsidR="00B016E2" w:rsidRPr="00C01780" w:rsidRDefault="00B016E2" w:rsidP="00B016E2">
            <w:pPr>
              <w:rPr>
                <w:sz w:val="28"/>
                <w:szCs w:val="28"/>
              </w:rPr>
            </w:pPr>
            <w:r w:rsidRPr="00C01780">
              <w:rPr>
                <w:sz w:val="28"/>
                <w:szCs w:val="28"/>
              </w:rPr>
              <w:t>Орієнтація на уникнення помилок</w:t>
            </w:r>
          </w:p>
        </w:tc>
        <w:tc>
          <w:tcPr>
            <w:tcW w:w="1835" w:type="dxa"/>
          </w:tcPr>
          <w:p w14:paraId="2C67461F" w14:textId="77777777" w:rsidR="00B016E2" w:rsidRPr="00C01780" w:rsidRDefault="00B016E2" w:rsidP="00B016E2">
            <w:pPr>
              <w:rPr>
                <w:sz w:val="28"/>
                <w:szCs w:val="28"/>
              </w:rPr>
            </w:pPr>
            <w:r w:rsidRPr="00C01780">
              <w:rPr>
                <w:sz w:val="28"/>
                <w:szCs w:val="28"/>
              </w:rPr>
              <w:t>Орієнтація на досягнення та результат</w:t>
            </w:r>
          </w:p>
        </w:tc>
        <w:tc>
          <w:tcPr>
            <w:tcW w:w="1780" w:type="dxa"/>
          </w:tcPr>
          <w:p w14:paraId="10F9CAF0" w14:textId="77777777" w:rsidR="00B016E2" w:rsidRPr="00C01780" w:rsidRDefault="00B016E2" w:rsidP="00B016E2">
            <w:pPr>
              <w:rPr>
                <w:sz w:val="28"/>
                <w:szCs w:val="28"/>
              </w:rPr>
            </w:pPr>
            <w:r w:rsidRPr="00C01780">
              <w:rPr>
                <w:sz w:val="28"/>
                <w:szCs w:val="28"/>
              </w:rPr>
              <w:t>Оптимізація</w:t>
            </w:r>
          </w:p>
        </w:tc>
        <w:tc>
          <w:tcPr>
            <w:tcW w:w="1921" w:type="dxa"/>
          </w:tcPr>
          <w:p w14:paraId="59EB0B17" w14:textId="77777777" w:rsidR="00B016E2" w:rsidRPr="00C01780" w:rsidRDefault="00B016E2" w:rsidP="00B016E2">
            <w:pPr>
              <w:rPr>
                <w:sz w:val="28"/>
                <w:szCs w:val="28"/>
              </w:rPr>
            </w:pPr>
            <w:r w:rsidRPr="00C01780">
              <w:rPr>
                <w:sz w:val="28"/>
                <w:szCs w:val="28"/>
              </w:rPr>
              <w:t>Формування конструктивної змагальної налаштованості</w:t>
            </w:r>
          </w:p>
        </w:tc>
      </w:tr>
      <w:tr w:rsidR="00B016E2" w14:paraId="4B085195" w14:textId="77777777" w:rsidTr="00B016E2">
        <w:tc>
          <w:tcPr>
            <w:tcW w:w="471" w:type="dxa"/>
          </w:tcPr>
          <w:p w14:paraId="30CA50A6" w14:textId="77777777" w:rsidR="00B016E2" w:rsidRPr="00C01780" w:rsidRDefault="00B016E2" w:rsidP="00B016E2">
            <w:pPr>
              <w:rPr>
                <w:sz w:val="28"/>
                <w:szCs w:val="28"/>
              </w:rPr>
            </w:pPr>
            <w:r w:rsidRPr="00C01780">
              <w:rPr>
                <w:sz w:val="28"/>
                <w:szCs w:val="28"/>
              </w:rPr>
              <w:t>6</w:t>
            </w:r>
          </w:p>
        </w:tc>
        <w:tc>
          <w:tcPr>
            <w:tcW w:w="1998" w:type="dxa"/>
          </w:tcPr>
          <w:p w14:paraId="5C84B6A9" w14:textId="77777777" w:rsidR="00B016E2" w:rsidRPr="00C01780" w:rsidRDefault="00B016E2" w:rsidP="00B016E2">
            <w:pPr>
              <w:rPr>
                <w:sz w:val="28"/>
                <w:szCs w:val="28"/>
              </w:rPr>
            </w:pPr>
            <w:r w:rsidRPr="00C01780">
              <w:rPr>
                <w:sz w:val="28"/>
                <w:szCs w:val="28"/>
              </w:rPr>
              <w:t>Загальний психоемоційний стан</w:t>
            </w:r>
          </w:p>
        </w:tc>
        <w:tc>
          <w:tcPr>
            <w:tcW w:w="1674" w:type="dxa"/>
          </w:tcPr>
          <w:p w14:paraId="6A6060BC" w14:textId="77777777" w:rsidR="00B016E2" w:rsidRPr="00C01780" w:rsidRDefault="00B016E2" w:rsidP="00B016E2">
            <w:pPr>
              <w:rPr>
                <w:sz w:val="28"/>
                <w:szCs w:val="28"/>
              </w:rPr>
            </w:pPr>
            <w:r w:rsidRPr="00C01780">
              <w:rPr>
                <w:sz w:val="28"/>
                <w:szCs w:val="28"/>
              </w:rPr>
              <w:t>Напружений</w:t>
            </w:r>
          </w:p>
        </w:tc>
        <w:tc>
          <w:tcPr>
            <w:tcW w:w="1835" w:type="dxa"/>
          </w:tcPr>
          <w:p w14:paraId="0E6C095B" w14:textId="77777777" w:rsidR="00B016E2" w:rsidRPr="00C01780" w:rsidRDefault="00B016E2" w:rsidP="00B016E2">
            <w:pPr>
              <w:rPr>
                <w:sz w:val="28"/>
                <w:szCs w:val="28"/>
              </w:rPr>
            </w:pPr>
            <w:r w:rsidRPr="00C01780">
              <w:rPr>
                <w:sz w:val="28"/>
                <w:szCs w:val="28"/>
              </w:rPr>
              <w:t>Збалансований</w:t>
            </w:r>
          </w:p>
        </w:tc>
        <w:tc>
          <w:tcPr>
            <w:tcW w:w="1780" w:type="dxa"/>
          </w:tcPr>
          <w:p w14:paraId="61AFA19A" w14:textId="77777777" w:rsidR="00B016E2" w:rsidRPr="00C01780" w:rsidRDefault="00B016E2" w:rsidP="00B016E2">
            <w:pPr>
              <w:rPr>
                <w:sz w:val="28"/>
                <w:szCs w:val="28"/>
              </w:rPr>
            </w:pPr>
            <w:r w:rsidRPr="00C01780">
              <w:rPr>
                <w:sz w:val="28"/>
                <w:szCs w:val="28"/>
              </w:rPr>
              <w:t>Покращення</w:t>
            </w:r>
          </w:p>
        </w:tc>
        <w:tc>
          <w:tcPr>
            <w:tcW w:w="1921" w:type="dxa"/>
          </w:tcPr>
          <w:p w14:paraId="29D77DF8" w14:textId="77777777" w:rsidR="00B016E2" w:rsidRPr="00C01780" w:rsidRDefault="00B016E2" w:rsidP="00B016E2">
            <w:pPr>
              <w:rPr>
                <w:sz w:val="28"/>
                <w:szCs w:val="28"/>
              </w:rPr>
            </w:pPr>
            <w:r w:rsidRPr="00C01780">
              <w:rPr>
                <w:sz w:val="28"/>
                <w:szCs w:val="28"/>
              </w:rPr>
              <w:t>Підвищення психологічної готовності до змагання</w:t>
            </w:r>
          </w:p>
        </w:tc>
      </w:tr>
    </w:tbl>
    <w:p w14:paraId="192EADB4" w14:textId="77777777" w:rsidR="00B016E2" w:rsidRPr="00B016E2" w:rsidRDefault="00B016E2" w:rsidP="00B016E2">
      <w:pPr>
        <w:widowControl w:val="0"/>
        <w:autoSpaceDE w:val="0"/>
        <w:autoSpaceDN w:val="0"/>
        <w:adjustRightInd w:val="0"/>
        <w:spacing w:line="360" w:lineRule="auto"/>
        <w:rPr>
          <w:bCs/>
          <w:i/>
          <w:sz w:val="28"/>
          <w:szCs w:val="28"/>
          <w:lang w:val="uk-UA"/>
        </w:rPr>
      </w:pPr>
    </w:p>
    <w:p w14:paraId="2ECA8D6F" w14:textId="77777777" w:rsidR="00C01780" w:rsidRDefault="00FF3271" w:rsidP="00A23383">
      <w:pPr>
        <w:widowControl w:val="0"/>
        <w:autoSpaceDE w:val="0"/>
        <w:autoSpaceDN w:val="0"/>
        <w:adjustRightInd w:val="0"/>
        <w:spacing w:line="360" w:lineRule="auto"/>
        <w:ind w:firstLine="720"/>
        <w:rPr>
          <w:bCs/>
          <w:sz w:val="28"/>
          <w:szCs w:val="28"/>
        </w:rPr>
      </w:pPr>
      <w:r>
        <w:rPr>
          <w:bCs/>
          <w:sz w:val="28"/>
          <w:szCs w:val="28"/>
        </w:rPr>
        <w:t>Примітка</w:t>
      </w:r>
      <w:r w:rsidR="00C01780" w:rsidRPr="00C01780">
        <w:rPr>
          <w:bCs/>
          <w:sz w:val="28"/>
          <w:szCs w:val="28"/>
        </w:rPr>
        <w:br/>
      </w:r>
      <w:r w:rsidR="00FA3359">
        <w:rPr>
          <w:bCs/>
          <w:sz w:val="28"/>
          <w:szCs w:val="28"/>
          <w:lang w:val="uk-UA"/>
        </w:rPr>
        <w:t xml:space="preserve">          </w:t>
      </w:r>
      <w:r w:rsidR="00C01780" w:rsidRPr="00C01780">
        <w:rPr>
          <w:bCs/>
          <w:sz w:val="28"/>
          <w:szCs w:val="28"/>
        </w:rPr>
        <w:t>Таблиця укладена автором на основі практичного моделювання впливу техніки на психоемоційні стани гімнасток.</w:t>
      </w:r>
    </w:p>
    <w:p w14:paraId="2BA0BA43" w14:textId="77777777" w:rsidR="004147B5" w:rsidRDefault="004147B5" w:rsidP="00A23383">
      <w:pPr>
        <w:widowControl w:val="0"/>
        <w:autoSpaceDE w:val="0"/>
        <w:autoSpaceDN w:val="0"/>
        <w:adjustRightInd w:val="0"/>
        <w:spacing w:line="360" w:lineRule="auto"/>
        <w:ind w:firstLine="720"/>
        <w:rPr>
          <w:bCs/>
          <w:sz w:val="28"/>
          <w:szCs w:val="28"/>
        </w:rPr>
      </w:pPr>
      <w:r w:rsidRPr="004147B5">
        <w:rPr>
          <w:bCs/>
          <w:sz w:val="28"/>
          <w:szCs w:val="28"/>
        </w:rPr>
        <w:t>Як видно з таблиці 3.</w:t>
      </w:r>
      <w:r w:rsidRPr="004147B5">
        <w:rPr>
          <w:bCs/>
          <w:sz w:val="28"/>
          <w:szCs w:val="28"/>
          <w:lang w:val="uk-UA"/>
        </w:rPr>
        <w:t>9</w:t>
      </w:r>
      <w:r w:rsidRPr="004147B5">
        <w:rPr>
          <w:bCs/>
          <w:sz w:val="28"/>
          <w:szCs w:val="28"/>
        </w:rPr>
        <w:t xml:space="preserve">, застосування техніки «Психологічне опрацювання передстартових переживань у гімнастів» забезпечує позитивні зміни основних </w:t>
      </w:r>
      <w:r w:rsidRPr="004147B5">
        <w:rPr>
          <w:bCs/>
          <w:sz w:val="28"/>
          <w:szCs w:val="28"/>
        </w:rPr>
        <w:lastRenderedPageBreak/>
        <w:t>показників психоемоційного стану спортсменів. Відзначається суттєве зниження рівня передстартової тривожності, підвищення концентрації уваги, впевненості та емоційної стабільності. Оптимізація мотиваційної налаштованості та покращення загального психоемоційного фону сприяють формуванню стану внутрішньої готовності до успішного виконання змагальної програми.</w:t>
      </w:r>
    </w:p>
    <w:p w14:paraId="50165523" w14:textId="77777777" w:rsidR="007C64B2" w:rsidRDefault="00645E29" w:rsidP="007C64B2">
      <w:pPr>
        <w:widowControl w:val="0"/>
        <w:autoSpaceDE w:val="0"/>
        <w:autoSpaceDN w:val="0"/>
        <w:adjustRightInd w:val="0"/>
        <w:spacing w:line="360" w:lineRule="auto"/>
        <w:ind w:firstLine="720"/>
        <w:rPr>
          <w:bCs/>
          <w:sz w:val="28"/>
          <w:szCs w:val="28"/>
        </w:rPr>
      </w:pPr>
      <w:r w:rsidRPr="00645E29">
        <w:rPr>
          <w:bCs/>
          <w:sz w:val="28"/>
          <w:szCs w:val="28"/>
        </w:rPr>
        <w:t>Механізм впливу техніки «Психологічне опрацювання передстартових переживань у гім</w:t>
      </w:r>
      <w:r>
        <w:rPr>
          <w:bCs/>
          <w:sz w:val="28"/>
          <w:szCs w:val="28"/>
        </w:rPr>
        <w:t>настів» представлено на рис. 3.</w:t>
      </w:r>
      <w:r>
        <w:rPr>
          <w:bCs/>
          <w:sz w:val="28"/>
          <w:szCs w:val="28"/>
          <w:lang w:val="uk-UA"/>
        </w:rPr>
        <w:t>5</w:t>
      </w:r>
      <w:r w:rsidRPr="00645E29">
        <w:rPr>
          <w:bCs/>
          <w:sz w:val="28"/>
          <w:szCs w:val="28"/>
        </w:rPr>
        <w:t>.</w:t>
      </w:r>
    </w:p>
    <w:p w14:paraId="03CCED6B" w14:textId="77777777" w:rsidR="00E84CEB" w:rsidRPr="00E84CEB" w:rsidRDefault="00E84CEB" w:rsidP="00E84CEB">
      <w:pPr>
        <w:widowControl w:val="0"/>
        <w:autoSpaceDE w:val="0"/>
        <w:autoSpaceDN w:val="0"/>
        <w:adjustRightInd w:val="0"/>
        <w:spacing w:line="360" w:lineRule="auto"/>
        <w:ind w:firstLine="720"/>
        <w:rPr>
          <w:bCs/>
          <w:sz w:val="28"/>
          <w:szCs w:val="28"/>
        </w:rPr>
      </w:pPr>
      <w:r w:rsidRPr="00E84CEB">
        <w:rPr>
          <w:bCs/>
          <w:sz w:val="28"/>
          <w:szCs w:val="28"/>
        </w:rPr>
        <w:t>Техніка ґрунтується на послідовній роботі з когнітивними, емоційними та тілесними компонентами тривожності, що дозволяє спортсменові поступово відновити відчуття контролю над власним станом. На початковому етапі відбувається усвідомлення та вербалізація негативних думок, що сприяє їхньому розрядженню та зниженню емоційної напруги. Далі застосовуються методи релаксації та візуалізації, які переводять увагу з переживань на позитивні внутрішні образи. Формування ресурсних слів і фраз активізує позитивні когнітивні схеми, пов’язані з упевненістю та спокоєм.</w:t>
      </w:r>
    </w:p>
    <w:p w14:paraId="67BCE335" w14:textId="77777777" w:rsidR="00E84CEB" w:rsidRPr="00E84CEB" w:rsidRDefault="00E84CEB" w:rsidP="00E84CEB">
      <w:pPr>
        <w:widowControl w:val="0"/>
        <w:autoSpaceDE w:val="0"/>
        <w:autoSpaceDN w:val="0"/>
        <w:adjustRightInd w:val="0"/>
        <w:spacing w:line="360" w:lineRule="auto"/>
        <w:ind w:firstLine="720"/>
        <w:rPr>
          <w:bCs/>
          <w:sz w:val="28"/>
          <w:szCs w:val="28"/>
        </w:rPr>
      </w:pPr>
      <w:r w:rsidRPr="00E84CEB">
        <w:rPr>
          <w:bCs/>
          <w:sz w:val="28"/>
          <w:szCs w:val="28"/>
        </w:rPr>
        <w:t>Поступово у спортсмена виникає стан внутрішньої зібраності, що поєднує емоційну стабільність і готовність до дії. Важливою складовою механізму є перенесення акценту з уникнення помилок на досягнення бажаного результату, що змінює напрям мотивації з пасивно-захисного на конструктивно-продуктивний. Тренування цієї техніки сприяє формуванню стійкої навички психологічної саморегуляції, яку спортсмен може застосовувати у будь-яких змагальних ситуаціях. Ефект техніки підсилюється завдяки повторюваності практики та її інтеграції в загальну систему підготовки. Зрештою, техніка формує у спортсмена відчуття психологічної зрілості, внутрішньої впевненості та гармонійної взаємодії з власним тілом і емоціями, що є основою для стабільного та успішного виступу.</w:t>
      </w:r>
    </w:p>
    <w:p w14:paraId="54655114" w14:textId="77777777" w:rsidR="00E84CEB" w:rsidRDefault="00025B02" w:rsidP="00E84CEB">
      <w:pPr>
        <w:widowControl w:val="0"/>
        <w:autoSpaceDE w:val="0"/>
        <w:autoSpaceDN w:val="0"/>
        <w:adjustRightInd w:val="0"/>
        <w:spacing w:line="360" w:lineRule="auto"/>
        <w:rPr>
          <w:bCs/>
          <w:sz w:val="28"/>
          <w:szCs w:val="28"/>
        </w:rPr>
      </w:pPr>
      <w:r w:rsidRPr="00025B02">
        <w:rPr>
          <w:bCs/>
          <w:sz w:val="28"/>
          <w:szCs w:val="28"/>
        </w:rPr>
        <w:t xml:space="preserve">Окрім цього, важливим чинником ефективності техніки є її гнучкість і </w:t>
      </w:r>
      <w:r w:rsidRPr="00025B02">
        <w:rPr>
          <w:bCs/>
          <w:sz w:val="28"/>
          <w:szCs w:val="28"/>
        </w:rPr>
        <w:lastRenderedPageBreak/>
        <w:t>можливість адаптації до індивідуальних особливостей спортсмена — рівня тривожності, типу темпераменту та досвіду змагальної діяльності. Регулярне використання техніки сприяє не лише короткочасному зниженню емоційного напруження, а й формуванню довготривалої стресостійкості. Таким чином, запропонований підхід можна розглядати як ефективний елемент психологічної підготовки, який поєднує профілактику передстартових стресів із розвитком внутрішнього потенціалу спортсмена.</w:t>
      </w:r>
    </w:p>
    <w:p w14:paraId="4DE44A86" w14:textId="77777777" w:rsidR="00E84CEB" w:rsidRDefault="002670E6" w:rsidP="002670E6">
      <w:pPr>
        <w:widowControl w:val="0"/>
        <w:autoSpaceDE w:val="0"/>
        <w:autoSpaceDN w:val="0"/>
        <w:adjustRightInd w:val="0"/>
        <w:spacing w:line="360" w:lineRule="auto"/>
        <w:rPr>
          <w:bCs/>
          <w:sz w:val="28"/>
          <w:szCs w:val="28"/>
          <w:lang w:val="uk-UA"/>
        </w:rPr>
      </w:pPr>
      <w:r>
        <w:rPr>
          <w:bCs/>
          <w:sz w:val="28"/>
          <w:szCs w:val="28"/>
          <w:lang w:val="uk-UA"/>
        </w:rPr>
        <w:t xml:space="preserve">            </w:t>
      </w:r>
      <w:r w:rsidRPr="002670E6">
        <w:rPr>
          <w:bCs/>
          <w:noProof/>
          <w:sz w:val="28"/>
          <w:szCs w:val="28"/>
          <w:lang w:val="uk-UA"/>
        </w:rPr>
        <w:drawing>
          <wp:inline distT="0" distB="0" distL="0" distR="0" wp14:anchorId="2E325FB8" wp14:editId="5D8ED84E">
            <wp:extent cx="4334480" cy="5906324"/>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4480" cy="5906324"/>
                    </a:xfrm>
                    <a:prstGeom prst="rect">
                      <a:avLst/>
                    </a:prstGeom>
                  </pic:spPr>
                </pic:pic>
              </a:graphicData>
            </a:graphic>
          </wp:inline>
        </w:drawing>
      </w:r>
      <w:r w:rsidR="00E84CEB">
        <w:rPr>
          <w:bCs/>
          <w:sz w:val="28"/>
          <w:szCs w:val="28"/>
          <w:lang w:val="uk-UA"/>
        </w:rPr>
        <w:t xml:space="preserve">               </w:t>
      </w:r>
    </w:p>
    <w:p w14:paraId="4A0BE3DA" w14:textId="77777777" w:rsidR="007C64B2" w:rsidRPr="007C64B2" w:rsidRDefault="00E84CEB" w:rsidP="00E84CEB">
      <w:pPr>
        <w:widowControl w:val="0"/>
        <w:autoSpaceDE w:val="0"/>
        <w:autoSpaceDN w:val="0"/>
        <w:adjustRightInd w:val="0"/>
        <w:spacing w:line="360" w:lineRule="auto"/>
        <w:ind w:firstLine="720"/>
        <w:rPr>
          <w:bCs/>
          <w:sz w:val="28"/>
          <w:szCs w:val="28"/>
        </w:rPr>
      </w:pPr>
      <w:r w:rsidRPr="00E84CEB">
        <w:rPr>
          <w:b/>
          <w:bCs/>
          <w:sz w:val="28"/>
          <w:szCs w:val="28"/>
        </w:rPr>
        <w:t>Рис. 3.</w:t>
      </w:r>
      <w:r w:rsidRPr="00E84CEB">
        <w:rPr>
          <w:b/>
          <w:bCs/>
          <w:sz w:val="28"/>
          <w:szCs w:val="28"/>
          <w:lang w:val="uk-UA"/>
        </w:rPr>
        <w:t>5</w:t>
      </w:r>
      <w:r w:rsidRPr="00E84CEB">
        <w:rPr>
          <w:b/>
          <w:bCs/>
          <w:sz w:val="28"/>
          <w:szCs w:val="28"/>
        </w:rPr>
        <w:t xml:space="preserve">. Схема впливу авторської техніки «Психологічне </w:t>
      </w:r>
      <w:r w:rsidRPr="00E84CEB">
        <w:rPr>
          <w:b/>
          <w:bCs/>
          <w:sz w:val="28"/>
          <w:szCs w:val="28"/>
        </w:rPr>
        <w:lastRenderedPageBreak/>
        <w:t>опрацювання передстартових переживань у гімнастів» на психоемоційний стан спортсмена.</w:t>
      </w:r>
    </w:p>
    <w:p w14:paraId="4530EE9F" w14:textId="77777777" w:rsidR="004147B5" w:rsidRDefault="004147B5" w:rsidP="00A23383">
      <w:pPr>
        <w:widowControl w:val="0"/>
        <w:autoSpaceDE w:val="0"/>
        <w:autoSpaceDN w:val="0"/>
        <w:adjustRightInd w:val="0"/>
        <w:spacing w:line="360" w:lineRule="auto"/>
        <w:ind w:firstLine="720"/>
        <w:rPr>
          <w:bCs/>
          <w:sz w:val="28"/>
          <w:szCs w:val="28"/>
        </w:rPr>
      </w:pPr>
      <w:r w:rsidRPr="004147B5">
        <w:rPr>
          <w:bCs/>
          <w:sz w:val="28"/>
          <w:szCs w:val="28"/>
        </w:rPr>
        <w:t>Представлені практичні приклади засвідчують потенційну ефективність авторських технік у процесі формування передстартової готовності спортсменів. Запропоновані методики — «Центр спокою» та «Психологічне опрацювання передстартових переживань у гімнастів» — сприяють розвитку навичок психоемоційної саморегуляції, підвищенню усвідомленості, внутрішньої впевненості та здатності до концентрації в умовах змагального стресу. Їх практичне застосування може бути корисним як у роботі спортивного психолога, так і в індивідуальній підготовці спортсменів різного рівня кваліфікації. Подальші наукові пошуки доцільно спрямувати на емпіричну перевірку ефективності запропонованих підходів у реальних умовах тренувальної та змагальної діяльності.</w:t>
      </w:r>
    </w:p>
    <w:p w14:paraId="013F2E18" w14:textId="77777777" w:rsidR="00A46E0B" w:rsidRDefault="00A46E0B" w:rsidP="00A23383">
      <w:pPr>
        <w:widowControl w:val="0"/>
        <w:autoSpaceDE w:val="0"/>
        <w:autoSpaceDN w:val="0"/>
        <w:adjustRightInd w:val="0"/>
        <w:spacing w:line="360" w:lineRule="auto"/>
        <w:ind w:firstLine="720"/>
        <w:rPr>
          <w:bCs/>
          <w:sz w:val="28"/>
          <w:szCs w:val="28"/>
        </w:rPr>
      </w:pPr>
    </w:p>
    <w:p w14:paraId="6FD80A82" w14:textId="77777777" w:rsidR="00A46E0B" w:rsidRDefault="00A46E0B" w:rsidP="00A23383">
      <w:pPr>
        <w:widowControl w:val="0"/>
        <w:autoSpaceDE w:val="0"/>
        <w:autoSpaceDN w:val="0"/>
        <w:adjustRightInd w:val="0"/>
        <w:spacing w:line="360" w:lineRule="auto"/>
        <w:ind w:firstLine="720"/>
        <w:rPr>
          <w:b/>
          <w:bCs/>
          <w:sz w:val="28"/>
          <w:szCs w:val="28"/>
        </w:rPr>
      </w:pPr>
      <w:r w:rsidRPr="00A46E0B">
        <w:rPr>
          <w:b/>
          <w:bCs/>
          <w:sz w:val="28"/>
          <w:szCs w:val="28"/>
        </w:rPr>
        <w:t>Висновки до розділу 3</w:t>
      </w:r>
    </w:p>
    <w:p w14:paraId="4E181B7B" w14:textId="77777777" w:rsidR="00A46E0B" w:rsidRPr="00A46E0B" w:rsidRDefault="00A46E0B" w:rsidP="00A46E0B">
      <w:pPr>
        <w:widowControl w:val="0"/>
        <w:autoSpaceDE w:val="0"/>
        <w:autoSpaceDN w:val="0"/>
        <w:adjustRightInd w:val="0"/>
        <w:spacing w:line="360" w:lineRule="auto"/>
        <w:ind w:firstLine="720"/>
        <w:rPr>
          <w:bCs/>
          <w:sz w:val="28"/>
          <w:szCs w:val="28"/>
        </w:rPr>
      </w:pPr>
      <w:r w:rsidRPr="00A46E0B">
        <w:rPr>
          <w:bCs/>
          <w:sz w:val="28"/>
          <w:szCs w:val="28"/>
        </w:rPr>
        <w:t>У третьому розділі дослідження було представлено комплекс практичних підходів до формування передстартової готовності спортсменів, що поєднує класичні методики спортивної психології з авторськими техніками психоемоційної саморегуляції. Основна увага приділялася пошуку ефективних способів зниження передстартової тривожності, розвитку концентрації, зібраності, внутрішньої впевненості та стабільності емоційного стану спортсменів у період змагальної підготовки. Розділ демонструє практичне втілення теоретичних засад психологічної готовності, викладених у попередніх главах, через реальні методи, вправи та моделі роботи спортивного психолога.</w:t>
      </w:r>
    </w:p>
    <w:p w14:paraId="0DE3259D" w14:textId="77777777" w:rsidR="00A46E0B" w:rsidRPr="00A46E0B" w:rsidRDefault="00A46E0B" w:rsidP="00A46E0B">
      <w:pPr>
        <w:widowControl w:val="0"/>
        <w:autoSpaceDE w:val="0"/>
        <w:autoSpaceDN w:val="0"/>
        <w:adjustRightInd w:val="0"/>
        <w:spacing w:line="360" w:lineRule="auto"/>
        <w:ind w:firstLine="720"/>
        <w:rPr>
          <w:bCs/>
          <w:sz w:val="28"/>
          <w:szCs w:val="28"/>
        </w:rPr>
      </w:pPr>
      <w:r w:rsidRPr="00A46E0B">
        <w:rPr>
          <w:bCs/>
          <w:sz w:val="28"/>
          <w:szCs w:val="28"/>
        </w:rPr>
        <w:t xml:space="preserve">У підрозділі 3.1 було висвітлено техніки подолання тривожності та страху перед стартом, які базуються на принципах аутогенного тренування, релаксації, візуалізації та когнітивної перебудови. Ці методи дозволяють спортсмену усвідомлювати власні емоційні реакції, контролювати рівень збудження й </w:t>
      </w:r>
      <w:r w:rsidRPr="00A46E0B">
        <w:rPr>
          <w:bCs/>
          <w:sz w:val="28"/>
          <w:szCs w:val="28"/>
        </w:rPr>
        <w:lastRenderedPageBreak/>
        <w:t>переводити негативні переживання у конструктивну енергію. Показано, що систематичне застосування дихальних практик, позитивних самоінструкцій та коротких візуалізаційних вправ формує вміння швидко відновлювати внутрішню рівновагу навіть у стресових ситуаціях змагання.</w:t>
      </w:r>
    </w:p>
    <w:p w14:paraId="5E26A909" w14:textId="77777777" w:rsidR="00A46E0B" w:rsidRPr="00A46E0B" w:rsidRDefault="00A46E0B" w:rsidP="00A46E0B">
      <w:pPr>
        <w:widowControl w:val="0"/>
        <w:autoSpaceDE w:val="0"/>
        <w:autoSpaceDN w:val="0"/>
        <w:adjustRightInd w:val="0"/>
        <w:spacing w:line="360" w:lineRule="auto"/>
        <w:ind w:firstLine="720"/>
        <w:rPr>
          <w:bCs/>
          <w:sz w:val="28"/>
          <w:szCs w:val="28"/>
        </w:rPr>
      </w:pPr>
      <w:r w:rsidRPr="00A46E0B">
        <w:rPr>
          <w:bCs/>
          <w:sz w:val="28"/>
          <w:szCs w:val="28"/>
        </w:rPr>
        <w:t>Підрозділ 3.2 був присвячений методам розвитку концентрації та зібраності, які є ключовими складовими психологічної готовності спортсмена. У роботі розглянуто застосування технік фокусування уваги, управління психічною енергією, вправ на усвідомлення «тут і тепер» та візуально-рухових тренувань. Показано, що розвиток концентрації безпосередньо пов’язаний із контролем емоційного стану та рівнем впевненості. Запропоновані методи сприяють формуванню стабільної уваги, здатності швидко мобілізувати психічні ресурси та ефективно переключати фокус із зовнішніх подразників на внутрішній процес виконання вправи.</w:t>
      </w:r>
    </w:p>
    <w:p w14:paraId="0C2FB688" w14:textId="77777777" w:rsidR="00A46E0B" w:rsidRPr="00A46E0B" w:rsidRDefault="00A46E0B" w:rsidP="00A46E0B">
      <w:pPr>
        <w:widowControl w:val="0"/>
        <w:autoSpaceDE w:val="0"/>
        <w:autoSpaceDN w:val="0"/>
        <w:adjustRightInd w:val="0"/>
        <w:spacing w:line="360" w:lineRule="auto"/>
        <w:ind w:firstLine="720"/>
        <w:rPr>
          <w:bCs/>
          <w:sz w:val="28"/>
          <w:szCs w:val="28"/>
        </w:rPr>
      </w:pPr>
      <w:r w:rsidRPr="00A46E0B">
        <w:rPr>
          <w:bCs/>
          <w:sz w:val="28"/>
          <w:szCs w:val="28"/>
        </w:rPr>
        <w:t xml:space="preserve">У підрозділі 3.3 було представлено практичні приклади застосування психологічних технік у підготовці спортсменів, зокрема дві авторські розробки — медитативну методику </w:t>
      </w:r>
      <w:r w:rsidRPr="008248FD">
        <w:rPr>
          <w:bCs/>
          <w:sz w:val="28"/>
          <w:szCs w:val="28"/>
        </w:rPr>
        <w:t>«Центр спокою»</w:t>
      </w:r>
      <w:r w:rsidRPr="00A46E0B">
        <w:rPr>
          <w:bCs/>
          <w:sz w:val="28"/>
          <w:szCs w:val="28"/>
        </w:rPr>
        <w:t xml:space="preserve"> та техніку </w:t>
      </w:r>
      <w:r w:rsidRPr="008248FD">
        <w:rPr>
          <w:bCs/>
          <w:sz w:val="28"/>
          <w:szCs w:val="28"/>
        </w:rPr>
        <w:t>«Психологічне опрацювання передстартових переживань у гімнастів».</w:t>
      </w:r>
      <w:r w:rsidRPr="00A46E0B">
        <w:rPr>
          <w:bCs/>
          <w:sz w:val="28"/>
          <w:szCs w:val="28"/>
        </w:rPr>
        <w:t xml:space="preserve"> Перша з них орієнтована на формування стану внутрішньої рівноваги, зниження тривожності та гармонізацію психофізіологічних процесів. Вона поєднує елементи майндфулнес-підходу, когнітивно-поведінкових стратегій і технік релаксації, що робить її універсальною для спортсменів різних видів спорту. Методика сприяє нормалізації дихання, стабілізації уваги, зниженню м’язового напруження та підвищенню усвідомленості власного стану.</w:t>
      </w:r>
    </w:p>
    <w:p w14:paraId="1D7A4757" w14:textId="77777777" w:rsidR="00A46E0B" w:rsidRPr="00A46E0B" w:rsidRDefault="00A46E0B" w:rsidP="00A46E0B">
      <w:pPr>
        <w:widowControl w:val="0"/>
        <w:autoSpaceDE w:val="0"/>
        <w:autoSpaceDN w:val="0"/>
        <w:adjustRightInd w:val="0"/>
        <w:spacing w:line="360" w:lineRule="auto"/>
        <w:ind w:firstLine="720"/>
        <w:rPr>
          <w:bCs/>
          <w:sz w:val="28"/>
          <w:szCs w:val="28"/>
        </w:rPr>
      </w:pPr>
      <w:r w:rsidRPr="00A46E0B">
        <w:rPr>
          <w:bCs/>
          <w:sz w:val="28"/>
          <w:szCs w:val="28"/>
        </w:rPr>
        <w:t xml:space="preserve">Друга авторська техніка — </w:t>
      </w:r>
      <w:r w:rsidRPr="00757AB1">
        <w:rPr>
          <w:bCs/>
          <w:sz w:val="28"/>
          <w:szCs w:val="28"/>
        </w:rPr>
        <w:t>«Психологічне опрацювання передстартових переживань у гімнастів»</w:t>
      </w:r>
      <w:r w:rsidRPr="00A46E0B">
        <w:rPr>
          <w:bCs/>
          <w:sz w:val="28"/>
          <w:szCs w:val="28"/>
        </w:rPr>
        <w:t xml:space="preserve"> — має спрямування на глибшу роботу з когнітивними та емоційними компонентами тривожності. Вона передбачає вербалізацію негативних установок, формування ресурсних думок і створення позитивного сценарію виступу, що дозволяє спортсмену замінити деструктивні переконання </w:t>
      </w:r>
      <w:r w:rsidRPr="00A46E0B">
        <w:rPr>
          <w:bCs/>
          <w:sz w:val="28"/>
          <w:szCs w:val="28"/>
        </w:rPr>
        <w:lastRenderedPageBreak/>
        <w:t>конструктивними. Практичне моделювання показало, що після застосування цієї техніки у спортсменів очікується зниження емоційного напруження, підвищення концентрації, впевненості та гармонізація емоційного стану. Техніка формує здатність до саморегуляції, сприяє розвитку навичок усвідомленого керування власним станом і позитивного мислення перед змаганнями.</w:t>
      </w:r>
    </w:p>
    <w:p w14:paraId="770F9677" w14:textId="77777777" w:rsidR="00A46E0B" w:rsidRPr="00A46E0B" w:rsidRDefault="00A46E0B" w:rsidP="00A46E0B">
      <w:pPr>
        <w:widowControl w:val="0"/>
        <w:autoSpaceDE w:val="0"/>
        <w:autoSpaceDN w:val="0"/>
        <w:adjustRightInd w:val="0"/>
        <w:spacing w:line="360" w:lineRule="auto"/>
        <w:ind w:firstLine="720"/>
        <w:rPr>
          <w:bCs/>
          <w:sz w:val="28"/>
          <w:szCs w:val="28"/>
        </w:rPr>
      </w:pPr>
      <w:r w:rsidRPr="00A46E0B">
        <w:rPr>
          <w:bCs/>
          <w:sz w:val="28"/>
          <w:szCs w:val="28"/>
        </w:rPr>
        <w:t>Узагальнюючи результати аналізу, можна зазначити, що обидві авторські методики мають значний потенціал у системі психологічної підготовки спортсменів. Їхнє застосування дозволяє не лише знизити рівень тривожності, але й сформувати стійку навичку внутрішньої стабільності, що проявляється у більшій зібраності, точності дій та впевненості під час виступу. Важливо, що техніки є гнучкими у використанні, не потребують спеціального обладнання та можуть бути інтегровані у звичний тренувальний процес.</w:t>
      </w:r>
    </w:p>
    <w:p w14:paraId="2C0C4679" w14:textId="77777777" w:rsidR="00A46E0B" w:rsidRPr="00A46E0B" w:rsidRDefault="00A46E0B" w:rsidP="00A46E0B">
      <w:pPr>
        <w:widowControl w:val="0"/>
        <w:autoSpaceDE w:val="0"/>
        <w:autoSpaceDN w:val="0"/>
        <w:adjustRightInd w:val="0"/>
        <w:spacing w:line="360" w:lineRule="auto"/>
        <w:ind w:firstLine="720"/>
        <w:rPr>
          <w:bCs/>
          <w:sz w:val="28"/>
          <w:szCs w:val="28"/>
        </w:rPr>
      </w:pPr>
      <w:r w:rsidRPr="00A46E0B">
        <w:rPr>
          <w:bCs/>
          <w:sz w:val="28"/>
          <w:szCs w:val="28"/>
        </w:rPr>
        <w:t>Практична цінність представлених розробок полягає в тому, що вони поєднують психологічні, тілесно-орієнтовані та когнітивні підходи, забезпечуючи комплексний вплив на психоемоційний стан спортсмена. Застосування таких технік у роботі спортивного психолога, тренера або навіть самостійно спортсменом сприяє розвитку здатності до самоконтролю, внутрішньої мобілізації та ефективного подолання передстартового стресу. Результати аналізу підтверджують, що саме комплексний підхід до підготовки — поєднання технік дихання, візуалізації, афірмацій і усвідомленого фокусування — створює найкращі умови для досягнення стану оптимальної бойової готовності.</w:t>
      </w:r>
    </w:p>
    <w:p w14:paraId="6DF85184" w14:textId="77777777" w:rsidR="00320238" w:rsidRDefault="00A46E0B" w:rsidP="00320238">
      <w:pPr>
        <w:widowControl w:val="0"/>
        <w:autoSpaceDE w:val="0"/>
        <w:autoSpaceDN w:val="0"/>
        <w:adjustRightInd w:val="0"/>
        <w:spacing w:line="360" w:lineRule="auto"/>
        <w:ind w:firstLine="720"/>
        <w:rPr>
          <w:bCs/>
          <w:sz w:val="28"/>
          <w:szCs w:val="28"/>
        </w:rPr>
      </w:pPr>
      <w:r w:rsidRPr="00A46E0B">
        <w:rPr>
          <w:bCs/>
          <w:sz w:val="28"/>
          <w:szCs w:val="28"/>
        </w:rPr>
        <w:t xml:space="preserve">Таким чином, у межах третього розділу доведено, що практичні методи психологічної підготовки є ключовим чинником формування передстартової готовності спортсмена. Використання системи психоемоційної саморегуляції дозволяє знизити ризик деструктивних реакцій на стрес, підвищити адаптивність, упевненість і результативність під час змагань. Представлені </w:t>
      </w:r>
      <w:r w:rsidRPr="00A46E0B">
        <w:rPr>
          <w:bCs/>
          <w:sz w:val="28"/>
          <w:szCs w:val="28"/>
        </w:rPr>
        <w:lastRenderedPageBreak/>
        <w:t>авторські техніки можуть бути рекомендовані для впровадження у тренувально-змагальний процес як інноваційні засоби психологічної підтримки спортсменів. Подальші дослідження доцільно спрямувати на експериментальну перевірку ефективності запропонованих методик у різних видах спорту, розширення їх застосування у програмах підготовки юних спортсменів та розробку диференційованих моделей психологічного супроводу з урахуванням індивідуально-типологічних особливостей особистості.</w:t>
      </w:r>
    </w:p>
    <w:p w14:paraId="6A5C32AE" w14:textId="77777777" w:rsidR="00025B02" w:rsidRDefault="00025B02" w:rsidP="00320238">
      <w:pPr>
        <w:widowControl w:val="0"/>
        <w:autoSpaceDE w:val="0"/>
        <w:autoSpaceDN w:val="0"/>
        <w:adjustRightInd w:val="0"/>
        <w:spacing w:line="360" w:lineRule="auto"/>
        <w:ind w:firstLine="720"/>
        <w:rPr>
          <w:b/>
          <w:bCs/>
          <w:sz w:val="28"/>
          <w:szCs w:val="28"/>
        </w:rPr>
      </w:pPr>
    </w:p>
    <w:p w14:paraId="6E11359E" w14:textId="77777777" w:rsidR="00025B02" w:rsidRDefault="00025B02" w:rsidP="00320238">
      <w:pPr>
        <w:widowControl w:val="0"/>
        <w:autoSpaceDE w:val="0"/>
        <w:autoSpaceDN w:val="0"/>
        <w:adjustRightInd w:val="0"/>
        <w:spacing w:line="360" w:lineRule="auto"/>
        <w:ind w:firstLine="720"/>
        <w:rPr>
          <w:b/>
          <w:bCs/>
          <w:sz w:val="28"/>
          <w:szCs w:val="28"/>
        </w:rPr>
      </w:pPr>
    </w:p>
    <w:p w14:paraId="2542EAA2" w14:textId="77777777" w:rsidR="00025B02" w:rsidRDefault="00025B02" w:rsidP="00320238">
      <w:pPr>
        <w:widowControl w:val="0"/>
        <w:autoSpaceDE w:val="0"/>
        <w:autoSpaceDN w:val="0"/>
        <w:adjustRightInd w:val="0"/>
        <w:spacing w:line="360" w:lineRule="auto"/>
        <w:ind w:firstLine="720"/>
        <w:rPr>
          <w:b/>
          <w:bCs/>
          <w:sz w:val="28"/>
          <w:szCs w:val="28"/>
        </w:rPr>
      </w:pPr>
    </w:p>
    <w:p w14:paraId="133002A0" w14:textId="77777777" w:rsidR="00025B02" w:rsidRDefault="00025B02" w:rsidP="00320238">
      <w:pPr>
        <w:widowControl w:val="0"/>
        <w:autoSpaceDE w:val="0"/>
        <w:autoSpaceDN w:val="0"/>
        <w:adjustRightInd w:val="0"/>
        <w:spacing w:line="360" w:lineRule="auto"/>
        <w:ind w:firstLine="720"/>
        <w:rPr>
          <w:b/>
          <w:bCs/>
          <w:sz w:val="28"/>
          <w:szCs w:val="28"/>
        </w:rPr>
      </w:pPr>
    </w:p>
    <w:p w14:paraId="33E16953" w14:textId="77777777" w:rsidR="00025B02" w:rsidRDefault="00025B02" w:rsidP="00320238">
      <w:pPr>
        <w:widowControl w:val="0"/>
        <w:autoSpaceDE w:val="0"/>
        <w:autoSpaceDN w:val="0"/>
        <w:adjustRightInd w:val="0"/>
        <w:spacing w:line="360" w:lineRule="auto"/>
        <w:ind w:firstLine="720"/>
        <w:rPr>
          <w:b/>
          <w:bCs/>
          <w:sz w:val="28"/>
          <w:szCs w:val="28"/>
        </w:rPr>
      </w:pPr>
    </w:p>
    <w:p w14:paraId="69926DA4" w14:textId="77777777" w:rsidR="00025B02" w:rsidRDefault="00025B02" w:rsidP="00320238">
      <w:pPr>
        <w:widowControl w:val="0"/>
        <w:autoSpaceDE w:val="0"/>
        <w:autoSpaceDN w:val="0"/>
        <w:adjustRightInd w:val="0"/>
        <w:spacing w:line="360" w:lineRule="auto"/>
        <w:ind w:firstLine="720"/>
        <w:rPr>
          <w:b/>
          <w:bCs/>
          <w:sz w:val="28"/>
          <w:szCs w:val="28"/>
        </w:rPr>
      </w:pPr>
    </w:p>
    <w:p w14:paraId="31851A46" w14:textId="77777777" w:rsidR="00025B02" w:rsidRDefault="00025B02" w:rsidP="00320238">
      <w:pPr>
        <w:widowControl w:val="0"/>
        <w:autoSpaceDE w:val="0"/>
        <w:autoSpaceDN w:val="0"/>
        <w:adjustRightInd w:val="0"/>
        <w:spacing w:line="360" w:lineRule="auto"/>
        <w:ind w:firstLine="720"/>
        <w:rPr>
          <w:b/>
          <w:bCs/>
          <w:sz w:val="28"/>
          <w:szCs w:val="28"/>
        </w:rPr>
      </w:pPr>
    </w:p>
    <w:p w14:paraId="5A4DC645" w14:textId="77777777" w:rsidR="00025B02" w:rsidRDefault="00025B02" w:rsidP="00320238">
      <w:pPr>
        <w:widowControl w:val="0"/>
        <w:autoSpaceDE w:val="0"/>
        <w:autoSpaceDN w:val="0"/>
        <w:adjustRightInd w:val="0"/>
        <w:spacing w:line="360" w:lineRule="auto"/>
        <w:ind w:firstLine="720"/>
        <w:rPr>
          <w:b/>
          <w:bCs/>
          <w:sz w:val="28"/>
          <w:szCs w:val="28"/>
        </w:rPr>
      </w:pPr>
    </w:p>
    <w:p w14:paraId="74BC32E9" w14:textId="77777777" w:rsidR="00025B02" w:rsidRDefault="00025B02" w:rsidP="00320238">
      <w:pPr>
        <w:widowControl w:val="0"/>
        <w:autoSpaceDE w:val="0"/>
        <w:autoSpaceDN w:val="0"/>
        <w:adjustRightInd w:val="0"/>
        <w:spacing w:line="360" w:lineRule="auto"/>
        <w:ind w:firstLine="720"/>
        <w:rPr>
          <w:b/>
          <w:bCs/>
          <w:sz w:val="28"/>
          <w:szCs w:val="28"/>
        </w:rPr>
      </w:pPr>
    </w:p>
    <w:p w14:paraId="72F9F96C" w14:textId="77777777" w:rsidR="00025B02" w:rsidRDefault="00025B02" w:rsidP="00320238">
      <w:pPr>
        <w:widowControl w:val="0"/>
        <w:autoSpaceDE w:val="0"/>
        <w:autoSpaceDN w:val="0"/>
        <w:adjustRightInd w:val="0"/>
        <w:spacing w:line="360" w:lineRule="auto"/>
        <w:ind w:firstLine="720"/>
        <w:rPr>
          <w:b/>
          <w:bCs/>
          <w:sz w:val="28"/>
          <w:szCs w:val="28"/>
        </w:rPr>
      </w:pPr>
    </w:p>
    <w:p w14:paraId="7AE289E9" w14:textId="77777777" w:rsidR="00025B02" w:rsidRDefault="00025B02" w:rsidP="00320238">
      <w:pPr>
        <w:widowControl w:val="0"/>
        <w:autoSpaceDE w:val="0"/>
        <w:autoSpaceDN w:val="0"/>
        <w:adjustRightInd w:val="0"/>
        <w:spacing w:line="360" w:lineRule="auto"/>
        <w:ind w:firstLine="720"/>
        <w:rPr>
          <w:b/>
          <w:bCs/>
          <w:sz w:val="28"/>
          <w:szCs w:val="28"/>
        </w:rPr>
      </w:pPr>
    </w:p>
    <w:p w14:paraId="5FD19C37" w14:textId="77777777" w:rsidR="00025B02" w:rsidRDefault="00025B02" w:rsidP="00320238">
      <w:pPr>
        <w:widowControl w:val="0"/>
        <w:autoSpaceDE w:val="0"/>
        <w:autoSpaceDN w:val="0"/>
        <w:adjustRightInd w:val="0"/>
        <w:spacing w:line="360" w:lineRule="auto"/>
        <w:ind w:firstLine="720"/>
        <w:rPr>
          <w:b/>
          <w:bCs/>
          <w:sz w:val="28"/>
          <w:szCs w:val="28"/>
        </w:rPr>
      </w:pPr>
    </w:p>
    <w:p w14:paraId="0762CB77" w14:textId="77777777" w:rsidR="00025B02" w:rsidRDefault="00025B02" w:rsidP="00320238">
      <w:pPr>
        <w:widowControl w:val="0"/>
        <w:autoSpaceDE w:val="0"/>
        <w:autoSpaceDN w:val="0"/>
        <w:adjustRightInd w:val="0"/>
        <w:spacing w:line="360" w:lineRule="auto"/>
        <w:ind w:firstLine="720"/>
        <w:rPr>
          <w:b/>
          <w:bCs/>
          <w:sz w:val="28"/>
          <w:szCs w:val="28"/>
        </w:rPr>
      </w:pPr>
    </w:p>
    <w:p w14:paraId="742453C4" w14:textId="77777777" w:rsidR="00025B02" w:rsidRDefault="00025B02" w:rsidP="00320238">
      <w:pPr>
        <w:widowControl w:val="0"/>
        <w:autoSpaceDE w:val="0"/>
        <w:autoSpaceDN w:val="0"/>
        <w:adjustRightInd w:val="0"/>
        <w:spacing w:line="360" w:lineRule="auto"/>
        <w:ind w:firstLine="720"/>
        <w:rPr>
          <w:b/>
          <w:bCs/>
          <w:sz w:val="28"/>
          <w:szCs w:val="28"/>
        </w:rPr>
      </w:pPr>
    </w:p>
    <w:p w14:paraId="30AE879B" w14:textId="77777777" w:rsidR="00025B02" w:rsidRDefault="00025B02" w:rsidP="00320238">
      <w:pPr>
        <w:widowControl w:val="0"/>
        <w:autoSpaceDE w:val="0"/>
        <w:autoSpaceDN w:val="0"/>
        <w:adjustRightInd w:val="0"/>
        <w:spacing w:line="360" w:lineRule="auto"/>
        <w:ind w:firstLine="720"/>
        <w:rPr>
          <w:b/>
          <w:bCs/>
          <w:sz w:val="28"/>
          <w:szCs w:val="28"/>
        </w:rPr>
      </w:pPr>
    </w:p>
    <w:p w14:paraId="32951376" w14:textId="77777777" w:rsidR="00025B02" w:rsidRDefault="00025B02" w:rsidP="00320238">
      <w:pPr>
        <w:widowControl w:val="0"/>
        <w:autoSpaceDE w:val="0"/>
        <w:autoSpaceDN w:val="0"/>
        <w:adjustRightInd w:val="0"/>
        <w:spacing w:line="360" w:lineRule="auto"/>
        <w:ind w:firstLine="720"/>
        <w:rPr>
          <w:b/>
          <w:bCs/>
          <w:sz w:val="28"/>
          <w:szCs w:val="28"/>
        </w:rPr>
      </w:pPr>
    </w:p>
    <w:p w14:paraId="1C185AA7" w14:textId="77777777" w:rsidR="00025B02" w:rsidRDefault="00025B02" w:rsidP="00320238">
      <w:pPr>
        <w:widowControl w:val="0"/>
        <w:autoSpaceDE w:val="0"/>
        <w:autoSpaceDN w:val="0"/>
        <w:adjustRightInd w:val="0"/>
        <w:spacing w:line="360" w:lineRule="auto"/>
        <w:ind w:firstLine="720"/>
        <w:rPr>
          <w:b/>
          <w:bCs/>
          <w:sz w:val="28"/>
          <w:szCs w:val="28"/>
        </w:rPr>
      </w:pPr>
    </w:p>
    <w:p w14:paraId="6D5A88C4" w14:textId="77777777" w:rsidR="00025B02" w:rsidRDefault="00025B02" w:rsidP="00320238">
      <w:pPr>
        <w:widowControl w:val="0"/>
        <w:autoSpaceDE w:val="0"/>
        <w:autoSpaceDN w:val="0"/>
        <w:adjustRightInd w:val="0"/>
        <w:spacing w:line="360" w:lineRule="auto"/>
        <w:ind w:firstLine="720"/>
        <w:rPr>
          <w:b/>
          <w:bCs/>
          <w:sz w:val="28"/>
          <w:szCs w:val="28"/>
        </w:rPr>
      </w:pPr>
    </w:p>
    <w:p w14:paraId="453DA7B6" w14:textId="77777777" w:rsidR="00025B02" w:rsidRDefault="00025B02" w:rsidP="00320238">
      <w:pPr>
        <w:widowControl w:val="0"/>
        <w:autoSpaceDE w:val="0"/>
        <w:autoSpaceDN w:val="0"/>
        <w:adjustRightInd w:val="0"/>
        <w:spacing w:line="360" w:lineRule="auto"/>
        <w:ind w:firstLine="720"/>
        <w:rPr>
          <w:b/>
          <w:bCs/>
          <w:sz w:val="28"/>
          <w:szCs w:val="28"/>
        </w:rPr>
      </w:pPr>
    </w:p>
    <w:p w14:paraId="6957C928" w14:textId="77777777" w:rsidR="00025B02" w:rsidRDefault="00025B02" w:rsidP="00320238">
      <w:pPr>
        <w:widowControl w:val="0"/>
        <w:autoSpaceDE w:val="0"/>
        <w:autoSpaceDN w:val="0"/>
        <w:adjustRightInd w:val="0"/>
        <w:spacing w:line="360" w:lineRule="auto"/>
        <w:ind w:firstLine="720"/>
        <w:rPr>
          <w:b/>
          <w:bCs/>
          <w:sz w:val="28"/>
          <w:szCs w:val="28"/>
        </w:rPr>
      </w:pPr>
    </w:p>
    <w:p w14:paraId="67CCEDC7" w14:textId="77777777" w:rsidR="00025B02" w:rsidRDefault="00025B02" w:rsidP="00320238">
      <w:pPr>
        <w:widowControl w:val="0"/>
        <w:autoSpaceDE w:val="0"/>
        <w:autoSpaceDN w:val="0"/>
        <w:adjustRightInd w:val="0"/>
        <w:spacing w:line="360" w:lineRule="auto"/>
        <w:ind w:firstLine="720"/>
        <w:rPr>
          <w:b/>
          <w:bCs/>
          <w:sz w:val="28"/>
          <w:szCs w:val="28"/>
        </w:rPr>
      </w:pPr>
    </w:p>
    <w:p w14:paraId="23DB027D" w14:textId="77777777" w:rsidR="00EE62DC" w:rsidRDefault="00EE62DC" w:rsidP="00EE62DC">
      <w:pPr>
        <w:widowControl w:val="0"/>
        <w:autoSpaceDE w:val="0"/>
        <w:autoSpaceDN w:val="0"/>
        <w:adjustRightInd w:val="0"/>
        <w:spacing w:line="360" w:lineRule="auto"/>
        <w:ind w:left="720"/>
        <w:rPr>
          <w:bCs/>
          <w:sz w:val="28"/>
          <w:szCs w:val="28"/>
        </w:rPr>
      </w:pPr>
    </w:p>
    <w:p w14:paraId="23FB2F2F" w14:textId="77777777" w:rsidR="0020506C" w:rsidRDefault="0020506C" w:rsidP="00EE62DC">
      <w:pPr>
        <w:widowControl w:val="0"/>
        <w:autoSpaceDE w:val="0"/>
        <w:autoSpaceDN w:val="0"/>
        <w:adjustRightInd w:val="0"/>
        <w:spacing w:line="360" w:lineRule="auto"/>
        <w:ind w:left="720"/>
        <w:rPr>
          <w:bCs/>
          <w:sz w:val="28"/>
          <w:szCs w:val="28"/>
        </w:rPr>
      </w:pPr>
    </w:p>
    <w:p w14:paraId="764DD345" w14:textId="77777777" w:rsidR="00D835B4" w:rsidRDefault="00D835B4" w:rsidP="00D835B4">
      <w:pPr>
        <w:widowControl w:val="0"/>
        <w:autoSpaceDE w:val="0"/>
        <w:autoSpaceDN w:val="0"/>
        <w:adjustRightInd w:val="0"/>
        <w:spacing w:line="360" w:lineRule="auto"/>
        <w:ind w:left="720"/>
        <w:rPr>
          <w:b/>
          <w:bCs/>
          <w:sz w:val="28"/>
          <w:szCs w:val="28"/>
        </w:rPr>
      </w:pPr>
    </w:p>
    <w:p w14:paraId="22AEFCEC" w14:textId="77777777" w:rsidR="00D835B4" w:rsidRDefault="00D835B4" w:rsidP="00D835B4">
      <w:pPr>
        <w:widowControl w:val="0"/>
        <w:autoSpaceDE w:val="0"/>
        <w:autoSpaceDN w:val="0"/>
        <w:adjustRightInd w:val="0"/>
        <w:spacing w:line="360" w:lineRule="auto"/>
        <w:ind w:left="720"/>
        <w:rPr>
          <w:b/>
          <w:bCs/>
          <w:sz w:val="28"/>
          <w:szCs w:val="28"/>
        </w:rPr>
      </w:pPr>
    </w:p>
    <w:p w14:paraId="2E29B124" w14:textId="77777777" w:rsidR="00D835B4" w:rsidRDefault="00D835B4" w:rsidP="00D835B4">
      <w:pPr>
        <w:widowControl w:val="0"/>
        <w:autoSpaceDE w:val="0"/>
        <w:autoSpaceDN w:val="0"/>
        <w:adjustRightInd w:val="0"/>
        <w:spacing w:line="360" w:lineRule="auto"/>
        <w:ind w:left="720"/>
        <w:rPr>
          <w:b/>
          <w:bCs/>
          <w:sz w:val="28"/>
          <w:szCs w:val="28"/>
        </w:rPr>
      </w:pPr>
    </w:p>
    <w:p w14:paraId="107D8FE4" w14:textId="77777777" w:rsidR="00D835B4" w:rsidRDefault="00D835B4" w:rsidP="00D835B4">
      <w:pPr>
        <w:widowControl w:val="0"/>
        <w:autoSpaceDE w:val="0"/>
        <w:autoSpaceDN w:val="0"/>
        <w:adjustRightInd w:val="0"/>
        <w:spacing w:line="360" w:lineRule="auto"/>
        <w:ind w:left="720"/>
        <w:rPr>
          <w:b/>
          <w:bCs/>
          <w:sz w:val="28"/>
          <w:szCs w:val="28"/>
        </w:rPr>
      </w:pPr>
    </w:p>
    <w:p w14:paraId="3C05E130" w14:textId="77777777" w:rsidR="00D835B4" w:rsidRDefault="00D835B4" w:rsidP="00D835B4">
      <w:pPr>
        <w:widowControl w:val="0"/>
        <w:autoSpaceDE w:val="0"/>
        <w:autoSpaceDN w:val="0"/>
        <w:adjustRightInd w:val="0"/>
        <w:spacing w:line="360" w:lineRule="auto"/>
        <w:ind w:left="720"/>
        <w:rPr>
          <w:b/>
          <w:bCs/>
          <w:sz w:val="28"/>
          <w:szCs w:val="28"/>
        </w:rPr>
      </w:pPr>
    </w:p>
    <w:p w14:paraId="489CD397" w14:textId="77777777" w:rsidR="00D835B4" w:rsidRDefault="00D835B4" w:rsidP="00D835B4">
      <w:pPr>
        <w:widowControl w:val="0"/>
        <w:autoSpaceDE w:val="0"/>
        <w:autoSpaceDN w:val="0"/>
        <w:adjustRightInd w:val="0"/>
        <w:spacing w:line="360" w:lineRule="auto"/>
        <w:ind w:left="720"/>
        <w:rPr>
          <w:b/>
          <w:bCs/>
          <w:sz w:val="28"/>
          <w:szCs w:val="28"/>
        </w:rPr>
      </w:pPr>
    </w:p>
    <w:p w14:paraId="436E29F0" w14:textId="77777777" w:rsidR="00D835B4" w:rsidRDefault="00D835B4" w:rsidP="00D835B4">
      <w:pPr>
        <w:widowControl w:val="0"/>
        <w:autoSpaceDE w:val="0"/>
        <w:autoSpaceDN w:val="0"/>
        <w:adjustRightInd w:val="0"/>
        <w:spacing w:line="360" w:lineRule="auto"/>
        <w:ind w:left="720"/>
        <w:rPr>
          <w:b/>
          <w:bCs/>
          <w:sz w:val="28"/>
          <w:szCs w:val="28"/>
        </w:rPr>
      </w:pPr>
    </w:p>
    <w:p w14:paraId="744BAD1B" w14:textId="77777777" w:rsidR="00D835B4" w:rsidRDefault="00D835B4" w:rsidP="00D835B4">
      <w:pPr>
        <w:widowControl w:val="0"/>
        <w:autoSpaceDE w:val="0"/>
        <w:autoSpaceDN w:val="0"/>
        <w:adjustRightInd w:val="0"/>
        <w:spacing w:line="360" w:lineRule="auto"/>
        <w:ind w:left="720"/>
        <w:rPr>
          <w:b/>
          <w:bCs/>
          <w:sz w:val="28"/>
          <w:szCs w:val="28"/>
        </w:rPr>
      </w:pPr>
    </w:p>
    <w:p w14:paraId="163CEB9C" w14:textId="77777777" w:rsidR="00D835B4" w:rsidRDefault="00D835B4" w:rsidP="00D835B4">
      <w:pPr>
        <w:widowControl w:val="0"/>
        <w:autoSpaceDE w:val="0"/>
        <w:autoSpaceDN w:val="0"/>
        <w:adjustRightInd w:val="0"/>
        <w:spacing w:line="360" w:lineRule="auto"/>
        <w:ind w:left="720"/>
        <w:rPr>
          <w:b/>
          <w:bCs/>
          <w:sz w:val="28"/>
          <w:szCs w:val="28"/>
        </w:rPr>
      </w:pPr>
    </w:p>
    <w:p w14:paraId="3A276A75" w14:textId="77777777" w:rsidR="00D835B4" w:rsidRDefault="00D835B4" w:rsidP="00D835B4">
      <w:pPr>
        <w:widowControl w:val="0"/>
        <w:autoSpaceDE w:val="0"/>
        <w:autoSpaceDN w:val="0"/>
        <w:adjustRightInd w:val="0"/>
        <w:spacing w:line="360" w:lineRule="auto"/>
        <w:ind w:left="720"/>
        <w:rPr>
          <w:b/>
          <w:bCs/>
          <w:sz w:val="28"/>
          <w:szCs w:val="28"/>
        </w:rPr>
      </w:pPr>
    </w:p>
    <w:p w14:paraId="152BD97B" w14:textId="77777777" w:rsidR="00DE39D4" w:rsidRDefault="00DE39D4" w:rsidP="00D835B4">
      <w:pPr>
        <w:widowControl w:val="0"/>
        <w:autoSpaceDE w:val="0"/>
        <w:autoSpaceDN w:val="0"/>
        <w:adjustRightInd w:val="0"/>
        <w:spacing w:line="360" w:lineRule="auto"/>
        <w:ind w:left="720"/>
        <w:rPr>
          <w:b/>
          <w:bCs/>
          <w:sz w:val="28"/>
          <w:szCs w:val="28"/>
        </w:rPr>
      </w:pPr>
    </w:p>
    <w:p w14:paraId="4E430864" w14:textId="77777777" w:rsidR="00DE39D4" w:rsidRDefault="00DE39D4" w:rsidP="00D835B4">
      <w:pPr>
        <w:widowControl w:val="0"/>
        <w:autoSpaceDE w:val="0"/>
        <w:autoSpaceDN w:val="0"/>
        <w:adjustRightInd w:val="0"/>
        <w:spacing w:line="360" w:lineRule="auto"/>
        <w:ind w:left="720"/>
        <w:rPr>
          <w:b/>
          <w:bCs/>
          <w:sz w:val="28"/>
          <w:szCs w:val="28"/>
        </w:rPr>
      </w:pPr>
    </w:p>
    <w:p w14:paraId="7CA5D3D1" w14:textId="77777777" w:rsidR="00DE39D4" w:rsidRDefault="00DE39D4" w:rsidP="00D835B4">
      <w:pPr>
        <w:widowControl w:val="0"/>
        <w:autoSpaceDE w:val="0"/>
        <w:autoSpaceDN w:val="0"/>
        <w:adjustRightInd w:val="0"/>
        <w:spacing w:line="360" w:lineRule="auto"/>
        <w:ind w:left="720"/>
        <w:rPr>
          <w:b/>
          <w:bCs/>
          <w:sz w:val="28"/>
          <w:szCs w:val="28"/>
        </w:rPr>
      </w:pPr>
    </w:p>
    <w:p w14:paraId="00BC03EC" w14:textId="77777777" w:rsidR="00DE39D4" w:rsidRDefault="00DE39D4" w:rsidP="00D835B4">
      <w:pPr>
        <w:widowControl w:val="0"/>
        <w:autoSpaceDE w:val="0"/>
        <w:autoSpaceDN w:val="0"/>
        <w:adjustRightInd w:val="0"/>
        <w:spacing w:line="360" w:lineRule="auto"/>
        <w:ind w:left="720"/>
        <w:rPr>
          <w:b/>
          <w:bCs/>
          <w:sz w:val="28"/>
          <w:szCs w:val="28"/>
        </w:rPr>
      </w:pPr>
    </w:p>
    <w:p w14:paraId="47EF261D" w14:textId="77777777" w:rsidR="00DE39D4" w:rsidRDefault="00DE39D4" w:rsidP="00D835B4">
      <w:pPr>
        <w:widowControl w:val="0"/>
        <w:autoSpaceDE w:val="0"/>
        <w:autoSpaceDN w:val="0"/>
        <w:adjustRightInd w:val="0"/>
        <w:spacing w:line="360" w:lineRule="auto"/>
        <w:ind w:left="720"/>
        <w:rPr>
          <w:b/>
          <w:bCs/>
          <w:sz w:val="28"/>
          <w:szCs w:val="28"/>
          <w:lang w:val="uk-UA"/>
        </w:rPr>
      </w:pPr>
      <w:r>
        <w:rPr>
          <w:b/>
          <w:bCs/>
          <w:sz w:val="28"/>
          <w:szCs w:val="28"/>
          <w:lang w:val="uk-UA"/>
        </w:rPr>
        <w:t xml:space="preserve">                                             </w:t>
      </w:r>
    </w:p>
    <w:p w14:paraId="3C95F4E9" w14:textId="77777777" w:rsidR="003745FF" w:rsidRDefault="003745FF" w:rsidP="003745FF">
      <w:pPr>
        <w:widowControl w:val="0"/>
        <w:autoSpaceDE w:val="0"/>
        <w:autoSpaceDN w:val="0"/>
        <w:adjustRightInd w:val="0"/>
        <w:spacing w:line="360" w:lineRule="auto"/>
        <w:rPr>
          <w:b/>
          <w:bCs/>
          <w:sz w:val="28"/>
          <w:szCs w:val="28"/>
          <w:lang w:val="uk-UA"/>
        </w:rPr>
      </w:pPr>
    </w:p>
    <w:p w14:paraId="5FE173CC" w14:textId="77777777" w:rsidR="00DE39D4" w:rsidRDefault="003745FF" w:rsidP="003745FF">
      <w:pPr>
        <w:widowControl w:val="0"/>
        <w:autoSpaceDE w:val="0"/>
        <w:autoSpaceDN w:val="0"/>
        <w:adjustRightInd w:val="0"/>
        <w:spacing w:line="360" w:lineRule="auto"/>
        <w:rPr>
          <w:b/>
          <w:bCs/>
          <w:sz w:val="28"/>
          <w:szCs w:val="28"/>
          <w:lang w:val="uk-UA"/>
        </w:rPr>
      </w:pPr>
      <w:r>
        <w:rPr>
          <w:b/>
          <w:bCs/>
          <w:sz w:val="28"/>
          <w:szCs w:val="28"/>
          <w:lang w:val="uk-UA"/>
        </w:rPr>
        <w:t xml:space="preserve">                                                 </w:t>
      </w:r>
      <w:r w:rsidR="00DE39D4">
        <w:rPr>
          <w:b/>
          <w:bCs/>
          <w:sz w:val="28"/>
          <w:szCs w:val="28"/>
          <w:lang w:val="uk-UA"/>
        </w:rPr>
        <w:t>ДОДАТКИ</w:t>
      </w:r>
    </w:p>
    <w:p w14:paraId="67243B30" w14:textId="77777777" w:rsidR="00DE39D4" w:rsidRDefault="00DE39D4" w:rsidP="00DE39D4">
      <w:pPr>
        <w:widowControl w:val="0"/>
        <w:autoSpaceDE w:val="0"/>
        <w:autoSpaceDN w:val="0"/>
        <w:adjustRightInd w:val="0"/>
        <w:spacing w:line="360" w:lineRule="auto"/>
        <w:ind w:left="720"/>
        <w:rPr>
          <w:b/>
          <w:bCs/>
          <w:sz w:val="28"/>
          <w:szCs w:val="28"/>
        </w:rPr>
      </w:pPr>
    </w:p>
    <w:p w14:paraId="73FF97B8" w14:textId="77777777" w:rsidR="00DE39D4" w:rsidRDefault="00DE39D4" w:rsidP="00DE39D4">
      <w:pPr>
        <w:widowControl w:val="0"/>
        <w:autoSpaceDE w:val="0"/>
        <w:autoSpaceDN w:val="0"/>
        <w:adjustRightInd w:val="0"/>
        <w:spacing w:line="360" w:lineRule="auto"/>
        <w:ind w:left="720"/>
        <w:rPr>
          <w:b/>
          <w:bCs/>
          <w:sz w:val="28"/>
          <w:szCs w:val="28"/>
        </w:rPr>
      </w:pPr>
    </w:p>
    <w:p w14:paraId="2F6C74A4" w14:textId="77777777" w:rsidR="00DE39D4" w:rsidRDefault="00DE39D4" w:rsidP="00DE39D4">
      <w:pPr>
        <w:widowControl w:val="0"/>
        <w:autoSpaceDE w:val="0"/>
        <w:autoSpaceDN w:val="0"/>
        <w:adjustRightInd w:val="0"/>
        <w:spacing w:line="360" w:lineRule="auto"/>
        <w:ind w:left="720"/>
        <w:rPr>
          <w:b/>
          <w:bCs/>
          <w:sz w:val="28"/>
          <w:szCs w:val="28"/>
        </w:rPr>
      </w:pPr>
    </w:p>
    <w:p w14:paraId="6EC388B9" w14:textId="77777777" w:rsidR="00DE39D4" w:rsidRDefault="00DE39D4" w:rsidP="00DE39D4">
      <w:pPr>
        <w:widowControl w:val="0"/>
        <w:autoSpaceDE w:val="0"/>
        <w:autoSpaceDN w:val="0"/>
        <w:adjustRightInd w:val="0"/>
        <w:spacing w:line="360" w:lineRule="auto"/>
        <w:ind w:left="720"/>
        <w:rPr>
          <w:b/>
          <w:bCs/>
          <w:sz w:val="28"/>
          <w:szCs w:val="28"/>
        </w:rPr>
      </w:pPr>
    </w:p>
    <w:p w14:paraId="5E61168B" w14:textId="77777777" w:rsidR="00DE39D4" w:rsidRDefault="00DE39D4" w:rsidP="00DE39D4">
      <w:pPr>
        <w:widowControl w:val="0"/>
        <w:autoSpaceDE w:val="0"/>
        <w:autoSpaceDN w:val="0"/>
        <w:adjustRightInd w:val="0"/>
        <w:spacing w:line="360" w:lineRule="auto"/>
        <w:ind w:left="720"/>
        <w:rPr>
          <w:b/>
          <w:bCs/>
          <w:sz w:val="28"/>
          <w:szCs w:val="28"/>
        </w:rPr>
      </w:pPr>
    </w:p>
    <w:p w14:paraId="4DAABDB8" w14:textId="77777777" w:rsidR="00DE39D4" w:rsidRDefault="00DE39D4" w:rsidP="00DE39D4">
      <w:pPr>
        <w:widowControl w:val="0"/>
        <w:autoSpaceDE w:val="0"/>
        <w:autoSpaceDN w:val="0"/>
        <w:adjustRightInd w:val="0"/>
        <w:spacing w:line="360" w:lineRule="auto"/>
        <w:ind w:left="720"/>
        <w:rPr>
          <w:b/>
          <w:bCs/>
          <w:sz w:val="28"/>
          <w:szCs w:val="28"/>
        </w:rPr>
      </w:pPr>
    </w:p>
    <w:p w14:paraId="2A3D12E9" w14:textId="77777777" w:rsidR="00DE39D4" w:rsidRDefault="00DE39D4" w:rsidP="00DE39D4">
      <w:pPr>
        <w:widowControl w:val="0"/>
        <w:autoSpaceDE w:val="0"/>
        <w:autoSpaceDN w:val="0"/>
        <w:adjustRightInd w:val="0"/>
        <w:spacing w:line="360" w:lineRule="auto"/>
        <w:ind w:left="720"/>
        <w:rPr>
          <w:b/>
          <w:bCs/>
          <w:sz w:val="28"/>
          <w:szCs w:val="28"/>
        </w:rPr>
      </w:pPr>
    </w:p>
    <w:p w14:paraId="040B5109" w14:textId="77777777" w:rsidR="00DE39D4" w:rsidRDefault="00DE39D4" w:rsidP="00DE39D4">
      <w:pPr>
        <w:widowControl w:val="0"/>
        <w:autoSpaceDE w:val="0"/>
        <w:autoSpaceDN w:val="0"/>
        <w:adjustRightInd w:val="0"/>
        <w:spacing w:line="360" w:lineRule="auto"/>
        <w:ind w:left="720"/>
        <w:rPr>
          <w:b/>
          <w:bCs/>
          <w:sz w:val="28"/>
          <w:szCs w:val="28"/>
        </w:rPr>
      </w:pPr>
    </w:p>
    <w:p w14:paraId="41307852" w14:textId="77777777" w:rsidR="00DE39D4" w:rsidRDefault="00DE39D4" w:rsidP="00DE39D4">
      <w:pPr>
        <w:widowControl w:val="0"/>
        <w:autoSpaceDE w:val="0"/>
        <w:autoSpaceDN w:val="0"/>
        <w:adjustRightInd w:val="0"/>
        <w:spacing w:line="360" w:lineRule="auto"/>
        <w:ind w:left="720"/>
        <w:rPr>
          <w:b/>
          <w:bCs/>
          <w:sz w:val="28"/>
          <w:szCs w:val="28"/>
        </w:rPr>
      </w:pPr>
    </w:p>
    <w:p w14:paraId="7B84C883" w14:textId="77777777" w:rsidR="00DE39D4" w:rsidRDefault="00DE39D4" w:rsidP="00DE39D4">
      <w:pPr>
        <w:widowControl w:val="0"/>
        <w:autoSpaceDE w:val="0"/>
        <w:autoSpaceDN w:val="0"/>
        <w:adjustRightInd w:val="0"/>
        <w:spacing w:line="360" w:lineRule="auto"/>
        <w:ind w:left="720"/>
        <w:rPr>
          <w:b/>
          <w:bCs/>
          <w:sz w:val="28"/>
          <w:szCs w:val="28"/>
        </w:rPr>
      </w:pPr>
    </w:p>
    <w:p w14:paraId="300D4AEB" w14:textId="77777777" w:rsidR="00DE39D4" w:rsidRDefault="00DE39D4" w:rsidP="00DE39D4">
      <w:pPr>
        <w:widowControl w:val="0"/>
        <w:autoSpaceDE w:val="0"/>
        <w:autoSpaceDN w:val="0"/>
        <w:adjustRightInd w:val="0"/>
        <w:spacing w:line="360" w:lineRule="auto"/>
        <w:ind w:left="720"/>
        <w:rPr>
          <w:b/>
          <w:bCs/>
          <w:sz w:val="28"/>
          <w:szCs w:val="28"/>
        </w:rPr>
      </w:pPr>
    </w:p>
    <w:p w14:paraId="08FFE0A2" w14:textId="77777777" w:rsidR="00DE39D4" w:rsidRDefault="00DE39D4" w:rsidP="00DE39D4">
      <w:pPr>
        <w:widowControl w:val="0"/>
        <w:autoSpaceDE w:val="0"/>
        <w:autoSpaceDN w:val="0"/>
        <w:adjustRightInd w:val="0"/>
        <w:spacing w:line="360" w:lineRule="auto"/>
        <w:ind w:left="720"/>
        <w:rPr>
          <w:b/>
          <w:bCs/>
          <w:sz w:val="28"/>
          <w:szCs w:val="28"/>
        </w:rPr>
      </w:pPr>
    </w:p>
    <w:p w14:paraId="5B59505C" w14:textId="77777777" w:rsidR="00DE39D4" w:rsidRDefault="00DE39D4" w:rsidP="00DE39D4">
      <w:pPr>
        <w:widowControl w:val="0"/>
        <w:autoSpaceDE w:val="0"/>
        <w:autoSpaceDN w:val="0"/>
        <w:adjustRightInd w:val="0"/>
        <w:spacing w:line="360" w:lineRule="auto"/>
        <w:rPr>
          <w:b/>
          <w:bCs/>
          <w:sz w:val="28"/>
          <w:szCs w:val="28"/>
        </w:rPr>
      </w:pPr>
    </w:p>
    <w:p w14:paraId="0C6CCB64" w14:textId="77777777" w:rsidR="008E0564" w:rsidRDefault="00DE39D4" w:rsidP="00DE39D4">
      <w:pPr>
        <w:widowControl w:val="0"/>
        <w:autoSpaceDE w:val="0"/>
        <w:autoSpaceDN w:val="0"/>
        <w:adjustRightInd w:val="0"/>
        <w:spacing w:line="360" w:lineRule="auto"/>
        <w:rPr>
          <w:b/>
          <w:bCs/>
          <w:sz w:val="28"/>
          <w:szCs w:val="28"/>
          <w:lang w:val="uk-UA"/>
        </w:rPr>
      </w:pPr>
      <w:r>
        <w:rPr>
          <w:b/>
          <w:bCs/>
          <w:sz w:val="28"/>
          <w:szCs w:val="28"/>
          <w:lang w:val="uk-UA"/>
        </w:rPr>
        <w:t xml:space="preserve">                                                                                                      </w:t>
      </w:r>
    </w:p>
    <w:p w14:paraId="44C3795E" w14:textId="77777777" w:rsidR="008E0564" w:rsidRDefault="008E0564" w:rsidP="00DE39D4">
      <w:pPr>
        <w:widowControl w:val="0"/>
        <w:autoSpaceDE w:val="0"/>
        <w:autoSpaceDN w:val="0"/>
        <w:adjustRightInd w:val="0"/>
        <w:spacing w:line="360" w:lineRule="auto"/>
        <w:rPr>
          <w:b/>
          <w:bCs/>
          <w:sz w:val="28"/>
          <w:szCs w:val="28"/>
          <w:lang w:val="uk-UA"/>
        </w:rPr>
      </w:pPr>
    </w:p>
    <w:p w14:paraId="1A13F447" w14:textId="77777777" w:rsidR="00BF6B7F" w:rsidRDefault="00BF6B7F" w:rsidP="00DE39D4">
      <w:pPr>
        <w:widowControl w:val="0"/>
        <w:autoSpaceDE w:val="0"/>
        <w:autoSpaceDN w:val="0"/>
        <w:adjustRightInd w:val="0"/>
        <w:spacing w:line="360" w:lineRule="auto"/>
        <w:rPr>
          <w:b/>
          <w:bCs/>
          <w:sz w:val="28"/>
          <w:szCs w:val="28"/>
          <w:lang w:val="uk-UA"/>
        </w:rPr>
      </w:pPr>
    </w:p>
    <w:p w14:paraId="0A8EF534" w14:textId="77777777" w:rsidR="00AE7016" w:rsidRPr="00AE7016" w:rsidRDefault="00AE7016" w:rsidP="00AE7016">
      <w:pPr>
        <w:widowControl w:val="0"/>
        <w:autoSpaceDE w:val="0"/>
        <w:autoSpaceDN w:val="0"/>
        <w:adjustRightInd w:val="0"/>
        <w:spacing w:line="360" w:lineRule="auto"/>
        <w:ind w:firstLine="720"/>
        <w:rPr>
          <w:b/>
          <w:bCs/>
          <w:sz w:val="28"/>
          <w:szCs w:val="28"/>
        </w:rPr>
      </w:pPr>
      <w:r>
        <w:rPr>
          <w:b/>
          <w:bCs/>
          <w:sz w:val="28"/>
          <w:szCs w:val="28"/>
          <w:lang w:val="uk-UA"/>
        </w:rPr>
        <w:t xml:space="preserve">                                   </w:t>
      </w:r>
      <w:r w:rsidRPr="00AE7016">
        <w:rPr>
          <w:b/>
          <w:bCs/>
          <w:sz w:val="28"/>
          <w:szCs w:val="28"/>
        </w:rPr>
        <w:t>Д</w:t>
      </w:r>
      <w:r w:rsidR="00EE67A1">
        <w:rPr>
          <w:b/>
          <w:bCs/>
          <w:sz w:val="28"/>
          <w:szCs w:val="28"/>
          <w:lang w:val="uk-UA"/>
        </w:rPr>
        <w:t>одаток</w:t>
      </w:r>
      <w:r w:rsidRPr="00AE7016">
        <w:rPr>
          <w:b/>
          <w:bCs/>
          <w:sz w:val="28"/>
          <w:szCs w:val="28"/>
        </w:rPr>
        <w:t xml:space="preserve"> А</w:t>
      </w:r>
    </w:p>
    <w:p w14:paraId="29618237" w14:textId="77777777" w:rsidR="00AE7016" w:rsidRPr="00AE7016" w:rsidRDefault="00AE7016" w:rsidP="00AE7016">
      <w:pPr>
        <w:widowControl w:val="0"/>
        <w:autoSpaceDE w:val="0"/>
        <w:autoSpaceDN w:val="0"/>
        <w:adjustRightInd w:val="0"/>
        <w:spacing w:line="360" w:lineRule="auto"/>
        <w:ind w:firstLine="720"/>
        <w:rPr>
          <w:b/>
          <w:bCs/>
          <w:sz w:val="28"/>
          <w:szCs w:val="28"/>
        </w:rPr>
      </w:pPr>
      <w:r w:rsidRPr="00AE7016">
        <w:rPr>
          <w:b/>
          <w:bCs/>
          <w:sz w:val="28"/>
          <w:szCs w:val="28"/>
        </w:rPr>
        <w:t>Авторська медитація «Центр спокою»</w:t>
      </w:r>
    </w:p>
    <w:p w14:paraId="1CCD45E9"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
          <w:bCs/>
          <w:sz w:val="28"/>
          <w:szCs w:val="28"/>
        </w:rPr>
        <w:t>Мета:</w:t>
      </w:r>
      <w:r w:rsidRPr="00AE7016">
        <w:rPr>
          <w:bCs/>
          <w:sz w:val="28"/>
          <w:szCs w:val="28"/>
        </w:rPr>
        <w:br/>
        <w:t>Зниження рівня передстартової тривожності, формування стану внутрішньої впевненості та психологічної зібраності спортсмена перед виступом чи змаганнями.</w:t>
      </w:r>
    </w:p>
    <w:p w14:paraId="09FFAB87"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
          <w:bCs/>
          <w:sz w:val="28"/>
          <w:szCs w:val="28"/>
        </w:rPr>
        <w:t>Завдання медитації:</w:t>
      </w:r>
    </w:p>
    <w:p w14:paraId="30641024" w14:textId="77777777" w:rsidR="00AE7016" w:rsidRPr="00AE7016" w:rsidRDefault="00AE7016" w:rsidP="0020313D">
      <w:pPr>
        <w:widowControl w:val="0"/>
        <w:numPr>
          <w:ilvl w:val="0"/>
          <w:numId w:val="23"/>
        </w:numPr>
        <w:autoSpaceDE w:val="0"/>
        <w:autoSpaceDN w:val="0"/>
        <w:adjustRightInd w:val="0"/>
        <w:spacing w:line="360" w:lineRule="auto"/>
        <w:rPr>
          <w:bCs/>
          <w:sz w:val="28"/>
          <w:szCs w:val="28"/>
        </w:rPr>
      </w:pPr>
      <w:r w:rsidRPr="00AE7016">
        <w:rPr>
          <w:bCs/>
          <w:sz w:val="28"/>
          <w:szCs w:val="28"/>
        </w:rPr>
        <w:t>стабілізувати емоційний стан спортсмена;</w:t>
      </w:r>
    </w:p>
    <w:p w14:paraId="09CC1477" w14:textId="77777777" w:rsidR="00AE7016" w:rsidRPr="00AE7016" w:rsidRDefault="00AE7016" w:rsidP="0020313D">
      <w:pPr>
        <w:widowControl w:val="0"/>
        <w:numPr>
          <w:ilvl w:val="0"/>
          <w:numId w:val="23"/>
        </w:numPr>
        <w:autoSpaceDE w:val="0"/>
        <w:autoSpaceDN w:val="0"/>
        <w:adjustRightInd w:val="0"/>
        <w:spacing w:line="360" w:lineRule="auto"/>
        <w:rPr>
          <w:bCs/>
          <w:sz w:val="28"/>
          <w:szCs w:val="28"/>
        </w:rPr>
      </w:pPr>
      <w:r w:rsidRPr="00AE7016">
        <w:rPr>
          <w:bCs/>
          <w:sz w:val="28"/>
          <w:szCs w:val="28"/>
        </w:rPr>
        <w:t>активізувати внутрішні ресурси самоконтролю;</w:t>
      </w:r>
    </w:p>
    <w:p w14:paraId="7539D578" w14:textId="77777777" w:rsidR="00AE7016" w:rsidRPr="00AE7016" w:rsidRDefault="00AE7016" w:rsidP="0020313D">
      <w:pPr>
        <w:widowControl w:val="0"/>
        <w:numPr>
          <w:ilvl w:val="0"/>
          <w:numId w:val="23"/>
        </w:numPr>
        <w:autoSpaceDE w:val="0"/>
        <w:autoSpaceDN w:val="0"/>
        <w:adjustRightInd w:val="0"/>
        <w:spacing w:line="360" w:lineRule="auto"/>
        <w:rPr>
          <w:bCs/>
          <w:sz w:val="28"/>
          <w:szCs w:val="28"/>
        </w:rPr>
      </w:pPr>
      <w:r w:rsidRPr="00AE7016">
        <w:rPr>
          <w:bCs/>
          <w:sz w:val="28"/>
          <w:szCs w:val="28"/>
        </w:rPr>
        <w:t>сформувати позитивні когнітивні установки щодо майбутнього виступу;</w:t>
      </w:r>
    </w:p>
    <w:p w14:paraId="46BF5E4B" w14:textId="77777777" w:rsidR="00AE7016" w:rsidRPr="00AE7016" w:rsidRDefault="00AE7016" w:rsidP="0020313D">
      <w:pPr>
        <w:widowControl w:val="0"/>
        <w:numPr>
          <w:ilvl w:val="0"/>
          <w:numId w:val="23"/>
        </w:numPr>
        <w:autoSpaceDE w:val="0"/>
        <w:autoSpaceDN w:val="0"/>
        <w:adjustRightInd w:val="0"/>
        <w:spacing w:line="360" w:lineRule="auto"/>
        <w:rPr>
          <w:bCs/>
          <w:sz w:val="28"/>
          <w:szCs w:val="28"/>
        </w:rPr>
      </w:pPr>
      <w:r w:rsidRPr="00AE7016">
        <w:rPr>
          <w:bCs/>
          <w:sz w:val="28"/>
          <w:szCs w:val="28"/>
        </w:rPr>
        <w:t>підвищити рівень концентрації уваги та впевненості у власних силах.</w:t>
      </w:r>
    </w:p>
    <w:p w14:paraId="36914D45"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
          <w:bCs/>
          <w:sz w:val="28"/>
          <w:szCs w:val="28"/>
        </w:rPr>
        <w:t>Тривалість:</w:t>
      </w:r>
      <w:r w:rsidRPr="00AE7016">
        <w:rPr>
          <w:bCs/>
          <w:sz w:val="28"/>
          <w:szCs w:val="28"/>
        </w:rPr>
        <w:t xml:space="preserve"> 10–12 хвилин</w:t>
      </w:r>
      <w:r w:rsidRPr="00AE7016">
        <w:rPr>
          <w:bCs/>
          <w:sz w:val="28"/>
          <w:szCs w:val="28"/>
        </w:rPr>
        <w:br/>
      </w:r>
      <w:r w:rsidRPr="00AE7016">
        <w:rPr>
          <w:b/>
          <w:bCs/>
          <w:sz w:val="28"/>
          <w:szCs w:val="28"/>
        </w:rPr>
        <w:t>Форма проведення:</w:t>
      </w:r>
      <w:r w:rsidRPr="00AE7016">
        <w:rPr>
          <w:bCs/>
          <w:sz w:val="28"/>
          <w:szCs w:val="28"/>
        </w:rPr>
        <w:t xml:space="preserve"> індивідуальна або групова (до 6 осіб).</w:t>
      </w:r>
      <w:r w:rsidRPr="00AE7016">
        <w:rPr>
          <w:bCs/>
          <w:sz w:val="28"/>
          <w:szCs w:val="28"/>
        </w:rPr>
        <w:br/>
      </w:r>
      <w:r w:rsidRPr="00AE7016">
        <w:rPr>
          <w:b/>
          <w:bCs/>
          <w:sz w:val="28"/>
          <w:szCs w:val="28"/>
        </w:rPr>
        <w:t>Місце проведення:</w:t>
      </w:r>
      <w:r w:rsidRPr="00AE7016">
        <w:rPr>
          <w:bCs/>
          <w:sz w:val="28"/>
          <w:szCs w:val="28"/>
        </w:rPr>
        <w:t xml:space="preserve"> тиха кімната або спортивна зала перед стартом.</w:t>
      </w:r>
      <w:r w:rsidRPr="00AE7016">
        <w:rPr>
          <w:bCs/>
          <w:sz w:val="28"/>
          <w:szCs w:val="28"/>
        </w:rPr>
        <w:br/>
      </w:r>
      <w:r w:rsidRPr="00AE7016">
        <w:rPr>
          <w:b/>
          <w:bCs/>
          <w:sz w:val="28"/>
          <w:szCs w:val="28"/>
        </w:rPr>
        <w:t>Рекомендований час:</w:t>
      </w:r>
      <w:r w:rsidRPr="00AE7016">
        <w:rPr>
          <w:bCs/>
          <w:sz w:val="28"/>
          <w:szCs w:val="28"/>
        </w:rPr>
        <w:t xml:space="preserve"> за 20–30 хвилин до змагань або під час етапу психологічної підготовки.</w:t>
      </w:r>
    </w:p>
    <w:p w14:paraId="7F4E2ABA" w14:textId="77777777" w:rsidR="00AE7016" w:rsidRPr="00AE7016" w:rsidRDefault="00AE7016" w:rsidP="00AE7016">
      <w:pPr>
        <w:widowControl w:val="0"/>
        <w:autoSpaceDE w:val="0"/>
        <w:autoSpaceDN w:val="0"/>
        <w:adjustRightInd w:val="0"/>
        <w:spacing w:line="360" w:lineRule="auto"/>
        <w:ind w:firstLine="720"/>
        <w:rPr>
          <w:b/>
          <w:bCs/>
          <w:sz w:val="28"/>
          <w:szCs w:val="28"/>
        </w:rPr>
      </w:pPr>
      <w:r w:rsidRPr="00AE7016">
        <w:rPr>
          <w:b/>
          <w:bCs/>
          <w:sz w:val="28"/>
          <w:szCs w:val="28"/>
        </w:rPr>
        <w:t>А.1. Підготовчий етап</w:t>
      </w:r>
    </w:p>
    <w:p w14:paraId="74CA1987"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Cs/>
          <w:sz w:val="28"/>
          <w:szCs w:val="28"/>
        </w:rPr>
        <w:t>Психолог створює спокійну атмосферу, просить спортсмена сісти або лягти у зручне положення.</w:t>
      </w:r>
      <w:r w:rsidRPr="00AE7016">
        <w:rPr>
          <w:bCs/>
          <w:sz w:val="28"/>
          <w:szCs w:val="28"/>
        </w:rPr>
        <w:br/>
        <w:t>Увімкнено спокійну фонову музику без слів.</w:t>
      </w:r>
      <w:r w:rsidRPr="00AE7016">
        <w:rPr>
          <w:bCs/>
          <w:sz w:val="28"/>
          <w:szCs w:val="28"/>
        </w:rPr>
        <w:br/>
        <w:t xml:space="preserve">Спортсмен робить три глибокі вдихи й видихи, налаштовується на внутрішній </w:t>
      </w:r>
      <w:r w:rsidRPr="00AE7016">
        <w:rPr>
          <w:bCs/>
          <w:sz w:val="28"/>
          <w:szCs w:val="28"/>
        </w:rPr>
        <w:lastRenderedPageBreak/>
        <w:t>стан спокою.</w:t>
      </w:r>
    </w:p>
    <w:p w14:paraId="084248E8" w14:textId="77777777" w:rsidR="00AE7016" w:rsidRPr="00AE7016" w:rsidRDefault="00AE7016" w:rsidP="00AE7016">
      <w:pPr>
        <w:widowControl w:val="0"/>
        <w:autoSpaceDE w:val="0"/>
        <w:autoSpaceDN w:val="0"/>
        <w:adjustRightInd w:val="0"/>
        <w:spacing w:line="360" w:lineRule="auto"/>
        <w:ind w:firstLine="720"/>
        <w:rPr>
          <w:b/>
          <w:bCs/>
          <w:sz w:val="28"/>
          <w:szCs w:val="28"/>
        </w:rPr>
      </w:pPr>
      <w:r w:rsidRPr="00AE7016">
        <w:rPr>
          <w:b/>
          <w:bCs/>
          <w:sz w:val="28"/>
          <w:szCs w:val="28"/>
        </w:rPr>
        <w:t>А.2. Основна частина</w:t>
      </w:r>
    </w:p>
    <w:p w14:paraId="71F39F4E"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Cs/>
          <w:sz w:val="28"/>
          <w:szCs w:val="28"/>
        </w:rPr>
        <w:t>Сядь зручно або ляж, вирівняй спину.</w:t>
      </w:r>
      <w:r w:rsidRPr="00AE7016">
        <w:rPr>
          <w:bCs/>
          <w:sz w:val="28"/>
          <w:szCs w:val="28"/>
        </w:rPr>
        <w:br/>
        <w:t>Зроби кілька спокійних вдихів і видихів.</w:t>
      </w:r>
      <w:r w:rsidRPr="00AE7016">
        <w:rPr>
          <w:bCs/>
          <w:sz w:val="28"/>
          <w:szCs w:val="28"/>
        </w:rPr>
        <w:br/>
        <w:t>Відчуй, як твоє тіло торкається поверхні під собою.</w:t>
      </w:r>
      <w:r w:rsidRPr="00AE7016">
        <w:rPr>
          <w:bCs/>
          <w:sz w:val="28"/>
          <w:szCs w:val="28"/>
        </w:rPr>
        <w:br/>
      </w:r>
      <w:r w:rsidRPr="00AE7016">
        <w:rPr>
          <w:bCs/>
          <w:sz w:val="28"/>
          <w:szCs w:val="28"/>
        </w:rPr>
        <w:lastRenderedPageBreak/>
        <w:t>Підлога, килимок або стілець підтримують тебе.</w:t>
      </w:r>
      <w:r w:rsidRPr="00AE7016">
        <w:rPr>
          <w:bCs/>
          <w:sz w:val="28"/>
          <w:szCs w:val="28"/>
        </w:rPr>
        <w:br/>
        <w:t>Усе навколо безпечне.</w:t>
      </w:r>
    </w:p>
    <w:p w14:paraId="2A3367ED"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Cs/>
          <w:sz w:val="28"/>
          <w:szCs w:val="28"/>
        </w:rPr>
        <w:t>Зверни увагу на дихання: вдих — на чотири рахунки, пауза — на два, видих — на шість.</w:t>
      </w:r>
      <w:r w:rsidRPr="00AE7016">
        <w:rPr>
          <w:bCs/>
          <w:sz w:val="28"/>
          <w:szCs w:val="28"/>
        </w:rPr>
        <w:br/>
        <w:t>З кожним видихом напруга залишає тіло,</w:t>
      </w:r>
      <w:r w:rsidRPr="00AE7016">
        <w:rPr>
          <w:bCs/>
          <w:sz w:val="28"/>
          <w:szCs w:val="28"/>
        </w:rPr>
        <w:br/>
        <w:t>з кожним вдихом ти наповнюєшся спокоєм.</w:t>
      </w:r>
    </w:p>
    <w:p w14:paraId="1126BADA"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Cs/>
          <w:sz w:val="28"/>
          <w:szCs w:val="28"/>
        </w:rPr>
        <w:t xml:space="preserve">Уяви, що всередині грудей з’являється тепле, м’яке світло — твій </w:t>
      </w:r>
      <w:r w:rsidRPr="00AE7016">
        <w:rPr>
          <w:b/>
          <w:bCs/>
          <w:sz w:val="28"/>
          <w:szCs w:val="28"/>
        </w:rPr>
        <w:t>«Центр спокою»</w:t>
      </w:r>
      <w:r w:rsidRPr="00AE7016">
        <w:rPr>
          <w:bCs/>
          <w:sz w:val="28"/>
          <w:szCs w:val="28"/>
        </w:rPr>
        <w:t>.</w:t>
      </w:r>
      <w:r w:rsidRPr="00AE7016">
        <w:rPr>
          <w:bCs/>
          <w:sz w:val="28"/>
          <w:szCs w:val="28"/>
        </w:rPr>
        <w:br/>
        <w:t>На вдиху воно стає яскравішим,</w:t>
      </w:r>
      <w:r w:rsidRPr="00AE7016">
        <w:rPr>
          <w:bCs/>
          <w:sz w:val="28"/>
          <w:szCs w:val="28"/>
        </w:rPr>
        <w:br/>
        <w:t>на видиху — розливається по всьому тілу,</w:t>
      </w:r>
      <w:r w:rsidRPr="00AE7016">
        <w:rPr>
          <w:bCs/>
          <w:sz w:val="28"/>
          <w:szCs w:val="28"/>
        </w:rPr>
        <w:br/>
        <w:t>заспокоюючи думки, врівноважуючи емоції, додаючи впевненості.</w:t>
      </w:r>
    </w:p>
    <w:p w14:paraId="15DB092D"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Cs/>
          <w:sz w:val="28"/>
          <w:szCs w:val="28"/>
        </w:rPr>
        <w:t>Воно залишається з тобою завжди — і під час тренування, і на старті.</w:t>
      </w:r>
      <w:r w:rsidRPr="00AE7016">
        <w:rPr>
          <w:bCs/>
          <w:sz w:val="28"/>
          <w:szCs w:val="28"/>
        </w:rPr>
        <w:br/>
        <w:t>Це твоя внутрішня сила, твій баланс і твоя впевненість.</w:t>
      </w:r>
    </w:p>
    <w:p w14:paraId="0EFBBDDF"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Cs/>
          <w:sz w:val="28"/>
          <w:szCs w:val="28"/>
        </w:rPr>
        <w:t>Тепер повторюй подумки:</w:t>
      </w:r>
      <w:r w:rsidRPr="00AE7016">
        <w:rPr>
          <w:bCs/>
          <w:sz w:val="28"/>
          <w:szCs w:val="28"/>
        </w:rPr>
        <w:br/>
      </w:r>
      <w:r w:rsidRPr="00E335A1">
        <w:rPr>
          <w:bCs/>
          <w:iCs/>
          <w:sz w:val="28"/>
          <w:szCs w:val="28"/>
        </w:rPr>
        <w:t>«Я спокійний. Я готовий. Я зосереджений. Я дію впевнено.»</w:t>
      </w:r>
      <w:r w:rsidRPr="00E335A1">
        <w:rPr>
          <w:bCs/>
          <w:sz w:val="28"/>
          <w:szCs w:val="28"/>
        </w:rPr>
        <w:br/>
      </w:r>
      <w:r w:rsidRPr="00AE7016">
        <w:rPr>
          <w:bCs/>
          <w:sz w:val="28"/>
          <w:szCs w:val="28"/>
        </w:rPr>
        <w:t>(Пауза 10 секунд.)</w:t>
      </w:r>
    </w:p>
    <w:p w14:paraId="6AAFC22A"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Cs/>
          <w:sz w:val="28"/>
          <w:szCs w:val="28"/>
        </w:rPr>
        <w:t>Відчуй, як ці слова стають частиною тебе.</w:t>
      </w:r>
      <w:r w:rsidRPr="00AE7016">
        <w:rPr>
          <w:bCs/>
          <w:sz w:val="28"/>
          <w:szCs w:val="28"/>
        </w:rPr>
        <w:br/>
        <w:t>Твоє тіло пам’ятає рухи, розум — шлях,</w:t>
      </w:r>
      <w:r w:rsidRPr="00AE7016">
        <w:rPr>
          <w:bCs/>
          <w:sz w:val="28"/>
          <w:szCs w:val="28"/>
        </w:rPr>
        <w:br/>
        <w:t>серце — мету.</w:t>
      </w:r>
      <w:r w:rsidRPr="00AE7016">
        <w:rPr>
          <w:bCs/>
          <w:sz w:val="28"/>
          <w:szCs w:val="28"/>
        </w:rPr>
        <w:br/>
        <w:t>Ти повністю готовий діяти.</w:t>
      </w:r>
    </w:p>
    <w:p w14:paraId="73B8C143" w14:textId="77777777" w:rsidR="00AE7016" w:rsidRPr="00AE7016" w:rsidRDefault="00AE7016" w:rsidP="00AE7016">
      <w:pPr>
        <w:widowControl w:val="0"/>
        <w:autoSpaceDE w:val="0"/>
        <w:autoSpaceDN w:val="0"/>
        <w:adjustRightInd w:val="0"/>
        <w:spacing w:line="360" w:lineRule="auto"/>
        <w:ind w:firstLine="720"/>
        <w:rPr>
          <w:b/>
          <w:bCs/>
          <w:sz w:val="28"/>
          <w:szCs w:val="28"/>
        </w:rPr>
      </w:pPr>
      <w:r w:rsidRPr="00AE7016">
        <w:rPr>
          <w:b/>
          <w:bCs/>
          <w:sz w:val="28"/>
          <w:szCs w:val="28"/>
        </w:rPr>
        <w:t>А.3. Завершення</w:t>
      </w:r>
    </w:p>
    <w:p w14:paraId="11DB18C9"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Cs/>
          <w:sz w:val="28"/>
          <w:szCs w:val="28"/>
        </w:rPr>
        <w:t>Поступово зроби кілька глибших вдихів і видихів.</w:t>
      </w:r>
      <w:r w:rsidRPr="00AE7016">
        <w:rPr>
          <w:bCs/>
          <w:sz w:val="28"/>
          <w:szCs w:val="28"/>
        </w:rPr>
        <w:br/>
        <w:t>Поверни увагу до звуків довкола.</w:t>
      </w:r>
      <w:r w:rsidRPr="00AE7016">
        <w:rPr>
          <w:bCs/>
          <w:sz w:val="28"/>
          <w:szCs w:val="28"/>
        </w:rPr>
        <w:br/>
      </w:r>
      <w:r w:rsidRPr="00AE7016">
        <w:rPr>
          <w:bCs/>
          <w:sz w:val="28"/>
          <w:szCs w:val="28"/>
        </w:rPr>
        <w:lastRenderedPageBreak/>
        <w:t>Відчуй опору під тілом.</w:t>
      </w:r>
      <w:r w:rsidRPr="00AE7016">
        <w:rPr>
          <w:bCs/>
          <w:sz w:val="28"/>
          <w:szCs w:val="28"/>
        </w:rPr>
        <w:br/>
        <w:t>Коли будеш готовий — відкрий очі.</w:t>
      </w:r>
      <w:r w:rsidRPr="00AE7016">
        <w:rPr>
          <w:bCs/>
          <w:sz w:val="28"/>
          <w:szCs w:val="28"/>
        </w:rPr>
        <w:br/>
        <w:t>Скажи собі</w:t>
      </w:r>
      <w:r w:rsidRPr="00E335A1">
        <w:rPr>
          <w:bCs/>
          <w:sz w:val="28"/>
          <w:szCs w:val="28"/>
        </w:rPr>
        <w:t xml:space="preserve">: </w:t>
      </w:r>
      <w:r w:rsidRPr="00E335A1">
        <w:rPr>
          <w:bCs/>
          <w:iCs/>
          <w:sz w:val="28"/>
          <w:szCs w:val="28"/>
        </w:rPr>
        <w:t>«Мій спокій — моя сила. Я готовий діяти.»</w:t>
      </w:r>
    </w:p>
    <w:p w14:paraId="1D528ACC" w14:textId="77777777" w:rsidR="00AE7016" w:rsidRPr="00AE7016" w:rsidRDefault="00AE7016" w:rsidP="00AE7016">
      <w:pPr>
        <w:widowControl w:val="0"/>
        <w:autoSpaceDE w:val="0"/>
        <w:autoSpaceDN w:val="0"/>
        <w:adjustRightInd w:val="0"/>
        <w:spacing w:line="360" w:lineRule="auto"/>
        <w:ind w:firstLine="720"/>
        <w:rPr>
          <w:b/>
          <w:bCs/>
          <w:sz w:val="28"/>
          <w:szCs w:val="28"/>
        </w:rPr>
      </w:pPr>
      <w:r w:rsidRPr="00AE7016">
        <w:rPr>
          <w:b/>
          <w:bCs/>
          <w:sz w:val="28"/>
          <w:szCs w:val="28"/>
        </w:rPr>
        <w:t>А.4. Очікувані результати застосування медитації</w:t>
      </w:r>
    </w:p>
    <w:p w14:paraId="02A37B4C" w14:textId="77777777" w:rsidR="00AE7016" w:rsidRPr="00AE7016" w:rsidRDefault="00AE7016" w:rsidP="0020313D">
      <w:pPr>
        <w:widowControl w:val="0"/>
        <w:numPr>
          <w:ilvl w:val="0"/>
          <w:numId w:val="24"/>
        </w:numPr>
        <w:autoSpaceDE w:val="0"/>
        <w:autoSpaceDN w:val="0"/>
        <w:adjustRightInd w:val="0"/>
        <w:spacing w:line="360" w:lineRule="auto"/>
        <w:rPr>
          <w:bCs/>
          <w:sz w:val="28"/>
          <w:szCs w:val="28"/>
        </w:rPr>
      </w:pPr>
      <w:r w:rsidRPr="00AE7016">
        <w:rPr>
          <w:bCs/>
          <w:sz w:val="28"/>
          <w:szCs w:val="28"/>
        </w:rPr>
        <w:t>зниження рівня фізіологічного збудження (пульс, м’язова напруга);</w:t>
      </w:r>
    </w:p>
    <w:p w14:paraId="54BDB526" w14:textId="77777777" w:rsidR="00AE7016" w:rsidRPr="00AE7016" w:rsidRDefault="00AE7016" w:rsidP="0020313D">
      <w:pPr>
        <w:widowControl w:val="0"/>
        <w:numPr>
          <w:ilvl w:val="0"/>
          <w:numId w:val="24"/>
        </w:numPr>
        <w:autoSpaceDE w:val="0"/>
        <w:autoSpaceDN w:val="0"/>
        <w:adjustRightInd w:val="0"/>
        <w:spacing w:line="360" w:lineRule="auto"/>
        <w:rPr>
          <w:bCs/>
          <w:sz w:val="28"/>
          <w:szCs w:val="28"/>
        </w:rPr>
      </w:pPr>
      <w:r w:rsidRPr="00AE7016">
        <w:rPr>
          <w:bCs/>
          <w:sz w:val="28"/>
          <w:szCs w:val="28"/>
        </w:rPr>
        <w:lastRenderedPageBreak/>
        <w:t>підвищення рівня усвідомленості власного стану;</w:t>
      </w:r>
    </w:p>
    <w:p w14:paraId="0CDB68E6" w14:textId="77777777" w:rsidR="00AE7016" w:rsidRPr="00AE7016" w:rsidRDefault="00AE7016" w:rsidP="0020313D">
      <w:pPr>
        <w:widowControl w:val="0"/>
        <w:numPr>
          <w:ilvl w:val="0"/>
          <w:numId w:val="24"/>
        </w:numPr>
        <w:autoSpaceDE w:val="0"/>
        <w:autoSpaceDN w:val="0"/>
        <w:adjustRightInd w:val="0"/>
        <w:spacing w:line="360" w:lineRule="auto"/>
        <w:rPr>
          <w:bCs/>
          <w:sz w:val="28"/>
          <w:szCs w:val="28"/>
        </w:rPr>
      </w:pPr>
      <w:r w:rsidRPr="00AE7016">
        <w:rPr>
          <w:bCs/>
          <w:sz w:val="28"/>
          <w:szCs w:val="28"/>
        </w:rPr>
        <w:t>відновлення контролю над диханням і тілом;</w:t>
      </w:r>
    </w:p>
    <w:p w14:paraId="5853EDDC" w14:textId="77777777" w:rsidR="00AE7016" w:rsidRPr="00AE7016" w:rsidRDefault="00AE7016" w:rsidP="0020313D">
      <w:pPr>
        <w:widowControl w:val="0"/>
        <w:numPr>
          <w:ilvl w:val="0"/>
          <w:numId w:val="24"/>
        </w:numPr>
        <w:autoSpaceDE w:val="0"/>
        <w:autoSpaceDN w:val="0"/>
        <w:adjustRightInd w:val="0"/>
        <w:spacing w:line="360" w:lineRule="auto"/>
        <w:rPr>
          <w:bCs/>
          <w:sz w:val="28"/>
          <w:szCs w:val="28"/>
        </w:rPr>
      </w:pPr>
      <w:r w:rsidRPr="00AE7016">
        <w:rPr>
          <w:bCs/>
          <w:sz w:val="28"/>
          <w:szCs w:val="28"/>
        </w:rPr>
        <w:t>формування позитивного емоційного налаштування перед стартом;</w:t>
      </w:r>
    </w:p>
    <w:p w14:paraId="26D8F481" w14:textId="77777777" w:rsidR="00AE7016" w:rsidRPr="00AE7016" w:rsidRDefault="00AE7016" w:rsidP="0020313D">
      <w:pPr>
        <w:widowControl w:val="0"/>
        <w:numPr>
          <w:ilvl w:val="0"/>
          <w:numId w:val="24"/>
        </w:numPr>
        <w:autoSpaceDE w:val="0"/>
        <w:autoSpaceDN w:val="0"/>
        <w:adjustRightInd w:val="0"/>
        <w:spacing w:line="360" w:lineRule="auto"/>
        <w:rPr>
          <w:bCs/>
          <w:sz w:val="28"/>
          <w:szCs w:val="28"/>
        </w:rPr>
      </w:pPr>
      <w:r w:rsidRPr="00AE7016">
        <w:rPr>
          <w:bCs/>
          <w:sz w:val="28"/>
          <w:szCs w:val="28"/>
        </w:rPr>
        <w:t>стабілізація концентрації уваги.</w:t>
      </w:r>
    </w:p>
    <w:p w14:paraId="6C28BBB2" w14:textId="77777777" w:rsidR="00AE7016" w:rsidRPr="00AE7016" w:rsidRDefault="00AE7016" w:rsidP="00AE7016">
      <w:pPr>
        <w:widowControl w:val="0"/>
        <w:autoSpaceDE w:val="0"/>
        <w:autoSpaceDN w:val="0"/>
        <w:adjustRightInd w:val="0"/>
        <w:spacing w:line="360" w:lineRule="auto"/>
        <w:ind w:firstLine="720"/>
        <w:rPr>
          <w:b/>
          <w:bCs/>
          <w:sz w:val="28"/>
          <w:szCs w:val="28"/>
        </w:rPr>
      </w:pPr>
      <w:r w:rsidRPr="00AE7016">
        <w:rPr>
          <w:b/>
          <w:bCs/>
          <w:sz w:val="28"/>
          <w:szCs w:val="28"/>
        </w:rPr>
        <w:t>А.5. Примітка</w:t>
      </w:r>
    </w:p>
    <w:p w14:paraId="71B59CC3" w14:textId="77777777" w:rsidR="00AE7016" w:rsidRPr="00AE7016" w:rsidRDefault="00AE7016" w:rsidP="00AE7016">
      <w:pPr>
        <w:widowControl w:val="0"/>
        <w:autoSpaceDE w:val="0"/>
        <w:autoSpaceDN w:val="0"/>
        <w:adjustRightInd w:val="0"/>
        <w:spacing w:line="360" w:lineRule="auto"/>
        <w:ind w:firstLine="720"/>
        <w:rPr>
          <w:bCs/>
          <w:sz w:val="28"/>
          <w:szCs w:val="28"/>
        </w:rPr>
      </w:pPr>
      <w:r w:rsidRPr="00AE7016">
        <w:rPr>
          <w:bCs/>
          <w:sz w:val="28"/>
          <w:szCs w:val="28"/>
        </w:rPr>
        <w:t>Медитація може бути адаптована під вид спорту (наприклад, коротка дихальна форма для плавців або варіант із руховими елементами для танцюристів).</w:t>
      </w:r>
      <w:r w:rsidRPr="00AE7016">
        <w:rPr>
          <w:bCs/>
          <w:sz w:val="28"/>
          <w:szCs w:val="28"/>
        </w:rPr>
        <w:br/>
        <w:t>У разі індивідуальної роботи психолог може змінювати темп голосу, тривалість пауз та інтонацію залежно від особливостей спортсмена.</w:t>
      </w:r>
    </w:p>
    <w:p w14:paraId="5F4BE3D7" w14:textId="77777777" w:rsidR="00AE7016" w:rsidRPr="00AE7016" w:rsidRDefault="00AE7016" w:rsidP="00AE7016">
      <w:pPr>
        <w:widowControl w:val="0"/>
        <w:autoSpaceDE w:val="0"/>
        <w:autoSpaceDN w:val="0"/>
        <w:adjustRightInd w:val="0"/>
        <w:spacing w:line="360" w:lineRule="auto"/>
        <w:ind w:firstLine="720"/>
        <w:rPr>
          <w:bCs/>
          <w:sz w:val="28"/>
          <w:szCs w:val="28"/>
          <w:lang w:val="uk-UA"/>
        </w:rPr>
      </w:pPr>
    </w:p>
    <w:p w14:paraId="7D70AACF" w14:textId="77777777" w:rsidR="00DE39D4" w:rsidRDefault="008E0564" w:rsidP="00AE7016">
      <w:pPr>
        <w:widowControl w:val="0"/>
        <w:autoSpaceDE w:val="0"/>
        <w:autoSpaceDN w:val="0"/>
        <w:adjustRightInd w:val="0"/>
        <w:spacing w:line="360" w:lineRule="auto"/>
        <w:rPr>
          <w:b/>
          <w:bCs/>
          <w:sz w:val="28"/>
          <w:szCs w:val="28"/>
          <w:lang w:val="uk-UA"/>
        </w:rPr>
      </w:pPr>
      <w:r>
        <w:rPr>
          <w:b/>
          <w:bCs/>
          <w:sz w:val="28"/>
          <w:szCs w:val="28"/>
          <w:lang w:val="uk-UA"/>
        </w:rPr>
        <w:t xml:space="preserve">          </w:t>
      </w:r>
    </w:p>
    <w:p w14:paraId="6655C321" w14:textId="77777777" w:rsidR="00235F6A" w:rsidRDefault="00235F6A" w:rsidP="00AE7016">
      <w:pPr>
        <w:widowControl w:val="0"/>
        <w:autoSpaceDE w:val="0"/>
        <w:autoSpaceDN w:val="0"/>
        <w:adjustRightInd w:val="0"/>
        <w:spacing w:line="360" w:lineRule="auto"/>
        <w:rPr>
          <w:b/>
          <w:bCs/>
          <w:sz w:val="28"/>
          <w:szCs w:val="28"/>
          <w:lang w:val="uk-UA"/>
        </w:rPr>
      </w:pPr>
    </w:p>
    <w:p w14:paraId="032BB39E" w14:textId="77777777" w:rsidR="00235F6A" w:rsidRDefault="00235F6A" w:rsidP="00AE7016">
      <w:pPr>
        <w:widowControl w:val="0"/>
        <w:autoSpaceDE w:val="0"/>
        <w:autoSpaceDN w:val="0"/>
        <w:adjustRightInd w:val="0"/>
        <w:spacing w:line="360" w:lineRule="auto"/>
        <w:rPr>
          <w:b/>
          <w:bCs/>
          <w:sz w:val="28"/>
          <w:szCs w:val="28"/>
          <w:lang w:val="uk-UA"/>
        </w:rPr>
      </w:pPr>
    </w:p>
    <w:p w14:paraId="3E9653B8" w14:textId="77777777" w:rsidR="00235F6A" w:rsidRDefault="00235F6A" w:rsidP="00AE7016">
      <w:pPr>
        <w:widowControl w:val="0"/>
        <w:autoSpaceDE w:val="0"/>
        <w:autoSpaceDN w:val="0"/>
        <w:adjustRightInd w:val="0"/>
        <w:spacing w:line="360" w:lineRule="auto"/>
        <w:rPr>
          <w:b/>
          <w:bCs/>
          <w:sz w:val="28"/>
          <w:szCs w:val="28"/>
          <w:lang w:val="uk-UA"/>
        </w:rPr>
      </w:pPr>
    </w:p>
    <w:p w14:paraId="281690D7" w14:textId="77777777" w:rsidR="00235F6A" w:rsidRDefault="00235F6A" w:rsidP="00AE7016">
      <w:pPr>
        <w:widowControl w:val="0"/>
        <w:autoSpaceDE w:val="0"/>
        <w:autoSpaceDN w:val="0"/>
        <w:adjustRightInd w:val="0"/>
        <w:spacing w:line="360" w:lineRule="auto"/>
        <w:rPr>
          <w:b/>
          <w:bCs/>
          <w:sz w:val="28"/>
          <w:szCs w:val="28"/>
          <w:lang w:val="uk-UA"/>
        </w:rPr>
      </w:pPr>
    </w:p>
    <w:p w14:paraId="04BF4E2B" w14:textId="77777777" w:rsidR="00235F6A" w:rsidRDefault="00235F6A" w:rsidP="00AE7016">
      <w:pPr>
        <w:widowControl w:val="0"/>
        <w:autoSpaceDE w:val="0"/>
        <w:autoSpaceDN w:val="0"/>
        <w:adjustRightInd w:val="0"/>
        <w:spacing w:line="360" w:lineRule="auto"/>
        <w:rPr>
          <w:b/>
          <w:bCs/>
          <w:sz w:val="28"/>
          <w:szCs w:val="28"/>
          <w:lang w:val="uk-UA"/>
        </w:rPr>
      </w:pPr>
    </w:p>
    <w:p w14:paraId="3A2674BB" w14:textId="77777777" w:rsidR="00235F6A" w:rsidRDefault="00235F6A" w:rsidP="00AE7016">
      <w:pPr>
        <w:widowControl w:val="0"/>
        <w:autoSpaceDE w:val="0"/>
        <w:autoSpaceDN w:val="0"/>
        <w:adjustRightInd w:val="0"/>
        <w:spacing w:line="360" w:lineRule="auto"/>
        <w:rPr>
          <w:b/>
          <w:bCs/>
          <w:sz w:val="28"/>
          <w:szCs w:val="28"/>
          <w:lang w:val="uk-UA"/>
        </w:rPr>
      </w:pPr>
    </w:p>
    <w:p w14:paraId="7058EABE" w14:textId="77777777" w:rsidR="00235F6A" w:rsidRDefault="00235F6A" w:rsidP="00AE7016">
      <w:pPr>
        <w:widowControl w:val="0"/>
        <w:autoSpaceDE w:val="0"/>
        <w:autoSpaceDN w:val="0"/>
        <w:adjustRightInd w:val="0"/>
        <w:spacing w:line="360" w:lineRule="auto"/>
        <w:rPr>
          <w:b/>
          <w:bCs/>
          <w:sz w:val="28"/>
          <w:szCs w:val="28"/>
          <w:lang w:val="uk-UA"/>
        </w:rPr>
      </w:pPr>
    </w:p>
    <w:p w14:paraId="1E327FCC" w14:textId="77777777" w:rsidR="00235F6A" w:rsidRDefault="00235F6A" w:rsidP="00AE7016">
      <w:pPr>
        <w:widowControl w:val="0"/>
        <w:autoSpaceDE w:val="0"/>
        <w:autoSpaceDN w:val="0"/>
        <w:adjustRightInd w:val="0"/>
        <w:spacing w:line="360" w:lineRule="auto"/>
        <w:rPr>
          <w:b/>
          <w:bCs/>
          <w:sz w:val="28"/>
          <w:szCs w:val="28"/>
          <w:lang w:val="uk-UA"/>
        </w:rPr>
      </w:pPr>
    </w:p>
    <w:p w14:paraId="125D89DB" w14:textId="77777777" w:rsidR="00235F6A" w:rsidRPr="00DE39D4" w:rsidRDefault="00235F6A" w:rsidP="00AE7016">
      <w:pPr>
        <w:widowControl w:val="0"/>
        <w:autoSpaceDE w:val="0"/>
        <w:autoSpaceDN w:val="0"/>
        <w:adjustRightInd w:val="0"/>
        <w:spacing w:line="360" w:lineRule="auto"/>
        <w:rPr>
          <w:bCs/>
          <w:sz w:val="28"/>
          <w:szCs w:val="28"/>
        </w:rPr>
      </w:pPr>
    </w:p>
    <w:p w14:paraId="297E5ABF" w14:textId="77777777" w:rsidR="00DE39D4" w:rsidRPr="00DE39D4" w:rsidRDefault="00DE39D4" w:rsidP="00D835B4">
      <w:pPr>
        <w:widowControl w:val="0"/>
        <w:autoSpaceDE w:val="0"/>
        <w:autoSpaceDN w:val="0"/>
        <w:adjustRightInd w:val="0"/>
        <w:spacing w:line="360" w:lineRule="auto"/>
        <w:ind w:left="720"/>
        <w:rPr>
          <w:bCs/>
          <w:sz w:val="28"/>
          <w:szCs w:val="28"/>
          <w:lang w:val="uk-UA"/>
        </w:rPr>
      </w:pPr>
    </w:p>
    <w:p w14:paraId="6F6C1019" w14:textId="77777777" w:rsidR="00D835B4" w:rsidRDefault="00D835B4" w:rsidP="00D835B4">
      <w:pPr>
        <w:widowControl w:val="0"/>
        <w:autoSpaceDE w:val="0"/>
        <w:autoSpaceDN w:val="0"/>
        <w:adjustRightInd w:val="0"/>
        <w:spacing w:line="360" w:lineRule="auto"/>
        <w:ind w:left="720"/>
        <w:rPr>
          <w:b/>
          <w:bCs/>
          <w:sz w:val="28"/>
          <w:szCs w:val="28"/>
        </w:rPr>
      </w:pPr>
    </w:p>
    <w:p w14:paraId="1FB2908F" w14:textId="77777777" w:rsidR="00D835B4" w:rsidRDefault="00D835B4" w:rsidP="00D835B4">
      <w:pPr>
        <w:widowControl w:val="0"/>
        <w:autoSpaceDE w:val="0"/>
        <w:autoSpaceDN w:val="0"/>
        <w:adjustRightInd w:val="0"/>
        <w:spacing w:line="360" w:lineRule="auto"/>
        <w:ind w:left="720"/>
        <w:rPr>
          <w:b/>
          <w:bCs/>
          <w:sz w:val="28"/>
          <w:szCs w:val="28"/>
        </w:rPr>
      </w:pPr>
    </w:p>
    <w:p w14:paraId="206092FF" w14:textId="77777777" w:rsidR="00D835B4" w:rsidRDefault="00D835B4" w:rsidP="00D835B4">
      <w:pPr>
        <w:widowControl w:val="0"/>
        <w:autoSpaceDE w:val="0"/>
        <w:autoSpaceDN w:val="0"/>
        <w:adjustRightInd w:val="0"/>
        <w:spacing w:line="360" w:lineRule="auto"/>
        <w:ind w:left="720"/>
        <w:rPr>
          <w:b/>
          <w:bCs/>
          <w:sz w:val="28"/>
          <w:szCs w:val="28"/>
        </w:rPr>
      </w:pPr>
    </w:p>
    <w:p w14:paraId="33F3FA55" w14:textId="77777777" w:rsidR="00D835B4" w:rsidRDefault="00D835B4" w:rsidP="00D835B4">
      <w:pPr>
        <w:widowControl w:val="0"/>
        <w:autoSpaceDE w:val="0"/>
        <w:autoSpaceDN w:val="0"/>
        <w:adjustRightInd w:val="0"/>
        <w:spacing w:line="360" w:lineRule="auto"/>
        <w:ind w:left="720"/>
        <w:rPr>
          <w:b/>
          <w:bCs/>
          <w:sz w:val="28"/>
          <w:szCs w:val="28"/>
        </w:rPr>
      </w:pPr>
    </w:p>
    <w:p w14:paraId="31D76379" w14:textId="77777777" w:rsidR="00D835B4" w:rsidRDefault="00D835B4" w:rsidP="00D835B4">
      <w:pPr>
        <w:widowControl w:val="0"/>
        <w:autoSpaceDE w:val="0"/>
        <w:autoSpaceDN w:val="0"/>
        <w:adjustRightInd w:val="0"/>
        <w:spacing w:line="360" w:lineRule="auto"/>
        <w:ind w:left="720"/>
        <w:rPr>
          <w:b/>
          <w:bCs/>
          <w:sz w:val="28"/>
          <w:szCs w:val="28"/>
        </w:rPr>
      </w:pPr>
    </w:p>
    <w:p w14:paraId="2F0FF592" w14:textId="77777777" w:rsidR="00825C86" w:rsidRDefault="00825C86" w:rsidP="00825C86">
      <w:pPr>
        <w:widowControl w:val="0"/>
        <w:autoSpaceDE w:val="0"/>
        <w:autoSpaceDN w:val="0"/>
        <w:adjustRightInd w:val="0"/>
        <w:spacing w:line="360" w:lineRule="auto"/>
        <w:rPr>
          <w:b/>
          <w:bCs/>
          <w:sz w:val="28"/>
          <w:szCs w:val="28"/>
        </w:rPr>
      </w:pPr>
    </w:p>
    <w:p w14:paraId="124CA900" w14:textId="77777777" w:rsidR="00BF6B7F" w:rsidRDefault="00BF6B7F" w:rsidP="00825C86">
      <w:pPr>
        <w:widowControl w:val="0"/>
        <w:autoSpaceDE w:val="0"/>
        <w:autoSpaceDN w:val="0"/>
        <w:adjustRightInd w:val="0"/>
        <w:spacing w:line="360" w:lineRule="auto"/>
        <w:rPr>
          <w:b/>
          <w:bCs/>
          <w:sz w:val="28"/>
          <w:szCs w:val="28"/>
        </w:rPr>
      </w:pPr>
    </w:p>
    <w:p w14:paraId="21FC1901" w14:textId="77777777" w:rsidR="00825C86" w:rsidRDefault="00825C86" w:rsidP="00825C86">
      <w:pPr>
        <w:widowControl w:val="0"/>
        <w:autoSpaceDE w:val="0"/>
        <w:autoSpaceDN w:val="0"/>
        <w:adjustRightInd w:val="0"/>
        <w:spacing w:line="360" w:lineRule="auto"/>
        <w:rPr>
          <w:b/>
          <w:bCs/>
          <w:sz w:val="28"/>
          <w:szCs w:val="28"/>
        </w:rPr>
      </w:pPr>
    </w:p>
    <w:p w14:paraId="5F57F116" w14:textId="77777777" w:rsidR="009A301B" w:rsidRPr="009A301B" w:rsidRDefault="009A301B" w:rsidP="009A301B">
      <w:pPr>
        <w:widowControl w:val="0"/>
        <w:autoSpaceDE w:val="0"/>
        <w:autoSpaceDN w:val="0"/>
        <w:adjustRightInd w:val="0"/>
        <w:spacing w:line="360" w:lineRule="auto"/>
        <w:ind w:firstLine="720"/>
        <w:rPr>
          <w:bCs/>
          <w:sz w:val="28"/>
          <w:szCs w:val="28"/>
        </w:rPr>
      </w:pPr>
      <w:r>
        <w:rPr>
          <w:b/>
          <w:bCs/>
          <w:sz w:val="28"/>
          <w:szCs w:val="28"/>
          <w:lang w:val="uk-UA"/>
        </w:rPr>
        <w:t xml:space="preserve">                                       </w:t>
      </w:r>
      <w:r w:rsidRPr="009A301B">
        <w:rPr>
          <w:b/>
          <w:bCs/>
          <w:sz w:val="28"/>
          <w:szCs w:val="28"/>
        </w:rPr>
        <w:t>Додаток Б</w:t>
      </w:r>
      <w:r w:rsidRPr="009A301B">
        <w:rPr>
          <w:bCs/>
          <w:sz w:val="28"/>
          <w:szCs w:val="28"/>
        </w:rPr>
        <w:br/>
      </w:r>
      <w:r w:rsidR="00595AAE">
        <w:rPr>
          <w:b/>
          <w:bCs/>
          <w:sz w:val="28"/>
          <w:szCs w:val="28"/>
          <w:lang w:val="uk-UA"/>
        </w:rPr>
        <w:t xml:space="preserve">        </w:t>
      </w:r>
      <w:r w:rsidRPr="009A301B">
        <w:rPr>
          <w:b/>
          <w:bCs/>
          <w:sz w:val="28"/>
          <w:szCs w:val="28"/>
        </w:rPr>
        <w:t>Методичні рекомендації до проведення авторської медитації «Центр спокою»</w:t>
      </w:r>
    </w:p>
    <w:p w14:paraId="4BC8BBE6" w14:textId="77777777" w:rsidR="009A301B" w:rsidRPr="009A301B" w:rsidRDefault="009A301B" w:rsidP="009A301B">
      <w:pPr>
        <w:widowControl w:val="0"/>
        <w:autoSpaceDE w:val="0"/>
        <w:autoSpaceDN w:val="0"/>
        <w:adjustRightInd w:val="0"/>
        <w:spacing w:line="360" w:lineRule="auto"/>
        <w:ind w:firstLine="720"/>
        <w:rPr>
          <w:bCs/>
          <w:sz w:val="28"/>
          <w:szCs w:val="28"/>
        </w:rPr>
      </w:pPr>
      <w:r w:rsidRPr="009A301B">
        <w:rPr>
          <w:b/>
          <w:bCs/>
          <w:sz w:val="28"/>
          <w:szCs w:val="28"/>
        </w:rPr>
        <w:t>Мета методичних рекомендацій:</w:t>
      </w:r>
      <w:r w:rsidRPr="009A301B">
        <w:rPr>
          <w:bCs/>
          <w:sz w:val="28"/>
          <w:szCs w:val="28"/>
        </w:rPr>
        <w:br/>
      </w:r>
      <w:r w:rsidR="00595AAE">
        <w:rPr>
          <w:bCs/>
          <w:sz w:val="28"/>
          <w:szCs w:val="28"/>
          <w:lang w:val="uk-UA"/>
        </w:rPr>
        <w:t xml:space="preserve">          </w:t>
      </w:r>
      <w:r w:rsidRPr="009A301B">
        <w:rPr>
          <w:bCs/>
          <w:sz w:val="28"/>
          <w:szCs w:val="28"/>
        </w:rPr>
        <w:t>Надати практичному психологу покроковий алгоритм проведення медитації «Центр спокою» зі спортсменами з метою зниження рівня передстартової тривожності, розвитку саморегуляції та підвищення внутрішньої впевненості.</w:t>
      </w:r>
    </w:p>
    <w:p w14:paraId="6EDD3766" w14:textId="77777777" w:rsidR="009A301B" w:rsidRPr="009A301B" w:rsidRDefault="009A301B" w:rsidP="009A301B">
      <w:pPr>
        <w:widowControl w:val="0"/>
        <w:autoSpaceDE w:val="0"/>
        <w:autoSpaceDN w:val="0"/>
        <w:adjustRightInd w:val="0"/>
        <w:spacing w:line="360" w:lineRule="auto"/>
        <w:ind w:firstLine="720"/>
        <w:rPr>
          <w:b/>
          <w:bCs/>
          <w:sz w:val="28"/>
          <w:szCs w:val="28"/>
        </w:rPr>
      </w:pPr>
      <w:r w:rsidRPr="009A301B">
        <w:rPr>
          <w:b/>
          <w:bCs/>
          <w:sz w:val="28"/>
          <w:szCs w:val="28"/>
        </w:rPr>
        <w:t>Б.1. Підготовчий етап</w:t>
      </w:r>
    </w:p>
    <w:p w14:paraId="37A343E2" w14:textId="77777777" w:rsidR="009A301B" w:rsidRPr="009A301B" w:rsidRDefault="009A301B" w:rsidP="009A301B">
      <w:pPr>
        <w:widowControl w:val="0"/>
        <w:autoSpaceDE w:val="0"/>
        <w:autoSpaceDN w:val="0"/>
        <w:adjustRightInd w:val="0"/>
        <w:spacing w:line="360" w:lineRule="auto"/>
        <w:ind w:firstLine="720"/>
        <w:rPr>
          <w:bCs/>
          <w:sz w:val="28"/>
          <w:szCs w:val="28"/>
        </w:rPr>
      </w:pPr>
      <w:r w:rsidRPr="009A301B">
        <w:rPr>
          <w:b/>
          <w:bCs/>
          <w:sz w:val="28"/>
          <w:szCs w:val="28"/>
        </w:rPr>
        <w:t>Б.1.1. Підготовка середовища:</w:t>
      </w:r>
    </w:p>
    <w:p w14:paraId="0D700A73" w14:textId="77777777" w:rsidR="009A301B" w:rsidRPr="009A301B" w:rsidRDefault="009A301B" w:rsidP="0020313D">
      <w:pPr>
        <w:widowControl w:val="0"/>
        <w:numPr>
          <w:ilvl w:val="0"/>
          <w:numId w:val="25"/>
        </w:numPr>
        <w:autoSpaceDE w:val="0"/>
        <w:autoSpaceDN w:val="0"/>
        <w:adjustRightInd w:val="0"/>
        <w:spacing w:line="360" w:lineRule="auto"/>
        <w:rPr>
          <w:bCs/>
          <w:sz w:val="28"/>
          <w:szCs w:val="28"/>
        </w:rPr>
      </w:pPr>
      <w:r w:rsidRPr="009A301B">
        <w:rPr>
          <w:bCs/>
          <w:sz w:val="28"/>
          <w:szCs w:val="28"/>
        </w:rPr>
        <w:t>Обрати спокійне приміщення, у якому ніщо не відволікатиме учасника (приглушене світло, комфортна температура, мінімум звуків).</w:t>
      </w:r>
    </w:p>
    <w:p w14:paraId="1E4D8CFC" w14:textId="77777777" w:rsidR="009A301B" w:rsidRPr="009A301B" w:rsidRDefault="009A301B" w:rsidP="0020313D">
      <w:pPr>
        <w:widowControl w:val="0"/>
        <w:numPr>
          <w:ilvl w:val="0"/>
          <w:numId w:val="25"/>
        </w:numPr>
        <w:autoSpaceDE w:val="0"/>
        <w:autoSpaceDN w:val="0"/>
        <w:adjustRightInd w:val="0"/>
        <w:spacing w:line="360" w:lineRule="auto"/>
        <w:rPr>
          <w:bCs/>
          <w:sz w:val="28"/>
          <w:szCs w:val="28"/>
        </w:rPr>
      </w:pPr>
      <w:r w:rsidRPr="009A301B">
        <w:rPr>
          <w:bCs/>
          <w:sz w:val="28"/>
          <w:szCs w:val="28"/>
        </w:rPr>
        <w:t>За можливості використовувати ароматерапію (ефірна олія лаванди або м’яти) та приглушену інструментальну музику без слів.</w:t>
      </w:r>
    </w:p>
    <w:p w14:paraId="202663A9" w14:textId="77777777" w:rsidR="009A301B" w:rsidRPr="009A301B" w:rsidRDefault="009A301B" w:rsidP="0020313D">
      <w:pPr>
        <w:widowControl w:val="0"/>
        <w:numPr>
          <w:ilvl w:val="0"/>
          <w:numId w:val="25"/>
        </w:numPr>
        <w:autoSpaceDE w:val="0"/>
        <w:autoSpaceDN w:val="0"/>
        <w:adjustRightInd w:val="0"/>
        <w:spacing w:line="360" w:lineRule="auto"/>
        <w:rPr>
          <w:bCs/>
          <w:sz w:val="28"/>
          <w:szCs w:val="28"/>
        </w:rPr>
      </w:pPr>
      <w:r w:rsidRPr="009A301B">
        <w:rPr>
          <w:bCs/>
          <w:sz w:val="28"/>
          <w:szCs w:val="28"/>
        </w:rPr>
        <w:t>Забезпечити наявність килимків або зручних стільців.</w:t>
      </w:r>
    </w:p>
    <w:p w14:paraId="7BCA0223" w14:textId="77777777" w:rsidR="009A301B" w:rsidRPr="009A301B" w:rsidRDefault="009A301B" w:rsidP="009A301B">
      <w:pPr>
        <w:widowControl w:val="0"/>
        <w:autoSpaceDE w:val="0"/>
        <w:autoSpaceDN w:val="0"/>
        <w:adjustRightInd w:val="0"/>
        <w:spacing w:line="360" w:lineRule="auto"/>
        <w:ind w:firstLine="720"/>
        <w:rPr>
          <w:bCs/>
          <w:sz w:val="28"/>
          <w:szCs w:val="28"/>
        </w:rPr>
      </w:pPr>
      <w:r w:rsidRPr="009A301B">
        <w:rPr>
          <w:b/>
          <w:bCs/>
          <w:sz w:val="28"/>
          <w:szCs w:val="28"/>
        </w:rPr>
        <w:t>Б.1.2. Налаштування учасника:</w:t>
      </w:r>
    </w:p>
    <w:p w14:paraId="0FC0FE51" w14:textId="77777777" w:rsidR="009A301B" w:rsidRPr="009A301B" w:rsidRDefault="009A301B" w:rsidP="0020313D">
      <w:pPr>
        <w:widowControl w:val="0"/>
        <w:numPr>
          <w:ilvl w:val="0"/>
          <w:numId w:val="26"/>
        </w:numPr>
        <w:autoSpaceDE w:val="0"/>
        <w:autoSpaceDN w:val="0"/>
        <w:adjustRightInd w:val="0"/>
        <w:spacing w:line="360" w:lineRule="auto"/>
        <w:rPr>
          <w:bCs/>
          <w:sz w:val="28"/>
          <w:szCs w:val="28"/>
        </w:rPr>
      </w:pPr>
      <w:r w:rsidRPr="009A301B">
        <w:rPr>
          <w:bCs/>
          <w:sz w:val="28"/>
          <w:szCs w:val="28"/>
        </w:rPr>
        <w:t>Психолог коротко пояснює мету вправи: «Ми проведемо коротку медитацію, яка допоможе знизити напругу, налаштуватися на змагання і відчути внутрішній спокій».</w:t>
      </w:r>
    </w:p>
    <w:p w14:paraId="79E917CE" w14:textId="77777777" w:rsidR="009A301B" w:rsidRPr="009A301B" w:rsidRDefault="009A301B" w:rsidP="0020313D">
      <w:pPr>
        <w:widowControl w:val="0"/>
        <w:numPr>
          <w:ilvl w:val="0"/>
          <w:numId w:val="26"/>
        </w:numPr>
        <w:autoSpaceDE w:val="0"/>
        <w:autoSpaceDN w:val="0"/>
        <w:adjustRightInd w:val="0"/>
        <w:spacing w:line="360" w:lineRule="auto"/>
        <w:rPr>
          <w:bCs/>
          <w:sz w:val="28"/>
          <w:szCs w:val="28"/>
        </w:rPr>
      </w:pPr>
      <w:r w:rsidRPr="009A301B">
        <w:rPr>
          <w:bCs/>
          <w:sz w:val="28"/>
          <w:szCs w:val="28"/>
        </w:rPr>
        <w:t>Попросити спортсмена вимкнути телефон, прийняти зручну позу, закрити очі.</w:t>
      </w:r>
    </w:p>
    <w:p w14:paraId="7E432461" w14:textId="77777777" w:rsidR="009A301B" w:rsidRPr="009A301B" w:rsidRDefault="009A301B" w:rsidP="0020313D">
      <w:pPr>
        <w:widowControl w:val="0"/>
        <w:numPr>
          <w:ilvl w:val="0"/>
          <w:numId w:val="26"/>
        </w:numPr>
        <w:autoSpaceDE w:val="0"/>
        <w:autoSpaceDN w:val="0"/>
        <w:adjustRightInd w:val="0"/>
        <w:spacing w:line="360" w:lineRule="auto"/>
        <w:rPr>
          <w:bCs/>
          <w:sz w:val="28"/>
          <w:szCs w:val="28"/>
        </w:rPr>
      </w:pPr>
      <w:r w:rsidRPr="009A301B">
        <w:rPr>
          <w:bCs/>
          <w:sz w:val="28"/>
          <w:szCs w:val="28"/>
        </w:rPr>
        <w:lastRenderedPageBreak/>
        <w:t>Темп мовлення психолога має бути спокійним, упевненим, ритмічним — приблизно 60–70 слів на хвилину.</w:t>
      </w:r>
    </w:p>
    <w:p w14:paraId="70D7A8D4" w14:textId="77777777" w:rsidR="009A301B" w:rsidRPr="009A301B" w:rsidRDefault="009A301B" w:rsidP="009A301B">
      <w:pPr>
        <w:widowControl w:val="0"/>
        <w:autoSpaceDE w:val="0"/>
        <w:autoSpaceDN w:val="0"/>
        <w:adjustRightInd w:val="0"/>
        <w:spacing w:line="360" w:lineRule="auto"/>
        <w:ind w:firstLine="720"/>
        <w:rPr>
          <w:bCs/>
          <w:sz w:val="28"/>
          <w:szCs w:val="28"/>
        </w:rPr>
      </w:pPr>
    </w:p>
    <w:p w14:paraId="1C74B624" w14:textId="77777777" w:rsidR="009A301B" w:rsidRPr="009A301B" w:rsidRDefault="009A301B" w:rsidP="009A301B">
      <w:pPr>
        <w:widowControl w:val="0"/>
        <w:autoSpaceDE w:val="0"/>
        <w:autoSpaceDN w:val="0"/>
        <w:adjustRightInd w:val="0"/>
        <w:spacing w:line="360" w:lineRule="auto"/>
        <w:ind w:firstLine="720"/>
        <w:rPr>
          <w:b/>
          <w:bCs/>
          <w:sz w:val="28"/>
          <w:szCs w:val="28"/>
        </w:rPr>
      </w:pPr>
      <w:r w:rsidRPr="009A301B">
        <w:rPr>
          <w:b/>
          <w:bCs/>
          <w:sz w:val="28"/>
          <w:szCs w:val="28"/>
        </w:rPr>
        <w:t>Б.2. Основний етап</w:t>
      </w:r>
    </w:p>
    <w:p w14:paraId="447C56EC" w14:textId="77777777" w:rsidR="009A301B" w:rsidRPr="009A301B" w:rsidRDefault="009A301B" w:rsidP="009A301B">
      <w:pPr>
        <w:widowControl w:val="0"/>
        <w:autoSpaceDE w:val="0"/>
        <w:autoSpaceDN w:val="0"/>
        <w:adjustRightInd w:val="0"/>
        <w:spacing w:line="360" w:lineRule="auto"/>
        <w:ind w:firstLine="720"/>
        <w:rPr>
          <w:bCs/>
          <w:sz w:val="28"/>
          <w:szCs w:val="28"/>
        </w:rPr>
      </w:pPr>
      <w:r w:rsidRPr="009A301B">
        <w:rPr>
          <w:b/>
          <w:bCs/>
          <w:sz w:val="28"/>
          <w:szCs w:val="28"/>
        </w:rPr>
        <w:t>Б.2.1. Вступна фаза (1–2 хвилини):</w:t>
      </w:r>
    </w:p>
    <w:p w14:paraId="711F7F63" w14:textId="77777777" w:rsidR="009A301B" w:rsidRPr="009A301B" w:rsidRDefault="009A301B" w:rsidP="0020313D">
      <w:pPr>
        <w:widowControl w:val="0"/>
        <w:numPr>
          <w:ilvl w:val="0"/>
          <w:numId w:val="27"/>
        </w:numPr>
        <w:autoSpaceDE w:val="0"/>
        <w:autoSpaceDN w:val="0"/>
        <w:adjustRightInd w:val="0"/>
        <w:spacing w:line="360" w:lineRule="auto"/>
        <w:rPr>
          <w:bCs/>
          <w:sz w:val="28"/>
          <w:szCs w:val="28"/>
        </w:rPr>
      </w:pPr>
      <w:r w:rsidRPr="009A301B">
        <w:rPr>
          <w:bCs/>
          <w:sz w:val="28"/>
          <w:szCs w:val="28"/>
        </w:rPr>
        <w:lastRenderedPageBreak/>
        <w:t>Зосередження на диханні: «Зроби спокійний вдих і повільний видих. Відчуй, як твоє тіло розслабляється».</w:t>
      </w:r>
    </w:p>
    <w:p w14:paraId="6066E921" w14:textId="77777777" w:rsidR="009A301B" w:rsidRPr="009A301B" w:rsidRDefault="009A301B" w:rsidP="0020313D">
      <w:pPr>
        <w:widowControl w:val="0"/>
        <w:numPr>
          <w:ilvl w:val="0"/>
          <w:numId w:val="27"/>
        </w:numPr>
        <w:autoSpaceDE w:val="0"/>
        <w:autoSpaceDN w:val="0"/>
        <w:adjustRightInd w:val="0"/>
        <w:spacing w:line="360" w:lineRule="auto"/>
        <w:rPr>
          <w:bCs/>
          <w:sz w:val="28"/>
          <w:szCs w:val="28"/>
        </w:rPr>
      </w:pPr>
      <w:r w:rsidRPr="009A301B">
        <w:rPr>
          <w:bCs/>
          <w:sz w:val="28"/>
          <w:szCs w:val="28"/>
        </w:rPr>
        <w:t>Далі вводиться легкий тілесний скан — усвідомлення відчуттів у тілі (від стоп до голови).</w:t>
      </w:r>
    </w:p>
    <w:p w14:paraId="670A940B" w14:textId="77777777" w:rsidR="009A301B" w:rsidRPr="009A301B" w:rsidRDefault="009A301B" w:rsidP="009A301B">
      <w:pPr>
        <w:widowControl w:val="0"/>
        <w:autoSpaceDE w:val="0"/>
        <w:autoSpaceDN w:val="0"/>
        <w:adjustRightInd w:val="0"/>
        <w:spacing w:line="360" w:lineRule="auto"/>
        <w:ind w:firstLine="720"/>
        <w:rPr>
          <w:bCs/>
          <w:sz w:val="28"/>
          <w:szCs w:val="28"/>
        </w:rPr>
      </w:pPr>
      <w:r w:rsidRPr="009A301B">
        <w:rPr>
          <w:b/>
          <w:bCs/>
          <w:sz w:val="28"/>
          <w:szCs w:val="28"/>
        </w:rPr>
        <w:t>Б.2.2. Візуалізаційна фаза (5–6 хвилин):</w:t>
      </w:r>
    </w:p>
    <w:p w14:paraId="1BDE49E8" w14:textId="77777777" w:rsidR="009A301B" w:rsidRPr="009A301B" w:rsidRDefault="009A301B" w:rsidP="0020313D">
      <w:pPr>
        <w:widowControl w:val="0"/>
        <w:numPr>
          <w:ilvl w:val="0"/>
          <w:numId w:val="28"/>
        </w:numPr>
        <w:autoSpaceDE w:val="0"/>
        <w:autoSpaceDN w:val="0"/>
        <w:adjustRightInd w:val="0"/>
        <w:spacing w:line="360" w:lineRule="auto"/>
        <w:rPr>
          <w:bCs/>
          <w:sz w:val="28"/>
          <w:szCs w:val="28"/>
        </w:rPr>
      </w:pPr>
      <w:r w:rsidRPr="009A301B">
        <w:rPr>
          <w:bCs/>
          <w:sz w:val="28"/>
          <w:szCs w:val="28"/>
        </w:rPr>
        <w:t>Психолог читає основний текст медитації (з Додатку А), роблячи паузи на 5–10 секунд між абзацами.</w:t>
      </w:r>
    </w:p>
    <w:p w14:paraId="39C60FF0" w14:textId="77777777" w:rsidR="009A301B" w:rsidRPr="009A301B" w:rsidRDefault="009A301B" w:rsidP="0020313D">
      <w:pPr>
        <w:widowControl w:val="0"/>
        <w:numPr>
          <w:ilvl w:val="0"/>
          <w:numId w:val="28"/>
        </w:numPr>
        <w:autoSpaceDE w:val="0"/>
        <w:autoSpaceDN w:val="0"/>
        <w:adjustRightInd w:val="0"/>
        <w:spacing w:line="360" w:lineRule="auto"/>
        <w:rPr>
          <w:bCs/>
          <w:sz w:val="28"/>
          <w:szCs w:val="28"/>
        </w:rPr>
      </w:pPr>
      <w:r w:rsidRPr="009A301B">
        <w:rPr>
          <w:bCs/>
          <w:sz w:val="28"/>
          <w:szCs w:val="28"/>
        </w:rPr>
        <w:t>Важливо говорити м’яко, з акцентом на словах «спокій», «впевненість», «сила», «баланс».</w:t>
      </w:r>
    </w:p>
    <w:p w14:paraId="7E5E4F0A" w14:textId="77777777" w:rsidR="009A301B" w:rsidRPr="009A301B" w:rsidRDefault="009A301B" w:rsidP="0020313D">
      <w:pPr>
        <w:widowControl w:val="0"/>
        <w:numPr>
          <w:ilvl w:val="0"/>
          <w:numId w:val="28"/>
        </w:numPr>
        <w:autoSpaceDE w:val="0"/>
        <w:autoSpaceDN w:val="0"/>
        <w:adjustRightInd w:val="0"/>
        <w:spacing w:line="360" w:lineRule="auto"/>
        <w:rPr>
          <w:bCs/>
          <w:sz w:val="28"/>
          <w:szCs w:val="28"/>
        </w:rPr>
      </w:pPr>
      <w:r w:rsidRPr="009A301B">
        <w:rPr>
          <w:bCs/>
          <w:sz w:val="28"/>
          <w:szCs w:val="28"/>
        </w:rPr>
        <w:t>У разі групової роботи можна використати унісонне повторення коротких фраз:</w:t>
      </w:r>
      <w:r w:rsidRPr="009A301B">
        <w:rPr>
          <w:bCs/>
          <w:sz w:val="28"/>
          <w:szCs w:val="28"/>
        </w:rPr>
        <w:br/>
        <w:t>«Я спокійний» — (пауза),</w:t>
      </w:r>
      <w:r w:rsidRPr="009A301B">
        <w:rPr>
          <w:bCs/>
          <w:sz w:val="28"/>
          <w:szCs w:val="28"/>
        </w:rPr>
        <w:br/>
        <w:t>«Я готовий» — (пауза),</w:t>
      </w:r>
      <w:r w:rsidRPr="009A301B">
        <w:rPr>
          <w:bCs/>
          <w:sz w:val="28"/>
          <w:szCs w:val="28"/>
        </w:rPr>
        <w:br/>
        <w:t>«Я впевнений» — (пауза).</w:t>
      </w:r>
    </w:p>
    <w:p w14:paraId="030B1F35" w14:textId="77777777" w:rsidR="009A301B" w:rsidRPr="009A301B" w:rsidRDefault="009A301B" w:rsidP="009A301B">
      <w:pPr>
        <w:widowControl w:val="0"/>
        <w:autoSpaceDE w:val="0"/>
        <w:autoSpaceDN w:val="0"/>
        <w:adjustRightInd w:val="0"/>
        <w:spacing w:line="360" w:lineRule="auto"/>
        <w:ind w:firstLine="720"/>
        <w:rPr>
          <w:bCs/>
          <w:sz w:val="28"/>
          <w:szCs w:val="28"/>
        </w:rPr>
      </w:pPr>
      <w:r w:rsidRPr="009A301B">
        <w:rPr>
          <w:b/>
          <w:bCs/>
          <w:sz w:val="28"/>
          <w:szCs w:val="28"/>
        </w:rPr>
        <w:t>Б.2.3. Заключна фаза (1–2 хвилини):</w:t>
      </w:r>
    </w:p>
    <w:p w14:paraId="5CB8EF5F" w14:textId="77777777" w:rsidR="009A301B" w:rsidRPr="009A301B" w:rsidRDefault="009A301B" w:rsidP="0020313D">
      <w:pPr>
        <w:widowControl w:val="0"/>
        <w:numPr>
          <w:ilvl w:val="0"/>
          <w:numId w:val="29"/>
        </w:numPr>
        <w:autoSpaceDE w:val="0"/>
        <w:autoSpaceDN w:val="0"/>
        <w:adjustRightInd w:val="0"/>
        <w:spacing w:line="360" w:lineRule="auto"/>
        <w:rPr>
          <w:bCs/>
          <w:sz w:val="28"/>
          <w:szCs w:val="28"/>
        </w:rPr>
      </w:pPr>
      <w:r w:rsidRPr="009A301B">
        <w:rPr>
          <w:bCs/>
          <w:sz w:val="28"/>
          <w:szCs w:val="28"/>
        </w:rPr>
        <w:t>Поступове повернення до усвідомлення простору: «Відчуй, як твої стопи торкаються підлоги… почуй звуки довкола… зроби глибокий вдих…».</w:t>
      </w:r>
    </w:p>
    <w:p w14:paraId="3DC3F56B" w14:textId="77777777" w:rsidR="009A301B" w:rsidRPr="009A301B" w:rsidRDefault="009A301B" w:rsidP="0020313D">
      <w:pPr>
        <w:widowControl w:val="0"/>
        <w:numPr>
          <w:ilvl w:val="0"/>
          <w:numId w:val="29"/>
        </w:numPr>
        <w:autoSpaceDE w:val="0"/>
        <w:autoSpaceDN w:val="0"/>
        <w:adjustRightInd w:val="0"/>
        <w:spacing w:line="360" w:lineRule="auto"/>
        <w:rPr>
          <w:bCs/>
          <w:sz w:val="28"/>
          <w:szCs w:val="28"/>
        </w:rPr>
      </w:pPr>
      <w:r w:rsidRPr="009A301B">
        <w:rPr>
          <w:bCs/>
          <w:sz w:val="28"/>
          <w:szCs w:val="28"/>
        </w:rPr>
        <w:t>Завершити словами: «Твій спокій — твоя сила. Ти готовий діяти впевнено».</w:t>
      </w:r>
    </w:p>
    <w:p w14:paraId="21AAD58D" w14:textId="77777777" w:rsidR="009A301B" w:rsidRPr="009A301B" w:rsidRDefault="009A301B" w:rsidP="009A301B">
      <w:pPr>
        <w:widowControl w:val="0"/>
        <w:autoSpaceDE w:val="0"/>
        <w:autoSpaceDN w:val="0"/>
        <w:adjustRightInd w:val="0"/>
        <w:spacing w:line="360" w:lineRule="auto"/>
        <w:ind w:firstLine="720"/>
        <w:rPr>
          <w:bCs/>
          <w:sz w:val="28"/>
          <w:szCs w:val="28"/>
        </w:rPr>
      </w:pPr>
    </w:p>
    <w:p w14:paraId="31CF473C" w14:textId="77777777" w:rsidR="009A301B" w:rsidRDefault="009A301B" w:rsidP="009A301B">
      <w:pPr>
        <w:widowControl w:val="0"/>
        <w:autoSpaceDE w:val="0"/>
        <w:autoSpaceDN w:val="0"/>
        <w:adjustRightInd w:val="0"/>
        <w:spacing w:line="360" w:lineRule="auto"/>
        <w:ind w:firstLine="720"/>
        <w:rPr>
          <w:b/>
          <w:bCs/>
          <w:sz w:val="28"/>
          <w:szCs w:val="28"/>
        </w:rPr>
      </w:pPr>
      <w:r w:rsidRPr="009A301B">
        <w:rPr>
          <w:b/>
          <w:bCs/>
          <w:sz w:val="28"/>
          <w:szCs w:val="28"/>
        </w:rPr>
        <w:t>Б.3. Рекомендації щодо голосу та інтонації психолога</w:t>
      </w:r>
    </w:p>
    <w:tbl>
      <w:tblPr>
        <w:tblStyle w:val="ac"/>
        <w:tblW w:w="0" w:type="auto"/>
        <w:tblLook w:val="04A0" w:firstRow="1" w:lastRow="0" w:firstColumn="1" w:lastColumn="0" w:noHBand="0" w:noVBand="1"/>
      </w:tblPr>
      <w:tblGrid>
        <w:gridCol w:w="1824"/>
        <w:gridCol w:w="2737"/>
        <w:gridCol w:w="3246"/>
        <w:gridCol w:w="1872"/>
      </w:tblGrid>
      <w:tr w:rsidR="00B820F3" w:rsidRPr="00B820F3" w14:paraId="3409B1B8" w14:textId="77777777" w:rsidTr="00B820F3">
        <w:tc>
          <w:tcPr>
            <w:tcW w:w="0" w:type="auto"/>
            <w:hideMark/>
          </w:tcPr>
          <w:p w14:paraId="77EC876F" w14:textId="77777777" w:rsidR="00B820F3" w:rsidRPr="00B820F3" w:rsidRDefault="00B820F3" w:rsidP="00B820F3">
            <w:pPr>
              <w:jc w:val="center"/>
              <w:rPr>
                <w:b/>
                <w:bCs/>
                <w:sz w:val="28"/>
                <w:szCs w:val="28"/>
              </w:rPr>
            </w:pPr>
            <w:r w:rsidRPr="00B820F3">
              <w:rPr>
                <w:b/>
                <w:bCs/>
                <w:sz w:val="28"/>
                <w:szCs w:val="28"/>
              </w:rPr>
              <w:t>Етап медитації</w:t>
            </w:r>
          </w:p>
        </w:tc>
        <w:tc>
          <w:tcPr>
            <w:tcW w:w="0" w:type="auto"/>
            <w:hideMark/>
          </w:tcPr>
          <w:p w14:paraId="4814A7D5" w14:textId="77777777" w:rsidR="00B820F3" w:rsidRPr="00B820F3" w:rsidRDefault="00B820F3" w:rsidP="00B820F3">
            <w:pPr>
              <w:jc w:val="center"/>
              <w:rPr>
                <w:b/>
                <w:bCs/>
                <w:sz w:val="28"/>
                <w:szCs w:val="28"/>
              </w:rPr>
            </w:pPr>
            <w:r w:rsidRPr="00B820F3">
              <w:rPr>
                <w:b/>
                <w:bCs/>
                <w:sz w:val="28"/>
                <w:szCs w:val="28"/>
              </w:rPr>
              <w:t>Характер голосу</w:t>
            </w:r>
          </w:p>
        </w:tc>
        <w:tc>
          <w:tcPr>
            <w:tcW w:w="0" w:type="auto"/>
            <w:hideMark/>
          </w:tcPr>
          <w:p w14:paraId="5B776F9E" w14:textId="77777777" w:rsidR="00B820F3" w:rsidRPr="00B820F3" w:rsidRDefault="00B820F3" w:rsidP="00B820F3">
            <w:pPr>
              <w:jc w:val="center"/>
              <w:rPr>
                <w:b/>
                <w:bCs/>
                <w:sz w:val="28"/>
                <w:szCs w:val="28"/>
              </w:rPr>
            </w:pPr>
            <w:r w:rsidRPr="00B820F3">
              <w:rPr>
                <w:b/>
                <w:bCs/>
                <w:sz w:val="28"/>
                <w:szCs w:val="28"/>
              </w:rPr>
              <w:t>Рекомендована інтонація</w:t>
            </w:r>
          </w:p>
        </w:tc>
        <w:tc>
          <w:tcPr>
            <w:tcW w:w="0" w:type="auto"/>
            <w:hideMark/>
          </w:tcPr>
          <w:p w14:paraId="1001E70E" w14:textId="77777777" w:rsidR="00B820F3" w:rsidRPr="00B820F3" w:rsidRDefault="00B820F3" w:rsidP="00B820F3">
            <w:pPr>
              <w:jc w:val="center"/>
              <w:rPr>
                <w:b/>
                <w:bCs/>
                <w:sz w:val="28"/>
                <w:szCs w:val="28"/>
              </w:rPr>
            </w:pPr>
            <w:r w:rsidRPr="00B820F3">
              <w:rPr>
                <w:b/>
                <w:bCs/>
                <w:sz w:val="28"/>
                <w:szCs w:val="28"/>
              </w:rPr>
              <w:t>Тривалість пауз</w:t>
            </w:r>
          </w:p>
        </w:tc>
      </w:tr>
      <w:tr w:rsidR="00B820F3" w:rsidRPr="00B820F3" w14:paraId="6026ACA7" w14:textId="77777777" w:rsidTr="00B820F3">
        <w:tc>
          <w:tcPr>
            <w:tcW w:w="0" w:type="auto"/>
            <w:hideMark/>
          </w:tcPr>
          <w:p w14:paraId="72F3AB12" w14:textId="77777777" w:rsidR="00B820F3" w:rsidRPr="00B820F3" w:rsidRDefault="00B820F3" w:rsidP="00B820F3">
            <w:pPr>
              <w:rPr>
                <w:sz w:val="28"/>
                <w:szCs w:val="28"/>
              </w:rPr>
            </w:pPr>
            <w:r w:rsidRPr="00B820F3">
              <w:rPr>
                <w:sz w:val="28"/>
                <w:szCs w:val="28"/>
              </w:rPr>
              <w:lastRenderedPageBreak/>
              <w:t>Початок</w:t>
            </w:r>
          </w:p>
        </w:tc>
        <w:tc>
          <w:tcPr>
            <w:tcW w:w="0" w:type="auto"/>
            <w:hideMark/>
          </w:tcPr>
          <w:p w14:paraId="08F6B978" w14:textId="77777777" w:rsidR="00B820F3" w:rsidRPr="00B820F3" w:rsidRDefault="00B820F3" w:rsidP="00B820F3">
            <w:pPr>
              <w:rPr>
                <w:sz w:val="28"/>
                <w:szCs w:val="28"/>
              </w:rPr>
            </w:pPr>
            <w:r w:rsidRPr="00B820F3">
              <w:rPr>
                <w:sz w:val="28"/>
                <w:szCs w:val="28"/>
              </w:rPr>
              <w:t>Спокійний, низький тон</w:t>
            </w:r>
          </w:p>
        </w:tc>
        <w:tc>
          <w:tcPr>
            <w:tcW w:w="0" w:type="auto"/>
            <w:hideMark/>
          </w:tcPr>
          <w:p w14:paraId="7C35E1AB" w14:textId="77777777" w:rsidR="00B820F3" w:rsidRPr="00B820F3" w:rsidRDefault="00B820F3" w:rsidP="00B820F3">
            <w:pPr>
              <w:rPr>
                <w:sz w:val="28"/>
                <w:szCs w:val="28"/>
              </w:rPr>
            </w:pPr>
            <w:r w:rsidRPr="00B820F3">
              <w:rPr>
                <w:sz w:val="28"/>
                <w:szCs w:val="28"/>
              </w:rPr>
              <w:t>Впевнений, підтримувальний</w:t>
            </w:r>
          </w:p>
        </w:tc>
        <w:tc>
          <w:tcPr>
            <w:tcW w:w="0" w:type="auto"/>
            <w:hideMark/>
          </w:tcPr>
          <w:p w14:paraId="3A1F5C5A" w14:textId="77777777" w:rsidR="00B820F3" w:rsidRPr="00B820F3" w:rsidRDefault="00B820F3" w:rsidP="00B820F3">
            <w:pPr>
              <w:rPr>
                <w:sz w:val="28"/>
                <w:szCs w:val="28"/>
              </w:rPr>
            </w:pPr>
            <w:r w:rsidRPr="00B820F3">
              <w:rPr>
                <w:sz w:val="28"/>
                <w:szCs w:val="28"/>
              </w:rPr>
              <w:t>3–4 секунди</w:t>
            </w:r>
          </w:p>
        </w:tc>
      </w:tr>
      <w:tr w:rsidR="00B820F3" w:rsidRPr="00B820F3" w14:paraId="4594593B" w14:textId="77777777" w:rsidTr="00B820F3">
        <w:tc>
          <w:tcPr>
            <w:tcW w:w="0" w:type="auto"/>
            <w:hideMark/>
          </w:tcPr>
          <w:p w14:paraId="46BA7934" w14:textId="77777777" w:rsidR="00B820F3" w:rsidRPr="00B820F3" w:rsidRDefault="00B820F3" w:rsidP="00B820F3">
            <w:pPr>
              <w:rPr>
                <w:sz w:val="28"/>
                <w:szCs w:val="28"/>
              </w:rPr>
            </w:pPr>
            <w:r w:rsidRPr="00B820F3">
              <w:rPr>
                <w:sz w:val="28"/>
                <w:szCs w:val="28"/>
              </w:rPr>
              <w:t>Візуалізація</w:t>
            </w:r>
          </w:p>
        </w:tc>
        <w:tc>
          <w:tcPr>
            <w:tcW w:w="0" w:type="auto"/>
            <w:hideMark/>
          </w:tcPr>
          <w:p w14:paraId="7AC8A75D" w14:textId="77777777" w:rsidR="00B820F3" w:rsidRPr="00B820F3" w:rsidRDefault="00B820F3" w:rsidP="00B820F3">
            <w:pPr>
              <w:rPr>
                <w:sz w:val="28"/>
                <w:szCs w:val="28"/>
              </w:rPr>
            </w:pPr>
            <w:r w:rsidRPr="00B820F3">
              <w:rPr>
                <w:sz w:val="28"/>
                <w:szCs w:val="28"/>
              </w:rPr>
              <w:t>М’який, повільний</w:t>
            </w:r>
          </w:p>
        </w:tc>
        <w:tc>
          <w:tcPr>
            <w:tcW w:w="0" w:type="auto"/>
            <w:hideMark/>
          </w:tcPr>
          <w:p w14:paraId="7EC99511" w14:textId="77777777" w:rsidR="00B820F3" w:rsidRPr="00B820F3" w:rsidRDefault="00B820F3" w:rsidP="00B820F3">
            <w:pPr>
              <w:rPr>
                <w:sz w:val="28"/>
                <w:szCs w:val="28"/>
              </w:rPr>
            </w:pPr>
            <w:r w:rsidRPr="00B820F3">
              <w:rPr>
                <w:sz w:val="28"/>
                <w:szCs w:val="28"/>
              </w:rPr>
              <w:t>Ніжна інтонація з плавними переходами</w:t>
            </w:r>
          </w:p>
        </w:tc>
        <w:tc>
          <w:tcPr>
            <w:tcW w:w="0" w:type="auto"/>
            <w:hideMark/>
          </w:tcPr>
          <w:p w14:paraId="166897CD" w14:textId="77777777" w:rsidR="00B820F3" w:rsidRPr="00B820F3" w:rsidRDefault="00B820F3" w:rsidP="00B820F3">
            <w:pPr>
              <w:rPr>
                <w:sz w:val="28"/>
                <w:szCs w:val="28"/>
              </w:rPr>
            </w:pPr>
            <w:r w:rsidRPr="00B820F3">
              <w:rPr>
                <w:sz w:val="28"/>
                <w:szCs w:val="28"/>
              </w:rPr>
              <w:t>5–8 секунд</w:t>
            </w:r>
          </w:p>
        </w:tc>
      </w:tr>
      <w:tr w:rsidR="00B820F3" w:rsidRPr="00B820F3" w14:paraId="195DDD25" w14:textId="77777777" w:rsidTr="00B820F3">
        <w:tc>
          <w:tcPr>
            <w:tcW w:w="0" w:type="auto"/>
            <w:hideMark/>
          </w:tcPr>
          <w:p w14:paraId="67300A64" w14:textId="77777777" w:rsidR="00B820F3" w:rsidRPr="00B820F3" w:rsidRDefault="00B820F3" w:rsidP="00B820F3">
            <w:pPr>
              <w:rPr>
                <w:sz w:val="28"/>
                <w:szCs w:val="28"/>
              </w:rPr>
            </w:pPr>
            <w:r w:rsidRPr="00B820F3">
              <w:rPr>
                <w:sz w:val="28"/>
                <w:szCs w:val="28"/>
              </w:rPr>
              <w:t>Завершення</w:t>
            </w:r>
          </w:p>
        </w:tc>
        <w:tc>
          <w:tcPr>
            <w:tcW w:w="0" w:type="auto"/>
            <w:hideMark/>
          </w:tcPr>
          <w:p w14:paraId="390B95FD" w14:textId="77777777" w:rsidR="00B820F3" w:rsidRPr="00B820F3" w:rsidRDefault="00B820F3" w:rsidP="00B820F3">
            <w:pPr>
              <w:rPr>
                <w:sz w:val="28"/>
                <w:szCs w:val="28"/>
              </w:rPr>
            </w:pPr>
            <w:r w:rsidRPr="00B820F3">
              <w:rPr>
                <w:sz w:val="28"/>
                <w:szCs w:val="28"/>
              </w:rPr>
              <w:t>Схожий до природного темпу розмови</w:t>
            </w:r>
          </w:p>
        </w:tc>
        <w:tc>
          <w:tcPr>
            <w:tcW w:w="0" w:type="auto"/>
            <w:hideMark/>
          </w:tcPr>
          <w:p w14:paraId="0C85E7D3" w14:textId="77777777" w:rsidR="00B820F3" w:rsidRPr="00B820F3" w:rsidRDefault="00B820F3" w:rsidP="00B820F3">
            <w:pPr>
              <w:rPr>
                <w:sz w:val="28"/>
                <w:szCs w:val="28"/>
              </w:rPr>
            </w:pPr>
            <w:r w:rsidRPr="00B820F3">
              <w:rPr>
                <w:sz w:val="28"/>
                <w:szCs w:val="28"/>
              </w:rPr>
              <w:t>Заохочувальна, спокійна</w:t>
            </w:r>
          </w:p>
        </w:tc>
        <w:tc>
          <w:tcPr>
            <w:tcW w:w="0" w:type="auto"/>
            <w:hideMark/>
          </w:tcPr>
          <w:p w14:paraId="081B4620" w14:textId="77777777" w:rsidR="00B820F3" w:rsidRPr="00B820F3" w:rsidRDefault="00B820F3" w:rsidP="00B820F3">
            <w:pPr>
              <w:rPr>
                <w:sz w:val="28"/>
                <w:szCs w:val="28"/>
              </w:rPr>
            </w:pPr>
            <w:r w:rsidRPr="00B820F3">
              <w:rPr>
                <w:sz w:val="28"/>
                <w:szCs w:val="28"/>
              </w:rPr>
              <w:t>2–3 секунди</w:t>
            </w:r>
          </w:p>
        </w:tc>
      </w:tr>
    </w:tbl>
    <w:p w14:paraId="40F98BAA" w14:textId="77777777" w:rsidR="00B820F3" w:rsidRDefault="00B820F3" w:rsidP="009A301B">
      <w:pPr>
        <w:widowControl w:val="0"/>
        <w:autoSpaceDE w:val="0"/>
        <w:autoSpaceDN w:val="0"/>
        <w:adjustRightInd w:val="0"/>
        <w:spacing w:line="360" w:lineRule="auto"/>
        <w:ind w:firstLine="720"/>
        <w:rPr>
          <w:b/>
          <w:bCs/>
          <w:sz w:val="28"/>
          <w:szCs w:val="28"/>
        </w:rPr>
      </w:pPr>
    </w:p>
    <w:p w14:paraId="406FCD94" w14:textId="77777777" w:rsidR="00092C82" w:rsidRDefault="00092C82" w:rsidP="009A301B">
      <w:pPr>
        <w:widowControl w:val="0"/>
        <w:autoSpaceDE w:val="0"/>
        <w:autoSpaceDN w:val="0"/>
        <w:adjustRightInd w:val="0"/>
        <w:spacing w:line="360" w:lineRule="auto"/>
        <w:ind w:firstLine="720"/>
        <w:rPr>
          <w:b/>
          <w:bCs/>
          <w:sz w:val="28"/>
          <w:szCs w:val="28"/>
        </w:rPr>
      </w:pPr>
    </w:p>
    <w:p w14:paraId="1C2E71EC" w14:textId="77777777" w:rsidR="00B820F3" w:rsidRDefault="00B820F3" w:rsidP="009A301B">
      <w:pPr>
        <w:widowControl w:val="0"/>
        <w:autoSpaceDE w:val="0"/>
        <w:autoSpaceDN w:val="0"/>
        <w:adjustRightInd w:val="0"/>
        <w:spacing w:line="360" w:lineRule="auto"/>
        <w:ind w:firstLine="720"/>
        <w:rPr>
          <w:b/>
          <w:bCs/>
          <w:sz w:val="28"/>
          <w:szCs w:val="28"/>
        </w:rPr>
      </w:pPr>
    </w:p>
    <w:p w14:paraId="3CD52554" w14:textId="77777777" w:rsidR="009A301B" w:rsidRPr="009A301B" w:rsidRDefault="009A301B" w:rsidP="009A301B">
      <w:pPr>
        <w:widowControl w:val="0"/>
        <w:autoSpaceDE w:val="0"/>
        <w:autoSpaceDN w:val="0"/>
        <w:adjustRightInd w:val="0"/>
        <w:spacing w:line="360" w:lineRule="auto"/>
        <w:ind w:firstLine="720"/>
        <w:rPr>
          <w:b/>
          <w:bCs/>
          <w:sz w:val="28"/>
          <w:szCs w:val="28"/>
        </w:rPr>
      </w:pPr>
      <w:r w:rsidRPr="009A301B">
        <w:rPr>
          <w:b/>
          <w:bCs/>
          <w:sz w:val="28"/>
          <w:szCs w:val="28"/>
        </w:rPr>
        <w:t>Б.4. Психологічні аспекти застосування</w:t>
      </w:r>
    </w:p>
    <w:p w14:paraId="5805E300" w14:textId="77777777" w:rsidR="009A301B" w:rsidRPr="009A301B" w:rsidRDefault="009A301B" w:rsidP="0020313D">
      <w:pPr>
        <w:widowControl w:val="0"/>
        <w:numPr>
          <w:ilvl w:val="0"/>
          <w:numId w:val="30"/>
        </w:numPr>
        <w:autoSpaceDE w:val="0"/>
        <w:autoSpaceDN w:val="0"/>
        <w:adjustRightInd w:val="0"/>
        <w:spacing w:line="360" w:lineRule="auto"/>
        <w:rPr>
          <w:bCs/>
          <w:sz w:val="28"/>
          <w:szCs w:val="28"/>
        </w:rPr>
      </w:pPr>
      <w:r w:rsidRPr="009A301B">
        <w:rPr>
          <w:bCs/>
          <w:sz w:val="28"/>
          <w:szCs w:val="28"/>
        </w:rPr>
        <w:t>Медитацію доцільно проводити у стані передстартової готовності або під час відновлення після тренувань.</w:t>
      </w:r>
    </w:p>
    <w:p w14:paraId="74E26EE2" w14:textId="77777777" w:rsidR="009A301B" w:rsidRPr="009A301B" w:rsidRDefault="009A301B" w:rsidP="0020313D">
      <w:pPr>
        <w:widowControl w:val="0"/>
        <w:numPr>
          <w:ilvl w:val="0"/>
          <w:numId w:val="30"/>
        </w:numPr>
        <w:autoSpaceDE w:val="0"/>
        <w:autoSpaceDN w:val="0"/>
        <w:adjustRightInd w:val="0"/>
        <w:spacing w:line="360" w:lineRule="auto"/>
        <w:rPr>
          <w:bCs/>
          <w:sz w:val="28"/>
          <w:szCs w:val="28"/>
        </w:rPr>
      </w:pPr>
      <w:r w:rsidRPr="009A301B">
        <w:rPr>
          <w:bCs/>
          <w:sz w:val="28"/>
          <w:szCs w:val="28"/>
        </w:rPr>
        <w:t>При повторному використанні формується стійка асоціація між технікою дихання, внутрішнім образом і станом впевненості.</w:t>
      </w:r>
    </w:p>
    <w:p w14:paraId="2DC4C5EB" w14:textId="77777777" w:rsidR="009A301B" w:rsidRPr="009A301B" w:rsidRDefault="009A301B" w:rsidP="0020313D">
      <w:pPr>
        <w:widowControl w:val="0"/>
        <w:numPr>
          <w:ilvl w:val="0"/>
          <w:numId w:val="30"/>
        </w:numPr>
        <w:autoSpaceDE w:val="0"/>
        <w:autoSpaceDN w:val="0"/>
        <w:adjustRightInd w:val="0"/>
        <w:spacing w:line="360" w:lineRule="auto"/>
        <w:rPr>
          <w:bCs/>
          <w:sz w:val="28"/>
          <w:szCs w:val="28"/>
        </w:rPr>
      </w:pPr>
      <w:r w:rsidRPr="009A301B">
        <w:rPr>
          <w:bCs/>
          <w:sz w:val="28"/>
          <w:szCs w:val="28"/>
        </w:rPr>
        <w:t>Для підвищення ефективності можна поєднувати медитацію з короткими вправами тілесної релаксації або аутогенним тренуванням.</w:t>
      </w:r>
    </w:p>
    <w:p w14:paraId="70E99EE9" w14:textId="77777777" w:rsidR="009A301B" w:rsidRPr="009A301B" w:rsidRDefault="009A301B" w:rsidP="009A301B">
      <w:pPr>
        <w:widowControl w:val="0"/>
        <w:autoSpaceDE w:val="0"/>
        <w:autoSpaceDN w:val="0"/>
        <w:adjustRightInd w:val="0"/>
        <w:spacing w:line="360" w:lineRule="auto"/>
        <w:ind w:firstLine="720"/>
        <w:rPr>
          <w:bCs/>
          <w:sz w:val="28"/>
          <w:szCs w:val="28"/>
        </w:rPr>
      </w:pPr>
    </w:p>
    <w:p w14:paraId="4D8248FB" w14:textId="77777777" w:rsidR="009A301B" w:rsidRDefault="009A301B" w:rsidP="009A301B">
      <w:pPr>
        <w:widowControl w:val="0"/>
        <w:autoSpaceDE w:val="0"/>
        <w:autoSpaceDN w:val="0"/>
        <w:adjustRightInd w:val="0"/>
        <w:spacing w:line="360" w:lineRule="auto"/>
        <w:ind w:firstLine="720"/>
        <w:rPr>
          <w:b/>
          <w:bCs/>
          <w:sz w:val="28"/>
          <w:szCs w:val="28"/>
        </w:rPr>
      </w:pPr>
      <w:r w:rsidRPr="009A301B">
        <w:rPr>
          <w:b/>
          <w:bCs/>
          <w:sz w:val="28"/>
          <w:szCs w:val="28"/>
        </w:rPr>
        <w:t>Б.5. Критерії ефективності медитації</w:t>
      </w:r>
    </w:p>
    <w:tbl>
      <w:tblPr>
        <w:tblStyle w:val="ac"/>
        <w:tblW w:w="0" w:type="auto"/>
        <w:tblLook w:val="04A0" w:firstRow="1" w:lastRow="0" w:firstColumn="1" w:lastColumn="0" w:noHBand="0" w:noVBand="1"/>
      </w:tblPr>
      <w:tblGrid>
        <w:gridCol w:w="498"/>
        <w:gridCol w:w="2391"/>
        <w:gridCol w:w="6790"/>
      </w:tblGrid>
      <w:tr w:rsidR="00AA6F5E" w:rsidRPr="00AA6F5E" w14:paraId="047FE986" w14:textId="77777777" w:rsidTr="00AA6F5E">
        <w:tc>
          <w:tcPr>
            <w:tcW w:w="0" w:type="auto"/>
            <w:hideMark/>
          </w:tcPr>
          <w:p w14:paraId="1A36943C" w14:textId="77777777" w:rsidR="00AA6F5E" w:rsidRPr="00AA6F5E" w:rsidRDefault="00AA6F5E" w:rsidP="00AA6F5E">
            <w:pPr>
              <w:jc w:val="center"/>
              <w:rPr>
                <w:b/>
                <w:bCs/>
                <w:sz w:val="28"/>
                <w:szCs w:val="28"/>
              </w:rPr>
            </w:pPr>
            <w:r w:rsidRPr="00AA6F5E">
              <w:rPr>
                <w:b/>
                <w:bCs/>
                <w:sz w:val="28"/>
                <w:szCs w:val="28"/>
              </w:rPr>
              <w:t>№</w:t>
            </w:r>
          </w:p>
        </w:tc>
        <w:tc>
          <w:tcPr>
            <w:tcW w:w="0" w:type="auto"/>
            <w:hideMark/>
          </w:tcPr>
          <w:p w14:paraId="3AE18D7A" w14:textId="77777777" w:rsidR="00AA6F5E" w:rsidRPr="00AA6F5E" w:rsidRDefault="00AA6F5E" w:rsidP="00AA6F5E">
            <w:pPr>
              <w:jc w:val="center"/>
              <w:rPr>
                <w:b/>
                <w:bCs/>
                <w:sz w:val="28"/>
                <w:szCs w:val="28"/>
              </w:rPr>
            </w:pPr>
            <w:r w:rsidRPr="00AA6F5E">
              <w:rPr>
                <w:b/>
                <w:bCs/>
                <w:sz w:val="28"/>
                <w:szCs w:val="28"/>
              </w:rPr>
              <w:t>Показник</w:t>
            </w:r>
          </w:p>
        </w:tc>
        <w:tc>
          <w:tcPr>
            <w:tcW w:w="0" w:type="auto"/>
            <w:hideMark/>
          </w:tcPr>
          <w:p w14:paraId="79FD4653" w14:textId="77777777" w:rsidR="00AA6F5E" w:rsidRPr="00AA6F5E" w:rsidRDefault="00AA6F5E" w:rsidP="00AA6F5E">
            <w:pPr>
              <w:jc w:val="center"/>
              <w:rPr>
                <w:b/>
                <w:bCs/>
                <w:sz w:val="28"/>
                <w:szCs w:val="28"/>
              </w:rPr>
            </w:pPr>
            <w:r w:rsidRPr="00AA6F5E">
              <w:rPr>
                <w:b/>
                <w:bCs/>
                <w:sz w:val="28"/>
                <w:szCs w:val="28"/>
              </w:rPr>
              <w:t>Очікувані зміни після практики</w:t>
            </w:r>
          </w:p>
        </w:tc>
      </w:tr>
      <w:tr w:rsidR="00AA6F5E" w:rsidRPr="00AA6F5E" w14:paraId="1BACCDF9" w14:textId="77777777" w:rsidTr="00AA6F5E">
        <w:tc>
          <w:tcPr>
            <w:tcW w:w="0" w:type="auto"/>
            <w:hideMark/>
          </w:tcPr>
          <w:p w14:paraId="3A2E6776" w14:textId="77777777" w:rsidR="00AA6F5E" w:rsidRPr="00AA6F5E" w:rsidRDefault="00AA6F5E" w:rsidP="00AA6F5E">
            <w:pPr>
              <w:rPr>
                <w:sz w:val="28"/>
                <w:szCs w:val="28"/>
              </w:rPr>
            </w:pPr>
            <w:r w:rsidRPr="00AA6F5E">
              <w:rPr>
                <w:sz w:val="28"/>
                <w:szCs w:val="28"/>
              </w:rPr>
              <w:t>1</w:t>
            </w:r>
          </w:p>
        </w:tc>
        <w:tc>
          <w:tcPr>
            <w:tcW w:w="0" w:type="auto"/>
            <w:hideMark/>
          </w:tcPr>
          <w:p w14:paraId="2143F309" w14:textId="77777777" w:rsidR="00AA6F5E" w:rsidRPr="00AA6F5E" w:rsidRDefault="00AA6F5E" w:rsidP="00AA6F5E">
            <w:pPr>
              <w:rPr>
                <w:sz w:val="28"/>
                <w:szCs w:val="28"/>
              </w:rPr>
            </w:pPr>
            <w:r w:rsidRPr="00AA6F5E">
              <w:rPr>
                <w:sz w:val="28"/>
                <w:szCs w:val="28"/>
              </w:rPr>
              <w:t>Рівень тривожності</w:t>
            </w:r>
          </w:p>
        </w:tc>
        <w:tc>
          <w:tcPr>
            <w:tcW w:w="0" w:type="auto"/>
            <w:hideMark/>
          </w:tcPr>
          <w:p w14:paraId="46CF5997" w14:textId="77777777" w:rsidR="00AA6F5E" w:rsidRPr="00AA6F5E" w:rsidRDefault="00AA6F5E" w:rsidP="00AA6F5E">
            <w:pPr>
              <w:rPr>
                <w:sz w:val="28"/>
                <w:szCs w:val="28"/>
              </w:rPr>
            </w:pPr>
            <w:r w:rsidRPr="00AA6F5E">
              <w:rPr>
                <w:sz w:val="28"/>
                <w:szCs w:val="28"/>
              </w:rPr>
              <w:t>Зниження суб’єктивного відчуття напруги, зменшення фізіологічних проявів (пітливість, прискорене серцебиття)</w:t>
            </w:r>
          </w:p>
        </w:tc>
      </w:tr>
      <w:tr w:rsidR="00AA6F5E" w:rsidRPr="00AA6F5E" w14:paraId="26C72388" w14:textId="77777777" w:rsidTr="00AA6F5E">
        <w:tc>
          <w:tcPr>
            <w:tcW w:w="0" w:type="auto"/>
            <w:hideMark/>
          </w:tcPr>
          <w:p w14:paraId="4F66944F" w14:textId="77777777" w:rsidR="00AA6F5E" w:rsidRPr="00AA6F5E" w:rsidRDefault="00AA6F5E" w:rsidP="00AA6F5E">
            <w:pPr>
              <w:rPr>
                <w:sz w:val="28"/>
                <w:szCs w:val="28"/>
              </w:rPr>
            </w:pPr>
            <w:r w:rsidRPr="00AA6F5E">
              <w:rPr>
                <w:sz w:val="28"/>
                <w:szCs w:val="28"/>
              </w:rPr>
              <w:t>2</w:t>
            </w:r>
          </w:p>
        </w:tc>
        <w:tc>
          <w:tcPr>
            <w:tcW w:w="0" w:type="auto"/>
            <w:hideMark/>
          </w:tcPr>
          <w:p w14:paraId="2D548626" w14:textId="77777777" w:rsidR="00AA6F5E" w:rsidRPr="00AA6F5E" w:rsidRDefault="00AA6F5E" w:rsidP="00AA6F5E">
            <w:pPr>
              <w:rPr>
                <w:sz w:val="28"/>
                <w:szCs w:val="28"/>
              </w:rPr>
            </w:pPr>
            <w:r w:rsidRPr="00AA6F5E">
              <w:rPr>
                <w:sz w:val="28"/>
                <w:szCs w:val="28"/>
              </w:rPr>
              <w:t>Самоконтроль</w:t>
            </w:r>
          </w:p>
        </w:tc>
        <w:tc>
          <w:tcPr>
            <w:tcW w:w="0" w:type="auto"/>
            <w:hideMark/>
          </w:tcPr>
          <w:p w14:paraId="1EAB256A" w14:textId="77777777" w:rsidR="00AA6F5E" w:rsidRPr="00AA6F5E" w:rsidRDefault="00AA6F5E" w:rsidP="00AA6F5E">
            <w:pPr>
              <w:rPr>
                <w:sz w:val="28"/>
                <w:szCs w:val="28"/>
              </w:rPr>
            </w:pPr>
            <w:r w:rsidRPr="00AA6F5E">
              <w:rPr>
                <w:sz w:val="28"/>
                <w:szCs w:val="28"/>
              </w:rPr>
              <w:t>Підвищення усвідомлення власного стану, керування емоціями</w:t>
            </w:r>
          </w:p>
        </w:tc>
      </w:tr>
      <w:tr w:rsidR="00AA6F5E" w:rsidRPr="00AA6F5E" w14:paraId="3780EE18" w14:textId="77777777" w:rsidTr="00AA6F5E">
        <w:tc>
          <w:tcPr>
            <w:tcW w:w="0" w:type="auto"/>
            <w:hideMark/>
          </w:tcPr>
          <w:p w14:paraId="40AAF1F2" w14:textId="77777777" w:rsidR="00AA6F5E" w:rsidRPr="00AA6F5E" w:rsidRDefault="00AA6F5E" w:rsidP="00AA6F5E">
            <w:pPr>
              <w:rPr>
                <w:sz w:val="28"/>
                <w:szCs w:val="28"/>
              </w:rPr>
            </w:pPr>
            <w:r w:rsidRPr="00AA6F5E">
              <w:rPr>
                <w:sz w:val="28"/>
                <w:szCs w:val="28"/>
              </w:rPr>
              <w:t>3</w:t>
            </w:r>
          </w:p>
        </w:tc>
        <w:tc>
          <w:tcPr>
            <w:tcW w:w="0" w:type="auto"/>
            <w:hideMark/>
          </w:tcPr>
          <w:p w14:paraId="7910AD13" w14:textId="77777777" w:rsidR="00AA6F5E" w:rsidRPr="00AA6F5E" w:rsidRDefault="00AA6F5E" w:rsidP="00AA6F5E">
            <w:pPr>
              <w:rPr>
                <w:sz w:val="28"/>
                <w:szCs w:val="28"/>
              </w:rPr>
            </w:pPr>
            <w:r w:rsidRPr="00AA6F5E">
              <w:rPr>
                <w:sz w:val="28"/>
                <w:szCs w:val="28"/>
              </w:rPr>
              <w:t>Концентрація уваги</w:t>
            </w:r>
          </w:p>
        </w:tc>
        <w:tc>
          <w:tcPr>
            <w:tcW w:w="0" w:type="auto"/>
            <w:hideMark/>
          </w:tcPr>
          <w:p w14:paraId="0FCC9BC7" w14:textId="77777777" w:rsidR="00AA6F5E" w:rsidRPr="00AA6F5E" w:rsidRDefault="00AA6F5E" w:rsidP="00AA6F5E">
            <w:pPr>
              <w:rPr>
                <w:sz w:val="28"/>
                <w:szCs w:val="28"/>
              </w:rPr>
            </w:pPr>
            <w:r w:rsidRPr="00AA6F5E">
              <w:rPr>
                <w:sz w:val="28"/>
                <w:szCs w:val="28"/>
              </w:rPr>
              <w:t>Покращення стійкості уваги перед стартом</w:t>
            </w:r>
          </w:p>
        </w:tc>
      </w:tr>
      <w:tr w:rsidR="00AA6F5E" w:rsidRPr="00AA6F5E" w14:paraId="7999A13F" w14:textId="77777777" w:rsidTr="00AA6F5E">
        <w:tc>
          <w:tcPr>
            <w:tcW w:w="0" w:type="auto"/>
            <w:hideMark/>
          </w:tcPr>
          <w:p w14:paraId="683AEF86" w14:textId="77777777" w:rsidR="00AA6F5E" w:rsidRPr="00AA6F5E" w:rsidRDefault="00AA6F5E" w:rsidP="00AA6F5E">
            <w:pPr>
              <w:rPr>
                <w:sz w:val="28"/>
                <w:szCs w:val="28"/>
              </w:rPr>
            </w:pPr>
            <w:r w:rsidRPr="00AA6F5E">
              <w:rPr>
                <w:sz w:val="28"/>
                <w:szCs w:val="28"/>
              </w:rPr>
              <w:t>4</w:t>
            </w:r>
          </w:p>
        </w:tc>
        <w:tc>
          <w:tcPr>
            <w:tcW w:w="0" w:type="auto"/>
            <w:hideMark/>
          </w:tcPr>
          <w:p w14:paraId="3803DB98" w14:textId="77777777" w:rsidR="00AA6F5E" w:rsidRPr="00AA6F5E" w:rsidRDefault="00AA6F5E" w:rsidP="00AA6F5E">
            <w:pPr>
              <w:rPr>
                <w:sz w:val="28"/>
                <w:szCs w:val="28"/>
              </w:rPr>
            </w:pPr>
            <w:r w:rsidRPr="00AA6F5E">
              <w:rPr>
                <w:sz w:val="28"/>
                <w:szCs w:val="28"/>
              </w:rPr>
              <w:t>Емоційний фон</w:t>
            </w:r>
          </w:p>
        </w:tc>
        <w:tc>
          <w:tcPr>
            <w:tcW w:w="0" w:type="auto"/>
            <w:hideMark/>
          </w:tcPr>
          <w:p w14:paraId="070C2FFD" w14:textId="77777777" w:rsidR="00AA6F5E" w:rsidRPr="00AA6F5E" w:rsidRDefault="00AA6F5E" w:rsidP="00AA6F5E">
            <w:pPr>
              <w:rPr>
                <w:sz w:val="28"/>
                <w:szCs w:val="28"/>
              </w:rPr>
            </w:pPr>
            <w:r w:rsidRPr="00AA6F5E">
              <w:rPr>
                <w:sz w:val="28"/>
                <w:szCs w:val="28"/>
              </w:rPr>
              <w:t>Вирівнювання настрою, підвищення відчуття внутрішнього спокою</w:t>
            </w:r>
          </w:p>
        </w:tc>
      </w:tr>
      <w:tr w:rsidR="00AA6F5E" w:rsidRPr="00AA6F5E" w14:paraId="07BB33FD" w14:textId="77777777" w:rsidTr="00AA6F5E">
        <w:tc>
          <w:tcPr>
            <w:tcW w:w="0" w:type="auto"/>
            <w:hideMark/>
          </w:tcPr>
          <w:p w14:paraId="15CBF1C3" w14:textId="77777777" w:rsidR="00AA6F5E" w:rsidRPr="00AA6F5E" w:rsidRDefault="00AA6F5E" w:rsidP="00AA6F5E">
            <w:pPr>
              <w:rPr>
                <w:sz w:val="28"/>
                <w:szCs w:val="28"/>
              </w:rPr>
            </w:pPr>
            <w:r w:rsidRPr="00AA6F5E">
              <w:rPr>
                <w:sz w:val="28"/>
                <w:szCs w:val="28"/>
              </w:rPr>
              <w:t>5</w:t>
            </w:r>
          </w:p>
        </w:tc>
        <w:tc>
          <w:tcPr>
            <w:tcW w:w="0" w:type="auto"/>
            <w:hideMark/>
          </w:tcPr>
          <w:p w14:paraId="4C0693B1" w14:textId="77777777" w:rsidR="00AA6F5E" w:rsidRPr="00AA6F5E" w:rsidRDefault="00AA6F5E" w:rsidP="00AA6F5E">
            <w:pPr>
              <w:rPr>
                <w:sz w:val="28"/>
                <w:szCs w:val="28"/>
              </w:rPr>
            </w:pPr>
            <w:r w:rsidRPr="00AA6F5E">
              <w:rPr>
                <w:sz w:val="28"/>
                <w:szCs w:val="28"/>
              </w:rPr>
              <w:t>Мотиваційна установка</w:t>
            </w:r>
          </w:p>
        </w:tc>
        <w:tc>
          <w:tcPr>
            <w:tcW w:w="0" w:type="auto"/>
            <w:hideMark/>
          </w:tcPr>
          <w:p w14:paraId="335CBC93" w14:textId="77777777" w:rsidR="00AA6F5E" w:rsidRPr="00AA6F5E" w:rsidRDefault="00AA6F5E" w:rsidP="00AA6F5E">
            <w:pPr>
              <w:rPr>
                <w:sz w:val="28"/>
                <w:szCs w:val="28"/>
              </w:rPr>
            </w:pPr>
            <w:r w:rsidRPr="00AA6F5E">
              <w:rPr>
                <w:sz w:val="28"/>
                <w:szCs w:val="28"/>
              </w:rPr>
              <w:t>Посилення впевненості у власних силах і готовності діяти</w:t>
            </w:r>
          </w:p>
        </w:tc>
      </w:tr>
    </w:tbl>
    <w:p w14:paraId="33C6298F" w14:textId="77777777" w:rsidR="00815551" w:rsidRDefault="00815551" w:rsidP="00AA6F5E">
      <w:pPr>
        <w:widowControl w:val="0"/>
        <w:autoSpaceDE w:val="0"/>
        <w:autoSpaceDN w:val="0"/>
        <w:adjustRightInd w:val="0"/>
        <w:spacing w:line="360" w:lineRule="auto"/>
        <w:rPr>
          <w:b/>
          <w:bCs/>
          <w:sz w:val="28"/>
          <w:szCs w:val="28"/>
        </w:rPr>
      </w:pPr>
    </w:p>
    <w:p w14:paraId="543512B6" w14:textId="77777777" w:rsidR="009A301B" w:rsidRPr="009A301B" w:rsidRDefault="009A301B" w:rsidP="009A301B">
      <w:pPr>
        <w:widowControl w:val="0"/>
        <w:autoSpaceDE w:val="0"/>
        <w:autoSpaceDN w:val="0"/>
        <w:adjustRightInd w:val="0"/>
        <w:spacing w:line="360" w:lineRule="auto"/>
        <w:ind w:firstLine="720"/>
        <w:rPr>
          <w:b/>
          <w:bCs/>
          <w:sz w:val="28"/>
          <w:szCs w:val="28"/>
        </w:rPr>
      </w:pPr>
      <w:r w:rsidRPr="009A301B">
        <w:rPr>
          <w:b/>
          <w:bCs/>
          <w:sz w:val="28"/>
          <w:szCs w:val="28"/>
        </w:rPr>
        <w:t>Б.6. Поради щодо адаптації</w:t>
      </w:r>
    </w:p>
    <w:p w14:paraId="131BC010" w14:textId="77777777" w:rsidR="009A301B" w:rsidRPr="009A301B" w:rsidRDefault="009A301B" w:rsidP="0020313D">
      <w:pPr>
        <w:widowControl w:val="0"/>
        <w:numPr>
          <w:ilvl w:val="0"/>
          <w:numId w:val="31"/>
        </w:numPr>
        <w:autoSpaceDE w:val="0"/>
        <w:autoSpaceDN w:val="0"/>
        <w:adjustRightInd w:val="0"/>
        <w:spacing w:line="360" w:lineRule="auto"/>
        <w:rPr>
          <w:bCs/>
          <w:sz w:val="28"/>
          <w:szCs w:val="28"/>
        </w:rPr>
      </w:pPr>
      <w:r w:rsidRPr="009A301B">
        <w:rPr>
          <w:bCs/>
          <w:sz w:val="28"/>
          <w:szCs w:val="28"/>
        </w:rPr>
        <w:t xml:space="preserve">Для ігрових видів спорту (футбол, волейбол) — скорочений варіант (5–7 </w:t>
      </w:r>
      <w:r w:rsidRPr="009A301B">
        <w:rPr>
          <w:bCs/>
          <w:sz w:val="28"/>
          <w:szCs w:val="28"/>
        </w:rPr>
        <w:lastRenderedPageBreak/>
        <w:t>хвилин) у роздягальні перед грою.</w:t>
      </w:r>
    </w:p>
    <w:p w14:paraId="2AA3E787" w14:textId="77777777" w:rsidR="009A301B" w:rsidRPr="009A301B" w:rsidRDefault="009A301B" w:rsidP="0020313D">
      <w:pPr>
        <w:widowControl w:val="0"/>
        <w:numPr>
          <w:ilvl w:val="0"/>
          <w:numId w:val="31"/>
        </w:numPr>
        <w:autoSpaceDE w:val="0"/>
        <w:autoSpaceDN w:val="0"/>
        <w:adjustRightInd w:val="0"/>
        <w:spacing w:line="360" w:lineRule="auto"/>
        <w:rPr>
          <w:bCs/>
          <w:sz w:val="28"/>
          <w:szCs w:val="28"/>
        </w:rPr>
      </w:pPr>
      <w:r w:rsidRPr="009A301B">
        <w:rPr>
          <w:bCs/>
          <w:sz w:val="28"/>
          <w:szCs w:val="28"/>
        </w:rPr>
        <w:t>Для індивідуальних спортсменів (гімнастика, стрільба з луку, плавання) — проводити за день до старту та безпосередньо перед виступом.</w:t>
      </w:r>
    </w:p>
    <w:p w14:paraId="6CF5E4FB" w14:textId="77777777" w:rsidR="009A301B" w:rsidRPr="009A301B" w:rsidRDefault="009A301B" w:rsidP="0020313D">
      <w:pPr>
        <w:widowControl w:val="0"/>
        <w:numPr>
          <w:ilvl w:val="0"/>
          <w:numId w:val="31"/>
        </w:numPr>
        <w:autoSpaceDE w:val="0"/>
        <w:autoSpaceDN w:val="0"/>
        <w:adjustRightInd w:val="0"/>
        <w:spacing w:line="360" w:lineRule="auto"/>
        <w:rPr>
          <w:bCs/>
          <w:sz w:val="28"/>
          <w:szCs w:val="28"/>
        </w:rPr>
      </w:pPr>
      <w:r w:rsidRPr="009A301B">
        <w:rPr>
          <w:bCs/>
          <w:sz w:val="28"/>
          <w:szCs w:val="28"/>
        </w:rPr>
        <w:t>Для танцюристів або фігуристів медитація може супроводжуватись легкими рухами у ритмі дихання.</w:t>
      </w:r>
    </w:p>
    <w:p w14:paraId="305E6134" w14:textId="77777777" w:rsidR="009A301B" w:rsidRPr="009A301B" w:rsidRDefault="009A301B" w:rsidP="009A301B">
      <w:pPr>
        <w:widowControl w:val="0"/>
        <w:autoSpaceDE w:val="0"/>
        <w:autoSpaceDN w:val="0"/>
        <w:adjustRightInd w:val="0"/>
        <w:spacing w:line="360" w:lineRule="auto"/>
        <w:ind w:firstLine="720"/>
        <w:rPr>
          <w:bCs/>
          <w:sz w:val="28"/>
          <w:szCs w:val="28"/>
        </w:rPr>
      </w:pPr>
    </w:p>
    <w:p w14:paraId="2FC3D0A6" w14:textId="77777777" w:rsidR="009A301B" w:rsidRPr="009A301B" w:rsidRDefault="009A301B" w:rsidP="009A301B">
      <w:pPr>
        <w:widowControl w:val="0"/>
        <w:autoSpaceDE w:val="0"/>
        <w:autoSpaceDN w:val="0"/>
        <w:adjustRightInd w:val="0"/>
        <w:spacing w:line="360" w:lineRule="auto"/>
        <w:ind w:firstLine="720"/>
        <w:rPr>
          <w:b/>
          <w:bCs/>
          <w:sz w:val="28"/>
          <w:szCs w:val="28"/>
        </w:rPr>
      </w:pPr>
      <w:r w:rsidRPr="009A301B">
        <w:rPr>
          <w:b/>
          <w:bCs/>
          <w:sz w:val="28"/>
          <w:szCs w:val="28"/>
        </w:rPr>
        <w:lastRenderedPageBreak/>
        <w:t>Б.7. Висновки</w:t>
      </w:r>
    </w:p>
    <w:p w14:paraId="06283218" w14:textId="77777777" w:rsidR="009A301B" w:rsidRPr="009A301B" w:rsidRDefault="009A301B" w:rsidP="009A301B">
      <w:pPr>
        <w:widowControl w:val="0"/>
        <w:autoSpaceDE w:val="0"/>
        <w:autoSpaceDN w:val="0"/>
        <w:adjustRightInd w:val="0"/>
        <w:spacing w:line="360" w:lineRule="auto"/>
        <w:ind w:firstLine="720"/>
        <w:rPr>
          <w:bCs/>
          <w:sz w:val="28"/>
          <w:szCs w:val="28"/>
        </w:rPr>
      </w:pPr>
      <w:r w:rsidRPr="009A301B">
        <w:rPr>
          <w:bCs/>
          <w:sz w:val="28"/>
          <w:szCs w:val="28"/>
        </w:rPr>
        <w:t>Методика медитації «Центр спокою» є ефективним інструментом розвитку навичок емоційної саморегуляції, гармонізації психофізичного стану та підвищення впевненості спортсменів різних видів спорту. Її універсальність полягає у простоті виконання, можливості адаптації до різних умов і поєднанні з іншими психологічними техніками (аутотренінг, дихальні вправи, когнітивна реструктуризація).</w:t>
      </w:r>
    </w:p>
    <w:p w14:paraId="4F1688A0" w14:textId="77777777" w:rsidR="009A301B" w:rsidRPr="009A301B" w:rsidRDefault="009A301B" w:rsidP="009A301B">
      <w:pPr>
        <w:widowControl w:val="0"/>
        <w:autoSpaceDE w:val="0"/>
        <w:autoSpaceDN w:val="0"/>
        <w:adjustRightInd w:val="0"/>
        <w:spacing w:line="360" w:lineRule="auto"/>
        <w:ind w:firstLine="720"/>
        <w:rPr>
          <w:bCs/>
          <w:sz w:val="28"/>
          <w:szCs w:val="28"/>
        </w:rPr>
      </w:pPr>
    </w:p>
    <w:p w14:paraId="2E844E06" w14:textId="77777777" w:rsidR="00D835B4" w:rsidRDefault="00D835B4" w:rsidP="00D835B4">
      <w:pPr>
        <w:widowControl w:val="0"/>
        <w:autoSpaceDE w:val="0"/>
        <w:autoSpaceDN w:val="0"/>
        <w:adjustRightInd w:val="0"/>
        <w:spacing w:line="360" w:lineRule="auto"/>
        <w:ind w:left="720"/>
        <w:rPr>
          <w:b/>
          <w:bCs/>
          <w:sz w:val="28"/>
          <w:szCs w:val="28"/>
        </w:rPr>
      </w:pPr>
    </w:p>
    <w:p w14:paraId="24B2053D" w14:textId="77777777" w:rsidR="00D835B4" w:rsidRDefault="00D835B4" w:rsidP="00D835B4">
      <w:pPr>
        <w:widowControl w:val="0"/>
        <w:autoSpaceDE w:val="0"/>
        <w:autoSpaceDN w:val="0"/>
        <w:adjustRightInd w:val="0"/>
        <w:spacing w:line="360" w:lineRule="auto"/>
        <w:ind w:left="720"/>
        <w:rPr>
          <w:b/>
          <w:bCs/>
          <w:sz w:val="28"/>
          <w:szCs w:val="28"/>
        </w:rPr>
      </w:pPr>
    </w:p>
    <w:p w14:paraId="5C7FAC75" w14:textId="77777777" w:rsidR="00D835B4" w:rsidRDefault="00D835B4" w:rsidP="00D835B4">
      <w:pPr>
        <w:widowControl w:val="0"/>
        <w:autoSpaceDE w:val="0"/>
        <w:autoSpaceDN w:val="0"/>
        <w:adjustRightInd w:val="0"/>
        <w:spacing w:line="360" w:lineRule="auto"/>
        <w:ind w:left="720"/>
        <w:rPr>
          <w:b/>
          <w:bCs/>
          <w:sz w:val="28"/>
          <w:szCs w:val="28"/>
        </w:rPr>
      </w:pPr>
    </w:p>
    <w:p w14:paraId="2907E04B" w14:textId="77777777" w:rsidR="00D835B4" w:rsidRDefault="00D835B4" w:rsidP="00D835B4">
      <w:pPr>
        <w:widowControl w:val="0"/>
        <w:autoSpaceDE w:val="0"/>
        <w:autoSpaceDN w:val="0"/>
        <w:adjustRightInd w:val="0"/>
        <w:spacing w:line="360" w:lineRule="auto"/>
        <w:ind w:left="720"/>
        <w:rPr>
          <w:b/>
          <w:bCs/>
          <w:sz w:val="28"/>
          <w:szCs w:val="28"/>
        </w:rPr>
      </w:pPr>
    </w:p>
    <w:p w14:paraId="2E346448" w14:textId="77777777" w:rsidR="00D835B4" w:rsidRDefault="00D835B4" w:rsidP="00D835B4">
      <w:pPr>
        <w:widowControl w:val="0"/>
        <w:autoSpaceDE w:val="0"/>
        <w:autoSpaceDN w:val="0"/>
        <w:adjustRightInd w:val="0"/>
        <w:spacing w:line="360" w:lineRule="auto"/>
        <w:ind w:left="720"/>
        <w:rPr>
          <w:b/>
          <w:bCs/>
          <w:sz w:val="28"/>
          <w:szCs w:val="28"/>
        </w:rPr>
      </w:pPr>
    </w:p>
    <w:p w14:paraId="2AF7D920" w14:textId="77777777" w:rsidR="00D835B4" w:rsidRDefault="00D835B4" w:rsidP="00D835B4">
      <w:pPr>
        <w:widowControl w:val="0"/>
        <w:autoSpaceDE w:val="0"/>
        <w:autoSpaceDN w:val="0"/>
        <w:adjustRightInd w:val="0"/>
        <w:spacing w:line="360" w:lineRule="auto"/>
        <w:ind w:left="720"/>
        <w:rPr>
          <w:b/>
          <w:bCs/>
          <w:sz w:val="28"/>
          <w:szCs w:val="28"/>
        </w:rPr>
      </w:pPr>
    </w:p>
    <w:p w14:paraId="01517898" w14:textId="77777777" w:rsidR="00D835B4" w:rsidRDefault="00D835B4" w:rsidP="00D835B4">
      <w:pPr>
        <w:widowControl w:val="0"/>
        <w:autoSpaceDE w:val="0"/>
        <w:autoSpaceDN w:val="0"/>
        <w:adjustRightInd w:val="0"/>
        <w:spacing w:line="360" w:lineRule="auto"/>
        <w:ind w:left="720"/>
        <w:rPr>
          <w:b/>
          <w:bCs/>
          <w:sz w:val="28"/>
          <w:szCs w:val="28"/>
        </w:rPr>
      </w:pPr>
    </w:p>
    <w:p w14:paraId="2D8C1C23" w14:textId="77777777" w:rsidR="004926D8" w:rsidRDefault="004926D8" w:rsidP="00D835B4">
      <w:pPr>
        <w:widowControl w:val="0"/>
        <w:autoSpaceDE w:val="0"/>
        <w:autoSpaceDN w:val="0"/>
        <w:adjustRightInd w:val="0"/>
        <w:spacing w:line="360" w:lineRule="auto"/>
        <w:ind w:left="720"/>
        <w:rPr>
          <w:b/>
          <w:bCs/>
          <w:sz w:val="28"/>
          <w:szCs w:val="28"/>
        </w:rPr>
      </w:pPr>
    </w:p>
    <w:p w14:paraId="7320380A" w14:textId="77777777" w:rsidR="004926D8" w:rsidRDefault="004926D8" w:rsidP="00D835B4">
      <w:pPr>
        <w:widowControl w:val="0"/>
        <w:autoSpaceDE w:val="0"/>
        <w:autoSpaceDN w:val="0"/>
        <w:adjustRightInd w:val="0"/>
        <w:spacing w:line="360" w:lineRule="auto"/>
        <w:ind w:left="720"/>
        <w:rPr>
          <w:b/>
          <w:bCs/>
          <w:sz w:val="28"/>
          <w:szCs w:val="28"/>
        </w:rPr>
      </w:pPr>
    </w:p>
    <w:p w14:paraId="3612CE5C" w14:textId="77777777" w:rsidR="004926D8" w:rsidRDefault="004926D8" w:rsidP="00D835B4">
      <w:pPr>
        <w:widowControl w:val="0"/>
        <w:autoSpaceDE w:val="0"/>
        <w:autoSpaceDN w:val="0"/>
        <w:adjustRightInd w:val="0"/>
        <w:spacing w:line="360" w:lineRule="auto"/>
        <w:ind w:left="720"/>
        <w:rPr>
          <w:b/>
          <w:bCs/>
          <w:sz w:val="28"/>
          <w:szCs w:val="28"/>
        </w:rPr>
      </w:pPr>
    </w:p>
    <w:p w14:paraId="0A835EE4" w14:textId="77777777" w:rsidR="004926D8" w:rsidRDefault="004926D8" w:rsidP="00D835B4">
      <w:pPr>
        <w:widowControl w:val="0"/>
        <w:autoSpaceDE w:val="0"/>
        <w:autoSpaceDN w:val="0"/>
        <w:adjustRightInd w:val="0"/>
        <w:spacing w:line="360" w:lineRule="auto"/>
        <w:ind w:left="720"/>
        <w:rPr>
          <w:b/>
          <w:bCs/>
          <w:sz w:val="28"/>
          <w:szCs w:val="28"/>
        </w:rPr>
      </w:pPr>
    </w:p>
    <w:p w14:paraId="6CDBFE88" w14:textId="77777777" w:rsidR="004926D8" w:rsidRDefault="004926D8" w:rsidP="00D835B4">
      <w:pPr>
        <w:widowControl w:val="0"/>
        <w:autoSpaceDE w:val="0"/>
        <w:autoSpaceDN w:val="0"/>
        <w:adjustRightInd w:val="0"/>
        <w:spacing w:line="360" w:lineRule="auto"/>
        <w:ind w:left="720"/>
        <w:rPr>
          <w:b/>
          <w:bCs/>
          <w:sz w:val="28"/>
          <w:szCs w:val="28"/>
        </w:rPr>
      </w:pPr>
    </w:p>
    <w:p w14:paraId="4EC09FF7" w14:textId="77777777" w:rsidR="004926D8" w:rsidRDefault="004926D8" w:rsidP="00D835B4">
      <w:pPr>
        <w:widowControl w:val="0"/>
        <w:autoSpaceDE w:val="0"/>
        <w:autoSpaceDN w:val="0"/>
        <w:adjustRightInd w:val="0"/>
        <w:spacing w:line="360" w:lineRule="auto"/>
        <w:ind w:left="720"/>
        <w:rPr>
          <w:b/>
          <w:bCs/>
          <w:sz w:val="28"/>
          <w:szCs w:val="28"/>
        </w:rPr>
      </w:pPr>
    </w:p>
    <w:p w14:paraId="4EC5AA9C" w14:textId="77777777" w:rsidR="004926D8" w:rsidRDefault="004926D8" w:rsidP="00D835B4">
      <w:pPr>
        <w:widowControl w:val="0"/>
        <w:autoSpaceDE w:val="0"/>
        <w:autoSpaceDN w:val="0"/>
        <w:adjustRightInd w:val="0"/>
        <w:spacing w:line="360" w:lineRule="auto"/>
        <w:ind w:left="720"/>
        <w:rPr>
          <w:b/>
          <w:bCs/>
          <w:sz w:val="28"/>
          <w:szCs w:val="28"/>
        </w:rPr>
      </w:pPr>
    </w:p>
    <w:p w14:paraId="102F0162" w14:textId="77777777" w:rsidR="004926D8" w:rsidRDefault="004926D8" w:rsidP="00D835B4">
      <w:pPr>
        <w:widowControl w:val="0"/>
        <w:autoSpaceDE w:val="0"/>
        <w:autoSpaceDN w:val="0"/>
        <w:adjustRightInd w:val="0"/>
        <w:spacing w:line="360" w:lineRule="auto"/>
        <w:ind w:left="720"/>
        <w:rPr>
          <w:b/>
          <w:bCs/>
          <w:sz w:val="28"/>
          <w:szCs w:val="28"/>
        </w:rPr>
      </w:pPr>
    </w:p>
    <w:p w14:paraId="7654D6DA" w14:textId="77777777" w:rsidR="004926D8" w:rsidRDefault="004926D8" w:rsidP="00D835B4">
      <w:pPr>
        <w:widowControl w:val="0"/>
        <w:autoSpaceDE w:val="0"/>
        <w:autoSpaceDN w:val="0"/>
        <w:adjustRightInd w:val="0"/>
        <w:spacing w:line="360" w:lineRule="auto"/>
        <w:ind w:left="720"/>
        <w:rPr>
          <w:b/>
          <w:bCs/>
          <w:sz w:val="28"/>
          <w:szCs w:val="28"/>
        </w:rPr>
      </w:pPr>
    </w:p>
    <w:p w14:paraId="2FC369A0" w14:textId="77777777" w:rsidR="004926D8" w:rsidRDefault="004926D8" w:rsidP="00D835B4">
      <w:pPr>
        <w:widowControl w:val="0"/>
        <w:autoSpaceDE w:val="0"/>
        <w:autoSpaceDN w:val="0"/>
        <w:adjustRightInd w:val="0"/>
        <w:spacing w:line="360" w:lineRule="auto"/>
        <w:ind w:left="720"/>
        <w:rPr>
          <w:b/>
          <w:bCs/>
          <w:sz w:val="28"/>
          <w:szCs w:val="28"/>
        </w:rPr>
      </w:pPr>
    </w:p>
    <w:p w14:paraId="76B7DF7C" w14:textId="77777777" w:rsidR="004926D8" w:rsidRDefault="004926D8" w:rsidP="00D835B4">
      <w:pPr>
        <w:widowControl w:val="0"/>
        <w:autoSpaceDE w:val="0"/>
        <w:autoSpaceDN w:val="0"/>
        <w:adjustRightInd w:val="0"/>
        <w:spacing w:line="360" w:lineRule="auto"/>
        <w:ind w:left="720"/>
        <w:rPr>
          <w:b/>
          <w:bCs/>
          <w:sz w:val="28"/>
          <w:szCs w:val="28"/>
        </w:rPr>
      </w:pPr>
    </w:p>
    <w:p w14:paraId="07059960" w14:textId="77777777" w:rsidR="004926D8" w:rsidRDefault="004926D8" w:rsidP="00D835B4">
      <w:pPr>
        <w:widowControl w:val="0"/>
        <w:autoSpaceDE w:val="0"/>
        <w:autoSpaceDN w:val="0"/>
        <w:adjustRightInd w:val="0"/>
        <w:spacing w:line="360" w:lineRule="auto"/>
        <w:ind w:left="720"/>
        <w:rPr>
          <w:b/>
          <w:bCs/>
          <w:sz w:val="28"/>
          <w:szCs w:val="28"/>
        </w:rPr>
      </w:pPr>
    </w:p>
    <w:p w14:paraId="7CD9BF21" w14:textId="77777777" w:rsidR="004926D8" w:rsidRDefault="004926D8" w:rsidP="00D835B4">
      <w:pPr>
        <w:widowControl w:val="0"/>
        <w:autoSpaceDE w:val="0"/>
        <w:autoSpaceDN w:val="0"/>
        <w:adjustRightInd w:val="0"/>
        <w:spacing w:line="360" w:lineRule="auto"/>
        <w:ind w:left="720"/>
        <w:rPr>
          <w:b/>
          <w:bCs/>
          <w:sz w:val="28"/>
          <w:szCs w:val="28"/>
        </w:rPr>
      </w:pPr>
    </w:p>
    <w:p w14:paraId="48864B3A" w14:textId="77777777" w:rsidR="004926D8" w:rsidRDefault="004926D8" w:rsidP="00D835B4">
      <w:pPr>
        <w:widowControl w:val="0"/>
        <w:autoSpaceDE w:val="0"/>
        <w:autoSpaceDN w:val="0"/>
        <w:adjustRightInd w:val="0"/>
        <w:spacing w:line="360" w:lineRule="auto"/>
        <w:ind w:left="720"/>
        <w:rPr>
          <w:b/>
          <w:bCs/>
          <w:sz w:val="28"/>
          <w:szCs w:val="28"/>
        </w:rPr>
      </w:pPr>
    </w:p>
    <w:p w14:paraId="6300BBD2" w14:textId="77777777" w:rsidR="00235F6A" w:rsidRDefault="00235F6A" w:rsidP="00EE67A1">
      <w:pPr>
        <w:widowControl w:val="0"/>
        <w:autoSpaceDE w:val="0"/>
        <w:autoSpaceDN w:val="0"/>
        <w:adjustRightInd w:val="0"/>
        <w:spacing w:line="360" w:lineRule="auto"/>
        <w:ind w:firstLine="720"/>
        <w:rPr>
          <w:bCs/>
          <w:sz w:val="28"/>
          <w:szCs w:val="28"/>
        </w:rPr>
      </w:pPr>
    </w:p>
    <w:p w14:paraId="2E3259A2" w14:textId="77777777" w:rsidR="00A07B60" w:rsidRPr="00A07B60" w:rsidRDefault="00A07B60" w:rsidP="00A07B60">
      <w:pPr>
        <w:widowControl w:val="0"/>
        <w:autoSpaceDE w:val="0"/>
        <w:autoSpaceDN w:val="0"/>
        <w:adjustRightInd w:val="0"/>
        <w:spacing w:line="360" w:lineRule="auto"/>
        <w:ind w:firstLine="720"/>
        <w:rPr>
          <w:b/>
          <w:bCs/>
          <w:sz w:val="28"/>
          <w:szCs w:val="28"/>
        </w:rPr>
      </w:pPr>
      <w:r>
        <w:rPr>
          <w:b/>
          <w:bCs/>
          <w:sz w:val="28"/>
          <w:szCs w:val="28"/>
          <w:lang w:val="uk-UA"/>
        </w:rPr>
        <w:t xml:space="preserve">                                        </w:t>
      </w:r>
      <w:r w:rsidRPr="00A07B60">
        <w:rPr>
          <w:b/>
          <w:bCs/>
          <w:sz w:val="28"/>
          <w:szCs w:val="28"/>
        </w:rPr>
        <w:t>Додаток В</w:t>
      </w:r>
    </w:p>
    <w:p w14:paraId="5CA5565E" w14:textId="77777777" w:rsidR="00A07B60" w:rsidRPr="00A07B60" w:rsidRDefault="00A07B60" w:rsidP="00A07B60">
      <w:pPr>
        <w:widowControl w:val="0"/>
        <w:autoSpaceDE w:val="0"/>
        <w:autoSpaceDN w:val="0"/>
        <w:adjustRightInd w:val="0"/>
        <w:spacing w:line="360" w:lineRule="auto"/>
        <w:ind w:firstLine="720"/>
        <w:rPr>
          <w:b/>
          <w:bCs/>
          <w:sz w:val="28"/>
          <w:szCs w:val="28"/>
        </w:rPr>
      </w:pPr>
      <w:r w:rsidRPr="00A07B60">
        <w:rPr>
          <w:b/>
          <w:bCs/>
          <w:sz w:val="28"/>
          <w:szCs w:val="28"/>
        </w:rPr>
        <w:t>Щоденник самоспостереження спортсмена під час практики медитації «Центр спокою»</w:t>
      </w:r>
    </w:p>
    <w:p w14:paraId="4DEF4F08" w14:textId="77777777" w:rsidR="00A07B60" w:rsidRPr="00A07B60" w:rsidRDefault="00A07B60" w:rsidP="00A07B60">
      <w:pPr>
        <w:widowControl w:val="0"/>
        <w:autoSpaceDE w:val="0"/>
        <w:autoSpaceDN w:val="0"/>
        <w:adjustRightInd w:val="0"/>
        <w:spacing w:line="360" w:lineRule="auto"/>
        <w:ind w:firstLine="720"/>
        <w:rPr>
          <w:bCs/>
          <w:sz w:val="28"/>
          <w:szCs w:val="28"/>
        </w:rPr>
      </w:pPr>
      <w:r w:rsidRPr="00A07B60">
        <w:rPr>
          <w:b/>
          <w:bCs/>
          <w:sz w:val="28"/>
          <w:szCs w:val="28"/>
        </w:rPr>
        <w:t>Мета:</w:t>
      </w:r>
      <w:r w:rsidRPr="00A07B60">
        <w:rPr>
          <w:bCs/>
          <w:sz w:val="28"/>
          <w:szCs w:val="28"/>
        </w:rPr>
        <w:br/>
      </w:r>
      <w:r w:rsidR="00D44F32">
        <w:rPr>
          <w:bCs/>
          <w:sz w:val="28"/>
          <w:szCs w:val="28"/>
          <w:lang w:val="uk-UA"/>
        </w:rPr>
        <w:t xml:space="preserve">          </w:t>
      </w:r>
      <w:r w:rsidRPr="00A07B60">
        <w:rPr>
          <w:bCs/>
          <w:sz w:val="28"/>
          <w:szCs w:val="28"/>
        </w:rPr>
        <w:t>Відстеження змін у психоемоційному стані спортсмена під час застосування медитації «Центр спокою» для подолання тривожності, розвитку концентрації та внутрішньої впевненості.</w:t>
      </w:r>
    </w:p>
    <w:p w14:paraId="70B7BB8C" w14:textId="77777777" w:rsidR="00A07B60" w:rsidRPr="00A07B60" w:rsidRDefault="00A07B60" w:rsidP="00864466">
      <w:pPr>
        <w:widowControl w:val="0"/>
        <w:autoSpaceDE w:val="0"/>
        <w:autoSpaceDN w:val="0"/>
        <w:adjustRightInd w:val="0"/>
        <w:spacing w:line="360" w:lineRule="auto"/>
        <w:ind w:firstLine="720"/>
        <w:rPr>
          <w:bCs/>
          <w:sz w:val="28"/>
          <w:szCs w:val="28"/>
        </w:rPr>
      </w:pPr>
      <w:r w:rsidRPr="00A07B60">
        <w:rPr>
          <w:b/>
          <w:bCs/>
          <w:sz w:val="28"/>
          <w:szCs w:val="28"/>
        </w:rPr>
        <w:t>Інструкція для учасника:</w:t>
      </w:r>
      <w:r w:rsidRPr="00A07B60">
        <w:rPr>
          <w:bCs/>
          <w:sz w:val="28"/>
          <w:szCs w:val="28"/>
        </w:rPr>
        <w:br/>
      </w:r>
      <w:r w:rsidR="00D44F32">
        <w:rPr>
          <w:bCs/>
          <w:sz w:val="28"/>
          <w:szCs w:val="28"/>
          <w:lang w:val="uk-UA"/>
        </w:rPr>
        <w:t xml:space="preserve">          </w:t>
      </w:r>
      <w:r w:rsidRPr="00A07B60">
        <w:rPr>
          <w:bCs/>
          <w:sz w:val="28"/>
          <w:szCs w:val="28"/>
        </w:rPr>
        <w:t>Протягом двох тижнів (14 днів) після кожного сеансу медитації заповнюй таблицю.</w:t>
      </w:r>
      <w:r w:rsidRPr="00A07B60">
        <w:rPr>
          <w:bCs/>
          <w:sz w:val="28"/>
          <w:szCs w:val="28"/>
        </w:rPr>
        <w:br/>
        <w:t>Оцінюй свій стан за 10-бальною шкалою (1 — дуже низький рівень, 10 — дуже високий рівень).</w:t>
      </w:r>
      <w:r w:rsidRPr="00A07B60">
        <w:rPr>
          <w:bCs/>
          <w:sz w:val="28"/>
          <w:szCs w:val="28"/>
        </w:rPr>
        <w:br/>
        <w:t>Відмічай будь-які спостереження, зміни або думки, що виникають під час чи після медитації.</w:t>
      </w:r>
    </w:p>
    <w:p w14:paraId="53A2DB4D" w14:textId="77777777" w:rsidR="00A07B60" w:rsidRDefault="00864466" w:rsidP="00864466">
      <w:pPr>
        <w:widowControl w:val="0"/>
        <w:autoSpaceDE w:val="0"/>
        <w:autoSpaceDN w:val="0"/>
        <w:adjustRightInd w:val="0"/>
        <w:spacing w:line="360" w:lineRule="auto"/>
        <w:ind w:firstLine="720"/>
        <w:rPr>
          <w:b/>
          <w:bCs/>
          <w:sz w:val="28"/>
          <w:szCs w:val="28"/>
        </w:rPr>
      </w:pPr>
      <w:r>
        <w:rPr>
          <w:b/>
          <w:bCs/>
          <w:sz w:val="28"/>
          <w:szCs w:val="28"/>
          <w:lang w:val="uk-UA"/>
        </w:rPr>
        <w:t xml:space="preserve">                                                                                                     </w:t>
      </w:r>
      <w:r w:rsidR="00A07B60" w:rsidRPr="00864466">
        <w:rPr>
          <w:bCs/>
          <w:i/>
          <w:sz w:val="28"/>
          <w:szCs w:val="28"/>
        </w:rPr>
        <w:t>Таблиця В.1</w:t>
      </w:r>
      <w:r w:rsidR="00A07B60" w:rsidRPr="00A07B60">
        <w:rPr>
          <w:bCs/>
          <w:sz w:val="28"/>
          <w:szCs w:val="28"/>
        </w:rPr>
        <w:br/>
      </w:r>
      <w:r w:rsidR="00A07B60" w:rsidRPr="00A07B60">
        <w:rPr>
          <w:b/>
          <w:bCs/>
          <w:sz w:val="28"/>
          <w:szCs w:val="28"/>
        </w:rPr>
        <w:t>Щоденник самоспостереження під час медитації «Центр спокою»</w:t>
      </w:r>
    </w:p>
    <w:tbl>
      <w:tblPr>
        <w:tblStyle w:val="ac"/>
        <w:tblW w:w="0" w:type="auto"/>
        <w:tblLook w:val="04A0" w:firstRow="1" w:lastRow="0" w:firstColumn="1" w:lastColumn="0" w:noHBand="0" w:noVBand="1"/>
      </w:tblPr>
      <w:tblGrid>
        <w:gridCol w:w="550"/>
        <w:gridCol w:w="664"/>
        <w:gridCol w:w="1266"/>
        <w:gridCol w:w="1381"/>
        <w:gridCol w:w="1518"/>
        <w:gridCol w:w="1590"/>
        <w:gridCol w:w="1518"/>
        <w:gridCol w:w="1192"/>
      </w:tblGrid>
      <w:tr w:rsidR="00864466" w:rsidRPr="00864466" w14:paraId="5F766435" w14:textId="77777777" w:rsidTr="00864466">
        <w:tc>
          <w:tcPr>
            <w:tcW w:w="0" w:type="auto"/>
            <w:hideMark/>
          </w:tcPr>
          <w:p w14:paraId="29C3F31D" w14:textId="77777777" w:rsidR="00864466" w:rsidRPr="00864466" w:rsidRDefault="00864466" w:rsidP="00864466">
            <w:pPr>
              <w:jc w:val="center"/>
              <w:rPr>
                <w:b/>
                <w:bCs/>
                <w:sz w:val="28"/>
                <w:szCs w:val="28"/>
              </w:rPr>
            </w:pPr>
            <w:r w:rsidRPr="00864466">
              <w:rPr>
                <w:b/>
                <w:bCs/>
                <w:sz w:val="28"/>
                <w:szCs w:val="28"/>
              </w:rPr>
              <w:t>№ дня</w:t>
            </w:r>
          </w:p>
        </w:tc>
        <w:tc>
          <w:tcPr>
            <w:tcW w:w="0" w:type="auto"/>
            <w:hideMark/>
          </w:tcPr>
          <w:p w14:paraId="5D5266B7" w14:textId="77777777" w:rsidR="00864466" w:rsidRPr="00864466" w:rsidRDefault="00864466" w:rsidP="00864466">
            <w:pPr>
              <w:jc w:val="center"/>
              <w:rPr>
                <w:b/>
                <w:bCs/>
                <w:sz w:val="28"/>
                <w:szCs w:val="28"/>
              </w:rPr>
            </w:pPr>
            <w:r w:rsidRPr="00864466">
              <w:rPr>
                <w:b/>
                <w:bCs/>
                <w:sz w:val="28"/>
                <w:szCs w:val="28"/>
              </w:rPr>
              <w:t>Дата</w:t>
            </w:r>
          </w:p>
        </w:tc>
        <w:tc>
          <w:tcPr>
            <w:tcW w:w="0" w:type="auto"/>
            <w:hideMark/>
          </w:tcPr>
          <w:p w14:paraId="3D3B69C0" w14:textId="77777777" w:rsidR="00864466" w:rsidRPr="00864466" w:rsidRDefault="00864466" w:rsidP="00864466">
            <w:pPr>
              <w:jc w:val="center"/>
              <w:rPr>
                <w:b/>
                <w:bCs/>
                <w:sz w:val="28"/>
                <w:szCs w:val="28"/>
              </w:rPr>
            </w:pPr>
            <w:r w:rsidRPr="00864466">
              <w:rPr>
                <w:b/>
                <w:bCs/>
                <w:sz w:val="28"/>
                <w:szCs w:val="28"/>
              </w:rPr>
              <w:t>Настрій перед практикою (1–10)</w:t>
            </w:r>
          </w:p>
        </w:tc>
        <w:tc>
          <w:tcPr>
            <w:tcW w:w="0" w:type="auto"/>
            <w:hideMark/>
          </w:tcPr>
          <w:p w14:paraId="2B54BA7A" w14:textId="77777777" w:rsidR="00864466" w:rsidRPr="00864466" w:rsidRDefault="00864466" w:rsidP="00864466">
            <w:pPr>
              <w:jc w:val="center"/>
              <w:rPr>
                <w:b/>
                <w:bCs/>
                <w:sz w:val="28"/>
                <w:szCs w:val="28"/>
              </w:rPr>
            </w:pPr>
            <w:r w:rsidRPr="00864466">
              <w:rPr>
                <w:b/>
                <w:bCs/>
                <w:sz w:val="28"/>
                <w:szCs w:val="28"/>
              </w:rPr>
              <w:t>Рівень тривожності (1–10)</w:t>
            </w:r>
          </w:p>
        </w:tc>
        <w:tc>
          <w:tcPr>
            <w:tcW w:w="0" w:type="auto"/>
            <w:hideMark/>
          </w:tcPr>
          <w:p w14:paraId="6C8297FC" w14:textId="77777777" w:rsidR="00864466" w:rsidRPr="00864466" w:rsidRDefault="00864466" w:rsidP="00864466">
            <w:pPr>
              <w:jc w:val="center"/>
              <w:rPr>
                <w:b/>
                <w:bCs/>
                <w:sz w:val="28"/>
                <w:szCs w:val="28"/>
              </w:rPr>
            </w:pPr>
            <w:r w:rsidRPr="00864466">
              <w:rPr>
                <w:b/>
                <w:bCs/>
                <w:sz w:val="28"/>
                <w:szCs w:val="28"/>
              </w:rPr>
              <w:t>Концентрація уваги (1–10)</w:t>
            </w:r>
          </w:p>
        </w:tc>
        <w:tc>
          <w:tcPr>
            <w:tcW w:w="0" w:type="auto"/>
            <w:hideMark/>
          </w:tcPr>
          <w:p w14:paraId="690D8B31" w14:textId="77777777" w:rsidR="00864466" w:rsidRPr="00864466" w:rsidRDefault="00864466" w:rsidP="00864466">
            <w:pPr>
              <w:jc w:val="center"/>
              <w:rPr>
                <w:b/>
                <w:bCs/>
                <w:sz w:val="28"/>
                <w:szCs w:val="28"/>
              </w:rPr>
            </w:pPr>
            <w:r w:rsidRPr="00864466">
              <w:rPr>
                <w:b/>
                <w:bCs/>
                <w:sz w:val="28"/>
                <w:szCs w:val="28"/>
              </w:rPr>
              <w:t>Самоконтроль (1–10)</w:t>
            </w:r>
          </w:p>
        </w:tc>
        <w:tc>
          <w:tcPr>
            <w:tcW w:w="0" w:type="auto"/>
            <w:hideMark/>
          </w:tcPr>
          <w:p w14:paraId="47A1BF53" w14:textId="77777777" w:rsidR="00864466" w:rsidRPr="00864466" w:rsidRDefault="00864466" w:rsidP="00864466">
            <w:pPr>
              <w:jc w:val="center"/>
              <w:rPr>
                <w:b/>
                <w:bCs/>
                <w:sz w:val="28"/>
                <w:szCs w:val="28"/>
              </w:rPr>
            </w:pPr>
            <w:r w:rsidRPr="00864466">
              <w:rPr>
                <w:b/>
                <w:bCs/>
                <w:sz w:val="28"/>
                <w:szCs w:val="28"/>
              </w:rPr>
              <w:t>Відчуття внутрішнього спокою (1–10)</w:t>
            </w:r>
          </w:p>
        </w:tc>
        <w:tc>
          <w:tcPr>
            <w:tcW w:w="0" w:type="auto"/>
            <w:hideMark/>
          </w:tcPr>
          <w:p w14:paraId="2335BBE7" w14:textId="77777777" w:rsidR="00864466" w:rsidRPr="00864466" w:rsidRDefault="00864466" w:rsidP="00864466">
            <w:pPr>
              <w:jc w:val="center"/>
              <w:rPr>
                <w:b/>
                <w:bCs/>
                <w:sz w:val="28"/>
                <w:szCs w:val="28"/>
              </w:rPr>
            </w:pPr>
            <w:r w:rsidRPr="00864466">
              <w:rPr>
                <w:b/>
                <w:bCs/>
                <w:sz w:val="28"/>
                <w:szCs w:val="28"/>
              </w:rPr>
              <w:t>Коментарі / відчуття після сеансу</w:t>
            </w:r>
          </w:p>
        </w:tc>
      </w:tr>
      <w:tr w:rsidR="00864466" w:rsidRPr="00864466" w14:paraId="7578CF84" w14:textId="77777777" w:rsidTr="00864466">
        <w:tc>
          <w:tcPr>
            <w:tcW w:w="0" w:type="auto"/>
            <w:hideMark/>
          </w:tcPr>
          <w:p w14:paraId="5BEF368B" w14:textId="77777777" w:rsidR="00864466" w:rsidRPr="00864466" w:rsidRDefault="00864466" w:rsidP="00864466">
            <w:pPr>
              <w:rPr>
                <w:sz w:val="28"/>
                <w:szCs w:val="28"/>
              </w:rPr>
            </w:pPr>
            <w:r w:rsidRPr="00864466">
              <w:rPr>
                <w:sz w:val="28"/>
                <w:szCs w:val="28"/>
              </w:rPr>
              <w:lastRenderedPageBreak/>
              <w:t>1</w:t>
            </w:r>
          </w:p>
        </w:tc>
        <w:tc>
          <w:tcPr>
            <w:tcW w:w="0" w:type="auto"/>
            <w:hideMark/>
          </w:tcPr>
          <w:p w14:paraId="030C64EA" w14:textId="77777777" w:rsidR="00864466" w:rsidRPr="00864466" w:rsidRDefault="00864466" w:rsidP="00864466">
            <w:pPr>
              <w:rPr>
                <w:sz w:val="28"/>
                <w:szCs w:val="28"/>
              </w:rPr>
            </w:pPr>
          </w:p>
        </w:tc>
        <w:tc>
          <w:tcPr>
            <w:tcW w:w="0" w:type="auto"/>
            <w:hideMark/>
          </w:tcPr>
          <w:p w14:paraId="0D882680" w14:textId="77777777" w:rsidR="00864466" w:rsidRPr="00864466" w:rsidRDefault="00864466" w:rsidP="00864466">
            <w:pPr>
              <w:rPr>
                <w:sz w:val="28"/>
                <w:szCs w:val="28"/>
              </w:rPr>
            </w:pPr>
          </w:p>
        </w:tc>
        <w:tc>
          <w:tcPr>
            <w:tcW w:w="0" w:type="auto"/>
            <w:hideMark/>
          </w:tcPr>
          <w:p w14:paraId="3B39A68A" w14:textId="77777777" w:rsidR="00864466" w:rsidRPr="00864466" w:rsidRDefault="00864466" w:rsidP="00864466">
            <w:pPr>
              <w:rPr>
                <w:sz w:val="28"/>
                <w:szCs w:val="28"/>
              </w:rPr>
            </w:pPr>
          </w:p>
        </w:tc>
        <w:tc>
          <w:tcPr>
            <w:tcW w:w="0" w:type="auto"/>
            <w:hideMark/>
          </w:tcPr>
          <w:p w14:paraId="2DB6C2CB" w14:textId="77777777" w:rsidR="00864466" w:rsidRPr="00864466" w:rsidRDefault="00864466" w:rsidP="00864466">
            <w:pPr>
              <w:rPr>
                <w:sz w:val="28"/>
                <w:szCs w:val="28"/>
              </w:rPr>
            </w:pPr>
          </w:p>
        </w:tc>
        <w:tc>
          <w:tcPr>
            <w:tcW w:w="0" w:type="auto"/>
            <w:hideMark/>
          </w:tcPr>
          <w:p w14:paraId="575BA43C" w14:textId="77777777" w:rsidR="00864466" w:rsidRPr="00864466" w:rsidRDefault="00864466" w:rsidP="00864466">
            <w:pPr>
              <w:rPr>
                <w:sz w:val="28"/>
                <w:szCs w:val="28"/>
              </w:rPr>
            </w:pPr>
          </w:p>
        </w:tc>
        <w:tc>
          <w:tcPr>
            <w:tcW w:w="0" w:type="auto"/>
            <w:hideMark/>
          </w:tcPr>
          <w:p w14:paraId="71B87E5E" w14:textId="77777777" w:rsidR="00864466" w:rsidRPr="00864466" w:rsidRDefault="00864466" w:rsidP="00864466">
            <w:pPr>
              <w:rPr>
                <w:sz w:val="28"/>
                <w:szCs w:val="28"/>
              </w:rPr>
            </w:pPr>
          </w:p>
        </w:tc>
        <w:tc>
          <w:tcPr>
            <w:tcW w:w="0" w:type="auto"/>
            <w:hideMark/>
          </w:tcPr>
          <w:p w14:paraId="4DD4BD8E" w14:textId="77777777" w:rsidR="00864466" w:rsidRPr="00864466" w:rsidRDefault="00864466" w:rsidP="00864466">
            <w:pPr>
              <w:rPr>
                <w:sz w:val="28"/>
                <w:szCs w:val="28"/>
              </w:rPr>
            </w:pPr>
          </w:p>
        </w:tc>
      </w:tr>
      <w:tr w:rsidR="00864466" w:rsidRPr="00864466" w14:paraId="283A8E26" w14:textId="77777777" w:rsidTr="00864466">
        <w:tc>
          <w:tcPr>
            <w:tcW w:w="0" w:type="auto"/>
            <w:hideMark/>
          </w:tcPr>
          <w:p w14:paraId="36BE007A" w14:textId="77777777" w:rsidR="00864466" w:rsidRPr="00864466" w:rsidRDefault="00864466" w:rsidP="00864466">
            <w:pPr>
              <w:rPr>
                <w:sz w:val="28"/>
                <w:szCs w:val="28"/>
              </w:rPr>
            </w:pPr>
            <w:r w:rsidRPr="00864466">
              <w:rPr>
                <w:sz w:val="28"/>
                <w:szCs w:val="28"/>
              </w:rPr>
              <w:t>2</w:t>
            </w:r>
          </w:p>
        </w:tc>
        <w:tc>
          <w:tcPr>
            <w:tcW w:w="0" w:type="auto"/>
            <w:hideMark/>
          </w:tcPr>
          <w:p w14:paraId="3225162C" w14:textId="77777777" w:rsidR="00864466" w:rsidRPr="00864466" w:rsidRDefault="00864466" w:rsidP="00864466">
            <w:pPr>
              <w:rPr>
                <w:sz w:val="28"/>
                <w:szCs w:val="28"/>
              </w:rPr>
            </w:pPr>
          </w:p>
        </w:tc>
        <w:tc>
          <w:tcPr>
            <w:tcW w:w="0" w:type="auto"/>
            <w:hideMark/>
          </w:tcPr>
          <w:p w14:paraId="53D06542" w14:textId="77777777" w:rsidR="00864466" w:rsidRPr="00864466" w:rsidRDefault="00864466" w:rsidP="00864466">
            <w:pPr>
              <w:rPr>
                <w:sz w:val="28"/>
                <w:szCs w:val="28"/>
              </w:rPr>
            </w:pPr>
          </w:p>
        </w:tc>
        <w:tc>
          <w:tcPr>
            <w:tcW w:w="0" w:type="auto"/>
            <w:hideMark/>
          </w:tcPr>
          <w:p w14:paraId="7CC9758E" w14:textId="77777777" w:rsidR="00864466" w:rsidRPr="00864466" w:rsidRDefault="00864466" w:rsidP="00864466">
            <w:pPr>
              <w:rPr>
                <w:sz w:val="28"/>
                <w:szCs w:val="28"/>
              </w:rPr>
            </w:pPr>
          </w:p>
        </w:tc>
        <w:tc>
          <w:tcPr>
            <w:tcW w:w="0" w:type="auto"/>
            <w:hideMark/>
          </w:tcPr>
          <w:p w14:paraId="57AFCDF5" w14:textId="77777777" w:rsidR="00864466" w:rsidRPr="00864466" w:rsidRDefault="00864466" w:rsidP="00864466">
            <w:pPr>
              <w:rPr>
                <w:sz w:val="28"/>
                <w:szCs w:val="28"/>
              </w:rPr>
            </w:pPr>
          </w:p>
        </w:tc>
        <w:tc>
          <w:tcPr>
            <w:tcW w:w="0" w:type="auto"/>
            <w:hideMark/>
          </w:tcPr>
          <w:p w14:paraId="0E7D1622" w14:textId="77777777" w:rsidR="00864466" w:rsidRPr="00864466" w:rsidRDefault="00864466" w:rsidP="00864466">
            <w:pPr>
              <w:rPr>
                <w:sz w:val="28"/>
                <w:szCs w:val="28"/>
              </w:rPr>
            </w:pPr>
          </w:p>
        </w:tc>
        <w:tc>
          <w:tcPr>
            <w:tcW w:w="0" w:type="auto"/>
            <w:hideMark/>
          </w:tcPr>
          <w:p w14:paraId="6FC6DFEE" w14:textId="77777777" w:rsidR="00864466" w:rsidRPr="00864466" w:rsidRDefault="00864466" w:rsidP="00864466">
            <w:pPr>
              <w:rPr>
                <w:sz w:val="28"/>
                <w:szCs w:val="28"/>
              </w:rPr>
            </w:pPr>
          </w:p>
        </w:tc>
        <w:tc>
          <w:tcPr>
            <w:tcW w:w="0" w:type="auto"/>
            <w:hideMark/>
          </w:tcPr>
          <w:p w14:paraId="3B899589" w14:textId="77777777" w:rsidR="00864466" w:rsidRPr="00864466" w:rsidRDefault="00864466" w:rsidP="00864466">
            <w:pPr>
              <w:rPr>
                <w:sz w:val="28"/>
                <w:szCs w:val="28"/>
              </w:rPr>
            </w:pPr>
          </w:p>
        </w:tc>
      </w:tr>
      <w:tr w:rsidR="00864466" w:rsidRPr="00864466" w14:paraId="0468BA2D" w14:textId="77777777" w:rsidTr="00864466">
        <w:tc>
          <w:tcPr>
            <w:tcW w:w="0" w:type="auto"/>
            <w:hideMark/>
          </w:tcPr>
          <w:p w14:paraId="696C186D" w14:textId="77777777" w:rsidR="00864466" w:rsidRPr="00864466" w:rsidRDefault="00864466" w:rsidP="00864466">
            <w:pPr>
              <w:rPr>
                <w:sz w:val="28"/>
                <w:szCs w:val="28"/>
              </w:rPr>
            </w:pPr>
            <w:r w:rsidRPr="00864466">
              <w:rPr>
                <w:sz w:val="28"/>
                <w:szCs w:val="28"/>
              </w:rPr>
              <w:t>3</w:t>
            </w:r>
          </w:p>
        </w:tc>
        <w:tc>
          <w:tcPr>
            <w:tcW w:w="0" w:type="auto"/>
            <w:hideMark/>
          </w:tcPr>
          <w:p w14:paraId="72F1F884" w14:textId="77777777" w:rsidR="00864466" w:rsidRPr="00864466" w:rsidRDefault="00864466" w:rsidP="00864466">
            <w:pPr>
              <w:rPr>
                <w:sz w:val="28"/>
                <w:szCs w:val="28"/>
              </w:rPr>
            </w:pPr>
          </w:p>
        </w:tc>
        <w:tc>
          <w:tcPr>
            <w:tcW w:w="0" w:type="auto"/>
            <w:hideMark/>
          </w:tcPr>
          <w:p w14:paraId="47D7E7DF" w14:textId="77777777" w:rsidR="00864466" w:rsidRPr="00864466" w:rsidRDefault="00864466" w:rsidP="00864466">
            <w:pPr>
              <w:rPr>
                <w:sz w:val="28"/>
                <w:szCs w:val="28"/>
              </w:rPr>
            </w:pPr>
          </w:p>
        </w:tc>
        <w:tc>
          <w:tcPr>
            <w:tcW w:w="0" w:type="auto"/>
            <w:hideMark/>
          </w:tcPr>
          <w:p w14:paraId="40E74308" w14:textId="77777777" w:rsidR="00864466" w:rsidRPr="00864466" w:rsidRDefault="00864466" w:rsidP="00864466">
            <w:pPr>
              <w:rPr>
                <w:sz w:val="28"/>
                <w:szCs w:val="28"/>
              </w:rPr>
            </w:pPr>
          </w:p>
        </w:tc>
        <w:tc>
          <w:tcPr>
            <w:tcW w:w="0" w:type="auto"/>
            <w:hideMark/>
          </w:tcPr>
          <w:p w14:paraId="03036EC4" w14:textId="77777777" w:rsidR="00864466" w:rsidRPr="00864466" w:rsidRDefault="00864466" w:rsidP="00864466">
            <w:pPr>
              <w:rPr>
                <w:sz w:val="28"/>
                <w:szCs w:val="28"/>
              </w:rPr>
            </w:pPr>
          </w:p>
        </w:tc>
        <w:tc>
          <w:tcPr>
            <w:tcW w:w="0" w:type="auto"/>
            <w:hideMark/>
          </w:tcPr>
          <w:p w14:paraId="35BCF50C" w14:textId="77777777" w:rsidR="00864466" w:rsidRPr="00864466" w:rsidRDefault="00864466" w:rsidP="00864466">
            <w:pPr>
              <w:rPr>
                <w:sz w:val="28"/>
                <w:szCs w:val="28"/>
              </w:rPr>
            </w:pPr>
          </w:p>
        </w:tc>
        <w:tc>
          <w:tcPr>
            <w:tcW w:w="0" w:type="auto"/>
            <w:hideMark/>
          </w:tcPr>
          <w:p w14:paraId="2D11AEC5" w14:textId="77777777" w:rsidR="00864466" w:rsidRPr="00864466" w:rsidRDefault="00864466" w:rsidP="00864466">
            <w:pPr>
              <w:rPr>
                <w:sz w:val="28"/>
                <w:szCs w:val="28"/>
              </w:rPr>
            </w:pPr>
          </w:p>
        </w:tc>
        <w:tc>
          <w:tcPr>
            <w:tcW w:w="0" w:type="auto"/>
            <w:hideMark/>
          </w:tcPr>
          <w:p w14:paraId="1A6A8B25" w14:textId="77777777" w:rsidR="00864466" w:rsidRPr="00864466" w:rsidRDefault="00864466" w:rsidP="00864466">
            <w:pPr>
              <w:rPr>
                <w:sz w:val="28"/>
                <w:szCs w:val="28"/>
              </w:rPr>
            </w:pPr>
          </w:p>
        </w:tc>
      </w:tr>
      <w:tr w:rsidR="00864466" w:rsidRPr="00864466" w14:paraId="5FB812B1" w14:textId="77777777" w:rsidTr="00864466">
        <w:tc>
          <w:tcPr>
            <w:tcW w:w="0" w:type="auto"/>
            <w:hideMark/>
          </w:tcPr>
          <w:p w14:paraId="40BAF882" w14:textId="77777777" w:rsidR="00864466" w:rsidRPr="00864466" w:rsidRDefault="00864466" w:rsidP="00864466">
            <w:pPr>
              <w:rPr>
                <w:sz w:val="28"/>
                <w:szCs w:val="28"/>
              </w:rPr>
            </w:pPr>
            <w:r w:rsidRPr="00864466">
              <w:rPr>
                <w:sz w:val="28"/>
                <w:szCs w:val="28"/>
              </w:rPr>
              <w:t>4</w:t>
            </w:r>
          </w:p>
        </w:tc>
        <w:tc>
          <w:tcPr>
            <w:tcW w:w="0" w:type="auto"/>
            <w:hideMark/>
          </w:tcPr>
          <w:p w14:paraId="5FDC7ADA" w14:textId="77777777" w:rsidR="00864466" w:rsidRPr="00864466" w:rsidRDefault="00864466" w:rsidP="00864466">
            <w:pPr>
              <w:rPr>
                <w:sz w:val="28"/>
                <w:szCs w:val="28"/>
              </w:rPr>
            </w:pPr>
          </w:p>
        </w:tc>
        <w:tc>
          <w:tcPr>
            <w:tcW w:w="0" w:type="auto"/>
            <w:hideMark/>
          </w:tcPr>
          <w:p w14:paraId="2861DF0E" w14:textId="77777777" w:rsidR="00864466" w:rsidRPr="00864466" w:rsidRDefault="00864466" w:rsidP="00864466">
            <w:pPr>
              <w:rPr>
                <w:sz w:val="28"/>
                <w:szCs w:val="28"/>
              </w:rPr>
            </w:pPr>
          </w:p>
        </w:tc>
        <w:tc>
          <w:tcPr>
            <w:tcW w:w="0" w:type="auto"/>
            <w:hideMark/>
          </w:tcPr>
          <w:p w14:paraId="4DB6D81A" w14:textId="77777777" w:rsidR="00864466" w:rsidRPr="00864466" w:rsidRDefault="00864466" w:rsidP="00864466">
            <w:pPr>
              <w:rPr>
                <w:sz w:val="28"/>
                <w:szCs w:val="28"/>
              </w:rPr>
            </w:pPr>
          </w:p>
        </w:tc>
        <w:tc>
          <w:tcPr>
            <w:tcW w:w="0" w:type="auto"/>
            <w:hideMark/>
          </w:tcPr>
          <w:p w14:paraId="7A8D4A3D" w14:textId="77777777" w:rsidR="00864466" w:rsidRPr="00864466" w:rsidRDefault="00864466" w:rsidP="00864466">
            <w:pPr>
              <w:rPr>
                <w:sz w:val="28"/>
                <w:szCs w:val="28"/>
              </w:rPr>
            </w:pPr>
          </w:p>
        </w:tc>
        <w:tc>
          <w:tcPr>
            <w:tcW w:w="0" w:type="auto"/>
            <w:hideMark/>
          </w:tcPr>
          <w:p w14:paraId="1965FC7A" w14:textId="77777777" w:rsidR="00864466" w:rsidRPr="00864466" w:rsidRDefault="00864466" w:rsidP="00864466">
            <w:pPr>
              <w:rPr>
                <w:sz w:val="28"/>
                <w:szCs w:val="28"/>
              </w:rPr>
            </w:pPr>
          </w:p>
        </w:tc>
        <w:tc>
          <w:tcPr>
            <w:tcW w:w="0" w:type="auto"/>
            <w:hideMark/>
          </w:tcPr>
          <w:p w14:paraId="7893809A" w14:textId="77777777" w:rsidR="00864466" w:rsidRPr="00864466" w:rsidRDefault="00864466" w:rsidP="00864466">
            <w:pPr>
              <w:rPr>
                <w:sz w:val="28"/>
                <w:szCs w:val="28"/>
              </w:rPr>
            </w:pPr>
          </w:p>
        </w:tc>
        <w:tc>
          <w:tcPr>
            <w:tcW w:w="0" w:type="auto"/>
            <w:hideMark/>
          </w:tcPr>
          <w:p w14:paraId="4DB97B32" w14:textId="77777777" w:rsidR="00864466" w:rsidRPr="00864466" w:rsidRDefault="00864466" w:rsidP="00864466">
            <w:pPr>
              <w:rPr>
                <w:sz w:val="28"/>
                <w:szCs w:val="28"/>
              </w:rPr>
            </w:pPr>
          </w:p>
        </w:tc>
      </w:tr>
      <w:tr w:rsidR="00864466" w:rsidRPr="00864466" w14:paraId="4FDDF254" w14:textId="77777777" w:rsidTr="00864466">
        <w:tc>
          <w:tcPr>
            <w:tcW w:w="0" w:type="auto"/>
            <w:hideMark/>
          </w:tcPr>
          <w:p w14:paraId="33B1EEDD" w14:textId="77777777" w:rsidR="00864466" w:rsidRPr="00864466" w:rsidRDefault="00864466" w:rsidP="00864466">
            <w:pPr>
              <w:rPr>
                <w:sz w:val="28"/>
                <w:szCs w:val="28"/>
              </w:rPr>
            </w:pPr>
            <w:r w:rsidRPr="00864466">
              <w:rPr>
                <w:sz w:val="28"/>
                <w:szCs w:val="28"/>
              </w:rPr>
              <w:t>5</w:t>
            </w:r>
          </w:p>
        </w:tc>
        <w:tc>
          <w:tcPr>
            <w:tcW w:w="0" w:type="auto"/>
            <w:hideMark/>
          </w:tcPr>
          <w:p w14:paraId="4C25509A" w14:textId="77777777" w:rsidR="00864466" w:rsidRPr="00864466" w:rsidRDefault="00864466" w:rsidP="00864466">
            <w:pPr>
              <w:rPr>
                <w:sz w:val="28"/>
                <w:szCs w:val="28"/>
              </w:rPr>
            </w:pPr>
          </w:p>
        </w:tc>
        <w:tc>
          <w:tcPr>
            <w:tcW w:w="0" w:type="auto"/>
            <w:hideMark/>
          </w:tcPr>
          <w:p w14:paraId="4E920640" w14:textId="77777777" w:rsidR="00864466" w:rsidRPr="00864466" w:rsidRDefault="00864466" w:rsidP="00864466">
            <w:pPr>
              <w:rPr>
                <w:sz w:val="28"/>
                <w:szCs w:val="28"/>
              </w:rPr>
            </w:pPr>
          </w:p>
        </w:tc>
        <w:tc>
          <w:tcPr>
            <w:tcW w:w="0" w:type="auto"/>
            <w:hideMark/>
          </w:tcPr>
          <w:p w14:paraId="5306AB14" w14:textId="77777777" w:rsidR="00864466" w:rsidRPr="00864466" w:rsidRDefault="00864466" w:rsidP="00864466">
            <w:pPr>
              <w:rPr>
                <w:sz w:val="28"/>
                <w:szCs w:val="28"/>
              </w:rPr>
            </w:pPr>
          </w:p>
        </w:tc>
        <w:tc>
          <w:tcPr>
            <w:tcW w:w="0" w:type="auto"/>
            <w:hideMark/>
          </w:tcPr>
          <w:p w14:paraId="41DDF256" w14:textId="77777777" w:rsidR="00864466" w:rsidRPr="00864466" w:rsidRDefault="00864466" w:rsidP="00864466">
            <w:pPr>
              <w:rPr>
                <w:sz w:val="28"/>
                <w:szCs w:val="28"/>
              </w:rPr>
            </w:pPr>
          </w:p>
        </w:tc>
        <w:tc>
          <w:tcPr>
            <w:tcW w:w="0" w:type="auto"/>
            <w:hideMark/>
          </w:tcPr>
          <w:p w14:paraId="7AA69F6F" w14:textId="77777777" w:rsidR="00864466" w:rsidRPr="00864466" w:rsidRDefault="00864466" w:rsidP="00864466">
            <w:pPr>
              <w:rPr>
                <w:sz w:val="28"/>
                <w:szCs w:val="28"/>
              </w:rPr>
            </w:pPr>
          </w:p>
        </w:tc>
        <w:tc>
          <w:tcPr>
            <w:tcW w:w="0" w:type="auto"/>
            <w:hideMark/>
          </w:tcPr>
          <w:p w14:paraId="653F6F7D" w14:textId="77777777" w:rsidR="00864466" w:rsidRPr="00864466" w:rsidRDefault="00864466" w:rsidP="00864466">
            <w:pPr>
              <w:rPr>
                <w:sz w:val="28"/>
                <w:szCs w:val="28"/>
              </w:rPr>
            </w:pPr>
          </w:p>
        </w:tc>
        <w:tc>
          <w:tcPr>
            <w:tcW w:w="0" w:type="auto"/>
            <w:hideMark/>
          </w:tcPr>
          <w:p w14:paraId="4DA50C84" w14:textId="77777777" w:rsidR="00864466" w:rsidRPr="00864466" w:rsidRDefault="00864466" w:rsidP="00864466">
            <w:pPr>
              <w:rPr>
                <w:sz w:val="28"/>
                <w:szCs w:val="28"/>
              </w:rPr>
            </w:pPr>
          </w:p>
        </w:tc>
      </w:tr>
      <w:tr w:rsidR="00864466" w:rsidRPr="00864466" w14:paraId="00CF9437" w14:textId="77777777" w:rsidTr="00864466">
        <w:tc>
          <w:tcPr>
            <w:tcW w:w="0" w:type="auto"/>
            <w:hideMark/>
          </w:tcPr>
          <w:p w14:paraId="10A65A35" w14:textId="77777777" w:rsidR="00864466" w:rsidRPr="00864466" w:rsidRDefault="00864466" w:rsidP="00864466">
            <w:pPr>
              <w:rPr>
                <w:sz w:val="28"/>
                <w:szCs w:val="28"/>
              </w:rPr>
            </w:pPr>
            <w:r w:rsidRPr="00864466">
              <w:rPr>
                <w:sz w:val="28"/>
                <w:szCs w:val="28"/>
              </w:rPr>
              <w:t>6</w:t>
            </w:r>
          </w:p>
        </w:tc>
        <w:tc>
          <w:tcPr>
            <w:tcW w:w="0" w:type="auto"/>
            <w:hideMark/>
          </w:tcPr>
          <w:p w14:paraId="58DF66FD" w14:textId="77777777" w:rsidR="00864466" w:rsidRPr="00864466" w:rsidRDefault="00864466" w:rsidP="00864466">
            <w:pPr>
              <w:rPr>
                <w:sz w:val="28"/>
                <w:szCs w:val="28"/>
              </w:rPr>
            </w:pPr>
          </w:p>
        </w:tc>
        <w:tc>
          <w:tcPr>
            <w:tcW w:w="0" w:type="auto"/>
            <w:hideMark/>
          </w:tcPr>
          <w:p w14:paraId="0D7ED98C" w14:textId="77777777" w:rsidR="00864466" w:rsidRPr="00864466" w:rsidRDefault="00864466" w:rsidP="00864466">
            <w:pPr>
              <w:rPr>
                <w:sz w:val="28"/>
                <w:szCs w:val="28"/>
              </w:rPr>
            </w:pPr>
          </w:p>
        </w:tc>
        <w:tc>
          <w:tcPr>
            <w:tcW w:w="0" w:type="auto"/>
            <w:hideMark/>
          </w:tcPr>
          <w:p w14:paraId="566C76F9" w14:textId="77777777" w:rsidR="00864466" w:rsidRPr="00864466" w:rsidRDefault="00864466" w:rsidP="00864466">
            <w:pPr>
              <w:rPr>
                <w:sz w:val="28"/>
                <w:szCs w:val="28"/>
              </w:rPr>
            </w:pPr>
          </w:p>
        </w:tc>
        <w:tc>
          <w:tcPr>
            <w:tcW w:w="0" w:type="auto"/>
            <w:hideMark/>
          </w:tcPr>
          <w:p w14:paraId="1A1D0141" w14:textId="77777777" w:rsidR="00864466" w:rsidRPr="00864466" w:rsidRDefault="00864466" w:rsidP="00864466">
            <w:pPr>
              <w:rPr>
                <w:sz w:val="28"/>
                <w:szCs w:val="28"/>
              </w:rPr>
            </w:pPr>
          </w:p>
        </w:tc>
        <w:tc>
          <w:tcPr>
            <w:tcW w:w="0" w:type="auto"/>
            <w:hideMark/>
          </w:tcPr>
          <w:p w14:paraId="65C5E970" w14:textId="77777777" w:rsidR="00864466" w:rsidRPr="00864466" w:rsidRDefault="00864466" w:rsidP="00864466">
            <w:pPr>
              <w:rPr>
                <w:sz w:val="28"/>
                <w:szCs w:val="28"/>
              </w:rPr>
            </w:pPr>
          </w:p>
        </w:tc>
        <w:tc>
          <w:tcPr>
            <w:tcW w:w="0" w:type="auto"/>
            <w:hideMark/>
          </w:tcPr>
          <w:p w14:paraId="74994AD2" w14:textId="77777777" w:rsidR="00864466" w:rsidRPr="00864466" w:rsidRDefault="00864466" w:rsidP="00864466">
            <w:pPr>
              <w:rPr>
                <w:sz w:val="28"/>
                <w:szCs w:val="28"/>
              </w:rPr>
            </w:pPr>
          </w:p>
        </w:tc>
        <w:tc>
          <w:tcPr>
            <w:tcW w:w="0" w:type="auto"/>
            <w:hideMark/>
          </w:tcPr>
          <w:p w14:paraId="37D85206" w14:textId="77777777" w:rsidR="00864466" w:rsidRPr="00864466" w:rsidRDefault="00864466" w:rsidP="00864466">
            <w:pPr>
              <w:rPr>
                <w:sz w:val="28"/>
                <w:szCs w:val="28"/>
              </w:rPr>
            </w:pPr>
          </w:p>
        </w:tc>
      </w:tr>
      <w:tr w:rsidR="00864466" w:rsidRPr="00864466" w14:paraId="5519DD0E" w14:textId="77777777" w:rsidTr="00864466">
        <w:tc>
          <w:tcPr>
            <w:tcW w:w="0" w:type="auto"/>
            <w:hideMark/>
          </w:tcPr>
          <w:p w14:paraId="3675A1E7" w14:textId="77777777" w:rsidR="00864466" w:rsidRPr="00864466" w:rsidRDefault="00864466" w:rsidP="00864466">
            <w:pPr>
              <w:rPr>
                <w:sz w:val="28"/>
                <w:szCs w:val="28"/>
              </w:rPr>
            </w:pPr>
            <w:r w:rsidRPr="00864466">
              <w:rPr>
                <w:sz w:val="28"/>
                <w:szCs w:val="28"/>
              </w:rPr>
              <w:t>7</w:t>
            </w:r>
          </w:p>
        </w:tc>
        <w:tc>
          <w:tcPr>
            <w:tcW w:w="0" w:type="auto"/>
            <w:hideMark/>
          </w:tcPr>
          <w:p w14:paraId="59D0DCEE" w14:textId="77777777" w:rsidR="00864466" w:rsidRPr="00864466" w:rsidRDefault="00864466" w:rsidP="00864466">
            <w:pPr>
              <w:rPr>
                <w:sz w:val="28"/>
                <w:szCs w:val="28"/>
              </w:rPr>
            </w:pPr>
          </w:p>
        </w:tc>
        <w:tc>
          <w:tcPr>
            <w:tcW w:w="0" w:type="auto"/>
            <w:hideMark/>
          </w:tcPr>
          <w:p w14:paraId="3CB87CBD" w14:textId="77777777" w:rsidR="00864466" w:rsidRPr="00864466" w:rsidRDefault="00864466" w:rsidP="00864466">
            <w:pPr>
              <w:rPr>
                <w:sz w:val="28"/>
                <w:szCs w:val="28"/>
              </w:rPr>
            </w:pPr>
          </w:p>
        </w:tc>
        <w:tc>
          <w:tcPr>
            <w:tcW w:w="0" w:type="auto"/>
            <w:hideMark/>
          </w:tcPr>
          <w:p w14:paraId="0C96362E" w14:textId="77777777" w:rsidR="00864466" w:rsidRPr="00864466" w:rsidRDefault="00864466" w:rsidP="00864466">
            <w:pPr>
              <w:rPr>
                <w:sz w:val="28"/>
                <w:szCs w:val="28"/>
              </w:rPr>
            </w:pPr>
          </w:p>
        </w:tc>
        <w:tc>
          <w:tcPr>
            <w:tcW w:w="0" w:type="auto"/>
            <w:hideMark/>
          </w:tcPr>
          <w:p w14:paraId="79A93C2E" w14:textId="77777777" w:rsidR="00864466" w:rsidRPr="00864466" w:rsidRDefault="00864466" w:rsidP="00864466">
            <w:pPr>
              <w:rPr>
                <w:sz w:val="28"/>
                <w:szCs w:val="28"/>
              </w:rPr>
            </w:pPr>
          </w:p>
        </w:tc>
        <w:tc>
          <w:tcPr>
            <w:tcW w:w="0" w:type="auto"/>
            <w:hideMark/>
          </w:tcPr>
          <w:p w14:paraId="6C7696C3" w14:textId="77777777" w:rsidR="00864466" w:rsidRPr="00864466" w:rsidRDefault="00864466" w:rsidP="00864466">
            <w:pPr>
              <w:rPr>
                <w:sz w:val="28"/>
                <w:szCs w:val="28"/>
              </w:rPr>
            </w:pPr>
          </w:p>
        </w:tc>
        <w:tc>
          <w:tcPr>
            <w:tcW w:w="0" w:type="auto"/>
            <w:hideMark/>
          </w:tcPr>
          <w:p w14:paraId="1C829FF7" w14:textId="77777777" w:rsidR="00864466" w:rsidRPr="00864466" w:rsidRDefault="00864466" w:rsidP="00864466">
            <w:pPr>
              <w:rPr>
                <w:sz w:val="28"/>
                <w:szCs w:val="28"/>
              </w:rPr>
            </w:pPr>
          </w:p>
        </w:tc>
        <w:tc>
          <w:tcPr>
            <w:tcW w:w="0" w:type="auto"/>
            <w:hideMark/>
          </w:tcPr>
          <w:p w14:paraId="5A3F9A93" w14:textId="77777777" w:rsidR="00864466" w:rsidRPr="00864466" w:rsidRDefault="00864466" w:rsidP="00864466">
            <w:pPr>
              <w:rPr>
                <w:sz w:val="28"/>
                <w:szCs w:val="28"/>
              </w:rPr>
            </w:pPr>
          </w:p>
        </w:tc>
      </w:tr>
      <w:tr w:rsidR="00864466" w:rsidRPr="00864466" w14:paraId="71779906" w14:textId="77777777" w:rsidTr="00864466">
        <w:tc>
          <w:tcPr>
            <w:tcW w:w="0" w:type="auto"/>
            <w:hideMark/>
          </w:tcPr>
          <w:p w14:paraId="5C425241" w14:textId="77777777" w:rsidR="00864466" w:rsidRPr="00864466" w:rsidRDefault="00864466" w:rsidP="00864466">
            <w:pPr>
              <w:rPr>
                <w:sz w:val="28"/>
                <w:szCs w:val="28"/>
              </w:rPr>
            </w:pPr>
            <w:r w:rsidRPr="00864466">
              <w:rPr>
                <w:sz w:val="28"/>
                <w:szCs w:val="28"/>
              </w:rPr>
              <w:t>8</w:t>
            </w:r>
          </w:p>
        </w:tc>
        <w:tc>
          <w:tcPr>
            <w:tcW w:w="0" w:type="auto"/>
            <w:hideMark/>
          </w:tcPr>
          <w:p w14:paraId="775A5E3A" w14:textId="77777777" w:rsidR="00864466" w:rsidRPr="00864466" w:rsidRDefault="00864466" w:rsidP="00864466">
            <w:pPr>
              <w:rPr>
                <w:sz w:val="28"/>
                <w:szCs w:val="28"/>
              </w:rPr>
            </w:pPr>
          </w:p>
        </w:tc>
        <w:tc>
          <w:tcPr>
            <w:tcW w:w="0" w:type="auto"/>
            <w:hideMark/>
          </w:tcPr>
          <w:p w14:paraId="60DDD65F" w14:textId="77777777" w:rsidR="00864466" w:rsidRPr="00864466" w:rsidRDefault="00864466" w:rsidP="00864466">
            <w:pPr>
              <w:rPr>
                <w:sz w:val="28"/>
                <w:szCs w:val="28"/>
              </w:rPr>
            </w:pPr>
          </w:p>
        </w:tc>
        <w:tc>
          <w:tcPr>
            <w:tcW w:w="0" w:type="auto"/>
            <w:hideMark/>
          </w:tcPr>
          <w:p w14:paraId="3975EBBB" w14:textId="77777777" w:rsidR="00864466" w:rsidRPr="00864466" w:rsidRDefault="00864466" w:rsidP="00864466">
            <w:pPr>
              <w:rPr>
                <w:sz w:val="28"/>
                <w:szCs w:val="28"/>
              </w:rPr>
            </w:pPr>
          </w:p>
        </w:tc>
        <w:tc>
          <w:tcPr>
            <w:tcW w:w="0" w:type="auto"/>
            <w:hideMark/>
          </w:tcPr>
          <w:p w14:paraId="7BE12A04" w14:textId="77777777" w:rsidR="00864466" w:rsidRPr="00864466" w:rsidRDefault="00864466" w:rsidP="00864466">
            <w:pPr>
              <w:rPr>
                <w:sz w:val="28"/>
                <w:szCs w:val="28"/>
              </w:rPr>
            </w:pPr>
          </w:p>
        </w:tc>
        <w:tc>
          <w:tcPr>
            <w:tcW w:w="0" w:type="auto"/>
            <w:hideMark/>
          </w:tcPr>
          <w:p w14:paraId="0815C76E" w14:textId="77777777" w:rsidR="00864466" w:rsidRPr="00864466" w:rsidRDefault="00864466" w:rsidP="00864466">
            <w:pPr>
              <w:rPr>
                <w:sz w:val="28"/>
                <w:szCs w:val="28"/>
              </w:rPr>
            </w:pPr>
          </w:p>
        </w:tc>
        <w:tc>
          <w:tcPr>
            <w:tcW w:w="0" w:type="auto"/>
            <w:hideMark/>
          </w:tcPr>
          <w:p w14:paraId="469070B2" w14:textId="77777777" w:rsidR="00864466" w:rsidRPr="00864466" w:rsidRDefault="00864466" w:rsidP="00864466">
            <w:pPr>
              <w:rPr>
                <w:sz w:val="28"/>
                <w:szCs w:val="28"/>
              </w:rPr>
            </w:pPr>
          </w:p>
        </w:tc>
        <w:tc>
          <w:tcPr>
            <w:tcW w:w="0" w:type="auto"/>
            <w:hideMark/>
          </w:tcPr>
          <w:p w14:paraId="2E403D2C" w14:textId="77777777" w:rsidR="00864466" w:rsidRPr="00864466" w:rsidRDefault="00864466" w:rsidP="00864466">
            <w:pPr>
              <w:rPr>
                <w:sz w:val="28"/>
                <w:szCs w:val="28"/>
              </w:rPr>
            </w:pPr>
          </w:p>
        </w:tc>
      </w:tr>
      <w:tr w:rsidR="00864466" w:rsidRPr="00864466" w14:paraId="13476424" w14:textId="77777777" w:rsidTr="00864466">
        <w:tc>
          <w:tcPr>
            <w:tcW w:w="0" w:type="auto"/>
            <w:hideMark/>
          </w:tcPr>
          <w:p w14:paraId="1436656E" w14:textId="77777777" w:rsidR="00864466" w:rsidRPr="00864466" w:rsidRDefault="00864466" w:rsidP="00864466">
            <w:pPr>
              <w:rPr>
                <w:sz w:val="28"/>
                <w:szCs w:val="28"/>
              </w:rPr>
            </w:pPr>
            <w:r w:rsidRPr="00864466">
              <w:rPr>
                <w:sz w:val="28"/>
                <w:szCs w:val="28"/>
              </w:rPr>
              <w:t>9</w:t>
            </w:r>
          </w:p>
        </w:tc>
        <w:tc>
          <w:tcPr>
            <w:tcW w:w="0" w:type="auto"/>
            <w:hideMark/>
          </w:tcPr>
          <w:p w14:paraId="05DDF652" w14:textId="77777777" w:rsidR="00864466" w:rsidRPr="00864466" w:rsidRDefault="00864466" w:rsidP="00864466">
            <w:pPr>
              <w:rPr>
                <w:sz w:val="28"/>
                <w:szCs w:val="28"/>
              </w:rPr>
            </w:pPr>
          </w:p>
        </w:tc>
        <w:tc>
          <w:tcPr>
            <w:tcW w:w="0" w:type="auto"/>
            <w:hideMark/>
          </w:tcPr>
          <w:p w14:paraId="2F3F5499" w14:textId="77777777" w:rsidR="00864466" w:rsidRPr="00864466" w:rsidRDefault="00864466" w:rsidP="00864466">
            <w:pPr>
              <w:rPr>
                <w:sz w:val="28"/>
                <w:szCs w:val="28"/>
              </w:rPr>
            </w:pPr>
          </w:p>
        </w:tc>
        <w:tc>
          <w:tcPr>
            <w:tcW w:w="0" w:type="auto"/>
            <w:hideMark/>
          </w:tcPr>
          <w:p w14:paraId="2B9D3CE3" w14:textId="77777777" w:rsidR="00864466" w:rsidRPr="00864466" w:rsidRDefault="00864466" w:rsidP="00864466">
            <w:pPr>
              <w:rPr>
                <w:sz w:val="28"/>
                <w:szCs w:val="28"/>
              </w:rPr>
            </w:pPr>
          </w:p>
        </w:tc>
        <w:tc>
          <w:tcPr>
            <w:tcW w:w="0" w:type="auto"/>
            <w:hideMark/>
          </w:tcPr>
          <w:p w14:paraId="4A3598FF" w14:textId="77777777" w:rsidR="00864466" w:rsidRPr="00864466" w:rsidRDefault="00864466" w:rsidP="00864466">
            <w:pPr>
              <w:rPr>
                <w:sz w:val="28"/>
                <w:szCs w:val="28"/>
              </w:rPr>
            </w:pPr>
          </w:p>
        </w:tc>
        <w:tc>
          <w:tcPr>
            <w:tcW w:w="0" w:type="auto"/>
            <w:hideMark/>
          </w:tcPr>
          <w:p w14:paraId="053B41E3" w14:textId="77777777" w:rsidR="00864466" w:rsidRPr="00864466" w:rsidRDefault="00864466" w:rsidP="00864466">
            <w:pPr>
              <w:rPr>
                <w:sz w:val="28"/>
                <w:szCs w:val="28"/>
              </w:rPr>
            </w:pPr>
          </w:p>
        </w:tc>
        <w:tc>
          <w:tcPr>
            <w:tcW w:w="0" w:type="auto"/>
            <w:hideMark/>
          </w:tcPr>
          <w:p w14:paraId="4D5B4D5F" w14:textId="77777777" w:rsidR="00864466" w:rsidRPr="00864466" w:rsidRDefault="00864466" w:rsidP="00864466">
            <w:pPr>
              <w:rPr>
                <w:sz w:val="28"/>
                <w:szCs w:val="28"/>
              </w:rPr>
            </w:pPr>
          </w:p>
        </w:tc>
        <w:tc>
          <w:tcPr>
            <w:tcW w:w="0" w:type="auto"/>
            <w:hideMark/>
          </w:tcPr>
          <w:p w14:paraId="42B42049" w14:textId="77777777" w:rsidR="00864466" w:rsidRPr="00864466" w:rsidRDefault="00864466" w:rsidP="00864466">
            <w:pPr>
              <w:rPr>
                <w:sz w:val="28"/>
                <w:szCs w:val="28"/>
              </w:rPr>
            </w:pPr>
          </w:p>
        </w:tc>
      </w:tr>
      <w:tr w:rsidR="00864466" w:rsidRPr="00864466" w14:paraId="31D49824" w14:textId="77777777" w:rsidTr="00864466">
        <w:tc>
          <w:tcPr>
            <w:tcW w:w="0" w:type="auto"/>
            <w:hideMark/>
          </w:tcPr>
          <w:p w14:paraId="34D987D4" w14:textId="77777777" w:rsidR="00864466" w:rsidRPr="00864466" w:rsidRDefault="00864466" w:rsidP="00864466">
            <w:pPr>
              <w:rPr>
                <w:sz w:val="28"/>
                <w:szCs w:val="28"/>
              </w:rPr>
            </w:pPr>
            <w:r w:rsidRPr="00864466">
              <w:rPr>
                <w:sz w:val="28"/>
                <w:szCs w:val="28"/>
              </w:rPr>
              <w:lastRenderedPageBreak/>
              <w:t>10</w:t>
            </w:r>
          </w:p>
        </w:tc>
        <w:tc>
          <w:tcPr>
            <w:tcW w:w="0" w:type="auto"/>
            <w:hideMark/>
          </w:tcPr>
          <w:p w14:paraId="183CA630" w14:textId="77777777" w:rsidR="00864466" w:rsidRPr="00864466" w:rsidRDefault="00864466" w:rsidP="00864466">
            <w:pPr>
              <w:rPr>
                <w:sz w:val="28"/>
                <w:szCs w:val="28"/>
              </w:rPr>
            </w:pPr>
          </w:p>
        </w:tc>
        <w:tc>
          <w:tcPr>
            <w:tcW w:w="0" w:type="auto"/>
            <w:hideMark/>
          </w:tcPr>
          <w:p w14:paraId="69C02E91" w14:textId="77777777" w:rsidR="00864466" w:rsidRPr="00864466" w:rsidRDefault="00864466" w:rsidP="00864466">
            <w:pPr>
              <w:rPr>
                <w:sz w:val="28"/>
                <w:szCs w:val="28"/>
              </w:rPr>
            </w:pPr>
          </w:p>
        </w:tc>
        <w:tc>
          <w:tcPr>
            <w:tcW w:w="0" w:type="auto"/>
            <w:hideMark/>
          </w:tcPr>
          <w:p w14:paraId="0CC7542F" w14:textId="77777777" w:rsidR="00864466" w:rsidRPr="00864466" w:rsidRDefault="00864466" w:rsidP="00864466">
            <w:pPr>
              <w:rPr>
                <w:sz w:val="28"/>
                <w:szCs w:val="28"/>
              </w:rPr>
            </w:pPr>
          </w:p>
        </w:tc>
        <w:tc>
          <w:tcPr>
            <w:tcW w:w="0" w:type="auto"/>
            <w:hideMark/>
          </w:tcPr>
          <w:p w14:paraId="55F54AF1" w14:textId="77777777" w:rsidR="00864466" w:rsidRPr="00864466" w:rsidRDefault="00864466" w:rsidP="00864466">
            <w:pPr>
              <w:rPr>
                <w:sz w:val="28"/>
                <w:szCs w:val="28"/>
              </w:rPr>
            </w:pPr>
          </w:p>
        </w:tc>
        <w:tc>
          <w:tcPr>
            <w:tcW w:w="0" w:type="auto"/>
            <w:hideMark/>
          </w:tcPr>
          <w:p w14:paraId="3E48DE69" w14:textId="77777777" w:rsidR="00864466" w:rsidRPr="00864466" w:rsidRDefault="00864466" w:rsidP="00864466">
            <w:pPr>
              <w:rPr>
                <w:sz w:val="28"/>
                <w:szCs w:val="28"/>
              </w:rPr>
            </w:pPr>
          </w:p>
        </w:tc>
        <w:tc>
          <w:tcPr>
            <w:tcW w:w="0" w:type="auto"/>
            <w:hideMark/>
          </w:tcPr>
          <w:p w14:paraId="0C893A57" w14:textId="77777777" w:rsidR="00864466" w:rsidRPr="00864466" w:rsidRDefault="00864466" w:rsidP="00864466">
            <w:pPr>
              <w:rPr>
                <w:sz w:val="28"/>
                <w:szCs w:val="28"/>
              </w:rPr>
            </w:pPr>
          </w:p>
        </w:tc>
        <w:tc>
          <w:tcPr>
            <w:tcW w:w="0" w:type="auto"/>
            <w:hideMark/>
          </w:tcPr>
          <w:p w14:paraId="078FC711" w14:textId="77777777" w:rsidR="00864466" w:rsidRPr="00864466" w:rsidRDefault="00864466" w:rsidP="00864466">
            <w:pPr>
              <w:rPr>
                <w:sz w:val="28"/>
                <w:szCs w:val="28"/>
              </w:rPr>
            </w:pPr>
          </w:p>
        </w:tc>
      </w:tr>
      <w:tr w:rsidR="00864466" w:rsidRPr="00864466" w14:paraId="0D31F5CC" w14:textId="77777777" w:rsidTr="00864466">
        <w:tc>
          <w:tcPr>
            <w:tcW w:w="0" w:type="auto"/>
            <w:hideMark/>
          </w:tcPr>
          <w:p w14:paraId="43DD6310" w14:textId="77777777" w:rsidR="00864466" w:rsidRPr="00864466" w:rsidRDefault="00864466" w:rsidP="00864466">
            <w:pPr>
              <w:rPr>
                <w:sz w:val="28"/>
                <w:szCs w:val="28"/>
              </w:rPr>
            </w:pPr>
            <w:r w:rsidRPr="00864466">
              <w:rPr>
                <w:sz w:val="28"/>
                <w:szCs w:val="28"/>
              </w:rPr>
              <w:t>11</w:t>
            </w:r>
          </w:p>
        </w:tc>
        <w:tc>
          <w:tcPr>
            <w:tcW w:w="0" w:type="auto"/>
            <w:hideMark/>
          </w:tcPr>
          <w:p w14:paraId="1F2E2951" w14:textId="77777777" w:rsidR="00864466" w:rsidRPr="00864466" w:rsidRDefault="00864466" w:rsidP="00864466">
            <w:pPr>
              <w:rPr>
                <w:sz w:val="28"/>
                <w:szCs w:val="28"/>
              </w:rPr>
            </w:pPr>
          </w:p>
        </w:tc>
        <w:tc>
          <w:tcPr>
            <w:tcW w:w="0" w:type="auto"/>
            <w:hideMark/>
          </w:tcPr>
          <w:p w14:paraId="48F3CD5C" w14:textId="77777777" w:rsidR="00864466" w:rsidRPr="00864466" w:rsidRDefault="00864466" w:rsidP="00864466">
            <w:pPr>
              <w:rPr>
                <w:sz w:val="28"/>
                <w:szCs w:val="28"/>
              </w:rPr>
            </w:pPr>
          </w:p>
        </w:tc>
        <w:tc>
          <w:tcPr>
            <w:tcW w:w="0" w:type="auto"/>
            <w:hideMark/>
          </w:tcPr>
          <w:p w14:paraId="4C1A2075" w14:textId="77777777" w:rsidR="00864466" w:rsidRPr="00864466" w:rsidRDefault="00864466" w:rsidP="00864466">
            <w:pPr>
              <w:rPr>
                <w:sz w:val="28"/>
                <w:szCs w:val="28"/>
              </w:rPr>
            </w:pPr>
          </w:p>
        </w:tc>
        <w:tc>
          <w:tcPr>
            <w:tcW w:w="0" w:type="auto"/>
            <w:hideMark/>
          </w:tcPr>
          <w:p w14:paraId="215C00C6" w14:textId="77777777" w:rsidR="00864466" w:rsidRPr="00864466" w:rsidRDefault="00864466" w:rsidP="00864466">
            <w:pPr>
              <w:rPr>
                <w:sz w:val="28"/>
                <w:szCs w:val="28"/>
              </w:rPr>
            </w:pPr>
          </w:p>
        </w:tc>
        <w:tc>
          <w:tcPr>
            <w:tcW w:w="0" w:type="auto"/>
            <w:hideMark/>
          </w:tcPr>
          <w:p w14:paraId="61965E5B" w14:textId="77777777" w:rsidR="00864466" w:rsidRPr="00864466" w:rsidRDefault="00864466" w:rsidP="00864466">
            <w:pPr>
              <w:rPr>
                <w:sz w:val="28"/>
                <w:szCs w:val="28"/>
              </w:rPr>
            </w:pPr>
          </w:p>
        </w:tc>
        <w:tc>
          <w:tcPr>
            <w:tcW w:w="0" w:type="auto"/>
            <w:hideMark/>
          </w:tcPr>
          <w:p w14:paraId="60AEAC43" w14:textId="77777777" w:rsidR="00864466" w:rsidRPr="00864466" w:rsidRDefault="00864466" w:rsidP="00864466">
            <w:pPr>
              <w:rPr>
                <w:sz w:val="28"/>
                <w:szCs w:val="28"/>
              </w:rPr>
            </w:pPr>
          </w:p>
        </w:tc>
        <w:tc>
          <w:tcPr>
            <w:tcW w:w="0" w:type="auto"/>
            <w:hideMark/>
          </w:tcPr>
          <w:p w14:paraId="28137310" w14:textId="77777777" w:rsidR="00864466" w:rsidRPr="00864466" w:rsidRDefault="00864466" w:rsidP="00864466">
            <w:pPr>
              <w:rPr>
                <w:sz w:val="28"/>
                <w:szCs w:val="28"/>
              </w:rPr>
            </w:pPr>
          </w:p>
        </w:tc>
      </w:tr>
      <w:tr w:rsidR="00864466" w:rsidRPr="00864466" w14:paraId="0D23483C" w14:textId="77777777" w:rsidTr="00864466">
        <w:tc>
          <w:tcPr>
            <w:tcW w:w="0" w:type="auto"/>
            <w:hideMark/>
          </w:tcPr>
          <w:p w14:paraId="50AF4370" w14:textId="77777777" w:rsidR="00864466" w:rsidRPr="00864466" w:rsidRDefault="00864466" w:rsidP="00864466">
            <w:pPr>
              <w:rPr>
                <w:sz w:val="28"/>
                <w:szCs w:val="28"/>
              </w:rPr>
            </w:pPr>
            <w:r w:rsidRPr="00864466">
              <w:rPr>
                <w:sz w:val="28"/>
                <w:szCs w:val="28"/>
              </w:rPr>
              <w:t>12</w:t>
            </w:r>
          </w:p>
        </w:tc>
        <w:tc>
          <w:tcPr>
            <w:tcW w:w="0" w:type="auto"/>
            <w:hideMark/>
          </w:tcPr>
          <w:p w14:paraId="6EBAFF98" w14:textId="77777777" w:rsidR="00864466" w:rsidRPr="00864466" w:rsidRDefault="00864466" w:rsidP="00864466">
            <w:pPr>
              <w:rPr>
                <w:sz w:val="28"/>
                <w:szCs w:val="28"/>
              </w:rPr>
            </w:pPr>
          </w:p>
        </w:tc>
        <w:tc>
          <w:tcPr>
            <w:tcW w:w="0" w:type="auto"/>
            <w:hideMark/>
          </w:tcPr>
          <w:p w14:paraId="16EC573E" w14:textId="77777777" w:rsidR="00864466" w:rsidRPr="00864466" w:rsidRDefault="00864466" w:rsidP="00864466">
            <w:pPr>
              <w:rPr>
                <w:sz w:val="28"/>
                <w:szCs w:val="28"/>
              </w:rPr>
            </w:pPr>
          </w:p>
        </w:tc>
        <w:tc>
          <w:tcPr>
            <w:tcW w:w="0" w:type="auto"/>
            <w:hideMark/>
          </w:tcPr>
          <w:p w14:paraId="03DBA418" w14:textId="77777777" w:rsidR="00864466" w:rsidRPr="00864466" w:rsidRDefault="00864466" w:rsidP="00864466">
            <w:pPr>
              <w:rPr>
                <w:sz w:val="28"/>
                <w:szCs w:val="28"/>
              </w:rPr>
            </w:pPr>
          </w:p>
        </w:tc>
        <w:tc>
          <w:tcPr>
            <w:tcW w:w="0" w:type="auto"/>
            <w:hideMark/>
          </w:tcPr>
          <w:p w14:paraId="1C32D389" w14:textId="77777777" w:rsidR="00864466" w:rsidRPr="00864466" w:rsidRDefault="00864466" w:rsidP="00864466">
            <w:pPr>
              <w:rPr>
                <w:sz w:val="28"/>
                <w:szCs w:val="28"/>
              </w:rPr>
            </w:pPr>
          </w:p>
        </w:tc>
        <w:tc>
          <w:tcPr>
            <w:tcW w:w="0" w:type="auto"/>
            <w:hideMark/>
          </w:tcPr>
          <w:p w14:paraId="64E9E5B1" w14:textId="77777777" w:rsidR="00864466" w:rsidRPr="00864466" w:rsidRDefault="00864466" w:rsidP="00864466">
            <w:pPr>
              <w:rPr>
                <w:sz w:val="28"/>
                <w:szCs w:val="28"/>
              </w:rPr>
            </w:pPr>
          </w:p>
        </w:tc>
        <w:tc>
          <w:tcPr>
            <w:tcW w:w="0" w:type="auto"/>
            <w:hideMark/>
          </w:tcPr>
          <w:p w14:paraId="7C1D969B" w14:textId="77777777" w:rsidR="00864466" w:rsidRPr="00864466" w:rsidRDefault="00864466" w:rsidP="00864466">
            <w:pPr>
              <w:rPr>
                <w:sz w:val="28"/>
                <w:szCs w:val="28"/>
              </w:rPr>
            </w:pPr>
          </w:p>
        </w:tc>
        <w:tc>
          <w:tcPr>
            <w:tcW w:w="0" w:type="auto"/>
            <w:hideMark/>
          </w:tcPr>
          <w:p w14:paraId="1627BA50" w14:textId="77777777" w:rsidR="00864466" w:rsidRPr="00864466" w:rsidRDefault="00864466" w:rsidP="00864466">
            <w:pPr>
              <w:rPr>
                <w:sz w:val="28"/>
                <w:szCs w:val="28"/>
              </w:rPr>
            </w:pPr>
          </w:p>
        </w:tc>
      </w:tr>
    </w:tbl>
    <w:p w14:paraId="1D96EFFA" w14:textId="77777777" w:rsidR="00D44F32" w:rsidRDefault="00864466" w:rsidP="00D44F32">
      <w:pPr>
        <w:widowControl w:val="0"/>
        <w:autoSpaceDE w:val="0"/>
        <w:autoSpaceDN w:val="0"/>
        <w:adjustRightInd w:val="0"/>
        <w:spacing w:line="360" w:lineRule="auto"/>
        <w:ind w:firstLine="720"/>
        <w:rPr>
          <w:bCs/>
          <w:i/>
          <w:sz w:val="28"/>
          <w:szCs w:val="28"/>
          <w:lang w:val="uk-UA"/>
        </w:rPr>
      </w:pPr>
      <w:r>
        <w:rPr>
          <w:bCs/>
          <w:sz w:val="28"/>
          <w:szCs w:val="28"/>
          <w:lang w:val="uk-UA"/>
        </w:rPr>
        <w:t xml:space="preserve">                                                                                 </w:t>
      </w:r>
      <w:r w:rsidRPr="00864466">
        <w:rPr>
          <w:bCs/>
          <w:i/>
          <w:sz w:val="28"/>
          <w:szCs w:val="28"/>
          <w:lang w:val="uk-UA"/>
        </w:rPr>
        <w:t>Продовження таблиці В.1</w:t>
      </w:r>
    </w:p>
    <w:tbl>
      <w:tblPr>
        <w:tblStyle w:val="ac"/>
        <w:tblW w:w="0" w:type="auto"/>
        <w:tblLook w:val="04A0" w:firstRow="1" w:lastRow="0" w:firstColumn="1" w:lastColumn="0" w:noHBand="0" w:noVBand="1"/>
      </w:tblPr>
      <w:tblGrid>
        <w:gridCol w:w="550"/>
        <w:gridCol w:w="664"/>
        <w:gridCol w:w="1266"/>
        <w:gridCol w:w="1381"/>
        <w:gridCol w:w="1518"/>
        <w:gridCol w:w="1590"/>
        <w:gridCol w:w="1518"/>
        <w:gridCol w:w="1192"/>
      </w:tblGrid>
      <w:tr w:rsidR="00864466" w:rsidRPr="00864466" w14:paraId="4BD742D0" w14:textId="77777777" w:rsidTr="00864466">
        <w:tc>
          <w:tcPr>
            <w:tcW w:w="0" w:type="auto"/>
            <w:hideMark/>
          </w:tcPr>
          <w:p w14:paraId="42811CEA" w14:textId="77777777" w:rsidR="00864466" w:rsidRPr="00864466" w:rsidRDefault="00864466" w:rsidP="00864466">
            <w:pPr>
              <w:jc w:val="center"/>
              <w:rPr>
                <w:b/>
                <w:bCs/>
                <w:sz w:val="28"/>
                <w:szCs w:val="28"/>
              </w:rPr>
            </w:pPr>
            <w:r w:rsidRPr="00864466">
              <w:rPr>
                <w:b/>
                <w:bCs/>
                <w:sz w:val="28"/>
                <w:szCs w:val="28"/>
              </w:rPr>
              <w:t>№ дня</w:t>
            </w:r>
          </w:p>
        </w:tc>
        <w:tc>
          <w:tcPr>
            <w:tcW w:w="0" w:type="auto"/>
            <w:hideMark/>
          </w:tcPr>
          <w:p w14:paraId="6E3F27B4" w14:textId="77777777" w:rsidR="00864466" w:rsidRPr="00864466" w:rsidRDefault="00864466" w:rsidP="00864466">
            <w:pPr>
              <w:jc w:val="center"/>
              <w:rPr>
                <w:b/>
                <w:bCs/>
                <w:sz w:val="28"/>
                <w:szCs w:val="28"/>
              </w:rPr>
            </w:pPr>
            <w:r w:rsidRPr="00864466">
              <w:rPr>
                <w:b/>
                <w:bCs/>
                <w:sz w:val="28"/>
                <w:szCs w:val="28"/>
              </w:rPr>
              <w:t>Дата</w:t>
            </w:r>
          </w:p>
        </w:tc>
        <w:tc>
          <w:tcPr>
            <w:tcW w:w="0" w:type="auto"/>
            <w:hideMark/>
          </w:tcPr>
          <w:p w14:paraId="07E31769" w14:textId="77777777" w:rsidR="00864466" w:rsidRPr="00864466" w:rsidRDefault="00864466" w:rsidP="00864466">
            <w:pPr>
              <w:jc w:val="center"/>
              <w:rPr>
                <w:b/>
                <w:bCs/>
                <w:sz w:val="28"/>
                <w:szCs w:val="28"/>
              </w:rPr>
            </w:pPr>
            <w:r w:rsidRPr="00864466">
              <w:rPr>
                <w:b/>
                <w:bCs/>
                <w:sz w:val="28"/>
                <w:szCs w:val="28"/>
              </w:rPr>
              <w:t>Настрій перед практикою (1–10)</w:t>
            </w:r>
          </w:p>
        </w:tc>
        <w:tc>
          <w:tcPr>
            <w:tcW w:w="0" w:type="auto"/>
            <w:hideMark/>
          </w:tcPr>
          <w:p w14:paraId="2E05C3BA" w14:textId="77777777" w:rsidR="00864466" w:rsidRPr="00864466" w:rsidRDefault="00864466" w:rsidP="00864466">
            <w:pPr>
              <w:jc w:val="center"/>
              <w:rPr>
                <w:b/>
                <w:bCs/>
                <w:sz w:val="28"/>
                <w:szCs w:val="28"/>
              </w:rPr>
            </w:pPr>
            <w:r w:rsidRPr="00864466">
              <w:rPr>
                <w:b/>
                <w:bCs/>
                <w:sz w:val="28"/>
                <w:szCs w:val="28"/>
              </w:rPr>
              <w:t>Рівень тривожності (1–10)</w:t>
            </w:r>
          </w:p>
        </w:tc>
        <w:tc>
          <w:tcPr>
            <w:tcW w:w="0" w:type="auto"/>
            <w:hideMark/>
          </w:tcPr>
          <w:p w14:paraId="2E329355" w14:textId="77777777" w:rsidR="00864466" w:rsidRPr="00864466" w:rsidRDefault="00864466" w:rsidP="00864466">
            <w:pPr>
              <w:jc w:val="center"/>
              <w:rPr>
                <w:b/>
                <w:bCs/>
                <w:sz w:val="28"/>
                <w:szCs w:val="28"/>
              </w:rPr>
            </w:pPr>
            <w:r w:rsidRPr="00864466">
              <w:rPr>
                <w:b/>
                <w:bCs/>
                <w:sz w:val="28"/>
                <w:szCs w:val="28"/>
              </w:rPr>
              <w:t>Концентрація уваги (1–10)</w:t>
            </w:r>
          </w:p>
        </w:tc>
        <w:tc>
          <w:tcPr>
            <w:tcW w:w="0" w:type="auto"/>
            <w:hideMark/>
          </w:tcPr>
          <w:p w14:paraId="654AF8C5" w14:textId="77777777" w:rsidR="00864466" w:rsidRPr="00864466" w:rsidRDefault="00864466" w:rsidP="00864466">
            <w:pPr>
              <w:jc w:val="center"/>
              <w:rPr>
                <w:b/>
                <w:bCs/>
                <w:sz w:val="28"/>
                <w:szCs w:val="28"/>
              </w:rPr>
            </w:pPr>
            <w:r w:rsidRPr="00864466">
              <w:rPr>
                <w:b/>
                <w:bCs/>
                <w:sz w:val="28"/>
                <w:szCs w:val="28"/>
              </w:rPr>
              <w:t>Самоконтроль (1–10)</w:t>
            </w:r>
          </w:p>
        </w:tc>
        <w:tc>
          <w:tcPr>
            <w:tcW w:w="0" w:type="auto"/>
            <w:hideMark/>
          </w:tcPr>
          <w:p w14:paraId="0836960E" w14:textId="77777777" w:rsidR="00864466" w:rsidRPr="00864466" w:rsidRDefault="00864466" w:rsidP="00864466">
            <w:pPr>
              <w:jc w:val="center"/>
              <w:rPr>
                <w:b/>
                <w:bCs/>
                <w:sz w:val="28"/>
                <w:szCs w:val="28"/>
              </w:rPr>
            </w:pPr>
            <w:r w:rsidRPr="00864466">
              <w:rPr>
                <w:b/>
                <w:bCs/>
                <w:sz w:val="28"/>
                <w:szCs w:val="28"/>
              </w:rPr>
              <w:t>Відчуття внутрішнього спокою (1–10)</w:t>
            </w:r>
          </w:p>
        </w:tc>
        <w:tc>
          <w:tcPr>
            <w:tcW w:w="0" w:type="auto"/>
            <w:hideMark/>
          </w:tcPr>
          <w:p w14:paraId="31274D8F" w14:textId="77777777" w:rsidR="00864466" w:rsidRPr="00864466" w:rsidRDefault="00864466" w:rsidP="00864466">
            <w:pPr>
              <w:jc w:val="center"/>
              <w:rPr>
                <w:b/>
                <w:bCs/>
                <w:sz w:val="28"/>
                <w:szCs w:val="28"/>
              </w:rPr>
            </w:pPr>
            <w:r w:rsidRPr="00864466">
              <w:rPr>
                <w:b/>
                <w:bCs/>
                <w:sz w:val="28"/>
                <w:szCs w:val="28"/>
              </w:rPr>
              <w:t>Коментарі / відчуття після сеансу</w:t>
            </w:r>
          </w:p>
        </w:tc>
      </w:tr>
      <w:tr w:rsidR="00864466" w:rsidRPr="00864466" w14:paraId="270D7826" w14:textId="77777777" w:rsidTr="00864466">
        <w:tc>
          <w:tcPr>
            <w:tcW w:w="0" w:type="auto"/>
            <w:hideMark/>
          </w:tcPr>
          <w:p w14:paraId="1C2AF391" w14:textId="77777777" w:rsidR="00864466" w:rsidRPr="00864466" w:rsidRDefault="00864466" w:rsidP="00864466">
            <w:pPr>
              <w:rPr>
                <w:sz w:val="28"/>
                <w:szCs w:val="28"/>
              </w:rPr>
            </w:pPr>
            <w:r w:rsidRPr="00864466">
              <w:rPr>
                <w:sz w:val="28"/>
                <w:szCs w:val="28"/>
              </w:rPr>
              <w:t>13</w:t>
            </w:r>
          </w:p>
        </w:tc>
        <w:tc>
          <w:tcPr>
            <w:tcW w:w="0" w:type="auto"/>
            <w:hideMark/>
          </w:tcPr>
          <w:p w14:paraId="36CEB886" w14:textId="77777777" w:rsidR="00864466" w:rsidRPr="00864466" w:rsidRDefault="00864466" w:rsidP="00864466"/>
        </w:tc>
        <w:tc>
          <w:tcPr>
            <w:tcW w:w="0" w:type="auto"/>
            <w:hideMark/>
          </w:tcPr>
          <w:p w14:paraId="3389C505" w14:textId="77777777" w:rsidR="00864466" w:rsidRPr="00864466" w:rsidRDefault="00864466" w:rsidP="00864466">
            <w:pPr>
              <w:rPr>
                <w:sz w:val="20"/>
                <w:szCs w:val="20"/>
              </w:rPr>
            </w:pPr>
          </w:p>
        </w:tc>
        <w:tc>
          <w:tcPr>
            <w:tcW w:w="0" w:type="auto"/>
            <w:hideMark/>
          </w:tcPr>
          <w:p w14:paraId="47583093" w14:textId="77777777" w:rsidR="00864466" w:rsidRPr="00864466" w:rsidRDefault="00864466" w:rsidP="00864466">
            <w:pPr>
              <w:rPr>
                <w:sz w:val="20"/>
                <w:szCs w:val="20"/>
              </w:rPr>
            </w:pPr>
          </w:p>
        </w:tc>
        <w:tc>
          <w:tcPr>
            <w:tcW w:w="0" w:type="auto"/>
            <w:hideMark/>
          </w:tcPr>
          <w:p w14:paraId="1D4C567D" w14:textId="77777777" w:rsidR="00864466" w:rsidRPr="00864466" w:rsidRDefault="00864466" w:rsidP="00864466">
            <w:pPr>
              <w:rPr>
                <w:sz w:val="20"/>
                <w:szCs w:val="20"/>
              </w:rPr>
            </w:pPr>
          </w:p>
        </w:tc>
        <w:tc>
          <w:tcPr>
            <w:tcW w:w="0" w:type="auto"/>
            <w:hideMark/>
          </w:tcPr>
          <w:p w14:paraId="149EC025" w14:textId="77777777" w:rsidR="00864466" w:rsidRPr="00864466" w:rsidRDefault="00864466" w:rsidP="00864466">
            <w:pPr>
              <w:rPr>
                <w:sz w:val="20"/>
                <w:szCs w:val="20"/>
              </w:rPr>
            </w:pPr>
          </w:p>
        </w:tc>
        <w:tc>
          <w:tcPr>
            <w:tcW w:w="0" w:type="auto"/>
            <w:hideMark/>
          </w:tcPr>
          <w:p w14:paraId="293E10E7" w14:textId="77777777" w:rsidR="00864466" w:rsidRPr="00864466" w:rsidRDefault="00864466" w:rsidP="00864466">
            <w:pPr>
              <w:rPr>
                <w:sz w:val="20"/>
                <w:szCs w:val="20"/>
              </w:rPr>
            </w:pPr>
          </w:p>
        </w:tc>
        <w:tc>
          <w:tcPr>
            <w:tcW w:w="0" w:type="auto"/>
            <w:hideMark/>
          </w:tcPr>
          <w:p w14:paraId="4D1B3001" w14:textId="77777777" w:rsidR="00864466" w:rsidRPr="00864466" w:rsidRDefault="00864466" w:rsidP="00864466">
            <w:pPr>
              <w:rPr>
                <w:sz w:val="20"/>
                <w:szCs w:val="20"/>
              </w:rPr>
            </w:pPr>
          </w:p>
        </w:tc>
      </w:tr>
      <w:tr w:rsidR="00864466" w:rsidRPr="00864466" w14:paraId="208BA876" w14:textId="77777777" w:rsidTr="00864466">
        <w:tc>
          <w:tcPr>
            <w:tcW w:w="0" w:type="auto"/>
            <w:hideMark/>
          </w:tcPr>
          <w:p w14:paraId="4AC6FEDB" w14:textId="77777777" w:rsidR="00864466" w:rsidRPr="00864466" w:rsidRDefault="00864466" w:rsidP="00864466">
            <w:pPr>
              <w:rPr>
                <w:sz w:val="28"/>
                <w:szCs w:val="28"/>
              </w:rPr>
            </w:pPr>
            <w:r w:rsidRPr="00864466">
              <w:rPr>
                <w:sz w:val="28"/>
                <w:szCs w:val="28"/>
              </w:rPr>
              <w:t>14</w:t>
            </w:r>
          </w:p>
        </w:tc>
        <w:tc>
          <w:tcPr>
            <w:tcW w:w="0" w:type="auto"/>
            <w:hideMark/>
          </w:tcPr>
          <w:p w14:paraId="4F2BE21D" w14:textId="77777777" w:rsidR="00864466" w:rsidRPr="00864466" w:rsidRDefault="00864466" w:rsidP="00864466"/>
        </w:tc>
        <w:tc>
          <w:tcPr>
            <w:tcW w:w="0" w:type="auto"/>
            <w:hideMark/>
          </w:tcPr>
          <w:p w14:paraId="618E421B" w14:textId="77777777" w:rsidR="00864466" w:rsidRPr="00864466" w:rsidRDefault="00864466" w:rsidP="00864466">
            <w:pPr>
              <w:rPr>
                <w:sz w:val="20"/>
                <w:szCs w:val="20"/>
              </w:rPr>
            </w:pPr>
          </w:p>
        </w:tc>
        <w:tc>
          <w:tcPr>
            <w:tcW w:w="0" w:type="auto"/>
            <w:hideMark/>
          </w:tcPr>
          <w:p w14:paraId="298B0244" w14:textId="77777777" w:rsidR="00864466" w:rsidRPr="00864466" w:rsidRDefault="00864466" w:rsidP="00864466">
            <w:pPr>
              <w:rPr>
                <w:sz w:val="20"/>
                <w:szCs w:val="20"/>
              </w:rPr>
            </w:pPr>
          </w:p>
        </w:tc>
        <w:tc>
          <w:tcPr>
            <w:tcW w:w="0" w:type="auto"/>
            <w:hideMark/>
          </w:tcPr>
          <w:p w14:paraId="54E2B93A" w14:textId="77777777" w:rsidR="00864466" w:rsidRPr="00864466" w:rsidRDefault="00864466" w:rsidP="00864466">
            <w:pPr>
              <w:rPr>
                <w:sz w:val="20"/>
                <w:szCs w:val="20"/>
              </w:rPr>
            </w:pPr>
          </w:p>
        </w:tc>
        <w:tc>
          <w:tcPr>
            <w:tcW w:w="0" w:type="auto"/>
            <w:hideMark/>
          </w:tcPr>
          <w:p w14:paraId="18E8CDB3" w14:textId="77777777" w:rsidR="00864466" w:rsidRPr="00864466" w:rsidRDefault="00864466" w:rsidP="00864466">
            <w:pPr>
              <w:rPr>
                <w:sz w:val="20"/>
                <w:szCs w:val="20"/>
              </w:rPr>
            </w:pPr>
          </w:p>
        </w:tc>
        <w:tc>
          <w:tcPr>
            <w:tcW w:w="0" w:type="auto"/>
            <w:hideMark/>
          </w:tcPr>
          <w:p w14:paraId="36280785" w14:textId="77777777" w:rsidR="00864466" w:rsidRPr="00864466" w:rsidRDefault="00864466" w:rsidP="00864466">
            <w:pPr>
              <w:rPr>
                <w:sz w:val="20"/>
                <w:szCs w:val="20"/>
              </w:rPr>
            </w:pPr>
          </w:p>
        </w:tc>
        <w:tc>
          <w:tcPr>
            <w:tcW w:w="0" w:type="auto"/>
            <w:hideMark/>
          </w:tcPr>
          <w:p w14:paraId="38B55BB3" w14:textId="77777777" w:rsidR="00864466" w:rsidRPr="00864466" w:rsidRDefault="00864466" w:rsidP="00864466">
            <w:pPr>
              <w:rPr>
                <w:sz w:val="20"/>
                <w:szCs w:val="20"/>
              </w:rPr>
            </w:pPr>
          </w:p>
        </w:tc>
      </w:tr>
    </w:tbl>
    <w:p w14:paraId="28CA86D1" w14:textId="77777777" w:rsidR="00864466" w:rsidRDefault="00864466" w:rsidP="00A07B60">
      <w:pPr>
        <w:widowControl w:val="0"/>
        <w:autoSpaceDE w:val="0"/>
        <w:autoSpaceDN w:val="0"/>
        <w:adjustRightInd w:val="0"/>
        <w:spacing w:line="360" w:lineRule="auto"/>
        <w:ind w:firstLine="720"/>
        <w:rPr>
          <w:b/>
          <w:bCs/>
          <w:sz w:val="28"/>
          <w:szCs w:val="28"/>
        </w:rPr>
      </w:pPr>
    </w:p>
    <w:p w14:paraId="7CA2D27E" w14:textId="77777777" w:rsidR="00A07B60" w:rsidRDefault="0062351F" w:rsidP="0062351F">
      <w:pPr>
        <w:widowControl w:val="0"/>
        <w:autoSpaceDE w:val="0"/>
        <w:autoSpaceDN w:val="0"/>
        <w:adjustRightInd w:val="0"/>
        <w:spacing w:line="360" w:lineRule="auto"/>
        <w:ind w:firstLine="720"/>
        <w:rPr>
          <w:b/>
          <w:bCs/>
          <w:sz w:val="28"/>
          <w:szCs w:val="28"/>
        </w:rPr>
      </w:pPr>
      <w:r w:rsidRPr="0062351F">
        <w:rPr>
          <w:bCs/>
          <w:i/>
          <w:sz w:val="28"/>
          <w:szCs w:val="28"/>
          <w:lang w:val="uk-UA"/>
        </w:rPr>
        <w:t xml:space="preserve">                                                                                                      </w:t>
      </w:r>
      <w:r w:rsidR="00A07B60" w:rsidRPr="0062351F">
        <w:rPr>
          <w:bCs/>
          <w:i/>
          <w:sz w:val="28"/>
          <w:szCs w:val="28"/>
        </w:rPr>
        <w:t>Таблиця В.2</w:t>
      </w:r>
      <w:r w:rsidR="00A07B60" w:rsidRPr="0062351F">
        <w:rPr>
          <w:b/>
          <w:bCs/>
          <w:sz w:val="28"/>
          <w:szCs w:val="28"/>
        </w:rPr>
        <w:br/>
      </w:r>
      <w:r w:rsidR="00A07B60" w:rsidRPr="00A07B60">
        <w:rPr>
          <w:b/>
          <w:bCs/>
          <w:sz w:val="28"/>
          <w:szCs w:val="28"/>
        </w:rPr>
        <w:t>Підсумкова самооцінка після завершення курсу</w:t>
      </w:r>
    </w:p>
    <w:tbl>
      <w:tblPr>
        <w:tblStyle w:val="ac"/>
        <w:tblW w:w="0" w:type="auto"/>
        <w:tblLook w:val="04A0" w:firstRow="1" w:lastRow="0" w:firstColumn="1" w:lastColumn="0" w:noHBand="0" w:noVBand="1"/>
      </w:tblPr>
      <w:tblGrid>
        <w:gridCol w:w="2469"/>
        <w:gridCol w:w="2007"/>
        <w:gridCol w:w="2142"/>
        <w:gridCol w:w="1062"/>
        <w:gridCol w:w="1999"/>
      </w:tblGrid>
      <w:tr w:rsidR="0062351F" w:rsidRPr="0062351F" w14:paraId="5F4474A4" w14:textId="77777777" w:rsidTr="0062351F">
        <w:tc>
          <w:tcPr>
            <w:tcW w:w="0" w:type="auto"/>
            <w:hideMark/>
          </w:tcPr>
          <w:p w14:paraId="0D72326C" w14:textId="77777777" w:rsidR="0062351F" w:rsidRPr="0062351F" w:rsidRDefault="0062351F" w:rsidP="0062351F">
            <w:pPr>
              <w:jc w:val="center"/>
              <w:rPr>
                <w:b/>
                <w:bCs/>
                <w:sz w:val="28"/>
                <w:szCs w:val="28"/>
              </w:rPr>
            </w:pPr>
            <w:r w:rsidRPr="0062351F">
              <w:rPr>
                <w:b/>
                <w:bCs/>
                <w:sz w:val="28"/>
                <w:szCs w:val="28"/>
              </w:rPr>
              <w:t>Показник</w:t>
            </w:r>
          </w:p>
        </w:tc>
        <w:tc>
          <w:tcPr>
            <w:tcW w:w="0" w:type="auto"/>
            <w:hideMark/>
          </w:tcPr>
          <w:p w14:paraId="71051C71" w14:textId="77777777" w:rsidR="0062351F" w:rsidRPr="0062351F" w:rsidRDefault="0062351F" w:rsidP="0062351F">
            <w:pPr>
              <w:jc w:val="center"/>
              <w:rPr>
                <w:b/>
                <w:bCs/>
                <w:sz w:val="28"/>
                <w:szCs w:val="28"/>
              </w:rPr>
            </w:pPr>
            <w:r w:rsidRPr="0062351F">
              <w:rPr>
                <w:b/>
                <w:bCs/>
                <w:sz w:val="28"/>
                <w:szCs w:val="28"/>
              </w:rPr>
              <w:t>До початку практики (середнє)</w:t>
            </w:r>
          </w:p>
        </w:tc>
        <w:tc>
          <w:tcPr>
            <w:tcW w:w="0" w:type="auto"/>
            <w:hideMark/>
          </w:tcPr>
          <w:p w14:paraId="6C2118A1" w14:textId="77777777" w:rsidR="0062351F" w:rsidRPr="0062351F" w:rsidRDefault="0062351F" w:rsidP="0062351F">
            <w:pPr>
              <w:jc w:val="center"/>
              <w:rPr>
                <w:b/>
                <w:bCs/>
                <w:sz w:val="28"/>
                <w:szCs w:val="28"/>
              </w:rPr>
            </w:pPr>
            <w:r w:rsidRPr="0062351F">
              <w:rPr>
                <w:b/>
                <w:bCs/>
                <w:sz w:val="28"/>
                <w:szCs w:val="28"/>
              </w:rPr>
              <w:t>Після завершення (середнє)</w:t>
            </w:r>
          </w:p>
        </w:tc>
        <w:tc>
          <w:tcPr>
            <w:tcW w:w="0" w:type="auto"/>
            <w:hideMark/>
          </w:tcPr>
          <w:p w14:paraId="4CBAC2D0" w14:textId="77777777" w:rsidR="0062351F" w:rsidRPr="0062351F" w:rsidRDefault="0062351F" w:rsidP="0062351F">
            <w:pPr>
              <w:jc w:val="center"/>
              <w:rPr>
                <w:b/>
                <w:bCs/>
                <w:sz w:val="28"/>
                <w:szCs w:val="28"/>
              </w:rPr>
            </w:pPr>
            <w:r w:rsidRPr="0062351F">
              <w:rPr>
                <w:b/>
                <w:bCs/>
                <w:sz w:val="28"/>
                <w:szCs w:val="28"/>
              </w:rPr>
              <w:t>Зміна (+/–)</w:t>
            </w:r>
          </w:p>
        </w:tc>
        <w:tc>
          <w:tcPr>
            <w:tcW w:w="0" w:type="auto"/>
            <w:hideMark/>
          </w:tcPr>
          <w:p w14:paraId="33D075D0" w14:textId="77777777" w:rsidR="0062351F" w:rsidRPr="0062351F" w:rsidRDefault="0062351F" w:rsidP="0062351F">
            <w:pPr>
              <w:jc w:val="center"/>
              <w:rPr>
                <w:b/>
                <w:bCs/>
                <w:sz w:val="28"/>
                <w:szCs w:val="28"/>
              </w:rPr>
            </w:pPr>
            <w:r w:rsidRPr="0062351F">
              <w:rPr>
                <w:b/>
                <w:bCs/>
                <w:sz w:val="28"/>
                <w:szCs w:val="28"/>
              </w:rPr>
              <w:t>Суб’єктивні відчуття</w:t>
            </w:r>
          </w:p>
        </w:tc>
      </w:tr>
      <w:tr w:rsidR="0062351F" w:rsidRPr="0062351F" w14:paraId="0A4B5DBE" w14:textId="77777777" w:rsidTr="0062351F">
        <w:tc>
          <w:tcPr>
            <w:tcW w:w="0" w:type="auto"/>
            <w:hideMark/>
          </w:tcPr>
          <w:p w14:paraId="603BADBD" w14:textId="77777777" w:rsidR="0062351F" w:rsidRPr="0062351F" w:rsidRDefault="0062351F" w:rsidP="0062351F">
            <w:pPr>
              <w:rPr>
                <w:sz w:val="28"/>
                <w:szCs w:val="28"/>
              </w:rPr>
            </w:pPr>
            <w:r w:rsidRPr="0062351F">
              <w:rPr>
                <w:sz w:val="28"/>
                <w:szCs w:val="28"/>
              </w:rPr>
              <w:t>Рівень тривожності</w:t>
            </w:r>
          </w:p>
        </w:tc>
        <w:tc>
          <w:tcPr>
            <w:tcW w:w="0" w:type="auto"/>
            <w:hideMark/>
          </w:tcPr>
          <w:p w14:paraId="6C8516A8" w14:textId="77777777" w:rsidR="0062351F" w:rsidRPr="0062351F" w:rsidRDefault="0062351F" w:rsidP="0062351F">
            <w:pPr>
              <w:rPr>
                <w:sz w:val="28"/>
                <w:szCs w:val="28"/>
              </w:rPr>
            </w:pPr>
          </w:p>
        </w:tc>
        <w:tc>
          <w:tcPr>
            <w:tcW w:w="0" w:type="auto"/>
            <w:hideMark/>
          </w:tcPr>
          <w:p w14:paraId="48C3138E" w14:textId="77777777" w:rsidR="0062351F" w:rsidRPr="0062351F" w:rsidRDefault="0062351F" w:rsidP="0062351F">
            <w:pPr>
              <w:rPr>
                <w:sz w:val="28"/>
                <w:szCs w:val="28"/>
              </w:rPr>
            </w:pPr>
          </w:p>
        </w:tc>
        <w:tc>
          <w:tcPr>
            <w:tcW w:w="0" w:type="auto"/>
            <w:hideMark/>
          </w:tcPr>
          <w:p w14:paraId="7ED21768" w14:textId="77777777" w:rsidR="0062351F" w:rsidRPr="0062351F" w:rsidRDefault="0062351F" w:rsidP="0062351F">
            <w:pPr>
              <w:rPr>
                <w:sz w:val="28"/>
                <w:szCs w:val="28"/>
              </w:rPr>
            </w:pPr>
          </w:p>
        </w:tc>
        <w:tc>
          <w:tcPr>
            <w:tcW w:w="0" w:type="auto"/>
            <w:hideMark/>
          </w:tcPr>
          <w:p w14:paraId="5CD8F567" w14:textId="77777777" w:rsidR="0062351F" w:rsidRPr="0062351F" w:rsidRDefault="0062351F" w:rsidP="0062351F">
            <w:pPr>
              <w:rPr>
                <w:sz w:val="28"/>
                <w:szCs w:val="28"/>
              </w:rPr>
            </w:pPr>
          </w:p>
        </w:tc>
      </w:tr>
      <w:tr w:rsidR="0062351F" w:rsidRPr="0062351F" w14:paraId="06E01C5B" w14:textId="77777777" w:rsidTr="0062351F">
        <w:tc>
          <w:tcPr>
            <w:tcW w:w="0" w:type="auto"/>
            <w:hideMark/>
          </w:tcPr>
          <w:p w14:paraId="0857F607" w14:textId="77777777" w:rsidR="0062351F" w:rsidRPr="0062351F" w:rsidRDefault="0062351F" w:rsidP="0062351F">
            <w:pPr>
              <w:rPr>
                <w:sz w:val="28"/>
                <w:szCs w:val="28"/>
              </w:rPr>
            </w:pPr>
            <w:r w:rsidRPr="0062351F">
              <w:rPr>
                <w:sz w:val="28"/>
                <w:szCs w:val="28"/>
              </w:rPr>
              <w:t>Концентрація уваги</w:t>
            </w:r>
          </w:p>
        </w:tc>
        <w:tc>
          <w:tcPr>
            <w:tcW w:w="0" w:type="auto"/>
            <w:hideMark/>
          </w:tcPr>
          <w:p w14:paraId="31862045" w14:textId="77777777" w:rsidR="0062351F" w:rsidRPr="0062351F" w:rsidRDefault="0062351F" w:rsidP="0062351F">
            <w:pPr>
              <w:rPr>
                <w:sz w:val="28"/>
                <w:szCs w:val="28"/>
              </w:rPr>
            </w:pPr>
          </w:p>
        </w:tc>
        <w:tc>
          <w:tcPr>
            <w:tcW w:w="0" w:type="auto"/>
            <w:hideMark/>
          </w:tcPr>
          <w:p w14:paraId="0190B39D" w14:textId="77777777" w:rsidR="0062351F" w:rsidRPr="0062351F" w:rsidRDefault="0062351F" w:rsidP="0062351F">
            <w:pPr>
              <w:rPr>
                <w:sz w:val="28"/>
                <w:szCs w:val="28"/>
              </w:rPr>
            </w:pPr>
          </w:p>
        </w:tc>
        <w:tc>
          <w:tcPr>
            <w:tcW w:w="0" w:type="auto"/>
            <w:hideMark/>
          </w:tcPr>
          <w:p w14:paraId="27473885" w14:textId="77777777" w:rsidR="0062351F" w:rsidRPr="0062351F" w:rsidRDefault="0062351F" w:rsidP="0062351F">
            <w:pPr>
              <w:rPr>
                <w:sz w:val="28"/>
                <w:szCs w:val="28"/>
              </w:rPr>
            </w:pPr>
          </w:p>
        </w:tc>
        <w:tc>
          <w:tcPr>
            <w:tcW w:w="0" w:type="auto"/>
            <w:hideMark/>
          </w:tcPr>
          <w:p w14:paraId="72501FC7" w14:textId="77777777" w:rsidR="0062351F" w:rsidRPr="0062351F" w:rsidRDefault="0062351F" w:rsidP="0062351F">
            <w:pPr>
              <w:rPr>
                <w:sz w:val="28"/>
                <w:szCs w:val="28"/>
              </w:rPr>
            </w:pPr>
          </w:p>
        </w:tc>
      </w:tr>
      <w:tr w:rsidR="0062351F" w:rsidRPr="0062351F" w14:paraId="32AB6424" w14:textId="77777777" w:rsidTr="0062351F">
        <w:tc>
          <w:tcPr>
            <w:tcW w:w="0" w:type="auto"/>
            <w:hideMark/>
          </w:tcPr>
          <w:p w14:paraId="5EAC7F16" w14:textId="77777777" w:rsidR="0062351F" w:rsidRPr="0062351F" w:rsidRDefault="0062351F" w:rsidP="0062351F">
            <w:pPr>
              <w:rPr>
                <w:sz w:val="28"/>
                <w:szCs w:val="28"/>
              </w:rPr>
            </w:pPr>
            <w:r w:rsidRPr="0062351F">
              <w:rPr>
                <w:sz w:val="28"/>
                <w:szCs w:val="28"/>
              </w:rPr>
              <w:t>Самоконтроль</w:t>
            </w:r>
          </w:p>
        </w:tc>
        <w:tc>
          <w:tcPr>
            <w:tcW w:w="0" w:type="auto"/>
            <w:hideMark/>
          </w:tcPr>
          <w:p w14:paraId="1A945965" w14:textId="77777777" w:rsidR="0062351F" w:rsidRPr="0062351F" w:rsidRDefault="0062351F" w:rsidP="0062351F">
            <w:pPr>
              <w:rPr>
                <w:sz w:val="28"/>
                <w:szCs w:val="28"/>
              </w:rPr>
            </w:pPr>
          </w:p>
        </w:tc>
        <w:tc>
          <w:tcPr>
            <w:tcW w:w="0" w:type="auto"/>
            <w:hideMark/>
          </w:tcPr>
          <w:p w14:paraId="48362878" w14:textId="77777777" w:rsidR="0062351F" w:rsidRPr="0062351F" w:rsidRDefault="0062351F" w:rsidP="0062351F">
            <w:pPr>
              <w:rPr>
                <w:sz w:val="28"/>
                <w:szCs w:val="28"/>
              </w:rPr>
            </w:pPr>
          </w:p>
        </w:tc>
        <w:tc>
          <w:tcPr>
            <w:tcW w:w="0" w:type="auto"/>
            <w:hideMark/>
          </w:tcPr>
          <w:p w14:paraId="60BB66F2" w14:textId="77777777" w:rsidR="0062351F" w:rsidRPr="0062351F" w:rsidRDefault="0062351F" w:rsidP="0062351F">
            <w:pPr>
              <w:rPr>
                <w:sz w:val="28"/>
                <w:szCs w:val="28"/>
              </w:rPr>
            </w:pPr>
          </w:p>
        </w:tc>
        <w:tc>
          <w:tcPr>
            <w:tcW w:w="0" w:type="auto"/>
            <w:hideMark/>
          </w:tcPr>
          <w:p w14:paraId="10694C93" w14:textId="77777777" w:rsidR="0062351F" w:rsidRPr="0062351F" w:rsidRDefault="0062351F" w:rsidP="0062351F">
            <w:pPr>
              <w:rPr>
                <w:sz w:val="28"/>
                <w:szCs w:val="28"/>
              </w:rPr>
            </w:pPr>
          </w:p>
        </w:tc>
      </w:tr>
      <w:tr w:rsidR="0062351F" w:rsidRPr="0062351F" w14:paraId="63FBCFF6" w14:textId="77777777" w:rsidTr="0062351F">
        <w:tc>
          <w:tcPr>
            <w:tcW w:w="0" w:type="auto"/>
            <w:hideMark/>
          </w:tcPr>
          <w:p w14:paraId="742D9084" w14:textId="77777777" w:rsidR="0062351F" w:rsidRPr="0062351F" w:rsidRDefault="0062351F" w:rsidP="0062351F">
            <w:pPr>
              <w:rPr>
                <w:sz w:val="28"/>
                <w:szCs w:val="28"/>
              </w:rPr>
            </w:pPr>
            <w:r w:rsidRPr="0062351F">
              <w:rPr>
                <w:sz w:val="28"/>
                <w:szCs w:val="28"/>
              </w:rPr>
              <w:t>Емоційна стабільність</w:t>
            </w:r>
          </w:p>
        </w:tc>
        <w:tc>
          <w:tcPr>
            <w:tcW w:w="0" w:type="auto"/>
            <w:hideMark/>
          </w:tcPr>
          <w:p w14:paraId="130E172F" w14:textId="77777777" w:rsidR="0062351F" w:rsidRPr="0062351F" w:rsidRDefault="0062351F" w:rsidP="0062351F">
            <w:pPr>
              <w:rPr>
                <w:sz w:val="28"/>
                <w:szCs w:val="28"/>
              </w:rPr>
            </w:pPr>
          </w:p>
        </w:tc>
        <w:tc>
          <w:tcPr>
            <w:tcW w:w="0" w:type="auto"/>
            <w:hideMark/>
          </w:tcPr>
          <w:p w14:paraId="1E9C2A09" w14:textId="77777777" w:rsidR="0062351F" w:rsidRPr="0062351F" w:rsidRDefault="0062351F" w:rsidP="0062351F">
            <w:pPr>
              <w:rPr>
                <w:sz w:val="28"/>
                <w:szCs w:val="28"/>
              </w:rPr>
            </w:pPr>
          </w:p>
        </w:tc>
        <w:tc>
          <w:tcPr>
            <w:tcW w:w="0" w:type="auto"/>
            <w:hideMark/>
          </w:tcPr>
          <w:p w14:paraId="68056B71" w14:textId="77777777" w:rsidR="0062351F" w:rsidRPr="0062351F" w:rsidRDefault="0062351F" w:rsidP="0062351F">
            <w:pPr>
              <w:rPr>
                <w:sz w:val="28"/>
                <w:szCs w:val="28"/>
              </w:rPr>
            </w:pPr>
          </w:p>
        </w:tc>
        <w:tc>
          <w:tcPr>
            <w:tcW w:w="0" w:type="auto"/>
            <w:hideMark/>
          </w:tcPr>
          <w:p w14:paraId="32F7B587" w14:textId="77777777" w:rsidR="0062351F" w:rsidRPr="0062351F" w:rsidRDefault="0062351F" w:rsidP="0062351F">
            <w:pPr>
              <w:rPr>
                <w:sz w:val="28"/>
                <w:szCs w:val="28"/>
              </w:rPr>
            </w:pPr>
          </w:p>
        </w:tc>
      </w:tr>
      <w:tr w:rsidR="0062351F" w:rsidRPr="0062351F" w14:paraId="48353F1D" w14:textId="77777777" w:rsidTr="0062351F">
        <w:tc>
          <w:tcPr>
            <w:tcW w:w="0" w:type="auto"/>
            <w:hideMark/>
          </w:tcPr>
          <w:p w14:paraId="4E65FAFD" w14:textId="77777777" w:rsidR="0062351F" w:rsidRPr="0062351F" w:rsidRDefault="0062351F" w:rsidP="0062351F">
            <w:pPr>
              <w:rPr>
                <w:sz w:val="28"/>
                <w:szCs w:val="28"/>
              </w:rPr>
            </w:pPr>
            <w:r w:rsidRPr="0062351F">
              <w:rPr>
                <w:sz w:val="28"/>
                <w:szCs w:val="28"/>
              </w:rPr>
              <w:t>Впевненість у власних силах</w:t>
            </w:r>
          </w:p>
        </w:tc>
        <w:tc>
          <w:tcPr>
            <w:tcW w:w="0" w:type="auto"/>
            <w:hideMark/>
          </w:tcPr>
          <w:p w14:paraId="395AA7F5" w14:textId="77777777" w:rsidR="0062351F" w:rsidRPr="0062351F" w:rsidRDefault="0062351F" w:rsidP="0062351F">
            <w:pPr>
              <w:rPr>
                <w:sz w:val="28"/>
                <w:szCs w:val="28"/>
              </w:rPr>
            </w:pPr>
          </w:p>
        </w:tc>
        <w:tc>
          <w:tcPr>
            <w:tcW w:w="0" w:type="auto"/>
            <w:hideMark/>
          </w:tcPr>
          <w:p w14:paraId="65EA38FE" w14:textId="77777777" w:rsidR="0062351F" w:rsidRPr="0062351F" w:rsidRDefault="0062351F" w:rsidP="0062351F">
            <w:pPr>
              <w:rPr>
                <w:sz w:val="28"/>
                <w:szCs w:val="28"/>
              </w:rPr>
            </w:pPr>
          </w:p>
        </w:tc>
        <w:tc>
          <w:tcPr>
            <w:tcW w:w="0" w:type="auto"/>
            <w:hideMark/>
          </w:tcPr>
          <w:p w14:paraId="6599640E" w14:textId="77777777" w:rsidR="0062351F" w:rsidRPr="0062351F" w:rsidRDefault="0062351F" w:rsidP="0062351F">
            <w:pPr>
              <w:rPr>
                <w:sz w:val="28"/>
                <w:szCs w:val="28"/>
              </w:rPr>
            </w:pPr>
          </w:p>
        </w:tc>
        <w:tc>
          <w:tcPr>
            <w:tcW w:w="0" w:type="auto"/>
            <w:hideMark/>
          </w:tcPr>
          <w:p w14:paraId="48A0499F" w14:textId="77777777" w:rsidR="0062351F" w:rsidRPr="0062351F" w:rsidRDefault="0062351F" w:rsidP="0062351F">
            <w:pPr>
              <w:rPr>
                <w:sz w:val="28"/>
                <w:szCs w:val="28"/>
              </w:rPr>
            </w:pPr>
          </w:p>
        </w:tc>
      </w:tr>
      <w:tr w:rsidR="0062351F" w:rsidRPr="0062351F" w14:paraId="40653F4B" w14:textId="77777777" w:rsidTr="0062351F">
        <w:tc>
          <w:tcPr>
            <w:tcW w:w="0" w:type="auto"/>
            <w:hideMark/>
          </w:tcPr>
          <w:p w14:paraId="3DC31A05" w14:textId="77777777" w:rsidR="0062351F" w:rsidRPr="0062351F" w:rsidRDefault="0062351F" w:rsidP="0062351F">
            <w:pPr>
              <w:rPr>
                <w:sz w:val="28"/>
                <w:szCs w:val="28"/>
              </w:rPr>
            </w:pPr>
            <w:r w:rsidRPr="0062351F">
              <w:rPr>
                <w:sz w:val="28"/>
                <w:szCs w:val="28"/>
              </w:rPr>
              <w:t>Загальний психологічний комфорт</w:t>
            </w:r>
          </w:p>
        </w:tc>
        <w:tc>
          <w:tcPr>
            <w:tcW w:w="0" w:type="auto"/>
            <w:hideMark/>
          </w:tcPr>
          <w:p w14:paraId="00CA0D88" w14:textId="77777777" w:rsidR="0062351F" w:rsidRPr="0062351F" w:rsidRDefault="0062351F" w:rsidP="0062351F">
            <w:pPr>
              <w:rPr>
                <w:sz w:val="28"/>
                <w:szCs w:val="28"/>
              </w:rPr>
            </w:pPr>
          </w:p>
        </w:tc>
        <w:tc>
          <w:tcPr>
            <w:tcW w:w="0" w:type="auto"/>
            <w:hideMark/>
          </w:tcPr>
          <w:p w14:paraId="6275DA78" w14:textId="77777777" w:rsidR="0062351F" w:rsidRPr="0062351F" w:rsidRDefault="0062351F" w:rsidP="0062351F">
            <w:pPr>
              <w:rPr>
                <w:sz w:val="28"/>
                <w:szCs w:val="28"/>
              </w:rPr>
            </w:pPr>
          </w:p>
        </w:tc>
        <w:tc>
          <w:tcPr>
            <w:tcW w:w="0" w:type="auto"/>
            <w:hideMark/>
          </w:tcPr>
          <w:p w14:paraId="5E4B130C" w14:textId="77777777" w:rsidR="0062351F" w:rsidRPr="0062351F" w:rsidRDefault="0062351F" w:rsidP="0062351F">
            <w:pPr>
              <w:rPr>
                <w:sz w:val="28"/>
                <w:szCs w:val="28"/>
              </w:rPr>
            </w:pPr>
          </w:p>
        </w:tc>
        <w:tc>
          <w:tcPr>
            <w:tcW w:w="0" w:type="auto"/>
            <w:hideMark/>
          </w:tcPr>
          <w:p w14:paraId="0126966B" w14:textId="77777777" w:rsidR="0062351F" w:rsidRPr="0062351F" w:rsidRDefault="0062351F" w:rsidP="0062351F">
            <w:pPr>
              <w:rPr>
                <w:sz w:val="28"/>
                <w:szCs w:val="28"/>
              </w:rPr>
            </w:pPr>
          </w:p>
        </w:tc>
      </w:tr>
    </w:tbl>
    <w:p w14:paraId="0739F179" w14:textId="77777777" w:rsidR="00A07B60" w:rsidRPr="00A07B60" w:rsidRDefault="00A07B60" w:rsidP="00A07B60">
      <w:pPr>
        <w:widowControl w:val="0"/>
        <w:autoSpaceDE w:val="0"/>
        <w:autoSpaceDN w:val="0"/>
        <w:adjustRightInd w:val="0"/>
        <w:spacing w:line="360" w:lineRule="auto"/>
        <w:ind w:firstLine="720"/>
        <w:rPr>
          <w:bCs/>
          <w:sz w:val="28"/>
          <w:szCs w:val="28"/>
        </w:rPr>
      </w:pPr>
    </w:p>
    <w:p w14:paraId="54F16A00" w14:textId="77777777" w:rsidR="00A07B60" w:rsidRPr="00A07B60" w:rsidRDefault="00A07B60" w:rsidP="00A07B60">
      <w:pPr>
        <w:widowControl w:val="0"/>
        <w:autoSpaceDE w:val="0"/>
        <w:autoSpaceDN w:val="0"/>
        <w:adjustRightInd w:val="0"/>
        <w:spacing w:line="360" w:lineRule="auto"/>
        <w:ind w:firstLine="720"/>
        <w:rPr>
          <w:bCs/>
          <w:sz w:val="28"/>
          <w:szCs w:val="28"/>
        </w:rPr>
      </w:pPr>
      <w:r w:rsidRPr="00A07B60">
        <w:rPr>
          <w:b/>
          <w:bCs/>
          <w:sz w:val="28"/>
          <w:szCs w:val="28"/>
        </w:rPr>
        <w:t>Коментар спортсмена (вільна форма):</w:t>
      </w:r>
      <w:r w:rsidRPr="00A07B60">
        <w:rPr>
          <w:bCs/>
          <w:sz w:val="28"/>
          <w:szCs w:val="28"/>
        </w:rPr>
        <w:br/>
        <w:t>.................................................................................................................................</w:t>
      </w:r>
      <w:r w:rsidRPr="00A07B60">
        <w:rPr>
          <w:bCs/>
          <w:sz w:val="28"/>
          <w:szCs w:val="28"/>
        </w:rPr>
        <w:br/>
        <w:t>.................................................................................................................................</w:t>
      </w:r>
      <w:r w:rsidRPr="00A07B60">
        <w:rPr>
          <w:bCs/>
          <w:sz w:val="28"/>
          <w:szCs w:val="28"/>
        </w:rPr>
        <w:br/>
        <w:t>.................................................................................................................................</w:t>
      </w:r>
      <w:r w:rsidRPr="00A07B60">
        <w:rPr>
          <w:bCs/>
          <w:sz w:val="28"/>
          <w:szCs w:val="28"/>
        </w:rPr>
        <w:br/>
        <w:t>.................................................................................................................................</w:t>
      </w:r>
    </w:p>
    <w:p w14:paraId="4C7C60EF" w14:textId="77777777" w:rsidR="00A07B60" w:rsidRPr="00A07B60" w:rsidRDefault="00A07B60" w:rsidP="00A07B60">
      <w:pPr>
        <w:widowControl w:val="0"/>
        <w:autoSpaceDE w:val="0"/>
        <w:autoSpaceDN w:val="0"/>
        <w:adjustRightInd w:val="0"/>
        <w:spacing w:line="360" w:lineRule="auto"/>
        <w:ind w:firstLine="720"/>
        <w:rPr>
          <w:bCs/>
          <w:sz w:val="28"/>
          <w:szCs w:val="28"/>
        </w:rPr>
      </w:pPr>
      <w:r w:rsidRPr="00A07B60">
        <w:rPr>
          <w:b/>
          <w:bCs/>
          <w:sz w:val="28"/>
          <w:szCs w:val="28"/>
        </w:rPr>
        <w:t>Підпис учасника:</w:t>
      </w:r>
      <w:r w:rsidRPr="00A07B60">
        <w:rPr>
          <w:bCs/>
          <w:sz w:val="28"/>
          <w:szCs w:val="28"/>
        </w:rPr>
        <w:t xml:space="preserve"> ___________________________</w:t>
      </w:r>
      <w:r w:rsidRPr="00A07B60">
        <w:rPr>
          <w:bCs/>
          <w:sz w:val="28"/>
          <w:szCs w:val="28"/>
        </w:rPr>
        <w:br/>
      </w:r>
      <w:r w:rsidR="0062351F">
        <w:rPr>
          <w:b/>
          <w:bCs/>
          <w:sz w:val="28"/>
          <w:szCs w:val="28"/>
          <w:lang w:val="uk-UA"/>
        </w:rPr>
        <w:lastRenderedPageBreak/>
        <w:t xml:space="preserve">          </w:t>
      </w:r>
      <w:r w:rsidRPr="00A07B60">
        <w:rPr>
          <w:b/>
          <w:bCs/>
          <w:sz w:val="28"/>
          <w:szCs w:val="28"/>
        </w:rPr>
        <w:t>Дата заповнення:</w:t>
      </w:r>
      <w:r w:rsidRPr="00A07B60">
        <w:rPr>
          <w:bCs/>
          <w:sz w:val="28"/>
          <w:szCs w:val="28"/>
        </w:rPr>
        <w:t xml:space="preserve"> ___________________________</w:t>
      </w:r>
    </w:p>
    <w:p w14:paraId="5A9F8FFB" w14:textId="77777777" w:rsidR="00A07B60" w:rsidRPr="00F006A4" w:rsidRDefault="00A07B60" w:rsidP="00EE67A1">
      <w:pPr>
        <w:widowControl w:val="0"/>
        <w:autoSpaceDE w:val="0"/>
        <w:autoSpaceDN w:val="0"/>
        <w:adjustRightInd w:val="0"/>
        <w:spacing w:line="360" w:lineRule="auto"/>
        <w:ind w:firstLine="720"/>
        <w:rPr>
          <w:bCs/>
          <w:sz w:val="28"/>
          <w:szCs w:val="28"/>
          <w:lang w:val="uk-UA"/>
        </w:rPr>
      </w:pPr>
    </w:p>
    <w:p w14:paraId="36638440" w14:textId="77777777" w:rsidR="00343637" w:rsidRPr="00343637" w:rsidRDefault="00343637" w:rsidP="00343637">
      <w:pPr>
        <w:widowControl w:val="0"/>
        <w:autoSpaceDE w:val="0"/>
        <w:autoSpaceDN w:val="0"/>
        <w:adjustRightInd w:val="0"/>
        <w:spacing w:line="360" w:lineRule="auto"/>
        <w:ind w:firstLine="720"/>
        <w:rPr>
          <w:b/>
          <w:bCs/>
          <w:sz w:val="28"/>
          <w:szCs w:val="28"/>
        </w:rPr>
      </w:pPr>
      <w:r>
        <w:rPr>
          <w:b/>
          <w:bCs/>
          <w:sz w:val="28"/>
          <w:szCs w:val="28"/>
          <w:lang w:val="uk-UA"/>
        </w:rPr>
        <w:t xml:space="preserve">                                         </w:t>
      </w:r>
      <w:r w:rsidRPr="00343637">
        <w:rPr>
          <w:b/>
          <w:bCs/>
          <w:sz w:val="28"/>
          <w:szCs w:val="28"/>
        </w:rPr>
        <w:t>Додаток Г</w:t>
      </w:r>
    </w:p>
    <w:p w14:paraId="22D54C97" w14:textId="77777777" w:rsidR="00343637" w:rsidRPr="00343637" w:rsidRDefault="00343637" w:rsidP="00343637">
      <w:pPr>
        <w:widowControl w:val="0"/>
        <w:autoSpaceDE w:val="0"/>
        <w:autoSpaceDN w:val="0"/>
        <w:adjustRightInd w:val="0"/>
        <w:spacing w:line="360" w:lineRule="auto"/>
        <w:ind w:firstLine="720"/>
        <w:rPr>
          <w:bCs/>
          <w:sz w:val="28"/>
          <w:szCs w:val="28"/>
        </w:rPr>
      </w:pPr>
      <w:r w:rsidRPr="00343637">
        <w:rPr>
          <w:b/>
          <w:bCs/>
          <w:sz w:val="28"/>
          <w:szCs w:val="28"/>
        </w:rPr>
        <w:t>Авторська техніка: «Психологічне опрацювання передстартових переживань у гімнастів»</w:t>
      </w:r>
    </w:p>
    <w:p w14:paraId="6BE7FF51" w14:textId="77777777" w:rsidR="00343637" w:rsidRPr="00343637" w:rsidRDefault="00343637" w:rsidP="00343637">
      <w:pPr>
        <w:widowControl w:val="0"/>
        <w:autoSpaceDE w:val="0"/>
        <w:autoSpaceDN w:val="0"/>
        <w:adjustRightInd w:val="0"/>
        <w:spacing w:line="360" w:lineRule="auto"/>
        <w:ind w:firstLine="720"/>
        <w:rPr>
          <w:bCs/>
          <w:sz w:val="28"/>
          <w:szCs w:val="28"/>
        </w:rPr>
      </w:pPr>
      <w:r w:rsidRPr="00343637">
        <w:rPr>
          <w:b/>
          <w:bCs/>
          <w:sz w:val="28"/>
          <w:szCs w:val="28"/>
        </w:rPr>
        <w:t>Мета:</w:t>
      </w:r>
      <w:r w:rsidRPr="00343637">
        <w:rPr>
          <w:bCs/>
          <w:sz w:val="28"/>
          <w:szCs w:val="28"/>
        </w:rPr>
        <w:br/>
        <w:t>Формування впевненості та зниження тривожності перед виконанням складних вправ (на прикладі вправи з м’ячем у художній гімнастиці).</w:t>
      </w:r>
    </w:p>
    <w:p w14:paraId="3E3AA4B0" w14:textId="77777777" w:rsidR="00343637" w:rsidRPr="00343637" w:rsidRDefault="00343637" w:rsidP="00343637">
      <w:pPr>
        <w:widowControl w:val="0"/>
        <w:autoSpaceDE w:val="0"/>
        <w:autoSpaceDN w:val="0"/>
        <w:adjustRightInd w:val="0"/>
        <w:spacing w:line="360" w:lineRule="auto"/>
        <w:ind w:firstLine="720"/>
        <w:rPr>
          <w:bCs/>
          <w:sz w:val="28"/>
          <w:szCs w:val="28"/>
        </w:rPr>
      </w:pPr>
    </w:p>
    <w:p w14:paraId="6ACCBAE4" w14:textId="77777777" w:rsidR="00343637" w:rsidRPr="00343637" w:rsidRDefault="00343637" w:rsidP="00343637">
      <w:pPr>
        <w:widowControl w:val="0"/>
        <w:autoSpaceDE w:val="0"/>
        <w:autoSpaceDN w:val="0"/>
        <w:adjustRightInd w:val="0"/>
        <w:spacing w:line="360" w:lineRule="auto"/>
        <w:ind w:firstLine="720"/>
        <w:rPr>
          <w:b/>
          <w:bCs/>
          <w:sz w:val="28"/>
          <w:szCs w:val="28"/>
        </w:rPr>
      </w:pPr>
      <w:r w:rsidRPr="00343637">
        <w:rPr>
          <w:b/>
          <w:bCs/>
          <w:sz w:val="28"/>
          <w:szCs w:val="28"/>
        </w:rPr>
        <w:t>Г.1. Підготовчий етап</w:t>
      </w:r>
    </w:p>
    <w:p w14:paraId="4B2ABD8E" w14:textId="77777777" w:rsidR="00343637" w:rsidRPr="00343637" w:rsidRDefault="00343637" w:rsidP="00343637">
      <w:pPr>
        <w:widowControl w:val="0"/>
        <w:autoSpaceDE w:val="0"/>
        <w:autoSpaceDN w:val="0"/>
        <w:adjustRightInd w:val="0"/>
        <w:spacing w:line="360" w:lineRule="auto"/>
        <w:ind w:firstLine="720"/>
        <w:rPr>
          <w:bCs/>
          <w:sz w:val="28"/>
          <w:szCs w:val="28"/>
        </w:rPr>
      </w:pPr>
      <w:r w:rsidRPr="00343637">
        <w:rPr>
          <w:b/>
          <w:bCs/>
          <w:sz w:val="28"/>
          <w:szCs w:val="28"/>
        </w:rPr>
        <w:t>Крок 1. Формулювання мети.</w:t>
      </w:r>
      <w:r w:rsidRPr="00343637">
        <w:rPr>
          <w:bCs/>
          <w:sz w:val="28"/>
          <w:szCs w:val="28"/>
        </w:rPr>
        <w:br/>
        <w:t>Спортсменка чітко формулює мету: «Хочу бездоганно виконати вправу з м’ячем».</w:t>
      </w:r>
      <w:r w:rsidRPr="00343637">
        <w:rPr>
          <w:bCs/>
          <w:sz w:val="28"/>
          <w:szCs w:val="28"/>
        </w:rPr>
        <w:br/>
        <w:t>Цей крок допомагає сфокусувати увагу на конкретному результаті та створює внутрішній намір на успіх.</w:t>
      </w:r>
    </w:p>
    <w:p w14:paraId="41B6CCD3" w14:textId="77777777" w:rsidR="00343637" w:rsidRPr="00343637" w:rsidRDefault="00343637" w:rsidP="00343637">
      <w:pPr>
        <w:widowControl w:val="0"/>
        <w:autoSpaceDE w:val="0"/>
        <w:autoSpaceDN w:val="0"/>
        <w:adjustRightInd w:val="0"/>
        <w:spacing w:line="360" w:lineRule="auto"/>
        <w:ind w:firstLine="720"/>
        <w:rPr>
          <w:bCs/>
          <w:sz w:val="28"/>
          <w:szCs w:val="28"/>
        </w:rPr>
      </w:pPr>
    </w:p>
    <w:p w14:paraId="1CDC8522" w14:textId="77777777" w:rsidR="00343637" w:rsidRPr="00343637" w:rsidRDefault="00343637" w:rsidP="00343637">
      <w:pPr>
        <w:widowControl w:val="0"/>
        <w:autoSpaceDE w:val="0"/>
        <w:autoSpaceDN w:val="0"/>
        <w:adjustRightInd w:val="0"/>
        <w:spacing w:line="360" w:lineRule="auto"/>
        <w:ind w:firstLine="720"/>
        <w:rPr>
          <w:b/>
          <w:bCs/>
          <w:sz w:val="28"/>
          <w:szCs w:val="28"/>
        </w:rPr>
      </w:pPr>
      <w:r w:rsidRPr="00343637">
        <w:rPr>
          <w:b/>
          <w:bCs/>
          <w:sz w:val="28"/>
          <w:szCs w:val="28"/>
        </w:rPr>
        <w:t>Г.2. Основний етап</w:t>
      </w:r>
    </w:p>
    <w:p w14:paraId="52EC31F5" w14:textId="77777777" w:rsidR="00343637" w:rsidRPr="00343637" w:rsidRDefault="00343637" w:rsidP="00343637">
      <w:pPr>
        <w:widowControl w:val="0"/>
        <w:autoSpaceDE w:val="0"/>
        <w:autoSpaceDN w:val="0"/>
        <w:adjustRightInd w:val="0"/>
        <w:spacing w:line="360" w:lineRule="auto"/>
        <w:ind w:firstLine="720"/>
        <w:rPr>
          <w:bCs/>
          <w:sz w:val="28"/>
          <w:szCs w:val="28"/>
        </w:rPr>
      </w:pPr>
      <w:r w:rsidRPr="00343637">
        <w:rPr>
          <w:b/>
          <w:bCs/>
          <w:sz w:val="28"/>
          <w:szCs w:val="28"/>
        </w:rPr>
        <w:t>Крок 2. Релаксація та налаштування на спокій.</w:t>
      </w:r>
      <w:r w:rsidRPr="00343637">
        <w:rPr>
          <w:bCs/>
          <w:sz w:val="28"/>
          <w:szCs w:val="28"/>
        </w:rPr>
        <w:br/>
        <w:t>Спортсменка закриває очі та розслабляється протягом 2–5 хвилин.</w:t>
      </w:r>
      <w:r w:rsidRPr="00343637">
        <w:rPr>
          <w:bCs/>
          <w:sz w:val="28"/>
          <w:szCs w:val="28"/>
        </w:rPr>
        <w:br/>
        <w:t>Тренер або психолог зачитує спеціальний текст, який допомагає зняти напругу, відновити дихання та налаштувати спортсменку на спокій і концентрацію</w:t>
      </w:r>
      <w:r w:rsidRPr="00343637">
        <w:rPr>
          <w:bCs/>
          <w:sz w:val="28"/>
          <w:szCs w:val="28"/>
        </w:rPr>
        <w:br/>
        <w:t>(повний текст релаксації подано у Додатку Д).</w:t>
      </w:r>
      <w:r w:rsidRPr="00343637">
        <w:rPr>
          <w:bCs/>
          <w:sz w:val="28"/>
          <w:szCs w:val="28"/>
        </w:rPr>
        <w:br/>
        <w:t>Мета цього етапу — створити внутрішній стан розслабленості та готовності до виконання вправи.</w:t>
      </w:r>
    </w:p>
    <w:p w14:paraId="4A455E38" w14:textId="77777777" w:rsidR="00343637" w:rsidRPr="00343637" w:rsidRDefault="00343637" w:rsidP="00343637">
      <w:pPr>
        <w:widowControl w:val="0"/>
        <w:autoSpaceDE w:val="0"/>
        <w:autoSpaceDN w:val="0"/>
        <w:adjustRightInd w:val="0"/>
        <w:spacing w:line="360" w:lineRule="auto"/>
        <w:ind w:firstLine="720"/>
        <w:rPr>
          <w:bCs/>
          <w:sz w:val="28"/>
          <w:szCs w:val="28"/>
        </w:rPr>
      </w:pPr>
      <w:r w:rsidRPr="00343637">
        <w:rPr>
          <w:b/>
          <w:bCs/>
          <w:sz w:val="28"/>
          <w:szCs w:val="28"/>
        </w:rPr>
        <w:t>Крок 3. Виявлення тривожних думок.</w:t>
      </w:r>
      <w:r w:rsidRPr="00343637">
        <w:rPr>
          <w:bCs/>
          <w:sz w:val="28"/>
          <w:szCs w:val="28"/>
        </w:rPr>
        <w:br/>
        <w:t>Спортсменка відповідає на питання: «Що тебе хвилює?»</w:t>
      </w:r>
      <w:r w:rsidRPr="00343637">
        <w:rPr>
          <w:bCs/>
          <w:sz w:val="28"/>
          <w:szCs w:val="28"/>
        </w:rPr>
        <w:br/>
        <w:t>Вона формулює п’ять слів, що описують її переживання</w:t>
      </w:r>
      <w:r w:rsidRPr="00343637">
        <w:rPr>
          <w:bCs/>
          <w:sz w:val="28"/>
          <w:szCs w:val="28"/>
        </w:rPr>
        <w:br/>
        <w:t>(наприклад: втрата м’яча, погано скрутила поворот, не утримала рівновагу).</w:t>
      </w:r>
      <w:r w:rsidRPr="00343637">
        <w:rPr>
          <w:bCs/>
          <w:sz w:val="28"/>
          <w:szCs w:val="28"/>
        </w:rPr>
        <w:br/>
      </w:r>
      <w:r w:rsidRPr="00343637">
        <w:rPr>
          <w:bCs/>
          <w:sz w:val="28"/>
          <w:szCs w:val="28"/>
        </w:rPr>
        <w:lastRenderedPageBreak/>
        <w:t>Техніка роботи зі словами та подальше формування ресурсних думок детально описана у Додатку Д.</w:t>
      </w:r>
    </w:p>
    <w:p w14:paraId="623C587E" w14:textId="77777777" w:rsidR="00343637" w:rsidRPr="00343637" w:rsidRDefault="00343637" w:rsidP="00343637">
      <w:pPr>
        <w:widowControl w:val="0"/>
        <w:autoSpaceDE w:val="0"/>
        <w:autoSpaceDN w:val="0"/>
        <w:adjustRightInd w:val="0"/>
        <w:spacing w:line="360" w:lineRule="auto"/>
        <w:ind w:firstLine="720"/>
        <w:rPr>
          <w:bCs/>
          <w:sz w:val="28"/>
          <w:szCs w:val="28"/>
        </w:rPr>
      </w:pPr>
      <w:r w:rsidRPr="00343637">
        <w:rPr>
          <w:b/>
          <w:bCs/>
          <w:sz w:val="28"/>
          <w:szCs w:val="28"/>
        </w:rPr>
        <w:t>Крок 4. Формування ресурсних думок.</w:t>
      </w:r>
      <w:r w:rsidRPr="00343637">
        <w:rPr>
          <w:bCs/>
          <w:sz w:val="28"/>
          <w:szCs w:val="28"/>
        </w:rPr>
        <w:br/>
        <w:t>Спортсменка підбирає десять слів або коротких фраз, які підвищують впевненість і позитивний настрій</w:t>
      </w:r>
      <w:r w:rsidRPr="00343637">
        <w:rPr>
          <w:bCs/>
          <w:sz w:val="28"/>
          <w:szCs w:val="28"/>
        </w:rPr>
        <w:br/>
        <w:t>(наприклад: бездоганний виступ, ловля всіх кидків м’яча, впевнене виконання повороту).</w:t>
      </w:r>
      <w:r w:rsidRPr="00343637">
        <w:rPr>
          <w:bCs/>
          <w:sz w:val="28"/>
          <w:szCs w:val="28"/>
        </w:rPr>
        <w:br/>
        <w:t>Детальний алгоритм запису та роботи з ресурсними словами подано у Додатку Д.</w:t>
      </w:r>
    </w:p>
    <w:p w14:paraId="401BC4EC" w14:textId="77777777" w:rsidR="00343637" w:rsidRPr="00343637" w:rsidRDefault="00343637" w:rsidP="00343637">
      <w:pPr>
        <w:widowControl w:val="0"/>
        <w:autoSpaceDE w:val="0"/>
        <w:autoSpaceDN w:val="0"/>
        <w:adjustRightInd w:val="0"/>
        <w:spacing w:line="360" w:lineRule="auto"/>
        <w:ind w:firstLine="720"/>
        <w:rPr>
          <w:bCs/>
          <w:sz w:val="28"/>
          <w:szCs w:val="28"/>
        </w:rPr>
      </w:pPr>
    </w:p>
    <w:p w14:paraId="045E61D6" w14:textId="77777777" w:rsidR="00343637" w:rsidRPr="00343637" w:rsidRDefault="00343637" w:rsidP="00343637">
      <w:pPr>
        <w:widowControl w:val="0"/>
        <w:autoSpaceDE w:val="0"/>
        <w:autoSpaceDN w:val="0"/>
        <w:adjustRightInd w:val="0"/>
        <w:spacing w:line="360" w:lineRule="auto"/>
        <w:ind w:firstLine="720"/>
        <w:rPr>
          <w:b/>
          <w:bCs/>
          <w:sz w:val="28"/>
          <w:szCs w:val="28"/>
        </w:rPr>
      </w:pPr>
      <w:r w:rsidRPr="00343637">
        <w:rPr>
          <w:b/>
          <w:bCs/>
          <w:sz w:val="28"/>
          <w:szCs w:val="28"/>
        </w:rPr>
        <w:t>Г.3. Завершальний етап</w:t>
      </w:r>
    </w:p>
    <w:p w14:paraId="33DC08E3" w14:textId="77777777" w:rsidR="00343637" w:rsidRPr="00343637" w:rsidRDefault="00343637" w:rsidP="00343637">
      <w:pPr>
        <w:widowControl w:val="0"/>
        <w:autoSpaceDE w:val="0"/>
        <w:autoSpaceDN w:val="0"/>
        <w:adjustRightInd w:val="0"/>
        <w:spacing w:line="360" w:lineRule="auto"/>
        <w:ind w:firstLine="720"/>
        <w:rPr>
          <w:bCs/>
          <w:sz w:val="28"/>
          <w:szCs w:val="28"/>
        </w:rPr>
      </w:pPr>
      <w:r w:rsidRPr="00343637">
        <w:rPr>
          <w:b/>
          <w:bCs/>
          <w:sz w:val="28"/>
          <w:szCs w:val="28"/>
        </w:rPr>
        <w:t>Крок 5. Створення позитивної історії.</w:t>
      </w:r>
      <w:r w:rsidRPr="00343637">
        <w:rPr>
          <w:bCs/>
          <w:sz w:val="28"/>
          <w:szCs w:val="28"/>
        </w:rPr>
        <w:br/>
        <w:t>Використовуючи всі 15 слів (5 тривожних + 10 ресурсних), спортсменка складає коротку історію, яка обов’язково має щасливий кінець.</w:t>
      </w:r>
      <w:r w:rsidRPr="00343637">
        <w:rPr>
          <w:bCs/>
          <w:sz w:val="28"/>
          <w:szCs w:val="28"/>
        </w:rPr>
        <w:br/>
        <w:t>Завдання історії — перенаправити увагу з негативних очікувань на успішний результат і закріпити внутрішнє відчуття контролю.</w:t>
      </w:r>
    </w:p>
    <w:p w14:paraId="1B4DC482" w14:textId="77777777" w:rsidR="00343637" w:rsidRDefault="00343637" w:rsidP="00343637">
      <w:pPr>
        <w:widowControl w:val="0"/>
        <w:autoSpaceDE w:val="0"/>
        <w:autoSpaceDN w:val="0"/>
        <w:adjustRightInd w:val="0"/>
        <w:spacing w:line="360" w:lineRule="auto"/>
        <w:ind w:firstLine="720"/>
        <w:rPr>
          <w:bCs/>
          <w:sz w:val="28"/>
          <w:szCs w:val="28"/>
        </w:rPr>
      </w:pPr>
    </w:p>
    <w:p w14:paraId="1178731D" w14:textId="77777777" w:rsidR="00343637" w:rsidRPr="00343637" w:rsidRDefault="00343637" w:rsidP="00343637">
      <w:pPr>
        <w:widowControl w:val="0"/>
        <w:autoSpaceDE w:val="0"/>
        <w:autoSpaceDN w:val="0"/>
        <w:adjustRightInd w:val="0"/>
        <w:spacing w:line="360" w:lineRule="auto"/>
        <w:ind w:firstLine="720"/>
        <w:rPr>
          <w:bCs/>
          <w:sz w:val="28"/>
          <w:szCs w:val="28"/>
        </w:rPr>
      </w:pPr>
    </w:p>
    <w:p w14:paraId="54E4E8BD" w14:textId="77777777" w:rsidR="00343637" w:rsidRPr="00343637" w:rsidRDefault="00343637" w:rsidP="00343637">
      <w:pPr>
        <w:widowControl w:val="0"/>
        <w:autoSpaceDE w:val="0"/>
        <w:autoSpaceDN w:val="0"/>
        <w:adjustRightInd w:val="0"/>
        <w:spacing w:line="360" w:lineRule="auto"/>
        <w:ind w:firstLine="720"/>
        <w:rPr>
          <w:bCs/>
          <w:sz w:val="28"/>
          <w:szCs w:val="28"/>
        </w:rPr>
      </w:pPr>
      <w:r w:rsidRPr="00343637">
        <w:rPr>
          <w:b/>
          <w:bCs/>
          <w:sz w:val="28"/>
          <w:szCs w:val="28"/>
        </w:rPr>
        <w:t>Очікуваний ефект:</w:t>
      </w:r>
      <w:r w:rsidRPr="00343637">
        <w:rPr>
          <w:bCs/>
          <w:sz w:val="28"/>
          <w:szCs w:val="28"/>
        </w:rPr>
        <w:br/>
        <w:t>• Зниження передстартової тривожності.</w:t>
      </w:r>
      <w:r w:rsidRPr="00343637">
        <w:rPr>
          <w:bCs/>
          <w:sz w:val="28"/>
          <w:szCs w:val="28"/>
        </w:rPr>
        <w:br/>
        <w:t>• Підвищення концентрації та зібраності.</w:t>
      </w:r>
      <w:r w:rsidRPr="00343637">
        <w:rPr>
          <w:bCs/>
          <w:sz w:val="28"/>
          <w:szCs w:val="28"/>
        </w:rPr>
        <w:br/>
        <w:t>• Формування внутрішньої впевненості та позитивного очікування результату.</w:t>
      </w:r>
      <w:r w:rsidRPr="00343637">
        <w:rPr>
          <w:bCs/>
          <w:sz w:val="28"/>
          <w:szCs w:val="28"/>
        </w:rPr>
        <w:br/>
        <w:t>• Психологічна підготовка через роботу з образами та словами, які активізують ресурсні стани.</w:t>
      </w:r>
    </w:p>
    <w:p w14:paraId="6CC18641" w14:textId="77777777" w:rsidR="00343637" w:rsidRPr="00EE67A1" w:rsidRDefault="00343637" w:rsidP="00EE67A1">
      <w:pPr>
        <w:widowControl w:val="0"/>
        <w:autoSpaceDE w:val="0"/>
        <w:autoSpaceDN w:val="0"/>
        <w:adjustRightInd w:val="0"/>
        <w:spacing w:line="360" w:lineRule="auto"/>
        <w:ind w:firstLine="720"/>
        <w:rPr>
          <w:bCs/>
          <w:sz w:val="28"/>
          <w:szCs w:val="28"/>
        </w:rPr>
      </w:pPr>
    </w:p>
    <w:p w14:paraId="57486585" w14:textId="77777777" w:rsidR="00BF6B7F" w:rsidRDefault="00BF6B7F" w:rsidP="00D835B4">
      <w:pPr>
        <w:widowControl w:val="0"/>
        <w:autoSpaceDE w:val="0"/>
        <w:autoSpaceDN w:val="0"/>
        <w:adjustRightInd w:val="0"/>
        <w:spacing w:line="360" w:lineRule="auto"/>
        <w:ind w:left="720"/>
        <w:rPr>
          <w:bCs/>
          <w:sz w:val="28"/>
          <w:szCs w:val="28"/>
        </w:rPr>
      </w:pPr>
    </w:p>
    <w:p w14:paraId="0F6B8D8A" w14:textId="77777777" w:rsidR="00B4537F" w:rsidRDefault="00B4537F" w:rsidP="00BF6B7F">
      <w:pPr>
        <w:widowControl w:val="0"/>
        <w:autoSpaceDE w:val="0"/>
        <w:autoSpaceDN w:val="0"/>
        <w:adjustRightInd w:val="0"/>
        <w:spacing w:line="360" w:lineRule="auto"/>
        <w:rPr>
          <w:bCs/>
          <w:sz w:val="28"/>
          <w:szCs w:val="28"/>
        </w:rPr>
      </w:pPr>
    </w:p>
    <w:p w14:paraId="2C21A207" w14:textId="77777777" w:rsidR="00BF6B7F" w:rsidRDefault="00BF6B7F" w:rsidP="00BF6B7F">
      <w:pPr>
        <w:widowControl w:val="0"/>
        <w:autoSpaceDE w:val="0"/>
        <w:autoSpaceDN w:val="0"/>
        <w:adjustRightInd w:val="0"/>
        <w:spacing w:line="360" w:lineRule="auto"/>
        <w:rPr>
          <w:bCs/>
          <w:sz w:val="28"/>
          <w:szCs w:val="28"/>
        </w:rPr>
      </w:pPr>
    </w:p>
    <w:p w14:paraId="2151B78B" w14:textId="77777777" w:rsidR="00343637" w:rsidRDefault="00343637" w:rsidP="00BF6B7F">
      <w:pPr>
        <w:widowControl w:val="0"/>
        <w:autoSpaceDE w:val="0"/>
        <w:autoSpaceDN w:val="0"/>
        <w:adjustRightInd w:val="0"/>
        <w:spacing w:line="360" w:lineRule="auto"/>
        <w:rPr>
          <w:bCs/>
          <w:sz w:val="28"/>
          <w:szCs w:val="28"/>
        </w:rPr>
      </w:pPr>
    </w:p>
    <w:p w14:paraId="56FB1088" w14:textId="77777777" w:rsidR="00BF6B7F" w:rsidRDefault="00BF6B7F" w:rsidP="00BF6B7F">
      <w:pPr>
        <w:widowControl w:val="0"/>
        <w:autoSpaceDE w:val="0"/>
        <w:autoSpaceDN w:val="0"/>
        <w:adjustRightInd w:val="0"/>
        <w:spacing w:line="360" w:lineRule="auto"/>
        <w:rPr>
          <w:bCs/>
          <w:sz w:val="28"/>
          <w:szCs w:val="28"/>
        </w:rPr>
      </w:pPr>
    </w:p>
    <w:p w14:paraId="78B624B8" w14:textId="77777777" w:rsidR="00F06FD5" w:rsidRPr="00F06FD5" w:rsidRDefault="0041530D" w:rsidP="00F06FD5">
      <w:pPr>
        <w:widowControl w:val="0"/>
        <w:autoSpaceDE w:val="0"/>
        <w:autoSpaceDN w:val="0"/>
        <w:adjustRightInd w:val="0"/>
        <w:spacing w:line="360" w:lineRule="auto"/>
        <w:ind w:firstLine="720"/>
        <w:rPr>
          <w:b/>
          <w:bCs/>
          <w:sz w:val="28"/>
          <w:szCs w:val="28"/>
        </w:rPr>
      </w:pPr>
      <w:r>
        <w:rPr>
          <w:b/>
          <w:bCs/>
          <w:sz w:val="28"/>
          <w:szCs w:val="28"/>
          <w:lang w:val="uk-UA"/>
        </w:rPr>
        <w:t xml:space="preserve">                                       </w:t>
      </w:r>
      <w:r w:rsidR="00F06FD5" w:rsidRPr="00F06FD5">
        <w:rPr>
          <w:b/>
          <w:bCs/>
          <w:sz w:val="28"/>
          <w:szCs w:val="28"/>
        </w:rPr>
        <w:t>Додаток Д</w:t>
      </w:r>
    </w:p>
    <w:p w14:paraId="7EAB9596" w14:textId="77777777" w:rsidR="00F06FD5" w:rsidRPr="00F06FD5" w:rsidRDefault="00F06FD5" w:rsidP="00F06FD5">
      <w:pPr>
        <w:widowControl w:val="0"/>
        <w:autoSpaceDE w:val="0"/>
        <w:autoSpaceDN w:val="0"/>
        <w:adjustRightInd w:val="0"/>
        <w:spacing w:line="360" w:lineRule="auto"/>
        <w:ind w:firstLine="720"/>
        <w:rPr>
          <w:bCs/>
          <w:sz w:val="28"/>
          <w:szCs w:val="28"/>
        </w:rPr>
      </w:pPr>
      <w:r w:rsidRPr="00F06FD5">
        <w:rPr>
          <w:b/>
          <w:bCs/>
          <w:sz w:val="28"/>
          <w:szCs w:val="28"/>
        </w:rPr>
        <w:t>Повний текст релаксації та роботи зі словами (з закритими очима)</w:t>
      </w:r>
    </w:p>
    <w:p w14:paraId="17968751" w14:textId="77777777" w:rsidR="00F06FD5" w:rsidRPr="00F06FD5" w:rsidRDefault="00F06FD5" w:rsidP="00F06FD5">
      <w:pPr>
        <w:widowControl w:val="0"/>
        <w:autoSpaceDE w:val="0"/>
        <w:autoSpaceDN w:val="0"/>
        <w:adjustRightInd w:val="0"/>
        <w:spacing w:line="360" w:lineRule="auto"/>
        <w:ind w:firstLine="720"/>
        <w:rPr>
          <w:bCs/>
          <w:sz w:val="28"/>
          <w:szCs w:val="28"/>
        </w:rPr>
      </w:pPr>
      <w:r w:rsidRPr="00F06FD5">
        <w:rPr>
          <w:b/>
          <w:bCs/>
          <w:sz w:val="28"/>
          <w:szCs w:val="28"/>
        </w:rPr>
        <w:t>Мета:</w:t>
      </w:r>
      <w:r w:rsidRPr="00F06FD5">
        <w:rPr>
          <w:bCs/>
          <w:sz w:val="28"/>
          <w:szCs w:val="28"/>
        </w:rPr>
        <w:br/>
        <w:t>Надати практичну покрокову інструкцію для проведення релаксації та психологічної підготовки спортсменки перед виконанням складної вправи з м’ячем у художній гімнастиці.</w:t>
      </w:r>
    </w:p>
    <w:p w14:paraId="04D1F097" w14:textId="77777777" w:rsidR="00F06FD5" w:rsidRPr="00F06FD5" w:rsidRDefault="00F06FD5" w:rsidP="00F06FD5">
      <w:pPr>
        <w:widowControl w:val="0"/>
        <w:autoSpaceDE w:val="0"/>
        <w:autoSpaceDN w:val="0"/>
        <w:adjustRightInd w:val="0"/>
        <w:spacing w:line="360" w:lineRule="auto"/>
        <w:ind w:firstLine="720"/>
        <w:rPr>
          <w:bCs/>
          <w:sz w:val="28"/>
          <w:szCs w:val="28"/>
        </w:rPr>
      </w:pPr>
    </w:p>
    <w:p w14:paraId="0507933F" w14:textId="77777777" w:rsidR="00F06FD5" w:rsidRPr="00F06FD5" w:rsidRDefault="00F06FD5" w:rsidP="00F06FD5">
      <w:pPr>
        <w:widowControl w:val="0"/>
        <w:autoSpaceDE w:val="0"/>
        <w:autoSpaceDN w:val="0"/>
        <w:adjustRightInd w:val="0"/>
        <w:spacing w:line="360" w:lineRule="auto"/>
        <w:ind w:firstLine="720"/>
        <w:rPr>
          <w:b/>
          <w:bCs/>
          <w:sz w:val="28"/>
          <w:szCs w:val="28"/>
        </w:rPr>
      </w:pPr>
      <w:r w:rsidRPr="00F06FD5">
        <w:rPr>
          <w:b/>
          <w:bCs/>
          <w:sz w:val="28"/>
          <w:szCs w:val="28"/>
        </w:rPr>
        <w:t>Д.1. Початок релаксації</w:t>
      </w:r>
    </w:p>
    <w:p w14:paraId="0EA888D1" w14:textId="77777777" w:rsidR="00F06FD5" w:rsidRPr="00F06FD5" w:rsidRDefault="00F06FD5" w:rsidP="0020313D">
      <w:pPr>
        <w:widowControl w:val="0"/>
        <w:numPr>
          <w:ilvl w:val="0"/>
          <w:numId w:val="32"/>
        </w:numPr>
        <w:autoSpaceDE w:val="0"/>
        <w:autoSpaceDN w:val="0"/>
        <w:adjustRightInd w:val="0"/>
        <w:spacing w:line="360" w:lineRule="auto"/>
        <w:rPr>
          <w:bCs/>
          <w:sz w:val="28"/>
          <w:szCs w:val="28"/>
        </w:rPr>
      </w:pPr>
      <w:r w:rsidRPr="00F06FD5">
        <w:rPr>
          <w:bCs/>
          <w:sz w:val="28"/>
          <w:szCs w:val="28"/>
        </w:rPr>
        <w:t>Попросіть спортсменку сісти або лягти зручно та закрити очі.</w:t>
      </w:r>
    </w:p>
    <w:p w14:paraId="729584DA" w14:textId="77777777" w:rsidR="00F06FD5" w:rsidRPr="00F06FD5" w:rsidRDefault="00F06FD5" w:rsidP="0020313D">
      <w:pPr>
        <w:widowControl w:val="0"/>
        <w:numPr>
          <w:ilvl w:val="0"/>
          <w:numId w:val="32"/>
        </w:numPr>
        <w:autoSpaceDE w:val="0"/>
        <w:autoSpaceDN w:val="0"/>
        <w:adjustRightInd w:val="0"/>
        <w:spacing w:line="360" w:lineRule="auto"/>
        <w:rPr>
          <w:bCs/>
          <w:sz w:val="28"/>
          <w:szCs w:val="28"/>
        </w:rPr>
      </w:pPr>
      <w:r w:rsidRPr="00F06FD5">
        <w:rPr>
          <w:bCs/>
          <w:sz w:val="28"/>
          <w:szCs w:val="28"/>
        </w:rPr>
        <w:t>Тренер або психолог говорить повільно, спокійно:</w:t>
      </w:r>
      <w:r w:rsidRPr="00F06FD5">
        <w:rPr>
          <w:bCs/>
          <w:sz w:val="28"/>
          <w:szCs w:val="28"/>
        </w:rPr>
        <w:br/>
      </w:r>
      <w:r w:rsidRPr="002972AC">
        <w:rPr>
          <w:bCs/>
          <w:iCs/>
          <w:sz w:val="28"/>
          <w:szCs w:val="28"/>
        </w:rPr>
        <w:t>«Дихай глибоко і рівно. Вдих… і повільний видих… Відчуй, як напруга залишає тіло.</w:t>
      </w:r>
      <w:r w:rsidRPr="002972AC">
        <w:rPr>
          <w:bCs/>
          <w:iCs/>
          <w:sz w:val="28"/>
          <w:szCs w:val="28"/>
        </w:rPr>
        <w:br/>
        <w:t>Плечі, руки і ноги стають легкими та розслабленими.»</w:t>
      </w:r>
      <w:r w:rsidRPr="002972AC">
        <w:rPr>
          <w:bCs/>
          <w:sz w:val="28"/>
          <w:szCs w:val="28"/>
        </w:rPr>
        <w:br/>
      </w:r>
      <w:r w:rsidRPr="00F06FD5">
        <w:rPr>
          <w:bCs/>
          <w:sz w:val="28"/>
          <w:szCs w:val="28"/>
        </w:rPr>
        <w:t>(пауза 5–10 секунд для глибокого дихання)</w:t>
      </w:r>
    </w:p>
    <w:p w14:paraId="6D16919C" w14:textId="77777777" w:rsidR="00F06FD5" w:rsidRPr="00F06FD5" w:rsidRDefault="00F06FD5" w:rsidP="0020313D">
      <w:pPr>
        <w:widowControl w:val="0"/>
        <w:numPr>
          <w:ilvl w:val="0"/>
          <w:numId w:val="32"/>
        </w:numPr>
        <w:autoSpaceDE w:val="0"/>
        <w:autoSpaceDN w:val="0"/>
        <w:adjustRightInd w:val="0"/>
        <w:spacing w:line="360" w:lineRule="auto"/>
        <w:rPr>
          <w:bCs/>
          <w:sz w:val="28"/>
          <w:szCs w:val="28"/>
        </w:rPr>
      </w:pPr>
      <w:r w:rsidRPr="00F06FD5">
        <w:rPr>
          <w:bCs/>
          <w:sz w:val="28"/>
          <w:szCs w:val="28"/>
        </w:rPr>
        <w:t>Тренер або психолог продовжує:</w:t>
      </w:r>
      <w:r w:rsidRPr="00F06FD5">
        <w:rPr>
          <w:bCs/>
          <w:sz w:val="28"/>
          <w:szCs w:val="28"/>
        </w:rPr>
        <w:br/>
      </w:r>
      <w:r w:rsidRPr="002972AC">
        <w:rPr>
          <w:bCs/>
          <w:iCs/>
          <w:sz w:val="28"/>
          <w:szCs w:val="28"/>
        </w:rPr>
        <w:t>«Уяви, що з кожним вдихом ти наповнюєшся енергією і впевненістю,</w:t>
      </w:r>
      <w:r w:rsidRPr="002972AC">
        <w:rPr>
          <w:bCs/>
          <w:iCs/>
          <w:sz w:val="28"/>
          <w:szCs w:val="28"/>
        </w:rPr>
        <w:br/>
        <w:t>а з видихом залишаєш сумніви і тривогу. Твоє тіло спокійне, а розум ясний.»</w:t>
      </w:r>
      <w:r w:rsidRPr="002972AC">
        <w:rPr>
          <w:bCs/>
          <w:sz w:val="28"/>
          <w:szCs w:val="28"/>
        </w:rPr>
        <w:br/>
      </w:r>
      <w:r w:rsidRPr="00F06FD5">
        <w:rPr>
          <w:bCs/>
          <w:sz w:val="28"/>
          <w:szCs w:val="28"/>
        </w:rPr>
        <w:t>(пауза 5 секунд)</w:t>
      </w:r>
    </w:p>
    <w:p w14:paraId="15DCF59A" w14:textId="77777777" w:rsidR="00F06FD5" w:rsidRPr="00F06FD5" w:rsidRDefault="00F06FD5" w:rsidP="00F06FD5">
      <w:pPr>
        <w:widowControl w:val="0"/>
        <w:autoSpaceDE w:val="0"/>
        <w:autoSpaceDN w:val="0"/>
        <w:adjustRightInd w:val="0"/>
        <w:spacing w:line="360" w:lineRule="auto"/>
        <w:ind w:firstLine="720"/>
        <w:rPr>
          <w:bCs/>
          <w:sz w:val="28"/>
          <w:szCs w:val="28"/>
        </w:rPr>
      </w:pPr>
    </w:p>
    <w:p w14:paraId="58C6C606" w14:textId="77777777" w:rsidR="00F06FD5" w:rsidRPr="00F06FD5" w:rsidRDefault="00F06FD5" w:rsidP="00F06FD5">
      <w:pPr>
        <w:widowControl w:val="0"/>
        <w:autoSpaceDE w:val="0"/>
        <w:autoSpaceDN w:val="0"/>
        <w:adjustRightInd w:val="0"/>
        <w:spacing w:line="360" w:lineRule="auto"/>
        <w:ind w:firstLine="720"/>
        <w:rPr>
          <w:b/>
          <w:bCs/>
          <w:sz w:val="28"/>
          <w:szCs w:val="28"/>
        </w:rPr>
      </w:pPr>
      <w:r w:rsidRPr="00F06FD5">
        <w:rPr>
          <w:b/>
          <w:bCs/>
          <w:sz w:val="28"/>
          <w:szCs w:val="28"/>
        </w:rPr>
        <w:t>Д.2. Фокусування на меті</w:t>
      </w:r>
    </w:p>
    <w:p w14:paraId="5CA7AD0B" w14:textId="77777777" w:rsidR="00F06FD5" w:rsidRPr="00F06FD5" w:rsidRDefault="00F06FD5" w:rsidP="0020313D">
      <w:pPr>
        <w:widowControl w:val="0"/>
        <w:numPr>
          <w:ilvl w:val="0"/>
          <w:numId w:val="33"/>
        </w:numPr>
        <w:autoSpaceDE w:val="0"/>
        <w:autoSpaceDN w:val="0"/>
        <w:adjustRightInd w:val="0"/>
        <w:spacing w:line="360" w:lineRule="auto"/>
        <w:rPr>
          <w:bCs/>
          <w:sz w:val="28"/>
          <w:szCs w:val="28"/>
        </w:rPr>
      </w:pPr>
      <w:r w:rsidRPr="002972AC">
        <w:rPr>
          <w:bCs/>
          <w:iCs/>
          <w:sz w:val="28"/>
          <w:szCs w:val="28"/>
        </w:rPr>
        <w:t>«Сконцентруйся на своїй меті: “Я хочу бездоганно виконати вправу з м’ячем”.</w:t>
      </w:r>
      <w:r w:rsidRPr="002972AC">
        <w:rPr>
          <w:bCs/>
          <w:iCs/>
          <w:sz w:val="28"/>
          <w:szCs w:val="28"/>
        </w:rPr>
        <w:br/>
        <w:t>Уяви себе на помості: тіло рухається впевнено, м’яч слухає тебе,</w:t>
      </w:r>
      <w:r w:rsidRPr="002972AC">
        <w:rPr>
          <w:bCs/>
          <w:iCs/>
          <w:sz w:val="28"/>
          <w:szCs w:val="28"/>
        </w:rPr>
        <w:br/>
        <w:t>кожен рух точний і гармонійний.»</w:t>
      </w:r>
      <w:r w:rsidRPr="002972AC">
        <w:rPr>
          <w:bCs/>
          <w:sz w:val="28"/>
          <w:szCs w:val="28"/>
        </w:rPr>
        <w:br/>
      </w:r>
      <w:r w:rsidRPr="00F06FD5">
        <w:rPr>
          <w:bCs/>
          <w:sz w:val="28"/>
          <w:szCs w:val="28"/>
        </w:rPr>
        <w:t>(пауза 5 секунд)</w:t>
      </w:r>
    </w:p>
    <w:p w14:paraId="27A6692C" w14:textId="77777777" w:rsidR="00F06FD5" w:rsidRDefault="00F06FD5" w:rsidP="00F06FD5">
      <w:pPr>
        <w:widowControl w:val="0"/>
        <w:autoSpaceDE w:val="0"/>
        <w:autoSpaceDN w:val="0"/>
        <w:adjustRightInd w:val="0"/>
        <w:spacing w:line="360" w:lineRule="auto"/>
        <w:ind w:firstLine="720"/>
        <w:rPr>
          <w:bCs/>
          <w:sz w:val="28"/>
          <w:szCs w:val="28"/>
        </w:rPr>
      </w:pPr>
    </w:p>
    <w:p w14:paraId="361D7F39" w14:textId="77777777" w:rsidR="00F06FD5" w:rsidRPr="00F06FD5" w:rsidRDefault="00F06FD5" w:rsidP="00F06FD5">
      <w:pPr>
        <w:widowControl w:val="0"/>
        <w:autoSpaceDE w:val="0"/>
        <w:autoSpaceDN w:val="0"/>
        <w:adjustRightInd w:val="0"/>
        <w:spacing w:line="360" w:lineRule="auto"/>
        <w:ind w:firstLine="720"/>
        <w:rPr>
          <w:bCs/>
          <w:sz w:val="28"/>
          <w:szCs w:val="28"/>
        </w:rPr>
      </w:pPr>
    </w:p>
    <w:p w14:paraId="24A67710" w14:textId="77777777" w:rsidR="00F06FD5" w:rsidRPr="00F06FD5" w:rsidRDefault="00F06FD5" w:rsidP="00F06FD5">
      <w:pPr>
        <w:widowControl w:val="0"/>
        <w:autoSpaceDE w:val="0"/>
        <w:autoSpaceDN w:val="0"/>
        <w:adjustRightInd w:val="0"/>
        <w:spacing w:line="360" w:lineRule="auto"/>
        <w:ind w:firstLine="720"/>
        <w:rPr>
          <w:b/>
          <w:bCs/>
          <w:sz w:val="28"/>
          <w:szCs w:val="28"/>
        </w:rPr>
      </w:pPr>
      <w:r w:rsidRPr="00F06FD5">
        <w:rPr>
          <w:b/>
          <w:bCs/>
          <w:sz w:val="28"/>
          <w:szCs w:val="28"/>
        </w:rPr>
        <w:t>Д.3. Виявлення та фіксація тривожних думок</w:t>
      </w:r>
    </w:p>
    <w:p w14:paraId="213273FC" w14:textId="77777777" w:rsidR="00F06FD5" w:rsidRPr="002972AC" w:rsidRDefault="00F06FD5" w:rsidP="0020313D">
      <w:pPr>
        <w:widowControl w:val="0"/>
        <w:numPr>
          <w:ilvl w:val="0"/>
          <w:numId w:val="34"/>
        </w:numPr>
        <w:autoSpaceDE w:val="0"/>
        <w:autoSpaceDN w:val="0"/>
        <w:adjustRightInd w:val="0"/>
        <w:spacing w:line="360" w:lineRule="auto"/>
        <w:rPr>
          <w:bCs/>
          <w:sz w:val="28"/>
          <w:szCs w:val="28"/>
        </w:rPr>
      </w:pPr>
      <w:r w:rsidRPr="002972AC">
        <w:rPr>
          <w:bCs/>
          <w:iCs/>
          <w:sz w:val="28"/>
          <w:szCs w:val="28"/>
        </w:rPr>
        <w:t>«Залишаючись у спокої з закритими очима, зосередься на думках і відчуттях,</w:t>
      </w:r>
      <w:r w:rsidRPr="002972AC">
        <w:rPr>
          <w:bCs/>
          <w:iCs/>
          <w:sz w:val="28"/>
          <w:szCs w:val="28"/>
        </w:rPr>
        <w:br/>
        <w:t>які можуть викликати тривогу. Дозволь собі усвідомити їх, не оцінюючи.»</w:t>
      </w:r>
    </w:p>
    <w:p w14:paraId="279855DA" w14:textId="77777777" w:rsidR="00F06FD5" w:rsidRPr="002972AC" w:rsidRDefault="00F06FD5" w:rsidP="0020313D">
      <w:pPr>
        <w:widowControl w:val="0"/>
        <w:numPr>
          <w:ilvl w:val="0"/>
          <w:numId w:val="34"/>
        </w:numPr>
        <w:autoSpaceDE w:val="0"/>
        <w:autoSpaceDN w:val="0"/>
        <w:adjustRightInd w:val="0"/>
        <w:spacing w:line="360" w:lineRule="auto"/>
        <w:rPr>
          <w:bCs/>
          <w:sz w:val="28"/>
          <w:szCs w:val="28"/>
        </w:rPr>
      </w:pPr>
      <w:r w:rsidRPr="002972AC">
        <w:rPr>
          <w:bCs/>
          <w:iCs/>
          <w:sz w:val="28"/>
          <w:szCs w:val="28"/>
        </w:rPr>
        <w:t>«Подумки або усно сформулюй 5 слів, що описують твої переживання перед виконанням вправи</w:t>
      </w:r>
      <w:r w:rsidRPr="002972AC">
        <w:rPr>
          <w:bCs/>
          <w:iCs/>
          <w:sz w:val="28"/>
          <w:szCs w:val="28"/>
        </w:rPr>
        <w:br/>
        <w:t>(наприклад: втрата м’яча, погано скрутила поворот, не утримала рівновагу).»</w:t>
      </w:r>
    </w:p>
    <w:p w14:paraId="1A2254BB" w14:textId="77777777" w:rsidR="00F06FD5" w:rsidRPr="00F06FD5" w:rsidRDefault="00F06FD5" w:rsidP="0020313D">
      <w:pPr>
        <w:widowControl w:val="0"/>
        <w:numPr>
          <w:ilvl w:val="0"/>
          <w:numId w:val="34"/>
        </w:numPr>
        <w:autoSpaceDE w:val="0"/>
        <w:autoSpaceDN w:val="0"/>
        <w:adjustRightInd w:val="0"/>
        <w:spacing w:line="360" w:lineRule="auto"/>
        <w:rPr>
          <w:bCs/>
          <w:sz w:val="28"/>
          <w:szCs w:val="28"/>
        </w:rPr>
      </w:pPr>
      <w:r w:rsidRPr="00F06FD5">
        <w:rPr>
          <w:bCs/>
          <w:sz w:val="28"/>
          <w:szCs w:val="28"/>
        </w:rPr>
        <w:t>Тренер або психолог записує ці слова, поки спортсменка залишається у спокої.</w:t>
      </w:r>
      <w:r w:rsidRPr="00F06FD5">
        <w:rPr>
          <w:bCs/>
          <w:sz w:val="28"/>
          <w:szCs w:val="28"/>
        </w:rPr>
        <w:br/>
        <w:t>(пауза 5–10 секунд)</w:t>
      </w:r>
    </w:p>
    <w:p w14:paraId="321936D1" w14:textId="77777777" w:rsidR="00F06FD5" w:rsidRPr="00F06FD5" w:rsidRDefault="00F06FD5" w:rsidP="00F06FD5">
      <w:pPr>
        <w:widowControl w:val="0"/>
        <w:autoSpaceDE w:val="0"/>
        <w:autoSpaceDN w:val="0"/>
        <w:adjustRightInd w:val="0"/>
        <w:spacing w:line="360" w:lineRule="auto"/>
        <w:ind w:firstLine="720"/>
        <w:rPr>
          <w:bCs/>
          <w:sz w:val="28"/>
          <w:szCs w:val="28"/>
        </w:rPr>
      </w:pPr>
    </w:p>
    <w:p w14:paraId="0C58C233" w14:textId="77777777" w:rsidR="00F06FD5" w:rsidRPr="00F06FD5" w:rsidRDefault="00F06FD5" w:rsidP="00F06FD5">
      <w:pPr>
        <w:widowControl w:val="0"/>
        <w:autoSpaceDE w:val="0"/>
        <w:autoSpaceDN w:val="0"/>
        <w:adjustRightInd w:val="0"/>
        <w:spacing w:line="360" w:lineRule="auto"/>
        <w:ind w:firstLine="720"/>
        <w:rPr>
          <w:b/>
          <w:bCs/>
          <w:sz w:val="28"/>
          <w:szCs w:val="28"/>
        </w:rPr>
      </w:pPr>
      <w:r w:rsidRPr="00F06FD5">
        <w:rPr>
          <w:b/>
          <w:bCs/>
          <w:sz w:val="28"/>
          <w:szCs w:val="28"/>
        </w:rPr>
        <w:t>Д.4. Поглиблення релаксації та зміцнення впевненості</w:t>
      </w:r>
    </w:p>
    <w:p w14:paraId="441EE2F0" w14:textId="77777777" w:rsidR="00F06FD5" w:rsidRPr="002972AC" w:rsidRDefault="00F06FD5" w:rsidP="0020313D">
      <w:pPr>
        <w:widowControl w:val="0"/>
        <w:numPr>
          <w:ilvl w:val="0"/>
          <w:numId w:val="35"/>
        </w:numPr>
        <w:autoSpaceDE w:val="0"/>
        <w:autoSpaceDN w:val="0"/>
        <w:adjustRightInd w:val="0"/>
        <w:spacing w:line="360" w:lineRule="auto"/>
        <w:rPr>
          <w:bCs/>
          <w:sz w:val="28"/>
          <w:szCs w:val="28"/>
        </w:rPr>
      </w:pPr>
      <w:r w:rsidRPr="002972AC">
        <w:rPr>
          <w:bCs/>
          <w:iCs/>
          <w:sz w:val="28"/>
          <w:szCs w:val="28"/>
        </w:rPr>
        <w:t>«Продовжуючи залишатися в стані релаксації, відчуй, як з кожним видихом напруга ще більше зникає.</w:t>
      </w:r>
      <w:r w:rsidRPr="002972AC">
        <w:rPr>
          <w:bCs/>
          <w:iCs/>
          <w:sz w:val="28"/>
          <w:szCs w:val="28"/>
        </w:rPr>
        <w:br/>
        <w:t>Тіло легке, дихання рівне і спокійне. З твоєї внутрішньої енергії формується простір спокою та впевненості.</w:t>
      </w:r>
      <w:r w:rsidRPr="002972AC">
        <w:rPr>
          <w:bCs/>
          <w:iCs/>
          <w:sz w:val="28"/>
          <w:szCs w:val="28"/>
        </w:rPr>
        <w:br/>
        <w:t>Кожен вдих наповнює тебе ресурсами, кожен видих забирає залишкову тривогу.»</w:t>
      </w:r>
    </w:p>
    <w:p w14:paraId="6FF4E4CE" w14:textId="77777777" w:rsidR="00F06FD5" w:rsidRDefault="00F06FD5" w:rsidP="0020313D">
      <w:pPr>
        <w:widowControl w:val="0"/>
        <w:numPr>
          <w:ilvl w:val="0"/>
          <w:numId w:val="35"/>
        </w:numPr>
        <w:autoSpaceDE w:val="0"/>
        <w:autoSpaceDN w:val="0"/>
        <w:adjustRightInd w:val="0"/>
        <w:spacing w:line="360" w:lineRule="auto"/>
        <w:rPr>
          <w:bCs/>
          <w:sz w:val="28"/>
          <w:szCs w:val="28"/>
        </w:rPr>
      </w:pPr>
      <w:r w:rsidRPr="002972AC">
        <w:rPr>
          <w:bCs/>
          <w:iCs/>
          <w:sz w:val="28"/>
          <w:szCs w:val="28"/>
        </w:rPr>
        <w:t>«Відчуй, що кожен твій рух упевнений, ти знаєш, що багато тренувалася і гарно готова до змагань.</w:t>
      </w:r>
      <w:r w:rsidRPr="002972AC">
        <w:rPr>
          <w:bCs/>
          <w:iCs/>
          <w:sz w:val="28"/>
          <w:szCs w:val="28"/>
        </w:rPr>
        <w:br/>
        <w:t>Усе відпрацьовано відмінно, техніка відточена, м’яч слухає тебе, а тіло працює гармонійно.</w:t>
      </w:r>
      <w:r w:rsidRPr="002972AC">
        <w:rPr>
          <w:bCs/>
          <w:iCs/>
          <w:sz w:val="28"/>
          <w:szCs w:val="28"/>
        </w:rPr>
        <w:br/>
        <w:t>Кожен елемент виконаний точно, ти відчуваєш внутрішню впевненість у своєму виступі.»</w:t>
      </w:r>
      <w:r w:rsidRPr="002972AC">
        <w:rPr>
          <w:bCs/>
          <w:sz w:val="28"/>
          <w:szCs w:val="28"/>
        </w:rPr>
        <w:br/>
      </w:r>
      <w:r w:rsidRPr="00F06FD5">
        <w:rPr>
          <w:bCs/>
          <w:sz w:val="28"/>
          <w:szCs w:val="28"/>
        </w:rPr>
        <w:t>(пауза 5 секунд)</w:t>
      </w:r>
    </w:p>
    <w:p w14:paraId="20FAA7F3" w14:textId="77777777" w:rsidR="002972AC" w:rsidRPr="00F06FD5" w:rsidRDefault="002972AC" w:rsidP="002972AC">
      <w:pPr>
        <w:widowControl w:val="0"/>
        <w:autoSpaceDE w:val="0"/>
        <w:autoSpaceDN w:val="0"/>
        <w:adjustRightInd w:val="0"/>
        <w:spacing w:line="360" w:lineRule="auto"/>
        <w:rPr>
          <w:bCs/>
          <w:sz w:val="28"/>
          <w:szCs w:val="28"/>
        </w:rPr>
      </w:pPr>
    </w:p>
    <w:p w14:paraId="4B09EB85" w14:textId="77777777" w:rsidR="00F06FD5" w:rsidRPr="00F06FD5" w:rsidRDefault="00F06FD5" w:rsidP="00F06FD5">
      <w:pPr>
        <w:widowControl w:val="0"/>
        <w:autoSpaceDE w:val="0"/>
        <w:autoSpaceDN w:val="0"/>
        <w:adjustRightInd w:val="0"/>
        <w:spacing w:line="360" w:lineRule="auto"/>
        <w:ind w:firstLine="720"/>
        <w:rPr>
          <w:bCs/>
          <w:sz w:val="28"/>
          <w:szCs w:val="28"/>
        </w:rPr>
      </w:pPr>
    </w:p>
    <w:p w14:paraId="569D29C7" w14:textId="77777777" w:rsidR="00F06FD5" w:rsidRPr="00F06FD5" w:rsidRDefault="00F06FD5" w:rsidP="00F06FD5">
      <w:pPr>
        <w:widowControl w:val="0"/>
        <w:autoSpaceDE w:val="0"/>
        <w:autoSpaceDN w:val="0"/>
        <w:adjustRightInd w:val="0"/>
        <w:spacing w:line="360" w:lineRule="auto"/>
        <w:ind w:firstLine="720"/>
        <w:rPr>
          <w:b/>
          <w:bCs/>
          <w:sz w:val="28"/>
          <w:szCs w:val="28"/>
        </w:rPr>
      </w:pPr>
      <w:r w:rsidRPr="00F06FD5">
        <w:rPr>
          <w:b/>
          <w:bCs/>
          <w:sz w:val="28"/>
          <w:szCs w:val="28"/>
        </w:rPr>
        <w:t>Д.5. Формування ресурсних слів</w:t>
      </w:r>
    </w:p>
    <w:p w14:paraId="665896AD" w14:textId="77777777" w:rsidR="00F06FD5" w:rsidRPr="002972AC" w:rsidRDefault="00F06FD5" w:rsidP="0020313D">
      <w:pPr>
        <w:widowControl w:val="0"/>
        <w:numPr>
          <w:ilvl w:val="0"/>
          <w:numId w:val="36"/>
        </w:numPr>
        <w:autoSpaceDE w:val="0"/>
        <w:autoSpaceDN w:val="0"/>
        <w:adjustRightInd w:val="0"/>
        <w:spacing w:line="360" w:lineRule="auto"/>
        <w:rPr>
          <w:bCs/>
          <w:sz w:val="28"/>
          <w:szCs w:val="28"/>
        </w:rPr>
      </w:pPr>
      <w:r w:rsidRPr="002972AC">
        <w:rPr>
          <w:bCs/>
          <w:iCs/>
          <w:sz w:val="28"/>
          <w:szCs w:val="28"/>
        </w:rPr>
        <w:t>«Тепер, залишаючись у релаксації з закритими очима, подумай про 10 слів або коротких фраз,</w:t>
      </w:r>
      <w:r w:rsidRPr="002972AC">
        <w:rPr>
          <w:bCs/>
          <w:iCs/>
          <w:sz w:val="28"/>
          <w:szCs w:val="28"/>
        </w:rPr>
        <w:br/>
        <w:t>які викликають у тебе впевненість і позитивний настрій</w:t>
      </w:r>
      <w:r w:rsidRPr="002972AC">
        <w:rPr>
          <w:bCs/>
          <w:iCs/>
          <w:sz w:val="28"/>
          <w:szCs w:val="28"/>
        </w:rPr>
        <w:br/>
        <w:t>(наприклад: бездоганний виступ, ловля всіх кидків м’яча, впевнене виконання повороту).»</w:t>
      </w:r>
    </w:p>
    <w:p w14:paraId="6F994D73" w14:textId="77777777" w:rsidR="00F06FD5" w:rsidRPr="00F06FD5" w:rsidRDefault="00F06FD5" w:rsidP="0020313D">
      <w:pPr>
        <w:widowControl w:val="0"/>
        <w:numPr>
          <w:ilvl w:val="0"/>
          <w:numId w:val="36"/>
        </w:numPr>
        <w:autoSpaceDE w:val="0"/>
        <w:autoSpaceDN w:val="0"/>
        <w:adjustRightInd w:val="0"/>
        <w:spacing w:line="360" w:lineRule="auto"/>
        <w:rPr>
          <w:bCs/>
          <w:sz w:val="28"/>
          <w:szCs w:val="28"/>
        </w:rPr>
      </w:pPr>
      <w:r w:rsidRPr="00F06FD5">
        <w:rPr>
          <w:bCs/>
          <w:sz w:val="28"/>
          <w:szCs w:val="28"/>
        </w:rPr>
        <w:t>Тренер або психолог записує ці слова, поки спортсменка залишається у стані спокою.</w:t>
      </w:r>
      <w:r w:rsidRPr="00F06FD5">
        <w:rPr>
          <w:bCs/>
          <w:sz w:val="28"/>
          <w:szCs w:val="28"/>
        </w:rPr>
        <w:br/>
        <w:t>(пауза 5 секунд)</w:t>
      </w:r>
    </w:p>
    <w:p w14:paraId="673D367A" w14:textId="77777777" w:rsidR="00F06FD5" w:rsidRPr="00F06FD5" w:rsidRDefault="00F06FD5" w:rsidP="00F06FD5">
      <w:pPr>
        <w:widowControl w:val="0"/>
        <w:autoSpaceDE w:val="0"/>
        <w:autoSpaceDN w:val="0"/>
        <w:adjustRightInd w:val="0"/>
        <w:spacing w:line="360" w:lineRule="auto"/>
        <w:ind w:firstLine="720"/>
        <w:rPr>
          <w:bCs/>
          <w:sz w:val="28"/>
          <w:szCs w:val="28"/>
        </w:rPr>
      </w:pPr>
    </w:p>
    <w:p w14:paraId="325FD058" w14:textId="77777777" w:rsidR="00F06FD5" w:rsidRPr="00F06FD5" w:rsidRDefault="00F06FD5" w:rsidP="00F06FD5">
      <w:pPr>
        <w:widowControl w:val="0"/>
        <w:autoSpaceDE w:val="0"/>
        <w:autoSpaceDN w:val="0"/>
        <w:adjustRightInd w:val="0"/>
        <w:spacing w:line="360" w:lineRule="auto"/>
        <w:ind w:firstLine="720"/>
        <w:rPr>
          <w:b/>
          <w:bCs/>
          <w:sz w:val="28"/>
          <w:szCs w:val="28"/>
        </w:rPr>
      </w:pPr>
      <w:r w:rsidRPr="00F06FD5">
        <w:rPr>
          <w:b/>
          <w:bCs/>
          <w:sz w:val="28"/>
          <w:szCs w:val="28"/>
        </w:rPr>
        <w:t>Д.6. Завершення вправи</w:t>
      </w:r>
    </w:p>
    <w:p w14:paraId="20C89AA2" w14:textId="77777777" w:rsidR="00F06FD5" w:rsidRPr="002972AC" w:rsidRDefault="00F06FD5" w:rsidP="0020313D">
      <w:pPr>
        <w:widowControl w:val="0"/>
        <w:numPr>
          <w:ilvl w:val="0"/>
          <w:numId w:val="37"/>
        </w:numPr>
        <w:autoSpaceDE w:val="0"/>
        <w:autoSpaceDN w:val="0"/>
        <w:adjustRightInd w:val="0"/>
        <w:spacing w:line="360" w:lineRule="auto"/>
        <w:rPr>
          <w:bCs/>
          <w:sz w:val="28"/>
          <w:szCs w:val="28"/>
        </w:rPr>
      </w:pPr>
      <w:r w:rsidRPr="002972AC">
        <w:rPr>
          <w:bCs/>
          <w:iCs/>
          <w:sz w:val="28"/>
          <w:szCs w:val="28"/>
        </w:rPr>
        <w:t>«Відчуй, як разом ці слова допомагають тобі відчути впевненість і готовність</w:t>
      </w:r>
      <w:r w:rsidRPr="002972AC">
        <w:rPr>
          <w:bCs/>
          <w:iCs/>
          <w:sz w:val="28"/>
          <w:szCs w:val="28"/>
        </w:rPr>
        <w:br/>
        <w:t>до успішного виконання вправи. Ти спокійна, зосереджена і готова до дії.</w:t>
      </w:r>
      <w:r w:rsidRPr="002972AC">
        <w:rPr>
          <w:bCs/>
          <w:iCs/>
          <w:sz w:val="28"/>
          <w:szCs w:val="28"/>
        </w:rPr>
        <w:br/>
        <w:t>Кожен твій рух буде точним і впевненим.»</w:t>
      </w:r>
    </w:p>
    <w:p w14:paraId="4AE10A73" w14:textId="77777777" w:rsidR="00F06FD5" w:rsidRPr="002972AC" w:rsidRDefault="00F06FD5" w:rsidP="0020313D">
      <w:pPr>
        <w:widowControl w:val="0"/>
        <w:numPr>
          <w:ilvl w:val="0"/>
          <w:numId w:val="37"/>
        </w:numPr>
        <w:autoSpaceDE w:val="0"/>
        <w:autoSpaceDN w:val="0"/>
        <w:adjustRightInd w:val="0"/>
        <w:spacing w:line="360" w:lineRule="auto"/>
        <w:rPr>
          <w:bCs/>
          <w:sz w:val="28"/>
          <w:szCs w:val="28"/>
        </w:rPr>
      </w:pPr>
      <w:r w:rsidRPr="002972AC">
        <w:rPr>
          <w:bCs/>
          <w:iCs/>
          <w:sz w:val="28"/>
          <w:szCs w:val="28"/>
        </w:rPr>
        <w:t>«Ти відмінно працювала, і тепер можеш показати це на змаганнях.</w:t>
      </w:r>
      <w:r w:rsidRPr="002972AC">
        <w:rPr>
          <w:bCs/>
          <w:iCs/>
          <w:sz w:val="28"/>
          <w:szCs w:val="28"/>
        </w:rPr>
        <w:br/>
        <w:t>Усі тренування дали результат, твоє тіло і розум готові продемонструвати все, над чим ти працювала.»</w:t>
      </w:r>
    </w:p>
    <w:sectPr w:rsidR="00F06FD5" w:rsidRPr="002972AC">
      <w:headerReference w:type="default" r:id="rId22"/>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98E7D" w14:textId="77777777" w:rsidR="000574E4" w:rsidRDefault="000574E4" w:rsidP="006F3EBD">
      <w:r>
        <w:separator/>
      </w:r>
    </w:p>
  </w:endnote>
  <w:endnote w:type="continuationSeparator" w:id="0">
    <w:p w14:paraId="18BFD233" w14:textId="77777777" w:rsidR="000574E4" w:rsidRDefault="000574E4" w:rsidP="006F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E8478" w14:textId="77777777" w:rsidR="000574E4" w:rsidRDefault="000574E4" w:rsidP="006F3EBD">
      <w:r>
        <w:separator/>
      </w:r>
    </w:p>
  </w:footnote>
  <w:footnote w:type="continuationSeparator" w:id="0">
    <w:p w14:paraId="359905EE" w14:textId="77777777" w:rsidR="000574E4" w:rsidRDefault="000574E4" w:rsidP="006F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516788"/>
      <w:docPartObj>
        <w:docPartGallery w:val="Page Numbers (Top of Page)"/>
        <w:docPartUnique/>
      </w:docPartObj>
    </w:sdtPr>
    <w:sdtEndPr>
      <w:rPr>
        <w:noProof/>
      </w:rPr>
    </w:sdtEndPr>
    <w:sdtContent>
      <w:p w14:paraId="0C1A3CB4" w14:textId="77777777" w:rsidR="00FF3271" w:rsidRDefault="00FF3271">
        <w:pPr>
          <w:pStyle w:val="a4"/>
          <w:jc w:val="right"/>
        </w:pPr>
        <w:r>
          <w:fldChar w:fldCharType="begin"/>
        </w:r>
        <w:r>
          <w:instrText xml:space="preserve"> PAGE   \* MERGEFORMAT </w:instrText>
        </w:r>
        <w:r>
          <w:fldChar w:fldCharType="separate"/>
        </w:r>
        <w:r w:rsidR="000E50C9">
          <w:rPr>
            <w:noProof/>
          </w:rPr>
          <w:t>112</w:t>
        </w:r>
        <w:r>
          <w:rPr>
            <w:noProof/>
          </w:rPr>
          <w:fldChar w:fldCharType="end"/>
        </w:r>
      </w:p>
    </w:sdtContent>
  </w:sdt>
  <w:p w14:paraId="659769A7" w14:textId="77777777" w:rsidR="00FF3271" w:rsidRDefault="00FF327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6981"/>
    <w:multiLevelType w:val="multilevel"/>
    <w:tmpl w:val="7C08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F5799"/>
    <w:multiLevelType w:val="multilevel"/>
    <w:tmpl w:val="8AEE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11D6B"/>
    <w:multiLevelType w:val="multilevel"/>
    <w:tmpl w:val="7EF04B6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F620D"/>
    <w:multiLevelType w:val="multilevel"/>
    <w:tmpl w:val="8B104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941700"/>
    <w:multiLevelType w:val="multilevel"/>
    <w:tmpl w:val="27C2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F277C"/>
    <w:multiLevelType w:val="multilevel"/>
    <w:tmpl w:val="06BE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653AF"/>
    <w:multiLevelType w:val="multilevel"/>
    <w:tmpl w:val="4D40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10CED"/>
    <w:multiLevelType w:val="multilevel"/>
    <w:tmpl w:val="1E2C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F0A28"/>
    <w:multiLevelType w:val="multilevel"/>
    <w:tmpl w:val="867820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758DA"/>
    <w:multiLevelType w:val="multilevel"/>
    <w:tmpl w:val="C620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72788A"/>
    <w:multiLevelType w:val="multilevel"/>
    <w:tmpl w:val="4610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70A09"/>
    <w:multiLevelType w:val="multilevel"/>
    <w:tmpl w:val="670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20BAB"/>
    <w:multiLevelType w:val="multilevel"/>
    <w:tmpl w:val="A86C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3268A"/>
    <w:multiLevelType w:val="multilevel"/>
    <w:tmpl w:val="4FF01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905E15"/>
    <w:multiLevelType w:val="multilevel"/>
    <w:tmpl w:val="386C00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9F0B2E"/>
    <w:multiLevelType w:val="multilevel"/>
    <w:tmpl w:val="06F4FB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2A2B75"/>
    <w:multiLevelType w:val="multilevel"/>
    <w:tmpl w:val="A2A8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1413FD"/>
    <w:multiLevelType w:val="multilevel"/>
    <w:tmpl w:val="2A5A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8F227C"/>
    <w:multiLevelType w:val="multilevel"/>
    <w:tmpl w:val="74508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016375"/>
    <w:multiLevelType w:val="multilevel"/>
    <w:tmpl w:val="93EE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44532D"/>
    <w:multiLevelType w:val="multilevel"/>
    <w:tmpl w:val="6EE6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1766BD"/>
    <w:multiLevelType w:val="multilevel"/>
    <w:tmpl w:val="76B6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DB3D8E"/>
    <w:multiLevelType w:val="multilevel"/>
    <w:tmpl w:val="65BC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DE2254"/>
    <w:multiLevelType w:val="multilevel"/>
    <w:tmpl w:val="6896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4B6F8F"/>
    <w:multiLevelType w:val="multilevel"/>
    <w:tmpl w:val="23002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440899"/>
    <w:multiLevelType w:val="multilevel"/>
    <w:tmpl w:val="0B74E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0616CB"/>
    <w:multiLevelType w:val="multilevel"/>
    <w:tmpl w:val="4234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095B52"/>
    <w:multiLevelType w:val="multilevel"/>
    <w:tmpl w:val="35CC4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CE3094"/>
    <w:multiLevelType w:val="multilevel"/>
    <w:tmpl w:val="B2A8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924CD9"/>
    <w:multiLevelType w:val="multilevel"/>
    <w:tmpl w:val="C766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713946"/>
    <w:multiLevelType w:val="multilevel"/>
    <w:tmpl w:val="E0A2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8D612C"/>
    <w:multiLevelType w:val="multilevel"/>
    <w:tmpl w:val="326C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482F04"/>
    <w:multiLevelType w:val="multilevel"/>
    <w:tmpl w:val="BAF4BD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5571BE"/>
    <w:multiLevelType w:val="multilevel"/>
    <w:tmpl w:val="A17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69684D"/>
    <w:multiLevelType w:val="multilevel"/>
    <w:tmpl w:val="20189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A51224"/>
    <w:multiLevelType w:val="multilevel"/>
    <w:tmpl w:val="6536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E82472"/>
    <w:multiLevelType w:val="multilevel"/>
    <w:tmpl w:val="C704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013144">
    <w:abstractNumId w:val="35"/>
  </w:num>
  <w:num w:numId="2" w16cid:durableId="1825705791">
    <w:abstractNumId w:val="13"/>
  </w:num>
  <w:num w:numId="3" w16cid:durableId="1115489950">
    <w:abstractNumId w:val="12"/>
  </w:num>
  <w:num w:numId="4" w16cid:durableId="1340540424">
    <w:abstractNumId w:val="10"/>
  </w:num>
  <w:num w:numId="5" w16cid:durableId="366029437">
    <w:abstractNumId w:val="19"/>
  </w:num>
  <w:num w:numId="6" w16cid:durableId="1253469178">
    <w:abstractNumId w:val="16"/>
  </w:num>
  <w:num w:numId="7" w16cid:durableId="695546006">
    <w:abstractNumId w:val="20"/>
  </w:num>
  <w:num w:numId="8" w16cid:durableId="1010596356">
    <w:abstractNumId w:val="3"/>
  </w:num>
  <w:num w:numId="9" w16cid:durableId="133956299">
    <w:abstractNumId w:val="24"/>
  </w:num>
  <w:num w:numId="10" w16cid:durableId="760175112">
    <w:abstractNumId w:val="36"/>
  </w:num>
  <w:num w:numId="11" w16cid:durableId="1241450485">
    <w:abstractNumId w:val="11"/>
  </w:num>
  <w:num w:numId="12" w16cid:durableId="320233483">
    <w:abstractNumId w:val="7"/>
  </w:num>
  <w:num w:numId="13" w16cid:durableId="1920946090">
    <w:abstractNumId w:val="26"/>
  </w:num>
  <w:num w:numId="14" w16cid:durableId="701632499">
    <w:abstractNumId w:val="0"/>
  </w:num>
  <w:num w:numId="15" w16cid:durableId="875431251">
    <w:abstractNumId w:val="5"/>
  </w:num>
  <w:num w:numId="16" w16cid:durableId="1075132879">
    <w:abstractNumId w:val="4"/>
  </w:num>
  <w:num w:numId="17" w16cid:durableId="1945307523">
    <w:abstractNumId w:val="33"/>
  </w:num>
  <w:num w:numId="18" w16cid:durableId="390540476">
    <w:abstractNumId w:val="31"/>
  </w:num>
  <w:num w:numId="19" w16cid:durableId="695620307">
    <w:abstractNumId w:val="18"/>
  </w:num>
  <w:num w:numId="20" w16cid:durableId="516424773">
    <w:abstractNumId w:val="27"/>
  </w:num>
  <w:num w:numId="21" w16cid:durableId="723481221">
    <w:abstractNumId w:val="34"/>
  </w:num>
  <w:num w:numId="22" w16cid:durableId="984164956">
    <w:abstractNumId w:val="6"/>
  </w:num>
  <w:num w:numId="23" w16cid:durableId="349139879">
    <w:abstractNumId w:val="28"/>
  </w:num>
  <w:num w:numId="24" w16cid:durableId="1966497858">
    <w:abstractNumId w:val="23"/>
  </w:num>
  <w:num w:numId="25" w16cid:durableId="1490321396">
    <w:abstractNumId w:val="30"/>
  </w:num>
  <w:num w:numId="26" w16cid:durableId="2037924513">
    <w:abstractNumId w:val="21"/>
  </w:num>
  <w:num w:numId="27" w16cid:durableId="1695110546">
    <w:abstractNumId w:val="22"/>
  </w:num>
  <w:num w:numId="28" w16cid:durableId="2146851258">
    <w:abstractNumId w:val="9"/>
  </w:num>
  <w:num w:numId="29" w16cid:durableId="644241705">
    <w:abstractNumId w:val="17"/>
  </w:num>
  <w:num w:numId="30" w16cid:durableId="1627851762">
    <w:abstractNumId w:val="29"/>
  </w:num>
  <w:num w:numId="31" w16cid:durableId="1808863185">
    <w:abstractNumId w:val="1"/>
  </w:num>
  <w:num w:numId="32" w16cid:durableId="1551068632">
    <w:abstractNumId w:val="25"/>
  </w:num>
  <w:num w:numId="33" w16cid:durableId="621618607">
    <w:abstractNumId w:val="14"/>
  </w:num>
  <w:num w:numId="34" w16cid:durableId="2133210926">
    <w:abstractNumId w:val="15"/>
  </w:num>
  <w:num w:numId="35" w16cid:durableId="1319921648">
    <w:abstractNumId w:val="32"/>
  </w:num>
  <w:num w:numId="36" w16cid:durableId="543369324">
    <w:abstractNumId w:val="8"/>
  </w:num>
  <w:num w:numId="37" w16cid:durableId="1456102042">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36E"/>
    <w:rsid w:val="00000483"/>
    <w:rsid w:val="00002B5F"/>
    <w:rsid w:val="00010CE8"/>
    <w:rsid w:val="00011779"/>
    <w:rsid w:val="00012DF1"/>
    <w:rsid w:val="00012FED"/>
    <w:rsid w:val="0001349F"/>
    <w:rsid w:val="00021150"/>
    <w:rsid w:val="00025B02"/>
    <w:rsid w:val="000261BC"/>
    <w:rsid w:val="00031E0B"/>
    <w:rsid w:val="000345F8"/>
    <w:rsid w:val="00044B46"/>
    <w:rsid w:val="00050F2D"/>
    <w:rsid w:val="00051C65"/>
    <w:rsid w:val="000574E4"/>
    <w:rsid w:val="00057653"/>
    <w:rsid w:val="0007013A"/>
    <w:rsid w:val="00071314"/>
    <w:rsid w:val="00081DEE"/>
    <w:rsid w:val="00084C73"/>
    <w:rsid w:val="00085B1D"/>
    <w:rsid w:val="00086955"/>
    <w:rsid w:val="00092C82"/>
    <w:rsid w:val="000A0545"/>
    <w:rsid w:val="000C0365"/>
    <w:rsid w:val="000D7198"/>
    <w:rsid w:val="000E1E7D"/>
    <w:rsid w:val="000E47AB"/>
    <w:rsid w:val="000E4962"/>
    <w:rsid w:val="000E50C9"/>
    <w:rsid w:val="0010451C"/>
    <w:rsid w:val="0010474C"/>
    <w:rsid w:val="00113600"/>
    <w:rsid w:val="00116C3C"/>
    <w:rsid w:val="00117D5B"/>
    <w:rsid w:val="00126E5F"/>
    <w:rsid w:val="00137161"/>
    <w:rsid w:val="00141873"/>
    <w:rsid w:val="00143003"/>
    <w:rsid w:val="00145A21"/>
    <w:rsid w:val="00145F17"/>
    <w:rsid w:val="00146603"/>
    <w:rsid w:val="00147092"/>
    <w:rsid w:val="00154076"/>
    <w:rsid w:val="0015719B"/>
    <w:rsid w:val="001578EC"/>
    <w:rsid w:val="00165C02"/>
    <w:rsid w:val="001744BB"/>
    <w:rsid w:val="00175085"/>
    <w:rsid w:val="00197100"/>
    <w:rsid w:val="001A02D7"/>
    <w:rsid w:val="001A505B"/>
    <w:rsid w:val="001A659C"/>
    <w:rsid w:val="001C05CC"/>
    <w:rsid w:val="001C11A0"/>
    <w:rsid w:val="001E2A7E"/>
    <w:rsid w:val="001E4B6F"/>
    <w:rsid w:val="001E69D6"/>
    <w:rsid w:val="001E7308"/>
    <w:rsid w:val="001E7963"/>
    <w:rsid w:val="001F50A7"/>
    <w:rsid w:val="001F5F8D"/>
    <w:rsid w:val="0020313D"/>
    <w:rsid w:val="0020506C"/>
    <w:rsid w:val="0020688D"/>
    <w:rsid w:val="00210CEE"/>
    <w:rsid w:val="00214F34"/>
    <w:rsid w:val="002231F3"/>
    <w:rsid w:val="002274F9"/>
    <w:rsid w:val="0023042A"/>
    <w:rsid w:val="002337D2"/>
    <w:rsid w:val="00235F6A"/>
    <w:rsid w:val="0024306A"/>
    <w:rsid w:val="002438C4"/>
    <w:rsid w:val="00253FD8"/>
    <w:rsid w:val="002670E6"/>
    <w:rsid w:val="00276C8B"/>
    <w:rsid w:val="002806D5"/>
    <w:rsid w:val="00280E56"/>
    <w:rsid w:val="0028503A"/>
    <w:rsid w:val="00291E4F"/>
    <w:rsid w:val="0029339C"/>
    <w:rsid w:val="00296745"/>
    <w:rsid w:val="002968CA"/>
    <w:rsid w:val="002972AC"/>
    <w:rsid w:val="002A1392"/>
    <w:rsid w:val="002A6DBE"/>
    <w:rsid w:val="002A7345"/>
    <w:rsid w:val="002B2286"/>
    <w:rsid w:val="002B470B"/>
    <w:rsid w:val="002B5D0B"/>
    <w:rsid w:val="002C35CB"/>
    <w:rsid w:val="002D5E9D"/>
    <w:rsid w:val="002F6329"/>
    <w:rsid w:val="00306550"/>
    <w:rsid w:val="00320238"/>
    <w:rsid w:val="00320861"/>
    <w:rsid w:val="00322349"/>
    <w:rsid w:val="00323398"/>
    <w:rsid w:val="00324B2F"/>
    <w:rsid w:val="00327064"/>
    <w:rsid w:val="0032733E"/>
    <w:rsid w:val="003317C7"/>
    <w:rsid w:val="00343637"/>
    <w:rsid w:val="003453A3"/>
    <w:rsid w:val="00352CB1"/>
    <w:rsid w:val="003745FF"/>
    <w:rsid w:val="00381F12"/>
    <w:rsid w:val="00384BF6"/>
    <w:rsid w:val="00396669"/>
    <w:rsid w:val="003974B0"/>
    <w:rsid w:val="003A615D"/>
    <w:rsid w:val="003A6B9E"/>
    <w:rsid w:val="003B25CF"/>
    <w:rsid w:val="003B5B4F"/>
    <w:rsid w:val="003C3C43"/>
    <w:rsid w:val="003C5623"/>
    <w:rsid w:val="003D50CD"/>
    <w:rsid w:val="003E1F15"/>
    <w:rsid w:val="003E568D"/>
    <w:rsid w:val="003E5EBD"/>
    <w:rsid w:val="003E6368"/>
    <w:rsid w:val="003F2C9F"/>
    <w:rsid w:val="004012AD"/>
    <w:rsid w:val="00404F2E"/>
    <w:rsid w:val="004147B5"/>
    <w:rsid w:val="0041530D"/>
    <w:rsid w:val="00423078"/>
    <w:rsid w:val="0042536F"/>
    <w:rsid w:val="004301C2"/>
    <w:rsid w:val="00432492"/>
    <w:rsid w:val="004356E7"/>
    <w:rsid w:val="00442EA3"/>
    <w:rsid w:val="00443779"/>
    <w:rsid w:val="00451A23"/>
    <w:rsid w:val="00452D04"/>
    <w:rsid w:val="00457105"/>
    <w:rsid w:val="00460A53"/>
    <w:rsid w:val="00466296"/>
    <w:rsid w:val="004735AA"/>
    <w:rsid w:val="00473EDC"/>
    <w:rsid w:val="004769B0"/>
    <w:rsid w:val="00476E12"/>
    <w:rsid w:val="0047764A"/>
    <w:rsid w:val="00481F13"/>
    <w:rsid w:val="004926D8"/>
    <w:rsid w:val="00496860"/>
    <w:rsid w:val="004A12E8"/>
    <w:rsid w:val="004A3613"/>
    <w:rsid w:val="004A685B"/>
    <w:rsid w:val="004B5EF5"/>
    <w:rsid w:val="004C36C7"/>
    <w:rsid w:val="004D5843"/>
    <w:rsid w:val="004D64E2"/>
    <w:rsid w:val="004E4155"/>
    <w:rsid w:val="004F35CC"/>
    <w:rsid w:val="004F56BE"/>
    <w:rsid w:val="00500645"/>
    <w:rsid w:val="00502FD3"/>
    <w:rsid w:val="0051036E"/>
    <w:rsid w:val="00512012"/>
    <w:rsid w:val="00515E18"/>
    <w:rsid w:val="00523025"/>
    <w:rsid w:val="005278CD"/>
    <w:rsid w:val="00533C53"/>
    <w:rsid w:val="00540D16"/>
    <w:rsid w:val="005555F1"/>
    <w:rsid w:val="005661A0"/>
    <w:rsid w:val="0057207E"/>
    <w:rsid w:val="00575BD8"/>
    <w:rsid w:val="005805C3"/>
    <w:rsid w:val="00580705"/>
    <w:rsid w:val="0058280F"/>
    <w:rsid w:val="005875DC"/>
    <w:rsid w:val="00590D5A"/>
    <w:rsid w:val="0059160A"/>
    <w:rsid w:val="00595AAE"/>
    <w:rsid w:val="005A2FBA"/>
    <w:rsid w:val="005A3944"/>
    <w:rsid w:val="005A4076"/>
    <w:rsid w:val="005B29F3"/>
    <w:rsid w:val="005B4BB5"/>
    <w:rsid w:val="005B6DB3"/>
    <w:rsid w:val="005C3776"/>
    <w:rsid w:val="005D6A9E"/>
    <w:rsid w:val="005D7964"/>
    <w:rsid w:val="005E0595"/>
    <w:rsid w:val="005E4C6B"/>
    <w:rsid w:val="005F149F"/>
    <w:rsid w:val="005F678E"/>
    <w:rsid w:val="00612F10"/>
    <w:rsid w:val="00617747"/>
    <w:rsid w:val="006216E1"/>
    <w:rsid w:val="0062351F"/>
    <w:rsid w:val="006238AE"/>
    <w:rsid w:val="00634FF9"/>
    <w:rsid w:val="00640B8A"/>
    <w:rsid w:val="0064186E"/>
    <w:rsid w:val="00642818"/>
    <w:rsid w:val="00645E29"/>
    <w:rsid w:val="00646166"/>
    <w:rsid w:val="00650BC1"/>
    <w:rsid w:val="00654A3D"/>
    <w:rsid w:val="00654E6C"/>
    <w:rsid w:val="00654FA9"/>
    <w:rsid w:val="00671591"/>
    <w:rsid w:val="00674478"/>
    <w:rsid w:val="00680AFD"/>
    <w:rsid w:val="00690FB8"/>
    <w:rsid w:val="00695142"/>
    <w:rsid w:val="00696D96"/>
    <w:rsid w:val="006A4BAE"/>
    <w:rsid w:val="006C0CE2"/>
    <w:rsid w:val="006C2838"/>
    <w:rsid w:val="006C2CCF"/>
    <w:rsid w:val="006D4B32"/>
    <w:rsid w:val="006D6E57"/>
    <w:rsid w:val="006E1A56"/>
    <w:rsid w:val="006E635C"/>
    <w:rsid w:val="006F2A96"/>
    <w:rsid w:val="006F33E6"/>
    <w:rsid w:val="006F3EBD"/>
    <w:rsid w:val="00700065"/>
    <w:rsid w:val="00700983"/>
    <w:rsid w:val="007013F5"/>
    <w:rsid w:val="00704BEA"/>
    <w:rsid w:val="007055A3"/>
    <w:rsid w:val="00723BEB"/>
    <w:rsid w:val="007268A3"/>
    <w:rsid w:val="0073308F"/>
    <w:rsid w:val="00733A60"/>
    <w:rsid w:val="007347D5"/>
    <w:rsid w:val="00740B52"/>
    <w:rsid w:val="00740B73"/>
    <w:rsid w:val="007517A6"/>
    <w:rsid w:val="00754EF4"/>
    <w:rsid w:val="0075657C"/>
    <w:rsid w:val="00757AB1"/>
    <w:rsid w:val="00761EE8"/>
    <w:rsid w:val="00783E07"/>
    <w:rsid w:val="00785096"/>
    <w:rsid w:val="00792582"/>
    <w:rsid w:val="00792C44"/>
    <w:rsid w:val="007A276F"/>
    <w:rsid w:val="007A4F1D"/>
    <w:rsid w:val="007A6896"/>
    <w:rsid w:val="007A72B3"/>
    <w:rsid w:val="007B7DEF"/>
    <w:rsid w:val="007C64B2"/>
    <w:rsid w:val="007C7296"/>
    <w:rsid w:val="007C7DB0"/>
    <w:rsid w:val="007D5643"/>
    <w:rsid w:val="007F2C77"/>
    <w:rsid w:val="00801941"/>
    <w:rsid w:val="00805290"/>
    <w:rsid w:val="00813402"/>
    <w:rsid w:val="008136D4"/>
    <w:rsid w:val="00815551"/>
    <w:rsid w:val="00815600"/>
    <w:rsid w:val="0082482D"/>
    <w:rsid w:val="008248FD"/>
    <w:rsid w:val="0082547F"/>
    <w:rsid w:val="00825C86"/>
    <w:rsid w:val="0083349C"/>
    <w:rsid w:val="008337B5"/>
    <w:rsid w:val="0083536E"/>
    <w:rsid w:val="00835EC7"/>
    <w:rsid w:val="00851130"/>
    <w:rsid w:val="00855A36"/>
    <w:rsid w:val="00856970"/>
    <w:rsid w:val="008609C5"/>
    <w:rsid w:val="0086336E"/>
    <w:rsid w:val="00864466"/>
    <w:rsid w:val="008662A7"/>
    <w:rsid w:val="00867CCB"/>
    <w:rsid w:val="00874216"/>
    <w:rsid w:val="008812CE"/>
    <w:rsid w:val="0089616A"/>
    <w:rsid w:val="0089784E"/>
    <w:rsid w:val="008A45F1"/>
    <w:rsid w:val="008B3405"/>
    <w:rsid w:val="008B54F1"/>
    <w:rsid w:val="008C6F94"/>
    <w:rsid w:val="008D3BD2"/>
    <w:rsid w:val="008E0564"/>
    <w:rsid w:val="008E34DA"/>
    <w:rsid w:val="008E737E"/>
    <w:rsid w:val="008F5C53"/>
    <w:rsid w:val="008F6CF3"/>
    <w:rsid w:val="008F6D7A"/>
    <w:rsid w:val="00900C64"/>
    <w:rsid w:val="00904B61"/>
    <w:rsid w:val="00923088"/>
    <w:rsid w:val="009304AF"/>
    <w:rsid w:val="00941617"/>
    <w:rsid w:val="00945065"/>
    <w:rsid w:val="00947189"/>
    <w:rsid w:val="00960AE0"/>
    <w:rsid w:val="00962408"/>
    <w:rsid w:val="00963207"/>
    <w:rsid w:val="0096415B"/>
    <w:rsid w:val="00974B62"/>
    <w:rsid w:val="0097545E"/>
    <w:rsid w:val="009760DE"/>
    <w:rsid w:val="00976AA0"/>
    <w:rsid w:val="009822AA"/>
    <w:rsid w:val="00984EBD"/>
    <w:rsid w:val="00990C42"/>
    <w:rsid w:val="00990E7A"/>
    <w:rsid w:val="00995F55"/>
    <w:rsid w:val="009966AC"/>
    <w:rsid w:val="0099753B"/>
    <w:rsid w:val="009A14AF"/>
    <w:rsid w:val="009A301B"/>
    <w:rsid w:val="009C2033"/>
    <w:rsid w:val="009C2731"/>
    <w:rsid w:val="009C6E9B"/>
    <w:rsid w:val="009D48FE"/>
    <w:rsid w:val="009D72F8"/>
    <w:rsid w:val="009E024A"/>
    <w:rsid w:val="009E1D6A"/>
    <w:rsid w:val="009E69AA"/>
    <w:rsid w:val="009F0C17"/>
    <w:rsid w:val="009F0E9F"/>
    <w:rsid w:val="009F32FB"/>
    <w:rsid w:val="009F3A3C"/>
    <w:rsid w:val="00A02549"/>
    <w:rsid w:val="00A03719"/>
    <w:rsid w:val="00A07B60"/>
    <w:rsid w:val="00A12667"/>
    <w:rsid w:val="00A141F6"/>
    <w:rsid w:val="00A155D5"/>
    <w:rsid w:val="00A23383"/>
    <w:rsid w:val="00A26AD3"/>
    <w:rsid w:val="00A3080B"/>
    <w:rsid w:val="00A377BE"/>
    <w:rsid w:val="00A40F69"/>
    <w:rsid w:val="00A46E0B"/>
    <w:rsid w:val="00A52D22"/>
    <w:rsid w:val="00A603C7"/>
    <w:rsid w:val="00A61465"/>
    <w:rsid w:val="00A65D6A"/>
    <w:rsid w:val="00A6619A"/>
    <w:rsid w:val="00A7003F"/>
    <w:rsid w:val="00A73000"/>
    <w:rsid w:val="00A97EB6"/>
    <w:rsid w:val="00AA05C5"/>
    <w:rsid w:val="00AA6F5E"/>
    <w:rsid w:val="00AB2696"/>
    <w:rsid w:val="00AB7AB1"/>
    <w:rsid w:val="00AC339D"/>
    <w:rsid w:val="00AD0235"/>
    <w:rsid w:val="00AD155B"/>
    <w:rsid w:val="00AD5D0F"/>
    <w:rsid w:val="00AE014A"/>
    <w:rsid w:val="00AE1CB4"/>
    <w:rsid w:val="00AE7016"/>
    <w:rsid w:val="00B016E2"/>
    <w:rsid w:val="00B12086"/>
    <w:rsid w:val="00B20A1B"/>
    <w:rsid w:val="00B2117C"/>
    <w:rsid w:val="00B4308E"/>
    <w:rsid w:val="00B4537F"/>
    <w:rsid w:val="00B454F7"/>
    <w:rsid w:val="00B462F8"/>
    <w:rsid w:val="00B50959"/>
    <w:rsid w:val="00B575FC"/>
    <w:rsid w:val="00B72E25"/>
    <w:rsid w:val="00B75AD3"/>
    <w:rsid w:val="00B820F3"/>
    <w:rsid w:val="00B8371C"/>
    <w:rsid w:val="00BA3932"/>
    <w:rsid w:val="00BA526B"/>
    <w:rsid w:val="00BB31B3"/>
    <w:rsid w:val="00BD2338"/>
    <w:rsid w:val="00BE28EC"/>
    <w:rsid w:val="00BE7022"/>
    <w:rsid w:val="00BF184E"/>
    <w:rsid w:val="00BF1B3C"/>
    <w:rsid w:val="00BF6B7F"/>
    <w:rsid w:val="00BF7CF7"/>
    <w:rsid w:val="00C01780"/>
    <w:rsid w:val="00C0184C"/>
    <w:rsid w:val="00C05D97"/>
    <w:rsid w:val="00C05E08"/>
    <w:rsid w:val="00C07947"/>
    <w:rsid w:val="00C152A5"/>
    <w:rsid w:val="00C167F6"/>
    <w:rsid w:val="00C16A5D"/>
    <w:rsid w:val="00C22485"/>
    <w:rsid w:val="00C239F9"/>
    <w:rsid w:val="00C23FCB"/>
    <w:rsid w:val="00C241DB"/>
    <w:rsid w:val="00C24CFA"/>
    <w:rsid w:val="00C35A15"/>
    <w:rsid w:val="00C360A4"/>
    <w:rsid w:val="00C423B3"/>
    <w:rsid w:val="00C430DE"/>
    <w:rsid w:val="00C44E08"/>
    <w:rsid w:val="00C46B94"/>
    <w:rsid w:val="00C54A92"/>
    <w:rsid w:val="00C56071"/>
    <w:rsid w:val="00C6150C"/>
    <w:rsid w:val="00C61939"/>
    <w:rsid w:val="00C71F7B"/>
    <w:rsid w:val="00C76EDB"/>
    <w:rsid w:val="00C7749A"/>
    <w:rsid w:val="00C811EF"/>
    <w:rsid w:val="00C81DB0"/>
    <w:rsid w:val="00C95B65"/>
    <w:rsid w:val="00CA4A94"/>
    <w:rsid w:val="00CB6174"/>
    <w:rsid w:val="00CC24D4"/>
    <w:rsid w:val="00CD090D"/>
    <w:rsid w:val="00CE0CC6"/>
    <w:rsid w:val="00CE1AF8"/>
    <w:rsid w:val="00CE63EC"/>
    <w:rsid w:val="00CF07D3"/>
    <w:rsid w:val="00D03D38"/>
    <w:rsid w:val="00D04229"/>
    <w:rsid w:val="00D10A1C"/>
    <w:rsid w:val="00D14CCD"/>
    <w:rsid w:val="00D15556"/>
    <w:rsid w:val="00D15D29"/>
    <w:rsid w:val="00D24182"/>
    <w:rsid w:val="00D279C9"/>
    <w:rsid w:val="00D30D1A"/>
    <w:rsid w:val="00D31EAF"/>
    <w:rsid w:val="00D41848"/>
    <w:rsid w:val="00D44F32"/>
    <w:rsid w:val="00D47D5D"/>
    <w:rsid w:val="00D54FFE"/>
    <w:rsid w:val="00D627D1"/>
    <w:rsid w:val="00D64F59"/>
    <w:rsid w:val="00D67CC2"/>
    <w:rsid w:val="00D701B9"/>
    <w:rsid w:val="00D715E2"/>
    <w:rsid w:val="00D7199C"/>
    <w:rsid w:val="00D82B61"/>
    <w:rsid w:val="00D835B4"/>
    <w:rsid w:val="00D859FE"/>
    <w:rsid w:val="00D9374D"/>
    <w:rsid w:val="00DB3448"/>
    <w:rsid w:val="00DC009A"/>
    <w:rsid w:val="00DC50B0"/>
    <w:rsid w:val="00DC5618"/>
    <w:rsid w:val="00DD4C16"/>
    <w:rsid w:val="00DD5A82"/>
    <w:rsid w:val="00DE2B62"/>
    <w:rsid w:val="00DE2BD2"/>
    <w:rsid w:val="00DE39D4"/>
    <w:rsid w:val="00DE767A"/>
    <w:rsid w:val="00DF383B"/>
    <w:rsid w:val="00DF6F32"/>
    <w:rsid w:val="00DF7D77"/>
    <w:rsid w:val="00E04ED5"/>
    <w:rsid w:val="00E0777F"/>
    <w:rsid w:val="00E1257D"/>
    <w:rsid w:val="00E12A1D"/>
    <w:rsid w:val="00E261BE"/>
    <w:rsid w:val="00E335A1"/>
    <w:rsid w:val="00E4307B"/>
    <w:rsid w:val="00E44BCE"/>
    <w:rsid w:val="00E53F59"/>
    <w:rsid w:val="00E54E6A"/>
    <w:rsid w:val="00E6114D"/>
    <w:rsid w:val="00E6152C"/>
    <w:rsid w:val="00E63763"/>
    <w:rsid w:val="00E64B2F"/>
    <w:rsid w:val="00E66B3E"/>
    <w:rsid w:val="00E70320"/>
    <w:rsid w:val="00E70C49"/>
    <w:rsid w:val="00E71FD5"/>
    <w:rsid w:val="00E76780"/>
    <w:rsid w:val="00E84CEB"/>
    <w:rsid w:val="00E84F18"/>
    <w:rsid w:val="00E921CE"/>
    <w:rsid w:val="00E924F8"/>
    <w:rsid w:val="00EB619A"/>
    <w:rsid w:val="00EC04F2"/>
    <w:rsid w:val="00EC5021"/>
    <w:rsid w:val="00EC7A33"/>
    <w:rsid w:val="00EC7FBC"/>
    <w:rsid w:val="00ED4DA8"/>
    <w:rsid w:val="00EE3B2F"/>
    <w:rsid w:val="00EE62DC"/>
    <w:rsid w:val="00EE67A1"/>
    <w:rsid w:val="00EF0034"/>
    <w:rsid w:val="00EF0AE3"/>
    <w:rsid w:val="00EF603D"/>
    <w:rsid w:val="00F006A4"/>
    <w:rsid w:val="00F04A5E"/>
    <w:rsid w:val="00F06FD5"/>
    <w:rsid w:val="00F357D9"/>
    <w:rsid w:val="00F46744"/>
    <w:rsid w:val="00F50943"/>
    <w:rsid w:val="00F56866"/>
    <w:rsid w:val="00F61217"/>
    <w:rsid w:val="00F82B4F"/>
    <w:rsid w:val="00F9264E"/>
    <w:rsid w:val="00F94255"/>
    <w:rsid w:val="00F9542B"/>
    <w:rsid w:val="00F9773A"/>
    <w:rsid w:val="00FA3359"/>
    <w:rsid w:val="00FA6BE7"/>
    <w:rsid w:val="00FB282F"/>
    <w:rsid w:val="00FC749F"/>
    <w:rsid w:val="00FD1B77"/>
    <w:rsid w:val="00FD3952"/>
    <w:rsid w:val="00FD7B2C"/>
    <w:rsid w:val="00FE0355"/>
    <w:rsid w:val="00FE0B95"/>
    <w:rsid w:val="00FE4E0A"/>
    <w:rsid w:val="00FE656F"/>
    <w:rsid w:val="00FE7256"/>
    <w:rsid w:val="00FF068F"/>
    <w:rsid w:val="00FF1FE1"/>
    <w:rsid w:val="00FF3271"/>
    <w:rsid w:val="00FF4A9E"/>
    <w:rsid w:val="00FF5ADB"/>
    <w:rsid w:val="00FF7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A45DA"/>
  <w15:chartTrackingRefBased/>
  <w15:docId w15:val="{ACE86C46-2D2A-45EB-B7E6-7623FA1E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69AA"/>
    <w:pPr>
      <w:spacing w:after="0" w:line="240" w:lineRule="auto"/>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A52D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A6DBE"/>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F82B4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536E"/>
    <w:pPr>
      <w:ind w:left="720"/>
      <w:contextualSpacing/>
    </w:pPr>
  </w:style>
  <w:style w:type="paragraph" w:styleId="a4">
    <w:name w:val="header"/>
    <w:basedOn w:val="a"/>
    <w:link w:val="a5"/>
    <w:uiPriority w:val="99"/>
    <w:unhideWhenUsed/>
    <w:rsid w:val="006F3EBD"/>
    <w:pPr>
      <w:tabs>
        <w:tab w:val="center" w:pos="4844"/>
        <w:tab w:val="right" w:pos="9689"/>
      </w:tabs>
    </w:pPr>
  </w:style>
  <w:style w:type="character" w:customStyle="1" w:styleId="a5">
    <w:name w:val="Верхний колонтитул Знак"/>
    <w:basedOn w:val="a0"/>
    <w:link w:val="a4"/>
    <w:uiPriority w:val="99"/>
    <w:rsid w:val="006F3EBD"/>
    <w:rPr>
      <w:rFonts w:ascii="Times New Roman" w:eastAsia="Times New Roman" w:hAnsi="Times New Roman" w:cs="Times New Roman"/>
      <w:sz w:val="24"/>
      <w:szCs w:val="24"/>
    </w:rPr>
  </w:style>
  <w:style w:type="paragraph" w:styleId="a6">
    <w:name w:val="footer"/>
    <w:basedOn w:val="a"/>
    <w:link w:val="a7"/>
    <w:uiPriority w:val="99"/>
    <w:unhideWhenUsed/>
    <w:rsid w:val="006F3EBD"/>
    <w:pPr>
      <w:tabs>
        <w:tab w:val="center" w:pos="4844"/>
        <w:tab w:val="right" w:pos="9689"/>
      </w:tabs>
    </w:pPr>
  </w:style>
  <w:style w:type="character" w:customStyle="1" w:styleId="a7">
    <w:name w:val="Нижний колонтитул Знак"/>
    <w:basedOn w:val="a0"/>
    <w:link w:val="a6"/>
    <w:uiPriority w:val="99"/>
    <w:rsid w:val="006F3EBD"/>
    <w:rPr>
      <w:rFonts w:ascii="Times New Roman" w:eastAsia="Times New Roman" w:hAnsi="Times New Roman" w:cs="Times New Roman"/>
      <w:sz w:val="24"/>
      <w:szCs w:val="24"/>
    </w:rPr>
  </w:style>
  <w:style w:type="character" w:styleId="a8">
    <w:name w:val="Hyperlink"/>
    <w:basedOn w:val="a0"/>
    <w:uiPriority w:val="99"/>
    <w:unhideWhenUsed/>
    <w:rsid w:val="00CE63EC"/>
    <w:rPr>
      <w:color w:val="0563C1" w:themeColor="hyperlink"/>
      <w:u w:val="single"/>
    </w:rPr>
  </w:style>
  <w:style w:type="character" w:styleId="a9">
    <w:name w:val="FollowedHyperlink"/>
    <w:basedOn w:val="a0"/>
    <w:uiPriority w:val="99"/>
    <w:semiHidden/>
    <w:unhideWhenUsed/>
    <w:rsid w:val="003E1F15"/>
    <w:rPr>
      <w:color w:val="954F72" w:themeColor="followedHyperlink"/>
      <w:u w:val="single"/>
    </w:rPr>
  </w:style>
  <w:style w:type="paragraph" w:styleId="aa">
    <w:name w:val="Normal (Web)"/>
    <w:basedOn w:val="a"/>
    <w:uiPriority w:val="99"/>
    <w:semiHidden/>
    <w:unhideWhenUsed/>
    <w:rsid w:val="005555F1"/>
    <w:pPr>
      <w:spacing w:before="100" w:beforeAutospacing="1" w:after="100" w:afterAutospacing="1"/>
    </w:pPr>
  </w:style>
  <w:style w:type="character" w:styleId="ab">
    <w:name w:val="Strong"/>
    <w:basedOn w:val="a0"/>
    <w:uiPriority w:val="22"/>
    <w:qFormat/>
    <w:rsid w:val="005555F1"/>
    <w:rPr>
      <w:b/>
      <w:bCs/>
    </w:rPr>
  </w:style>
  <w:style w:type="table" w:styleId="ac">
    <w:name w:val="Table Grid"/>
    <w:basedOn w:val="a1"/>
    <w:uiPriority w:val="39"/>
    <w:rsid w:val="00D62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C24CFA"/>
    <w:pPr>
      <w:spacing w:before="100" w:beforeAutospacing="1" w:after="100" w:afterAutospacing="1"/>
    </w:pPr>
    <w:rPr>
      <w:lang w:val="uk-UA" w:eastAsia="ru-RU"/>
    </w:rPr>
  </w:style>
  <w:style w:type="character" w:customStyle="1" w:styleId="30">
    <w:name w:val="Заголовок 3 Знак"/>
    <w:basedOn w:val="a0"/>
    <w:link w:val="3"/>
    <w:uiPriority w:val="9"/>
    <w:rsid w:val="002A6DBE"/>
    <w:rPr>
      <w:rFonts w:ascii="Times New Roman" w:eastAsia="Times New Roman" w:hAnsi="Times New Roman" w:cs="Times New Roman"/>
      <w:b/>
      <w:bCs/>
      <w:sz w:val="27"/>
      <w:szCs w:val="27"/>
    </w:rPr>
  </w:style>
  <w:style w:type="character" w:customStyle="1" w:styleId="20">
    <w:name w:val="Заголовок 2 Знак"/>
    <w:basedOn w:val="a0"/>
    <w:link w:val="2"/>
    <w:uiPriority w:val="9"/>
    <w:semiHidden/>
    <w:rsid w:val="00A52D22"/>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F82B4F"/>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08">
      <w:bodyDiv w:val="1"/>
      <w:marLeft w:val="0"/>
      <w:marRight w:val="0"/>
      <w:marTop w:val="0"/>
      <w:marBottom w:val="0"/>
      <w:divBdr>
        <w:top w:val="none" w:sz="0" w:space="0" w:color="auto"/>
        <w:left w:val="none" w:sz="0" w:space="0" w:color="auto"/>
        <w:bottom w:val="none" w:sz="0" w:space="0" w:color="auto"/>
        <w:right w:val="none" w:sz="0" w:space="0" w:color="auto"/>
      </w:divBdr>
      <w:divsChild>
        <w:div w:id="1226450019">
          <w:marLeft w:val="0"/>
          <w:marRight w:val="0"/>
          <w:marTop w:val="0"/>
          <w:marBottom w:val="0"/>
          <w:divBdr>
            <w:top w:val="none" w:sz="0" w:space="0" w:color="auto"/>
            <w:left w:val="none" w:sz="0" w:space="0" w:color="auto"/>
            <w:bottom w:val="none" w:sz="0" w:space="0" w:color="auto"/>
            <w:right w:val="none" w:sz="0" w:space="0" w:color="auto"/>
          </w:divBdr>
          <w:divsChild>
            <w:div w:id="18725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030">
      <w:bodyDiv w:val="1"/>
      <w:marLeft w:val="0"/>
      <w:marRight w:val="0"/>
      <w:marTop w:val="0"/>
      <w:marBottom w:val="0"/>
      <w:divBdr>
        <w:top w:val="none" w:sz="0" w:space="0" w:color="auto"/>
        <w:left w:val="none" w:sz="0" w:space="0" w:color="auto"/>
        <w:bottom w:val="none" w:sz="0" w:space="0" w:color="auto"/>
        <w:right w:val="none" w:sz="0" w:space="0" w:color="auto"/>
      </w:divBdr>
    </w:div>
    <w:div w:id="12650390">
      <w:bodyDiv w:val="1"/>
      <w:marLeft w:val="0"/>
      <w:marRight w:val="0"/>
      <w:marTop w:val="0"/>
      <w:marBottom w:val="0"/>
      <w:divBdr>
        <w:top w:val="none" w:sz="0" w:space="0" w:color="auto"/>
        <w:left w:val="none" w:sz="0" w:space="0" w:color="auto"/>
        <w:bottom w:val="none" w:sz="0" w:space="0" w:color="auto"/>
        <w:right w:val="none" w:sz="0" w:space="0" w:color="auto"/>
      </w:divBdr>
    </w:div>
    <w:div w:id="15548770">
      <w:bodyDiv w:val="1"/>
      <w:marLeft w:val="0"/>
      <w:marRight w:val="0"/>
      <w:marTop w:val="0"/>
      <w:marBottom w:val="0"/>
      <w:divBdr>
        <w:top w:val="none" w:sz="0" w:space="0" w:color="auto"/>
        <w:left w:val="none" w:sz="0" w:space="0" w:color="auto"/>
        <w:bottom w:val="none" w:sz="0" w:space="0" w:color="auto"/>
        <w:right w:val="none" w:sz="0" w:space="0" w:color="auto"/>
      </w:divBdr>
      <w:divsChild>
        <w:div w:id="1678923304">
          <w:marLeft w:val="0"/>
          <w:marRight w:val="0"/>
          <w:marTop w:val="0"/>
          <w:marBottom w:val="0"/>
          <w:divBdr>
            <w:top w:val="none" w:sz="0" w:space="0" w:color="auto"/>
            <w:left w:val="none" w:sz="0" w:space="0" w:color="auto"/>
            <w:bottom w:val="none" w:sz="0" w:space="0" w:color="auto"/>
            <w:right w:val="none" w:sz="0" w:space="0" w:color="auto"/>
          </w:divBdr>
          <w:divsChild>
            <w:div w:id="73210467">
              <w:marLeft w:val="0"/>
              <w:marRight w:val="0"/>
              <w:marTop w:val="0"/>
              <w:marBottom w:val="0"/>
              <w:divBdr>
                <w:top w:val="none" w:sz="0" w:space="0" w:color="auto"/>
                <w:left w:val="none" w:sz="0" w:space="0" w:color="auto"/>
                <w:bottom w:val="none" w:sz="0" w:space="0" w:color="auto"/>
                <w:right w:val="none" w:sz="0" w:space="0" w:color="auto"/>
              </w:divBdr>
            </w:div>
          </w:divsChild>
        </w:div>
        <w:div w:id="161967202">
          <w:marLeft w:val="0"/>
          <w:marRight w:val="0"/>
          <w:marTop w:val="0"/>
          <w:marBottom w:val="0"/>
          <w:divBdr>
            <w:top w:val="none" w:sz="0" w:space="0" w:color="auto"/>
            <w:left w:val="none" w:sz="0" w:space="0" w:color="auto"/>
            <w:bottom w:val="none" w:sz="0" w:space="0" w:color="auto"/>
            <w:right w:val="none" w:sz="0" w:space="0" w:color="auto"/>
          </w:divBdr>
          <w:divsChild>
            <w:div w:id="9418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125">
      <w:bodyDiv w:val="1"/>
      <w:marLeft w:val="0"/>
      <w:marRight w:val="0"/>
      <w:marTop w:val="0"/>
      <w:marBottom w:val="0"/>
      <w:divBdr>
        <w:top w:val="none" w:sz="0" w:space="0" w:color="auto"/>
        <w:left w:val="none" w:sz="0" w:space="0" w:color="auto"/>
        <w:bottom w:val="none" w:sz="0" w:space="0" w:color="auto"/>
        <w:right w:val="none" w:sz="0" w:space="0" w:color="auto"/>
      </w:divBdr>
    </w:div>
    <w:div w:id="48725756">
      <w:bodyDiv w:val="1"/>
      <w:marLeft w:val="0"/>
      <w:marRight w:val="0"/>
      <w:marTop w:val="0"/>
      <w:marBottom w:val="0"/>
      <w:divBdr>
        <w:top w:val="none" w:sz="0" w:space="0" w:color="auto"/>
        <w:left w:val="none" w:sz="0" w:space="0" w:color="auto"/>
        <w:bottom w:val="none" w:sz="0" w:space="0" w:color="auto"/>
        <w:right w:val="none" w:sz="0" w:space="0" w:color="auto"/>
      </w:divBdr>
    </w:div>
    <w:div w:id="55903729">
      <w:bodyDiv w:val="1"/>
      <w:marLeft w:val="0"/>
      <w:marRight w:val="0"/>
      <w:marTop w:val="0"/>
      <w:marBottom w:val="0"/>
      <w:divBdr>
        <w:top w:val="none" w:sz="0" w:space="0" w:color="auto"/>
        <w:left w:val="none" w:sz="0" w:space="0" w:color="auto"/>
        <w:bottom w:val="none" w:sz="0" w:space="0" w:color="auto"/>
        <w:right w:val="none" w:sz="0" w:space="0" w:color="auto"/>
      </w:divBdr>
    </w:div>
    <w:div w:id="74789175">
      <w:bodyDiv w:val="1"/>
      <w:marLeft w:val="0"/>
      <w:marRight w:val="0"/>
      <w:marTop w:val="0"/>
      <w:marBottom w:val="0"/>
      <w:divBdr>
        <w:top w:val="none" w:sz="0" w:space="0" w:color="auto"/>
        <w:left w:val="none" w:sz="0" w:space="0" w:color="auto"/>
        <w:bottom w:val="none" w:sz="0" w:space="0" w:color="auto"/>
        <w:right w:val="none" w:sz="0" w:space="0" w:color="auto"/>
      </w:divBdr>
      <w:divsChild>
        <w:div w:id="929895228">
          <w:marLeft w:val="0"/>
          <w:marRight w:val="0"/>
          <w:marTop w:val="0"/>
          <w:marBottom w:val="0"/>
          <w:divBdr>
            <w:top w:val="none" w:sz="0" w:space="0" w:color="auto"/>
            <w:left w:val="none" w:sz="0" w:space="0" w:color="auto"/>
            <w:bottom w:val="none" w:sz="0" w:space="0" w:color="auto"/>
            <w:right w:val="none" w:sz="0" w:space="0" w:color="auto"/>
          </w:divBdr>
          <w:divsChild>
            <w:div w:id="13820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6370">
      <w:bodyDiv w:val="1"/>
      <w:marLeft w:val="0"/>
      <w:marRight w:val="0"/>
      <w:marTop w:val="0"/>
      <w:marBottom w:val="0"/>
      <w:divBdr>
        <w:top w:val="none" w:sz="0" w:space="0" w:color="auto"/>
        <w:left w:val="none" w:sz="0" w:space="0" w:color="auto"/>
        <w:bottom w:val="none" w:sz="0" w:space="0" w:color="auto"/>
        <w:right w:val="none" w:sz="0" w:space="0" w:color="auto"/>
      </w:divBdr>
    </w:div>
    <w:div w:id="111481805">
      <w:bodyDiv w:val="1"/>
      <w:marLeft w:val="0"/>
      <w:marRight w:val="0"/>
      <w:marTop w:val="0"/>
      <w:marBottom w:val="0"/>
      <w:divBdr>
        <w:top w:val="none" w:sz="0" w:space="0" w:color="auto"/>
        <w:left w:val="none" w:sz="0" w:space="0" w:color="auto"/>
        <w:bottom w:val="none" w:sz="0" w:space="0" w:color="auto"/>
        <w:right w:val="none" w:sz="0" w:space="0" w:color="auto"/>
      </w:divBdr>
    </w:div>
    <w:div w:id="115755030">
      <w:bodyDiv w:val="1"/>
      <w:marLeft w:val="0"/>
      <w:marRight w:val="0"/>
      <w:marTop w:val="0"/>
      <w:marBottom w:val="0"/>
      <w:divBdr>
        <w:top w:val="none" w:sz="0" w:space="0" w:color="auto"/>
        <w:left w:val="none" w:sz="0" w:space="0" w:color="auto"/>
        <w:bottom w:val="none" w:sz="0" w:space="0" w:color="auto"/>
        <w:right w:val="none" w:sz="0" w:space="0" w:color="auto"/>
      </w:divBdr>
    </w:div>
    <w:div w:id="117341133">
      <w:bodyDiv w:val="1"/>
      <w:marLeft w:val="0"/>
      <w:marRight w:val="0"/>
      <w:marTop w:val="0"/>
      <w:marBottom w:val="0"/>
      <w:divBdr>
        <w:top w:val="none" w:sz="0" w:space="0" w:color="auto"/>
        <w:left w:val="none" w:sz="0" w:space="0" w:color="auto"/>
        <w:bottom w:val="none" w:sz="0" w:space="0" w:color="auto"/>
        <w:right w:val="none" w:sz="0" w:space="0" w:color="auto"/>
      </w:divBdr>
    </w:div>
    <w:div w:id="123626322">
      <w:bodyDiv w:val="1"/>
      <w:marLeft w:val="0"/>
      <w:marRight w:val="0"/>
      <w:marTop w:val="0"/>
      <w:marBottom w:val="0"/>
      <w:divBdr>
        <w:top w:val="none" w:sz="0" w:space="0" w:color="auto"/>
        <w:left w:val="none" w:sz="0" w:space="0" w:color="auto"/>
        <w:bottom w:val="none" w:sz="0" w:space="0" w:color="auto"/>
        <w:right w:val="none" w:sz="0" w:space="0" w:color="auto"/>
      </w:divBdr>
    </w:div>
    <w:div w:id="159463969">
      <w:bodyDiv w:val="1"/>
      <w:marLeft w:val="0"/>
      <w:marRight w:val="0"/>
      <w:marTop w:val="0"/>
      <w:marBottom w:val="0"/>
      <w:divBdr>
        <w:top w:val="none" w:sz="0" w:space="0" w:color="auto"/>
        <w:left w:val="none" w:sz="0" w:space="0" w:color="auto"/>
        <w:bottom w:val="none" w:sz="0" w:space="0" w:color="auto"/>
        <w:right w:val="none" w:sz="0" w:space="0" w:color="auto"/>
      </w:divBdr>
    </w:div>
    <w:div w:id="174341903">
      <w:bodyDiv w:val="1"/>
      <w:marLeft w:val="0"/>
      <w:marRight w:val="0"/>
      <w:marTop w:val="0"/>
      <w:marBottom w:val="0"/>
      <w:divBdr>
        <w:top w:val="none" w:sz="0" w:space="0" w:color="auto"/>
        <w:left w:val="none" w:sz="0" w:space="0" w:color="auto"/>
        <w:bottom w:val="none" w:sz="0" w:space="0" w:color="auto"/>
        <w:right w:val="none" w:sz="0" w:space="0" w:color="auto"/>
      </w:divBdr>
    </w:div>
    <w:div w:id="197087605">
      <w:bodyDiv w:val="1"/>
      <w:marLeft w:val="0"/>
      <w:marRight w:val="0"/>
      <w:marTop w:val="0"/>
      <w:marBottom w:val="0"/>
      <w:divBdr>
        <w:top w:val="none" w:sz="0" w:space="0" w:color="auto"/>
        <w:left w:val="none" w:sz="0" w:space="0" w:color="auto"/>
        <w:bottom w:val="none" w:sz="0" w:space="0" w:color="auto"/>
        <w:right w:val="none" w:sz="0" w:space="0" w:color="auto"/>
      </w:divBdr>
    </w:div>
    <w:div w:id="206453696">
      <w:bodyDiv w:val="1"/>
      <w:marLeft w:val="0"/>
      <w:marRight w:val="0"/>
      <w:marTop w:val="0"/>
      <w:marBottom w:val="0"/>
      <w:divBdr>
        <w:top w:val="none" w:sz="0" w:space="0" w:color="auto"/>
        <w:left w:val="none" w:sz="0" w:space="0" w:color="auto"/>
        <w:bottom w:val="none" w:sz="0" w:space="0" w:color="auto"/>
        <w:right w:val="none" w:sz="0" w:space="0" w:color="auto"/>
      </w:divBdr>
    </w:div>
    <w:div w:id="212036621">
      <w:bodyDiv w:val="1"/>
      <w:marLeft w:val="0"/>
      <w:marRight w:val="0"/>
      <w:marTop w:val="0"/>
      <w:marBottom w:val="0"/>
      <w:divBdr>
        <w:top w:val="none" w:sz="0" w:space="0" w:color="auto"/>
        <w:left w:val="none" w:sz="0" w:space="0" w:color="auto"/>
        <w:bottom w:val="none" w:sz="0" w:space="0" w:color="auto"/>
        <w:right w:val="none" w:sz="0" w:space="0" w:color="auto"/>
      </w:divBdr>
    </w:div>
    <w:div w:id="221599641">
      <w:bodyDiv w:val="1"/>
      <w:marLeft w:val="0"/>
      <w:marRight w:val="0"/>
      <w:marTop w:val="0"/>
      <w:marBottom w:val="0"/>
      <w:divBdr>
        <w:top w:val="none" w:sz="0" w:space="0" w:color="auto"/>
        <w:left w:val="none" w:sz="0" w:space="0" w:color="auto"/>
        <w:bottom w:val="none" w:sz="0" w:space="0" w:color="auto"/>
        <w:right w:val="none" w:sz="0" w:space="0" w:color="auto"/>
      </w:divBdr>
    </w:div>
    <w:div w:id="222259724">
      <w:bodyDiv w:val="1"/>
      <w:marLeft w:val="0"/>
      <w:marRight w:val="0"/>
      <w:marTop w:val="0"/>
      <w:marBottom w:val="0"/>
      <w:divBdr>
        <w:top w:val="none" w:sz="0" w:space="0" w:color="auto"/>
        <w:left w:val="none" w:sz="0" w:space="0" w:color="auto"/>
        <w:bottom w:val="none" w:sz="0" w:space="0" w:color="auto"/>
        <w:right w:val="none" w:sz="0" w:space="0" w:color="auto"/>
      </w:divBdr>
    </w:div>
    <w:div w:id="229535371">
      <w:bodyDiv w:val="1"/>
      <w:marLeft w:val="0"/>
      <w:marRight w:val="0"/>
      <w:marTop w:val="0"/>
      <w:marBottom w:val="0"/>
      <w:divBdr>
        <w:top w:val="none" w:sz="0" w:space="0" w:color="auto"/>
        <w:left w:val="none" w:sz="0" w:space="0" w:color="auto"/>
        <w:bottom w:val="none" w:sz="0" w:space="0" w:color="auto"/>
        <w:right w:val="none" w:sz="0" w:space="0" w:color="auto"/>
      </w:divBdr>
    </w:div>
    <w:div w:id="236211538">
      <w:bodyDiv w:val="1"/>
      <w:marLeft w:val="0"/>
      <w:marRight w:val="0"/>
      <w:marTop w:val="0"/>
      <w:marBottom w:val="0"/>
      <w:divBdr>
        <w:top w:val="none" w:sz="0" w:space="0" w:color="auto"/>
        <w:left w:val="none" w:sz="0" w:space="0" w:color="auto"/>
        <w:bottom w:val="none" w:sz="0" w:space="0" w:color="auto"/>
        <w:right w:val="none" w:sz="0" w:space="0" w:color="auto"/>
      </w:divBdr>
      <w:divsChild>
        <w:div w:id="846747182">
          <w:blockQuote w:val="1"/>
          <w:marLeft w:val="720"/>
          <w:marRight w:val="720"/>
          <w:marTop w:val="100"/>
          <w:marBottom w:val="100"/>
          <w:divBdr>
            <w:top w:val="none" w:sz="0" w:space="0" w:color="auto"/>
            <w:left w:val="none" w:sz="0" w:space="0" w:color="auto"/>
            <w:bottom w:val="none" w:sz="0" w:space="0" w:color="auto"/>
            <w:right w:val="none" w:sz="0" w:space="0" w:color="auto"/>
          </w:divBdr>
        </w:div>
        <w:div w:id="482237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852380">
      <w:bodyDiv w:val="1"/>
      <w:marLeft w:val="0"/>
      <w:marRight w:val="0"/>
      <w:marTop w:val="0"/>
      <w:marBottom w:val="0"/>
      <w:divBdr>
        <w:top w:val="none" w:sz="0" w:space="0" w:color="auto"/>
        <w:left w:val="none" w:sz="0" w:space="0" w:color="auto"/>
        <w:bottom w:val="none" w:sz="0" w:space="0" w:color="auto"/>
        <w:right w:val="none" w:sz="0" w:space="0" w:color="auto"/>
      </w:divBdr>
      <w:divsChild>
        <w:div w:id="1201279458">
          <w:marLeft w:val="0"/>
          <w:marRight w:val="0"/>
          <w:marTop w:val="0"/>
          <w:marBottom w:val="0"/>
          <w:divBdr>
            <w:top w:val="none" w:sz="0" w:space="0" w:color="auto"/>
            <w:left w:val="none" w:sz="0" w:space="0" w:color="auto"/>
            <w:bottom w:val="none" w:sz="0" w:space="0" w:color="auto"/>
            <w:right w:val="none" w:sz="0" w:space="0" w:color="auto"/>
          </w:divBdr>
          <w:divsChild>
            <w:div w:id="1601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3184">
      <w:bodyDiv w:val="1"/>
      <w:marLeft w:val="0"/>
      <w:marRight w:val="0"/>
      <w:marTop w:val="0"/>
      <w:marBottom w:val="0"/>
      <w:divBdr>
        <w:top w:val="none" w:sz="0" w:space="0" w:color="auto"/>
        <w:left w:val="none" w:sz="0" w:space="0" w:color="auto"/>
        <w:bottom w:val="none" w:sz="0" w:space="0" w:color="auto"/>
        <w:right w:val="none" w:sz="0" w:space="0" w:color="auto"/>
      </w:divBdr>
    </w:div>
    <w:div w:id="287857441">
      <w:bodyDiv w:val="1"/>
      <w:marLeft w:val="0"/>
      <w:marRight w:val="0"/>
      <w:marTop w:val="0"/>
      <w:marBottom w:val="0"/>
      <w:divBdr>
        <w:top w:val="none" w:sz="0" w:space="0" w:color="auto"/>
        <w:left w:val="none" w:sz="0" w:space="0" w:color="auto"/>
        <w:bottom w:val="none" w:sz="0" w:space="0" w:color="auto"/>
        <w:right w:val="none" w:sz="0" w:space="0" w:color="auto"/>
      </w:divBdr>
    </w:div>
    <w:div w:id="314459577">
      <w:bodyDiv w:val="1"/>
      <w:marLeft w:val="0"/>
      <w:marRight w:val="0"/>
      <w:marTop w:val="0"/>
      <w:marBottom w:val="0"/>
      <w:divBdr>
        <w:top w:val="none" w:sz="0" w:space="0" w:color="auto"/>
        <w:left w:val="none" w:sz="0" w:space="0" w:color="auto"/>
        <w:bottom w:val="none" w:sz="0" w:space="0" w:color="auto"/>
        <w:right w:val="none" w:sz="0" w:space="0" w:color="auto"/>
      </w:divBdr>
    </w:div>
    <w:div w:id="317618190">
      <w:bodyDiv w:val="1"/>
      <w:marLeft w:val="0"/>
      <w:marRight w:val="0"/>
      <w:marTop w:val="0"/>
      <w:marBottom w:val="0"/>
      <w:divBdr>
        <w:top w:val="none" w:sz="0" w:space="0" w:color="auto"/>
        <w:left w:val="none" w:sz="0" w:space="0" w:color="auto"/>
        <w:bottom w:val="none" w:sz="0" w:space="0" w:color="auto"/>
        <w:right w:val="none" w:sz="0" w:space="0" w:color="auto"/>
      </w:divBdr>
      <w:divsChild>
        <w:div w:id="67071438">
          <w:marLeft w:val="0"/>
          <w:marRight w:val="0"/>
          <w:marTop w:val="0"/>
          <w:marBottom w:val="0"/>
          <w:divBdr>
            <w:top w:val="none" w:sz="0" w:space="0" w:color="auto"/>
            <w:left w:val="none" w:sz="0" w:space="0" w:color="auto"/>
            <w:bottom w:val="none" w:sz="0" w:space="0" w:color="auto"/>
            <w:right w:val="none" w:sz="0" w:space="0" w:color="auto"/>
          </w:divBdr>
          <w:divsChild>
            <w:div w:id="1435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3108">
      <w:bodyDiv w:val="1"/>
      <w:marLeft w:val="0"/>
      <w:marRight w:val="0"/>
      <w:marTop w:val="0"/>
      <w:marBottom w:val="0"/>
      <w:divBdr>
        <w:top w:val="none" w:sz="0" w:space="0" w:color="auto"/>
        <w:left w:val="none" w:sz="0" w:space="0" w:color="auto"/>
        <w:bottom w:val="none" w:sz="0" w:space="0" w:color="auto"/>
        <w:right w:val="none" w:sz="0" w:space="0" w:color="auto"/>
      </w:divBdr>
    </w:div>
    <w:div w:id="324675576">
      <w:bodyDiv w:val="1"/>
      <w:marLeft w:val="0"/>
      <w:marRight w:val="0"/>
      <w:marTop w:val="0"/>
      <w:marBottom w:val="0"/>
      <w:divBdr>
        <w:top w:val="none" w:sz="0" w:space="0" w:color="auto"/>
        <w:left w:val="none" w:sz="0" w:space="0" w:color="auto"/>
        <w:bottom w:val="none" w:sz="0" w:space="0" w:color="auto"/>
        <w:right w:val="none" w:sz="0" w:space="0" w:color="auto"/>
      </w:divBdr>
      <w:divsChild>
        <w:div w:id="1415321445">
          <w:marLeft w:val="0"/>
          <w:marRight w:val="0"/>
          <w:marTop w:val="0"/>
          <w:marBottom w:val="0"/>
          <w:divBdr>
            <w:top w:val="none" w:sz="0" w:space="0" w:color="auto"/>
            <w:left w:val="none" w:sz="0" w:space="0" w:color="auto"/>
            <w:bottom w:val="none" w:sz="0" w:space="0" w:color="auto"/>
            <w:right w:val="none" w:sz="0" w:space="0" w:color="auto"/>
          </w:divBdr>
          <w:divsChild>
            <w:div w:id="19623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35118">
      <w:bodyDiv w:val="1"/>
      <w:marLeft w:val="0"/>
      <w:marRight w:val="0"/>
      <w:marTop w:val="0"/>
      <w:marBottom w:val="0"/>
      <w:divBdr>
        <w:top w:val="none" w:sz="0" w:space="0" w:color="auto"/>
        <w:left w:val="none" w:sz="0" w:space="0" w:color="auto"/>
        <w:bottom w:val="none" w:sz="0" w:space="0" w:color="auto"/>
        <w:right w:val="none" w:sz="0" w:space="0" w:color="auto"/>
      </w:divBdr>
    </w:div>
    <w:div w:id="336886267">
      <w:bodyDiv w:val="1"/>
      <w:marLeft w:val="0"/>
      <w:marRight w:val="0"/>
      <w:marTop w:val="0"/>
      <w:marBottom w:val="0"/>
      <w:divBdr>
        <w:top w:val="none" w:sz="0" w:space="0" w:color="auto"/>
        <w:left w:val="none" w:sz="0" w:space="0" w:color="auto"/>
        <w:bottom w:val="none" w:sz="0" w:space="0" w:color="auto"/>
        <w:right w:val="none" w:sz="0" w:space="0" w:color="auto"/>
      </w:divBdr>
    </w:div>
    <w:div w:id="347753151">
      <w:bodyDiv w:val="1"/>
      <w:marLeft w:val="0"/>
      <w:marRight w:val="0"/>
      <w:marTop w:val="0"/>
      <w:marBottom w:val="0"/>
      <w:divBdr>
        <w:top w:val="none" w:sz="0" w:space="0" w:color="auto"/>
        <w:left w:val="none" w:sz="0" w:space="0" w:color="auto"/>
        <w:bottom w:val="none" w:sz="0" w:space="0" w:color="auto"/>
        <w:right w:val="none" w:sz="0" w:space="0" w:color="auto"/>
      </w:divBdr>
    </w:div>
    <w:div w:id="351342919">
      <w:bodyDiv w:val="1"/>
      <w:marLeft w:val="0"/>
      <w:marRight w:val="0"/>
      <w:marTop w:val="0"/>
      <w:marBottom w:val="0"/>
      <w:divBdr>
        <w:top w:val="none" w:sz="0" w:space="0" w:color="auto"/>
        <w:left w:val="none" w:sz="0" w:space="0" w:color="auto"/>
        <w:bottom w:val="none" w:sz="0" w:space="0" w:color="auto"/>
        <w:right w:val="none" w:sz="0" w:space="0" w:color="auto"/>
      </w:divBdr>
    </w:div>
    <w:div w:id="364524736">
      <w:bodyDiv w:val="1"/>
      <w:marLeft w:val="0"/>
      <w:marRight w:val="0"/>
      <w:marTop w:val="0"/>
      <w:marBottom w:val="0"/>
      <w:divBdr>
        <w:top w:val="none" w:sz="0" w:space="0" w:color="auto"/>
        <w:left w:val="none" w:sz="0" w:space="0" w:color="auto"/>
        <w:bottom w:val="none" w:sz="0" w:space="0" w:color="auto"/>
        <w:right w:val="none" w:sz="0" w:space="0" w:color="auto"/>
      </w:divBdr>
    </w:div>
    <w:div w:id="381170431">
      <w:bodyDiv w:val="1"/>
      <w:marLeft w:val="0"/>
      <w:marRight w:val="0"/>
      <w:marTop w:val="0"/>
      <w:marBottom w:val="0"/>
      <w:divBdr>
        <w:top w:val="none" w:sz="0" w:space="0" w:color="auto"/>
        <w:left w:val="none" w:sz="0" w:space="0" w:color="auto"/>
        <w:bottom w:val="none" w:sz="0" w:space="0" w:color="auto"/>
        <w:right w:val="none" w:sz="0" w:space="0" w:color="auto"/>
      </w:divBdr>
    </w:div>
    <w:div w:id="392002149">
      <w:bodyDiv w:val="1"/>
      <w:marLeft w:val="0"/>
      <w:marRight w:val="0"/>
      <w:marTop w:val="0"/>
      <w:marBottom w:val="0"/>
      <w:divBdr>
        <w:top w:val="none" w:sz="0" w:space="0" w:color="auto"/>
        <w:left w:val="none" w:sz="0" w:space="0" w:color="auto"/>
        <w:bottom w:val="none" w:sz="0" w:space="0" w:color="auto"/>
        <w:right w:val="none" w:sz="0" w:space="0" w:color="auto"/>
      </w:divBdr>
    </w:div>
    <w:div w:id="392431955">
      <w:bodyDiv w:val="1"/>
      <w:marLeft w:val="0"/>
      <w:marRight w:val="0"/>
      <w:marTop w:val="0"/>
      <w:marBottom w:val="0"/>
      <w:divBdr>
        <w:top w:val="none" w:sz="0" w:space="0" w:color="auto"/>
        <w:left w:val="none" w:sz="0" w:space="0" w:color="auto"/>
        <w:bottom w:val="none" w:sz="0" w:space="0" w:color="auto"/>
        <w:right w:val="none" w:sz="0" w:space="0" w:color="auto"/>
      </w:divBdr>
    </w:div>
    <w:div w:id="402685384">
      <w:bodyDiv w:val="1"/>
      <w:marLeft w:val="0"/>
      <w:marRight w:val="0"/>
      <w:marTop w:val="0"/>
      <w:marBottom w:val="0"/>
      <w:divBdr>
        <w:top w:val="none" w:sz="0" w:space="0" w:color="auto"/>
        <w:left w:val="none" w:sz="0" w:space="0" w:color="auto"/>
        <w:bottom w:val="none" w:sz="0" w:space="0" w:color="auto"/>
        <w:right w:val="none" w:sz="0" w:space="0" w:color="auto"/>
      </w:divBdr>
      <w:divsChild>
        <w:div w:id="1707244937">
          <w:marLeft w:val="0"/>
          <w:marRight w:val="0"/>
          <w:marTop w:val="0"/>
          <w:marBottom w:val="0"/>
          <w:divBdr>
            <w:top w:val="none" w:sz="0" w:space="0" w:color="auto"/>
            <w:left w:val="none" w:sz="0" w:space="0" w:color="auto"/>
            <w:bottom w:val="none" w:sz="0" w:space="0" w:color="auto"/>
            <w:right w:val="none" w:sz="0" w:space="0" w:color="auto"/>
          </w:divBdr>
          <w:divsChild>
            <w:div w:id="428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6037">
      <w:bodyDiv w:val="1"/>
      <w:marLeft w:val="0"/>
      <w:marRight w:val="0"/>
      <w:marTop w:val="0"/>
      <w:marBottom w:val="0"/>
      <w:divBdr>
        <w:top w:val="none" w:sz="0" w:space="0" w:color="auto"/>
        <w:left w:val="none" w:sz="0" w:space="0" w:color="auto"/>
        <w:bottom w:val="none" w:sz="0" w:space="0" w:color="auto"/>
        <w:right w:val="none" w:sz="0" w:space="0" w:color="auto"/>
      </w:divBdr>
    </w:div>
    <w:div w:id="423887785">
      <w:bodyDiv w:val="1"/>
      <w:marLeft w:val="0"/>
      <w:marRight w:val="0"/>
      <w:marTop w:val="0"/>
      <w:marBottom w:val="0"/>
      <w:divBdr>
        <w:top w:val="none" w:sz="0" w:space="0" w:color="auto"/>
        <w:left w:val="none" w:sz="0" w:space="0" w:color="auto"/>
        <w:bottom w:val="none" w:sz="0" w:space="0" w:color="auto"/>
        <w:right w:val="none" w:sz="0" w:space="0" w:color="auto"/>
      </w:divBdr>
    </w:div>
    <w:div w:id="440729697">
      <w:bodyDiv w:val="1"/>
      <w:marLeft w:val="0"/>
      <w:marRight w:val="0"/>
      <w:marTop w:val="0"/>
      <w:marBottom w:val="0"/>
      <w:divBdr>
        <w:top w:val="none" w:sz="0" w:space="0" w:color="auto"/>
        <w:left w:val="none" w:sz="0" w:space="0" w:color="auto"/>
        <w:bottom w:val="none" w:sz="0" w:space="0" w:color="auto"/>
        <w:right w:val="none" w:sz="0" w:space="0" w:color="auto"/>
      </w:divBdr>
    </w:div>
    <w:div w:id="445928987">
      <w:bodyDiv w:val="1"/>
      <w:marLeft w:val="0"/>
      <w:marRight w:val="0"/>
      <w:marTop w:val="0"/>
      <w:marBottom w:val="0"/>
      <w:divBdr>
        <w:top w:val="none" w:sz="0" w:space="0" w:color="auto"/>
        <w:left w:val="none" w:sz="0" w:space="0" w:color="auto"/>
        <w:bottom w:val="none" w:sz="0" w:space="0" w:color="auto"/>
        <w:right w:val="none" w:sz="0" w:space="0" w:color="auto"/>
      </w:divBdr>
      <w:divsChild>
        <w:div w:id="1831403727">
          <w:marLeft w:val="0"/>
          <w:marRight w:val="0"/>
          <w:marTop w:val="0"/>
          <w:marBottom w:val="0"/>
          <w:divBdr>
            <w:top w:val="none" w:sz="0" w:space="0" w:color="auto"/>
            <w:left w:val="none" w:sz="0" w:space="0" w:color="auto"/>
            <w:bottom w:val="none" w:sz="0" w:space="0" w:color="auto"/>
            <w:right w:val="none" w:sz="0" w:space="0" w:color="auto"/>
          </w:divBdr>
          <w:divsChild>
            <w:div w:id="5683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4305">
      <w:bodyDiv w:val="1"/>
      <w:marLeft w:val="0"/>
      <w:marRight w:val="0"/>
      <w:marTop w:val="0"/>
      <w:marBottom w:val="0"/>
      <w:divBdr>
        <w:top w:val="none" w:sz="0" w:space="0" w:color="auto"/>
        <w:left w:val="none" w:sz="0" w:space="0" w:color="auto"/>
        <w:bottom w:val="none" w:sz="0" w:space="0" w:color="auto"/>
        <w:right w:val="none" w:sz="0" w:space="0" w:color="auto"/>
      </w:divBdr>
    </w:div>
    <w:div w:id="460076583">
      <w:bodyDiv w:val="1"/>
      <w:marLeft w:val="0"/>
      <w:marRight w:val="0"/>
      <w:marTop w:val="0"/>
      <w:marBottom w:val="0"/>
      <w:divBdr>
        <w:top w:val="none" w:sz="0" w:space="0" w:color="auto"/>
        <w:left w:val="none" w:sz="0" w:space="0" w:color="auto"/>
        <w:bottom w:val="none" w:sz="0" w:space="0" w:color="auto"/>
        <w:right w:val="none" w:sz="0" w:space="0" w:color="auto"/>
      </w:divBdr>
      <w:divsChild>
        <w:div w:id="1771389827">
          <w:marLeft w:val="0"/>
          <w:marRight w:val="0"/>
          <w:marTop w:val="0"/>
          <w:marBottom w:val="0"/>
          <w:divBdr>
            <w:top w:val="none" w:sz="0" w:space="0" w:color="auto"/>
            <w:left w:val="none" w:sz="0" w:space="0" w:color="auto"/>
            <w:bottom w:val="none" w:sz="0" w:space="0" w:color="auto"/>
            <w:right w:val="none" w:sz="0" w:space="0" w:color="auto"/>
          </w:divBdr>
          <w:divsChild>
            <w:div w:id="1213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1312">
      <w:bodyDiv w:val="1"/>
      <w:marLeft w:val="0"/>
      <w:marRight w:val="0"/>
      <w:marTop w:val="0"/>
      <w:marBottom w:val="0"/>
      <w:divBdr>
        <w:top w:val="none" w:sz="0" w:space="0" w:color="auto"/>
        <w:left w:val="none" w:sz="0" w:space="0" w:color="auto"/>
        <w:bottom w:val="none" w:sz="0" w:space="0" w:color="auto"/>
        <w:right w:val="none" w:sz="0" w:space="0" w:color="auto"/>
      </w:divBdr>
      <w:divsChild>
        <w:div w:id="563684418">
          <w:marLeft w:val="0"/>
          <w:marRight w:val="0"/>
          <w:marTop w:val="0"/>
          <w:marBottom w:val="0"/>
          <w:divBdr>
            <w:top w:val="none" w:sz="0" w:space="0" w:color="auto"/>
            <w:left w:val="none" w:sz="0" w:space="0" w:color="auto"/>
            <w:bottom w:val="none" w:sz="0" w:space="0" w:color="auto"/>
            <w:right w:val="none" w:sz="0" w:space="0" w:color="auto"/>
          </w:divBdr>
          <w:divsChild>
            <w:div w:id="1424185935">
              <w:marLeft w:val="0"/>
              <w:marRight w:val="0"/>
              <w:marTop w:val="0"/>
              <w:marBottom w:val="0"/>
              <w:divBdr>
                <w:top w:val="none" w:sz="0" w:space="0" w:color="auto"/>
                <w:left w:val="none" w:sz="0" w:space="0" w:color="auto"/>
                <w:bottom w:val="none" w:sz="0" w:space="0" w:color="auto"/>
                <w:right w:val="none" w:sz="0" w:space="0" w:color="auto"/>
              </w:divBdr>
            </w:div>
          </w:divsChild>
        </w:div>
        <w:div w:id="861548401">
          <w:marLeft w:val="0"/>
          <w:marRight w:val="0"/>
          <w:marTop w:val="0"/>
          <w:marBottom w:val="0"/>
          <w:divBdr>
            <w:top w:val="none" w:sz="0" w:space="0" w:color="auto"/>
            <w:left w:val="none" w:sz="0" w:space="0" w:color="auto"/>
            <w:bottom w:val="none" w:sz="0" w:space="0" w:color="auto"/>
            <w:right w:val="none" w:sz="0" w:space="0" w:color="auto"/>
          </w:divBdr>
          <w:divsChild>
            <w:div w:id="5653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014">
      <w:bodyDiv w:val="1"/>
      <w:marLeft w:val="0"/>
      <w:marRight w:val="0"/>
      <w:marTop w:val="0"/>
      <w:marBottom w:val="0"/>
      <w:divBdr>
        <w:top w:val="none" w:sz="0" w:space="0" w:color="auto"/>
        <w:left w:val="none" w:sz="0" w:space="0" w:color="auto"/>
        <w:bottom w:val="none" w:sz="0" w:space="0" w:color="auto"/>
        <w:right w:val="none" w:sz="0" w:space="0" w:color="auto"/>
      </w:divBdr>
    </w:div>
    <w:div w:id="557013482">
      <w:bodyDiv w:val="1"/>
      <w:marLeft w:val="0"/>
      <w:marRight w:val="0"/>
      <w:marTop w:val="0"/>
      <w:marBottom w:val="0"/>
      <w:divBdr>
        <w:top w:val="none" w:sz="0" w:space="0" w:color="auto"/>
        <w:left w:val="none" w:sz="0" w:space="0" w:color="auto"/>
        <w:bottom w:val="none" w:sz="0" w:space="0" w:color="auto"/>
        <w:right w:val="none" w:sz="0" w:space="0" w:color="auto"/>
      </w:divBdr>
    </w:div>
    <w:div w:id="557862154">
      <w:bodyDiv w:val="1"/>
      <w:marLeft w:val="0"/>
      <w:marRight w:val="0"/>
      <w:marTop w:val="0"/>
      <w:marBottom w:val="0"/>
      <w:divBdr>
        <w:top w:val="none" w:sz="0" w:space="0" w:color="auto"/>
        <w:left w:val="none" w:sz="0" w:space="0" w:color="auto"/>
        <w:bottom w:val="none" w:sz="0" w:space="0" w:color="auto"/>
        <w:right w:val="none" w:sz="0" w:space="0" w:color="auto"/>
      </w:divBdr>
    </w:div>
    <w:div w:id="571500067">
      <w:bodyDiv w:val="1"/>
      <w:marLeft w:val="0"/>
      <w:marRight w:val="0"/>
      <w:marTop w:val="0"/>
      <w:marBottom w:val="0"/>
      <w:divBdr>
        <w:top w:val="none" w:sz="0" w:space="0" w:color="auto"/>
        <w:left w:val="none" w:sz="0" w:space="0" w:color="auto"/>
        <w:bottom w:val="none" w:sz="0" w:space="0" w:color="auto"/>
        <w:right w:val="none" w:sz="0" w:space="0" w:color="auto"/>
      </w:divBdr>
      <w:divsChild>
        <w:div w:id="952008544">
          <w:marLeft w:val="0"/>
          <w:marRight w:val="0"/>
          <w:marTop w:val="0"/>
          <w:marBottom w:val="0"/>
          <w:divBdr>
            <w:top w:val="none" w:sz="0" w:space="0" w:color="auto"/>
            <w:left w:val="none" w:sz="0" w:space="0" w:color="auto"/>
            <w:bottom w:val="none" w:sz="0" w:space="0" w:color="auto"/>
            <w:right w:val="none" w:sz="0" w:space="0" w:color="auto"/>
          </w:divBdr>
          <w:divsChild>
            <w:div w:id="3218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1919">
      <w:bodyDiv w:val="1"/>
      <w:marLeft w:val="0"/>
      <w:marRight w:val="0"/>
      <w:marTop w:val="0"/>
      <w:marBottom w:val="0"/>
      <w:divBdr>
        <w:top w:val="none" w:sz="0" w:space="0" w:color="auto"/>
        <w:left w:val="none" w:sz="0" w:space="0" w:color="auto"/>
        <w:bottom w:val="none" w:sz="0" w:space="0" w:color="auto"/>
        <w:right w:val="none" w:sz="0" w:space="0" w:color="auto"/>
      </w:divBdr>
      <w:divsChild>
        <w:div w:id="1663584449">
          <w:marLeft w:val="0"/>
          <w:marRight w:val="0"/>
          <w:marTop w:val="0"/>
          <w:marBottom w:val="0"/>
          <w:divBdr>
            <w:top w:val="none" w:sz="0" w:space="0" w:color="auto"/>
            <w:left w:val="none" w:sz="0" w:space="0" w:color="auto"/>
            <w:bottom w:val="none" w:sz="0" w:space="0" w:color="auto"/>
            <w:right w:val="none" w:sz="0" w:space="0" w:color="auto"/>
          </w:divBdr>
          <w:divsChild>
            <w:div w:id="6854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4172">
      <w:bodyDiv w:val="1"/>
      <w:marLeft w:val="0"/>
      <w:marRight w:val="0"/>
      <w:marTop w:val="0"/>
      <w:marBottom w:val="0"/>
      <w:divBdr>
        <w:top w:val="none" w:sz="0" w:space="0" w:color="auto"/>
        <w:left w:val="none" w:sz="0" w:space="0" w:color="auto"/>
        <w:bottom w:val="none" w:sz="0" w:space="0" w:color="auto"/>
        <w:right w:val="none" w:sz="0" w:space="0" w:color="auto"/>
      </w:divBdr>
    </w:div>
    <w:div w:id="610550703">
      <w:bodyDiv w:val="1"/>
      <w:marLeft w:val="0"/>
      <w:marRight w:val="0"/>
      <w:marTop w:val="0"/>
      <w:marBottom w:val="0"/>
      <w:divBdr>
        <w:top w:val="none" w:sz="0" w:space="0" w:color="auto"/>
        <w:left w:val="none" w:sz="0" w:space="0" w:color="auto"/>
        <w:bottom w:val="none" w:sz="0" w:space="0" w:color="auto"/>
        <w:right w:val="none" w:sz="0" w:space="0" w:color="auto"/>
      </w:divBdr>
    </w:div>
    <w:div w:id="626744670">
      <w:bodyDiv w:val="1"/>
      <w:marLeft w:val="0"/>
      <w:marRight w:val="0"/>
      <w:marTop w:val="0"/>
      <w:marBottom w:val="0"/>
      <w:divBdr>
        <w:top w:val="none" w:sz="0" w:space="0" w:color="auto"/>
        <w:left w:val="none" w:sz="0" w:space="0" w:color="auto"/>
        <w:bottom w:val="none" w:sz="0" w:space="0" w:color="auto"/>
        <w:right w:val="none" w:sz="0" w:space="0" w:color="auto"/>
      </w:divBdr>
      <w:divsChild>
        <w:div w:id="1525634378">
          <w:marLeft w:val="0"/>
          <w:marRight w:val="0"/>
          <w:marTop w:val="0"/>
          <w:marBottom w:val="0"/>
          <w:divBdr>
            <w:top w:val="none" w:sz="0" w:space="0" w:color="auto"/>
            <w:left w:val="none" w:sz="0" w:space="0" w:color="auto"/>
            <w:bottom w:val="none" w:sz="0" w:space="0" w:color="auto"/>
            <w:right w:val="none" w:sz="0" w:space="0" w:color="auto"/>
          </w:divBdr>
          <w:divsChild>
            <w:div w:id="71123044">
              <w:marLeft w:val="0"/>
              <w:marRight w:val="0"/>
              <w:marTop w:val="0"/>
              <w:marBottom w:val="0"/>
              <w:divBdr>
                <w:top w:val="none" w:sz="0" w:space="0" w:color="auto"/>
                <w:left w:val="none" w:sz="0" w:space="0" w:color="auto"/>
                <w:bottom w:val="none" w:sz="0" w:space="0" w:color="auto"/>
                <w:right w:val="none" w:sz="0" w:space="0" w:color="auto"/>
              </w:divBdr>
            </w:div>
          </w:divsChild>
        </w:div>
        <w:div w:id="57368900">
          <w:marLeft w:val="0"/>
          <w:marRight w:val="0"/>
          <w:marTop w:val="0"/>
          <w:marBottom w:val="0"/>
          <w:divBdr>
            <w:top w:val="none" w:sz="0" w:space="0" w:color="auto"/>
            <w:left w:val="none" w:sz="0" w:space="0" w:color="auto"/>
            <w:bottom w:val="none" w:sz="0" w:space="0" w:color="auto"/>
            <w:right w:val="none" w:sz="0" w:space="0" w:color="auto"/>
          </w:divBdr>
          <w:divsChild>
            <w:div w:id="11046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62810">
      <w:bodyDiv w:val="1"/>
      <w:marLeft w:val="0"/>
      <w:marRight w:val="0"/>
      <w:marTop w:val="0"/>
      <w:marBottom w:val="0"/>
      <w:divBdr>
        <w:top w:val="none" w:sz="0" w:space="0" w:color="auto"/>
        <w:left w:val="none" w:sz="0" w:space="0" w:color="auto"/>
        <w:bottom w:val="none" w:sz="0" w:space="0" w:color="auto"/>
        <w:right w:val="none" w:sz="0" w:space="0" w:color="auto"/>
      </w:divBdr>
    </w:div>
    <w:div w:id="643432810">
      <w:bodyDiv w:val="1"/>
      <w:marLeft w:val="0"/>
      <w:marRight w:val="0"/>
      <w:marTop w:val="0"/>
      <w:marBottom w:val="0"/>
      <w:divBdr>
        <w:top w:val="none" w:sz="0" w:space="0" w:color="auto"/>
        <w:left w:val="none" w:sz="0" w:space="0" w:color="auto"/>
        <w:bottom w:val="none" w:sz="0" w:space="0" w:color="auto"/>
        <w:right w:val="none" w:sz="0" w:space="0" w:color="auto"/>
      </w:divBdr>
    </w:div>
    <w:div w:id="646084558">
      <w:bodyDiv w:val="1"/>
      <w:marLeft w:val="0"/>
      <w:marRight w:val="0"/>
      <w:marTop w:val="0"/>
      <w:marBottom w:val="0"/>
      <w:divBdr>
        <w:top w:val="none" w:sz="0" w:space="0" w:color="auto"/>
        <w:left w:val="none" w:sz="0" w:space="0" w:color="auto"/>
        <w:bottom w:val="none" w:sz="0" w:space="0" w:color="auto"/>
        <w:right w:val="none" w:sz="0" w:space="0" w:color="auto"/>
      </w:divBdr>
    </w:div>
    <w:div w:id="650258415">
      <w:bodyDiv w:val="1"/>
      <w:marLeft w:val="0"/>
      <w:marRight w:val="0"/>
      <w:marTop w:val="0"/>
      <w:marBottom w:val="0"/>
      <w:divBdr>
        <w:top w:val="none" w:sz="0" w:space="0" w:color="auto"/>
        <w:left w:val="none" w:sz="0" w:space="0" w:color="auto"/>
        <w:bottom w:val="none" w:sz="0" w:space="0" w:color="auto"/>
        <w:right w:val="none" w:sz="0" w:space="0" w:color="auto"/>
      </w:divBdr>
    </w:div>
    <w:div w:id="658195037">
      <w:bodyDiv w:val="1"/>
      <w:marLeft w:val="0"/>
      <w:marRight w:val="0"/>
      <w:marTop w:val="0"/>
      <w:marBottom w:val="0"/>
      <w:divBdr>
        <w:top w:val="none" w:sz="0" w:space="0" w:color="auto"/>
        <w:left w:val="none" w:sz="0" w:space="0" w:color="auto"/>
        <w:bottom w:val="none" w:sz="0" w:space="0" w:color="auto"/>
        <w:right w:val="none" w:sz="0" w:space="0" w:color="auto"/>
      </w:divBdr>
    </w:div>
    <w:div w:id="663244783">
      <w:bodyDiv w:val="1"/>
      <w:marLeft w:val="0"/>
      <w:marRight w:val="0"/>
      <w:marTop w:val="0"/>
      <w:marBottom w:val="0"/>
      <w:divBdr>
        <w:top w:val="none" w:sz="0" w:space="0" w:color="auto"/>
        <w:left w:val="none" w:sz="0" w:space="0" w:color="auto"/>
        <w:bottom w:val="none" w:sz="0" w:space="0" w:color="auto"/>
        <w:right w:val="none" w:sz="0" w:space="0" w:color="auto"/>
      </w:divBdr>
    </w:div>
    <w:div w:id="694690773">
      <w:bodyDiv w:val="1"/>
      <w:marLeft w:val="0"/>
      <w:marRight w:val="0"/>
      <w:marTop w:val="0"/>
      <w:marBottom w:val="0"/>
      <w:divBdr>
        <w:top w:val="none" w:sz="0" w:space="0" w:color="auto"/>
        <w:left w:val="none" w:sz="0" w:space="0" w:color="auto"/>
        <w:bottom w:val="none" w:sz="0" w:space="0" w:color="auto"/>
        <w:right w:val="none" w:sz="0" w:space="0" w:color="auto"/>
      </w:divBdr>
    </w:div>
    <w:div w:id="742023642">
      <w:bodyDiv w:val="1"/>
      <w:marLeft w:val="0"/>
      <w:marRight w:val="0"/>
      <w:marTop w:val="0"/>
      <w:marBottom w:val="0"/>
      <w:divBdr>
        <w:top w:val="none" w:sz="0" w:space="0" w:color="auto"/>
        <w:left w:val="none" w:sz="0" w:space="0" w:color="auto"/>
        <w:bottom w:val="none" w:sz="0" w:space="0" w:color="auto"/>
        <w:right w:val="none" w:sz="0" w:space="0" w:color="auto"/>
      </w:divBdr>
    </w:div>
    <w:div w:id="755133639">
      <w:bodyDiv w:val="1"/>
      <w:marLeft w:val="0"/>
      <w:marRight w:val="0"/>
      <w:marTop w:val="0"/>
      <w:marBottom w:val="0"/>
      <w:divBdr>
        <w:top w:val="none" w:sz="0" w:space="0" w:color="auto"/>
        <w:left w:val="none" w:sz="0" w:space="0" w:color="auto"/>
        <w:bottom w:val="none" w:sz="0" w:space="0" w:color="auto"/>
        <w:right w:val="none" w:sz="0" w:space="0" w:color="auto"/>
      </w:divBdr>
    </w:div>
    <w:div w:id="771702028">
      <w:bodyDiv w:val="1"/>
      <w:marLeft w:val="0"/>
      <w:marRight w:val="0"/>
      <w:marTop w:val="0"/>
      <w:marBottom w:val="0"/>
      <w:divBdr>
        <w:top w:val="none" w:sz="0" w:space="0" w:color="auto"/>
        <w:left w:val="none" w:sz="0" w:space="0" w:color="auto"/>
        <w:bottom w:val="none" w:sz="0" w:space="0" w:color="auto"/>
        <w:right w:val="none" w:sz="0" w:space="0" w:color="auto"/>
      </w:divBdr>
    </w:div>
    <w:div w:id="775716769">
      <w:bodyDiv w:val="1"/>
      <w:marLeft w:val="0"/>
      <w:marRight w:val="0"/>
      <w:marTop w:val="0"/>
      <w:marBottom w:val="0"/>
      <w:divBdr>
        <w:top w:val="none" w:sz="0" w:space="0" w:color="auto"/>
        <w:left w:val="none" w:sz="0" w:space="0" w:color="auto"/>
        <w:bottom w:val="none" w:sz="0" w:space="0" w:color="auto"/>
        <w:right w:val="none" w:sz="0" w:space="0" w:color="auto"/>
      </w:divBdr>
    </w:div>
    <w:div w:id="778139271">
      <w:bodyDiv w:val="1"/>
      <w:marLeft w:val="0"/>
      <w:marRight w:val="0"/>
      <w:marTop w:val="0"/>
      <w:marBottom w:val="0"/>
      <w:divBdr>
        <w:top w:val="none" w:sz="0" w:space="0" w:color="auto"/>
        <w:left w:val="none" w:sz="0" w:space="0" w:color="auto"/>
        <w:bottom w:val="none" w:sz="0" w:space="0" w:color="auto"/>
        <w:right w:val="none" w:sz="0" w:space="0" w:color="auto"/>
      </w:divBdr>
    </w:div>
    <w:div w:id="796215098">
      <w:bodyDiv w:val="1"/>
      <w:marLeft w:val="0"/>
      <w:marRight w:val="0"/>
      <w:marTop w:val="0"/>
      <w:marBottom w:val="0"/>
      <w:divBdr>
        <w:top w:val="none" w:sz="0" w:space="0" w:color="auto"/>
        <w:left w:val="none" w:sz="0" w:space="0" w:color="auto"/>
        <w:bottom w:val="none" w:sz="0" w:space="0" w:color="auto"/>
        <w:right w:val="none" w:sz="0" w:space="0" w:color="auto"/>
      </w:divBdr>
    </w:div>
    <w:div w:id="802239232">
      <w:bodyDiv w:val="1"/>
      <w:marLeft w:val="0"/>
      <w:marRight w:val="0"/>
      <w:marTop w:val="0"/>
      <w:marBottom w:val="0"/>
      <w:divBdr>
        <w:top w:val="none" w:sz="0" w:space="0" w:color="auto"/>
        <w:left w:val="none" w:sz="0" w:space="0" w:color="auto"/>
        <w:bottom w:val="none" w:sz="0" w:space="0" w:color="auto"/>
        <w:right w:val="none" w:sz="0" w:space="0" w:color="auto"/>
      </w:divBdr>
    </w:div>
    <w:div w:id="806631215">
      <w:bodyDiv w:val="1"/>
      <w:marLeft w:val="0"/>
      <w:marRight w:val="0"/>
      <w:marTop w:val="0"/>
      <w:marBottom w:val="0"/>
      <w:divBdr>
        <w:top w:val="none" w:sz="0" w:space="0" w:color="auto"/>
        <w:left w:val="none" w:sz="0" w:space="0" w:color="auto"/>
        <w:bottom w:val="none" w:sz="0" w:space="0" w:color="auto"/>
        <w:right w:val="none" w:sz="0" w:space="0" w:color="auto"/>
      </w:divBdr>
      <w:divsChild>
        <w:div w:id="846559482">
          <w:marLeft w:val="0"/>
          <w:marRight w:val="0"/>
          <w:marTop w:val="0"/>
          <w:marBottom w:val="0"/>
          <w:divBdr>
            <w:top w:val="none" w:sz="0" w:space="0" w:color="auto"/>
            <w:left w:val="none" w:sz="0" w:space="0" w:color="auto"/>
            <w:bottom w:val="none" w:sz="0" w:space="0" w:color="auto"/>
            <w:right w:val="none" w:sz="0" w:space="0" w:color="auto"/>
          </w:divBdr>
          <w:divsChild>
            <w:div w:id="7205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920">
      <w:bodyDiv w:val="1"/>
      <w:marLeft w:val="0"/>
      <w:marRight w:val="0"/>
      <w:marTop w:val="0"/>
      <w:marBottom w:val="0"/>
      <w:divBdr>
        <w:top w:val="none" w:sz="0" w:space="0" w:color="auto"/>
        <w:left w:val="none" w:sz="0" w:space="0" w:color="auto"/>
        <w:bottom w:val="none" w:sz="0" w:space="0" w:color="auto"/>
        <w:right w:val="none" w:sz="0" w:space="0" w:color="auto"/>
      </w:divBdr>
    </w:div>
    <w:div w:id="811362473">
      <w:bodyDiv w:val="1"/>
      <w:marLeft w:val="0"/>
      <w:marRight w:val="0"/>
      <w:marTop w:val="0"/>
      <w:marBottom w:val="0"/>
      <w:divBdr>
        <w:top w:val="none" w:sz="0" w:space="0" w:color="auto"/>
        <w:left w:val="none" w:sz="0" w:space="0" w:color="auto"/>
        <w:bottom w:val="none" w:sz="0" w:space="0" w:color="auto"/>
        <w:right w:val="none" w:sz="0" w:space="0" w:color="auto"/>
      </w:divBdr>
    </w:div>
    <w:div w:id="847330450">
      <w:bodyDiv w:val="1"/>
      <w:marLeft w:val="0"/>
      <w:marRight w:val="0"/>
      <w:marTop w:val="0"/>
      <w:marBottom w:val="0"/>
      <w:divBdr>
        <w:top w:val="none" w:sz="0" w:space="0" w:color="auto"/>
        <w:left w:val="none" w:sz="0" w:space="0" w:color="auto"/>
        <w:bottom w:val="none" w:sz="0" w:space="0" w:color="auto"/>
        <w:right w:val="none" w:sz="0" w:space="0" w:color="auto"/>
      </w:divBdr>
    </w:div>
    <w:div w:id="873005238">
      <w:bodyDiv w:val="1"/>
      <w:marLeft w:val="0"/>
      <w:marRight w:val="0"/>
      <w:marTop w:val="0"/>
      <w:marBottom w:val="0"/>
      <w:divBdr>
        <w:top w:val="none" w:sz="0" w:space="0" w:color="auto"/>
        <w:left w:val="none" w:sz="0" w:space="0" w:color="auto"/>
        <w:bottom w:val="none" w:sz="0" w:space="0" w:color="auto"/>
        <w:right w:val="none" w:sz="0" w:space="0" w:color="auto"/>
      </w:divBdr>
    </w:div>
    <w:div w:id="895316127">
      <w:bodyDiv w:val="1"/>
      <w:marLeft w:val="0"/>
      <w:marRight w:val="0"/>
      <w:marTop w:val="0"/>
      <w:marBottom w:val="0"/>
      <w:divBdr>
        <w:top w:val="none" w:sz="0" w:space="0" w:color="auto"/>
        <w:left w:val="none" w:sz="0" w:space="0" w:color="auto"/>
        <w:bottom w:val="none" w:sz="0" w:space="0" w:color="auto"/>
        <w:right w:val="none" w:sz="0" w:space="0" w:color="auto"/>
      </w:divBdr>
    </w:div>
    <w:div w:id="903954080">
      <w:bodyDiv w:val="1"/>
      <w:marLeft w:val="0"/>
      <w:marRight w:val="0"/>
      <w:marTop w:val="0"/>
      <w:marBottom w:val="0"/>
      <w:divBdr>
        <w:top w:val="none" w:sz="0" w:space="0" w:color="auto"/>
        <w:left w:val="none" w:sz="0" w:space="0" w:color="auto"/>
        <w:bottom w:val="none" w:sz="0" w:space="0" w:color="auto"/>
        <w:right w:val="none" w:sz="0" w:space="0" w:color="auto"/>
      </w:divBdr>
    </w:div>
    <w:div w:id="928344138">
      <w:bodyDiv w:val="1"/>
      <w:marLeft w:val="0"/>
      <w:marRight w:val="0"/>
      <w:marTop w:val="0"/>
      <w:marBottom w:val="0"/>
      <w:divBdr>
        <w:top w:val="none" w:sz="0" w:space="0" w:color="auto"/>
        <w:left w:val="none" w:sz="0" w:space="0" w:color="auto"/>
        <w:bottom w:val="none" w:sz="0" w:space="0" w:color="auto"/>
        <w:right w:val="none" w:sz="0" w:space="0" w:color="auto"/>
      </w:divBdr>
    </w:div>
    <w:div w:id="928924080">
      <w:bodyDiv w:val="1"/>
      <w:marLeft w:val="0"/>
      <w:marRight w:val="0"/>
      <w:marTop w:val="0"/>
      <w:marBottom w:val="0"/>
      <w:divBdr>
        <w:top w:val="none" w:sz="0" w:space="0" w:color="auto"/>
        <w:left w:val="none" w:sz="0" w:space="0" w:color="auto"/>
        <w:bottom w:val="none" w:sz="0" w:space="0" w:color="auto"/>
        <w:right w:val="none" w:sz="0" w:space="0" w:color="auto"/>
      </w:divBdr>
      <w:divsChild>
        <w:div w:id="1083146057">
          <w:marLeft w:val="0"/>
          <w:marRight w:val="0"/>
          <w:marTop w:val="0"/>
          <w:marBottom w:val="0"/>
          <w:divBdr>
            <w:top w:val="none" w:sz="0" w:space="0" w:color="auto"/>
            <w:left w:val="none" w:sz="0" w:space="0" w:color="auto"/>
            <w:bottom w:val="none" w:sz="0" w:space="0" w:color="auto"/>
            <w:right w:val="none" w:sz="0" w:space="0" w:color="auto"/>
          </w:divBdr>
          <w:divsChild>
            <w:div w:id="3802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9792">
      <w:bodyDiv w:val="1"/>
      <w:marLeft w:val="0"/>
      <w:marRight w:val="0"/>
      <w:marTop w:val="0"/>
      <w:marBottom w:val="0"/>
      <w:divBdr>
        <w:top w:val="none" w:sz="0" w:space="0" w:color="auto"/>
        <w:left w:val="none" w:sz="0" w:space="0" w:color="auto"/>
        <w:bottom w:val="none" w:sz="0" w:space="0" w:color="auto"/>
        <w:right w:val="none" w:sz="0" w:space="0" w:color="auto"/>
      </w:divBdr>
    </w:div>
    <w:div w:id="942421665">
      <w:bodyDiv w:val="1"/>
      <w:marLeft w:val="0"/>
      <w:marRight w:val="0"/>
      <w:marTop w:val="0"/>
      <w:marBottom w:val="0"/>
      <w:divBdr>
        <w:top w:val="none" w:sz="0" w:space="0" w:color="auto"/>
        <w:left w:val="none" w:sz="0" w:space="0" w:color="auto"/>
        <w:bottom w:val="none" w:sz="0" w:space="0" w:color="auto"/>
        <w:right w:val="none" w:sz="0" w:space="0" w:color="auto"/>
      </w:divBdr>
      <w:divsChild>
        <w:div w:id="465855631">
          <w:marLeft w:val="0"/>
          <w:marRight w:val="0"/>
          <w:marTop w:val="0"/>
          <w:marBottom w:val="0"/>
          <w:divBdr>
            <w:top w:val="none" w:sz="0" w:space="0" w:color="auto"/>
            <w:left w:val="none" w:sz="0" w:space="0" w:color="auto"/>
            <w:bottom w:val="none" w:sz="0" w:space="0" w:color="auto"/>
            <w:right w:val="none" w:sz="0" w:space="0" w:color="auto"/>
          </w:divBdr>
          <w:divsChild>
            <w:div w:id="1406535251">
              <w:marLeft w:val="0"/>
              <w:marRight w:val="0"/>
              <w:marTop w:val="0"/>
              <w:marBottom w:val="0"/>
              <w:divBdr>
                <w:top w:val="none" w:sz="0" w:space="0" w:color="auto"/>
                <w:left w:val="none" w:sz="0" w:space="0" w:color="auto"/>
                <w:bottom w:val="none" w:sz="0" w:space="0" w:color="auto"/>
                <w:right w:val="none" w:sz="0" w:space="0" w:color="auto"/>
              </w:divBdr>
            </w:div>
          </w:divsChild>
        </w:div>
        <w:div w:id="1971279500">
          <w:marLeft w:val="0"/>
          <w:marRight w:val="0"/>
          <w:marTop w:val="0"/>
          <w:marBottom w:val="0"/>
          <w:divBdr>
            <w:top w:val="none" w:sz="0" w:space="0" w:color="auto"/>
            <w:left w:val="none" w:sz="0" w:space="0" w:color="auto"/>
            <w:bottom w:val="none" w:sz="0" w:space="0" w:color="auto"/>
            <w:right w:val="none" w:sz="0" w:space="0" w:color="auto"/>
          </w:divBdr>
          <w:divsChild>
            <w:div w:id="2085033471">
              <w:marLeft w:val="0"/>
              <w:marRight w:val="0"/>
              <w:marTop w:val="0"/>
              <w:marBottom w:val="0"/>
              <w:divBdr>
                <w:top w:val="none" w:sz="0" w:space="0" w:color="auto"/>
                <w:left w:val="none" w:sz="0" w:space="0" w:color="auto"/>
                <w:bottom w:val="none" w:sz="0" w:space="0" w:color="auto"/>
                <w:right w:val="none" w:sz="0" w:space="0" w:color="auto"/>
              </w:divBdr>
            </w:div>
          </w:divsChild>
        </w:div>
        <w:div w:id="106976124">
          <w:marLeft w:val="0"/>
          <w:marRight w:val="0"/>
          <w:marTop w:val="0"/>
          <w:marBottom w:val="0"/>
          <w:divBdr>
            <w:top w:val="none" w:sz="0" w:space="0" w:color="auto"/>
            <w:left w:val="none" w:sz="0" w:space="0" w:color="auto"/>
            <w:bottom w:val="none" w:sz="0" w:space="0" w:color="auto"/>
            <w:right w:val="none" w:sz="0" w:space="0" w:color="auto"/>
          </w:divBdr>
          <w:divsChild>
            <w:div w:id="713389982">
              <w:marLeft w:val="0"/>
              <w:marRight w:val="0"/>
              <w:marTop w:val="0"/>
              <w:marBottom w:val="0"/>
              <w:divBdr>
                <w:top w:val="none" w:sz="0" w:space="0" w:color="auto"/>
                <w:left w:val="none" w:sz="0" w:space="0" w:color="auto"/>
                <w:bottom w:val="none" w:sz="0" w:space="0" w:color="auto"/>
                <w:right w:val="none" w:sz="0" w:space="0" w:color="auto"/>
              </w:divBdr>
            </w:div>
          </w:divsChild>
        </w:div>
        <w:div w:id="969822822">
          <w:marLeft w:val="0"/>
          <w:marRight w:val="0"/>
          <w:marTop w:val="0"/>
          <w:marBottom w:val="0"/>
          <w:divBdr>
            <w:top w:val="none" w:sz="0" w:space="0" w:color="auto"/>
            <w:left w:val="none" w:sz="0" w:space="0" w:color="auto"/>
            <w:bottom w:val="none" w:sz="0" w:space="0" w:color="auto"/>
            <w:right w:val="none" w:sz="0" w:space="0" w:color="auto"/>
          </w:divBdr>
          <w:divsChild>
            <w:div w:id="7037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9524">
      <w:bodyDiv w:val="1"/>
      <w:marLeft w:val="0"/>
      <w:marRight w:val="0"/>
      <w:marTop w:val="0"/>
      <w:marBottom w:val="0"/>
      <w:divBdr>
        <w:top w:val="none" w:sz="0" w:space="0" w:color="auto"/>
        <w:left w:val="none" w:sz="0" w:space="0" w:color="auto"/>
        <w:bottom w:val="none" w:sz="0" w:space="0" w:color="auto"/>
        <w:right w:val="none" w:sz="0" w:space="0" w:color="auto"/>
      </w:divBdr>
    </w:div>
    <w:div w:id="967009927">
      <w:bodyDiv w:val="1"/>
      <w:marLeft w:val="0"/>
      <w:marRight w:val="0"/>
      <w:marTop w:val="0"/>
      <w:marBottom w:val="0"/>
      <w:divBdr>
        <w:top w:val="none" w:sz="0" w:space="0" w:color="auto"/>
        <w:left w:val="none" w:sz="0" w:space="0" w:color="auto"/>
        <w:bottom w:val="none" w:sz="0" w:space="0" w:color="auto"/>
        <w:right w:val="none" w:sz="0" w:space="0" w:color="auto"/>
      </w:divBdr>
    </w:div>
    <w:div w:id="974603677">
      <w:bodyDiv w:val="1"/>
      <w:marLeft w:val="0"/>
      <w:marRight w:val="0"/>
      <w:marTop w:val="0"/>
      <w:marBottom w:val="0"/>
      <w:divBdr>
        <w:top w:val="none" w:sz="0" w:space="0" w:color="auto"/>
        <w:left w:val="none" w:sz="0" w:space="0" w:color="auto"/>
        <w:bottom w:val="none" w:sz="0" w:space="0" w:color="auto"/>
        <w:right w:val="none" w:sz="0" w:space="0" w:color="auto"/>
      </w:divBdr>
    </w:div>
    <w:div w:id="986669709">
      <w:bodyDiv w:val="1"/>
      <w:marLeft w:val="0"/>
      <w:marRight w:val="0"/>
      <w:marTop w:val="0"/>
      <w:marBottom w:val="0"/>
      <w:divBdr>
        <w:top w:val="none" w:sz="0" w:space="0" w:color="auto"/>
        <w:left w:val="none" w:sz="0" w:space="0" w:color="auto"/>
        <w:bottom w:val="none" w:sz="0" w:space="0" w:color="auto"/>
        <w:right w:val="none" w:sz="0" w:space="0" w:color="auto"/>
      </w:divBdr>
      <w:divsChild>
        <w:div w:id="1327977403">
          <w:marLeft w:val="0"/>
          <w:marRight w:val="0"/>
          <w:marTop w:val="0"/>
          <w:marBottom w:val="0"/>
          <w:divBdr>
            <w:top w:val="none" w:sz="0" w:space="0" w:color="auto"/>
            <w:left w:val="none" w:sz="0" w:space="0" w:color="auto"/>
            <w:bottom w:val="none" w:sz="0" w:space="0" w:color="auto"/>
            <w:right w:val="none" w:sz="0" w:space="0" w:color="auto"/>
          </w:divBdr>
          <w:divsChild>
            <w:div w:id="303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2578">
      <w:bodyDiv w:val="1"/>
      <w:marLeft w:val="0"/>
      <w:marRight w:val="0"/>
      <w:marTop w:val="0"/>
      <w:marBottom w:val="0"/>
      <w:divBdr>
        <w:top w:val="none" w:sz="0" w:space="0" w:color="auto"/>
        <w:left w:val="none" w:sz="0" w:space="0" w:color="auto"/>
        <w:bottom w:val="none" w:sz="0" w:space="0" w:color="auto"/>
        <w:right w:val="none" w:sz="0" w:space="0" w:color="auto"/>
      </w:divBdr>
    </w:div>
    <w:div w:id="991758071">
      <w:bodyDiv w:val="1"/>
      <w:marLeft w:val="0"/>
      <w:marRight w:val="0"/>
      <w:marTop w:val="0"/>
      <w:marBottom w:val="0"/>
      <w:divBdr>
        <w:top w:val="none" w:sz="0" w:space="0" w:color="auto"/>
        <w:left w:val="none" w:sz="0" w:space="0" w:color="auto"/>
        <w:bottom w:val="none" w:sz="0" w:space="0" w:color="auto"/>
        <w:right w:val="none" w:sz="0" w:space="0" w:color="auto"/>
      </w:divBdr>
    </w:div>
    <w:div w:id="993336254">
      <w:bodyDiv w:val="1"/>
      <w:marLeft w:val="0"/>
      <w:marRight w:val="0"/>
      <w:marTop w:val="0"/>
      <w:marBottom w:val="0"/>
      <w:divBdr>
        <w:top w:val="none" w:sz="0" w:space="0" w:color="auto"/>
        <w:left w:val="none" w:sz="0" w:space="0" w:color="auto"/>
        <w:bottom w:val="none" w:sz="0" w:space="0" w:color="auto"/>
        <w:right w:val="none" w:sz="0" w:space="0" w:color="auto"/>
      </w:divBdr>
    </w:div>
    <w:div w:id="996306105">
      <w:bodyDiv w:val="1"/>
      <w:marLeft w:val="0"/>
      <w:marRight w:val="0"/>
      <w:marTop w:val="0"/>
      <w:marBottom w:val="0"/>
      <w:divBdr>
        <w:top w:val="none" w:sz="0" w:space="0" w:color="auto"/>
        <w:left w:val="none" w:sz="0" w:space="0" w:color="auto"/>
        <w:bottom w:val="none" w:sz="0" w:space="0" w:color="auto"/>
        <w:right w:val="none" w:sz="0" w:space="0" w:color="auto"/>
      </w:divBdr>
    </w:div>
    <w:div w:id="1004286300">
      <w:bodyDiv w:val="1"/>
      <w:marLeft w:val="0"/>
      <w:marRight w:val="0"/>
      <w:marTop w:val="0"/>
      <w:marBottom w:val="0"/>
      <w:divBdr>
        <w:top w:val="none" w:sz="0" w:space="0" w:color="auto"/>
        <w:left w:val="none" w:sz="0" w:space="0" w:color="auto"/>
        <w:bottom w:val="none" w:sz="0" w:space="0" w:color="auto"/>
        <w:right w:val="none" w:sz="0" w:space="0" w:color="auto"/>
      </w:divBdr>
    </w:div>
    <w:div w:id="1017268979">
      <w:bodyDiv w:val="1"/>
      <w:marLeft w:val="0"/>
      <w:marRight w:val="0"/>
      <w:marTop w:val="0"/>
      <w:marBottom w:val="0"/>
      <w:divBdr>
        <w:top w:val="none" w:sz="0" w:space="0" w:color="auto"/>
        <w:left w:val="none" w:sz="0" w:space="0" w:color="auto"/>
        <w:bottom w:val="none" w:sz="0" w:space="0" w:color="auto"/>
        <w:right w:val="none" w:sz="0" w:space="0" w:color="auto"/>
      </w:divBdr>
    </w:div>
    <w:div w:id="1037894279">
      <w:bodyDiv w:val="1"/>
      <w:marLeft w:val="0"/>
      <w:marRight w:val="0"/>
      <w:marTop w:val="0"/>
      <w:marBottom w:val="0"/>
      <w:divBdr>
        <w:top w:val="none" w:sz="0" w:space="0" w:color="auto"/>
        <w:left w:val="none" w:sz="0" w:space="0" w:color="auto"/>
        <w:bottom w:val="none" w:sz="0" w:space="0" w:color="auto"/>
        <w:right w:val="none" w:sz="0" w:space="0" w:color="auto"/>
      </w:divBdr>
    </w:div>
    <w:div w:id="1055658615">
      <w:bodyDiv w:val="1"/>
      <w:marLeft w:val="0"/>
      <w:marRight w:val="0"/>
      <w:marTop w:val="0"/>
      <w:marBottom w:val="0"/>
      <w:divBdr>
        <w:top w:val="none" w:sz="0" w:space="0" w:color="auto"/>
        <w:left w:val="none" w:sz="0" w:space="0" w:color="auto"/>
        <w:bottom w:val="none" w:sz="0" w:space="0" w:color="auto"/>
        <w:right w:val="none" w:sz="0" w:space="0" w:color="auto"/>
      </w:divBdr>
    </w:div>
    <w:div w:id="1073970913">
      <w:bodyDiv w:val="1"/>
      <w:marLeft w:val="0"/>
      <w:marRight w:val="0"/>
      <w:marTop w:val="0"/>
      <w:marBottom w:val="0"/>
      <w:divBdr>
        <w:top w:val="none" w:sz="0" w:space="0" w:color="auto"/>
        <w:left w:val="none" w:sz="0" w:space="0" w:color="auto"/>
        <w:bottom w:val="none" w:sz="0" w:space="0" w:color="auto"/>
        <w:right w:val="none" w:sz="0" w:space="0" w:color="auto"/>
      </w:divBdr>
    </w:div>
    <w:div w:id="1087073899">
      <w:bodyDiv w:val="1"/>
      <w:marLeft w:val="0"/>
      <w:marRight w:val="0"/>
      <w:marTop w:val="0"/>
      <w:marBottom w:val="0"/>
      <w:divBdr>
        <w:top w:val="none" w:sz="0" w:space="0" w:color="auto"/>
        <w:left w:val="none" w:sz="0" w:space="0" w:color="auto"/>
        <w:bottom w:val="none" w:sz="0" w:space="0" w:color="auto"/>
        <w:right w:val="none" w:sz="0" w:space="0" w:color="auto"/>
      </w:divBdr>
    </w:div>
    <w:div w:id="1088768893">
      <w:bodyDiv w:val="1"/>
      <w:marLeft w:val="0"/>
      <w:marRight w:val="0"/>
      <w:marTop w:val="0"/>
      <w:marBottom w:val="0"/>
      <w:divBdr>
        <w:top w:val="none" w:sz="0" w:space="0" w:color="auto"/>
        <w:left w:val="none" w:sz="0" w:space="0" w:color="auto"/>
        <w:bottom w:val="none" w:sz="0" w:space="0" w:color="auto"/>
        <w:right w:val="none" w:sz="0" w:space="0" w:color="auto"/>
      </w:divBdr>
    </w:div>
    <w:div w:id="1089930922">
      <w:bodyDiv w:val="1"/>
      <w:marLeft w:val="0"/>
      <w:marRight w:val="0"/>
      <w:marTop w:val="0"/>
      <w:marBottom w:val="0"/>
      <w:divBdr>
        <w:top w:val="none" w:sz="0" w:space="0" w:color="auto"/>
        <w:left w:val="none" w:sz="0" w:space="0" w:color="auto"/>
        <w:bottom w:val="none" w:sz="0" w:space="0" w:color="auto"/>
        <w:right w:val="none" w:sz="0" w:space="0" w:color="auto"/>
      </w:divBdr>
    </w:div>
    <w:div w:id="1098985565">
      <w:bodyDiv w:val="1"/>
      <w:marLeft w:val="0"/>
      <w:marRight w:val="0"/>
      <w:marTop w:val="0"/>
      <w:marBottom w:val="0"/>
      <w:divBdr>
        <w:top w:val="none" w:sz="0" w:space="0" w:color="auto"/>
        <w:left w:val="none" w:sz="0" w:space="0" w:color="auto"/>
        <w:bottom w:val="none" w:sz="0" w:space="0" w:color="auto"/>
        <w:right w:val="none" w:sz="0" w:space="0" w:color="auto"/>
      </w:divBdr>
    </w:div>
    <w:div w:id="1105536704">
      <w:bodyDiv w:val="1"/>
      <w:marLeft w:val="0"/>
      <w:marRight w:val="0"/>
      <w:marTop w:val="0"/>
      <w:marBottom w:val="0"/>
      <w:divBdr>
        <w:top w:val="none" w:sz="0" w:space="0" w:color="auto"/>
        <w:left w:val="none" w:sz="0" w:space="0" w:color="auto"/>
        <w:bottom w:val="none" w:sz="0" w:space="0" w:color="auto"/>
        <w:right w:val="none" w:sz="0" w:space="0" w:color="auto"/>
      </w:divBdr>
    </w:div>
    <w:div w:id="1120143926">
      <w:bodyDiv w:val="1"/>
      <w:marLeft w:val="0"/>
      <w:marRight w:val="0"/>
      <w:marTop w:val="0"/>
      <w:marBottom w:val="0"/>
      <w:divBdr>
        <w:top w:val="none" w:sz="0" w:space="0" w:color="auto"/>
        <w:left w:val="none" w:sz="0" w:space="0" w:color="auto"/>
        <w:bottom w:val="none" w:sz="0" w:space="0" w:color="auto"/>
        <w:right w:val="none" w:sz="0" w:space="0" w:color="auto"/>
      </w:divBdr>
    </w:div>
    <w:div w:id="1123185764">
      <w:bodyDiv w:val="1"/>
      <w:marLeft w:val="0"/>
      <w:marRight w:val="0"/>
      <w:marTop w:val="0"/>
      <w:marBottom w:val="0"/>
      <w:divBdr>
        <w:top w:val="none" w:sz="0" w:space="0" w:color="auto"/>
        <w:left w:val="none" w:sz="0" w:space="0" w:color="auto"/>
        <w:bottom w:val="none" w:sz="0" w:space="0" w:color="auto"/>
        <w:right w:val="none" w:sz="0" w:space="0" w:color="auto"/>
      </w:divBdr>
      <w:divsChild>
        <w:div w:id="1581984165">
          <w:marLeft w:val="0"/>
          <w:marRight w:val="0"/>
          <w:marTop w:val="0"/>
          <w:marBottom w:val="0"/>
          <w:divBdr>
            <w:top w:val="none" w:sz="0" w:space="0" w:color="auto"/>
            <w:left w:val="none" w:sz="0" w:space="0" w:color="auto"/>
            <w:bottom w:val="none" w:sz="0" w:space="0" w:color="auto"/>
            <w:right w:val="none" w:sz="0" w:space="0" w:color="auto"/>
          </w:divBdr>
          <w:divsChild>
            <w:div w:id="9192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3529">
      <w:bodyDiv w:val="1"/>
      <w:marLeft w:val="0"/>
      <w:marRight w:val="0"/>
      <w:marTop w:val="0"/>
      <w:marBottom w:val="0"/>
      <w:divBdr>
        <w:top w:val="none" w:sz="0" w:space="0" w:color="auto"/>
        <w:left w:val="none" w:sz="0" w:space="0" w:color="auto"/>
        <w:bottom w:val="none" w:sz="0" w:space="0" w:color="auto"/>
        <w:right w:val="none" w:sz="0" w:space="0" w:color="auto"/>
      </w:divBdr>
    </w:div>
    <w:div w:id="1157763452">
      <w:bodyDiv w:val="1"/>
      <w:marLeft w:val="0"/>
      <w:marRight w:val="0"/>
      <w:marTop w:val="0"/>
      <w:marBottom w:val="0"/>
      <w:divBdr>
        <w:top w:val="none" w:sz="0" w:space="0" w:color="auto"/>
        <w:left w:val="none" w:sz="0" w:space="0" w:color="auto"/>
        <w:bottom w:val="none" w:sz="0" w:space="0" w:color="auto"/>
        <w:right w:val="none" w:sz="0" w:space="0" w:color="auto"/>
      </w:divBdr>
    </w:div>
    <w:div w:id="1157770590">
      <w:bodyDiv w:val="1"/>
      <w:marLeft w:val="0"/>
      <w:marRight w:val="0"/>
      <w:marTop w:val="0"/>
      <w:marBottom w:val="0"/>
      <w:divBdr>
        <w:top w:val="none" w:sz="0" w:space="0" w:color="auto"/>
        <w:left w:val="none" w:sz="0" w:space="0" w:color="auto"/>
        <w:bottom w:val="none" w:sz="0" w:space="0" w:color="auto"/>
        <w:right w:val="none" w:sz="0" w:space="0" w:color="auto"/>
      </w:divBdr>
    </w:div>
    <w:div w:id="1163165033">
      <w:bodyDiv w:val="1"/>
      <w:marLeft w:val="0"/>
      <w:marRight w:val="0"/>
      <w:marTop w:val="0"/>
      <w:marBottom w:val="0"/>
      <w:divBdr>
        <w:top w:val="none" w:sz="0" w:space="0" w:color="auto"/>
        <w:left w:val="none" w:sz="0" w:space="0" w:color="auto"/>
        <w:bottom w:val="none" w:sz="0" w:space="0" w:color="auto"/>
        <w:right w:val="none" w:sz="0" w:space="0" w:color="auto"/>
      </w:divBdr>
    </w:div>
    <w:div w:id="1163663374">
      <w:bodyDiv w:val="1"/>
      <w:marLeft w:val="0"/>
      <w:marRight w:val="0"/>
      <w:marTop w:val="0"/>
      <w:marBottom w:val="0"/>
      <w:divBdr>
        <w:top w:val="none" w:sz="0" w:space="0" w:color="auto"/>
        <w:left w:val="none" w:sz="0" w:space="0" w:color="auto"/>
        <w:bottom w:val="none" w:sz="0" w:space="0" w:color="auto"/>
        <w:right w:val="none" w:sz="0" w:space="0" w:color="auto"/>
      </w:divBdr>
    </w:div>
    <w:div w:id="1165781977">
      <w:bodyDiv w:val="1"/>
      <w:marLeft w:val="0"/>
      <w:marRight w:val="0"/>
      <w:marTop w:val="0"/>
      <w:marBottom w:val="0"/>
      <w:divBdr>
        <w:top w:val="none" w:sz="0" w:space="0" w:color="auto"/>
        <w:left w:val="none" w:sz="0" w:space="0" w:color="auto"/>
        <w:bottom w:val="none" w:sz="0" w:space="0" w:color="auto"/>
        <w:right w:val="none" w:sz="0" w:space="0" w:color="auto"/>
      </w:divBdr>
    </w:div>
    <w:div w:id="1167285997">
      <w:bodyDiv w:val="1"/>
      <w:marLeft w:val="0"/>
      <w:marRight w:val="0"/>
      <w:marTop w:val="0"/>
      <w:marBottom w:val="0"/>
      <w:divBdr>
        <w:top w:val="none" w:sz="0" w:space="0" w:color="auto"/>
        <w:left w:val="none" w:sz="0" w:space="0" w:color="auto"/>
        <w:bottom w:val="none" w:sz="0" w:space="0" w:color="auto"/>
        <w:right w:val="none" w:sz="0" w:space="0" w:color="auto"/>
      </w:divBdr>
    </w:div>
    <w:div w:id="1172330419">
      <w:bodyDiv w:val="1"/>
      <w:marLeft w:val="0"/>
      <w:marRight w:val="0"/>
      <w:marTop w:val="0"/>
      <w:marBottom w:val="0"/>
      <w:divBdr>
        <w:top w:val="none" w:sz="0" w:space="0" w:color="auto"/>
        <w:left w:val="none" w:sz="0" w:space="0" w:color="auto"/>
        <w:bottom w:val="none" w:sz="0" w:space="0" w:color="auto"/>
        <w:right w:val="none" w:sz="0" w:space="0" w:color="auto"/>
      </w:divBdr>
    </w:div>
    <w:div w:id="1183978986">
      <w:bodyDiv w:val="1"/>
      <w:marLeft w:val="0"/>
      <w:marRight w:val="0"/>
      <w:marTop w:val="0"/>
      <w:marBottom w:val="0"/>
      <w:divBdr>
        <w:top w:val="none" w:sz="0" w:space="0" w:color="auto"/>
        <w:left w:val="none" w:sz="0" w:space="0" w:color="auto"/>
        <w:bottom w:val="none" w:sz="0" w:space="0" w:color="auto"/>
        <w:right w:val="none" w:sz="0" w:space="0" w:color="auto"/>
      </w:divBdr>
    </w:div>
    <w:div w:id="1186141679">
      <w:bodyDiv w:val="1"/>
      <w:marLeft w:val="0"/>
      <w:marRight w:val="0"/>
      <w:marTop w:val="0"/>
      <w:marBottom w:val="0"/>
      <w:divBdr>
        <w:top w:val="none" w:sz="0" w:space="0" w:color="auto"/>
        <w:left w:val="none" w:sz="0" w:space="0" w:color="auto"/>
        <w:bottom w:val="none" w:sz="0" w:space="0" w:color="auto"/>
        <w:right w:val="none" w:sz="0" w:space="0" w:color="auto"/>
      </w:divBdr>
    </w:div>
    <w:div w:id="1186360985">
      <w:bodyDiv w:val="1"/>
      <w:marLeft w:val="0"/>
      <w:marRight w:val="0"/>
      <w:marTop w:val="0"/>
      <w:marBottom w:val="0"/>
      <w:divBdr>
        <w:top w:val="none" w:sz="0" w:space="0" w:color="auto"/>
        <w:left w:val="none" w:sz="0" w:space="0" w:color="auto"/>
        <w:bottom w:val="none" w:sz="0" w:space="0" w:color="auto"/>
        <w:right w:val="none" w:sz="0" w:space="0" w:color="auto"/>
      </w:divBdr>
    </w:div>
    <w:div w:id="1190879227">
      <w:bodyDiv w:val="1"/>
      <w:marLeft w:val="0"/>
      <w:marRight w:val="0"/>
      <w:marTop w:val="0"/>
      <w:marBottom w:val="0"/>
      <w:divBdr>
        <w:top w:val="none" w:sz="0" w:space="0" w:color="auto"/>
        <w:left w:val="none" w:sz="0" w:space="0" w:color="auto"/>
        <w:bottom w:val="none" w:sz="0" w:space="0" w:color="auto"/>
        <w:right w:val="none" w:sz="0" w:space="0" w:color="auto"/>
      </w:divBdr>
    </w:div>
    <w:div w:id="1192960855">
      <w:bodyDiv w:val="1"/>
      <w:marLeft w:val="0"/>
      <w:marRight w:val="0"/>
      <w:marTop w:val="0"/>
      <w:marBottom w:val="0"/>
      <w:divBdr>
        <w:top w:val="none" w:sz="0" w:space="0" w:color="auto"/>
        <w:left w:val="none" w:sz="0" w:space="0" w:color="auto"/>
        <w:bottom w:val="none" w:sz="0" w:space="0" w:color="auto"/>
        <w:right w:val="none" w:sz="0" w:space="0" w:color="auto"/>
      </w:divBdr>
    </w:div>
    <w:div w:id="1193805105">
      <w:bodyDiv w:val="1"/>
      <w:marLeft w:val="0"/>
      <w:marRight w:val="0"/>
      <w:marTop w:val="0"/>
      <w:marBottom w:val="0"/>
      <w:divBdr>
        <w:top w:val="none" w:sz="0" w:space="0" w:color="auto"/>
        <w:left w:val="none" w:sz="0" w:space="0" w:color="auto"/>
        <w:bottom w:val="none" w:sz="0" w:space="0" w:color="auto"/>
        <w:right w:val="none" w:sz="0" w:space="0" w:color="auto"/>
      </w:divBdr>
    </w:div>
    <w:div w:id="1203518606">
      <w:bodyDiv w:val="1"/>
      <w:marLeft w:val="0"/>
      <w:marRight w:val="0"/>
      <w:marTop w:val="0"/>
      <w:marBottom w:val="0"/>
      <w:divBdr>
        <w:top w:val="none" w:sz="0" w:space="0" w:color="auto"/>
        <w:left w:val="none" w:sz="0" w:space="0" w:color="auto"/>
        <w:bottom w:val="none" w:sz="0" w:space="0" w:color="auto"/>
        <w:right w:val="none" w:sz="0" w:space="0" w:color="auto"/>
      </w:divBdr>
    </w:div>
    <w:div w:id="1208445210">
      <w:bodyDiv w:val="1"/>
      <w:marLeft w:val="0"/>
      <w:marRight w:val="0"/>
      <w:marTop w:val="0"/>
      <w:marBottom w:val="0"/>
      <w:divBdr>
        <w:top w:val="none" w:sz="0" w:space="0" w:color="auto"/>
        <w:left w:val="none" w:sz="0" w:space="0" w:color="auto"/>
        <w:bottom w:val="none" w:sz="0" w:space="0" w:color="auto"/>
        <w:right w:val="none" w:sz="0" w:space="0" w:color="auto"/>
      </w:divBdr>
      <w:divsChild>
        <w:div w:id="1250041750">
          <w:marLeft w:val="0"/>
          <w:marRight w:val="0"/>
          <w:marTop w:val="0"/>
          <w:marBottom w:val="0"/>
          <w:divBdr>
            <w:top w:val="none" w:sz="0" w:space="0" w:color="auto"/>
            <w:left w:val="none" w:sz="0" w:space="0" w:color="auto"/>
            <w:bottom w:val="none" w:sz="0" w:space="0" w:color="auto"/>
            <w:right w:val="none" w:sz="0" w:space="0" w:color="auto"/>
          </w:divBdr>
          <w:divsChild>
            <w:div w:id="5699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29120">
      <w:bodyDiv w:val="1"/>
      <w:marLeft w:val="0"/>
      <w:marRight w:val="0"/>
      <w:marTop w:val="0"/>
      <w:marBottom w:val="0"/>
      <w:divBdr>
        <w:top w:val="none" w:sz="0" w:space="0" w:color="auto"/>
        <w:left w:val="none" w:sz="0" w:space="0" w:color="auto"/>
        <w:bottom w:val="none" w:sz="0" w:space="0" w:color="auto"/>
        <w:right w:val="none" w:sz="0" w:space="0" w:color="auto"/>
      </w:divBdr>
    </w:div>
    <w:div w:id="1258295267">
      <w:bodyDiv w:val="1"/>
      <w:marLeft w:val="0"/>
      <w:marRight w:val="0"/>
      <w:marTop w:val="0"/>
      <w:marBottom w:val="0"/>
      <w:divBdr>
        <w:top w:val="none" w:sz="0" w:space="0" w:color="auto"/>
        <w:left w:val="none" w:sz="0" w:space="0" w:color="auto"/>
        <w:bottom w:val="none" w:sz="0" w:space="0" w:color="auto"/>
        <w:right w:val="none" w:sz="0" w:space="0" w:color="auto"/>
      </w:divBdr>
    </w:div>
    <w:div w:id="1265697545">
      <w:bodyDiv w:val="1"/>
      <w:marLeft w:val="0"/>
      <w:marRight w:val="0"/>
      <w:marTop w:val="0"/>
      <w:marBottom w:val="0"/>
      <w:divBdr>
        <w:top w:val="none" w:sz="0" w:space="0" w:color="auto"/>
        <w:left w:val="none" w:sz="0" w:space="0" w:color="auto"/>
        <w:bottom w:val="none" w:sz="0" w:space="0" w:color="auto"/>
        <w:right w:val="none" w:sz="0" w:space="0" w:color="auto"/>
      </w:divBdr>
    </w:div>
    <w:div w:id="1266814338">
      <w:bodyDiv w:val="1"/>
      <w:marLeft w:val="0"/>
      <w:marRight w:val="0"/>
      <w:marTop w:val="0"/>
      <w:marBottom w:val="0"/>
      <w:divBdr>
        <w:top w:val="none" w:sz="0" w:space="0" w:color="auto"/>
        <w:left w:val="none" w:sz="0" w:space="0" w:color="auto"/>
        <w:bottom w:val="none" w:sz="0" w:space="0" w:color="auto"/>
        <w:right w:val="none" w:sz="0" w:space="0" w:color="auto"/>
      </w:divBdr>
    </w:div>
    <w:div w:id="1276206001">
      <w:bodyDiv w:val="1"/>
      <w:marLeft w:val="0"/>
      <w:marRight w:val="0"/>
      <w:marTop w:val="0"/>
      <w:marBottom w:val="0"/>
      <w:divBdr>
        <w:top w:val="none" w:sz="0" w:space="0" w:color="auto"/>
        <w:left w:val="none" w:sz="0" w:space="0" w:color="auto"/>
        <w:bottom w:val="none" w:sz="0" w:space="0" w:color="auto"/>
        <w:right w:val="none" w:sz="0" w:space="0" w:color="auto"/>
      </w:divBdr>
    </w:div>
    <w:div w:id="1291665948">
      <w:bodyDiv w:val="1"/>
      <w:marLeft w:val="0"/>
      <w:marRight w:val="0"/>
      <w:marTop w:val="0"/>
      <w:marBottom w:val="0"/>
      <w:divBdr>
        <w:top w:val="none" w:sz="0" w:space="0" w:color="auto"/>
        <w:left w:val="none" w:sz="0" w:space="0" w:color="auto"/>
        <w:bottom w:val="none" w:sz="0" w:space="0" w:color="auto"/>
        <w:right w:val="none" w:sz="0" w:space="0" w:color="auto"/>
      </w:divBdr>
    </w:div>
    <w:div w:id="1303077065">
      <w:bodyDiv w:val="1"/>
      <w:marLeft w:val="0"/>
      <w:marRight w:val="0"/>
      <w:marTop w:val="0"/>
      <w:marBottom w:val="0"/>
      <w:divBdr>
        <w:top w:val="none" w:sz="0" w:space="0" w:color="auto"/>
        <w:left w:val="none" w:sz="0" w:space="0" w:color="auto"/>
        <w:bottom w:val="none" w:sz="0" w:space="0" w:color="auto"/>
        <w:right w:val="none" w:sz="0" w:space="0" w:color="auto"/>
      </w:divBdr>
      <w:divsChild>
        <w:div w:id="1384064438">
          <w:marLeft w:val="0"/>
          <w:marRight w:val="0"/>
          <w:marTop w:val="0"/>
          <w:marBottom w:val="0"/>
          <w:divBdr>
            <w:top w:val="none" w:sz="0" w:space="0" w:color="auto"/>
            <w:left w:val="none" w:sz="0" w:space="0" w:color="auto"/>
            <w:bottom w:val="none" w:sz="0" w:space="0" w:color="auto"/>
            <w:right w:val="none" w:sz="0" w:space="0" w:color="auto"/>
          </w:divBdr>
          <w:divsChild>
            <w:div w:id="16509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6437">
      <w:bodyDiv w:val="1"/>
      <w:marLeft w:val="0"/>
      <w:marRight w:val="0"/>
      <w:marTop w:val="0"/>
      <w:marBottom w:val="0"/>
      <w:divBdr>
        <w:top w:val="none" w:sz="0" w:space="0" w:color="auto"/>
        <w:left w:val="none" w:sz="0" w:space="0" w:color="auto"/>
        <w:bottom w:val="none" w:sz="0" w:space="0" w:color="auto"/>
        <w:right w:val="none" w:sz="0" w:space="0" w:color="auto"/>
      </w:divBdr>
    </w:div>
    <w:div w:id="1324429092">
      <w:bodyDiv w:val="1"/>
      <w:marLeft w:val="0"/>
      <w:marRight w:val="0"/>
      <w:marTop w:val="0"/>
      <w:marBottom w:val="0"/>
      <w:divBdr>
        <w:top w:val="none" w:sz="0" w:space="0" w:color="auto"/>
        <w:left w:val="none" w:sz="0" w:space="0" w:color="auto"/>
        <w:bottom w:val="none" w:sz="0" w:space="0" w:color="auto"/>
        <w:right w:val="none" w:sz="0" w:space="0" w:color="auto"/>
      </w:divBdr>
    </w:div>
    <w:div w:id="1343320221">
      <w:bodyDiv w:val="1"/>
      <w:marLeft w:val="0"/>
      <w:marRight w:val="0"/>
      <w:marTop w:val="0"/>
      <w:marBottom w:val="0"/>
      <w:divBdr>
        <w:top w:val="none" w:sz="0" w:space="0" w:color="auto"/>
        <w:left w:val="none" w:sz="0" w:space="0" w:color="auto"/>
        <w:bottom w:val="none" w:sz="0" w:space="0" w:color="auto"/>
        <w:right w:val="none" w:sz="0" w:space="0" w:color="auto"/>
      </w:divBdr>
    </w:div>
    <w:div w:id="1349257147">
      <w:bodyDiv w:val="1"/>
      <w:marLeft w:val="0"/>
      <w:marRight w:val="0"/>
      <w:marTop w:val="0"/>
      <w:marBottom w:val="0"/>
      <w:divBdr>
        <w:top w:val="none" w:sz="0" w:space="0" w:color="auto"/>
        <w:left w:val="none" w:sz="0" w:space="0" w:color="auto"/>
        <w:bottom w:val="none" w:sz="0" w:space="0" w:color="auto"/>
        <w:right w:val="none" w:sz="0" w:space="0" w:color="auto"/>
      </w:divBdr>
    </w:div>
    <w:div w:id="1349723371">
      <w:bodyDiv w:val="1"/>
      <w:marLeft w:val="0"/>
      <w:marRight w:val="0"/>
      <w:marTop w:val="0"/>
      <w:marBottom w:val="0"/>
      <w:divBdr>
        <w:top w:val="none" w:sz="0" w:space="0" w:color="auto"/>
        <w:left w:val="none" w:sz="0" w:space="0" w:color="auto"/>
        <w:bottom w:val="none" w:sz="0" w:space="0" w:color="auto"/>
        <w:right w:val="none" w:sz="0" w:space="0" w:color="auto"/>
      </w:divBdr>
    </w:div>
    <w:div w:id="1403798442">
      <w:bodyDiv w:val="1"/>
      <w:marLeft w:val="0"/>
      <w:marRight w:val="0"/>
      <w:marTop w:val="0"/>
      <w:marBottom w:val="0"/>
      <w:divBdr>
        <w:top w:val="none" w:sz="0" w:space="0" w:color="auto"/>
        <w:left w:val="none" w:sz="0" w:space="0" w:color="auto"/>
        <w:bottom w:val="none" w:sz="0" w:space="0" w:color="auto"/>
        <w:right w:val="none" w:sz="0" w:space="0" w:color="auto"/>
      </w:divBdr>
    </w:div>
    <w:div w:id="1410690608">
      <w:bodyDiv w:val="1"/>
      <w:marLeft w:val="0"/>
      <w:marRight w:val="0"/>
      <w:marTop w:val="0"/>
      <w:marBottom w:val="0"/>
      <w:divBdr>
        <w:top w:val="none" w:sz="0" w:space="0" w:color="auto"/>
        <w:left w:val="none" w:sz="0" w:space="0" w:color="auto"/>
        <w:bottom w:val="none" w:sz="0" w:space="0" w:color="auto"/>
        <w:right w:val="none" w:sz="0" w:space="0" w:color="auto"/>
      </w:divBdr>
    </w:div>
    <w:div w:id="1438601434">
      <w:bodyDiv w:val="1"/>
      <w:marLeft w:val="0"/>
      <w:marRight w:val="0"/>
      <w:marTop w:val="0"/>
      <w:marBottom w:val="0"/>
      <w:divBdr>
        <w:top w:val="none" w:sz="0" w:space="0" w:color="auto"/>
        <w:left w:val="none" w:sz="0" w:space="0" w:color="auto"/>
        <w:bottom w:val="none" w:sz="0" w:space="0" w:color="auto"/>
        <w:right w:val="none" w:sz="0" w:space="0" w:color="auto"/>
      </w:divBdr>
      <w:divsChild>
        <w:div w:id="2045132519">
          <w:marLeft w:val="0"/>
          <w:marRight w:val="0"/>
          <w:marTop w:val="0"/>
          <w:marBottom w:val="0"/>
          <w:divBdr>
            <w:top w:val="none" w:sz="0" w:space="0" w:color="auto"/>
            <w:left w:val="none" w:sz="0" w:space="0" w:color="auto"/>
            <w:bottom w:val="none" w:sz="0" w:space="0" w:color="auto"/>
            <w:right w:val="none" w:sz="0" w:space="0" w:color="auto"/>
          </w:divBdr>
          <w:divsChild>
            <w:div w:id="831600533">
              <w:marLeft w:val="0"/>
              <w:marRight w:val="0"/>
              <w:marTop w:val="0"/>
              <w:marBottom w:val="0"/>
              <w:divBdr>
                <w:top w:val="none" w:sz="0" w:space="0" w:color="auto"/>
                <w:left w:val="none" w:sz="0" w:space="0" w:color="auto"/>
                <w:bottom w:val="none" w:sz="0" w:space="0" w:color="auto"/>
                <w:right w:val="none" w:sz="0" w:space="0" w:color="auto"/>
              </w:divBdr>
            </w:div>
          </w:divsChild>
        </w:div>
        <w:div w:id="1332679420">
          <w:marLeft w:val="0"/>
          <w:marRight w:val="0"/>
          <w:marTop w:val="0"/>
          <w:marBottom w:val="0"/>
          <w:divBdr>
            <w:top w:val="none" w:sz="0" w:space="0" w:color="auto"/>
            <w:left w:val="none" w:sz="0" w:space="0" w:color="auto"/>
            <w:bottom w:val="none" w:sz="0" w:space="0" w:color="auto"/>
            <w:right w:val="none" w:sz="0" w:space="0" w:color="auto"/>
          </w:divBdr>
          <w:divsChild>
            <w:div w:id="13778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3901">
      <w:bodyDiv w:val="1"/>
      <w:marLeft w:val="0"/>
      <w:marRight w:val="0"/>
      <w:marTop w:val="0"/>
      <w:marBottom w:val="0"/>
      <w:divBdr>
        <w:top w:val="none" w:sz="0" w:space="0" w:color="auto"/>
        <w:left w:val="none" w:sz="0" w:space="0" w:color="auto"/>
        <w:bottom w:val="none" w:sz="0" w:space="0" w:color="auto"/>
        <w:right w:val="none" w:sz="0" w:space="0" w:color="auto"/>
      </w:divBdr>
    </w:div>
    <w:div w:id="1446315628">
      <w:bodyDiv w:val="1"/>
      <w:marLeft w:val="0"/>
      <w:marRight w:val="0"/>
      <w:marTop w:val="0"/>
      <w:marBottom w:val="0"/>
      <w:divBdr>
        <w:top w:val="none" w:sz="0" w:space="0" w:color="auto"/>
        <w:left w:val="none" w:sz="0" w:space="0" w:color="auto"/>
        <w:bottom w:val="none" w:sz="0" w:space="0" w:color="auto"/>
        <w:right w:val="none" w:sz="0" w:space="0" w:color="auto"/>
      </w:divBdr>
    </w:div>
    <w:div w:id="1456407140">
      <w:bodyDiv w:val="1"/>
      <w:marLeft w:val="0"/>
      <w:marRight w:val="0"/>
      <w:marTop w:val="0"/>
      <w:marBottom w:val="0"/>
      <w:divBdr>
        <w:top w:val="none" w:sz="0" w:space="0" w:color="auto"/>
        <w:left w:val="none" w:sz="0" w:space="0" w:color="auto"/>
        <w:bottom w:val="none" w:sz="0" w:space="0" w:color="auto"/>
        <w:right w:val="none" w:sz="0" w:space="0" w:color="auto"/>
      </w:divBdr>
    </w:div>
    <w:div w:id="1478567632">
      <w:bodyDiv w:val="1"/>
      <w:marLeft w:val="0"/>
      <w:marRight w:val="0"/>
      <w:marTop w:val="0"/>
      <w:marBottom w:val="0"/>
      <w:divBdr>
        <w:top w:val="none" w:sz="0" w:space="0" w:color="auto"/>
        <w:left w:val="none" w:sz="0" w:space="0" w:color="auto"/>
        <w:bottom w:val="none" w:sz="0" w:space="0" w:color="auto"/>
        <w:right w:val="none" w:sz="0" w:space="0" w:color="auto"/>
      </w:divBdr>
      <w:divsChild>
        <w:div w:id="257442685">
          <w:marLeft w:val="0"/>
          <w:marRight w:val="0"/>
          <w:marTop w:val="0"/>
          <w:marBottom w:val="0"/>
          <w:divBdr>
            <w:top w:val="none" w:sz="0" w:space="0" w:color="auto"/>
            <w:left w:val="none" w:sz="0" w:space="0" w:color="auto"/>
            <w:bottom w:val="none" w:sz="0" w:space="0" w:color="auto"/>
            <w:right w:val="none" w:sz="0" w:space="0" w:color="auto"/>
          </w:divBdr>
          <w:divsChild>
            <w:div w:id="12155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7095">
      <w:bodyDiv w:val="1"/>
      <w:marLeft w:val="0"/>
      <w:marRight w:val="0"/>
      <w:marTop w:val="0"/>
      <w:marBottom w:val="0"/>
      <w:divBdr>
        <w:top w:val="none" w:sz="0" w:space="0" w:color="auto"/>
        <w:left w:val="none" w:sz="0" w:space="0" w:color="auto"/>
        <w:bottom w:val="none" w:sz="0" w:space="0" w:color="auto"/>
        <w:right w:val="none" w:sz="0" w:space="0" w:color="auto"/>
      </w:divBdr>
      <w:divsChild>
        <w:div w:id="1444617358">
          <w:blockQuote w:val="1"/>
          <w:marLeft w:val="720"/>
          <w:marRight w:val="720"/>
          <w:marTop w:val="100"/>
          <w:marBottom w:val="100"/>
          <w:divBdr>
            <w:top w:val="none" w:sz="0" w:space="0" w:color="auto"/>
            <w:left w:val="none" w:sz="0" w:space="0" w:color="auto"/>
            <w:bottom w:val="none" w:sz="0" w:space="0" w:color="auto"/>
            <w:right w:val="none" w:sz="0" w:space="0" w:color="auto"/>
          </w:divBdr>
        </w:div>
        <w:div w:id="61980396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920519">
          <w:marLeft w:val="0"/>
          <w:marRight w:val="0"/>
          <w:marTop w:val="0"/>
          <w:marBottom w:val="0"/>
          <w:divBdr>
            <w:top w:val="none" w:sz="0" w:space="0" w:color="auto"/>
            <w:left w:val="none" w:sz="0" w:space="0" w:color="auto"/>
            <w:bottom w:val="none" w:sz="0" w:space="0" w:color="auto"/>
            <w:right w:val="none" w:sz="0" w:space="0" w:color="auto"/>
          </w:divBdr>
          <w:divsChild>
            <w:div w:id="1726292838">
              <w:marLeft w:val="0"/>
              <w:marRight w:val="0"/>
              <w:marTop w:val="0"/>
              <w:marBottom w:val="0"/>
              <w:divBdr>
                <w:top w:val="none" w:sz="0" w:space="0" w:color="auto"/>
                <w:left w:val="none" w:sz="0" w:space="0" w:color="auto"/>
                <w:bottom w:val="none" w:sz="0" w:space="0" w:color="auto"/>
                <w:right w:val="none" w:sz="0" w:space="0" w:color="auto"/>
              </w:divBdr>
            </w:div>
          </w:divsChild>
        </w:div>
        <w:div w:id="761335396">
          <w:marLeft w:val="0"/>
          <w:marRight w:val="0"/>
          <w:marTop w:val="0"/>
          <w:marBottom w:val="0"/>
          <w:divBdr>
            <w:top w:val="none" w:sz="0" w:space="0" w:color="auto"/>
            <w:left w:val="none" w:sz="0" w:space="0" w:color="auto"/>
            <w:bottom w:val="none" w:sz="0" w:space="0" w:color="auto"/>
            <w:right w:val="none" w:sz="0" w:space="0" w:color="auto"/>
          </w:divBdr>
          <w:divsChild>
            <w:div w:id="19394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3506">
      <w:bodyDiv w:val="1"/>
      <w:marLeft w:val="0"/>
      <w:marRight w:val="0"/>
      <w:marTop w:val="0"/>
      <w:marBottom w:val="0"/>
      <w:divBdr>
        <w:top w:val="none" w:sz="0" w:space="0" w:color="auto"/>
        <w:left w:val="none" w:sz="0" w:space="0" w:color="auto"/>
        <w:bottom w:val="none" w:sz="0" w:space="0" w:color="auto"/>
        <w:right w:val="none" w:sz="0" w:space="0" w:color="auto"/>
      </w:divBdr>
    </w:div>
    <w:div w:id="1495532646">
      <w:bodyDiv w:val="1"/>
      <w:marLeft w:val="0"/>
      <w:marRight w:val="0"/>
      <w:marTop w:val="0"/>
      <w:marBottom w:val="0"/>
      <w:divBdr>
        <w:top w:val="none" w:sz="0" w:space="0" w:color="auto"/>
        <w:left w:val="none" w:sz="0" w:space="0" w:color="auto"/>
        <w:bottom w:val="none" w:sz="0" w:space="0" w:color="auto"/>
        <w:right w:val="none" w:sz="0" w:space="0" w:color="auto"/>
      </w:divBdr>
    </w:div>
    <w:div w:id="1518738388">
      <w:bodyDiv w:val="1"/>
      <w:marLeft w:val="0"/>
      <w:marRight w:val="0"/>
      <w:marTop w:val="0"/>
      <w:marBottom w:val="0"/>
      <w:divBdr>
        <w:top w:val="none" w:sz="0" w:space="0" w:color="auto"/>
        <w:left w:val="none" w:sz="0" w:space="0" w:color="auto"/>
        <w:bottom w:val="none" w:sz="0" w:space="0" w:color="auto"/>
        <w:right w:val="none" w:sz="0" w:space="0" w:color="auto"/>
      </w:divBdr>
    </w:div>
    <w:div w:id="1523324290">
      <w:bodyDiv w:val="1"/>
      <w:marLeft w:val="0"/>
      <w:marRight w:val="0"/>
      <w:marTop w:val="0"/>
      <w:marBottom w:val="0"/>
      <w:divBdr>
        <w:top w:val="none" w:sz="0" w:space="0" w:color="auto"/>
        <w:left w:val="none" w:sz="0" w:space="0" w:color="auto"/>
        <w:bottom w:val="none" w:sz="0" w:space="0" w:color="auto"/>
        <w:right w:val="none" w:sz="0" w:space="0" w:color="auto"/>
      </w:divBdr>
    </w:div>
    <w:div w:id="1552108222">
      <w:bodyDiv w:val="1"/>
      <w:marLeft w:val="0"/>
      <w:marRight w:val="0"/>
      <w:marTop w:val="0"/>
      <w:marBottom w:val="0"/>
      <w:divBdr>
        <w:top w:val="none" w:sz="0" w:space="0" w:color="auto"/>
        <w:left w:val="none" w:sz="0" w:space="0" w:color="auto"/>
        <w:bottom w:val="none" w:sz="0" w:space="0" w:color="auto"/>
        <w:right w:val="none" w:sz="0" w:space="0" w:color="auto"/>
      </w:divBdr>
    </w:div>
    <w:div w:id="1569995432">
      <w:bodyDiv w:val="1"/>
      <w:marLeft w:val="0"/>
      <w:marRight w:val="0"/>
      <w:marTop w:val="0"/>
      <w:marBottom w:val="0"/>
      <w:divBdr>
        <w:top w:val="none" w:sz="0" w:space="0" w:color="auto"/>
        <w:left w:val="none" w:sz="0" w:space="0" w:color="auto"/>
        <w:bottom w:val="none" w:sz="0" w:space="0" w:color="auto"/>
        <w:right w:val="none" w:sz="0" w:space="0" w:color="auto"/>
      </w:divBdr>
      <w:divsChild>
        <w:div w:id="319357671">
          <w:marLeft w:val="0"/>
          <w:marRight w:val="0"/>
          <w:marTop w:val="0"/>
          <w:marBottom w:val="0"/>
          <w:divBdr>
            <w:top w:val="none" w:sz="0" w:space="0" w:color="auto"/>
            <w:left w:val="none" w:sz="0" w:space="0" w:color="auto"/>
            <w:bottom w:val="none" w:sz="0" w:space="0" w:color="auto"/>
            <w:right w:val="none" w:sz="0" w:space="0" w:color="auto"/>
          </w:divBdr>
          <w:divsChild>
            <w:div w:id="151102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19141">
      <w:bodyDiv w:val="1"/>
      <w:marLeft w:val="0"/>
      <w:marRight w:val="0"/>
      <w:marTop w:val="0"/>
      <w:marBottom w:val="0"/>
      <w:divBdr>
        <w:top w:val="none" w:sz="0" w:space="0" w:color="auto"/>
        <w:left w:val="none" w:sz="0" w:space="0" w:color="auto"/>
        <w:bottom w:val="none" w:sz="0" w:space="0" w:color="auto"/>
        <w:right w:val="none" w:sz="0" w:space="0" w:color="auto"/>
      </w:divBdr>
    </w:div>
    <w:div w:id="1580599676">
      <w:bodyDiv w:val="1"/>
      <w:marLeft w:val="0"/>
      <w:marRight w:val="0"/>
      <w:marTop w:val="0"/>
      <w:marBottom w:val="0"/>
      <w:divBdr>
        <w:top w:val="none" w:sz="0" w:space="0" w:color="auto"/>
        <w:left w:val="none" w:sz="0" w:space="0" w:color="auto"/>
        <w:bottom w:val="none" w:sz="0" w:space="0" w:color="auto"/>
        <w:right w:val="none" w:sz="0" w:space="0" w:color="auto"/>
      </w:divBdr>
    </w:div>
    <w:div w:id="1598444695">
      <w:bodyDiv w:val="1"/>
      <w:marLeft w:val="0"/>
      <w:marRight w:val="0"/>
      <w:marTop w:val="0"/>
      <w:marBottom w:val="0"/>
      <w:divBdr>
        <w:top w:val="none" w:sz="0" w:space="0" w:color="auto"/>
        <w:left w:val="none" w:sz="0" w:space="0" w:color="auto"/>
        <w:bottom w:val="none" w:sz="0" w:space="0" w:color="auto"/>
        <w:right w:val="none" w:sz="0" w:space="0" w:color="auto"/>
      </w:divBdr>
    </w:div>
    <w:div w:id="1599943533">
      <w:bodyDiv w:val="1"/>
      <w:marLeft w:val="0"/>
      <w:marRight w:val="0"/>
      <w:marTop w:val="0"/>
      <w:marBottom w:val="0"/>
      <w:divBdr>
        <w:top w:val="none" w:sz="0" w:space="0" w:color="auto"/>
        <w:left w:val="none" w:sz="0" w:space="0" w:color="auto"/>
        <w:bottom w:val="none" w:sz="0" w:space="0" w:color="auto"/>
        <w:right w:val="none" w:sz="0" w:space="0" w:color="auto"/>
      </w:divBdr>
    </w:div>
    <w:div w:id="1623489710">
      <w:bodyDiv w:val="1"/>
      <w:marLeft w:val="0"/>
      <w:marRight w:val="0"/>
      <w:marTop w:val="0"/>
      <w:marBottom w:val="0"/>
      <w:divBdr>
        <w:top w:val="none" w:sz="0" w:space="0" w:color="auto"/>
        <w:left w:val="none" w:sz="0" w:space="0" w:color="auto"/>
        <w:bottom w:val="none" w:sz="0" w:space="0" w:color="auto"/>
        <w:right w:val="none" w:sz="0" w:space="0" w:color="auto"/>
      </w:divBdr>
    </w:div>
    <w:div w:id="1624312001">
      <w:bodyDiv w:val="1"/>
      <w:marLeft w:val="0"/>
      <w:marRight w:val="0"/>
      <w:marTop w:val="0"/>
      <w:marBottom w:val="0"/>
      <w:divBdr>
        <w:top w:val="none" w:sz="0" w:space="0" w:color="auto"/>
        <w:left w:val="none" w:sz="0" w:space="0" w:color="auto"/>
        <w:bottom w:val="none" w:sz="0" w:space="0" w:color="auto"/>
        <w:right w:val="none" w:sz="0" w:space="0" w:color="auto"/>
      </w:divBdr>
    </w:div>
    <w:div w:id="1624458999">
      <w:bodyDiv w:val="1"/>
      <w:marLeft w:val="0"/>
      <w:marRight w:val="0"/>
      <w:marTop w:val="0"/>
      <w:marBottom w:val="0"/>
      <w:divBdr>
        <w:top w:val="none" w:sz="0" w:space="0" w:color="auto"/>
        <w:left w:val="none" w:sz="0" w:space="0" w:color="auto"/>
        <w:bottom w:val="none" w:sz="0" w:space="0" w:color="auto"/>
        <w:right w:val="none" w:sz="0" w:space="0" w:color="auto"/>
      </w:divBdr>
      <w:divsChild>
        <w:div w:id="1580865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696770">
      <w:bodyDiv w:val="1"/>
      <w:marLeft w:val="0"/>
      <w:marRight w:val="0"/>
      <w:marTop w:val="0"/>
      <w:marBottom w:val="0"/>
      <w:divBdr>
        <w:top w:val="none" w:sz="0" w:space="0" w:color="auto"/>
        <w:left w:val="none" w:sz="0" w:space="0" w:color="auto"/>
        <w:bottom w:val="none" w:sz="0" w:space="0" w:color="auto"/>
        <w:right w:val="none" w:sz="0" w:space="0" w:color="auto"/>
      </w:divBdr>
    </w:div>
    <w:div w:id="1635982772">
      <w:bodyDiv w:val="1"/>
      <w:marLeft w:val="0"/>
      <w:marRight w:val="0"/>
      <w:marTop w:val="0"/>
      <w:marBottom w:val="0"/>
      <w:divBdr>
        <w:top w:val="none" w:sz="0" w:space="0" w:color="auto"/>
        <w:left w:val="none" w:sz="0" w:space="0" w:color="auto"/>
        <w:bottom w:val="none" w:sz="0" w:space="0" w:color="auto"/>
        <w:right w:val="none" w:sz="0" w:space="0" w:color="auto"/>
      </w:divBdr>
      <w:divsChild>
        <w:div w:id="308676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4848130">
      <w:bodyDiv w:val="1"/>
      <w:marLeft w:val="0"/>
      <w:marRight w:val="0"/>
      <w:marTop w:val="0"/>
      <w:marBottom w:val="0"/>
      <w:divBdr>
        <w:top w:val="none" w:sz="0" w:space="0" w:color="auto"/>
        <w:left w:val="none" w:sz="0" w:space="0" w:color="auto"/>
        <w:bottom w:val="none" w:sz="0" w:space="0" w:color="auto"/>
        <w:right w:val="none" w:sz="0" w:space="0" w:color="auto"/>
      </w:divBdr>
    </w:div>
    <w:div w:id="1667974950">
      <w:bodyDiv w:val="1"/>
      <w:marLeft w:val="0"/>
      <w:marRight w:val="0"/>
      <w:marTop w:val="0"/>
      <w:marBottom w:val="0"/>
      <w:divBdr>
        <w:top w:val="none" w:sz="0" w:space="0" w:color="auto"/>
        <w:left w:val="none" w:sz="0" w:space="0" w:color="auto"/>
        <w:bottom w:val="none" w:sz="0" w:space="0" w:color="auto"/>
        <w:right w:val="none" w:sz="0" w:space="0" w:color="auto"/>
      </w:divBdr>
    </w:div>
    <w:div w:id="1673995317">
      <w:bodyDiv w:val="1"/>
      <w:marLeft w:val="0"/>
      <w:marRight w:val="0"/>
      <w:marTop w:val="0"/>
      <w:marBottom w:val="0"/>
      <w:divBdr>
        <w:top w:val="none" w:sz="0" w:space="0" w:color="auto"/>
        <w:left w:val="none" w:sz="0" w:space="0" w:color="auto"/>
        <w:bottom w:val="none" w:sz="0" w:space="0" w:color="auto"/>
        <w:right w:val="none" w:sz="0" w:space="0" w:color="auto"/>
      </w:divBdr>
    </w:div>
    <w:div w:id="1679312470">
      <w:bodyDiv w:val="1"/>
      <w:marLeft w:val="0"/>
      <w:marRight w:val="0"/>
      <w:marTop w:val="0"/>
      <w:marBottom w:val="0"/>
      <w:divBdr>
        <w:top w:val="none" w:sz="0" w:space="0" w:color="auto"/>
        <w:left w:val="none" w:sz="0" w:space="0" w:color="auto"/>
        <w:bottom w:val="none" w:sz="0" w:space="0" w:color="auto"/>
        <w:right w:val="none" w:sz="0" w:space="0" w:color="auto"/>
      </w:divBdr>
      <w:divsChild>
        <w:div w:id="1422993480">
          <w:marLeft w:val="0"/>
          <w:marRight w:val="0"/>
          <w:marTop w:val="0"/>
          <w:marBottom w:val="0"/>
          <w:divBdr>
            <w:top w:val="none" w:sz="0" w:space="0" w:color="auto"/>
            <w:left w:val="none" w:sz="0" w:space="0" w:color="auto"/>
            <w:bottom w:val="none" w:sz="0" w:space="0" w:color="auto"/>
            <w:right w:val="none" w:sz="0" w:space="0" w:color="auto"/>
          </w:divBdr>
          <w:divsChild>
            <w:div w:id="4750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4060">
      <w:bodyDiv w:val="1"/>
      <w:marLeft w:val="0"/>
      <w:marRight w:val="0"/>
      <w:marTop w:val="0"/>
      <w:marBottom w:val="0"/>
      <w:divBdr>
        <w:top w:val="none" w:sz="0" w:space="0" w:color="auto"/>
        <w:left w:val="none" w:sz="0" w:space="0" w:color="auto"/>
        <w:bottom w:val="none" w:sz="0" w:space="0" w:color="auto"/>
        <w:right w:val="none" w:sz="0" w:space="0" w:color="auto"/>
      </w:divBdr>
    </w:div>
    <w:div w:id="1693337424">
      <w:bodyDiv w:val="1"/>
      <w:marLeft w:val="0"/>
      <w:marRight w:val="0"/>
      <w:marTop w:val="0"/>
      <w:marBottom w:val="0"/>
      <w:divBdr>
        <w:top w:val="none" w:sz="0" w:space="0" w:color="auto"/>
        <w:left w:val="none" w:sz="0" w:space="0" w:color="auto"/>
        <w:bottom w:val="none" w:sz="0" w:space="0" w:color="auto"/>
        <w:right w:val="none" w:sz="0" w:space="0" w:color="auto"/>
      </w:divBdr>
    </w:div>
    <w:div w:id="1694963410">
      <w:bodyDiv w:val="1"/>
      <w:marLeft w:val="0"/>
      <w:marRight w:val="0"/>
      <w:marTop w:val="0"/>
      <w:marBottom w:val="0"/>
      <w:divBdr>
        <w:top w:val="none" w:sz="0" w:space="0" w:color="auto"/>
        <w:left w:val="none" w:sz="0" w:space="0" w:color="auto"/>
        <w:bottom w:val="none" w:sz="0" w:space="0" w:color="auto"/>
        <w:right w:val="none" w:sz="0" w:space="0" w:color="auto"/>
      </w:divBdr>
    </w:div>
    <w:div w:id="1709452868">
      <w:bodyDiv w:val="1"/>
      <w:marLeft w:val="0"/>
      <w:marRight w:val="0"/>
      <w:marTop w:val="0"/>
      <w:marBottom w:val="0"/>
      <w:divBdr>
        <w:top w:val="none" w:sz="0" w:space="0" w:color="auto"/>
        <w:left w:val="none" w:sz="0" w:space="0" w:color="auto"/>
        <w:bottom w:val="none" w:sz="0" w:space="0" w:color="auto"/>
        <w:right w:val="none" w:sz="0" w:space="0" w:color="auto"/>
      </w:divBdr>
      <w:divsChild>
        <w:div w:id="1676376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57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871040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75553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95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515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3753876">
      <w:bodyDiv w:val="1"/>
      <w:marLeft w:val="0"/>
      <w:marRight w:val="0"/>
      <w:marTop w:val="0"/>
      <w:marBottom w:val="0"/>
      <w:divBdr>
        <w:top w:val="none" w:sz="0" w:space="0" w:color="auto"/>
        <w:left w:val="none" w:sz="0" w:space="0" w:color="auto"/>
        <w:bottom w:val="none" w:sz="0" w:space="0" w:color="auto"/>
        <w:right w:val="none" w:sz="0" w:space="0" w:color="auto"/>
      </w:divBdr>
    </w:div>
    <w:div w:id="1729455412">
      <w:bodyDiv w:val="1"/>
      <w:marLeft w:val="0"/>
      <w:marRight w:val="0"/>
      <w:marTop w:val="0"/>
      <w:marBottom w:val="0"/>
      <w:divBdr>
        <w:top w:val="none" w:sz="0" w:space="0" w:color="auto"/>
        <w:left w:val="none" w:sz="0" w:space="0" w:color="auto"/>
        <w:bottom w:val="none" w:sz="0" w:space="0" w:color="auto"/>
        <w:right w:val="none" w:sz="0" w:space="0" w:color="auto"/>
      </w:divBdr>
    </w:div>
    <w:div w:id="1731465182">
      <w:bodyDiv w:val="1"/>
      <w:marLeft w:val="0"/>
      <w:marRight w:val="0"/>
      <w:marTop w:val="0"/>
      <w:marBottom w:val="0"/>
      <w:divBdr>
        <w:top w:val="none" w:sz="0" w:space="0" w:color="auto"/>
        <w:left w:val="none" w:sz="0" w:space="0" w:color="auto"/>
        <w:bottom w:val="none" w:sz="0" w:space="0" w:color="auto"/>
        <w:right w:val="none" w:sz="0" w:space="0" w:color="auto"/>
      </w:divBdr>
    </w:div>
    <w:div w:id="1739204237">
      <w:bodyDiv w:val="1"/>
      <w:marLeft w:val="0"/>
      <w:marRight w:val="0"/>
      <w:marTop w:val="0"/>
      <w:marBottom w:val="0"/>
      <w:divBdr>
        <w:top w:val="none" w:sz="0" w:space="0" w:color="auto"/>
        <w:left w:val="none" w:sz="0" w:space="0" w:color="auto"/>
        <w:bottom w:val="none" w:sz="0" w:space="0" w:color="auto"/>
        <w:right w:val="none" w:sz="0" w:space="0" w:color="auto"/>
      </w:divBdr>
    </w:div>
    <w:div w:id="1755662994">
      <w:bodyDiv w:val="1"/>
      <w:marLeft w:val="0"/>
      <w:marRight w:val="0"/>
      <w:marTop w:val="0"/>
      <w:marBottom w:val="0"/>
      <w:divBdr>
        <w:top w:val="none" w:sz="0" w:space="0" w:color="auto"/>
        <w:left w:val="none" w:sz="0" w:space="0" w:color="auto"/>
        <w:bottom w:val="none" w:sz="0" w:space="0" w:color="auto"/>
        <w:right w:val="none" w:sz="0" w:space="0" w:color="auto"/>
      </w:divBdr>
    </w:div>
    <w:div w:id="1764104123">
      <w:bodyDiv w:val="1"/>
      <w:marLeft w:val="0"/>
      <w:marRight w:val="0"/>
      <w:marTop w:val="0"/>
      <w:marBottom w:val="0"/>
      <w:divBdr>
        <w:top w:val="none" w:sz="0" w:space="0" w:color="auto"/>
        <w:left w:val="none" w:sz="0" w:space="0" w:color="auto"/>
        <w:bottom w:val="none" w:sz="0" w:space="0" w:color="auto"/>
        <w:right w:val="none" w:sz="0" w:space="0" w:color="auto"/>
      </w:divBdr>
    </w:div>
    <w:div w:id="1768500227">
      <w:bodyDiv w:val="1"/>
      <w:marLeft w:val="0"/>
      <w:marRight w:val="0"/>
      <w:marTop w:val="0"/>
      <w:marBottom w:val="0"/>
      <w:divBdr>
        <w:top w:val="none" w:sz="0" w:space="0" w:color="auto"/>
        <w:left w:val="none" w:sz="0" w:space="0" w:color="auto"/>
        <w:bottom w:val="none" w:sz="0" w:space="0" w:color="auto"/>
        <w:right w:val="none" w:sz="0" w:space="0" w:color="auto"/>
      </w:divBdr>
    </w:div>
    <w:div w:id="1790857622">
      <w:bodyDiv w:val="1"/>
      <w:marLeft w:val="0"/>
      <w:marRight w:val="0"/>
      <w:marTop w:val="0"/>
      <w:marBottom w:val="0"/>
      <w:divBdr>
        <w:top w:val="none" w:sz="0" w:space="0" w:color="auto"/>
        <w:left w:val="none" w:sz="0" w:space="0" w:color="auto"/>
        <w:bottom w:val="none" w:sz="0" w:space="0" w:color="auto"/>
        <w:right w:val="none" w:sz="0" w:space="0" w:color="auto"/>
      </w:divBdr>
    </w:div>
    <w:div w:id="1815171984">
      <w:bodyDiv w:val="1"/>
      <w:marLeft w:val="0"/>
      <w:marRight w:val="0"/>
      <w:marTop w:val="0"/>
      <w:marBottom w:val="0"/>
      <w:divBdr>
        <w:top w:val="none" w:sz="0" w:space="0" w:color="auto"/>
        <w:left w:val="none" w:sz="0" w:space="0" w:color="auto"/>
        <w:bottom w:val="none" w:sz="0" w:space="0" w:color="auto"/>
        <w:right w:val="none" w:sz="0" w:space="0" w:color="auto"/>
      </w:divBdr>
    </w:div>
    <w:div w:id="1826625608">
      <w:bodyDiv w:val="1"/>
      <w:marLeft w:val="0"/>
      <w:marRight w:val="0"/>
      <w:marTop w:val="0"/>
      <w:marBottom w:val="0"/>
      <w:divBdr>
        <w:top w:val="none" w:sz="0" w:space="0" w:color="auto"/>
        <w:left w:val="none" w:sz="0" w:space="0" w:color="auto"/>
        <w:bottom w:val="none" w:sz="0" w:space="0" w:color="auto"/>
        <w:right w:val="none" w:sz="0" w:space="0" w:color="auto"/>
      </w:divBdr>
    </w:div>
    <w:div w:id="1829054396">
      <w:bodyDiv w:val="1"/>
      <w:marLeft w:val="0"/>
      <w:marRight w:val="0"/>
      <w:marTop w:val="0"/>
      <w:marBottom w:val="0"/>
      <w:divBdr>
        <w:top w:val="none" w:sz="0" w:space="0" w:color="auto"/>
        <w:left w:val="none" w:sz="0" w:space="0" w:color="auto"/>
        <w:bottom w:val="none" w:sz="0" w:space="0" w:color="auto"/>
        <w:right w:val="none" w:sz="0" w:space="0" w:color="auto"/>
      </w:divBdr>
    </w:div>
    <w:div w:id="1855729667">
      <w:bodyDiv w:val="1"/>
      <w:marLeft w:val="0"/>
      <w:marRight w:val="0"/>
      <w:marTop w:val="0"/>
      <w:marBottom w:val="0"/>
      <w:divBdr>
        <w:top w:val="none" w:sz="0" w:space="0" w:color="auto"/>
        <w:left w:val="none" w:sz="0" w:space="0" w:color="auto"/>
        <w:bottom w:val="none" w:sz="0" w:space="0" w:color="auto"/>
        <w:right w:val="none" w:sz="0" w:space="0" w:color="auto"/>
      </w:divBdr>
    </w:div>
    <w:div w:id="1875731818">
      <w:bodyDiv w:val="1"/>
      <w:marLeft w:val="0"/>
      <w:marRight w:val="0"/>
      <w:marTop w:val="0"/>
      <w:marBottom w:val="0"/>
      <w:divBdr>
        <w:top w:val="none" w:sz="0" w:space="0" w:color="auto"/>
        <w:left w:val="none" w:sz="0" w:space="0" w:color="auto"/>
        <w:bottom w:val="none" w:sz="0" w:space="0" w:color="auto"/>
        <w:right w:val="none" w:sz="0" w:space="0" w:color="auto"/>
      </w:divBdr>
    </w:div>
    <w:div w:id="1876388809">
      <w:bodyDiv w:val="1"/>
      <w:marLeft w:val="0"/>
      <w:marRight w:val="0"/>
      <w:marTop w:val="0"/>
      <w:marBottom w:val="0"/>
      <w:divBdr>
        <w:top w:val="none" w:sz="0" w:space="0" w:color="auto"/>
        <w:left w:val="none" w:sz="0" w:space="0" w:color="auto"/>
        <w:bottom w:val="none" w:sz="0" w:space="0" w:color="auto"/>
        <w:right w:val="none" w:sz="0" w:space="0" w:color="auto"/>
      </w:divBdr>
    </w:div>
    <w:div w:id="1884558441">
      <w:bodyDiv w:val="1"/>
      <w:marLeft w:val="0"/>
      <w:marRight w:val="0"/>
      <w:marTop w:val="0"/>
      <w:marBottom w:val="0"/>
      <w:divBdr>
        <w:top w:val="none" w:sz="0" w:space="0" w:color="auto"/>
        <w:left w:val="none" w:sz="0" w:space="0" w:color="auto"/>
        <w:bottom w:val="none" w:sz="0" w:space="0" w:color="auto"/>
        <w:right w:val="none" w:sz="0" w:space="0" w:color="auto"/>
      </w:divBdr>
    </w:div>
    <w:div w:id="1909457195">
      <w:bodyDiv w:val="1"/>
      <w:marLeft w:val="0"/>
      <w:marRight w:val="0"/>
      <w:marTop w:val="0"/>
      <w:marBottom w:val="0"/>
      <w:divBdr>
        <w:top w:val="none" w:sz="0" w:space="0" w:color="auto"/>
        <w:left w:val="none" w:sz="0" w:space="0" w:color="auto"/>
        <w:bottom w:val="none" w:sz="0" w:space="0" w:color="auto"/>
        <w:right w:val="none" w:sz="0" w:space="0" w:color="auto"/>
      </w:divBdr>
    </w:div>
    <w:div w:id="1940603717">
      <w:bodyDiv w:val="1"/>
      <w:marLeft w:val="0"/>
      <w:marRight w:val="0"/>
      <w:marTop w:val="0"/>
      <w:marBottom w:val="0"/>
      <w:divBdr>
        <w:top w:val="none" w:sz="0" w:space="0" w:color="auto"/>
        <w:left w:val="none" w:sz="0" w:space="0" w:color="auto"/>
        <w:bottom w:val="none" w:sz="0" w:space="0" w:color="auto"/>
        <w:right w:val="none" w:sz="0" w:space="0" w:color="auto"/>
      </w:divBdr>
    </w:div>
    <w:div w:id="1940748614">
      <w:bodyDiv w:val="1"/>
      <w:marLeft w:val="0"/>
      <w:marRight w:val="0"/>
      <w:marTop w:val="0"/>
      <w:marBottom w:val="0"/>
      <w:divBdr>
        <w:top w:val="none" w:sz="0" w:space="0" w:color="auto"/>
        <w:left w:val="none" w:sz="0" w:space="0" w:color="auto"/>
        <w:bottom w:val="none" w:sz="0" w:space="0" w:color="auto"/>
        <w:right w:val="none" w:sz="0" w:space="0" w:color="auto"/>
      </w:divBdr>
    </w:div>
    <w:div w:id="1945770228">
      <w:bodyDiv w:val="1"/>
      <w:marLeft w:val="0"/>
      <w:marRight w:val="0"/>
      <w:marTop w:val="0"/>
      <w:marBottom w:val="0"/>
      <w:divBdr>
        <w:top w:val="none" w:sz="0" w:space="0" w:color="auto"/>
        <w:left w:val="none" w:sz="0" w:space="0" w:color="auto"/>
        <w:bottom w:val="none" w:sz="0" w:space="0" w:color="auto"/>
        <w:right w:val="none" w:sz="0" w:space="0" w:color="auto"/>
      </w:divBdr>
    </w:div>
    <w:div w:id="1968928151">
      <w:bodyDiv w:val="1"/>
      <w:marLeft w:val="0"/>
      <w:marRight w:val="0"/>
      <w:marTop w:val="0"/>
      <w:marBottom w:val="0"/>
      <w:divBdr>
        <w:top w:val="none" w:sz="0" w:space="0" w:color="auto"/>
        <w:left w:val="none" w:sz="0" w:space="0" w:color="auto"/>
        <w:bottom w:val="none" w:sz="0" w:space="0" w:color="auto"/>
        <w:right w:val="none" w:sz="0" w:space="0" w:color="auto"/>
      </w:divBdr>
      <w:divsChild>
        <w:div w:id="751198691">
          <w:marLeft w:val="0"/>
          <w:marRight w:val="0"/>
          <w:marTop w:val="0"/>
          <w:marBottom w:val="0"/>
          <w:divBdr>
            <w:top w:val="none" w:sz="0" w:space="0" w:color="auto"/>
            <w:left w:val="none" w:sz="0" w:space="0" w:color="auto"/>
            <w:bottom w:val="none" w:sz="0" w:space="0" w:color="auto"/>
            <w:right w:val="none" w:sz="0" w:space="0" w:color="auto"/>
          </w:divBdr>
          <w:divsChild>
            <w:div w:id="16162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7165">
      <w:bodyDiv w:val="1"/>
      <w:marLeft w:val="0"/>
      <w:marRight w:val="0"/>
      <w:marTop w:val="0"/>
      <w:marBottom w:val="0"/>
      <w:divBdr>
        <w:top w:val="none" w:sz="0" w:space="0" w:color="auto"/>
        <w:left w:val="none" w:sz="0" w:space="0" w:color="auto"/>
        <w:bottom w:val="none" w:sz="0" w:space="0" w:color="auto"/>
        <w:right w:val="none" w:sz="0" w:space="0" w:color="auto"/>
      </w:divBdr>
    </w:div>
    <w:div w:id="1999532139">
      <w:bodyDiv w:val="1"/>
      <w:marLeft w:val="0"/>
      <w:marRight w:val="0"/>
      <w:marTop w:val="0"/>
      <w:marBottom w:val="0"/>
      <w:divBdr>
        <w:top w:val="none" w:sz="0" w:space="0" w:color="auto"/>
        <w:left w:val="none" w:sz="0" w:space="0" w:color="auto"/>
        <w:bottom w:val="none" w:sz="0" w:space="0" w:color="auto"/>
        <w:right w:val="none" w:sz="0" w:space="0" w:color="auto"/>
      </w:divBdr>
    </w:div>
    <w:div w:id="2026590034">
      <w:bodyDiv w:val="1"/>
      <w:marLeft w:val="0"/>
      <w:marRight w:val="0"/>
      <w:marTop w:val="0"/>
      <w:marBottom w:val="0"/>
      <w:divBdr>
        <w:top w:val="none" w:sz="0" w:space="0" w:color="auto"/>
        <w:left w:val="none" w:sz="0" w:space="0" w:color="auto"/>
        <w:bottom w:val="none" w:sz="0" w:space="0" w:color="auto"/>
        <w:right w:val="none" w:sz="0" w:space="0" w:color="auto"/>
      </w:divBdr>
      <w:divsChild>
        <w:div w:id="1324813797">
          <w:marLeft w:val="0"/>
          <w:marRight w:val="0"/>
          <w:marTop w:val="0"/>
          <w:marBottom w:val="0"/>
          <w:divBdr>
            <w:top w:val="none" w:sz="0" w:space="0" w:color="auto"/>
            <w:left w:val="none" w:sz="0" w:space="0" w:color="auto"/>
            <w:bottom w:val="none" w:sz="0" w:space="0" w:color="auto"/>
            <w:right w:val="none" w:sz="0" w:space="0" w:color="auto"/>
          </w:divBdr>
          <w:divsChild>
            <w:div w:id="1221551597">
              <w:marLeft w:val="0"/>
              <w:marRight w:val="0"/>
              <w:marTop w:val="0"/>
              <w:marBottom w:val="0"/>
              <w:divBdr>
                <w:top w:val="none" w:sz="0" w:space="0" w:color="auto"/>
                <w:left w:val="none" w:sz="0" w:space="0" w:color="auto"/>
                <w:bottom w:val="none" w:sz="0" w:space="0" w:color="auto"/>
                <w:right w:val="none" w:sz="0" w:space="0" w:color="auto"/>
              </w:divBdr>
            </w:div>
          </w:divsChild>
        </w:div>
        <w:div w:id="725303857">
          <w:marLeft w:val="0"/>
          <w:marRight w:val="0"/>
          <w:marTop w:val="0"/>
          <w:marBottom w:val="0"/>
          <w:divBdr>
            <w:top w:val="none" w:sz="0" w:space="0" w:color="auto"/>
            <w:left w:val="none" w:sz="0" w:space="0" w:color="auto"/>
            <w:bottom w:val="none" w:sz="0" w:space="0" w:color="auto"/>
            <w:right w:val="none" w:sz="0" w:space="0" w:color="auto"/>
          </w:divBdr>
          <w:divsChild>
            <w:div w:id="19519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54888">
      <w:bodyDiv w:val="1"/>
      <w:marLeft w:val="0"/>
      <w:marRight w:val="0"/>
      <w:marTop w:val="0"/>
      <w:marBottom w:val="0"/>
      <w:divBdr>
        <w:top w:val="none" w:sz="0" w:space="0" w:color="auto"/>
        <w:left w:val="none" w:sz="0" w:space="0" w:color="auto"/>
        <w:bottom w:val="none" w:sz="0" w:space="0" w:color="auto"/>
        <w:right w:val="none" w:sz="0" w:space="0" w:color="auto"/>
      </w:divBdr>
    </w:div>
    <w:div w:id="2029939520">
      <w:bodyDiv w:val="1"/>
      <w:marLeft w:val="0"/>
      <w:marRight w:val="0"/>
      <w:marTop w:val="0"/>
      <w:marBottom w:val="0"/>
      <w:divBdr>
        <w:top w:val="none" w:sz="0" w:space="0" w:color="auto"/>
        <w:left w:val="none" w:sz="0" w:space="0" w:color="auto"/>
        <w:bottom w:val="none" w:sz="0" w:space="0" w:color="auto"/>
        <w:right w:val="none" w:sz="0" w:space="0" w:color="auto"/>
      </w:divBdr>
    </w:div>
    <w:div w:id="2039237232">
      <w:bodyDiv w:val="1"/>
      <w:marLeft w:val="0"/>
      <w:marRight w:val="0"/>
      <w:marTop w:val="0"/>
      <w:marBottom w:val="0"/>
      <w:divBdr>
        <w:top w:val="none" w:sz="0" w:space="0" w:color="auto"/>
        <w:left w:val="none" w:sz="0" w:space="0" w:color="auto"/>
        <w:bottom w:val="none" w:sz="0" w:space="0" w:color="auto"/>
        <w:right w:val="none" w:sz="0" w:space="0" w:color="auto"/>
      </w:divBdr>
    </w:div>
    <w:div w:id="2044943150">
      <w:bodyDiv w:val="1"/>
      <w:marLeft w:val="0"/>
      <w:marRight w:val="0"/>
      <w:marTop w:val="0"/>
      <w:marBottom w:val="0"/>
      <w:divBdr>
        <w:top w:val="none" w:sz="0" w:space="0" w:color="auto"/>
        <w:left w:val="none" w:sz="0" w:space="0" w:color="auto"/>
        <w:bottom w:val="none" w:sz="0" w:space="0" w:color="auto"/>
        <w:right w:val="none" w:sz="0" w:space="0" w:color="auto"/>
      </w:divBdr>
    </w:div>
    <w:div w:id="2051029499">
      <w:bodyDiv w:val="1"/>
      <w:marLeft w:val="0"/>
      <w:marRight w:val="0"/>
      <w:marTop w:val="0"/>
      <w:marBottom w:val="0"/>
      <w:divBdr>
        <w:top w:val="none" w:sz="0" w:space="0" w:color="auto"/>
        <w:left w:val="none" w:sz="0" w:space="0" w:color="auto"/>
        <w:bottom w:val="none" w:sz="0" w:space="0" w:color="auto"/>
        <w:right w:val="none" w:sz="0" w:space="0" w:color="auto"/>
      </w:divBdr>
    </w:div>
    <w:div w:id="2068258397">
      <w:bodyDiv w:val="1"/>
      <w:marLeft w:val="0"/>
      <w:marRight w:val="0"/>
      <w:marTop w:val="0"/>
      <w:marBottom w:val="0"/>
      <w:divBdr>
        <w:top w:val="none" w:sz="0" w:space="0" w:color="auto"/>
        <w:left w:val="none" w:sz="0" w:space="0" w:color="auto"/>
        <w:bottom w:val="none" w:sz="0" w:space="0" w:color="auto"/>
        <w:right w:val="none" w:sz="0" w:space="0" w:color="auto"/>
      </w:divBdr>
    </w:div>
    <w:div w:id="2098092045">
      <w:bodyDiv w:val="1"/>
      <w:marLeft w:val="0"/>
      <w:marRight w:val="0"/>
      <w:marTop w:val="0"/>
      <w:marBottom w:val="0"/>
      <w:divBdr>
        <w:top w:val="none" w:sz="0" w:space="0" w:color="auto"/>
        <w:left w:val="none" w:sz="0" w:space="0" w:color="auto"/>
        <w:bottom w:val="none" w:sz="0" w:space="0" w:color="auto"/>
        <w:right w:val="none" w:sz="0" w:space="0" w:color="auto"/>
      </w:divBdr>
    </w:div>
    <w:div w:id="2107142490">
      <w:bodyDiv w:val="1"/>
      <w:marLeft w:val="0"/>
      <w:marRight w:val="0"/>
      <w:marTop w:val="0"/>
      <w:marBottom w:val="0"/>
      <w:divBdr>
        <w:top w:val="none" w:sz="0" w:space="0" w:color="auto"/>
        <w:left w:val="none" w:sz="0" w:space="0" w:color="auto"/>
        <w:bottom w:val="none" w:sz="0" w:space="0" w:color="auto"/>
        <w:right w:val="none" w:sz="0" w:space="0" w:color="auto"/>
      </w:divBdr>
    </w:div>
    <w:div w:id="214677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5F7D6-8106-46B6-AD44-72B404D7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22177</Words>
  <Characters>126412</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Наталія Завацька</cp:lastModifiedBy>
  <cp:revision>3</cp:revision>
  <dcterms:created xsi:type="dcterms:W3CDTF">2025-12-19T18:48:00Z</dcterms:created>
  <dcterms:modified xsi:type="dcterms:W3CDTF">2025-12-19T18:49:00Z</dcterms:modified>
</cp:coreProperties>
</file>