
<file path=[Content_Types].xml><?xml version="1.0" encoding="utf-8"?>
<Types xmlns="http://schemas.openxmlformats.org/package/2006/content-types">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A6A77" w14:textId="77777777" w:rsidR="007527CE" w:rsidRPr="00EA3AF8" w:rsidRDefault="007527CE" w:rsidP="007527CE">
      <w:pPr>
        <w:pStyle w:val="1"/>
      </w:pPr>
      <w:bookmarkStart w:id="0" w:name="_Hlk214807499"/>
      <w:bookmarkStart w:id="1" w:name="_Toc214807369"/>
      <w:bookmarkStart w:id="2" w:name="_Hlk214810287"/>
      <w:r w:rsidRPr="00EA3AF8">
        <w:t>РОЗДІЛ 1. ТЕОРЕТИКО-МЕТОДОЛОГІЧНІ ЗАСАДИ ДОСЛІДЖЕННЯ ВПЛИВУ СОЦІАЛЬНИХ МЕРЕЖ НА УВАГУ ЛЮДИНИ</w:t>
      </w:r>
      <w:bookmarkEnd w:id="1"/>
    </w:p>
    <w:p w14:paraId="72589F4A" w14:textId="77777777" w:rsidR="007527CE" w:rsidRDefault="007527CE" w:rsidP="007527CE">
      <w:pPr>
        <w:pStyle w:val="11"/>
        <w:rPr>
          <w:lang w:val="ru-RU"/>
        </w:rPr>
      </w:pPr>
    </w:p>
    <w:p w14:paraId="57E84124" w14:textId="77777777" w:rsidR="007527CE" w:rsidRDefault="007527CE" w:rsidP="007527CE">
      <w:pPr>
        <w:pStyle w:val="11"/>
        <w:rPr>
          <w:lang w:val="ru-RU"/>
        </w:rPr>
      </w:pPr>
    </w:p>
    <w:p w14:paraId="66EBCA9A" w14:textId="4CE3BD76" w:rsidR="007527CE" w:rsidRPr="007527CE" w:rsidRDefault="007527CE" w:rsidP="007527CE">
      <w:pPr>
        <w:pStyle w:val="2"/>
      </w:pPr>
      <w:bookmarkStart w:id="3" w:name="_Toc214807370"/>
      <w:r w:rsidRPr="007527CE">
        <w:t>1.1. Аналіз наукової літератури з проблеми впливу соціальних мереж на когнітивні функції</w:t>
      </w:r>
      <w:bookmarkEnd w:id="3"/>
    </w:p>
    <w:p w14:paraId="1C9F1059" w14:textId="77777777" w:rsidR="007527CE" w:rsidRDefault="007527CE" w:rsidP="007527CE">
      <w:pPr>
        <w:pStyle w:val="11"/>
        <w:rPr>
          <w:lang w:val="ru-RU"/>
        </w:rPr>
      </w:pPr>
    </w:p>
    <w:p w14:paraId="7351AD42" w14:textId="77777777" w:rsidR="007527CE" w:rsidRPr="007527CE" w:rsidRDefault="007527CE" w:rsidP="007527CE">
      <w:pPr>
        <w:pStyle w:val="11"/>
      </w:pPr>
      <w:r w:rsidRPr="007527CE">
        <w:t>Сучасне суспільство вже деякий час переживає трансформацію, пов'язану з проникненням цифрових технологій у всі сфери людського життя. Соціальні мережі стали невід'ємною частиною повсякденної комунікації, формуючи нові патерни поведінки та впливаючи на психічні процеси людини. Дослідження когнітивних наслідків інтенсивного використання соціальних мереж набуває особливої актуальності в контексті зростання кількості користувачів та часу, який вони проводять онлайн. За даними сучасних досліджень, середній користувач проводить у соціальних мережах кілька годин на день, що не може не позначатися на його психічних функціях [79]. Особливо важливим є розуміння того, як саме цей вплив проявляється на рівні уваги та концентрації, адже ці когнітивні процеси є фундаментальними для будь-якої діяльності людини.</w:t>
      </w:r>
    </w:p>
    <w:p w14:paraId="1F70B5B0" w14:textId="77777777" w:rsidR="007527CE" w:rsidRPr="007527CE" w:rsidRDefault="007527CE" w:rsidP="007527CE">
      <w:pPr>
        <w:pStyle w:val="11"/>
      </w:pPr>
      <w:r w:rsidRPr="007527CE">
        <w:t xml:space="preserve">Перш ніж аналізувати вплив соціальних мереж на когнітивні функції, варто визначити ключові поняття. Когнітивні функції в психології розуміються як вищі психічні процеси, що забезпечують сприймання, обробку, збереження та використання інформації. До них належать увага, пам'ять, мислення, мовлення та виконавчі функції. С. Д. Максименко визначає когнітивні процеси як психічні явища, що забезпечують пізнавальну діяльність людини та дозволяють їй орієнтуватися у навколишньому світі [45]. Когнітивні функції є взаємопов'язаними та становлять єдину систему, де порушення одного компонента неминуче впливає на інші. Н. М. Маслова та О. Д. Булиніна підкреслюють, що сучасні методи аналізу когнітивних функцій дозволяють оцінювати не лише окремі процеси, а й їхню інтеграцію в цілісну систему пізнавальної діяльності [48]. Це важливо для нашого дослідження, оскільки </w:t>
      </w:r>
      <w:r w:rsidRPr="007527CE">
        <w:lastRenderedPageBreak/>
        <w:t>вплив соціальних мереж може проявлятися на різних рівнях когнітивного функціонування.</w:t>
      </w:r>
    </w:p>
    <w:p w14:paraId="41F6EC64" w14:textId="77777777" w:rsidR="007527CE" w:rsidRPr="007527CE" w:rsidRDefault="007527CE" w:rsidP="007527CE">
      <w:pPr>
        <w:pStyle w:val="11"/>
      </w:pPr>
      <w:r w:rsidRPr="007527CE">
        <w:t>О. Бєркій розглядає соціальні мережі як онлайн-платформи, що дозволяють користувачам створювати профілі, встановлювати зв'язки з іншими людьми та обмінюватися різноманітним контентом [3]. Р. Дж. Ван ден Ейнден, Дж. С. Лемменс та П. М. Валкенбург у своїй роботі «The Social Media Disorder Scale» визначають проблемне використання соціальних мереж через дев'ять критеріїв, що включають преокупацію, толерантність, синдром відміни, спроби скоротити використання, втрату інтересу до інших занять, продовження використання попри негативні наслідки, обман щодо часу використання, використання для уникнення негативних почуттів та конфлікти з оточуючими [80]. Це визначення є важливим для розуміння того, коли звичайне використання соціальних мереж переходить у проблемну форму, здатну негативно впливати на когнітивні функції.</w:t>
      </w:r>
    </w:p>
    <w:p w14:paraId="38D78ECC" w14:textId="77777777" w:rsidR="007527CE" w:rsidRPr="007527CE" w:rsidRDefault="007527CE" w:rsidP="007527CE">
      <w:pPr>
        <w:pStyle w:val="11"/>
      </w:pPr>
      <w:r w:rsidRPr="007527CE">
        <w:t>Вільям Джеймс ще наприкінці ХІХ століття визначив увагу як вибіркове зосередження свідомості на певному об'єкті при ігноруванні інших. Це фундаментальне визначення залишається актуальним і в контексті цифрового середовища. Дональд Бродбент розробив теорію фільтра, згідно з якою увага працює як механізм відбору інформації на ранніх етапах її обробки. Ця теорія допомагає зрозуміти, чому постійний потік сповіщень та оновлень у соціальних мережах може перевантажувати систему уваги та знижувати її ефективність [61]. Анне Трейсман у своїй теорії послаблення фільтра показала, що нерелевантна інформація не повністю блокується, а лише послаблюється. Це пояснює, чому навіть фонові сповіщення здатні відволікати увагу користувача від основної діяльності.</w:t>
      </w:r>
    </w:p>
    <w:p w14:paraId="408DF31D" w14:textId="724B1020" w:rsidR="007527CE" w:rsidRPr="007527CE" w:rsidRDefault="007527CE" w:rsidP="007527CE">
      <w:pPr>
        <w:pStyle w:val="11"/>
      </w:pPr>
      <w:r w:rsidRPr="007527CE">
        <w:t xml:space="preserve">Сучасні українські дослідники активно вивчають проблематику впливу цифрових технологій на психіку. </w:t>
      </w:r>
      <w:r w:rsidR="00482E77" w:rsidRPr="00482E77">
        <w:rPr>
          <w:lang w:val="ru-RU"/>
        </w:rPr>
        <w:t>О. М. Немеш у своїх дослідженнях</w:t>
      </w:r>
      <w:r w:rsidRPr="007527CE">
        <w:t xml:space="preserve"> детально аналізує особливості психічних процесів в умовах віртуальної комунікації [54]. Дослідниця вказує, що інтернет-середовище створює специфічні умови для функціонування когнітивних процесів, які суттєво відрізняються від </w:t>
      </w:r>
      <w:r w:rsidRPr="007527CE">
        <w:lastRenderedPageBreak/>
        <w:t xml:space="preserve">традиційних. </w:t>
      </w:r>
      <w:r w:rsidR="00482E77" w:rsidRPr="00482E77">
        <w:rPr>
          <w:lang w:val="ru-RU"/>
        </w:rPr>
        <w:t>О. В. Камінська у дисертаційному дослідженні</w:t>
      </w:r>
      <w:r w:rsidRPr="007527CE">
        <w:t xml:space="preserve"> розкриває механізми формування залежної поведінки та її вплив на пізнавальну сферу [29]. Авторка підкреслює, що тривале перебування в онлайн-середовищі призводить до змін у структурі уваги, зокрема до зниження здатності до довготривалої концентрації та збільшення схильності до перемикання між завданнями.</w:t>
      </w:r>
    </w:p>
    <w:p w14:paraId="20B4728F" w14:textId="2FBA93A8" w:rsidR="007527CE" w:rsidRPr="007527CE" w:rsidRDefault="007527CE" w:rsidP="007527CE">
      <w:pPr>
        <w:pStyle w:val="11"/>
      </w:pPr>
      <w:r w:rsidRPr="007527CE">
        <w:t xml:space="preserve">Особливої уваги заслуговує феномен інформаційного перевантаження, який тісно пов'язаний з використанням соціальних мереж. С. Л. Грабовська та О. М. Мусаковська досліджували особливості інформаційного перевантаження серед користувачів соціальних мереж та виявили, що надмірний обсяг інформації призводить до когнітивного виснаження та зниження якості обробки даних [13]. </w:t>
      </w:r>
      <w:r w:rsidR="00482E77" w:rsidRPr="00482E77">
        <w:rPr>
          <w:lang w:val="ru-RU"/>
        </w:rPr>
        <w:t>С. В. Шульган у своєму дослідженні</w:t>
      </w:r>
      <w:r w:rsidR="00482E77">
        <w:rPr>
          <w:lang w:val="ru-RU"/>
        </w:rPr>
        <w:t xml:space="preserve"> </w:t>
      </w:r>
      <w:r w:rsidRPr="007527CE">
        <w:t xml:space="preserve">аналізує психологічні механізми цього явища та його наслідки для когнітивного функціонування [70]. Н. Ю. Максимова та Ю. М. Красілова досліджують вплив інформаційного навантаження на психіку в умовах воєнного стану, підкреслюючи, що постійний моніторинг новин у соціальних мережах посилює когнітивне навантаження та негативно впливає на увагу [47]. </w:t>
      </w:r>
      <w:r w:rsidR="00482E77" w:rsidRPr="00482E77">
        <w:rPr>
          <w:lang w:val="ru-RU"/>
        </w:rPr>
        <w:t>У. Б. Михайлишин, І. Ю. Шмідзен та В. В. Товт</w:t>
      </w:r>
      <w:r w:rsidRPr="007527CE">
        <w:t xml:space="preserve"> систематизують теоретичні концепції інформаційного стресу та його зв'язок з когнітивними порушеннями [51].</w:t>
      </w:r>
    </w:p>
    <w:p w14:paraId="459B9551" w14:textId="61F8B2D4" w:rsidR="007527CE" w:rsidRPr="007527CE" w:rsidRDefault="007527CE" w:rsidP="007527CE">
      <w:pPr>
        <w:pStyle w:val="11"/>
      </w:pPr>
      <w:r w:rsidRPr="007527CE">
        <w:t xml:space="preserve">Зарубіжні дослідники також надають важливі емпіричні дані щодо впливу соціальних мереж на когнітивні функції. </w:t>
      </w:r>
      <w:r w:rsidR="00482E77" w:rsidRPr="00482E77">
        <w:rPr>
          <w:lang w:val="ru-RU"/>
        </w:rPr>
        <w:t>М. Шанмугасундарам та А. Таміларасу у комплексному огляді досліджень</w:t>
      </w:r>
      <w:r w:rsidRPr="007527CE">
        <w:t xml:space="preserve"> провели комплексний огляд досліджень та виявили, що інтенсивне використання соціальних мереж пов'язане зі зниженням здатності до тривалої концентрації [79]. </w:t>
      </w:r>
      <w:r w:rsidR="00482E77" w:rsidRPr="00482E77">
        <w:rPr>
          <w:lang w:val="ru-RU"/>
        </w:rPr>
        <w:t>Р. Лара та Р. Бокоч</w:t>
      </w:r>
      <w:r w:rsidR="00482E77">
        <w:rPr>
          <w:lang w:val="ru-RU"/>
        </w:rPr>
        <w:t xml:space="preserve"> у роботі</w:t>
      </w:r>
      <w:r w:rsidRPr="007527CE">
        <w:t xml:space="preserve"> аналізують зміни в когнітивному функціонуванні, пов'язані з використанням технологій, та ставлять питання про те, чи відбуваються незворотні зміни в способі обробки інформації сучасними користувачами [74]. Г. Сантьяго, Н. Педро та Ф. Крістіна у статті описують боротьбу за людську увагу як ключову характеристику сучасного цифрового середовища та аналізують наслідки цієї боротьби для психічного благополуччя [77].</w:t>
      </w:r>
    </w:p>
    <w:p w14:paraId="7CBC1532" w14:textId="53CBED94" w:rsidR="007527CE" w:rsidRPr="007527CE" w:rsidRDefault="007527CE" w:rsidP="007527CE">
      <w:pPr>
        <w:pStyle w:val="11"/>
      </w:pPr>
      <w:r w:rsidRPr="007527CE">
        <w:lastRenderedPageBreak/>
        <w:t xml:space="preserve">Важливим аспектом дослідження є розуміння механізмів впливу соціальних мереж на увагу. </w:t>
      </w:r>
      <w:r w:rsidR="00482E77" w:rsidRPr="00482E77">
        <w:rPr>
          <w:lang w:val="ru-RU"/>
        </w:rPr>
        <w:t>М. Кім та колеги</w:t>
      </w:r>
      <w:r w:rsidR="00482E77">
        <w:rPr>
          <w:lang w:val="ru-RU"/>
        </w:rPr>
        <w:t xml:space="preserve"> </w:t>
      </w:r>
      <w:r w:rsidRPr="007527CE">
        <w:t xml:space="preserve">виявили, що імпульсивність уваги є медіатором між усвідомленістю та проблемним використанням смартфонів [73]. Це означає, що здатність контролювати свою увагу відіграє ключову роль у формуванні здорових патернів використання технологій. </w:t>
      </w:r>
      <w:r w:rsidR="00482E77" w:rsidRPr="00482E77">
        <w:rPr>
          <w:lang w:val="ru-RU"/>
        </w:rPr>
        <w:t>І.-Х. Чень, А. Х. Пакпур та Х. Леунг</w:t>
      </w:r>
      <w:r w:rsidRPr="007527CE">
        <w:t xml:space="preserve"> порівнюють різні форми проблемного використання та показують, що залежність від соціальних мереж має специфічні когнітивні кореляти [72]. </w:t>
      </w:r>
      <w:r w:rsidR="00482E77" w:rsidRPr="00482E77">
        <w:rPr>
          <w:lang w:val="ru-RU"/>
        </w:rPr>
        <w:t>А. Пера</w:t>
      </w:r>
      <w:r w:rsidR="00482E77">
        <w:rPr>
          <w:lang w:val="ru-RU"/>
        </w:rPr>
        <w:t xml:space="preserve"> у статті </w:t>
      </w:r>
      <w:r w:rsidRPr="007527CE">
        <w:t>аналізує психологічні аспекти залежної поведінки та підкреслює роль когнітивних факторів у її формуванні [75].</w:t>
      </w:r>
    </w:p>
    <w:p w14:paraId="56861806" w14:textId="086F24DB" w:rsidR="007527CE" w:rsidRPr="007527CE" w:rsidRDefault="007527CE" w:rsidP="007527CE">
      <w:pPr>
        <w:pStyle w:val="11"/>
      </w:pPr>
      <w:r w:rsidRPr="007527CE">
        <w:t>А. О. Мгалоблішвілі у статті аналізує мотиви та патерни використання соціальних мереж та їх зв'язок з психологічними характеристиками користувачів [49]. О. В. Гречановська, О. М. Мегем та Л. М. Потапюк досліджують вплив соціальних мереж на психологічний стан української молоді, звертаючи увагу на зміни в емоційній та когнітивній сферах [14]. М. В. Єгоренко, О. В. Гречановська та О. В. Ліщун розширюють розуміння психологічних наслідків інтенсивного використання соціальних мереж [19].</w:t>
      </w:r>
    </w:p>
    <w:p w14:paraId="71547791" w14:textId="5148EBBE" w:rsidR="007527CE" w:rsidRPr="007527CE" w:rsidRDefault="007527CE" w:rsidP="007527CE">
      <w:pPr>
        <w:pStyle w:val="11"/>
      </w:pPr>
      <w:r w:rsidRPr="007527CE">
        <w:t>Окремим напрямком досліджень є вивчення цифрового покоління та його когнітивних особливостей. Є. А. Зеленов у статті характеризує психологічні особливості молоді, яка виросла в умовах постійного доступу до цифрових технологій [22]. Автор зазначає, що представники цифрового покоління демонструють специфічні патерни уваги, зокрема здатність до швидкого перемикання та паралельної обробки інформації. О. В. Струтинська у роботі аналізує когнітивні характеристики молоді та підкреслює необхідність адаптації освітніх підходів до нових реалій [66].</w:t>
      </w:r>
    </w:p>
    <w:p w14:paraId="4755B702" w14:textId="2A2C038C" w:rsidR="007527CE" w:rsidRPr="007527CE" w:rsidRDefault="007527CE" w:rsidP="007527CE">
      <w:pPr>
        <w:pStyle w:val="11"/>
      </w:pPr>
      <w:r w:rsidRPr="007527CE">
        <w:t>Для систематизації основних напрямів досліджень впливу соціальних мереж на когнітивні функції доцільно представити їх у вигляді таблиці (див. табл. 1.1).</w:t>
      </w:r>
    </w:p>
    <w:p w14:paraId="2B615D66" w14:textId="77777777" w:rsidR="00482E77" w:rsidRDefault="00482E77">
      <w:pPr>
        <w:spacing w:after="0" w:line="240" w:lineRule="auto"/>
        <w:rPr>
          <w:rFonts w:ascii="Times New Roman" w:hAnsi="Times New Roman"/>
          <w:b/>
          <w:bCs/>
          <w:color w:val="000000"/>
          <w:sz w:val="28"/>
          <w:szCs w:val="28"/>
          <w:lang w:val="uk-UA"/>
        </w:rPr>
      </w:pPr>
      <w:r>
        <w:rPr>
          <w:b/>
          <w:bCs/>
        </w:rPr>
        <w:br w:type="page"/>
      </w:r>
    </w:p>
    <w:p w14:paraId="0596F28B" w14:textId="46AB0EBE" w:rsidR="007527CE" w:rsidRPr="007527CE" w:rsidRDefault="007527CE" w:rsidP="007527CE">
      <w:pPr>
        <w:pStyle w:val="11"/>
        <w:jc w:val="right"/>
        <w:rPr>
          <w:b/>
          <w:bCs/>
          <w:lang w:val="ru-RU"/>
        </w:rPr>
      </w:pPr>
      <w:r w:rsidRPr="007527CE">
        <w:rPr>
          <w:b/>
          <w:bCs/>
        </w:rPr>
        <w:lastRenderedPageBreak/>
        <w:t xml:space="preserve">Таблиця 1.1 </w:t>
      </w:r>
    </w:p>
    <w:p w14:paraId="7C99D76C" w14:textId="41B85B62" w:rsidR="007527CE" w:rsidRPr="007527CE" w:rsidRDefault="007527CE" w:rsidP="007527CE">
      <w:pPr>
        <w:pStyle w:val="11"/>
        <w:ind w:firstLine="0"/>
        <w:jc w:val="center"/>
        <w:rPr>
          <w:b/>
          <w:bCs/>
        </w:rPr>
      </w:pPr>
      <w:r w:rsidRPr="007527CE">
        <w:rPr>
          <w:b/>
          <w:bCs/>
        </w:rPr>
        <w:t xml:space="preserve">Основні напрями досліджень впливу соціальних мереж </w:t>
      </w:r>
      <w:r>
        <w:rPr>
          <w:b/>
          <w:bCs/>
          <w:lang w:val="ru-RU"/>
        </w:rPr>
        <w:br/>
      </w:r>
      <w:r w:rsidRPr="007527CE">
        <w:rPr>
          <w:b/>
          <w:bCs/>
        </w:rPr>
        <w:t>на когнітивні функції</w:t>
      </w:r>
    </w:p>
    <w:tbl>
      <w:tblPr>
        <w:tblStyle w:val="14"/>
        <w:tblW w:w="0" w:type="auto"/>
        <w:tblLook w:val="04A0" w:firstRow="1" w:lastRow="0" w:firstColumn="1" w:lastColumn="0" w:noHBand="0" w:noVBand="1"/>
      </w:tblPr>
      <w:tblGrid>
        <w:gridCol w:w="2270"/>
        <w:gridCol w:w="3505"/>
        <w:gridCol w:w="3854"/>
      </w:tblGrid>
      <w:tr w:rsidR="007527CE" w:rsidRPr="007527CE" w14:paraId="44E917FB" w14:textId="77777777" w:rsidTr="007527CE">
        <w:tc>
          <w:tcPr>
            <w:tcW w:w="0" w:type="auto"/>
            <w:vAlign w:val="center"/>
            <w:hideMark/>
          </w:tcPr>
          <w:p w14:paraId="34EA3229" w14:textId="77777777" w:rsidR="007527CE" w:rsidRPr="007527CE" w:rsidRDefault="007527CE" w:rsidP="007527CE">
            <w:pPr>
              <w:pStyle w:val="21"/>
              <w:jc w:val="center"/>
              <w:rPr>
                <w:b/>
                <w:bCs/>
                <w:sz w:val="24"/>
                <w:szCs w:val="24"/>
              </w:rPr>
            </w:pPr>
            <w:r w:rsidRPr="007527CE">
              <w:rPr>
                <w:b/>
                <w:bCs/>
                <w:sz w:val="24"/>
                <w:szCs w:val="24"/>
              </w:rPr>
              <w:t>Напрям дослідження</w:t>
            </w:r>
          </w:p>
        </w:tc>
        <w:tc>
          <w:tcPr>
            <w:tcW w:w="0" w:type="auto"/>
            <w:vAlign w:val="center"/>
            <w:hideMark/>
          </w:tcPr>
          <w:p w14:paraId="17932657" w14:textId="77777777" w:rsidR="007527CE" w:rsidRPr="007527CE" w:rsidRDefault="007527CE" w:rsidP="007527CE">
            <w:pPr>
              <w:pStyle w:val="21"/>
              <w:jc w:val="center"/>
              <w:rPr>
                <w:b/>
                <w:bCs/>
                <w:sz w:val="24"/>
                <w:szCs w:val="24"/>
              </w:rPr>
            </w:pPr>
            <w:r w:rsidRPr="007527CE">
              <w:rPr>
                <w:b/>
                <w:bCs/>
                <w:sz w:val="24"/>
                <w:szCs w:val="24"/>
              </w:rPr>
              <w:t>Основні представники</w:t>
            </w:r>
          </w:p>
        </w:tc>
        <w:tc>
          <w:tcPr>
            <w:tcW w:w="0" w:type="auto"/>
            <w:vAlign w:val="center"/>
            <w:hideMark/>
          </w:tcPr>
          <w:p w14:paraId="03328A1C" w14:textId="77777777" w:rsidR="007527CE" w:rsidRPr="007527CE" w:rsidRDefault="007527CE" w:rsidP="007527CE">
            <w:pPr>
              <w:pStyle w:val="21"/>
              <w:jc w:val="center"/>
              <w:rPr>
                <w:b/>
                <w:bCs/>
                <w:sz w:val="24"/>
                <w:szCs w:val="24"/>
              </w:rPr>
            </w:pPr>
            <w:r w:rsidRPr="007527CE">
              <w:rPr>
                <w:b/>
                <w:bCs/>
                <w:sz w:val="24"/>
                <w:szCs w:val="24"/>
              </w:rPr>
              <w:t>Ключові положення</w:t>
            </w:r>
          </w:p>
        </w:tc>
      </w:tr>
      <w:tr w:rsidR="007527CE" w:rsidRPr="007527CE" w14:paraId="5FCFBA18" w14:textId="77777777" w:rsidTr="007527CE">
        <w:tc>
          <w:tcPr>
            <w:tcW w:w="0" w:type="auto"/>
            <w:vAlign w:val="center"/>
            <w:hideMark/>
          </w:tcPr>
          <w:p w14:paraId="3D49E0C9" w14:textId="77777777" w:rsidR="007527CE" w:rsidRPr="007527CE" w:rsidRDefault="007527CE" w:rsidP="007527CE">
            <w:pPr>
              <w:pStyle w:val="21"/>
              <w:jc w:val="center"/>
              <w:rPr>
                <w:sz w:val="24"/>
                <w:szCs w:val="24"/>
              </w:rPr>
            </w:pPr>
            <w:r w:rsidRPr="007527CE">
              <w:rPr>
                <w:sz w:val="24"/>
                <w:szCs w:val="24"/>
              </w:rPr>
              <w:t>Інформаційне перевантаження</w:t>
            </w:r>
          </w:p>
        </w:tc>
        <w:tc>
          <w:tcPr>
            <w:tcW w:w="0" w:type="auto"/>
            <w:vAlign w:val="center"/>
            <w:hideMark/>
          </w:tcPr>
          <w:p w14:paraId="56415F60" w14:textId="77777777" w:rsidR="007527CE" w:rsidRPr="007527CE" w:rsidRDefault="007527CE" w:rsidP="007527CE">
            <w:pPr>
              <w:pStyle w:val="21"/>
              <w:rPr>
                <w:sz w:val="24"/>
                <w:szCs w:val="24"/>
              </w:rPr>
            </w:pPr>
            <w:r w:rsidRPr="007527CE">
              <w:rPr>
                <w:sz w:val="24"/>
                <w:szCs w:val="24"/>
              </w:rPr>
              <w:t>Грабовська С. Л., Мусаковська О. М. [13], Шульган С. В. [70], Михайлишин У. Б., Шмідзен І. Ю., Товт В. В. [51]</w:t>
            </w:r>
          </w:p>
        </w:tc>
        <w:tc>
          <w:tcPr>
            <w:tcW w:w="0" w:type="auto"/>
            <w:vAlign w:val="center"/>
            <w:hideMark/>
          </w:tcPr>
          <w:p w14:paraId="24F4D658" w14:textId="77777777" w:rsidR="007527CE" w:rsidRPr="007527CE" w:rsidRDefault="007527CE" w:rsidP="007527CE">
            <w:pPr>
              <w:pStyle w:val="21"/>
              <w:rPr>
                <w:sz w:val="24"/>
                <w:szCs w:val="24"/>
              </w:rPr>
            </w:pPr>
            <w:r w:rsidRPr="007527CE">
              <w:rPr>
                <w:sz w:val="24"/>
                <w:szCs w:val="24"/>
              </w:rPr>
              <w:t>Надмірний обсяг інформації призводить до когнітивного виснаження та зниження якості обробки даних</w:t>
            </w:r>
          </w:p>
        </w:tc>
      </w:tr>
      <w:tr w:rsidR="007527CE" w:rsidRPr="007527CE" w14:paraId="7EC0C32A" w14:textId="77777777" w:rsidTr="007527CE">
        <w:tc>
          <w:tcPr>
            <w:tcW w:w="0" w:type="auto"/>
            <w:vAlign w:val="center"/>
            <w:hideMark/>
          </w:tcPr>
          <w:p w14:paraId="3F23198A" w14:textId="77777777" w:rsidR="007527CE" w:rsidRPr="007527CE" w:rsidRDefault="007527CE" w:rsidP="007527CE">
            <w:pPr>
              <w:pStyle w:val="21"/>
              <w:jc w:val="center"/>
              <w:rPr>
                <w:sz w:val="24"/>
                <w:szCs w:val="24"/>
              </w:rPr>
            </w:pPr>
            <w:r w:rsidRPr="007527CE">
              <w:rPr>
                <w:sz w:val="24"/>
                <w:szCs w:val="24"/>
              </w:rPr>
              <w:t>Зміни патернів уваги</w:t>
            </w:r>
          </w:p>
        </w:tc>
        <w:tc>
          <w:tcPr>
            <w:tcW w:w="0" w:type="auto"/>
            <w:vAlign w:val="center"/>
            <w:hideMark/>
          </w:tcPr>
          <w:p w14:paraId="40978F69" w14:textId="77777777" w:rsidR="007527CE" w:rsidRPr="007527CE" w:rsidRDefault="007527CE" w:rsidP="007527CE">
            <w:pPr>
              <w:pStyle w:val="21"/>
              <w:rPr>
                <w:sz w:val="24"/>
                <w:szCs w:val="24"/>
              </w:rPr>
            </w:pPr>
            <w:r w:rsidRPr="007527CE">
              <w:rPr>
                <w:sz w:val="24"/>
                <w:szCs w:val="24"/>
              </w:rPr>
              <w:t>Шанмугасундарам М., Таміларасу А. [79], Кім М. та колеги [73]</w:t>
            </w:r>
          </w:p>
        </w:tc>
        <w:tc>
          <w:tcPr>
            <w:tcW w:w="0" w:type="auto"/>
            <w:vAlign w:val="center"/>
            <w:hideMark/>
          </w:tcPr>
          <w:p w14:paraId="1165858A" w14:textId="77777777" w:rsidR="007527CE" w:rsidRPr="007527CE" w:rsidRDefault="007527CE" w:rsidP="007527CE">
            <w:pPr>
              <w:pStyle w:val="21"/>
              <w:rPr>
                <w:sz w:val="24"/>
                <w:szCs w:val="24"/>
              </w:rPr>
            </w:pPr>
            <w:r w:rsidRPr="007527CE">
              <w:rPr>
                <w:sz w:val="24"/>
                <w:szCs w:val="24"/>
              </w:rPr>
              <w:t>Інтенсивне використання соціальних мереж пов'язане зі зниженням здатності до тривалої концентрації та підвищенням імпульсивності уваги</w:t>
            </w:r>
          </w:p>
        </w:tc>
      </w:tr>
      <w:tr w:rsidR="007527CE" w:rsidRPr="007527CE" w14:paraId="0C233A80" w14:textId="77777777" w:rsidTr="007527CE">
        <w:tc>
          <w:tcPr>
            <w:tcW w:w="0" w:type="auto"/>
            <w:vAlign w:val="center"/>
            <w:hideMark/>
          </w:tcPr>
          <w:p w14:paraId="440C1FC3" w14:textId="77777777" w:rsidR="007527CE" w:rsidRPr="007527CE" w:rsidRDefault="007527CE" w:rsidP="007527CE">
            <w:pPr>
              <w:pStyle w:val="21"/>
              <w:jc w:val="center"/>
              <w:rPr>
                <w:sz w:val="24"/>
                <w:szCs w:val="24"/>
              </w:rPr>
            </w:pPr>
            <w:r w:rsidRPr="007527CE">
              <w:rPr>
                <w:sz w:val="24"/>
                <w:szCs w:val="24"/>
              </w:rPr>
              <w:t>Інтернет-залежність та когнітивні наслідки</w:t>
            </w:r>
          </w:p>
        </w:tc>
        <w:tc>
          <w:tcPr>
            <w:tcW w:w="0" w:type="auto"/>
            <w:vAlign w:val="center"/>
            <w:hideMark/>
          </w:tcPr>
          <w:p w14:paraId="202B5F46" w14:textId="77777777" w:rsidR="007527CE" w:rsidRPr="007527CE" w:rsidRDefault="007527CE" w:rsidP="007527CE">
            <w:pPr>
              <w:pStyle w:val="21"/>
              <w:rPr>
                <w:sz w:val="24"/>
                <w:szCs w:val="24"/>
              </w:rPr>
            </w:pPr>
            <w:r w:rsidRPr="007527CE">
              <w:rPr>
                <w:sz w:val="24"/>
                <w:szCs w:val="24"/>
              </w:rPr>
              <w:t>Немеш О. М. [54], Камінська О. В. [29], Пера А. [75], Чень І.-Х. [72]</w:t>
            </w:r>
          </w:p>
        </w:tc>
        <w:tc>
          <w:tcPr>
            <w:tcW w:w="0" w:type="auto"/>
            <w:vAlign w:val="center"/>
            <w:hideMark/>
          </w:tcPr>
          <w:p w14:paraId="3AF2B554" w14:textId="77777777" w:rsidR="007527CE" w:rsidRPr="007527CE" w:rsidRDefault="007527CE" w:rsidP="007527CE">
            <w:pPr>
              <w:pStyle w:val="21"/>
              <w:rPr>
                <w:sz w:val="24"/>
                <w:szCs w:val="24"/>
              </w:rPr>
            </w:pPr>
            <w:r w:rsidRPr="007527CE">
              <w:rPr>
                <w:sz w:val="24"/>
                <w:szCs w:val="24"/>
              </w:rPr>
              <w:t>Залежна поведінка призводить до змін у структурі уваги та зниження когнітивного контролю</w:t>
            </w:r>
          </w:p>
        </w:tc>
      </w:tr>
      <w:tr w:rsidR="007527CE" w:rsidRPr="007527CE" w14:paraId="3B71DA03" w14:textId="77777777" w:rsidTr="007527CE">
        <w:tc>
          <w:tcPr>
            <w:tcW w:w="0" w:type="auto"/>
            <w:vAlign w:val="center"/>
            <w:hideMark/>
          </w:tcPr>
          <w:p w14:paraId="3E87F1F4" w14:textId="77777777" w:rsidR="007527CE" w:rsidRPr="007527CE" w:rsidRDefault="007527CE" w:rsidP="007527CE">
            <w:pPr>
              <w:pStyle w:val="21"/>
              <w:jc w:val="center"/>
              <w:rPr>
                <w:sz w:val="24"/>
                <w:szCs w:val="24"/>
              </w:rPr>
            </w:pPr>
            <w:r w:rsidRPr="007527CE">
              <w:rPr>
                <w:sz w:val="24"/>
                <w:szCs w:val="24"/>
              </w:rPr>
              <w:t>Особливості цифрового покоління</w:t>
            </w:r>
          </w:p>
        </w:tc>
        <w:tc>
          <w:tcPr>
            <w:tcW w:w="0" w:type="auto"/>
            <w:vAlign w:val="center"/>
            <w:hideMark/>
          </w:tcPr>
          <w:p w14:paraId="0059F2FD" w14:textId="77777777" w:rsidR="007527CE" w:rsidRPr="007527CE" w:rsidRDefault="007527CE" w:rsidP="007527CE">
            <w:pPr>
              <w:pStyle w:val="21"/>
              <w:rPr>
                <w:sz w:val="24"/>
                <w:szCs w:val="24"/>
              </w:rPr>
            </w:pPr>
            <w:r w:rsidRPr="007527CE">
              <w:rPr>
                <w:sz w:val="24"/>
                <w:szCs w:val="24"/>
              </w:rPr>
              <w:t>Зеленов Є. А. [22], Струтинська О. В. [66], Димніч Н. [16]</w:t>
            </w:r>
          </w:p>
        </w:tc>
        <w:tc>
          <w:tcPr>
            <w:tcW w:w="0" w:type="auto"/>
            <w:vAlign w:val="center"/>
            <w:hideMark/>
          </w:tcPr>
          <w:p w14:paraId="15CB831E" w14:textId="77777777" w:rsidR="007527CE" w:rsidRPr="007527CE" w:rsidRDefault="007527CE" w:rsidP="007527CE">
            <w:pPr>
              <w:pStyle w:val="21"/>
              <w:rPr>
                <w:sz w:val="24"/>
                <w:szCs w:val="24"/>
              </w:rPr>
            </w:pPr>
            <w:r w:rsidRPr="007527CE">
              <w:rPr>
                <w:sz w:val="24"/>
                <w:szCs w:val="24"/>
              </w:rPr>
              <w:t>Формування специфічних когнітивних патернів у молоді, зокрема «мозаїчного мислення» та схильності до мультизадачності</w:t>
            </w:r>
          </w:p>
        </w:tc>
      </w:tr>
      <w:tr w:rsidR="007527CE" w:rsidRPr="007527CE" w14:paraId="7FB4C757" w14:textId="77777777" w:rsidTr="007527CE">
        <w:tc>
          <w:tcPr>
            <w:tcW w:w="0" w:type="auto"/>
            <w:vAlign w:val="center"/>
            <w:hideMark/>
          </w:tcPr>
          <w:p w14:paraId="19C56B35" w14:textId="77777777" w:rsidR="007527CE" w:rsidRPr="007527CE" w:rsidRDefault="007527CE" w:rsidP="007527CE">
            <w:pPr>
              <w:pStyle w:val="21"/>
              <w:jc w:val="center"/>
              <w:rPr>
                <w:sz w:val="24"/>
                <w:szCs w:val="24"/>
              </w:rPr>
            </w:pPr>
            <w:r w:rsidRPr="007527CE">
              <w:rPr>
                <w:sz w:val="24"/>
                <w:szCs w:val="24"/>
              </w:rPr>
              <w:t>Психологічне благополуччя користувачів</w:t>
            </w:r>
          </w:p>
        </w:tc>
        <w:tc>
          <w:tcPr>
            <w:tcW w:w="0" w:type="auto"/>
            <w:vAlign w:val="center"/>
            <w:hideMark/>
          </w:tcPr>
          <w:p w14:paraId="45AE8C32" w14:textId="77777777" w:rsidR="007527CE" w:rsidRPr="007527CE" w:rsidRDefault="007527CE" w:rsidP="007527CE">
            <w:pPr>
              <w:pStyle w:val="21"/>
              <w:rPr>
                <w:sz w:val="24"/>
                <w:szCs w:val="24"/>
              </w:rPr>
            </w:pPr>
            <w:r w:rsidRPr="007527CE">
              <w:rPr>
                <w:sz w:val="24"/>
                <w:szCs w:val="24"/>
              </w:rPr>
              <w:t>Голембьовська Е. [11], Мгалоблішвілі А. О. [49], Гречановська О. В. та колеги [14]</w:t>
            </w:r>
          </w:p>
        </w:tc>
        <w:tc>
          <w:tcPr>
            <w:tcW w:w="0" w:type="auto"/>
            <w:vAlign w:val="center"/>
            <w:hideMark/>
          </w:tcPr>
          <w:p w14:paraId="54453FFE" w14:textId="77777777" w:rsidR="007527CE" w:rsidRPr="007527CE" w:rsidRDefault="007527CE" w:rsidP="007527CE">
            <w:pPr>
              <w:pStyle w:val="21"/>
              <w:rPr>
                <w:sz w:val="24"/>
                <w:szCs w:val="24"/>
              </w:rPr>
            </w:pPr>
            <w:r w:rsidRPr="007527CE">
              <w:rPr>
                <w:sz w:val="24"/>
                <w:szCs w:val="24"/>
              </w:rPr>
              <w:t>Взаємозв'язок між інтенсивністю використання соціальних мереж, емоційним станом та когнітивним функціонуванням</w:t>
            </w:r>
          </w:p>
        </w:tc>
      </w:tr>
    </w:tbl>
    <w:p w14:paraId="3375F64D" w14:textId="7588C21E" w:rsidR="007527CE" w:rsidRPr="007527CE" w:rsidRDefault="007527CE" w:rsidP="007527CE">
      <w:pPr>
        <w:pStyle w:val="11"/>
      </w:pPr>
      <w:r w:rsidRPr="007527CE">
        <w:t>Проблема впливу соціальних мереж на когнітивні функції має важливе практичне значення в освітньому контексті. Ю. В. Вінтюк досліджує особливості сенсомоторної уваги студентів-першокурсників та підкреслює роль уваги як передумови успішності навчання [7]. Автор зазначає, що сучасні студенти демонструють специфічні особливості уваги, які можуть бути пов'язані з інтенсивним використанням цифрових технологій. Л. О. Кондратенко у статті аналізує можливості корекції порушень уваги та пропонує системний підхід до оптимізації когнітивного функціонування [36]. Д. Вербінський, Я. Сікора та О. Усата підкреслюють важливість медіаграмотності як складника підготовки сучасного педагога, що включає розуміння впливу цифрових технологій на когнітивні процеси [6].</w:t>
      </w:r>
    </w:p>
    <w:p w14:paraId="5B2FD336" w14:textId="6517161E" w:rsidR="007527CE" w:rsidRPr="007527CE" w:rsidRDefault="007527CE" w:rsidP="007527CE">
      <w:pPr>
        <w:pStyle w:val="11"/>
      </w:pPr>
      <w:r w:rsidRPr="007527CE">
        <w:t xml:space="preserve">Таким чином, аналіз наукової літератури засвідчує багатоаспектність проблеми впливу соціальних мереж на когнітивні функції. Дослідники </w:t>
      </w:r>
      <w:r w:rsidRPr="007527CE">
        <w:lastRenderedPageBreak/>
        <w:t>виділяють кілька ключових механізмів такого впливу: інформаційне перевантаження, фрагментація уваги, формування залежної поведінки та зміни в патернах обробки інформації. Українські науковці активно вивчають цю проблематику, спираючись на класичні теорії уваги та сучасні емпіричні дані зарубіжних дослідників. Особливо важливим є розуміння того, що вплив соціальних мереж на когнітивні функції не є однозначно негативним, а залежить від інтенсивності використання, індивідуальних особливостей користувача та контексту діяльності. Подальше дослідження цієї проблеми потребує детального аналізу селективної уваги та концентрації як специфічних когнітивних процесів, що буде здійснено в наступному підрозділі.</w:t>
      </w:r>
    </w:p>
    <w:p w14:paraId="1592D9BB" w14:textId="01951659" w:rsidR="007527CE" w:rsidRDefault="007527CE">
      <w:pPr>
        <w:spacing w:after="0" w:line="240" w:lineRule="auto"/>
        <w:rPr>
          <w:rFonts w:ascii="Times New Roman" w:hAnsi="Times New Roman"/>
          <w:color w:val="000000"/>
          <w:sz w:val="28"/>
          <w:szCs w:val="28"/>
          <w:lang w:val="uk-UA"/>
        </w:rPr>
      </w:pPr>
      <w:r>
        <w:br w:type="page"/>
      </w:r>
    </w:p>
    <w:p w14:paraId="0ABA9F19" w14:textId="77777777" w:rsidR="0083721E" w:rsidRPr="0083721E" w:rsidRDefault="0083721E" w:rsidP="00045002">
      <w:pPr>
        <w:pStyle w:val="2"/>
      </w:pPr>
      <w:bookmarkStart w:id="4" w:name="_Toc214807371"/>
      <w:r w:rsidRPr="0083721E">
        <w:lastRenderedPageBreak/>
        <w:t>1.2. Психологічна характеристика селективної уваги та концентрації як когнітивних процесів</w:t>
      </w:r>
      <w:bookmarkEnd w:id="4"/>
    </w:p>
    <w:p w14:paraId="59B01028" w14:textId="77777777" w:rsidR="00045002" w:rsidRDefault="00045002" w:rsidP="0083721E">
      <w:pPr>
        <w:pStyle w:val="11"/>
        <w:rPr>
          <w:lang w:val="ru-RU"/>
        </w:rPr>
      </w:pPr>
    </w:p>
    <w:p w14:paraId="347628F9" w14:textId="1E846F57" w:rsidR="0083721E" w:rsidRPr="0083721E" w:rsidRDefault="0083721E" w:rsidP="0083721E">
      <w:pPr>
        <w:pStyle w:val="11"/>
      </w:pPr>
      <w:r w:rsidRPr="0083721E">
        <w:t>Увага є одним із центральних понять психологічної науки та виступає необхідною умовою ефективності будь-якої діяльності. Без уваги неможливе повноцінне сприймання інформації, її обробка та запам'ятовування. С. Д. Максименко та В. О. Соловієнко визначають увагу як спрямованість і зосередженість психічної діяльності на певному об'єкті при одночасному відволіканні від інших [46]. Це визначення підкреслює дві ключові характеристики уваги: її вибірковий характер та здатність до концентрації. М. Д. Пришак у навчальному посібнику «Основи психології та педагогіки» розглядає увагу як психічний процес, що забезпечує організацію пізнавальної діяльності та регулює її протікання [60]. Важливо зазначити, що увага не є самостійним психічним процесом у традиційному розумінні, а скоріше виступає як функціональний стан, який супроводжує інші когнітивні процеси та підвищує їх ефективність.</w:t>
      </w:r>
    </w:p>
    <w:p w14:paraId="340E9659" w14:textId="77777777" w:rsidR="0083721E" w:rsidRPr="0083721E" w:rsidRDefault="0083721E" w:rsidP="0083721E">
      <w:pPr>
        <w:pStyle w:val="11"/>
      </w:pPr>
      <w:r w:rsidRPr="0083721E">
        <w:t>Селективна увага як специфічний вид уваги почала активно досліджуватися з середини ХХ століття. Термін «селективна увага» означає здатність вибірково зосереджуватися на релевантній інформації, ігноруючи нерелевантні стимули. Дональд Бродбент у 1958 році запропонував модель фільтра, згідно з якою селективна увага працює на ранніх етапах обробки інформації, відсіюючи непотрібні сигнали ще до їх семантичного аналізу [61]. Пізніше Анне Трейсман модифікувала цю модель, запропонувавши теорію послаблення, яка передбачає, що нерелевантна інформація не блокується повністю, а лише послаблюється. Це пояснює, чому ми здатні помітити власне ім'я навіть у шумному середовищі. О. М. Скрипченко у практичному посібнику з психології когнітивних процесів зазначає, що селективність уваги забезпечує захист когнітивної системи від перевантаження та дозволяє ефективно функціонувати в умовах багатозадачності [65].</w:t>
      </w:r>
    </w:p>
    <w:p w14:paraId="2EAAAF85" w14:textId="1A8C00E5" w:rsidR="0083721E" w:rsidRPr="0083721E" w:rsidRDefault="0083721E" w:rsidP="0083721E">
      <w:pPr>
        <w:pStyle w:val="11"/>
      </w:pPr>
      <w:r w:rsidRPr="0083721E">
        <w:lastRenderedPageBreak/>
        <w:t>Концентрація уваги є ще однією важливою характеристикою, яка визначає глибину та інтенсивність зосередження на об'єкті. Т. В. Дуткевич та О. В. Савицька у навчальному посібнику визначають концентрацію як ступінь зосередженості уваги на одному об'єкті при одночасному відволіканні від усього іншого [18]. Висока концентрація дозволяє глибоко занурюватися в діяльність та досягати високих результатів. А. В. Курова та М. А. Крюкова у навчально-методичному посібнику з загальної психології підкреслюють, що концентрація уваги тісно пов'язана з її стійкістю та залежить від складності завдання, мотивації та індивідуальних особливостей [40]. Порушення концентрації проявляється у неможливості тривалий час утримувати увагу на одному об'єкті та швидкому виснаженні.</w:t>
      </w:r>
    </w:p>
    <w:p w14:paraId="651C5D54" w14:textId="77777777" w:rsidR="0083721E" w:rsidRPr="0083721E" w:rsidRDefault="0083721E" w:rsidP="0083721E">
      <w:pPr>
        <w:pStyle w:val="11"/>
      </w:pPr>
      <w:r w:rsidRPr="0083721E">
        <w:t>Для розуміння структури уваги важливо розглянути її основні властивості. Психологи традиційно виділяють такі властивості уваги (див. рис. 1.1):</w:t>
      </w:r>
    </w:p>
    <w:p w14:paraId="24A1395B" w14:textId="4F0C2CD5" w:rsidR="0083721E" w:rsidRPr="0083721E" w:rsidRDefault="0083721E" w:rsidP="0083721E">
      <w:pPr>
        <w:pStyle w:val="11"/>
        <w:ind w:firstLine="0"/>
        <w:jc w:val="center"/>
        <w:rPr>
          <w:lang w:val="ru-RU"/>
        </w:rPr>
      </w:pPr>
      <w:r w:rsidRPr="0083721E">
        <w:rPr>
          <w:b/>
          <w:bCs/>
        </w:rPr>
        <w:t>Рис</w:t>
      </w:r>
      <w:r>
        <w:rPr>
          <w:b/>
          <w:bCs/>
          <w:lang w:val="en-US"/>
        </w:rPr>
        <w:t>.</w:t>
      </w:r>
      <w:r w:rsidRPr="0083721E">
        <w:rPr>
          <w:b/>
          <w:bCs/>
        </w:rPr>
        <w:t xml:space="preserve"> 1.1. Основні властивості уваги</w:t>
      </w:r>
      <w:r w:rsidRPr="0083721E">
        <w:t xml:space="preserve"> </w:t>
      </w:r>
      <w:r>
        <w:rPr>
          <w:noProof/>
          <w:lang w:val="ru-RU"/>
        </w:rPr>
        <w:drawing>
          <wp:anchor distT="0" distB="0" distL="114300" distR="114300" simplePos="0" relativeHeight="251651072" behindDoc="0" locked="0" layoutInCell="1" allowOverlap="1" wp14:anchorId="319C9FC5" wp14:editId="21E101F8">
            <wp:simplePos x="0" y="0"/>
            <wp:positionH relativeFrom="margin">
              <wp:align>right</wp:align>
            </wp:positionH>
            <wp:positionV relativeFrom="paragraph">
              <wp:posOffset>0</wp:posOffset>
            </wp:positionV>
            <wp:extent cx="6069330" cy="1654810"/>
            <wp:effectExtent l="38100" t="0" r="26670" b="0"/>
            <wp:wrapTopAndBottom/>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035BD398" w14:textId="77777777" w:rsidR="0083721E" w:rsidRDefault="0083721E" w:rsidP="0083721E">
      <w:pPr>
        <w:pStyle w:val="11"/>
        <w:rPr>
          <w:lang w:val="en-US"/>
        </w:rPr>
      </w:pPr>
    </w:p>
    <w:p w14:paraId="6577E6A8" w14:textId="2120D36D" w:rsidR="0083721E" w:rsidRPr="0083721E" w:rsidRDefault="0083721E" w:rsidP="0083721E">
      <w:pPr>
        <w:pStyle w:val="11"/>
      </w:pPr>
      <w:r w:rsidRPr="0083721E">
        <w:t>Механізми селективної уваги досліджувалися в численних експериментах. Класичним є експеримент Коліна Черрі з дихотичним прослуховуванням, який продемонстрував здатність людини зосереджуватися на одному повідомленні при ігноруванні іншого. Л. О. Кондратенко у статті про системну організацію уваги зазначає, що селективність забезпечується складною взаємодією висхідних та низхідних процесів [36]. Висхідні процеси визначаються фізичними характеристиками стимулів, тоді як низхідні залежать від цілей та очікувань людини. У контексті використання соціальних мереж це означає, що яскраві сповіщення активують висхідні механізми уваги, перериваючи поточну діяльність, навіть якщо людина свідомо намагається їх ігнорувати.</w:t>
      </w:r>
    </w:p>
    <w:p w14:paraId="43D8B816" w14:textId="77777777" w:rsidR="0083721E" w:rsidRPr="0083721E" w:rsidRDefault="0083721E" w:rsidP="0083721E">
      <w:pPr>
        <w:pStyle w:val="11"/>
      </w:pPr>
      <w:r w:rsidRPr="0083721E">
        <w:lastRenderedPageBreak/>
        <w:t>Концентрація уваги має певні часові обмеження. Дослідження показують, що максимальна концентрація може утримуватися протягом 15-20 хвилин, після чого настає природне зниження її інтенсивності. Ю. В. Вінтюк у дослідженні особливостей сенсомоторної уваги студентів-першокурсників виявив значну варіативність показників концентрації в залежності від індивідуальних особливостей та функціонального стану [7]. Для систематизації факторів, що впливають на концентрацію уваги, доцільно представити їх у вигляді таблиці (див. табл. 1.2).</w:t>
      </w:r>
    </w:p>
    <w:p w14:paraId="69D2EF15" w14:textId="77777777" w:rsidR="0083721E" w:rsidRPr="0083721E" w:rsidRDefault="0083721E" w:rsidP="0083721E">
      <w:pPr>
        <w:pStyle w:val="11"/>
        <w:jc w:val="right"/>
        <w:rPr>
          <w:b/>
          <w:bCs/>
          <w:lang w:val="ru-RU"/>
        </w:rPr>
      </w:pPr>
      <w:r w:rsidRPr="0083721E">
        <w:rPr>
          <w:b/>
          <w:bCs/>
        </w:rPr>
        <w:t xml:space="preserve">Таблиця 1.2 </w:t>
      </w:r>
    </w:p>
    <w:p w14:paraId="6C1B03E6" w14:textId="2938243D" w:rsidR="0083721E" w:rsidRPr="0083721E" w:rsidRDefault="0083721E" w:rsidP="0083721E">
      <w:pPr>
        <w:pStyle w:val="11"/>
        <w:ind w:firstLine="0"/>
        <w:jc w:val="center"/>
        <w:rPr>
          <w:b/>
          <w:bCs/>
        </w:rPr>
      </w:pPr>
      <w:r w:rsidRPr="0083721E">
        <w:rPr>
          <w:b/>
          <w:bCs/>
        </w:rPr>
        <w:t>Фактори, що впливають на концентрацію уваги</w:t>
      </w:r>
    </w:p>
    <w:tbl>
      <w:tblPr>
        <w:tblStyle w:val="14"/>
        <w:tblW w:w="0" w:type="auto"/>
        <w:tblLook w:val="04A0" w:firstRow="1" w:lastRow="0" w:firstColumn="1" w:lastColumn="0" w:noHBand="0" w:noVBand="1"/>
      </w:tblPr>
      <w:tblGrid>
        <w:gridCol w:w="1784"/>
        <w:gridCol w:w="3300"/>
        <w:gridCol w:w="4545"/>
      </w:tblGrid>
      <w:tr w:rsidR="0083721E" w:rsidRPr="0083721E" w14:paraId="62C8CB5F" w14:textId="77777777" w:rsidTr="0083721E">
        <w:tc>
          <w:tcPr>
            <w:tcW w:w="0" w:type="auto"/>
            <w:vAlign w:val="center"/>
            <w:hideMark/>
          </w:tcPr>
          <w:p w14:paraId="63717B93" w14:textId="77777777" w:rsidR="0083721E" w:rsidRPr="0083721E" w:rsidRDefault="0083721E" w:rsidP="0083721E">
            <w:pPr>
              <w:pStyle w:val="21"/>
              <w:jc w:val="center"/>
              <w:rPr>
                <w:b/>
                <w:bCs/>
                <w:sz w:val="24"/>
                <w:szCs w:val="24"/>
              </w:rPr>
            </w:pPr>
            <w:r w:rsidRPr="0083721E">
              <w:rPr>
                <w:b/>
                <w:bCs/>
                <w:sz w:val="24"/>
                <w:szCs w:val="24"/>
              </w:rPr>
              <w:t>Група факторів</w:t>
            </w:r>
          </w:p>
        </w:tc>
        <w:tc>
          <w:tcPr>
            <w:tcW w:w="0" w:type="auto"/>
            <w:vAlign w:val="center"/>
            <w:hideMark/>
          </w:tcPr>
          <w:p w14:paraId="139E9B55" w14:textId="77777777" w:rsidR="0083721E" w:rsidRPr="0083721E" w:rsidRDefault="0083721E" w:rsidP="0083721E">
            <w:pPr>
              <w:pStyle w:val="21"/>
              <w:jc w:val="center"/>
              <w:rPr>
                <w:b/>
                <w:bCs/>
                <w:sz w:val="24"/>
                <w:szCs w:val="24"/>
              </w:rPr>
            </w:pPr>
            <w:r w:rsidRPr="0083721E">
              <w:rPr>
                <w:b/>
                <w:bCs/>
                <w:sz w:val="24"/>
                <w:szCs w:val="24"/>
              </w:rPr>
              <w:t>Конкретні фактори</w:t>
            </w:r>
          </w:p>
        </w:tc>
        <w:tc>
          <w:tcPr>
            <w:tcW w:w="0" w:type="auto"/>
            <w:vAlign w:val="center"/>
            <w:hideMark/>
          </w:tcPr>
          <w:p w14:paraId="46B9D90E" w14:textId="77777777" w:rsidR="0083721E" w:rsidRPr="0083721E" w:rsidRDefault="0083721E" w:rsidP="0083721E">
            <w:pPr>
              <w:pStyle w:val="21"/>
              <w:jc w:val="center"/>
              <w:rPr>
                <w:b/>
                <w:bCs/>
                <w:sz w:val="24"/>
                <w:szCs w:val="24"/>
              </w:rPr>
            </w:pPr>
            <w:r w:rsidRPr="0083721E">
              <w:rPr>
                <w:b/>
                <w:bCs/>
                <w:sz w:val="24"/>
                <w:szCs w:val="24"/>
              </w:rPr>
              <w:t>Характер впливу</w:t>
            </w:r>
          </w:p>
        </w:tc>
      </w:tr>
      <w:tr w:rsidR="0083721E" w:rsidRPr="0083721E" w14:paraId="6BB69528" w14:textId="77777777" w:rsidTr="0083721E">
        <w:tc>
          <w:tcPr>
            <w:tcW w:w="0" w:type="auto"/>
            <w:vMerge w:val="restart"/>
            <w:vAlign w:val="center"/>
            <w:hideMark/>
          </w:tcPr>
          <w:p w14:paraId="4C2EDAD2" w14:textId="77777777" w:rsidR="0083721E" w:rsidRPr="0083721E" w:rsidRDefault="0083721E" w:rsidP="0083721E">
            <w:pPr>
              <w:pStyle w:val="21"/>
              <w:jc w:val="center"/>
              <w:rPr>
                <w:sz w:val="24"/>
                <w:szCs w:val="24"/>
              </w:rPr>
            </w:pPr>
            <w:r w:rsidRPr="0083721E">
              <w:rPr>
                <w:sz w:val="24"/>
                <w:szCs w:val="24"/>
              </w:rPr>
              <w:t>Внутрішні фактори</w:t>
            </w:r>
          </w:p>
        </w:tc>
        <w:tc>
          <w:tcPr>
            <w:tcW w:w="0" w:type="auto"/>
            <w:vAlign w:val="center"/>
            <w:hideMark/>
          </w:tcPr>
          <w:p w14:paraId="3C8D85ED" w14:textId="77777777" w:rsidR="0083721E" w:rsidRPr="0083721E" w:rsidRDefault="0083721E" w:rsidP="0083721E">
            <w:pPr>
              <w:pStyle w:val="21"/>
              <w:jc w:val="center"/>
              <w:rPr>
                <w:sz w:val="24"/>
                <w:szCs w:val="24"/>
              </w:rPr>
            </w:pPr>
            <w:r w:rsidRPr="0083721E">
              <w:rPr>
                <w:sz w:val="24"/>
                <w:szCs w:val="24"/>
              </w:rPr>
              <w:t>Мотивація, інтерес до діяльності</w:t>
            </w:r>
          </w:p>
        </w:tc>
        <w:tc>
          <w:tcPr>
            <w:tcW w:w="0" w:type="auto"/>
            <w:vAlign w:val="center"/>
            <w:hideMark/>
          </w:tcPr>
          <w:p w14:paraId="1C57B48F" w14:textId="77777777" w:rsidR="0083721E" w:rsidRPr="0083721E" w:rsidRDefault="0083721E" w:rsidP="0083721E">
            <w:pPr>
              <w:pStyle w:val="21"/>
              <w:jc w:val="center"/>
              <w:rPr>
                <w:sz w:val="24"/>
                <w:szCs w:val="24"/>
              </w:rPr>
            </w:pPr>
            <w:r w:rsidRPr="0083721E">
              <w:rPr>
                <w:sz w:val="24"/>
                <w:szCs w:val="24"/>
              </w:rPr>
              <w:t>Підвищують концентрацію при високому рівні</w:t>
            </w:r>
          </w:p>
        </w:tc>
      </w:tr>
      <w:tr w:rsidR="0083721E" w:rsidRPr="0083721E" w14:paraId="0C16C32E" w14:textId="77777777" w:rsidTr="0083721E">
        <w:tc>
          <w:tcPr>
            <w:tcW w:w="0" w:type="auto"/>
            <w:vMerge/>
            <w:vAlign w:val="center"/>
            <w:hideMark/>
          </w:tcPr>
          <w:p w14:paraId="56851D1C" w14:textId="77777777" w:rsidR="0083721E" w:rsidRPr="0083721E" w:rsidRDefault="0083721E" w:rsidP="0083721E">
            <w:pPr>
              <w:pStyle w:val="21"/>
              <w:jc w:val="center"/>
              <w:rPr>
                <w:sz w:val="24"/>
                <w:szCs w:val="24"/>
              </w:rPr>
            </w:pPr>
          </w:p>
        </w:tc>
        <w:tc>
          <w:tcPr>
            <w:tcW w:w="0" w:type="auto"/>
            <w:vAlign w:val="center"/>
            <w:hideMark/>
          </w:tcPr>
          <w:p w14:paraId="4BBAA57F" w14:textId="77777777" w:rsidR="0083721E" w:rsidRPr="0083721E" w:rsidRDefault="0083721E" w:rsidP="0083721E">
            <w:pPr>
              <w:pStyle w:val="21"/>
              <w:jc w:val="center"/>
              <w:rPr>
                <w:sz w:val="24"/>
                <w:szCs w:val="24"/>
              </w:rPr>
            </w:pPr>
            <w:r w:rsidRPr="0083721E">
              <w:rPr>
                <w:sz w:val="24"/>
                <w:szCs w:val="24"/>
              </w:rPr>
              <w:t>Втома, емоційний стан</w:t>
            </w:r>
          </w:p>
        </w:tc>
        <w:tc>
          <w:tcPr>
            <w:tcW w:w="0" w:type="auto"/>
            <w:vAlign w:val="center"/>
            <w:hideMark/>
          </w:tcPr>
          <w:p w14:paraId="526BC94F" w14:textId="77777777" w:rsidR="0083721E" w:rsidRPr="0083721E" w:rsidRDefault="0083721E" w:rsidP="0083721E">
            <w:pPr>
              <w:pStyle w:val="21"/>
              <w:jc w:val="center"/>
              <w:rPr>
                <w:sz w:val="24"/>
                <w:szCs w:val="24"/>
              </w:rPr>
            </w:pPr>
            <w:r w:rsidRPr="0083721E">
              <w:rPr>
                <w:sz w:val="24"/>
                <w:szCs w:val="24"/>
              </w:rPr>
              <w:t>Знижують концентрацію при негативних станах</w:t>
            </w:r>
          </w:p>
        </w:tc>
      </w:tr>
      <w:tr w:rsidR="0083721E" w:rsidRPr="0083721E" w14:paraId="3E822785" w14:textId="77777777" w:rsidTr="0083721E">
        <w:tc>
          <w:tcPr>
            <w:tcW w:w="0" w:type="auto"/>
            <w:vMerge/>
            <w:vAlign w:val="center"/>
            <w:hideMark/>
          </w:tcPr>
          <w:p w14:paraId="604A6944" w14:textId="77777777" w:rsidR="0083721E" w:rsidRPr="0083721E" w:rsidRDefault="0083721E" w:rsidP="0083721E">
            <w:pPr>
              <w:pStyle w:val="21"/>
              <w:jc w:val="center"/>
              <w:rPr>
                <w:sz w:val="24"/>
                <w:szCs w:val="24"/>
              </w:rPr>
            </w:pPr>
          </w:p>
        </w:tc>
        <w:tc>
          <w:tcPr>
            <w:tcW w:w="0" w:type="auto"/>
            <w:vAlign w:val="center"/>
            <w:hideMark/>
          </w:tcPr>
          <w:p w14:paraId="21B54054" w14:textId="77777777" w:rsidR="0083721E" w:rsidRPr="0083721E" w:rsidRDefault="0083721E" w:rsidP="0083721E">
            <w:pPr>
              <w:pStyle w:val="21"/>
              <w:jc w:val="center"/>
              <w:rPr>
                <w:sz w:val="24"/>
                <w:szCs w:val="24"/>
              </w:rPr>
            </w:pPr>
            <w:r w:rsidRPr="0083721E">
              <w:rPr>
                <w:sz w:val="24"/>
                <w:szCs w:val="24"/>
              </w:rPr>
              <w:t>Індивідуальні особливості нервової системи</w:t>
            </w:r>
          </w:p>
        </w:tc>
        <w:tc>
          <w:tcPr>
            <w:tcW w:w="0" w:type="auto"/>
            <w:vAlign w:val="center"/>
            <w:hideMark/>
          </w:tcPr>
          <w:p w14:paraId="41719C33" w14:textId="77777777" w:rsidR="0083721E" w:rsidRPr="0083721E" w:rsidRDefault="0083721E" w:rsidP="0083721E">
            <w:pPr>
              <w:pStyle w:val="21"/>
              <w:jc w:val="center"/>
              <w:rPr>
                <w:sz w:val="24"/>
                <w:szCs w:val="24"/>
              </w:rPr>
            </w:pPr>
            <w:r w:rsidRPr="0083721E">
              <w:rPr>
                <w:sz w:val="24"/>
                <w:szCs w:val="24"/>
              </w:rPr>
              <w:t>Визначають базовий рівень та динаміку концентрації</w:t>
            </w:r>
          </w:p>
        </w:tc>
      </w:tr>
      <w:tr w:rsidR="0083721E" w:rsidRPr="0083721E" w14:paraId="5684BF6B" w14:textId="77777777" w:rsidTr="0083721E">
        <w:tc>
          <w:tcPr>
            <w:tcW w:w="0" w:type="auto"/>
            <w:vMerge w:val="restart"/>
            <w:vAlign w:val="center"/>
            <w:hideMark/>
          </w:tcPr>
          <w:p w14:paraId="2232EEBD" w14:textId="77777777" w:rsidR="0083721E" w:rsidRPr="0083721E" w:rsidRDefault="0083721E" w:rsidP="0083721E">
            <w:pPr>
              <w:pStyle w:val="21"/>
              <w:jc w:val="center"/>
              <w:rPr>
                <w:sz w:val="24"/>
                <w:szCs w:val="24"/>
              </w:rPr>
            </w:pPr>
            <w:r w:rsidRPr="0083721E">
              <w:rPr>
                <w:sz w:val="24"/>
                <w:szCs w:val="24"/>
              </w:rPr>
              <w:t>Зовнішні фактори</w:t>
            </w:r>
          </w:p>
        </w:tc>
        <w:tc>
          <w:tcPr>
            <w:tcW w:w="0" w:type="auto"/>
            <w:vAlign w:val="center"/>
            <w:hideMark/>
          </w:tcPr>
          <w:p w14:paraId="16FD7ED6" w14:textId="77777777" w:rsidR="0083721E" w:rsidRPr="0083721E" w:rsidRDefault="0083721E" w:rsidP="0083721E">
            <w:pPr>
              <w:pStyle w:val="21"/>
              <w:jc w:val="center"/>
              <w:rPr>
                <w:sz w:val="24"/>
                <w:szCs w:val="24"/>
              </w:rPr>
            </w:pPr>
            <w:r w:rsidRPr="0083721E">
              <w:rPr>
                <w:sz w:val="24"/>
                <w:szCs w:val="24"/>
              </w:rPr>
              <w:t>Складність завдання</w:t>
            </w:r>
          </w:p>
        </w:tc>
        <w:tc>
          <w:tcPr>
            <w:tcW w:w="0" w:type="auto"/>
            <w:vAlign w:val="center"/>
            <w:hideMark/>
          </w:tcPr>
          <w:p w14:paraId="15F797BC" w14:textId="77777777" w:rsidR="0083721E" w:rsidRPr="0083721E" w:rsidRDefault="0083721E" w:rsidP="0083721E">
            <w:pPr>
              <w:pStyle w:val="21"/>
              <w:jc w:val="center"/>
              <w:rPr>
                <w:sz w:val="24"/>
                <w:szCs w:val="24"/>
              </w:rPr>
            </w:pPr>
            <w:r w:rsidRPr="0083721E">
              <w:rPr>
                <w:sz w:val="24"/>
                <w:szCs w:val="24"/>
              </w:rPr>
              <w:t>Оптимальна складність підвищує, надмірна знижує концентрацію</w:t>
            </w:r>
          </w:p>
        </w:tc>
      </w:tr>
      <w:tr w:rsidR="0083721E" w:rsidRPr="0083721E" w14:paraId="108A9D3A" w14:textId="77777777" w:rsidTr="0083721E">
        <w:tc>
          <w:tcPr>
            <w:tcW w:w="0" w:type="auto"/>
            <w:vMerge/>
            <w:vAlign w:val="center"/>
            <w:hideMark/>
          </w:tcPr>
          <w:p w14:paraId="3DB04795" w14:textId="77777777" w:rsidR="0083721E" w:rsidRPr="0083721E" w:rsidRDefault="0083721E" w:rsidP="0083721E">
            <w:pPr>
              <w:pStyle w:val="21"/>
              <w:jc w:val="center"/>
              <w:rPr>
                <w:sz w:val="24"/>
                <w:szCs w:val="24"/>
              </w:rPr>
            </w:pPr>
          </w:p>
        </w:tc>
        <w:tc>
          <w:tcPr>
            <w:tcW w:w="0" w:type="auto"/>
            <w:vAlign w:val="center"/>
            <w:hideMark/>
          </w:tcPr>
          <w:p w14:paraId="2EB7058F" w14:textId="77777777" w:rsidR="0083721E" w:rsidRPr="0083721E" w:rsidRDefault="0083721E" w:rsidP="0083721E">
            <w:pPr>
              <w:pStyle w:val="21"/>
              <w:jc w:val="center"/>
              <w:rPr>
                <w:sz w:val="24"/>
                <w:szCs w:val="24"/>
              </w:rPr>
            </w:pPr>
            <w:r w:rsidRPr="0083721E">
              <w:rPr>
                <w:sz w:val="24"/>
                <w:szCs w:val="24"/>
              </w:rPr>
              <w:t>Відволікаючі стимули</w:t>
            </w:r>
          </w:p>
        </w:tc>
        <w:tc>
          <w:tcPr>
            <w:tcW w:w="0" w:type="auto"/>
            <w:vAlign w:val="center"/>
            <w:hideMark/>
          </w:tcPr>
          <w:p w14:paraId="3E5CFE0A" w14:textId="77777777" w:rsidR="0083721E" w:rsidRPr="0083721E" w:rsidRDefault="0083721E" w:rsidP="0083721E">
            <w:pPr>
              <w:pStyle w:val="21"/>
              <w:jc w:val="center"/>
              <w:rPr>
                <w:sz w:val="24"/>
                <w:szCs w:val="24"/>
              </w:rPr>
            </w:pPr>
            <w:r w:rsidRPr="0083721E">
              <w:rPr>
                <w:sz w:val="24"/>
                <w:szCs w:val="24"/>
              </w:rPr>
              <w:t>Знижують концентрацію пропорційно до їх інтенсивності</w:t>
            </w:r>
          </w:p>
        </w:tc>
      </w:tr>
      <w:tr w:rsidR="0083721E" w:rsidRPr="0083721E" w14:paraId="2470F26A" w14:textId="77777777" w:rsidTr="0083721E">
        <w:tc>
          <w:tcPr>
            <w:tcW w:w="0" w:type="auto"/>
            <w:vMerge/>
            <w:vAlign w:val="center"/>
            <w:hideMark/>
          </w:tcPr>
          <w:p w14:paraId="30BE7A83" w14:textId="77777777" w:rsidR="0083721E" w:rsidRPr="0083721E" w:rsidRDefault="0083721E" w:rsidP="0083721E">
            <w:pPr>
              <w:pStyle w:val="21"/>
              <w:jc w:val="center"/>
              <w:rPr>
                <w:sz w:val="24"/>
                <w:szCs w:val="24"/>
              </w:rPr>
            </w:pPr>
          </w:p>
        </w:tc>
        <w:tc>
          <w:tcPr>
            <w:tcW w:w="0" w:type="auto"/>
            <w:vAlign w:val="center"/>
            <w:hideMark/>
          </w:tcPr>
          <w:p w14:paraId="166EAF29" w14:textId="77777777" w:rsidR="0083721E" w:rsidRPr="0083721E" w:rsidRDefault="0083721E" w:rsidP="0083721E">
            <w:pPr>
              <w:pStyle w:val="21"/>
              <w:jc w:val="center"/>
              <w:rPr>
                <w:sz w:val="24"/>
                <w:szCs w:val="24"/>
              </w:rPr>
            </w:pPr>
            <w:r w:rsidRPr="0083721E">
              <w:rPr>
                <w:sz w:val="24"/>
                <w:szCs w:val="24"/>
              </w:rPr>
              <w:t>Організація робочого середовища</w:t>
            </w:r>
          </w:p>
        </w:tc>
        <w:tc>
          <w:tcPr>
            <w:tcW w:w="0" w:type="auto"/>
            <w:vAlign w:val="center"/>
            <w:hideMark/>
          </w:tcPr>
          <w:p w14:paraId="2F427AE2" w14:textId="77777777" w:rsidR="0083721E" w:rsidRPr="0083721E" w:rsidRDefault="0083721E" w:rsidP="0083721E">
            <w:pPr>
              <w:pStyle w:val="21"/>
              <w:jc w:val="center"/>
              <w:rPr>
                <w:sz w:val="24"/>
                <w:szCs w:val="24"/>
              </w:rPr>
            </w:pPr>
            <w:r w:rsidRPr="0083721E">
              <w:rPr>
                <w:sz w:val="24"/>
                <w:szCs w:val="24"/>
              </w:rPr>
              <w:t>Структуроване середовище сприяє концентрації</w:t>
            </w:r>
          </w:p>
        </w:tc>
      </w:tr>
      <w:tr w:rsidR="0083721E" w:rsidRPr="0083721E" w14:paraId="08F53997" w14:textId="77777777" w:rsidTr="0083721E">
        <w:tc>
          <w:tcPr>
            <w:tcW w:w="0" w:type="auto"/>
            <w:vMerge w:val="restart"/>
            <w:vAlign w:val="center"/>
            <w:hideMark/>
          </w:tcPr>
          <w:p w14:paraId="1C109CD5" w14:textId="77777777" w:rsidR="0083721E" w:rsidRPr="0083721E" w:rsidRDefault="0083721E" w:rsidP="0083721E">
            <w:pPr>
              <w:pStyle w:val="21"/>
              <w:jc w:val="center"/>
              <w:rPr>
                <w:sz w:val="24"/>
                <w:szCs w:val="24"/>
              </w:rPr>
            </w:pPr>
            <w:r w:rsidRPr="0083721E">
              <w:rPr>
                <w:sz w:val="24"/>
                <w:szCs w:val="24"/>
              </w:rPr>
              <w:t>Соціальні фактори</w:t>
            </w:r>
          </w:p>
        </w:tc>
        <w:tc>
          <w:tcPr>
            <w:tcW w:w="0" w:type="auto"/>
            <w:vAlign w:val="center"/>
            <w:hideMark/>
          </w:tcPr>
          <w:p w14:paraId="445D666E" w14:textId="77777777" w:rsidR="0083721E" w:rsidRPr="0083721E" w:rsidRDefault="0083721E" w:rsidP="0083721E">
            <w:pPr>
              <w:pStyle w:val="21"/>
              <w:jc w:val="center"/>
              <w:rPr>
                <w:sz w:val="24"/>
                <w:szCs w:val="24"/>
              </w:rPr>
            </w:pPr>
            <w:r w:rsidRPr="0083721E">
              <w:rPr>
                <w:sz w:val="24"/>
                <w:szCs w:val="24"/>
              </w:rPr>
              <w:t>Присутність інших людей</w:t>
            </w:r>
          </w:p>
        </w:tc>
        <w:tc>
          <w:tcPr>
            <w:tcW w:w="0" w:type="auto"/>
            <w:vAlign w:val="center"/>
            <w:hideMark/>
          </w:tcPr>
          <w:p w14:paraId="4E2F55A3" w14:textId="77777777" w:rsidR="0083721E" w:rsidRPr="0083721E" w:rsidRDefault="0083721E" w:rsidP="0083721E">
            <w:pPr>
              <w:pStyle w:val="21"/>
              <w:jc w:val="center"/>
              <w:rPr>
                <w:sz w:val="24"/>
                <w:szCs w:val="24"/>
              </w:rPr>
            </w:pPr>
            <w:r w:rsidRPr="0083721E">
              <w:rPr>
                <w:sz w:val="24"/>
                <w:szCs w:val="24"/>
              </w:rPr>
              <w:t>Може як підвищувати, так і знижувати концентрацію</w:t>
            </w:r>
          </w:p>
        </w:tc>
      </w:tr>
      <w:tr w:rsidR="0083721E" w:rsidRPr="0083721E" w14:paraId="7B5C8078" w14:textId="77777777" w:rsidTr="0083721E">
        <w:tc>
          <w:tcPr>
            <w:tcW w:w="0" w:type="auto"/>
            <w:vMerge/>
            <w:vAlign w:val="center"/>
            <w:hideMark/>
          </w:tcPr>
          <w:p w14:paraId="42AF147F" w14:textId="77777777" w:rsidR="0083721E" w:rsidRPr="0083721E" w:rsidRDefault="0083721E" w:rsidP="0083721E">
            <w:pPr>
              <w:pStyle w:val="21"/>
              <w:jc w:val="center"/>
              <w:rPr>
                <w:sz w:val="24"/>
                <w:szCs w:val="24"/>
              </w:rPr>
            </w:pPr>
          </w:p>
        </w:tc>
        <w:tc>
          <w:tcPr>
            <w:tcW w:w="0" w:type="auto"/>
            <w:vAlign w:val="center"/>
            <w:hideMark/>
          </w:tcPr>
          <w:p w14:paraId="51B22048" w14:textId="77777777" w:rsidR="0083721E" w:rsidRPr="0083721E" w:rsidRDefault="0083721E" w:rsidP="0083721E">
            <w:pPr>
              <w:pStyle w:val="21"/>
              <w:jc w:val="center"/>
              <w:rPr>
                <w:sz w:val="24"/>
                <w:szCs w:val="24"/>
              </w:rPr>
            </w:pPr>
            <w:r w:rsidRPr="0083721E">
              <w:rPr>
                <w:sz w:val="24"/>
                <w:szCs w:val="24"/>
              </w:rPr>
              <w:t>Цифрові пристрої та сповіщення</w:t>
            </w:r>
          </w:p>
        </w:tc>
        <w:tc>
          <w:tcPr>
            <w:tcW w:w="0" w:type="auto"/>
            <w:vAlign w:val="center"/>
            <w:hideMark/>
          </w:tcPr>
          <w:p w14:paraId="398D4352" w14:textId="77777777" w:rsidR="0083721E" w:rsidRPr="0083721E" w:rsidRDefault="0083721E" w:rsidP="0083721E">
            <w:pPr>
              <w:pStyle w:val="21"/>
              <w:jc w:val="center"/>
              <w:rPr>
                <w:sz w:val="24"/>
                <w:szCs w:val="24"/>
              </w:rPr>
            </w:pPr>
            <w:r w:rsidRPr="0083721E">
              <w:rPr>
                <w:sz w:val="24"/>
                <w:szCs w:val="24"/>
              </w:rPr>
              <w:t>Значно знижують концентрацію через постійні переривання</w:t>
            </w:r>
          </w:p>
        </w:tc>
      </w:tr>
    </w:tbl>
    <w:p w14:paraId="4C4B1924" w14:textId="77777777" w:rsidR="0083721E" w:rsidRDefault="0083721E" w:rsidP="0083721E">
      <w:pPr>
        <w:pStyle w:val="11"/>
        <w:rPr>
          <w:lang w:val="ru-RU"/>
        </w:rPr>
      </w:pPr>
    </w:p>
    <w:p w14:paraId="26B97A13" w14:textId="13E21841" w:rsidR="0083721E" w:rsidRPr="0083721E" w:rsidRDefault="0083721E" w:rsidP="0083721E">
      <w:pPr>
        <w:pStyle w:val="11"/>
        <w:rPr>
          <w:lang w:val="ru-RU"/>
        </w:rPr>
      </w:pPr>
      <w:r w:rsidRPr="0083721E">
        <w:t>Взаємозв'язок між селективною увагою та концентрацією є двостороннім. Високий рівень селективності дозволяє ефективно відфільтровувати відволікаючі стимули, що сприяє глибокій концентрації. Водночас висока концентрація підсилює селективність, оскільки зосередження на завданні автоматично знижує чутливість до нерелевантних сигналів. Т. М. Борко у методичних матеріалах із загальної психології підкреслює, що ці властивості уваги функціонують як єдина система, порушення одного компонента неминуче позначається на інших [21].</w:t>
      </w:r>
    </w:p>
    <w:p w14:paraId="348CF5C2" w14:textId="2DA738CA" w:rsidR="0083721E" w:rsidRPr="0083721E" w:rsidRDefault="0083721E" w:rsidP="0083721E">
      <w:pPr>
        <w:pStyle w:val="11"/>
      </w:pPr>
      <w:r w:rsidRPr="0083721E">
        <w:lastRenderedPageBreak/>
        <w:t xml:space="preserve">Сучасні дослідження виявляють тривожні тенденції щодо змін у характеристиках уваги під впливом цифрових технологій. К. Квін у статті демонструє, що навіть дорослі користувачі соціальних мереж демонструють зниження показників концентрації [76]. Р. М. С. Сантос, К. Г. Мендес та М. В. Маркес у систематичному огляді узагальнили результати досліджень та підтвердили негативний зв'язок між часом перед екраном та показниками уваги [78]. Важливо зазначити, що ці зміни не є незворотними. Л. О. Кондратенко підкреслює можливість корекції порушень уваги через спеціально організовані тренувальні програми [36]. </w:t>
      </w:r>
    </w:p>
    <w:p w14:paraId="1EBCD890" w14:textId="3C658C62" w:rsidR="0083721E" w:rsidRDefault="0083721E" w:rsidP="0083721E">
      <w:pPr>
        <w:pStyle w:val="11"/>
        <w:rPr>
          <w:lang w:val="en-US"/>
        </w:rPr>
      </w:pPr>
      <w:r>
        <w:rPr>
          <w:noProof/>
          <w:lang w:val="ru-RU"/>
        </w:rPr>
        <w:drawing>
          <wp:anchor distT="0" distB="0" distL="114300" distR="114300" simplePos="0" relativeHeight="251652096" behindDoc="0" locked="0" layoutInCell="1" allowOverlap="1" wp14:anchorId="1837CD78" wp14:editId="50153C11">
            <wp:simplePos x="0" y="0"/>
            <wp:positionH relativeFrom="margin">
              <wp:align>right</wp:align>
            </wp:positionH>
            <wp:positionV relativeFrom="paragraph">
              <wp:posOffset>917575</wp:posOffset>
            </wp:positionV>
            <wp:extent cx="6015355" cy="1118870"/>
            <wp:effectExtent l="0" t="0" r="23495" b="0"/>
            <wp:wrapTopAndBottom/>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Pr="0083721E">
        <w:t>Для наочного представлення взаємозв'язку між селективною увагою та концентрацією в контексті когнітивного функціонування доцільно використати схему (див. рис. 1.2).</w:t>
      </w:r>
    </w:p>
    <w:p w14:paraId="45CB1C77" w14:textId="77777777" w:rsidR="0083721E" w:rsidRDefault="0083721E" w:rsidP="0083721E">
      <w:pPr>
        <w:pStyle w:val="11"/>
        <w:ind w:firstLine="0"/>
        <w:jc w:val="center"/>
        <w:rPr>
          <w:lang w:val="en-US"/>
        </w:rPr>
      </w:pPr>
      <w:r w:rsidRPr="0083721E">
        <w:rPr>
          <w:b/>
          <w:bCs/>
        </w:rPr>
        <w:t>Рис</w:t>
      </w:r>
      <w:r>
        <w:rPr>
          <w:b/>
          <w:bCs/>
          <w:lang w:val="en-US"/>
        </w:rPr>
        <w:t>.</w:t>
      </w:r>
      <w:r w:rsidRPr="0083721E">
        <w:rPr>
          <w:b/>
          <w:bCs/>
        </w:rPr>
        <w:t xml:space="preserve"> 1.2. Взаємозв'язок селективної уваги та концентрації у процесі обробки інформації</w:t>
      </w:r>
      <w:r w:rsidRPr="0083721E">
        <w:t xml:space="preserve"> </w:t>
      </w:r>
    </w:p>
    <w:p w14:paraId="27A3C609" w14:textId="77777777" w:rsidR="005733EA" w:rsidRDefault="005733EA" w:rsidP="0083721E">
      <w:pPr>
        <w:pStyle w:val="11"/>
        <w:rPr>
          <w:i/>
          <w:iCs/>
          <w:lang w:val="en-US"/>
        </w:rPr>
      </w:pPr>
    </w:p>
    <w:p w14:paraId="4F870C27" w14:textId="782C7B9F" w:rsidR="005733EA" w:rsidRDefault="0083721E" w:rsidP="005733EA">
      <w:pPr>
        <w:pStyle w:val="11"/>
        <w:rPr>
          <w:lang w:val="en-US"/>
        </w:rPr>
      </w:pPr>
      <w:r w:rsidRPr="0083721E">
        <w:t xml:space="preserve">Таким чином, селективна увага та концентрація є ключовими когнітивними процесами, що забезпечують ефективність пізнавальної діяльності. Селективна увага виконує функцію фільтра, який відбирає релевантну інформацію з потоку стимулів. Концентрація забезпечує глибину обробки відібраної інформації. Ці процеси є взаємопов'язаними та взаємозалежними. Сучасні дослідження свідчать про те, що інтенсивне використання цифрових технологій може негативно впливати на обидва процеси, знижуючи здатність до фільтрації відволікаючих стимулів та утримання тривалої концентрації. </w:t>
      </w:r>
    </w:p>
    <w:p w14:paraId="5D8F80CA" w14:textId="77777777" w:rsidR="005733EA" w:rsidRDefault="005733EA">
      <w:pPr>
        <w:spacing w:after="0" w:line="240" w:lineRule="auto"/>
        <w:rPr>
          <w:rFonts w:ascii="Times New Roman" w:hAnsi="Times New Roman"/>
          <w:color w:val="000000"/>
          <w:sz w:val="28"/>
          <w:szCs w:val="28"/>
          <w:lang w:val="en-US"/>
        </w:rPr>
      </w:pPr>
      <w:r>
        <w:rPr>
          <w:lang w:val="en-US"/>
        </w:rPr>
        <w:br w:type="page"/>
      </w:r>
    </w:p>
    <w:p w14:paraId="287067E9" w14:textId="77777777" w:rsidR="00045002" w:rsidRDefault="00045002" w:rsidP="00045002">
      <w:pPr>
        <w:pStyle w:val="2"/>
        <w:rPr>
          <w:lang w:val="ru-RU"/>
        </w:rPr>
      </w:pPr>
      <w:bookmarkStart w:id="5" w:name="_Toc214807372"/>
      <w:r w:rsidRPr="00045002">
        <w:lastRenderedPageBreak/>
        <w:t>1.3. Особливості використання соціальних мереж та їх вплив на увагу сучасної людини</w:t>
      </w:r>
      <w:bookmarkEnd w:id="5"/>
    </w:p>
    <w:p w14:paraId="7916253C" w14:textId="77777777" w:rsidR="00045002" w:rsidRPr="00045002" w:rsidRDefault="00045002" w:rsidP="00045002">
      <w:pPr>
        <w:pStyle w:val="11"/>
        <w:rPr>
          <w:lang w:val="ru-RU"/>
        </w:rPr>
      </w:pPr>
    </w:p>
    <w:p w14:paraId="7B4F1A93" w14:textId="033A6817" w:rsidR="00045002" w:rsidRPr="00045002" w:rsidRDefault="00045002" w:rsidP="00045002">
      <w:pPr>
        <w:pStyle w:val="11"/>
      </w:pPr>
      <w:r w:rsidRPr="00045002">
        <w:t>Соціальні мережі за останнє десятиліття перетворилися з простих комунікаційних платформ на складні екосистеми, що формують повсякденні звички та поведінкові патерни мільйонів користувачів. Т. В. Данилова у статті зазначає, що сучасні соціальні мережі проектуються з урахуванням психологічних особливостей людини та використовують механізми, що сприяють формуванню звичних патернів використання [15]. Л. В. Долинська та О. М. Лозова досліджують психологічні аспекти використання соціальних мереж та виділяють мотиви, що спонукають людей до активного онлайн-спілкування: потреба у соціальних зв'язках, пошук інформації, розваги та самопрезентація [17]. Розуміння цих мотивів є важливим для аналізу того, чому користувачі проводять у соціальних мережах значний час, часто на шкоду іншим видам діяльності.</w:t>
      </w:r>
    </w:p>
    <w:p w14:paraId="24BB7DCD" w14:textId="15B8AFB8" w:rsidR="00045002" w:rsidRPr="00045002" w:rsidRDefault="00045002" w:rsidP="00045002">
      <w:pPr>
        <w:pStyle w:val="11"/>
        <w:rPr>
          <w:lang w:val="ru-RU"/>
        </w:rPr>
      </w:pPr>
      <w:r w:rsidRPr="00045002">
        <w:t>Інтенсивність використання соціальних мереж є ключовим фактором, що визначає силу їх впливу на когнітивні функції. О. Петрунько та К. Телешун у статті розрізняють нормативне та проблемне використання інтернету [59]. Нормативне використання характеризується контрольованістю та відсутністю негативних наслідків для інших сфер життя. Проблемне використання проявляється у втраті контролю над часом, проведеним онлайн, та негативному впливі на навчання, роботу чи міжособистісні стосунки. Р. Любенко у дослідженні виявив, що інтенсивність використання соціальних мереж корелює з рівнем стресу та психологічного дискомфорту [44].</w:t>
      </w:r>
    </w:p>
    <w:p w14:paraId="47D5F9D0" w14:textId="6D301AFE" w:rsidR="00045002" w:rsidRPr="00045002" w:rsidRDefault="00045002" w:rsidP="00045002">
      <w:pPr>
        <w:pStyle w:val="11"/>
      </w:pPr>
      <w:r w:rsidRPr="00045002">
        <w:t xml:space="preserve">Одним із ключових механізмів впливу соціальних мереж на увагу є фрагментація інформаційного потоку. М. В. Васьковська у дипломній роботі аналізує особливості споживання інформації в цифровому середовищі [5]. Контент у соціальних мережах подається у вигляді коротких повідомлень, зображень та відео, що змінюють одне одного з високою швидкістю. Н. Димніч у статті описує феномен «мозаїчного мислення», що формується внаслідок </w:t>
      </w:r>
      <w:r w:rsidRPr="00045002">
        <w:lastRenderedPageBreak/>
        <w:t>споживання фрагментованого контенту [16]. Таке мислення характеризується поверхневістю обробки інформації та зниженням здатності до глибокого аналізу. Користувачі звикають до швидкої зміни стимулів та починають відчувати дискомфорт при необхідності тривалого зосередження на одному завданні.</w:t>
      </w:r>
    </w:p>
    <w:p w14:paraId="76DD8051" w14:textId="0566CB1A" w:rsidR="00045002" w:rsidRPr="00045002" w:rsidRDefault="00045002" w:rsidP="00045002">
      <w:pPr>
        <w:pStyle w:val="11"/>
      </w:pPr>
      <w:r w:rsidRPr="00045002">
        <w:t>Сповіщення є потужним інструментом, що постійно перериває увагу користувачів. Кожне сповіщення про новий лайк, коментар чи повідомлення активує механізми уваги та спонукає до перевірки телефону. М. О. Кузнецова та Ю. О. Садовниченко у статті підкреслюють, що регулярні переривання негативно впливають не лише на увагу, а й на загальний психологічний стан [38]. Г. Сантьяго, Н. А. Педро та Ф. Крістіна у статті</w:t>
      </w:r>
      <w:r w:rsidR="00482E77">
        <w:rPr>
          <w:lang w:val="ru-RU"/>
        </w:rPr>
        <w:t xml:space="preserve"> </w:t>
      </w:r>
      <w:r w:rsidRPr="00045002">
        <w:t>описують боротьбу за увагу користувача як центральну характеристику сучасного цифрового середовища [77]. Соціальні мережі конкурують за обмежений ресурс людської уваги, використовуючи все більш витончені методи залучення та утримання користувачів.</w:t>
      </w:r>
    </w:p>
    <w:p w14:paraId="2A90A8E0" w14:textId="538A47BC" w:rsidR="00045002" w:rsidRPr="00045002" w:rsidRDefault="00045002" w:rsidP="00045002">
      <w:pPr>
        <w:pStyle w:val="11"/>
      </w:pPr>
      <w:r w:rsidRPr="00045002">
        <w:t>Особливості інтерфейсу соціальних мереж спеціально розроблені для максимального залучення уваги. Нескінченна стрічка новин, автоматичне відтворення відео та персоналізовані рекомендації створюють умови, за яких користувачеві важко самостійно припинити використання платформи. М. О. Кириченко у статті аналізує механізми впливу цифрових технологій на свідомість [32]. Автор зазначає, що сучасні платформи формують специфічний цифровий світогляд, у якому постійне підключення до мережі сприймається як норма. Для систематизації основних механізмів впливу соціальних мереж на увагу доцільно представити їх у таблиці (див. табл. 1.3).</w:t>
      </w:r>
    </w:p>
    <w:p w14:paraId="202C0EA3" w14:textId="77777777" w:rsidR="00045002" w:rsidRPr="00045002" w:rsidRDefault="00045002" w:rsidP="00045002">
      <w:pPr>
        <w:pStyle w:val="11"/>
        <w:jc w:val="right"/>
        <w:rPr>
          <w:b/>
          <w:bCs/>
          <w:lang w:val="ru-RU"/>
        </w:rPr>
      </w:pPr>
      <w:r w:rsidRPr="00045002">
        <w:rPr>
          <w:b/>
          <w:bCs/>
        </w:rPr>
        <w:t xml:space="preserve">Таблиця 1.3 </w:t>
      </w:r>
    </w:p>
    <w:p w14:paraId="0AAB6030" w14:textId="41060CF6" w:rsidR="00045002" w:rsidRPr="00045002" w:rsidRDefault="00045002" w:rsidP="00045002">
      <w:pPr>
        <w:pStyle w:val="11"/>
        <w:ind w:firstLine="0"/>
        <w:jc w:val="center"/>
        <w:rPr>
          <w:b/>
          <w:bCs/>
        </w:rPr>
      </w:pPr>
      <w:r w:rsidRPr="00045002">
        <w:rPr>
          <w:b/>
          <w:bCs/>
        </w:rPr>
        <w:t>Механізми впливу соціальних мереж на увагу користувачів</w:t>
      </w:r>
    </w:p>
    <w:tbl>
      <w:tblPr>
        <w:tblStyle w:val="14"/>
        <w:tblW w:w="0" w:type="auto"/>
        <w:tblLook w:val="04A0" w:firstRow="1" w:lastRow="0" w:firstColumn="1" w:lastColumn="0" w:noHBand="0" w:noVBand="1"/>
      </w:tblPr>
      <w:tblGrid>
        <w:gridCol w:w="2077"/>
        <w:gridCol w:w="3665"/>
        <w:gridCol w:w="3887"/>
      </w:tblGrid>
      <w:tr w:rsidR="00045002" w:rsidRPr="00045002" w14:paraId="6875AFBE" w14:textId="77777777" w:rsidTr="00045002">
        <w:tc>
          <w:tcPr>
            <w:tcW w:w="0" w:type="auto"/>
            <w:vAlign w:val="center"/>
            <w:hideMark/>
          </w:tcPr>
          <w:p w14:paraId="6B95B780" w14:textId="77777777" w:rsidR="00045002" w:rsidRPr="00045002" w:rsidRDefault="00045002" w:rsidP="00045002">
            <w:pPr>
              <w:pStyle w:val="21"/>
              <w:jc w:val="center"/>
              <w:rPr>
                <w:b/>
                <w:bCs/>
                <w:sz w:val="24"/>
                <w:szCs w:val="24"/>
              </w:rPr>
            </w:pPr>
            <w:r w:rsidRPr="00045002">
              <w:rPr>
                <w:b/>
                <w:bCs/>
                <w:sz w:val="24"/>
                <w:szCs w:val="24"/>
              </w:rPr>
              <w:t>Механізм впливу</w:t>
            </w:r>
          </w:p>
        </w:tc>
        <w:tc>
          <w:tcPr>
            <w:tcW w:w="0" w:type="auto"/>
            <w:vAlign w:val="center"/>
            <w:hideMark/>
          </w:tcPr>
          <w:p w14:paraId="69AD8DD4" w14:textId="77777777" w:rsidR="00045002" w:rsidRPr="00045002" w:rsidRDefault="00045002" w:rsidP="00045002">
            <w:pPr>
              <w:pStyle w:val="21"/>
              <w:jc w:val="center"/>
              <w:rPr>
                <w:b/>
                <w:bCs/>
                <w:sz w:val="24"/>
                <w:szCs w:val="24"/>
              </w:rPr>
            </w:pPr>
            <w:r w:rsidRPr="00045002">
              <w:rPr>
                <w:b/>
                <w:bCs/>
                <w:sz w:val="24"/>
                <w:szCs w:val="24"/>
              </w:rPr>
              <w:t>Прояв у соціальних мережах</w:t>
            </w:r>
          </w:p>
        </w:tc>
        <w:tc>
          <w:tcPr>
            <w:tcW w:w="0" w:type="auto"/>
            <w:vAlign w:val="center"/>
            <w:hideMark/>
          </w:tcPr>
          <w:p w14:paraId="4226E03F" w14:textId="77777777" w:rsidR="00045002" w:rsidRPr="00045002" w:rsidRDefault="00045002" w:rsidP="00045002">
            <w:pPr>
              <w:pStyle w:val="21"/>
              <w:jc w:val="center"/>
              <w:rPr>
                <w:b/>
                <w:bCs/>
                <w:sz w:val="24"/>
                <w:szCs w:val="24"/>
              </w:rPr>
            </w:pPr>
            <w:r w:rsidRPr="00045002">
              <w:rPr>
                <w:b/>
                <w:bCs/>
                <w:sz w:val="24"/>
                <w:szCs w:val="24"/>
              </w:rPr>
              <w:t>Наслідки для уваги</w:t>
            </w:r>
          </w:p>
        </w:tc>
      </w:tr>
      <w:tr w:rsidR="00045002" w:rsidRPr="00045002" w14:paraId="206DE446" w14:textId="77777777" w:rsidTr="00045002">
        <w:tc>
          <w:tcPr>
            <w:tcW w:w="0" w:type="auto"/>
            <w:vAlign w:val="center"/>
            <w:hideMark/>
          </w:tcPr>
          <w:p w14:paraId="05E40A95" w14:textId="77777777" w:rsidR="00045002" w:rsidRPr="00045002" w:rsidRDefault="00045002" w:rsidP="00045002">
            <w:pPr>
              <w:pStyle w:val="21"/>
              <w:jc w:val="center"/>
              <w:rPr>
                <w:sz w:val="24"/>
                <w:szCs w:val="24"/>
              </w:rPr>
            </w:pPr>
            <w:r w:rsidRPr="00045002">
              <w:rPr>
                <w:sz w:val="24"/>
                <w:szCs w:val="24"/>
              </w:rPr>
              <w:t>Фрагментація контенту</w:t>
            </w:r>
          </w:p>
        </w:tc>
        <w:tc>
          <w:tcPr>
            <w:tcW w:w="0" w:type="auto"/>
            <w:vAlign w:val="center"/>
            <w:hideMark/>
          </w:tcPr>
          <w:p w14:paraId="1876A197" w14:textId="77777777" w:rsidR="00045002" w:rsidRPr="00045002" w:rsidRDefault="00045002" w:rsidP="00045002">
            <w:pPr>
              <w:pStyle w:val="21"/>
              <w:jc w:val="center"/>
              <w:rPr>
                <w:sz w:val="24"/>
                <w:szCs w:val="24"/>
              </w:rPr>
            </w:pPr>
            <w:r w:rsidRPr="00045002">
              <w:rPr>
                <w:sz w:val="24"/>
                <w:szCs w:val="24"/>
              </w:rPr>
              <w:t>Короткі пости, stories, reels, швидка зміна інформації</w:t>
            </w:r>
          </w:p>
        </w:tc>
        <w:tc>
          <w:tcPr>
            <w:tcW w:w="0" w:type="auto"/>
            <w:vAlign w:val="center"/>
            <w:hideMark/>
          </w:tcPr>
          <w:p w14:paraId="1A21DED2" w14:textId="77777777" w:rsidR="00045002" w:rsidRPr="00045002" w:rsidRDefault="00045002" w:rsidP="00045002">
            <w:pPr>
              <w:pStyle w:val="21"/>
              <w:jc w:val="center"/>
              <w:rPr>
                <w:sz w:val="24"/>
                <w:szCs w:val="24"/>
              </w:rPr>
            </w:pPr>
            <w:r w:rsidRPr="00045002">
              <w:rPr>
                <w:sz w:val="24"/>
                <w:szCs w:val="24"/>
              </w:rPr>
              <w:t>Зниження здатності до тривалої концентрації, формування «мозаїчного мислення»</w:t>
            </w:r>
          </w:p>
        </w:tc>
      </w:tr>
      <w:tr w:rsidR="00045002" w:rsidRPr="00045002" w14:paraId="291237DB" w14:textId="77777777" w:rsidTr="00045002">
        <w:tc>
          <w:tcPr>
            <w:tcW w:w="0" w:type="auto"/>
            <w:vAlign w:val="center"/>
            <w:hideMark/>
          </w:tcPr>
          <w:p w14:paraId="32DB1DEF" w14:textId="77777777" w:rsidR="00045002" w:rsidRPr="00045002" w:rsidRDefault="00045002" w:rsidP="00045002">
            <w:pPr>
              <w:pStyle w:val="21"/>
              <w:jc w:val="center"/>
              <w:rPr>
                <w:sz w:val="24"/>
                <w:szCs w:val="24"/>
              </w:rPr>
            </w:pPr>
            <w:r w:rsidRPr="00045002">
              <w:rPr>
                <w:sz w:val="24"/>
                <w:szCs w:val="24"/>
              </w:rPr>
              <w:t>Система сповіщень</w:t>
            </w:r>
          </w:p>
        </w:tc>
        <w:tc>
          <w:tcPr>
            <w:tcW w:w="0" w:type="auto"/>
            <w:vAlign w:val="center"/>
            <w:hideMark/>
          </w:tcPr>
          <w:p w14:paraId="1B181EC3" w14:textId="77777777" w:rsidR="00045002" w:rsidRPr="00045002" w:rsidRDefault="00045002" w:rsidP="00045002">
            <w:pPr>
              <w:pStyle w:val="21"/>
              <w:jc w:val="center"/>
              <w:rPr>
                <w:sz w:val="24"/>
                <w:szCs w:val="24"/>
              </w:rPr>
            </w:pPr>
            <w:r w:rsidRPr="00045002">
              <w:rPr>
                <w:sz w:val="24"/>
                <w:szCs w:val="24"/>
              </w:rPr>
              <w:t>Push-повідомлення, звукові сигнали, візуальні індикатори</w:t>
            </w:r>
          </w:p>
        </w:tc>
        <w:tc>
          <w:tcPr>
            <w:tcW w:w="0" w:type="auto"/>
            <w:vAlign w:val="center"/>
            <w:hideMark/>
          </w:tcPr>
          <w:p w14:paraId="0760D684" w14:textId="77777777" w:rsidR="00045002" w:rsidRPr="00045002" w:rsidRDefault="00045002" w:rsidP="00045002">
            <w:pPr>
              <w:pStyle w:val="21"/>
              <w:jc w:val="center"/>
              <w:rPr>
                <w:sz w:val="24"/>
                <w:szCs w:val="24"/>
              </w:rPr>
            </w:pPr>
            <w:r w:rsidRPr="00045002">
              <w:rPr>
                <w:sz w:val="24"/>
                <w:szCs w:val="24"/>
              </w:rPr>
              <w:t>Постійні переривання діяльності, труднощі з відновленням концентрації</w:t>
            </w:r>
          </w:p>
        </w:tc>
      </w:tr>
      <w:tr w:rsidR="00045002" w:rsidRPr="00045002" w14:paraId="26DEC8D5" w14:textId="77777777" w:rsidTr="00045002">
        <w:tc>
          <w:tcPr>
            <w:tcW w:w="0" w:type="auto"/>
            <w:vAlign w:val="center"/>
            <w:hideMark/>
          </w:tcPr>
          <w:p w14:paraId="3AF5A559" w14:textId="77777777" w:rsidR="00045002" w:rsidRPr="00045002" w:rsidRDefault="00045002" w:rsidP="00045002">
            <w:pPr>
              <w:pStyle w:val="21"/>
              <w:jc w:val="center"/>
              <w:rPr>
                <w:sz w:val="24"/>
                <w:szCs w:val="24"/>
              </w:rPr>
            </w:pPr>
            <w:r w:rsidRPr="00045002">
              <w:rPr>
                <w:sz w:val="24"/>
                <w:szCs w:val="24"/>
              </w:rPr>
              <w:lastRenderedPageBreak/>
              <w:t>Нескінченна стрічка</w:t>
            </w:r>
          </w:p>
        </w:tc>
        <w:tc>
          <w:tcPr>
            <w:tcW w:w="0" w:type="auto"/>
            <w:vAlign w:val="center"/>
            <w:hideMark/>
          </w:tcPr>
          <w:p w14:paraId="7CD52A89" w14:textId="77777777" w:rsidR="00045002" w:rsidRPr="00045002" w:rsidRDefault="00045002" w:rsidP="00045002">
            <w:pPr>
              <w:pStyle w:val="21"/>
              <w:jc w:val="center"/>
              <w:rPr>
                <w:sz w:val="24"/>
                <w:szCs w:val="24"/>
              </w:rPr>
            </w:pPr>
            <w:r w:rsidRPr="00045002">
              <w:rPr>
                <w:sz w:val="24"/>
                <w:szCs w:val="24"/>
              </w:rPr>
              <w:t>Автоматичне завантаження нового контенту при прокручуванні</w:t>
            </w:r>
          </w:p>
        </w:tc>
        <w:tc>
          <w:tcPr>
            <w:tcW w:w="0" w:type="auto"/>
            <w:vAlign w:val="center"/>
            <w:hideMark/>
          </w:tcPr>
          <w:p w14:paraId="18CDB67E" w14:textId="77777777" w:rsidR="00045002" w:rsidRPr="00045002" w:rsidRDefault="00045002" w:rsidP="00045002">
            <w:pPr>
              <w:pStyle w:val="21"/>
              <w:jc w:val="center"/>
              <w:rPr>
                <w:sz w:val="24"/>
                <w:szCs w:val="24"/>
              </w:rPr>
            </w:pPr>
            <w:r w:rsidRPr="00045002">
              <w:rPr>
                <w:sz w:val="24"/>
                <w:szCs w:val="24"/>
              </w:rPr>
              <w:t>Втрата відчуття часу, труднощі з самостійним припиненням використання</w:t>
            </w:r>
          </w:p>
        </w:tc>
      </w:tr>
      <w:tr w:rsidR="00045002" w:rsidRPr="00045002" w14:paraId="7335B037" w14:textId="77777777" w:rsidTr="00045002">
        <w:tc>
          <w:tcPr>
            <w:tcW w:w="0" w:type="auto"/>
            <w:vAlign w:val="center"/>
            <w:hideMark/>
          </w:tcPr>
          <w:p w14:paraId="4BCB4AAD" w14:textId="77777777" w:rsidR="00045002" w:rsidRPr="00045002" w:rsidRDefault="00045002" w:rsidP="00045002">
            <w:pPr>
              <w:pStyle w:val="21"/>
              <w:jc w:val="center"/>
              <w:rPr>
                <w:sz w:val="24"/>
                <w:szCs w:val="24"/>
              </w:rPr>
            </w:pPr>
            <w:r w:rsidRPr="00045002">
              <w:rPr>
                <w:sz w:val="24"/>
                <w:szCs w:val="24"/>
              </w:rPr>
              <w:t>Персоналізація контенту</w:t>
            </w:r>
          </w:p>
        </w:tc>
        <w:tc>
          <w:tcPr>
            <w:tcW w:w="0" w:type="auto"/>
            <w:vAlign w:val="center"/>
            <w:hideMark/>
          </w:tcPr>
          <w:p w14:paraId="50FCAAA2" w14:textId="77777777" w:rsidR="00045002" w:rsidRPr="00045002" w:rsidRDefault="00045002" w:rsidP="00045002">
            <w:pPr>
              <w:pStyle w:val="21"/>
              <w:jc w:val="center"/>
              <w:rPr>
                <w:sz w:val="24"/>
                <w:szCs w:val="24"/>
              </w:rPr>
            </w:pPr>
            <w:r w:rsidRPr="00045002">
              <w:rPr>
                <w:sz w:val="24"/>
                <w:szCs w:val="24"/>
              </w:rPr>
              <w:t>Алгоритми рекомендацій, таргетована реклама</w:t>
            </w:r>
          </w:p>
        </w:tc>
        <w:tc>
          <w:tcPr>
            <w:tcW w:w="0" w:type="auto"/>
            <w:vAlign w:val="center"/>
            <w:hideMark/>
          </w:tcPr>
          <w:p w14:paraId="082AF640" w14:textId="77777777" w:rsidR="00045002" w:rsidRPr="00045002" w:rsidRDefault="00045002" w:rsidP="00045002">
            <w:pPr>
              <w:pStyle w:val="21"/>
              <w:jc w:val="center"/>
              <w:rPr>
                <w:sz w:val="24"/>
                <w:szCs w:val="24"/>
              </w:rPr>
            </w:pPr>
            <w:r w:rsidRPr="00045002">
              <w:rPr>
                <w:sz w:val="24"/>
                <w:szCs w:val="24"/>
              </w:rPr>
              <w:t>Підвищена залученість, складність у відриванні від платформи</w:t>
            </w:r>
          </w:p>
        </w:tc>
      </w:tr>
      <w:tr w:rsidR="00045002" w:rsidRPr="00045002" w14:paraId="1DA9B91B" w14:textId="77777777" w:rsidTr="00045002">
        <w:tc>
          <w:tcPr>
            <w:tcW w:w="0" w:type="auto"/>
            <w:vAlign w:val="center"/>
            <w:hideMark/>
          </w:tcPr>
          <w:p w14:paraId="6DB62C4F" w14:textId="77777777" w:rsidR="00045002" w:rsidRPr="00045002" w:rsidRDefault="00045002" w:rsidP="00045002">
            <w:pPr>
              <w:pStyle w:val="21"/>
              <w:jc w:val="center"/>
              <w:rPr>
                <w:sz w:val="24"/>
                <w:szCs w:val="24"/>
              </w:rPr>
            </w:pPr>
            <w:r w:rsidRPr="00045002">
              <w:rPr>
                <w:sz w:val="24"/>
                <w:szCs w:val="24"/>
              </w:rPr>
              <w:t>Змінне підкріплення</w:t>
            </w:r>
          </w:p>
        </w:tc>
        <w:tc>
          <w:tcPr>
            <w:tcW w:w="0" w:type="auto"/>
            <w:vAlign w:val="center"/>
            <w:hideMark/>
          </w:tcPr>
          <w:p w14:paraId="00CEB622" w14:textId="77777777" w:rsidR="00045002" w:rsidRPr="00045002" w:rsidRDefault="00045002" w:rsidP="00045002">
            <w:pPr>
              <w:pStyle w:val="21"/>
              <w:jc w:val="center"/>
              <w:rPr>
                <w:sz w:val="24"/>
                <w:szCs w:val="24"/>
              </w:rPr>
            </w:pPr>
            <w:r w:rsidRPr="00045002">
              <w:rPr>
                <w:sz w:val="24"/>
                <w:szCs w:val="24"/>
              </w:rPr>
              <w:t>Непередбачуваність лайків, коментарів, нових повідомлень</w:t>
            </w:r>
          </w:p>
        </w:tc>
        <w:tc>
          <w:tcPr>
            <w:tcW w:w="0" w:type="auto"/>
            <w:vAlign w:val="center"/>
            <w:hideMark/>
          </w:tcPr>
          <w:p w14:paraId="152DEB54" w14:textId="77777777" w:rsidR="00045002" w:rsidRPr="00045002" w:rsidRDefault="00045002" w:rsidP="00045002">
            <w:pPr>
              <w:pStyle w:val="21"/>
              <w:jc w:val="center"/>
              <w:rPr>
                <w:sz w:val="24"/>
                <w:szCs w:val="24"/>
              </w:rPr>
            </w:pPr>
            <w:r w:rsidRPr="00045002">
              <w:rPr>
                <w:sz w:val="24"/>
                <w:szCs w:val="24"/>
              </w:rPr>
              <w:t>Формування звички постійної перевірки, тривожне очікування</w:t>
            </w:r>
          </w:p>
        </w:tc>
      </w:tr>
      <w:tr w:rsidR="00045002" w:rsidRPr="00045002" w14:paraId="54EC6F86" w14:textId="77777777" w:rsidTr="00045002">
        <w:tc>
          <w:tcPr>
            <w:tcW w:w="0" w:type="auto"/>
            <w:vAlign w:val="center"/>
            <w:hideMark/>
          </w:tcPr>
          <w:p w14:paraId="132EF9A5" w14:textId="77777777" w:rsidR="00045002" w:rsidRPr="00045002" w:rsidRDefault="00045002" w:rsidP="00045002">
            <w:pPr>
              <w:pStyle w:val="21"/>
              <w:jc w:val="center"/>
              <w:rPr>
                <w:sz w:val="24"/>
                <w:szCs w:val="24"/>
              </w:rPr>
            </w:pPr>
            <w:r w:rsidRPr="00045002">
              <w:rPr>
                <w:sz w:val="24"/>
                <w:szCs w:val="24"/>
              </w:rPr>
              <w:t>Соціальне порівняння</w:t>
            </w:r>
          </w:p>
        </w:tc>
        <w:tc>
          <w:tcPr>
            <w:tcW w:w="0" w:type="auto"/>
            <w:vAlign w:val="center"/>
            <w:hideMark/>
          </w:tcPr>
          <w:p w14:paraId="0C2BECF3" w14:textId="77777777" w:rsidR="00045002" w:rsidRPr="00045002" w:rsidRDefault="00045002" w:rsidP="00045002">
            <w:pPr>
              <w:pStyle w:val="21"/>
              <w:jc w:val="center"/>
              <w:rPr>
                <w:sz w:val="24"/>
                <w:szCs w:val="24"/>
              </w:rPr>
            </w:pPr>
            <w:r w:rsidRPr="00045002">
              <w:rPr>
                <w:sz w:val="24"/>
                <w:szCs w:val="24"/>
              </w:rPr>
              <w:t>Стрічки з досягненнями та успіхами інших користувачів</w:t>
            </w:r>
          </w:p>
        </w:tc>
        <w:tc>
          <w:tcPr>
            <w:tcW w:w="0" w:type="auto"/>
            <w:vAlign w:val="center"/>
            <w:hideMark/>
          </w:tcPr>
          <w:p w14:paraId="0C2DD260" w14:textId="77777777" w:rsidR="00045002" w:rsidRPr="00045002" w:rsidRDefault="00045002" w:rsidP="00045002">
            <w:pPr>
              <w:pStyle w:val="21"/>
              <w:jc w:val="center"/>
              <w:rPr>
                <w:sz w:val="24"/>
                <w:szCs w:val="24"/>
              </w:rPr>
            </w:pPr>
            <w:r w:rsidRPr="00045002">
              <w:rPr>
                <w:sz w:val="24"/>
                <w:szCs w:val="24"/>
              </w:rPr>
              <w:t>Емоційне навантаження, що відволікає від поточних завдань</w:t>
            </w:r>
          </w:p>
        </w:tc>
      </w:tr>
    </w:tbl>
    <w:p w14:paraId="2C4FC155" w14:textId="77777777" w:rsidR="00045002" w:rsidRDefault="00045002" w:rsidP="00045002">
      <w:pPr>
        <w:pStyle w:val="11"/>
        <w:rPr>
          <w:lang w:val="ru-RU"/>
        </w:rPr>
      </w:pPr>
    </w:p>
    <w:p w14:paraId="0D7F442F" w14:textId="7AEEE656" w:rsidR="00045002" w:rsidRPr="00045002" w:rsidRDefault="00045002" w:rsidP="00045002">
      <w:pPr>
        <w:pStyle w:val="11"/>
      </w:pPr>
      <w:r w:rsidRPr="00045002">
        <w:t>Проблема мультизадачності є особливо актуальною в контексті використання соціальних мереж. Багато користувачів намагаються одночасно працювати або навчатися та переглядати соціальні мережі. В. О. Нагнібіда у кваліфікаційній роботі зазначає, що ілюзія ефективної мультизадачності є поширеною серед молодих користувачів [52]. Насправді людина не здатна одночасно виконувати два завдання, що потребують уваги, а лише швидко перемикається між ними. Кожне таке перемикання потребує часу на відновлення концентрації. Дослідження показують, що після переривання для перевірки соціальних мереж людині потрібно в середньому 23 хвилини, щоб повністю повернутися до попереднього завдання [79].</w:t>
      </w:r>
    </w:p>
    <w:p w14:paraId="6667686F" w14:textId="6169D8A2" w:rsidR="00045002" w:rsidRPr="00045002" w:rsidRDefault="00045002" w:rsidP="00045002">
      <w:pPr>
        <w:pStyle w:val="11"/>
      </w:pPr>
      <w:r w:rsidRPr="00045002">
        <w:t>Вікові особливості впливу соціальних мереж на увагу також заслуговують на розгляд. Ю. Гетман у кваліфікаційній роботі аналізує вразливість підліткової аудиторії до впливу цифрових технологій [9]. Підлітки перебувають на етапі формування механізмів саморегуляції та є більш чутливими до стимулів соціальних мереж. А. О. Калугіна у дослідженні виявила зв'язок між інтенсивністю використання інтернету та особливостями поведінки [28]. К. Квін у статті «Cognitive Effects of Social Media Use: A Case of Older Adults» демонструє, що навіть дорослі користувачі не є захищеними від негативного впливу соціальних мереж на когнітивні функції [76]. Це свідчить про універсальність проблеми незалежно від віку.</w:t>
      </w:r>
    </w:p>
    <w:p w14:paraId="281E4E5B" w14:textId="54DCC804" w:rsidR="00045002" w:rsidRPr="00045002" w:rsidRDefault="00045002" w:rsidP="00045002">
      <w:pPr>
        <w:pStyle w:val="11"/>
      </w:pPr>
      <w:r w:rsidRPr="00045002">
        <w:t xml:space="preserve">Формування залежної поведінки від соціальних мереж є крайнім проявом їх впливу на психіку. І. Є. Чугуєва, Л. М. Мухіна та А. В. Ляшко у методичних рекомендаціях описують механізми формування залежності та її наслідки для </w:t>
      </w:r>
      <w:r w:rsidRPr="00045002">
        <w:lastRenderedPageBreak/>
        <w:t xml:space="preserve">когнітивного функціонування [69]. Т. М. Кузьменко у статті виділяє ознаки проблемного використання: неможливість контролювати час онлайн, погіршення настрою при відсутності доступу до мережі, нехтування іншими видами діяльності [39]. А. І. Клубова у кваліфікаційній роботі магістра емпірично підтвердила негативний зв'язок між рівнем залежності та показниками психічного благополуччя [35]. </w:t>
      </w:r>
    </w:p>
    <w:p w14:paraId="47B4A50B" w14:textId="5BC0555C" w:rsidR="00045002" w:rsidRDefault="00045002" w:rsidP="00045002">
      <w:pPr>
        <w:pStyle w:val="11"/>
      </w:pPr>
      <w:r>
        <w:rPr>
          <w:lang w:val="ru-RU"/>
        </w:rPr>
        <w:t>Отже</w:t>
      </w:r>
      <w:r w:rsidRPr="00045002">
        <w:t>, соціальні мережі впливають на увагу користувачів через комплекс взаємопов'язаних механізмів. Фрагментація контенту формує звичку до поверхневої обробки інформації та знижує здатність до тривалої концентрації. Система сповіщень створює постійні переривання, що порушують процес зосередження. Особливості дизайну платформ стимулюють тривале використання та формують залежну поведінку. Ілюзія ефективної мультизадачності призводить до зниження продуктивності та якості виконання завдань. Усвідомлення цих механізмів є першим кроком до розробки ефективних стратегій збереження та розвитку уваги в умовах цифрового середовища.</w:t>
      </w:r>
    </w:p>
    <w:p w14:paraId="7C979D35" w14:textId="77777777" w:rsidR="00045002" w:rsidRDefault="00045002">
      <w:pPr>
        <w:spacing w:after="0" w:line="240" w:lineRule="auto"/>
        <w:rPr>
          <w:rFonts w:ascii="Times New Roman" w:hAnsi="Times New Roman"/>
          <w:color w:val="000000"/>
          <w:sz w:val="28"/>
          <w:szCs w:val="28"/>
          <w:lang w:val="uk-UA"/>
        </w:rPr>
      </w:pPr>
      <w:r>
        <w:br w:type="page"/>
      </w:r>
    </w:p>
    <w:p w14:paraId="6BD91179" w14:textId="77777777" w:rsidR="00045002" w:rsidRPr="00045002" w:rsidRDefault="00045002" w:rsidP="00A87489">
      <w:pPr>
        <w:pStyle w:val="1"/>
      </w:pPr>
      <w:bookmarkStart w:id="6" w:name="_Toc214807373"/>
      <w:r w:rsidRPr="00045002">
        <w:lastRenderedPageBreak/>
        <w:t>Висновки до першого розділу</w:t>
      </w:r>
      <w:bookmarkEnd w:id="6"/>
    </w:p>
    <w:p w14:paraId="37AC3CC8" w14:textId="77777777" w:rsidR="00045002" w:rsidRDefault="00045002" w:rsidP="00045002">
      <w:pPr>
        <w:pStyle w:val="11"/>
        <w:rPr>
          <w:lang w:val="ru-RU"/>
        </w:rPr>
      </w:pPr>
    </w:p>
    <w:p w14:paraId="01802DD2" w14:textId="240D9224" w:rsidR="00045002" w:rsidRPr="00045002" w:rsidRDefault="00045002" w:rsidP="00045002">
      <w:pPr>
        <w:pStyle w:val="11"/>
      </w:pPr>
      <w:r w:rsidRPr="00045002">
        <w:t>Теоретико-методологічний аналіз проблеми впливу соціальних мереж на увагу людини дозволяє сформулювати кілька важливих висновків щодо особливостей взаємодії цифрових технологій та когнітивних процесів у сучасному інформаційному середовищі.</w:t>
      </w:r>
    </w:p>
    <w:p w14:paraId="2D6A8345" w14:textId="77777777" w:rsidR="00045002" w:rsidRPr="00045002" w:rsidRDefault="00045002" w:rsidP="00C349BD">
      <w:pPr>
        <w:pStyle w:val="11"/>
        <w:numPr>
          <w:ilvl w:val="0"/>
          <w:numId w:val="7"/>
        </w:numPr>
        <w:ind w:left="0" w:firstLine="709"/>
      </w:pPr>
      <w:r w:rsidRPr="00045002">
        <w:t>Аналіз наукової літератури з проблеми впливу соціальних мереж на когнітивні функції засвідчив багатоаспектність та міждисциплінарний характер досліджуваної проблематики. Когнітивні функції розглядаються як вищі психічні процеси, що забезпечують сприймання, обробку, збереження та використання інформації. Систематизація вітчизняних та зарубіжних досліджень дозволила виявити п'ять основних напрямків наукового пошуку: інформаційне перевантаження, зміни патернів уваги, інтернет-залежність та її когнітивні наслідки, особливості цифрового покоління, а також психологічне благополуччя користувачів. Встановлено, що вплив соціальних мереж на когнітивні функції не є однозначно негативним та залежить від інтенсивності використання, індивідуальних особливостей користувача та контексту діяльності. Українські науковці активно досліджують цю проблематику, спираючись на класичні теорії уваги та сучасні емпіричні дані зарубіжних дослідників.</w:t>
      </w:r>
    </w:p>
    <w:p w14:paraId="6A3AA776" w14:textId="77777777" w:rsidR="00045002" w:rsidRPr="00045002" w:rsidRDefault="00045002" w:rsidP="00C349BD">
      <w:pPr>
        <w:pStyle w:val="11"/>
        <w:numPr>
          <w:ilvl w:val="0"/>
          <w:numId w:val="7"/>
        </w:numPr>
        <w:ind w:left="0" w:firstLine="709"/>
      </w:pPr>
      <w:r w:rsidRPr="00045002">
        <w:t>Психологічна характеристика селективної уваги та концентрації як когнітивних процесів розкрила їхню фундаментальну роль у забезпеченні ефективності пізнавальної діяльності. Селективна увага визначається як здатність вибірково зосереджуватися на релевантній інформації при ігноруванні нерелевантних стимулів та виконує функцію захисту когнітивної системи від перевантаження. Концентрація уваги характеризує глибину та інтенсивність зосередження на об'єкті та визначає якість обробки інформації. Встановлено, що ці процеси є взаємопов'язаними та функціонують як єдина система. Аналіз факторів впливу на концентрацію виявив значущість внутрішніх, зовнішніх та соціальних чинників. Сучасні дослідження свідчать про можливість корекції порушень уваги через спеціально організовані тренувальні програми.</w:t>
      </w:r>
    </w:p>
    <w:p w14:paraId="67374473" w14:textId="77777777" w:rsidR="00045002" w:rsidRPr="00045002" w:rsidRDefault="00045002" w:rsidP="00C349BD">
      <w:pPr>
        <w:pStyle w:val="11"/>
        <w:numPr>
          <w:ilvl w:val="0"/>
          <w:numId w:val="7"/>
        </w:numPr>
        <w:ind w:left="0" w:firstLine="709"/>
      </w:pPr>
      <w:r w:rsidRPr="00045002">
        <w:lastRenderedPageBreak/>
        <w:t>Дослідження особливостей використання соціальних мереж та їх впливу на увагу сучасної людини дозволило виявити комплекс взаємопов'язаних механізмів такого впливу. Встановлено, що соціальні мережі впливають на увагу через фрагментацію контенту, систему сповіщень, особливості дизайну платформ, персоналізацію та механізми змінного підкріплення. Фрагментація контенту формує звичку до поверхневої обробки інформації та сприяє розвитку «мозаїчного мислення». Постійні сповіщення створюють переривання, що порушують процес концентрації та потребують значного часу для відновлення зосередженості. Ілюзія ефективної мультизадачності призводить до зниження продуктивності. Формування залежної поведінки є крайнім проявом негативного впливу соціальних мереж на когнітивні функції. Усвідомлення цих механізмів створює підґрунтя для розробки стратегій цифрової детоксикації та програм розвитку уваги.</w:t>
      </w:r>
    </w:p>
    <w:p w14:paraId="42B603E6" w14:textId="6B726DAE" w:rsidR="00127FC6" w:rsidRDefault="00045002" w:rsidP="00656FF9">
      <w:pPr>
        <w:pStyle w:val="11"/>
      </w:pPr>
      <w:r w:rsidRPr="00045002">
        <w:t>Отже, теоретичний аналіз засвідчив актуальність та практичну значущість дослідження впливу інтенсивності використання соціальних мереж на показники селективної уваги та концентрації. Виявлені теоретичні закономірності потребують емпіричної перевірки та створюють основу для розробки діагностичного інструментарію й корекційних програм, що буде реалізовано у наступних розділах роботи.</w:t>
      </w:r>
    </w:p>
    <w:p w14:paraId="1FE6AC7E" w14:textId="77777777" w:rsidR="00127FC6" w:rsidRDefault="00127FC6">
      <w:pPr>
        <w:spacing w:after="0" w:line="240" w:lineRule="auto"/>
        <w:rPr>
          <w:rFonts w:ascii="Times New Roman" w:hAnsi="Times New Roman"/>
          <w:color w:val="000000"/>
          <w:sz w:val="28"/>
          <w:szCs w:val="28"/>
          <w:lang w:val="uk-UA"/>
        </w:rPr>
      </w:pPr>
      <w:r>
        <w:br w:type="page"/>
      </w:r>
    </w:p>
    <w:p w14:paraId="796D0C45" w14:textId="77777777" w:rsidR="00127FC6" w:rsidRPr="00EA3AF8" w:rsidRDefault="00127FC6" w:rsidP="00127FC6">
      <w:pPr>
        <w:pStyle w:val="1"/>
      </w:pPr>
      <w:bookmarkStart w:id="7" w:name="_Toc214807374"/>
      <w:r w:rsidRPr="00EA3AF8">
        <w:lastRenderedPageBreak/>
        <w:t>РОЗДІЛ 2. ЕМПІРИЧНЕ ДОСЛІДЖЕННЯ ВЗАЄМОЗВ'ЯЗКУ МІЖ ІНТЕНСИВНІСТЮ ВИКОРИСТАННЯ СОЦІАЛЬНИХ МЕРЕЖ ТА ПОКАЗНИКАМИ УВАГИ</w:t>
      </w:r>
      <w:bookmarkEnd w:id="7"/>
    </w:p>
    <w:p w14:paraId="37903E5E" w14:textId="77777777" w:rsidR="00127FC6" w:rsidRPr="00127FC6" w:rsidRDefault="00127FC6" w:rsidP="00127FC6">
      <w:pPr>
        <w:pStyle w:val="11"/>
      </w:pPr>
    </w:p>
    <w:p w14:paraId="1B698A16" w14:textId="77777777" w:rsidR="00127FC6" w:rsidRPr="00127FC6" w:rsidRDefault="00127FC6" w:rsidP="00127FC6">
      <w:pPr>
        <w:pStyle w:val="11"/>
      </w:pPr>
    </w:p>
    <w:p w14:paraId="6DA8ABDD" w14:textId="4FC40D88" w:rsidR="00127FC6" w:rsidRPr="00127FC6" w:rsidRDefault="00127FC6" w:rsidP="00127FC6">
      <w:pPr>
        <w:pStyle w:val="2"/>
      </w:pPr>
      <w:bookmarkStart w:id="8" w:name="_Toc214807375"/>
      <w:r w:rsidRPr="00127FC6">
        <w:t>2.1. Організація та методи дослідження впливу соціальних мереж на селективну увагу та концентрацію</w:t>
      </w:r>
      <w:bookmarkEnd w:id="8"/>
    </w:p>
    <w:p w14:paraId="02AA0665" w14:textId="77777777" w:rsidR="00127FC6" w:rsidRDefault="00127FC6" w:rsidP="00127FC6">
      <w:pPr>
        <w:pStyle w:val="11"/>
        <w:rPr>
          <w:lang w:val="ru-RU"/>
        </w:rPr>
      </w:pPr>
    </w:p>
    <w:p w14:paraId="7AD62701" w14:textId="5C249662" w:rsidR="00127FC6" w:rsidRPr="00127FC6" w:rsidRDefault="00127FC6" w:rsidP="00127FC6">
      <w:pPr>
        <w:pStyle w:val="11"/>
      </w:pPr>
      <w:r w:rsidRPr="00127FC6">
        <w:t>Як показав теоретичний аналіз у першому розділі, соціальні мережі здійснюють комплексний вплив на когнітивні функції людини, зокрема на селективну увагу та концентрацію. Фрагментація контенту, система сповіщень та особливості дизайну платформ формують специфічні патерни обробки інформації, що може негативно позначатися на здатності до тривалого зосередження. Проте залишається питання: як саме інтенсивність використання соціальних мереж пов'язана з конкретними показниками уваги? Для відповіді на це питання було організовано емпіричне дослідження, спрямоване на виявлення взаємозв'язку між інтенсивністю використання соціальних мереж та показниками селективної уваги і концентрації.</w:t>
      </w:r>
    </w:p>
    <w:p w14:paraId="04A35CF5" w14:textId="080CA6AB" w:rsidR="00127FC6" w:rsidRPr="00127FC6" w:rsidRDefault="00127FC6" w:rsidP="00127FC6">
      <w:pPr>
        <w:pStyle w:val="11"/>
      </w:pPr>
      <w:r w:rsidRPr="00127FC6">
        <w:t>Методологічною основою дослідження стали теоретичні положення щодо природи уваги та механізмів впливу цифрових технологій на когнітивні процеси. Класичні теорії уваги Дональда Бродбента та Анне Трейсман розкривають механізми селективної обробки інформації та фільтрації стимулів [61]. Сучасні дослідження М. Шанмугасундарама та А. Таміларасу підтверджують негативний вплив інтенсивного використання цифрових технологій на здатність до концентрації [79]. Концепція проблемного використання інтернету К. Янг дозволяє операціоналізувати поняття інтенсивності використання соціальних мереж через конкретні поведінкові індикатори [80]. Українські дослідники О. М. Немеш та О. В. Камінська розкривають психологічні особливості інтернет-залежної поведінки та її когнітивні наслідки [54].</w:t>
      </w:r>
    </w:p>
    <w:p w14:paraId="5DC38307" w14:textId="76B6EA93" w:rsidR="00127FC6" w:rsidRPr="00127FC6" w:rsidRDefault="00127FC6" w:rsidP="00127FC6">
      <w:pPr>
        <w:pStyle w:val="11"/>
      </w:pPr>
      <w:r w:rsidRPr="00127FC6">
        <w:lastRenderedPageBreak/>
        <w:t xml:space="preserve">Дослідження проводилося на базі Науково-практичного центру медико-соціальних та психотехнологій Східноукраїнського національного університету імені Володимира Даля </w:t>
      </w:r>
      <w:r w:rsidR="0047541A">
        <w:rPr>
          <w:lang w:val="ru-RU"/>
        </w:rPr>
        <w:t>у</w:t>
      </w:r>
      <w:r w:rsidRPr="00127FC6">
        <w:t xml:space="preserve"> 2025 ро</w:t>
      </w:r>
      <w:r w:rsidR="0047541A">
        <w:rPr>
          <w:lang w:val="ru-RU"/>
        </w:rPr>
        <w:t>ці</w:t>
      </w:r>
      <w:r w:rsidRPr="00127FC6">
        <w:t>. Збір даних здійснювався дистанційно з використанням платформи Google Forms, що дозволило забезпечити зручність участі для респондентів та стандартизованість процедури тестування. Дослідження складалося з трьох послідовних етапів: констатувального експерименту для визначення вихідного рівня показників, формувального експерименту з реалізацією програми психологічної корекції та контрольного етапу для оцінки ефективності проведених заходів.</w:t>
      </w:r>
    </w:p>
    <w:p w14:paraId="30868926" w14:textId="77777777" w:rsidR="00127FC6" w:rsidRPr="00127FC6" w:rsidRDefault="00127FC6" w:rsidP="00127FC6">
      <w:pPr>
        <w:pStyle w:val="11"/>
      </w:pPr>
      <w:r w:rsidRPr="00127FC6">
        <w:t>На основі теоретичного аналізу було сформульовано наступні гіпотези дослідження. Перша гіпотеза передбачає існування статистично значущого негативного кореляційного зв'язку між показниками інтенсивності використання інтернету та показниками концентрації уваги. Очікується, що досліджувані з вищими показниками за тестом інтернет-залежності К. Янг демонструватимуть більший час виконання таблиць Шульте, тобто нижчий рівень концентрації. Друга гіпотеза припускає наявність статистично значущого негативного кореляційного зв'язку між показниками інтенсивності використання інтернету та показниками селективної уваги. Очікується, що досліджувані з вищими показниками інтернет-залежності знаходитимуть меншу кількість слів у тесті Мюнстерберга. Третя гіпотеза стосується взаємозв'язку між різними характеристиками уваги та передбачає існування статистично значущого позитивного кореляційного зв'язку між показниками концентрації та селективної уваги. Четверта гіпотеза має формувальний характер і передбачає, що програма психологічної корекції сприятиме статистично значущому покращенню показників селективної уваги та концентрації у активних користувачів соціальних мереж.</w:t>
      </w:r>
    </w:p>
    <w:p w14:paraId="344835F8" w14:textId="77777777" w:rsidR="00127FC6" w:rsidRPr="00127FC6" w:rsidRDefault="00127FC6" w:rsidP="00127FC6">
      <w:pPr>
        <w:pStyle w:val="11"/>
      </w:pPr>
      <w:r w:rsidRPr="00127FC6">
        <w:t xml:space="preserve">Для реалізації мети дослідження було використано комплекс психодіагностичних методик. Першою методикою став тест на інтернет-залежність Кімберлі Янг (Internet Addiction Test), який є найбільш поширеним інструментом для оцінки проблемного використання інтернету [80]. Методика </w:t>
      </w:r>
      <w:r w:rsidRPr="00127FC6">
        <w:lastRenderedPageBreak/>
        <w:t>була розроблена американським психологом К. Янг у 1998 році на основі критеріїв патологічного гемблінгу DSM-IV та адаптована для оцінки інтернет-залежної поведінки. Тест містить 20 тверджень, які оцінюються за 5-бальною шкалою від «ніколи» до «дуже часто». Загальний бал варіюється від 20 до 100, де вищі показники свідчать про більшу інтенсивність та проблемність використання інтернету. Інтерпретація результатів передбачає три рівні: 20-49 балів відповідає звичайному користувачу, який контролює своє використання інтернету; 50-79 балів свідчить про наявність певних проблем, пов'язаних з надмірним захопленням інтернетом; 80-100 балів вказує на інтернет-залежність, яка створює значні проблеми у житті людини.</w:t>
      </w:r>
    </w:p>
    <w:p w14:paraId="514B49A7" w14:textId="77777777" w:rsidR="00127FC6" w:rsidRPr="00127FC6" w:rsidRDefault="00127FC6" w:rsidP="00127FC6">
      <w:pPr>
        <w:pStyle w:val="11"/>
      </w:pPr>
      <w:r w:rsidRPr="00127FC6">
        <w:t>Другою методикою стали таблиці Шульте, які є класичним інструментом для дослідження концентрації та стійкості уваги [61]. Методика передбачає послідовне пред'явлення п'яти таблиць розміром 5×5, на яких у довільному порядку розміщені числа від 1 до 25. Завдання досліджуваного полягає у якнайшвидшому знаходженні та називанні всіх чисел у порядку зростання. Фіксується час виконання кожної таблиці у секундах. На основі отриманих даних розраховуються такі показники: середній час виконання як інтегральний показник концентрації уваги, ефективність роботи, що відображає загальну продуктивність, ступінь впрацьовуваності, який характеризує швидкість входження у діяльність, психічна стійкість як показник стабільності уваги протягом виконання завдання. Інтерпретація за середнім часом виконання: 30-40 секунд відповідає відмінній концентрації, 40-50 секунд - нормальній, 50-60 секунд - задовільній, понад 60 секунд - низькій концентрації уваги.</w:t>
      </w:r>
    </w:p>
    <w:p w14:paraId="50556E59" w14:textId="77777777" w:rsidR="00127FC6" w:rsidRPr="00127FC6" w:rsidRDefault="00127FC6" w:rsidP="00127FC6">
      <w:pPr>
        <w:pStyle w:val="11"/>
      </w:pPr>
      <w:r w:rsidRPr="00127FC6">
        <w:t xml:space="preserve">Третьою методикою став тест Мюнстерберга на вибірковість уваги, який дозволяє оцінити здатність до селективного виділення релевантної інформації на фоні нерелевантної [61]. Стимульний матеріал являє собою набір літер, серед яких приховані 44 слова. Завдання досліджуваного - за 2 хвилини знайти та підкреслити якомога більше слів. Основним показником є кількість правильно знайдених слів, додатково враховується кількість помилок. Інтерпретація результатів: 35-44 слова відповідає відмінній вибірковості уваги (5 балів), 30-34 </w:t>
      </w:r>
      <w:r w:rsidRPr="00127FC6">
        <w:lastRenderedPageBreak/>
        <w:t>слова - добрій (4 бали), 25-29 слів - задовільній (3 бали), 20-24 слова - низькій (2 бали), менше 20 слів - дуже низькій вибірковості (1 бал).</w:t>
      </w:r>
    </w:p>
    <w:p w14:paraId="78772EA3" w14:textId="77777777" w:rsidR="00127FC6" w:rsidRPr="00127FC6" w:rsidRDefault="00127FC6" w:rsidP="00127FC6">
      <w:pPr>
        <w:pStyle w:val="11"/>
      </w:pPr>
      <w:r w:rsidRPr="00127FC6">
        <w:t>Обрані методики охоплюють різні аспекти досліджуваної проблеми та дозволяють отримати комплексну картину взаємозв'язку між використанням соціальних мереж та увагою. Тест К. Янг операціоналізує незалежну змінну дослідження - інтенсивність використання інтернету та соціальних мереж. Таблиці Шульте та тест Мюнстерберга вимірюють залежні змінні - концентрацію та селективність уваги відповідно. Усі методики є стандартизованими, мають високу надійність та валідність, що забезпечує достовірність отриманих результатів.</w:t>
      </w:r>
    </w:p>
    <w:p w14:paraId="0F45090C" w14:textId="479CC328" w:rsidR="00127FC6" w:rsidRPr="00127FC6" w:rsidRDefault="00127FC6" w:rsidP="00127FC6">
      <w:pPr>
        <w:pStyle w:val="11"/>
        <w:rPr>
          <w:lang w:val="ru-RU"/>
        </w:rPr>
      </w:pPr>
      <w:r w:rsidRPr="00127FC6">
        <w:t>Для статистичної обробки даних використовувалися методи описової статистики та кореляційного аналізу. Описова статистика застосовувалася для визначення середніх значень, стандартних відхилень та розподілу досліджуваних за рівнями показників. Кореляційний аналіз за коефіцієнтом Пірсона використовувався для виявлення зв'язків між інтенсивністю використання інтернету та показниками уваги. Для оцінки ефективності формувального експерименту застосовувався t-критерій Стьюдента для залежних вибірок, який дозволяє порівняти показники до та після впровадження програми корекції.</w:t>
      </w:r>
    </w:p>
    <w:p w14:paraId="36B57C68" w14:textId="52572957" w:rsidR="00127FC6" w:rsidRDefault="00127FC6" w:rsidP="00127FC6">
      <w:pPr>
        <w:pStyle w:val="11"/>
        <w:rPr>
          <w:lang w:val="ru-RU"/>
        </w:rPr>
      </w:pPr>
      <w:r w:rsidRPr="00127FC6">
        <w:t>Таким чином, організація емпіричного дослідження передбачає комплексний підхід до вивчення взаємозв'язку між інтенсивністю використання соціальних мереж та показниками уваги. Сформульовані гіпотези конкретизують очікувані результати та визначають напрямки статистичного аналізу. Обрані психодіагностичні методики забезпечують валідне вимірювання ключових змінних дослідження. Дистанційний формат проведення з використанням Google Forms дозволяє стандартизувати процедуру та забезпечити зручність участі для респондентів. Результати констатувального експерименту будуть представлені у наступних підрозділах.</w:t>
      </w:r>
    </w:p>
    <w:p w14:paraId="74D9CC30" w14:textId="77777777" w:rsidR="00127FC6" w:rsidRDefault="00127FC6">
      <w:pPr>
        <w:spacing w:after="0" w:line="240" w:lineRule="auto"/>
        <w:rPr>
          <w:rFonts w:ascii="Times New Roman" w:hAnsi="Times New Roman"/>
          <w:color w:val="000000"/>
          <w:sz w:val="28"/>
          <w:szCs w:val="28"/>
        </w:rPr>
      </w:pPr>
      <w:r>
        <w:br w:type="page"/>
      </w:r>
    </w:p>
    <w:p w14:paraId="2D7CAC5A" w14:textId="77777777" w:rsidR="00127FC6" w:rsidRPr="00127FC6" w:rsidRDefault="00127FC6" w:rsidP="00127FC6">
      <w:pPr>
        <w:pStyle w:val="2"/>
      </w:pPr>
      <w:bookmarkStart w:id="9" w:name="_Toc214807376"/>
      <w:r w:rsidRPr="00127FC6">
        <w:lastRenderedPageBreak/>
        <w:t>2.2. Вивчення рівня інтенсивності використання соціальних мереж та показників уваги досліджуваних</w:t>
      </w:r>
      <w:bookmarkEnd w:id="9"/>
    </w:p>
    <w:p w14:paraId="6DB068F1" w14:textId="77777777" w:rsidR="00127FC6" w:rsidRDefault="00127FC6" w:rsidP="00127FC6">
      <w:pPr>
        <w:pStyle w:val="11"/>
        <w:rPr>
          <w:lang w:val="ru-RU"/>
        </w:rPr>
      </w:pPr>
    </w:p>
    <w:p w14:paraId="22ECD42F" w14:textId="1864CA45" w:rsidR="00127FC6" w:rsidRPr="00127FC6" w:rsidRDefault="00127FC6" w:rsidP="00127FC6">
      <w:pPr>
        <w:pStyle w:val="11"/>
      </w:pPr>
      <w:r w:rsidRPr="00127FC6">
        <w:t>Для реалізації констатувального етапу емпіричного дослідження було використано комплекс взаємодоповнюючих психодіагностичних методик, що дозволяють всебічно вивчити проблему впливу соціальних мереж на увагу. Обрані методики дають можливість оцінити як рівень інтенсивності використання інтернету та соціальних мереж, так і основні показники селективної уваги та концентрації. Поєднання класичних методик дослідження уваги та сучасного інструменту діагностики інтернет-залежності забезпечує комплексність дослідження. Усі методики мають підтверджені психометричні властивості та широко застосовуються у психологічній практиці.</w:t>
      </w:r>
    </w:p>
    <w:p w14:paraId="7294E098" w14:textId="77777777" w:rsidR="00127FC6" w:rsidRPr="00127FC6" w:rsidRDefault="00127FC6" w:rsidP="00127FC6">
      <w:pPr>
        <w:pStyle w:val="11"/>
        <w:spacing w:before="200" w:after="200"/>
        <w:ind w:firstLine="0"/>
        <w:jc w:val="center"/>
        <w:rPr>
          <w:u w:val="single"/>
        </w:rPr>
      </w:pPr>
      <w:r w:rsidRPr="00127FC6">
        <w:rPr>
          <w:b/>
          <w:bCs/>
          <w:u w:val="single"/>
        </w:rPr>
        <w:t>1. Тест на інтернет-залежність Кімберлі Янг (Internet Addiction Test)</w:t>
      </w:r>
    </w:p>
    <w:p w14:paraId="54791909" w14:textId="523F5A2D" w:rsidR="00127FC6" w:rsidRPr="00127FC6" w:rsidRDefault="00127FC6" w:rsidP="00127FC6">
      <w:pPr>
        <w:pStyle w:val="11"/>
      </w:pPr>
      <w:r w:rsidRPr="00127FC6">
        <w:t>Тест на інтернет-залежність був розроблений американським психологом Кімберлі Янг у 1998 році як перший стандартизований інструмент для діагностики проблемного використання інтернету. Кімберлі Янг є засновницею Центру інтернет-залежності (Center for Internet Addiction) та однією з піонерів у дослідженні цього феномену. Методика створювалася на основі критеріїв патологічного гемблінгу з DSM-IV, адаптованих для оцінки поведінки в інтернет-середовищі.</w:t>
      </w:r>
    </w:p>
    <w:p w14:paraId="44C244D0" w14:textId="5238BF34" w:rsidR="00127FC6" w:rsidRPr="00127FC6" w:rsidRDefault="00127FC6" w:rsidP="00127FC6">
      <w:pPr>
        <w:pStyle w:val="11"/>
      </w:pPr>
      <w:r w:rsidRPr="00127FC6">
        <w:t>Теоретичною основою методики є розуміння інтернет-залежності як поведінкового розладу, що характеризується надмірним використанням інтернету з негативними наслідками для різних сфер життя. К. Янг визначила ключові ознаки проблемного використання: преокупація інтернетом, потреба у збільшенні часу онлайн для досягнення задоволення, безуспішні спроби контролювати використання, симптоми відміни при обмеженні доступу, використання інтернету для уникнення проблем.</w:t>
      </w:r>
    </w:p>
    <w:p w14:paraId="6BD6B188" w14:textId="77777777" w:rsidR="00127FC6" w:rsidRPr="00127FC6" w:rsidRDefault="00127FC6" w:rsidP="00127FC6">
      <w:pPr>
        <w:pStyle w:val="11"/>
      </w:pPr>
      <w:r w:rsidRPr="00127FC6">
        <w:t xml:space="preserve">Методика вимірює загальний рівень інтенсивності та проблемності використання інтернету через оцінку таких аспектів поведінки: контроль часу, </w:t>
      </w:r>
      <w:r w:rsidRPr="00127FC6">
        <w:lastRenderedPageBreak/>
        <w:t>проведеного онлайн; вплив на соціальні стосунки та професійну діяльність; емоційна залежність від перебування в мережі; приховування реального часу використання; використання інтернету як способу уникнення проблем.</w:t>
      </w:r>
    </w:p>
    <w:p w14:paraId="2665A3AC" w14:textId="77777777" w:rsidR="00127FC6" w:rsidRPr="00127FC6" w:rsidRDefault="00127FC6" w:rsidP="00127FC6">
      <w:pPr>
        <w:pStyle w:val="11"/>
      </w:pPr>
      <w:r w:rsidRPr="00127FC6">
        <w:t>Тест складається з 20 тверджень, які оцінюються респондентами за 5-бальною шкалою. Респонденти отримують наступну інструкцію: «Уважно прочитайте кожне твердження і оцініть, наскільки часто описана ситуація стосується Вас. Використовуйте наступну шкалу для відповідей: 1 - ніколи, 2 - рідко, 3 - іноді, 4 - часто, 5 - дуже часто». Методика може заповнюватися онлайн або у паперовому форматі. Середній час заповнення становить 10-15 хвилин.</w:t>
      </w:r>
    </w:p>
    <w:p w14:paraId="2444BB4D" w14:textId="77777777" w:rsidR="00127FC6" w:rsidRPr="00127FC6" w:rsidRDefault="00127FC6" w:rsidP="00127FC6">
      <w:pPr>
        <w:pStyle w:val="11"/>
      </w:pPr>
      <w:r w:rsidRPr="00127FC6">
        <w:t>Приклади тверджень включають: «Як часто Ви виявляєте, що провели в Інтернеті більше часу, ніж планували?», «Як часто Ви нехтуєте домашніми справами, щоб провести більше часу в Інтернеті?», «Як часто страждає Ваша навчальна або професійна діяльність через те, що Ви проводите багато часу в Інтернеті?», «Як часто Ви відчуваєте пригніченість, поганий настрій або нервозність, коли не перебуваєте в Інтернеті, і ці відчуття зникають, коли Ви знову виходите онлайн?».</w:t>
      </w:r>
    </w:p>
    <w:p w14:paraId="7BD24D30" w14:textId="77777777" w:rsidR="00127FC6" w:rsidRPr="00127FC6" w:rsidRDefault="00127FC6" w:rsidP="00127FC6">
      <w:pPr>
        <w:pStyle w:val="11"/>
      </w:pPr>
      <w:r w:rsidRPr="00127FC6">
        <w:t>Обробка результатів здійснюється шляхом підрахунку загальної суми балів за всіма 20 твердженнями. Мінімальна кількість балів становить 20, максимальна - 100. Інтерпретація результатів передбачає три рівні: 20-49 балів - звичайний користувач інтернету, який здатний контролювати своє використання мережі; 50-79 балів - наявність певних проблем, пов'язаних з надмірним захопленням інтернетом, що починає впливати на життя користувача; 80-100 балів - інтернет-залежність, використання інтернету створює значні проблеми у житті людини, рекомендується звернення до спеціаліста.</w:t>
      </w:r>
    </w:p>
    <w:p w14:paraId="4DE830EF" w14:textId="77777777" w:rsidR="00127FC6" w:rsidRPr="00127FC6" w:rsidRDefault="00127FC6" w:rsidP="00127FC6">
      <w:pPr>
        <w:pStyle w:val="11"/>
      </w:pPr>
      <w:r w:rsidRPr="00127FC6">
        <w:t>У контексті нашого дослідження методика дозволяє операціоналізувати незалежну змінну - інтенсивність використання інтернету та соціальних мереж. Оскільки сучасне використання інтернету значною мірою пов'язане саме з соціальними мережами, показники за тестом К. Янг відображають загальний рівень цифрової активності користувача.</w:t>
      </w:r>
    </w:p>
    <w:p w14:paraId="5690BF54" w14:textId="77777777" w:rsidR="00C46B67" w:rsidRDefault="00C46B67">
      <w:pPr>
        <w:spacing w:after="0" w:line="240" w:lineRule="auto"/>
        <w:rPr>
          <w:rFonts w:ascii="Times New Roman" w:hAnsi="Times New Roman"/>
          <w:b/>
          <w:bCs/>
          <w:color w:val="000000"/>
          <w:sz w:val="28"/>
          <w:szCs w:val="28"/>
          <w:lang w:val="uk-UA"/>
        </w:rPr>
      </w:pPr>
      <w:r>
        <w:rPr>
          <w:b/>
          <w:bCs/>
        </w:rPr>
        <w:br w:type="page"/>
      </w:r>
    </w:p>
    <w:p w14:paraId="5FAA1C76" w14:textId="0242C51E" w:rsidR="00127FC6" w:rsidRPr="00127FC6" w:rsidRDefault="00127FC6" w:rsidP="00C46B67">
      <w:pPr>
        <w:pStyle w:val="11"/>
        <w:spacing w:before="200" w:after="200"/>
        <w:ind w:firstLine="0"/>
        <w:jc w:val="center"/>
        <w:rPr>
          <w:u w:val="single"/>
        </w:rPr>
      </w:pPr>
      <w:r w:rsidRPr="00127FC6">
        <w:rPr>
          <w:b/>
          <w:bCs/>
          <w:u w:val="single"/>
        </w:rPr>
        <w:lastRenderedPageBreak/>
        <w:t>2. Таблиці Шульте</w:t>
      </w:r>
    </w:p>
    <w:p w14:paraId="1C12BA54" w14:textId="2AAA487A" w:rsidR="00127FC6" w:rsidRPr="00127FC6" w:rsidRDefault="00127FC6" w:rsidP="00127FC6">
      <w:pPr>
        <w:pStyle w:val="11"/>
      </w:pPr>
      <w:r w:rsidRPr="00127FC6">
        <w:t>Таблиці Шульте є класичною психодіагностичною методикою для дослідження уваги, розробленою німецьким психіатром Вальтером Шульте у першій половині ХХ століття [61]. Методика набула широкого поширення у психологічній практиці завдяки своїй простоті, надійності та інформативності. В Україні таблиці Шульте активно використовуються для діагностики властивостей уваги у різних вікових групах.</w:t>
      </w:r>
    </w:p>
    <w:p w14:paraId="1582EBBB" w14:textId="309802F7" w:rsidR="00127FC6" w:rsidRPr="00127FC6" w:rsidRDefault="00127FC6" w:rsidP="00127FC6">
      <w:pPr>
        <w:pStyle w:val="11"/>
      </w:pPr>
      <w:r w:rsidRPr="00127FC6">
        <w:t>Теоретичною основою методики є розуміння уваги як спрямованості та зосередженості психічної діяльності на певному об'єкті. Методика базується на вимірюванні швидкості сенсомоторних реакцій та здатності до розподілу та переключення уваги в умовах пошукової діяльності. Л. О. Кондратенко зазначає, що таблиці Шульте дозволяють оцінити не лише концентрацію, а й динаміку працездатності та стійкість уваги протягом виконання завдання.</w:t>
      </w:r>
    </w:p>
    <w:p w14:paraId="5A9A15C9" w14:textId="77777777" w:rsidR="00127FC6" w:rsidRPr="00127FC6" w:rsidRDefault="00127FC6" w:rsidP="00127FC6">
      <w:pPr>
        <w:pStyle w:val="11"/>
      </w:pPr>
      <w:r w:rsidRPr="00127FC6">
        <w:t>Методика вимірює такі показники уваги: концентрація уваги - здатність зосереджуватися на виконанні завдання; стійкість уваги - здатність підтримувати зосередження протягом тривалого часу; ефективність роботи - загальна продуктивність виконання завдання; впрацьовуваність - швидкість входження у діяльність; психічна стійкість - стабільність показників протягом виконання серії завдань.</w:t>
      </w:r>
    </w:p>
    <w:p w14:paraId="6442AA57" w14:textId="77777777" w:rsidR="00127FC6" w:rsidRPr="00127FC6" w:rsidRDefault="00127FC6" w:rsidP="00127FC6">
      <w:pPr>
        <w:pStyle w:val="11"/>
      </w:pPr>
      <w:r w:rsidRPr="00127FC6">
        <w:t>Стимульний матеріал складається з п'яти таблиць розміром 5×5 клітинок, у кожній з яких у довільному порядку розміщені числа від 1 до 25. Респонденти отримують наступну інструкцію: «Вам будуть послідовно запропоновані п'ять таблиць, на яких у довільному порядку розміщені числа від 1 до 25. Потрібно якомога швидше знайти, показати і назвати всі числа в порядку їх зростання від 1 до 25. Намагайтеся виконувати завдання якомога швидше, але без помилок». Фіксується час виконання кожної таблиці у секундах.</w:t>
      </w:r>
    </w:p>
    <w:p w14:paraId="6C8DC224" w14:textId="77777777" w:rsidR="00127FC6" w:rsidRPr="00127FC6" w:rsidRDefault="00127FC6" w:rsidP="00127FC6">
      <w:pPr>
        <w:pStyle w:val="11"/>
      </w:pPr>
      <w:r w:rsidRPr="00127FC6">
        <w:t xml:space="preserve">Обробка результатів передбачає розрахунок кількох показників. Середній час виконання (Т) обчислюється як середнє арифметичне часу виконання всіх п'яти таблиць за формулою: Т = (t₁ + t₂ + t₃ + t₄ + t₅) / 5. Ефективність роботи (ЕР) відображає загальну продуктивність. Ступінь впрацьовуваності (ВР) </w:t>
      </w:r>
      <w:r w:rsidRPr="00127FC6">
        <w:lastRenderedPageBreak/>
        <w:t>розраховується як відношення часу виконання першої таблиці до середнього часу: ВР = t₁ / Т. Психічна стійкість (ПС) визначається як відношення часу виконання четвертої таблиці до середнього часу: ПС = t₄ / Т.</w:t>
      </w:r>
    </w:p>
    <w:p w14:paraId="155DC68F" w14:textId="77777777" w:rsidR="00127FC6" w:rsidRPr="00127FC6" w:rsidRDefault="00127FC6" w:rsidP="00127FC6">
      <w:pPr>
        <w:pStyle w:val="11"/>
      </w:pPr>
      <w:r w:rsidRPr="00127FC6">
        <w:t>Інтерпретація за середнім часом виконання: 30-40 секунд - відмінна концентрація уваги, людина здатна швидко та ефективно зосереджуватися на завданні; 40-50 секунд - нормальна концентрація уваги, що відповідає середньостатистичним показникам; 50-60 секунд - задовільна концентрація уваги, можливі незначні труднощі із зосередженням; понад 60 секунд - низька концентрація уваги, що може свідчити про порушення уваги або втому.</w:t>
      </w:r>
    </w:p>
    <w:p w14:paraId="49970995" w14:textId="77777777" w:rsidR="00127FC6" w:rsidRPr="00127FC6" w:rsidRDefault="00127FC6" w:rsidP="00127FC6">
      <w:pPr>
        <w:pStyle w:val="11"/>
      </w:pPr>
      <w:r w:rsidRPr="00127FC6">
        <w:t>У контексті нашого дослідження таблиці Шульте дозволяють виміряти концентрацію уваги як одну із залежних змінних та простежити її зв'язок з інтенсивністю використання соціальних мереж.</w:t>
      </w:r>
    </w:p>
    <w:p w14:paraId="4257645B" w14:textId="77777777" w:rsidR="00127FC6" w:rsidRPr="00127FC6" w:rsidRDefault="00127FC6" w:rsidP="00C46B67">
      <w:pPr>
        <w:pStyle w:val="11"/>
        <w:spacing w:before="200" w:after="200"/>
        <w:ind w:firstLine="0"/>
        <w:jc w:val="center"/>
        <w:rPr>
          <w:u w:val="single"/>
        </w:rPr>
      </w:pPr>
      <w:r w:rsidRPr="00127FC6">
        <w:rPr>
          <w:b/>
          <w:bCs/>
          <w:u w:val="single"/>
        </w:rPr>
        <w:t>3. Тест Мюнстерберга</w:t>
      </w:r>
    </w:p>
    <w:p w14:paraId="2DB1DEFC" w14:textId="788A7762" w:rsidR="00127FC6" w:rsidRPr="00127FC6" w:rsidRDefault="00127FC6" w:rsidP="00127FC6">
      <w:pPr>
        <w:pStyle w:val="11"/>
      </w:pPr>
      <w:r w:rsidRPr="00127FC6">
        <w:t>Тест Мюнстерберга є методикою для діагностики вибірковості (селективності) уваги, названою на честь німецько-американського психолога Гуго Мюнстерберга, який зробив значний внесок у розвиток прикладної психології на початку ХХ століття. Методика широко використовується у психологічній практиці для оцінки здатності виділяти релевантну інформацію на фоні нерелевантної.</w:t>
      </w:r>
    </w:p>
    <w:p w14:paraId="1BC440EA" w14:textId="6829B17B" w:rsidR="00127FC6" w:rsidRPr="00127FC6" w:rsidRDefault="00127FC6" w:rsidP="00127FC6">
      <w:pPr>
        <w:pStyle w:val="11"/>
      </w:pPr>
      <w:r w:rsidRPr="00127FC6">
        <w:t>Теоретичною основою методики є концепція селективної уваги, згідно з якою увага виконує функцію фільтра, що відбирає значущу інформацію з потоку стимулів. О. М. Скрипченко зазначає, що вибірковість уваги забезпечує захист когнітивної системи від перевантаження та є необхідною умовою ефективної обробки інформації. У контексті впливу соціальних мереж селективна увага є особливо важливою, оскільки користувачі постійно стикаються з необхідністю відфільтровувати релевантну інформацію від численних відволікаючих стимулів.</w:t>
      </w:r>
    </w:p>
    <w:p w14:paraId="52FB22E7" w14:textId="77777777" w:rsidR="00127FC6" w:rsidRPr="00127FC6" w:rsidRDefault="00127FC6" w:rsidP="00127FC6">
      <w:pPr>
        <w:pStyle w:val="11"/>
      </w:pPr>
      <w:r w:rsidRPr="00127FC6">
        <w:lastRenderedPageBreak/>
        <w:t>Методика вимірює вибірковість уваги - здатність виділяти цільові стимули (слова) на фоні нерелевантної інформації (набору літер). Додатково оцінюється точність виконання через кількість помилок.</w:t>
      </w:r>
    </w:p>
    <w:p w14:paraId="0776E637" w14:textId="77777777" w:rsidR="00127FC6" w:rsidRPr="00127FC6" w:rsidRDefault="00127FC6" w:rsidP="00127FC6">
      <w:pPr>
        <w:pStyle w:val="11"/>
      </w:pPr>
      <w:r w:rsidRPr="00127FC6">
        <w:t>Стимульний матеріал являє собою набір літер, серед яких приховані 44 слова (іменники в називному відмінку). Респонденти отримують наступну інструкцію: «Перед Вами надрукований рядок, в якому серед букв приховані слова. Ваше завдання - за 2 хвилини знайти якомога більше слів і підкреслити їх. Слова можуть бути іменниками в називному відмінку однини або множини. Час виконання - 2 хвилини».</w:t>
      </w:r>
    </w:p>
    <w:p w14:paraId="776A8DD7" w14:textId="77777777" w:rsidR="00127FC6" w:rsidRPr="00127FC6" w:rsidRDefault="00127FC6" w:rsidP="00127FC6">
      <w:pPr>
        <w:pStyle w:val="11"/>
      </w:pPr>
      <w:r w:rsidRPr="00127FC6">
        <w:t>Приклади прихованих слів: сонце, наша, дім, там, світло, шкільний, дорога, дитина, машина, коти, чайник, вікно, тролейбус, сапоги, малюнок, яблуко, джерело, сад, бабуся, чайка, воля, правда, школа, робота, щастя, любов, врожай, зима, літо, болото, квітень, ручка, приязнь, довіра, краса, дятел, домівка, сміх, надія, рідний, весна та інші.</w:t>
      </w:r>
    </w:p>
    <w:p w14:paraId="4DD06458" w14:textId="77777777" w:rsidR="00127FC6" w:rsidRPr="00127FC6" w:rsidRDefault="00127FC6" w:rsidP="00127FC6">
      <w:pPr>
        <w:pStyle w:val="11"/>
      </w:pPr>
      <w:r w:rsidRPr="00127FC6">
        <w:t>Обробка результатів передбачає підрахунок кількості правильно знайдених слів (П), кількості пропущених слів (О) та кількості помилок (Пм). Коефіцієнт вибірковості уваги розраховується за формулою: А = П - Пм - О.</w:t>
      </w:r>
    </w:p>
    <w:p w14:paraId="4EA66BE5" w14:textId="77777777" w:rsidR="00127FC6" w:rsidRPr="00127FC6" w:rsidRDefault="00127FC6" w:rsidP="00127FC6">
      <w:pPr>
        <w:pStyle w:val="11"/>
      </w:pPr>
      <w:r w:rsidRPr="00127FC6">
        <w:t>Інтерпретація результатів за кількістю знайдених слів: 35-44 слова - відмінна вибірковість уваги (5 балів), людина демонструє високу здатність до селективної обробки інформації; 30-34 слова - добра вибірковість уваги (4 бали); 25-29 слів - задовільна вибірковість уваги (3 бали); 20-24 слова - низька вибірковість уваги (2 бали); менше 20 слів - дуже низька вибірковість уваги (1 бал), що може свідчити про значні труднощі з концентрацією та селективною обробкою інформації.</w:t>
      </w:r>
    </w:p>
    <w:p w14:paraId="6186078E" w14:textId="77777777" w:rsidR="00127FC6" w:rsidRPr="00127FC6" w:rsidRDefault="00127FC6" w:rsidP="00127FC6">
      <w:pPr>
        <w:pStyle w:val="11"/>
      </w:pPr>
      <w:r w:rsidRPr="00127FC6">
        <w:t>Інтерпретація за кількістю помилок: 0 помилок - висока концентрація і точність; 1-2 помилки - нормальна концентрація; 3-4 помилки - знижена концентрація; 5 і більше помилок - низька концентрація, імпульсивність.</w:t>
      </w:r>
    </w:p>
    <w:p w14:paraId="6DDCCAD8" w14:textId="77777777" w:rsidR="00127FC6" w:rsidRPr="00127FC6" w:rsidRDefault="00127FC6" w:rsidP="00127FC6">
      <w:pPr>
        <w:pStyle w:val="11"/>
      </w:pPr>
      <w:r w:rsidRPr="00127FC6">
        <w:t xml:space="preserve">У контексті нашого дослідження тест Мюнстерберга дозволяє виміряти селективну увагу як другу залежну змінну та оцінити здатність досліджуваних до вибіркової обробки інформації, що є особливо актуальним в умовах </w:t>
      </w:r>
      <w:r w:rsidRPr="00127FC6">
        <w:lastRenderedPageBreak/>
        <w:t>інтенсивного використання соціальних мереж з їх постійним потоком різноманітного контенту.</w:t>
      </w:r>
    </w:p>
    <w:p w14:paraId="474C39EE" w14:textId="228AA5C9" w:rsidR="007527CE" w:rsidRDefault="00127FC6" w:rsidP="00C46B67">
      <w:pPr>
        <w:pStyle w:val="11"/>
        <w:rPr>
          <w:lang w:val="ru-RU"/>
        </w:rPr>
      </w:pPr>
      <w:r w:rsidRPr="00127FC6">
        <w:t>Комплексне використання трьох описаних методик - тесту на інтернет-залежність К. Янг для оцінки інтенсивності використання соціальних мереж, таблиць Шульте для діагностики концентрації уваги та тесту Мюнстерберга для вимірювання селективної уваги - дозволяє всебічно дослідити взаємозв'язок між цифровою активністю та показниками уваги. Обрані методики доповнюють одна одну та забезпечують можливість перевірки сформульованих гіпотез щодо негативного впливу інтенсивного використання соціальних мереж на когнітивні функції.</w:t>
      </w:r>
    </w:p>
    <w:p w14:paraId="6BB1A35B" w14:textId="77777777" w:rsidR="00C46B67" w:rsidRDefault="00C46B67" w:rsidP="00C46B67">
      <w:pPr>
        <w:pStyle w:val="11"/>
        <w:rPr>
          <w:lang w:val="ru-RU"/>
        </w:rPr>
      </w:pPr>
    </w:p>
    <w:p w14:paraId="78517F31" w14:textId="77777777" w:rsidR="00C46B67" w:rsidRDefault="00C46B67" w:rsidP="00C46B67">
      <w:pPr>
        <w:pStyle w:val="11"/>
        <w:rPr>
          <w:lang w:val="ru-RU"/>
        </w:rPr>
      </w:pPr>
    </w:p>
    <w:p w14:paraId="5E53CDBD" w14:textId="77777777" w:rsidR="00C46B67" w:rsidRPr="00EA3AF8" w:rsidRDefault="00C46B67" w:rsidP="00C46B67">
      <w:pPr>
        <w:pStyle w:val="2"/>
      </w:pPr>
      <w:bookmarkStart w:id="10" w:name="_Toc214807377"/>
      <w:r w:rsidRPr="00EA3AF8">
        <w:t>2.3. Психологічний та статистичний аналіз результатів констатувального експерименту</w:t>
      </w:r>
      <w:bookmarkEnd w:id="10"/>
    </w:p>
    <w:p w14:paraId="37B7DA3E" w14:textId="77777777" w:rsidR="00C46B67" w:rsidRDefault="00C46B67" w:rsidP="00C46B67">
      <w:pPr>
        <w:pStyle w:val="11"/>
        <w:rPr>
          <w:lang w:val="ru-RU"/>
        </w:rPr>
      </w:pPr>
    </w:p>
    <w:p w14:paraId="705CA10B" w14:textId="77777777" w:rsidR="002E477D" w:rsidRPr="002E477D" w:rsidRDefault="002E477D" w:rsidP="002E477D">
      <w:pPr>
        <w:pStyle w:val="11"/>
      </w:pPr>
      <w:r w:rsidRPr="002E477D">
        <w:t>Емпіричне дослідження проводилося у вересні-жовтні 2025 року на базі Науково-практичного центру медико-соціальних та психотехнологій Східноукраїнського національного університету імені Володимира Даля. Збір даних здійснювався дистанційно з використанням платформи Google Forms, що дозволило забезпечити стандартизованість процедури тестування та зручність участі для респондентів.</w:t>
      </w:r>
    </w:p>
    <w:p w14:paraId="2C9B0DEC" w14:textId="6517C7D5" w:rsidR="002E477D" w:rsidRPr="002E477D" w:rsidRDefault="002E477D" w:rsidP="002E477D">
      <w:pPr>
        <w:pStyle w:val="11"/>
      </w:pPr>
      <w:r w:rsidRPr="002E477D">
        <w:t>Вибірку дослідження склали 30 студентів заочної форми навчання спеціальності «Психологія» віком від 35 до 52 років (див. Додаток Д). Усі респонденти є активними користувачами соціальних мереж та інтернету, що зумовлено як професійною необхідністю, так і особистими потребами у комунікації та отриманні інформації. Вибір саме цієї вікової категорії обумовлений тим, що дорослі користувачі мають сформовані патерни використання цифрових технологій та можуть об'єктивно оцінити їх вплив на власне життя.</w:t>
      </w:r>
    </w:p>
    <w:p w14:paraId="5371D200" w14:textId="77777777" w:rsidR="002E477D" w:rsidRPr="002E477D" w:rsidRDefault="002E477D" w:rsidP="002E477D">
      <w:pPr>
        <w:pStyle w:val="11"/>
      </w:pPr>
      <w:r w:rsidRPr="002E477D">
        <w:lastRenderedPageBreak/>
        <w:t>Критерії включення до дослідження передбачали: вік від 35 років, активне використання соціальних мереж (щоденне або майже щоденне), психологічна готовність до участі в дослідженні, здатність самостійно заповнювати онлайн-опитувальники та відвертість у відповідях. Критеріями виключення стали: відмова від участі на будь-якому етапі дослідження, неповне заповнення опитувальників та надання явно недостовірних відповідей.</w:t>
      </w:r>
    </w:p>
    <w:p w14:paraId="50923DD7" w14:textId="77777777" w:rsidR="002E477D" w:rsidRPr="002E477D" w:rsidRDefault="002E477D" w:rsidP="002E477D">
      <w:pPr>
        <w:pStyle w:val="11"/>
      </w:pPr>
      <w:r w:rsidRPr="002E477D">
        <w:t>На першому етапі дослідження було проведено тест на інтернет-залежність К. Янг для визначення рівня інтенсивності використання соціальних мереж та інтернету. Результати тестування кожного респондента представлено у таблиці 2.1.</w:t>
      </w:r>
    </w:p>
    <w:p w14:paraId="1722B0E0" w14:textId="77777777" w:rsidR="002E477D" w:rsidRPr="002E477D" w:rsidRDefault="002E477D" w:rsidP="002E477D">
      <w:pPr>
        <w:pStyle w:val="11"/>
        <w:jc w:val="right"/>
        <w:rPr>
          <w:b/>
          <w:bCs/>
          <w:lang w:val="ru-RU"/>
        </w:rPr>
      </w:pPr>
      <w:r w:rsidRPr="002E477D">
        <w:rPr>
          <w:b/>
          <w:bCs/>
        </w:rPr>
        <w:t xml:space="preserve">Таблиця 2.1 </w:t>
      </w:r>
    </w:p>
    <w:p w14:paraId="155B33E7" w14:textId="3161FC8E" w:rsidR="002E477D" w:rsidRPr="002E477D" w:rsidRDefault="002E477D" w:rsidP="002E477D">
      <w:pPr>
        <w:pStyle w:val="11"/>
        <w:ind w:firstLine="0"/>
        <w:jc w:val="center"/>
        <w:rPr>
          <w:b/>
          <w:bCs/>
        </w:rPr>
      </w:pPr>
      <w:r w:rsidRPr="002E477D">
        <w:rPr>
          <w:b/>
          <w:bCs/>
        </w:rPr>
        <w:t>Результати дослідження за тестом інтернет-залежності К. Янг</w:t>
      </w:r>
    </w:p>
    <w:tbl>
      <w:tblPr>
        <w:tblStyle w:val="14"/>
        <w:tblW w:w="5000" w:type="pct"/>
        <w:tblLook w:val="04A0" w:firstRow="1" w:lastRow="0" w:firstColumn="1" w:lastColumn="0" w:noHBand="0" w:noVBand="1"/>
      </w:tblPr>
      <w:tblGrid>
        <w:gridCol w:w="882"/>
        <w:gridCol w:w="1119"/>
        <w:gridCol w:w="1481"/>
        <w:gridCol w:w="6147"/>
      </w:tblGrid>
      <w:tr w:rsidR="002E477D" w:rsidRPr="002E477D" w14:paraId="0F0AADD7" w14:textId="77777777" w:rsidTr="002E477D">
        <w:tc>
          <w:tcPr>
            <w:tcW w:w="0" w:type="auto"/>
            <w:vAlign w:val="center"/>
            <w:hideMark/>
          </w:tcPr>
          <w:p w14:paraId="66E2F3BE" w14:textId="77777777" w:rsidR="002E477D" w:rsidRPr="002E477D" w:rsidRDefault="002E477D" w:rsidP="002E477D">
            <w:pPr>
              <w:pStyle w:val="21"/>
              <w:jc w:val="center"/>
              <w:rPr>
                <w:b/>
                <w:bCs/>
                <w:sz w:val="24"/>
                <w:szCs w:val="24"/>
              </w:rPr>
            </w:pPr>
            <w:r w:rsidRPr="002E477D">
              <w:rPr>
                <w:b/>
                <w:bCs/>
                <w:sz w:val="24"/>
                <w:szCs w:val="24"/>
              </w:rPr>
              <w:t>№</w:t>
            </w:r>
          </w:p>
        </w:tc>
        <w:tc>
          <w:tcPr>
            <w:tcW w:w="0" w:type="auto"/>
            <w:vAlign w:val="center"/>
            <w:hideMark/>
          </w:tcPr>
          <w:p w14:paraId="2BAD9D29" w14:textId="77777777" w:rsidR="002E477D" w:rsidRPr="002E477D" w:rsidRDefault="002E477D" w:rsidP="002E477D">
            <w:pPr>
              <w:pStyle w:val="21"/>
              <w:jc w:val="center"/>
              <w:rPr>
                <w:b/>
                <w:bCs/>
                <w:sz w:val="24"/>
                <w:szCs w:val="24"/>
              </w:rPr>
            </w:pPr>
            <w:r w:rsidRPr="002E477D">
              <w:rPr>
                <w:b/>
                <w:bCs/>
                <w:sz w:val="24"/>
                <w:szCs w:val="24"/>
              </w:rPr>
              <w:t>Вік</w:t>
            </w:r>
          </w:p>
        </w:tc>
        <w:tc>
          <w:tcPr>
            <w:tcW w:w="0" w:type="auto"/>
            <w:vAlign w:val="center"/>
            <w:hideMark/>
          </w:tcPr>
          <w:p w14:paraId="3E72FF44" w14:textId="77777777" w:rsidR="002E477D" w:rsidRPr="002E477D" w:rsidRDefault="002E477D" w:rsidP="002E477D">
            <w:pPr>
              <w:pStyle w:val="21"/>
              <w:jc w:val="center"/>
              <w:rPr>
                <w:b/>
                <w:bCs/>
                <w:sz w:val="24"/>
                <w:szCs w:val="24"/>
              </w:rPr>
            </w:pPr>
            <w:r w:rsidRPr="002E477D">
              <w:rPr>
                <w:b/>
                <w:bCs/>
                <w:sz w:val="24"/>
                <w:szCs w:val="24"/>
              </w:rPr>
              <w:t>Бали</w:t>
            </w:r>
          </w:p>
        </w:tc>
        <w:tc>
          <w:tcPr>
            <w:tcW w:w="0" w:type="auto"/>
            <w:vAlign w:val="center"/>
            <w:hideMark/>
          </w:tcPr>
          <w:p w14:paraId="5CB7B795" w14:textId="77777777" w:rsidR="002E477D" w:rsidRPr="002E477D" w:rsidRDefault="002E477D" w:rsidP="002E477D">
            <w:pPr>
              <w:pStyle w:val="21"/>
              <w:jc w:val="center"/>
              <w:rPr>
                <w:b/>
                <w:bCs/>
                <w:sz w:val="24"/>
                <w:szCs w:val="24"/>
              </w:rPr>
            </w:pPr>
            <w:r w:rsidRPr="002E477D">
              <w:rPr>
                <w:b/>
                <w:bCs/>
                <w:sz w:val="24"/>
                <w:szCs w:val="24"/>
              </w:rPr>
              <w:t>Рівень</w:t>
            </w:r>
          </w:p>
        </w:tc>
      </w:tr>
      <w:tr w:rsidR="002E477D" w:rsidRPr="002E477D" w14:paraId="50DA5F63" w14:textId="77777777" w:rsidTr="002E477D">
        <w:tc>
          <w:tcPr>
            <w:tcW w:w="0" w:type="auto"/>
            <w:vAlign w:val="center"/>
            <w:hideMark/>
          </w:tcPr>
          <w:p w14:paraId="27BBDB5C" w14:textId="77777777" w:rsidR="002E477D" w:rsidRPr="002E477D" w:rsidRDefault="002E477D" w:rsidP="002E477D">
            <w:pPr>
              <w:pStyle w:val="21"/>
              <w:jc w:val="center"/>
              <w:rPr>
                <w:sz w:val="24"/>
                <w:szCs w:val="24"/>
              </w:rPr>
            </w:pPr>
            <w:r w:rsidRPr="002E477D">
              <w:rPr>
                <w:sz w:val="24"/>
                <w:szCs w:val="24"/>
              </w:rPr>
              <w:t>1</w:t>
            </w:r>
          </w:p>
        </w:tc>
        <w:tc>
          <w:tcPr>
            <w:tcW w:w="0" w:type="auto"/>
            <w:vAlign w:val="center"/>
            <w:hideMark/>
          </w:tcPr>
          <w:p w14:paraId="6CDB327C" w14:textId="77777777" w:rsidR="002E477D" w:rsidRPr="002E477D" w:rsidRDefault="002E477D" w:rsidP="002E477D">
            <w:pPr>
              <w:pStyle w:val="21"/>
              <w:jc w:val="center"/>
              <w:rPr>
                <w:sz w:val="24"/>
                <w:szCs w:val="24"/>
              </w:rPr>
            </w:pPr>
            <w:r w:rsidRPr="002E477D">
              <w:rPr>
                <w:sz w:val="24"/>
                <w:szCs w:val="24"/>
              </w:rPr>
              <w:t>35</w:t>
            </w:r>
          </w:p>
        </w:tc>
        <w:tc>
          <w:tcPr>
            <w:tcW w:w="0" w:type="auto"/>
            <w:vAlign w:val="center"/>
            <w:hideMark/>
          </w:tcPr>
          <w:p w14:paraId="302CA5A0" w14:textId="77777777" w:rsidR="002E477D" w:rsidRPr="002E477D" w:rsidRDefault="002E477D" w:rsidP="002E477D">
            <w:pPr>
              <w:pStyle w:val="21"/>
              <w:jc w:val="center"/>
              <w:rPr>
                <w:sz w:val="24"/>
                <w:szCs w:val="24"/>
              </w:rPr>
            </w:pPr>
            <w:r w:rsidRPr="002E477D">
              <w:rPr>
                <w:sz w:val="24"/>
                <w:szCs w:val="24"/>
              </w:rPr>
              <w:t>42</w:t>
            </w:r>
          </w:p>
        </w:tc>
        <w:tc>
          <w:tcPr>
            <w:tcW w:w="0" w:type="auto"/>
            <w:vAlign w:val="center"/>
            <w:hideMark/>
          </w:tcPr>
          <w:p w14:paraId="3BDAB83A" w14:textId="77777777" w:rsidR="002E477D" w:rsidRPr="002E477D" w:rsidRDefault="002E477D" w:rsidP="002E477D">
            <w:pPr>
              <w:pStyle w:val="21"/>
              <w:jc w:val="center"/>
              <w:rPr>
                <w:sz w:val="24"/>
                <w:szCs w:val="24"/>
              </w:rPr>
            </w:pPr>
            <w:r w:rsidRPr="002E477D">
              <w:rPr>
                <w:sz w:val="24"/>
                <w:szCs w:val="24"/>
              </w:rPr>
              <w:t>Звичайний користувач</w:t>
            </w:r>
          </w:p>
        </w:tc>
      </w:tr>
      <w:tr w:rsidR="002E477D" w:rsidRPr="002E477D" w14:paraId="30C45A1C" w14:textId="77777777" w:rsidTr="002E477D">
        <w:tc>
          <w:tcPr>
            <w:tcW w:w="0" w:type="auto"/>
            <w:vAlign w:val="center"/>
            <w:hideMark/>
          </w:tcPr>
          <w:p w14:paraId="648A3C65" w14:textId="77777777" w:rsidR="002E477D" w:rsidRPr="002E477D" w:rsidRDefault="002E477D" w:rsidP="002E477D">
            <w:pPr>
              <w:pStyle w:val="21"/>
              <w:jc w:val="center"/>
              <w:rPr>
                <w:sz w:val="24"/>
                <w:szCs w:val="24"/>
              </w:rPr>
            </w:pPr>
            <w:r w:rsidRPr="002E477D">
              <w:rPr>
                <w:sz w:val="24"/>
                <w:szCs w:val="24"/>
              </w:rPr>
              <w:t>2</w:t>
            </w:r>
          </w:p>
        </w:tc>
        <w:tc>
          <w:tcPr>
            <w:tcW w:w="0" w:type="auto"/>
            <w:vAlign w:val="center"/>
            <w:hideMark/>
          </w:tcPr>
          <w:p w14:paraId="263BC9F5" w14:textId="77777777" w:rsidR="002E477D" w:rsidRPr="002E477D" w:rsidRDefault="002E477D" w:rsidP="002E477D">
            <w:pPr>
              <w:pStyle w:val="21"/>
              <w:jc w:val="center"/>
              <w:rPr>
                <w:sz w:val="24"/>
                <w:szCs w:val="24"/>
              </w:rPr>
            </w:pPr>
            <w:r w:rsidRPr="002E477D">
              <w:rPr>
                <w:sz w:val="24"/>
                <w:szCs w:val="24"/>
              </w:rPr>
              <w:t>38</w:t>
            </w:r>
          </w:p>
        </w:tc>
        <w:tc>
          <w:tcPr>
            <w:tcW w:w="0" w:type="auto"/>
            <w:vAlign w:val="center"/>
            <w:hideMark/>
          </w:tcPr>
          <w:p w14:paraId="5EBF789F" w14:textId="77777777" w:rsidR="002E477D" w:rsidRPr="002E477D" w:rsidRDefault="002E477D" w:rsidP="002E477D">
            <w:pPr>
              <w:pStyle w:val="21"/>
              <w:jc w:val="center"/>
              <w:rPr>
                <w:sz w:val="24"/>
                <w:szCs w:val="24"/>
              </w:rPr>
            </w:pPr>
            <w:r w:rsidRPr="002E477D">
              <w:rPr>
                <w:sz w:val="24"/>
                <w:szCs w:val="24"/>
              </w:rPr>
              <w:t>56</w:t>
            </w:r>
          </w:p>
        </w:tc>
        <w:tc>
          <w:tcPr>
            <w:tcW w:w="0" w:type="auto"/>
            <w:vAlign w:val="center"/>
            <w:hideMark/>
          </w:tcPr>
          <w:p w14:paraId="72834393" w14:textId="77777777" w:rsidR="002E477D" w:rsidRPr="002E477D" w:rsidRDefault="002E477D" w:rsidP="002E477D">
            <w:pPr>
              <w:pStyle w:val="21"/>
              <w:jc w:val="center"/>
              <w:rPr>
                <w:sz w:val="24"/>
                <w:szCs w:val="24"/>
              </w:rPr>
            </w:pPr>
            <w:r w:rsidRPr="002E477D">
              <w:rPr>
                <w:sz w:val="24"/>
                <w:szCs w:val="24"/>
              </w:rPr>
              <w:t>Є проблеми з використанням</w:t>
            </w:r>
          </w:p>
        </w:tc>
      </w:tr>
      <w:tr w:rsidR="002E477D" w:rsidRPr="002E477D" w14:paraId="4C315B44" w14:textId="77777777" w:rsidTr="002E477D">
        <w:tc>
          <w:tcPr>
            <w:tcW w:w="0" w:type="auto"/>
            <w:vAlign w:val="center"/>
            <w:hideMark/>
          </w:tcPr>
          <w:p w14:paraId="77C1B9D0" w14:textId="77777777" w:rsidR="002E477D" w:rsidRPr="002E477D" w:rsidRDefault="002E477D" w:rsidP="002E477D">
            <w:pPr>
              <w:pStyle w:val="21"/>
              <w:jc w:val="center"/>
              <w:rPr>
                <w:sz w:val="24"/>
                <w:szCs w:val="24"/>
              </w:rPr>
            </w:pPr>
            <w:r w:rsidRPr="002E477D">
              <w:rPr>
                <w:sz w:val="24"/>
                <w:szCs w:val="24"/>
              </w:rPr>
              <w:t>3</w:t>
            </w:r>
          </w:p>
        </w:tc>
        <w:tc>
          <w:tcPr>
            <w:tcW w:w="0" w:type="auto"/>
            <w:vAlign w:val="center"/>
            <w:hideMark/>
          </w:tcPr>
          <w:p w14:paraId="5E025201" w14:textId="77777777" w:rsidR="002E477D" w:rsidRPr="002E477D" w:rsidRDefault="002E477D" w:rsidP="002E477D">
            <w:pPr>
              <w:pStyle w:val="21"/>
              <w:jc w:val="center"/>
              <w:rPr>
                <w:sz w:val="24"/>
                <w:szCs w:val="24"/>
              </w:rPr>
            </w:pPr>
            <w:r w:rsidRPr="002E477D">
              <w:rPr>
                <w:sz w:val="24"/>
                <w:szCs w:val="24"/>
              </w:rPr>
              <w:t>41</w:t>
            </w:r>
          </w:p>
        </w:tc>
        <w:tc>
          <w:tcPr>
            <w:tcW w:w="0" w:type="auto"/>
            <w:vAlign w:val="center"/>
            <w:hideMark/>
          </w:tcPr>
          <w:p w14:paraId="1A10CA81" w14:textId="77777777" w:rsidR="002E477D" w:rsidRPr="002E477D" w:rsidRDefault="002E477D" w:rsidP="002E477D">
            <w:pPr>
              <w:pStyle w:val="21"/>
              <w:jc w:val="center"/>
              <w:rPr>
                <w:sz w:val="24"/>
                <w:szCs w:val="24"/>
              </w:rPr>
            </w:pPr>
            <w:r w:rsidRPr="002E477D">
              <w:rPr>
                <w:sz w:val="24"/>
                <w:szCs w:val="24"/>
              </w:rPr>
              <w:t>48</w:t>
            </w:r>
          </w:p>
        </w:tc>
        <w:tc>
          <w:tcPr>
            <w:tcW w:w="0" w:type="auto"/>
            <w:vAlign w:val="center"/>
            <w:hideMark/>
          </w:tcPr>
          <w:p w14:paraId="11357E0C" w14:textId="77777777" w:rsidR="002E477D" w:rsidRPr="002E477D" w:rsidRDefault="002E477D" w:rsidP="002E477D">
            <w:pPr>
              <w:pStyle w:val="21"/>
              <w:jc w:val="center"/>
              <w:rPr>
                <w:sz w:val="24"/>
                <w:szCs w:val="24"/>
              </w:rPr>
            </w:pPr>
            <w:r w:rsidRPr="002E477D">
              <w:rPr>
                <w:sz w:val="24"/>
                <w:szCs w:val="24"/>
              </w:rPr>
              <w:t>Звичайний користувач</w:t>
            </w:r>
          </w:p>
        </w:tc>
      </w:tr>
      <w:tr w:rsidR="002E477D" w:rsidRPr="002E477D" w14:paraId="45F5835D" w14:textId="77777777" w:rsidTr="002E477D">
        <w:tc>
          <w:tcPr>
            <w:tcW w:w="0" w:type="auto"/>
            <w:vAlign w:val="center"/>
            <w:hideMark/>
          </w:tcPr>
          <w:p w14:paraId="1C870F6E" w14:textId="77777777" w:rsidR="002E477D" w:rsidRPr="002E477D" w:rsidRDefault="002E477D" w:rsidP="002E477D">
            <w:pPr>
              <w:pStyle w:val="21"/>
              <w:jc w:val="center"/>
              <w:rPr>
                <w:sz w:val="24"/>
                <w:szCs w:val="24"/>
              </w:rPr>
            </w:pPr>
            <w:r w:rsidRPr="002E477D">
              <w:rPr>
                <w:sz w:val="24"/>
                <w:szCs w:val="24"/>
              </w:rPr>
              <w:t>4</w:t>
            </w:r>
          </w:p>
        </w:tc>
        <w:tc>
          <w:tcPr>
            <w:tcW w:w="0" w:type="auto"/>
            <w:vAlign w:val="center"/>
            <w:hideMark/>
          </w:tcPr>
          <w:p w14:paraId="0467ACA2" w14:textId="77777777" w:rsidR="002E477D" w:rsidRPr="002E477D" w:rsidRDefault="002E477D" w:rsidP="002E477D">
            <w:pPr>
              <w:pStyle w:val="21"/>
              <w:jc w:val="center"/>
              <w:rPr>
                <w:sz w:val="24"/>
                <w:szCs w:val="24"/>
              </w:rPr>
            </w:pPr>
            <w:r w:rsidRPr="002E477D">
              <w:rPr>
                <w:sz w:val="24"/>
                <w:szCs w:val="24"/>
              </w:rPr>
              <w:t>36</w:t>
            </w:r>
          </w:p>
        </w:tc>
        <w:tc>
          <w:tcPr>
            <w:tcW w:w="0" w:type="auto"/>
            <w:vAlign w:val="center"/>
            <w:hideMark/>
          </w:tcPr>
          <w:p w14:paraId="185662C6" w14:textId="77777777" w:rsidR="002E477D" w:rsidRPr="002E477D" w:rsidRDefault="002E477D" w:rsidP="002E477D">
            <w:pPr>
              <w:pStyle w:val="21"/>
              <w:jc w:val="center"/>
              <w:rPr>
                <w:sz w:val="24"/>
                <w:szCs w:val="24"/>
              </w:rPr>
            </w:pPr>
            <w:r w:rsidRPr="002E477D">
              <w:rPr>
                <w:sz w:val="24"/>
                <w:szCs w:val="24"/>
              </w:rPr>
              <w:t>71</w:t>
            </w:r>
          </w:p>
        </w:tc>
        <w:tc>
          <w:tcPr>
            <w:tcW w:w="0" w:type="auto"/>
            <w:vAlign w:val="center"/>
            <w:hideMark/>
          </w:tcPr>
          <w:p w14:paraId="451807F1" w14:textId="77777777" w:rsidR="002E477D" w:rsidRPr="002E477D" w:rsidRDefault="002E477D" w:rsidP="002E477D">
            <w:pPr>
              <w:pStyle w:val="21"/>
              <w:jc w:val="center"/>
              <w:rPr>
                <w:sz w:val="24"/>
                <w:szCs w:val="24"/>
              </w:rPr>
            </w:pPr>
            <w:r w:rsidRPr="002E477D">
              <w:rPr>
                <w:sz w:val="24"/>
                <w:szCs w:val="24"/>
              </w:rPr>
              <w:t>Є проблеми з використанням</w:t>
            </w:r>
          </w:p>
        </w:tc>
      </w:tr>
      <w:tr w:rsidR="002E477D" w:rsidRPr="002E477D" w14:paraId="7B1D5525" w14:textId="77777777" w:rsidTr="002E477D">
        <w:tc>
          <w:tcPr>
            <w:tcW w:w="0" w:type="auto"/>
            <w:vAlign w:val="center"/>
            <w:hideMark/>
          </w:tcPr>
          <w:p w14:paraId="76BD6651" w14:textId="77777777" w:rsidR="002E477D" w:rsidRPr="002E477D" w:rsidRDefault="002E477D" w:rsidP="002E477D">
            <w:pPr>
              <w:pStyle w:val="21"/>
              <w:jc w:val="center"/>
              <w:rPr>
                <w:sz w:val="24"/>
                <w:szCs w:val="24"/>
              </w:rPr>
            </w:pPr>
            <w:r w:rsidRPr="002E477D">
              <w:rPr>
                <w:sz w:val="24"/>
                <w:szCs w:val="24"/>
              </w:rPr>
              <w:t>5</w:t>
            </w:r>
          </w:p>
        </w:tc>
        <w:tc>
          <w:tcPr>
            <w:tcW w:w="0" w:type="auto"/>
            <w:vAlign w:val="center"/>
            <w:hideMark/>
          </w:tcPr>
          <w:p w14:paraId="5B0B21F7" w14:textId="77777777" w:rsidR="002E477D" w:rsidRPr="002E477D" w:rsidRDefault="002E477D" w:rsidP="002E477D">
            <w:pPr>
              <w:pStyle w:val="21"/>
              <w:jc w:val="center"/>
              <w:rPr>
                <w:sz w:val="24"/>
                <w:szCs w:val="24"/>
              </w:rPr>
            </w:pPr>
            <w:r w:rsidRPr="002E477D">
              <w:rPr>
                <w:sz w:val="24"/>
                <w:szCs w:val="24"/>
              </w:rPr>
              <w:t>44</w:t>
            </w:r>
          </w:p>
        </w:tc>
        <w:tc>
          <w:tcPr>
            <w:tcW w:w="0" w:type="auto"/>
            <w:vAlign w:val="center"/>
            <w:hideMark/>
          </w:tcPr>
          <w:p w14:paraId="5522FA57" w14:textId="77777777" w:rsidR="002E477D" w:rsidRPr="002E477D" w:rsidRDefault="002E477D" w:rsidP="002E477D">
            <w:pPr>
              <w:pStyle w:val="21"/>
              <w:jc w:val="center"/>
              <w:rPr>
                <w:sz w:val="24"/>
                <w:szCs w:val="24"/>
              </w:rPr>
            </w:pPr>
            <w:r w:rsidRPr="002E477D">
              <w:rPr>
                <w:sz w:val="24"/>
                <w:szCs w:val="24"/>
              </w:rPr>
              <w:t>39</w:t>
            </w:r>
          </w:p>
        </w:tc>
        <w:tc>
          <w:tcPr>
            <w:tcW w:w="0" w:type="auto"/>
            <w:vAlign w:val="center"/>
            <w:hideMark/>
          </w:tcPr>
          <w:p w14:paraId="39EAADE1" w14:textId="77777777" w:rsidR="002E477D" w:rsidRPr="002E477D" w:rsidRDefault="002E477D" w:rsidP="002E477D">
            <w:pPr>
              <w:pStyle w:val="21"/>
              <w:jc w:val="center"/>
              <w:rPr>
                <w:sz w:val="24"/>
                <w:szCs w:val="24"/>
              </w:rPr>
            </w:pPr>
            <w:r w:rsidRPr="002E477D">
              <w:rPr>
                <w:sz w:val="24"/>
                <w:szCs w:val="24"/>
              </w:rPr>
              <w:t>Звичайний користувач</w:t>
            </w:r>
          </w:p>
        </w:tc>
      </w:tr>
      <w:tr w:rsidR="002E477D" w:rsidRPr="002E477D" w14:paraId="143B5086" w14:textId="77777777" w:rsidTr="002E477D">
        <w:tc>
          <w:tcPr>
            <w:tcW w:w="0" w:type="auto"/>
            <w:vAlign w:val="center"/>
            <w:hideMark/>
          </w:tcPr>
          <w:p w14:paraId="2F58666D" w14:textId="77777777" w:rsidR="002E477D" w:rsidRPr="002E477D" w:rsidRDefault="002E477D" w:rsidP="002E477D">
            <w:pPr>
              <w:pStyle w:val="21"/>
              <w:jc w:val="center"/>
              <w:rPr>
                <w:sz w:val="24"/>
                <w:szCs w:val="24"/>
              </w:rPr>
            </w:pPr>
            <w:r w:rsidRPr="002E477D">
              <w:rPr>
                <w:sz w:val="24"/>
                <w:szCs w:val="24"/>
              </w:rPr>
              <w:t>6</w:t>
            </w:r>
          </w:p>
        </w:tc>
        <w:tc>
          <w:tcPr>
            <w:tcW w:w="0" w:type="auto"/>
            <w:vAlign w:val="center"/>
            <w:hideMark/>
          </w:tcPr>
          <w:p w14:paraId="6D5E3258" w14:textId="77777777" w:rsidR="002E477D" w:rsidRPr="002E477D" w:rsidRDefault="002E477D" w:rsidP="002E477D">
            <w:pPr>
              <w:pStyle w:val="21"/>
              <w:jc w:val="center"/>
              <w:rPr>
                <w:sz w:val="24"/>
                <w:szCs w:val="24"/>
              </w:rPr>
            </w:pPr>
            <w:r w:rsidRPr="002E477D">
              <w:rPr>
                <w:sz w:val="24"/>
                <w:szCs w:val="24"/>
              </w:rPr>
              <w:t>47</w:t>
            </w:r>
          </w:p>
        </w:tc>
        <w:tc>
          <w:tcPr>
            <w:tcW w:w="0" w:type="auto"/>
            <w:vAlign w:val="center"/>
            <w:hideMark/>
          </w:tcPr>
          <w:p w14:paraId="51BE5680" w14:textId="77777777" w:rsidR="002E477D" w:rsidRPr="002E477D" w:rsidRDefault="002E477D" w:rsidP="002E477D">
            <w:pPr>
              <w:pStyle w:val="21"/>
              <w:jc w:val="center"/>
              <w:rPr>
                <w:sz w:val="24"/>
                <w:szCs w:val="24"/>
              </w:rPr>
            </w:pPr>
            <w:r w:rsidRPr="002E477D">
              <w:rPr>
                <w:sz w:val="24"/>
                <w:szCs w:val="24"/>
              </w:rPr>
              <w:t>63</w:t>
            </w:r>
          </w:p>
        </w:tc>
        <w:tc>
          <w:tcPr>
            <w:tcW w:w="0" w:type="auto"/>
            <w:vAlign w:val="center"/>
            <w:hideMark/>
          </w:tcPr>
          <w:p w14:paraId="0E094225" w14:textId="77777777" w:rsidR="002E477D" w:rsidRPr="002E477D" w:rsidRDefault="002E477D" w:rsidP="002E477D">
            <w:pPr>
              <w:pStyle w:val="21"/>
              <w:jc w:val="center"/>
              <w:rPr>
                <w:sz w:val="24"/>
                <w:szCs w:val="24"/>
              </w:rPr>
            </w:pPr>
            <w:r w:rsidRPr="002E477D">
              <w:rPr>
                <w:sz w:val="24"/>
                <w:szCs w:val="24"/>
              </w:rPr>
              <w:t>Є проблеми з використанням</w:t>
            </w:r>
          </w:p>
        </w:tc>
      </w:tr>
      <w:tr w:rsidR="002E477D" w:rsidRPr="002E477D" w14:paraId="068A8E3F" w14:textId="77777777" w:rsidTr="002E477D">
        <w:tc>
          <w:tcPr>
            <w:tcW w:w="0" w:type="auto"/>
            <w:vAlign w:val="center"/>
            <w:hideMark/>
          </w:tcPr>
          <w:p w14:paraId="428CD84E" w14:textId="77777777" w:rsidR="002E477D" w:rsidRPr="002E477D" w:rsidRDefault="002E477D" w:rsidP="002E477D">
            <w:pPr>
              <w:pStyle w:val="21"/>
              <w:jc w:val="center"/>
              <w:rPr>
                <w:sz w:val="24"/>
                <w:szCs w:val="24"/>
              </w:rPr>
            </w:pPr>
            <w:r w:rsidRPr="002E477D">
              <w:rPr>
                <w:sz w:val="24"/>
                <w:szCs w:val="24"/>
              </w:rPr>
              <w:t>7</w:t>
            </w:r>
          </w:p>
        </w:tc>
        <w:tc>
          <w:tcPr>
            <w:tcW w:w="0" w:type="auto"/>
            <w:vAlign w:val="center"/>
            <w:hideMark/>
          </w:tcPr>
          <w:p w14:paraId="305307F2" w14:textId="77777777" w:rsidR="002E477D" w:rsidRPr="002E477D" w:rsidRDefault="002E477D" w:rsidP="002E477D">
            <w:pPr>
              <w:pStyle w:val="21"/>
              <w:jc w:val="center"/>
              <w:rPr>
                <w:sz w:val="24"/>
                <w:szCs w:val="24"/>
              </w:rPr>
            </w:pPr>
            <w:r w:rsidRPr="002E477D">
              <w:rPr>
                <w:sz w:val="24"/>
                <w:szCs w:val="24"/>
              </w:rPr>
              <w:t>35</w:t>
            </w:r>
          </w:p>
        </w:tc>
        <w:tc>
          <w:tcPr>
            <w:tcW w:w="0" w:type="auto"/>
            <w:vAlign w:val="center"/>
            <w:hideMark/>
          </w:tcPr>
          <w:p w14:paraId="7C64A00F" w14:textId="77777777" w:rsidR="002E477D" w:rsidRPr="002E477D" w:rsidRDefault="002E477D" w:rsidP="002E477D">
            <w:pPr>
              <w:pStyle w:val="21"/>
              <w:jc w:val="center"/>
              <w:rPr>
                <w:sz w:val="24"/>
                <w:szCs w:val="24"/>
              </w:rPr>
            </w:pPr>
            <w:r w:rsidRPr="002E477D">
              <w:rPr>
                <w:sz w:val="24"/>
                <w:szCs w:val="24"/>
              </w:rPr>
              <w:t>82</w:t>
            </w:r>
          </w:p>
        </w:tc>
        <w:tc>
          <w:tcPr>
            <w:tcW w:w="0" w:type="auto"/>
            <w:vAlign w:val="center"/>
            <w:hideMark/>
          </w:tcPr>
          <w:p w14:paraId="3B5D54CA" w14:textId="77777777" w:rsidR="002E477D" w:rsidRPr="002E477D" w:rsidRDefault="002E477D" w:rsidP="002E477D">
            <w:pPr>
              <w:pStyle w:val="21"/>
              <w:jc w:val="center"/>
              <w:rPr>
                <w:sz w:val="24"/>
                <w:szCs w:val="24"/>
              </w:rPr>
            </w:pPr>
            <w:r w:rsidRPr="002E477D">
              <w:rPr>
                <w:sz w:val="24"/>
                <w:szCs w:val="24"/>
              </w:rPr>
              <w:t>Інтернет-залежність</w:t>
            </w:r>
          </w:p>
        </w:tc>
      </w:tr>
      <w:tr w:rsidR="002E477D" w:rsidRPr="002E477D" w14:paraId="7577BEF8" w14:textId="77777777" w:rsidTr="002E477D">
        <w:tc>
          <w:tcPr>
            <w:tcW w:w="0" w:type="auto"/>
            <w:vAlign w:val="center"/>
            <w:hideMark/>
          </w:tcPr>
          <w:p w14:paraId="0C7FB798" w14:textId="77777777" w:rsidR="002E477D" w:rsidRPr="002E477D" w:rsidRDefault="002E477D" w:rsidP="002E477D">
            <w:pPr>
              <w:pStyle w:val="21"/>
              <w:jc w:val="center"/>
              <w:rPr>
                <w:sz w:val="24"/>
                <w:szCs w:val="24"/>
              </w:rPr>
            </w:pPr>
            <w:r w:rsidRPr="002E477D">
              <w:rPr>
                <w:sz w:val="24"/>
                <w:szCs w:val="24"/>
              </w:rPr>
              <w:t>8</w:t>
            </w:r>
          </w:p>
        </w:tc>
        <w:tc>
          <w:tcPr>
            <w:tcW w:w="0" w:type="auto"/>
            <w:vAlign w:val="center"/>
            <w:hideMark/>
          </w:tcPr>
          <w:p w14:paraId="1AB2F83F" w14:textId="77777777" w:rsidR="002E477D" w:rsidRPr="002E477D" w:rsidRDefault="002E477D" w:rsidP="002E477D">
            <w:pPr>
              <w:pStyle w:val="21"/>
              <w:jc w:val="center"/>
              <w:rPr>
                <w:sz w:val="24"/>
                <w:szCs w:val="24"/>
              </w:rPr>
            </w:pPr>
            <w:r w:rsidRPr="002E477D">
              <w:rPr>
                <w:sz w:val="24"/>
                <w:szCs w:val="24"/>
              </w:rPr>
              <w:t>52</w:t>
            </w:r>
          </w:p>
        </w:tc>
        <w:tc>
          <w:tcPr>
            <w:tcW w:w="0" w:type="auto"/>
            <w:vAlign w:val="center"/>
            <w:hideMark/>
          </w:tcPr>
          <w:p w14:paraId="5EEA3AF0" w14:textId="77777777" w:rsidR="002E477D" w:rsidRPr="002E477D" w:rsidRDefault="002E477D" w:rsidP="002E477D">
            <w:pPr>
              <w:pStyle w:val="21"/>
              <w:jc w:val="center"/>
              <w:rPr>
                <w:sz w:val="24"/>
                <w:szCs w:val="24"/>
              </w:rPr>
            </w:pPr>
            <w:r w:rsidRPr="002E477D">
              <w:rPr>
                <w:sz w:val="24"/>
                <w:szCs w:val="24"/>
              </w:rPr>
              <w:t>45</w:t>
            </w:r>
          </w:p>
        </w:tc>
        <w:tc>
          <w:tcPr>
            <w:tcW w:w="0" w:type="auto"/>
            <w:vAlign w:val="center"/>
            <w:hideMark/>
          </w:tcPr>
          <w:p w14:paraId="5AE3EFEA" w14:textId="77777777" w:rsidR="002E477D" w:rsidRPr="002E477D" w:rsidRDefault="002E477D" w:rsidP="002E477D">
            <w:pPr>
              <w:pStyle w:val="21"/>
              <w:jc w:val="center"/>
              <w:rPr>
                <w:sz w:val="24"/>
                <w:szCs w:val="24"/>
              </w:rPr>
            </w:pPr>
            <w:r w:rsidRPr="002E477D">
              <w:rPr>
                <w:sz w:val="24"/>
                <w:szCs w:val="24"/>
              </w:rPr>
              <w:t>Звичайний користувач</w:t>
            </w:r>
          </w:p>
        </w:tc>
      </w:tr>
      <w:tr w:rsidR="002E477D" w:rsidRPr="002E477D" w14:paraId="706A4EB2" w14:textId="77777777" w:rsidTr="002E477D">
        <w:tc>
          <w:tcPr>
            <w:tcW w:w="0" w:type="auto"/>
            <w:vAlign w:val="center"/>
            <w:hideMark/>
          </w:tcPr>
          <w:p w14:paraId="0DE61D91" w14:textId="77777777" w:rsidR="002E477D" w:rsidRPr="002E477D" w:rsidRDefault="002E477D" w:rsidP="002E477D">
            <w:pPr>
              <w:pStyle w:val="21"/>
              <w:jc w:val="center"/>
              <w:rPr>
                <w:sz w:val="24"/>
                <w:szCs w:val="24"/>
              </w:rPr>
            </w:pPr>
            <w:r w:rsidRPr="002E477D">
              <w:rPr>
                <w:sz w:val="24"/>
                <w:szCs w:val="24"/>
              </w:rPr>
              <w:t>9</w:t>
            </w:r>
          </w:p>
        </w:tc>
        <w:tc>
          <w:tcPr>
            <w:tcW w:w="0" w:type="auto"/>
            <w:vAlign w:val="center"/>
            <w:hideMark/>
          </w:tcPr>
          <w:p w14:paraId="500905B0" w14:textId="77777777" w:rsidR="002E477D" w:rsidRPr="002E477D" w:rsidRDefault="002E477D" w:rsidP="002E477D">
            <w:pPr>
              <w:pStyle w:val="21"/>
              <w:jc w:val="center"/>
              <w:rPr>
                <w:sz w:val="24"/>
                <w:szCs w:val="24"/>
              </w:rPr>
            </w:pPr>
            <w:r w:rsidRPr="002E477D">
              <w:rPr>
                <w:sz w:val="24"/>
                <w:szCs w:val="24"/>
              </w:rPr>
              <w:t>39</w:t>
            </w:r>
          </w:p>
        </w:tc>
        <w:tc>
          <w:tcPr>
            <w:tcW w:w="0" w:type="auto"/>
            <w:vAlign w:val="center"/>
            <w:hideMark/>
          </w:tcPr>
          <w:p w14:paraId="052C0BC1" w14:textId="77777777" w:rsidR="002E477D" w:rsidRPr="002E477D" w:rsidRDefault="002E477D" w:rsidP="002E477D">
            <w:pPr>
              <w:pStyle w:val="21"/>
              <w:jc w:val="center"/>
              <w:rPr>
                <w:sz w:val="24"/>
                <w:szCs w:val="24"/>
              </w:rPr>
            </w:pPr>
            <w:r w:rsidRPr="002E477D">
              <w:rPr>
                <w:sz w:val="24"/>
                <w:szCs w:val="24"/>
              </w:rPr>
              <w:t>58</w:t>
            </w:r>
          </w:p>
        </w:tc>
        <w:tc>
          <w:tcPr>
            <w:tcW w:w="0" w:type="auto"/>
            <w:vAlign w:val="center"/>
            <w:hideMark/>
          </w:tcPr>
          <w:p w14:paraId="05CBA44A" w14:textId="77777777" w:rsidR="002E477D" w:rsidRPr="002E477D" w:rsidRDefault="002E477D" w:rsidP="002E477D">
            <w:pPr>
              <w:pStyle w:val="21"/>
              <w:jc w:val="center"/>
              <w:rPr>
                <w:sz w:val="24"/>
                <w:szCs w:val="24"/>
              </w:rPr>
            </w:pPr>
            <w:r w:rsidRPr="002E477D">
              <w:rPr>
                <w:sz w:val="24"/>
                <w:szCs w:val="24"/>
              </w:rPr>
              <w:t>Є проблеми з використанням</w:t>
            </w:r>
          </w:p>
        </w:tc>
      </w:tr>
      <w:tr w:rsidR="002E477D" w:rsidRPr="002E477D" w14:paraId="737890EE" w14:textId="77777777" w:rsidTr="002E477D">
        <w:tc>
          <w:tcPr>
            <w:tcW w:w="0" w:type="auto"/>
            <w:vAlign w:val="center"/>
            <w:hideMark/>
          </w:tcPr>
          <w:p w14:paraId="3959FC20" w14:textId="77777777" w:rsidR="002E477D" w:rsidRPr="002E477D" w:rsidRDefault="002E477D" w:rsidP="002E477D">
            <w:pPr>
              <w:pStyle w:val="21"/>
              <w:jc w:val="center"/>
              <w:rPr>
                <w:sz w:val="24"/>
                <w:szCs w:val="24"/>
              </w:rPr>
            </w:pPr>
            <w:r w:rsidRPr="002E477D">
              <w:rPr>
                <w:sz w:val="24"/>
                <w:szCs w:val="24"/>
              </w:rPr>
              <w:t>10</w:t>
            </w:r>
          </w:p>
        </w:tc>
        <w:tc>
          <w:tcPr>
            <w:tcW w:w="0" w:type="auto"/>
            <w:vAlign w:val="center"/>
            <w:hideMark/>
          </w:tcPr>
          <w:p w14:paraId="4C2A1C09" w14:textId="77777777" w:rsidR="002E477D" w:rsidRPr="002E477D" w:rsidRDefault="002E477D" w:rsidP="002E477D">
            <w:pPr>
              <w:pStyle w:val="21"/>
              <w:jc w:val="center"/>
              <w:rPr>
                <w:sz w:val="24"/>
                <w:szCs w:val="24"/>
              </w:rPr>
            </w:pPr>
            <w:r w:rsidRPr="002E477D">
              <w:rPr>
                <w:sz w:val="24"/>
                <w:szCs w:val="24"/>
              </w:rPr>
              <w:t>43</w:t>
            </w:r>
          </w:p>
        </w:tc>
        <w:tc>
          <w:tcPr>
            <w:tcW w:w="0" w:type="auto"/>
            <w:vAlign w:val="center"/>
            <w:hideMark/>
          </w:tcPr>
          <w:p w14:paraId="068258E5" w14:textId="77777777" w:rsidR="002E477D" w:rsidRPr="002E477D" w:rsidRDefault="002E477D" w:rsidP="002E477D">
            <w:pPr>
              <w:pStyle w:val="21"/>
              <w:jc w:val="center"/>
              <w:rPr>
                <w:sz w:val="24"/>
                <w:szCs w:val="24"/>
              </w:rPr>
            </w:pPr>
            <w:r w:rsidRPr="002E477D">
              <w:rPr>
                <w:sz w:val="24"/>
                <w:szCs w:val="24"/>
              </w:rPr>
              <w:t>37</w:t>
            </w:r>
          </w:p>
        </w:tc>
        <w:tc>
          <w:tcPr>
            <w:tcW w:w="0" w:type="auto"/>
            <w:vAlign w:val="center"/>
            <w:hideMark/>
          </w:tcPr>
          <w:p w14:paraId="5198F194" w14:textId="77777777" w:rsidR="002E477D" w:rsidRPr="002E477D" w:rsidRDefault="002E477D" w:rsidP="002E477D">
            <w:pPr>
              <w:pStyle w:val="21"/>
              <w:jc w:val="center"/>
              <w:rPr>
                <w:sz w:val="24"/>
                <w:szCs w:val="24"/>
              </w:rPr>
            </w:pPr>
            <w:r w:rsidRPr="002E477D">
              <w:rPr>
                <w:sz w:val="24"/>
                <w:szCs w:val="24"/>
              </w:rPr>
              <w:t>Звичайний користувач</w:t>
            </w:r>
          </w:p>
        </w:tc>
      </w:tr>
      <w:tr w:rsidR="002E477D" w:rsidRPr="002E477D" w14:paraId="4379482E" w14:textId="77777777" w:rsidTr="002E477D">
        <w:tc>
          <w:tcPr>
            <w:tcW w:w="0" w:type="auto"/>
            <w:vAlign w:val="center"/>
            <w:hideMark/>
          </w:tcPr>
          <w:p w14:paraId="735CF651" w14:textId="77777777" w:rsidR="002E477D" w:rsidRPr="002E477D" w:rsidRDefault="002E477D" w:rsidP="002E477D">
            <w:pPr>
              <w:pStyle w:val="21"/>
              <w:jc w:val="center"/>
              <w:rPr>
                <w:sz w:val="24"/>
                <w:szCs w:val="24"/>
              </w:rPr>
            </w:pPr>
            <w:r w:rsidRPr="002E477D">
              <w:rPr>
                <w:sz w:val="24"/>
                <w:szCs w:val="24"/>
              </w:rPr>
              <w:t>11</w:t>
            </w:r>
          </w:p>
        </w:tc>
        <w:tc>
          <w:tcPr>
            <w:tcW w:w="0" w:type="auto"/>
            <w:vAlign w:val="center"/>
            <w:hideMark/>
          </w:tcPr>
          <w:p w14:paraId="50626501" w14:textId="77777777" w:rsidR="002E477D" w:rsidRPr="002E477D" w:rsidRDefault="002E477D" w:rsidP="002E477D">
            <w:pPr>
              <w:pStyle w:val="21"/>
              <w:jc w:val="center"/>
              <w:rPr>
                <w:sz w:val="24"/>
                <w:szCs w:val="24"/>
              </w:rPr>
            </w:pPr>
            <w:r w:rsidRPr="002E477D">
              <w:rPr>
                <w:sz w:val="24"/>
                <w:szCs w:val="24"/>
              </w:rPr>
              <w:t>48</w:t>
            </w:r>
          </w:p>
        </w:tc>
        <w:tc>
          <w:tcPr>
            <w:tcW w:w="0" w:type="auto"/>
            <w:vAlign w:val="center"/>
            <w:hideMark/>
          </w:tcPr>
          <w:p w14:paraId="69C9C0A3" w14:textId="77777777" w:rsidR="002E477D" w:rsidRPr="002E477D" w:rsidRDefault="002E477D" w:rsidP="002E477D">
            <w:pPr>
              <w:pStyle w:val="21"/>
              <w:jc w:val="center"/>
              <w:rPr>
                <w:sz w:val="24"/>
                <w:szCs w:val="24"/>
              </w:rPr>
            </w:pPr>
            <w:r w:rsidRPr="002E477D">
              <w:rPr>
                <w:sz w:val="24"/>
                <w:szCs w:val="24"/>
              </w:rPr>
              <w:t>67</w:t>
            </w:r>
          </w:p>
        </w:tc>
        <w:tc>
          <w:tcPr>
            <w:tcW w:w="0" w:type="auto"/>
            <w:vAlign w:val="center"/>
            <w:hideMark/>
          </w:tcPr>
          <w:p w14:paraId="7BF00EEB" w14:textId="77777777" w:rsidR="002E477D" w:rsidRPr="002E477D" w:rsidRDefault="002E477D" w:rsidP="002E477D">
            <w:pPr>
              <w:pStyle w:val="21"/>
              <w:jc w:val="center"/>
              <w:rPr>
                <w:sz w:val="24"/>
                <w:szCs w:val="24"/>
              </w:rPr>
            </w:pPr>
            <w:r w:rsidRPr="002E477D">
              <w:rPr>
                <w:sz w:val="24"/>
                <w:szCs w:val="24"/>
              </w:rPr>
              <w:t>Є проблеми з використанням</w:t>
            </w:r>
          </w:p>
        </w:tc>
      </w:tr>
      <w:tr w:rsidR="002E477D" w:rsidRPr="002E477D" w14:paraId="2068C034" w14:textId="77777777" w:rsidTr="002E477D">
        <w:tc>
          <w:tcPr>
            <w:tcW w:w="0" w:type="auto"/>
            <w:vAlign w:val="center"/>
            <w:hideMark/>
          </w:tcPr>
          <w:p w14:paraId="1ED2DB77" w14:textId="77777777" w:rsidR="002E477D" w:rsidRPr="002E477D" w:rsidRDefault="002E477D" w:rsidP="002E477D">
            <w:pPr>
              <w:pStyle w:val="21"/>
              <w:jc w:val="center"/>
              <w:rPr>
                <w:sz w:val="24"/>
                <w:szCs w:val="24"/>
              </w:rPr>
            </w:pPr>
            <w:r w:rsidRPr="002E477D">
              <w:rPr>
                <w:sz w:val="24"/>
                <w:szCs w:val="24"/>
              </w:rPr>
              <w:t>12</w:t>
            </w:r>
          </w:p>
        </w:tc>
        <w:tc>
          <w:tcPr>
            <w:tcW w:w="0" w:type="auto"/>
            <w:vAlign w:val="center"/>
            <w:hideMark/>
          </w:tcPr>
          <w:p w14:paraId="1A3A140A" w14:textId="77777777" w:rsidR="002E477D" w:rsidRPr="002E477D" w:rsidRDefault="002E477D" w:rsidP="002E477D">
            <w:pPr>
              <w:pStyle w:val="21"/>
              <w:jc w:val="center"/>
              <w:rPr>
                <w:sz w:val="24"/>
                <w:szCs w:val="24"/>
              </w:rPr>
            </w:pPr>
            <w:r w:rsidRPr="002E477D">
              <w:rPr>
                <w:sz w:val="24"/>
                <w:szCs w:val="24"/>
              </w:rPr>
              <w:t>36</w:t>
            </w:r>
          </w:p>
        </w:tc>
        <w:tc>
          <w:tcPr>
            <w:tcW w:w="0" w:type="auto"/>
            <w:vAlign w:val="center"/>
            <w:hideMark/>
          </w:tcPr>
          <w:p w14:paraId="411F72C3" w14:textId="77777777" w:rsidR="002E477D" w:rsidRPr="002E477D" w:rsidRDefault="002E477D" w:rsidP="002E477D">
            <w:pPr>
              <w:pStyle w:val="21"/>
              <w:jc w:val="center"/>
              <w:rPr>
                <w:sz w:val="24"/>
                <w:szCs w:val="24"/>
              </w:rPr>
            </w:pPr>
            <w:r w:rsidRPr="002E477D">
              <w:rPr>
                <w:sz w:val="24"/>
                <w:szCs w:val="24"/>
              </w:rPr>
              <w:t>51</w:t>
            </w:r>
          </w:p>
        </w:tc>
        <w:tc>
          <w:tcPr>
            <w:tcW w:w="0" w:type="auto"/>
            <w:vAlign w:val="center"/>
            <w:hideMark/>
          </w:tcPr>
          <w:p w14:paraId="6E828658" w14:textId="77777777" w:rsidR="002E477D" w:rsidRPr="002E477D" w:rsidRDefault="002E477D" w:rsidP="002E477D">
            <w:pPr>
              <w:pStyle w:val="21"/>
              <w:jc w:val="center"/>
              <w:rPr>
                <w:sz w:val="24"/>
                <w:szCs w:val="24"/>
              </w:rPr>
            </w:pPr>
            <w:r w:rsidRPr="002E477D">
              <w:rPr>
                <w:sz w:val="24"/>
                <w:szCs w:val="24"/>
              </w:rPr>
              <w:t>Є проблеми з використанням</w:t>
            </w:r>
          </w:p>
        </w:tc>
      </w:tr>
      <w:tr w:rsidR="002E477D" w:rsidRPr="002E477D" w14:paraId="52E71450" w14:textId="77777777" w:rsidTr="002E477D">
        <w:tc>
          <w:tcPr>
            <w:tcW w:w="0" w:type="auto"/>
            <w:vAlign w:val="center"/>
            <w:hideMark/>
          </w:tcPr>
          <w:p w14:paraId="6DA24376" w14:textId="77777777" w:rsidR="002E477D" w:rsidRPr="002E477D" w:rsidRDefault="002E477D" w:rsidP="002E477D">
            <w:pPr>
              <w:pStyle w:val="21"/>
              <w:jc w:val="center"/>
              <w:rPr>
                <w:sz w:val="24"/>
                <w:szCs w:val="24"/>
              </w:rPr>
            </w:pPr>
            <w:r w:rsidRPr="002E477D">
              <w:rPr>
                <w:sz w:val="24"/>
                <w:szCs w:val="24"/>
              </w:rPr>
              <w:t>13</w:t>
            </w:r>
          </w:p>
        </w:tc>
        <w:tc>
          <w:tcPr>
            <w:tcW w:w="0" w:type="auto"/>
            <w:vAlign w:val="center"/>
            <w:hideMark/>
          </w:tcPr>
          <w:p w14:paraId="0502E508" w14:textId="77777777" w:rsidR="002E477D" w:rsidRPr="002E477D" w:rsidRDefault="002E477D" w:rsidP="002E477D">
            <w:pPr>
              <w:pStyle w:val="21"/>
              <w:jc w:val="center"/>
              <w:rPr>
                <w:sz w:val="24"/>
                <w:szCs w:val="24"/>
              </w:rPr>
            </w:pPr>
            <w:r w:rsidRPr="002E477D">
              <w:rPr>
                <w:sz w:val="24"/>
                <w:szCs w:val="24"/>
              </w:rPr>
              <w:t>42</w:t>
            </w:r>
          </w:p>
        </w:tc>
        <w:tc>
          <w:tcPr>
            <w:tcW w:w="0" w:type="auto"/>
            <w:vAlign w:val="center"/>
            <w:hideMark/>
          </w:tcPr>
          <w:p w14:paraId="5B190B64" w14:textId="77777777" w:rsidR="002E477D" w:rsidRPr="002E477D" w:rsidRDefault="002E477D" w:rsidP="002E477D">
            <w:pPr>
              <w:pStyle w:val="21"/>
              <w:jc w:val="center"/>
              <w:rPr>
                <w:sz w:val="24"/>
                <w:szCs w:val="24"/>
              </w:rPr>
            </w:pPr>
            <w:r w:rsidRPr="002E477D">
              <w:rPr>
                <w:sz w:val="24"/>
                <w:szCs w:val="24"/>
              </w:rPr>
              <w:t>44</w:t>
            </w:r>
          </w:p>
        </w:tc>
        <w:tc>
          <w:tcPr>
            <w:tcW w:w="0" w:type="auto"/>
            <w:vAlign w:val="center"/>
            <w:hideMark/>
          </w:tcPr>
          <w:p w14:paraId="6AD6F0F7" w14:textId="77777777" w:rsidR="002E477D" w:rsidRPr="002E477D" w:rsidRDefault="002E477D" w:rsidP="002E477D">
            <w:pPr>
              <w:pStyle w:val="21"/>
              <w:jc w:val="center"/>
              <w:rPr>
                <w:sz w:val="24"/>
                <w:szCs w:val="24"/>
              </w:rPr>
            </w:pPr>
            <w:r w:rsidRPr="002E477D">
              <w:rPr>
                <w:sz w:val="24"/>
                <w:szCs w:val="24"/>
              </w:rPr>
              <w:t>Звичайний користувач</w:t>
            </w:r>
          </w:p>
        </w:tc>
      </w:tr>
      <w:tr w:rsidR="002E477D" w:rsidRPr="002E477D" w14:paraId="110B1A1F" w14:textId="77777777" w:rsidTr="002E477D">
        <w:tc>
          <w:tcPr>
            <w:tcW w:w="0" w:type="auto"/>
            <w:vAlign w:val="center"/>
            <w:hideMark/>
          </w:tcPr>
          <w:p w14:paraId="06032026" w14:textId="77777777" w:rsidR="002E477D" w:rsidRPr="002E477D" w:rsidRDefault="002E477D" w:rsidP="002E477D">
            <w:pPr>
              <w:pStyle w:val="21"/>
              <w:jc w:val="center"/>
              <w:rPr>
                <w:sz w:val="24"/>
                <w:szCs w:val="24"/>
              </w:rPr>
            </w:pPr>
            <w:r w:rsidRPr="002E477D">
              <w:rPr>
                <w:sz w:val="24"/>
                <w:szCs w:val="24"/>
              </w:rPr>
              <w:t>14</w:t>
            </w:r>
          </w:p>
        </w:tc>
        <w:tc>
          <w:tcPr>
            <w:tcW w:w="0" w:type="auto"/>
            <w:vAlign w:val="center"/>
            <w:hideMark/>
          </w:tcPr>
          <w:p w14:paraId="40F5188A" w14:textId="77777777" w:rsidR="002E477D" w:rsidRPr="002E477D" w:rsidRDefault="002E477D" w:rsidP="002E477D">
            <w:pPr>
              <w:pStyle w:val="21"/>
              <w:jc w:val="center"/>
              <w:rPr>
                <w:sz w:val="24"/>
                <w:szCs w:val="24"/>
              </w:rPr>
            </w:pPr>
            <w:r w:rsidRPr="002E477D">
              <w:rPr>
                <w:sz w:val="24"/>
                <w:szCs w:val="24"/>
              </w:rPr>
              <w:t>37</w:t>
            </w:r>
          </w:p>
        </w:tc>
        <w:tc>
          <w:tcPr>
            <w:tcW w:w="0" w:type="auto"/>
            <w:vAlign w:val="center"/>
            <w:hideMark/>
          </w:tcPr>
          <w:p w14:paraId="15BB2B98" w14:textId="77777777" w:rsidR="002E477D" w:rsidRPr="002E477D" w:rsidRDefault="002E477D" w:rsidP="002E477D">
            <w:pPr>
              <w:pStyle w:val="21"/>
              <w:jc w:val="center"/>
              <w:rPr>
                <w:sz w:val="24"/>
                <w:szCs w:val="24"/>
              </w:rPr>
            </w:pPr>
            <w:r w:rsidRPr="002E477D">
              <w:rPr>
                <w:sz w:val="24"/>
                <w:szCs w:val="24"/>
              </w:rPr>
              <w:t>85</w:t>
            </w:r>
          </w:p>
        </w:tc>
        <w:tc>
          <w:tcPr>
            <w:tcW w:w="0" w:type="auto"/>
            <w:vAlign w:val="center"/>
            <w:hideMark/>
          </w:tcPr>
          <w:p w14:paraId="4884284E" w14:textId="77777777" w:rsidR="002E477D" w:rsidRPr="002E477D" w:rsidRDefault="002E477D" w:rsidP="002E477D">
            <w:pPr>
              <w:pStyle w:val="21"/>
              <w:jc w:val="center"/>
              <w:rPr>
                <w:sz w:val="24"/>
                <w:szCs w:val="24"/>
              </w:rPr>
            </w:pPr>
            <w:r w:rsidRPr="002E477D">
              <w:rPr>
                <w:sz w:val="24"/>
                <w:szCs w:val="24"/>
              </w:rPr>
              <w:t>Інтернет-залежність</w:t>
            </w:r>
          </w:p>
        </w:tc>
      </w:tr>
      <w:tr w:rsidR="002E477D" w:rsidRPr="002E477D" w14:paraId="762BD282" w14:textId="77777777" w:rsidTr="002E477D">
        <w:tc>
          <w:tcPr>
            <w:tcW w:w="0" w:type="auto"/>
            <w:vAlign w:val="center"/>
            <w:hideMark/>
          </w:tcPr>
          <w:p w14:paraId="71F5CC4F" w14:textId="77777777" w:rsidR="002E477D" w:rsidRPr="002E477D" w:rsidRDefault="002E477D" w:rsidP="002E477D">
            <w:pPr>
              <w:pStyle w:val="21"/>
              <w:jc w:val="center"/>
              <w:rPr>
                <w:sz w:val="24"/>
                <w:szCs w:val="24"/>
              </w:rPr>
            </w:pPr>
            <w:r w:rsidRPr="002E477D">
              <w:rPr>
                <w:sz w:val="24"/>
                <w:szCs w:val="24"/>
              </w:rPr>
              <w:t>15</w:t>
            </w:r>
          </w:p>
        </w:tc>
        <w:tc>
          <w:tcPr>
            <w:tcW w:w="0" w:type="auto"/>
            <w:vAlign w:val="center"/>
            <w:hideMark/>
          </w:tcPr>
          <w:p w14:paraId="7DABE39D" w14:textId="77777777" w:rsidR="002E477D" w:rsidRPr="002E477D" w:rsidRDefault="002E477D" w:rsidP="002E477D">
            <w:pPr>
              <w:pStyle w:val="21"/>
              <w:jc w:val="center"/>
              <w:rPr>
                <w:sz w:val="24"/>
                <w:szCs w:val="24"/>
              </w:rPr>
            </w:pPr>
            <w:r w:rsidRPr="002E477D">
              <w:rPr>
                <w:sz w:val="24"/>
                <w:szCs w:val="24"/>
              </w:rPr>
              <w:t>50</w:t>
            </w:r>
          </w:p>
        </w:tc>
        <w:tc>
          <w:tcPr>
            <w:tcW w:w="0" w:type="auto"/>
            <w:vAlign w:val="center"/>
            <w:hideMark/>
          </w:tcPr>
          <w:p w14:paraId="4647F40C" w14:textId="77777777" w:rsidR="002E477D" w:rsidRPr="002E477D" w:rsidRDefault="002E477D" w:rsidP="002E477D">
            <w:pPr>
              <w:pStyle w:val="21"/>
              <w:jc w:val="center"/>
              <w:rPr>
                <w:sz w:val="24"/>
                <w:szCs w:val="24"/>
              </w:rPr>
            </w:pPr>
            <w:r w:rsidRPr="002E477D">
              <w:rPr>
                <w:sz w:val="24"/>
                <w:szCs w:val="24"/>
              </w:rPr>
              <w:t>53</w:t>
            </w:r>
          </w:p>
        </w:tc>
        <w:tc>
          <w:tcPr>
            <w:tcW w:w="0" w:type="auto"/>
            <w:vAlign w:val="center"/>
            <w:hideMark/>
          </w:tcPr>
          <w:p w14:paraId="516A4D7F" w14:textId="77777777" w:rsidR="002E477D" w:rsidRPr="002E477D" w:rsidRDefault="002E477D" w:rsidP="002E477D">
            <w:pPr>
              <w:pStyle w:val="21"/>
              <w:jc w:val="center"/>
              <w:rPr>
                <w:sz w:val="24"/>
                <w:szCs w:val="24"/>
              </w:rPr>
            </w:pPr>
            <w:r w:rsidRPr="002E477D">
              <w:rPr>
                <w:sz w:val="24"/>
                <w:szCs w:val="24"/>
              </w:rPr>
              <w:t>Є проблеми з використанням</w:t>
            </w:r>
          </w:p>
        </w:tc>
      </w:tr>
      <w:tr w:rsidR="002E477D" w:rsidRPr="002E477D" w14:paraId="56DA0E39" w14:textId="77777777" w:rsidTr="002E477D">
        <w:tc>
          <w:tcPr>
            <w:tcW w:w="0" w:type="auto"/>
            <w:vAlign w:val="center"/>
            <w:hideMark/>
          </w:tcPr>
          <w:p w14:paraId="0A37A91C" w14:textId="77777777" w:rsidR="002E477D" w:rsidRPr="002E477D" w:rsidRDefault="002E477D" w:rsidP="002E477D">
            <w:pPr>
              <w:pStyle w:val="21"/>
              <w:jc w:val="center"/>
              <w:rPr>
                <w:sz w:val="24"/>
                <w:szCs w:val="24"/>
              </w:rPr>
            </w:pPr>
            <w:r w:rsidRPr="002E477D">
              <w:rPr>
                <w:sz w:val="24"/>
                <w:szCs w:val="24"/>
              </w:rPr>
              <w:t>16</w:t>
            </w:r>
          </w:p>
        </w:tc>
        <w:tc>
          <w:tcPr>
            <w:tcW w:w="0" w:type="auto"/>
            <w:vAlign w:val="center"/>
            <w:hideMark/>
          </w:tcPr>
          <w:p w14:paraId="145F4F99" w14:textId="77777777" w:rsidR="002E477D" w:rsidRPr="002E477D" w:rsidRDefault="002E477D" w:rsidP="002E477D">
            <w:pPr>
              <w:pStyle w:val="21"/>
              <w:jc w:val="center"/>
              <w:rPr>
                <w:sz w:val="24"/>
                <w:szCs w:val="24"/>
              </w:rPr>
            </w:pPr>
            <w:r w:rsidRPr="002E477D">
              <w:rPr>
                <w:sz w:val="24"/>
                <w:szCs w:val="24"/>
              </w:rPr>
              <w:t>45</w:t>
            </w:r>
          </w:p>
        </w:tc>
        <w:tc>
          <w:tcPr>
            <w:tcW w:w="0" w:type="auto"/>
            <w:vAlign w:val="center"/>
            <w:hideMark/>
          </w:tcPr>
          <w:p w14:paraId="277D4B71" w14:textId="77777777" w:rsidR="002E477D" w:rsidRPr="002E477D" w:rsidRDefault="002E477D" w:rsidP="002E477D">
            <w:pPr>
              <w:pStyle w:val="21"/>
              <w:jc w:val="center"/>
              <w:rPr>
                <w:sz w:val="24"/>
                <w:szCs w:val="24"/>
              </w:rPr>
            </w:pPr>
            <w:r w:rsidRPr="002E477D">
              <w:rPr>
                <w:sz w:val="24"/>
                <w:szCs w:val="24"/>
              </w:rPr>
              <w:t>41</w:t>
            </w:r>
          </w:p>
        </w:tc>
        <w:tc>
          <w:tcPr>
            <w:tcW w:w="0" w:type="auto"/>
            <w:vAlign w:val="center"/>
            <w:hideMark/>
          </w:tcPr>
          <w:p w14:paraId="0CC403FF" w14:textId="77777777" w:rsidR="002E477D" w:rsidRPr="002E477D" w:rsidRDefault="002E477D" w:rsidP="002E477D">
            <w:pPr>
              <w:pStyle w:val="21"/>
              <w:jc w:val="center"/>
              <w:rPr>
                <w:sz w:val="24"/>
                <w:szCs w:val="24"/>
              </w:rPr>
            </w:pPr>
            <w:r w:rsidRPr="002E477D">
              <w:rPr>
                <w:sz w:val="24"/>
                <w:szCs w:val="24"/>
              </w:rPr>
              <w:t>Звичайний користувач</w:t>
            </w:r>
          </w:p>
        </w:tc>
      </w:tr>
      <w:tr w:rsidR="002E477D" w:rsidRPr="002E477D" w14:paraId="7A9E057A" w14:textId="77777777" w:rsidTr="002E477D">
        <w:tc>
          <w:tcPr>
            <w:tcW w:w="0" w:type="auto"/>
            <w:vAlign w:val="center"/>
            <w:hideMark/>
          </w:tcPr>
          <w:p w14:paraId="06609094" w14:textId="77777777" w:rsidR="002E477D" w:rsidRPr="002E477D" w:rsidRDefault="002E477D" w:rsidP="002E477D">
            <w:pPr>
              <w:pStyle w:val="21"/>
              <w:jc w:val="center"/>
              <w:rPr>
                <w:sz w:val="24"/>
                <w:szCs w:val="24"/>
              </w:rPr>
            </w:pPr>
            <w:r w:rsidRPr="002E477D">
              <w:rPr>
                <w:sz w:val="24"/>
                <w:szCs w:val="24"/>
              </w:rPr>
              <w:t>17</w:t>
            </w:r>
          </w:p>
        </w:tc>
        <w:tc>
          <w:tcPr>
            <w:tcW w:w="0" w:type="auto"/>
            <w:vAlign w:val="center"/>
            <w:hideMark/>
          </w:tcPr>
          <w:p w14:paraId="41973882" w14:textId="77777777" w:rsidR="002E477D" w:rsidRPr="002E477D" w:rsidRDefault="002E477D" w:rsidP="002E477D">
            <w:pPr>
              <w:pStyle w:val="21"/>
              <w:jc w:val="center"/>
              <w:rPr>
                <w:sz w:val="24"/>
                <w:szCs w:val="24"/>
              </w:rPr>
            </w:pPr>
            <w:r w:rsidRPr="002E477D">
              <w:rPr>
                <w:sz w:val="24"/>
                <w:szCs w:val="24"/>
              </w:rPr>
              <w:t>38</w:t>
            </w:r>
          </w:p>
        </w:tc>
        <w:tc>
          <w:tcPr>
            <w:tcW w:w="0" w:type="auto"/>
            <w:vAlign w:val="center"/>
            <w:hideMark/>
          </w:tcPr>
          <w:p w14:paraId="615FBCA6" w14:textId="77777777" w:rsidR="002E477D" w:rsidRPr="002E477D" w:rsidRDefault="002E477D" w:rsidP="002E477D">
            <w:pPr>
              <w:pStyle w:val="21"/>
              <w:jc w:val="center"/>
              <w:rPr>
                <w:sz w:val="24"/>
                <w:szCs w:val="24"/>
              </w:rPr>
            </w:pPr>
            <w:r w:rsidRPr="002E477D">
              <w:rPr>
                <w:sz w:val="24"/>
                <w:szCs w:val="24"/>
              </w:rPr>
              <w:t>74</w:t>
            </w:r>
          </w:p>
        </w:tc>
        <w:tc>
          <w:tcPr>
            <w:tcW w:w="0" w:type="auto"/>
            <w:vAlign w:val="center"/>
            <w:hideMark/>
          </w:tcPr>
          <w:p w14:paraId="30D51BF3" w14:textId="77777777" w:rsidR="002E477D" w:rsidRPr="002E477D" w:rsidRDefault="002E477D" w:rsidP="002E477D">
            <w:pPr>
              <w:pStyle w:val="21"/>
              <w:jc w:val="center"/>
              <w:rPr>
                <w:sz w:val="24"/>
                <w:szCs w:val="24"/>
              </w:rPr>
            </w:pPr>
            <w:r w:rsidRPr="002E477D">
              <w:rPr>
                <w:sz w:val="24"/>
                <w:szCs w:val="24"/>
              </w:rPr>
              <w:t>Є проблеми з використанням</w:t>
            </w:r>
          </w:p>
        </w:tc>
      </w:tr>
      <w:tr w:rsidR="002E477D" w:rsidRPr="002E477D" w14:paraId="1B6E1ECF" w14:textId="77777777" w:rsidTr="002E477D">
        <w:tc>
          <w:tcPr>
            <w:tcW w:w="0" w:type="auto"/>
            <w:vAlign w:val="center"/>
            <w:hideMark/>
          </w:tcPr>
          <w:p w14:paraId="1B450F1C" w14:textId="77777777" w:rsidR="002E477D" w:rsidRPr="002E477D" w:rsidRDefault="002E477D" w:rsidP="002E477D">
            <w:pPr>
              <w:pStyle w:val="21"/>
              <w:jc w:val="center"/>
              <w:rPr>
                <w:sz w:val="24"/>
                <w:szCs w:val="24"/>
              </w:rPr>
            </w:pPr>
            <w:r w:rsidRPr="002E477D">
              <w:rPr>
                <w:sz w:val="24"/>
                <w:szCs w:val="24"/>
              </w:rPr>
              <w:t>18</w:t>
            </w:r>
          </w:p>
        </w:tc>
        <w:tc>
          <w:tcPr>
            <w:tcW w:w="0" w:type="auto"/>
            <w:vAlign w:val="center"/>
            <w:hideMark/>
          </w:tcPr>
          <w:p w14:paraId="43616D54" w14:textId="77777777" w:rsidR="002E477D" w:rsidRPr="002E477D" w:rsidRDefault="002E477D" w:rsidP="002E477D">
            <w:pPr>
              <w:pStyle w:val="21"/>
              <w:jc w:val="center"/>
              <w:rPr>
                <w:sz w:val="24"/>
                <w:szCs w:val="24"/>
              </w:rPr>
            </w:pPr>
            <w:r w:rsidRPr="002E477D">
              <w:rPr>
                <w:sz w:val="24"/>
                <w:szCs w:val="24"/>
              </w:rPr>
              <w:t>46</w:t>
            </w:r>
          </w:p>
        </w:tc>
        <w:tc>
          <w:tcPr>
            <w:tcW w:w="0" w:type="auto"/>
            <w:vAlign w:val="center"/>
            <w:hideMark/>
          </w:tcPr>
          <w:p w14:paraId="0BAC0649" w14:textId="77777777" w:rsidR="002E477D" w:rsidRPr="002E477D" w:rsidRDefault="002E477D" w:rsidP="002E477D">
            <w:pPr>
              <w:pStyle w:val="21"/>
              <w:jc w:val="center"/>
              <w:rPr>
                <w:sz w:val="24"/>
                <w:szCs w:val="24"/>
              </w:rPr>
            </w:pPr>
            <w:r w:rsidRPr="002E477D">
              <w:rPr>
                <w:sz w:val="24"/>
                <w:szCs w:val="24"/>
              </w:rPr>
              <w:t>49</w:t>
            </w:r>
          </w:p>
        </w:tc>
        <w:tc>
          <w:tcPr>
            <w:tcW w:w="0" w:type="auto"/>
            <w:vAlign w:val="center"/>
            <w:hideMark/>
          </w:tcPr>
          <w:p w14:paraId="6179DF08" w14:textId="77777777" w:rsidR="002E477D" w:rsidRPr="002E477D" w:rsidRDefault="002E477D" w:rsidP="002E477D">
            <w:pPr>
              <w:pStyle w:val="21"/>
              <w:jc w:val="center"/>
              <w:rPr>
                <w:sz w:val="24"/>
                <w:szCs w:val="24"/>
              </w:rPr>
            </w:pPr>
            <w:r w:rsidRPr="002E477D">
              <w:rPr>
                <w:sz w:val="24"/>
                <w:szCs w:val="24"/>
              </w:rPr>
              <w:t>Звичайний користувач</w:t>
            </w:r>
          </w:p>
        </w:tc>
      </w:tr>
      <w:tr w:rsidR="002E477D" w:rsidRPr="002E477D" w14:paraId="20ED5507" w14:textId="77777777" w:rsidTr="002E477D">
        <w:tc>
          <w:tcPr>
            <w:tcW w:w="0" w:type="auto"/>
            <w:vAlign w:val="center"/>
            <w:hideMark/>
          </w:tcPr>
          <w:p w14:paraId="6AA0AA10" w14:textId="77777777" w:rsidR="002E477D" w:rsidRPr="002E477D" w:rsidRDefault="002E477D" w:rsidP="002E477D">
            <w:pPr>
              <w:pStyle w:val="21"/>
              <w:jc w:val="center"/>
              <w:rPr>
                <w:sz w:val="24"/>
                <w:szCs w:val="24"/>
              </w:rPr>
            </w:pPr>
            <w:r w:rsidRPr="002E477D">
              <w:rPr>
                <w:sz w:val="24"/>
                <w:szCs w:val="24"/>
              </w:rPr>
              <w:t>19</w:t>
            </w:r>
          </w:p>
        </w:tc>
        <w:tc>
          <w:tcPr>
            <w:tcW w:w="0" w:type="auto"/>
            <w:vAlign w:val="center"/>
            <w:hideMark/>
          </w:tcPr>
          <w:p w14:paraId="30A910DD" w14:textId="77777777" w:rsidR="002E477D" w:rsidRPr="002E477D" w:rsidRDefault="002E477D" w:rsidP="002E477D">
            <w:pPr>
              <w:pStyle w:val="21"/>
              <w:jc w:val="center"/>
              <w:rPr>
                <w:sz w:val="24"/>
                <w:szCs w:val="24"/>
              </w:rPr>
            </w:pPr>
            <w:r w:rsidRPr="002E477D">
              <w:rPr>
                <w:sz w:val="24"/>
                <w:szCs w:val="24"/>
              </w:rPr>
              <w:t>40</w:t>
            </w:r>
          </w:p>
        </w:tc>
        <w:tc>
          <w:tcPr>
            <w:tcW w:w="0" w:type="auto"/>
            <w:vAlign w:val="center"/>
            <w:hideMark/>
          </w:tcPr>
          <w:p w14:paraId="60F8BB16" w14:textId="77777777" w:rsidR="002E477D" w:rsidRPr="002E477D" w:rsidRDefault="002E477D" w:rsidP="002E477D">
            <w:pPr>
              <w:pStyle w:val="21"/>
              <w:jc w:val="center"/>
              <w:rPr>
                <w:sz w:val="24"/>
                <w:szCs w:val="24"/>
              </w:rPr>
            </w:pPr>
            <w:r w:rsidRPr="002E477D">
              <w:rPr>
                <w:sz w:val="24"/>
                <w:szCs w:val="24"/>
              </w:rPr>
              <w:t>62</w:t>
            </w:r>
          </w:p>
        </w:tc>
        <w:tc>
          <w:tcPr>
            <w:tcW w:w="0" w:type="auto"/>
            <w:vAlign w:val="center"/>
            <w:hideMark/>
          </w:tcPr>
          <w:p w14:paraId="412E1BCD" w14:textId="77777777" w:rsidR="002E477D" w:rsidRPr="002E477D" w:rsidRDefault="002E477D" w:rsidP="002E477D">
            <w:pPr>
              <w:pStyle w:val="21"/>
              <w:jc w:val="center"/>
              <w:rPr>
                <w:sz w:val="24"/>
                <w:szCs w:val="24"/>
              </w:rPr>
            </w:pPr>
            <w:r w:rsidRPr="002E477D">
              <w:rPr>
                <w:sz w:val="24"/>
                <w:szCs w:val="24"/>
              </w:rPr>
              <w:t>Є проблеми з використанням</w:t>
            </w:r>
          </w:p>
        </w:tc>
      </w:tr>
      <w:tr w:rsidR="002E477D" w:rsidRPr="002E477D" w14:paraId="3F72EF69" w14:textId="77777777" w:rsidTr="002E477D">
        <w:tc>
          <w:tcPr>
            <w:tcW w:w="0" w:type="auto"/>
            <w:vAlign w:val="center"/>
            <w:hideMark/>
          </w:tcPr>
          <w:p w14:paraId="4BE3A0F2" w14:textId="77777777" w:rsidR="002E477D" w:rsidRPr="002E477D" w:rsidRDefault="002E477D" w:rsidP="002E477D">
            <w:pPr>
              <w:pStyle w:val="21"/>
              <w:jc w:val="center"/>
              <w:rPr>
                <w:sz w:val="24"/>
                <w:szCs w:val="24"/>
              </w:rPr>
            </w:pPr>
            <w:r w:rsidRPr="002E477D">
              <w:rPr>
                <w:sz w:val="24"/>
                <w:szCs w:val="24"/>
              </w:rPr>
              <w:t>20</w:t>
            </w:r>
          </w:p>
        </w:tc>
        <w:tc>
          <w:tcPr>
            <w:tcW w:w="0" w:type="auto"/>
            <w:vAlign w:val="center"/>
            <w:hideMark/>
          </w:tcPr>
          <w:p w14:paraId="76A22E9D" w14:textId="77777777" w:rsidR="002E477D" w:rsidRPr="002E477D" w:rsidRDefault="002E477D" w:rsidP="002E477D">
            <w:pPr>
              <w:pStyle w:val="21"/>
              <w:jc w:val="center"/>
              <w:rPr>
                <w:sz w:val="24"/>
                <w:szCs w:val="24"/>
              </w:rPr>
            </w:pPr>
            <w:r w:rsidRPr="002E477D">
              <w:rPr>
                <w:sz w:val="24"/>
                <w:szCs w:val="24"/>
              </w:rPr>
              <w:t>35</w:t>
            </w:r>
          </w:p>
        </w:tc>
        <w:tc>
          <w:tcPr>
            <w:tcW w:w="0" w:type="auto"/>
            <w:vAlign w:val="center"/>
            <w:hideMark/>
          </w:tcPr>
          <w:p w14:paraId="46E340E9" w14:textId="77777777" w:rsidR="002E477D" w:rsidRPr="002E477D" w:rsidRDefault="002E477D" w:rsidP="002E477D">
            <w:pPr>
              <w:pStyle w:val="21"/>
              <w:jc w:val="center"/>
              <w:rPr>
                <w:sz w:val="24"/>
                <w:szCs w:val="24"/>
              </w:rPr>
            </w:pPr>
            <w:r w:rsidRPr="002E477D">
              <w:rPr>
                <w:sz w:val="24"/>
                <w:szCs w:val="24"/>
              </w:rPr>
              <w:t>36</w:t>
            </w:r>
          </w:p>
        </w:tc>
        <w:tc>
          <w:tcPr>
            <w:tcW w:w="0" w:type="auto"/>
            <w:vAlign w:val="center"/>
            <w:hideMark/>
          </w:tcPr>
          <w:p w14:paraId="173DF87F" w14:textId="77777777" w:rsidR="002E477D" w:rsidRPr="002E477D" w:rsidRDefault="002E477D" w:rsidP="002E477D">
            <w:pPr>
              <w:pStyle w:val="21"/>
              <w:jc w:val="center"/>
              <w:rPr>
                <w:sz w:val="24"/>
                <w:szCs w:val="24"/>
              </w:rPr>
            </w:pPr>
            <w:r w:rsidRPr="002E477D">
              <w:rPr>
                <w:sz w:val="24"/>
                <w:szCs w:val="24"/>
              </w:rPr>
              <w:t>Звичайний користувач</w:t>
            </w:r>
          </w:p>
        </w:tc>
      </w:tr>
      <w:tr w:rsidR="002E477D" w:rsidRPr="002E477D" w14:paraId="0BFA1FA5" w14:textId="77777777" w:rsidTr="002E477D">
        <w:tc>
          <w:tcPr>
            <w:tcW w:w="0" w:type="auto"/>
            <w:vAlign w:val="center"/>
            <w:hideMark/>
          </w:tcPr>
          <w:p w14:paraId="37576FBA" w14:textId="77777777" w:rsidR="002E477D" w:rsidRPr="002E477D" w:rsidRDefault="002E477D" w:rsidP="002E477D">
            <w:pPr>
              <w:pStyle w:val="21"/>
              <w:jc w:val="center"/>
              <w:rPr>
                <w:sz w:val="24"/>
                <w:szCs w:val="24"/>
              </w:rPr>
            </w:pPr>
            <w:r w:rsidRPr="002E477D">
              <w:rPr>
                <w:sz w:val="24"/>
                <w:szCs w:val="24"/>
              </w:rPr>
              <w:t>21</w:t>
            </w:r>
          </w:p>
        </w:tc>
        <w:tc>
          <w:tcPr>
            <w:tcW w:w="0" w:type="auto"/>
            <w:vAlign w:val="center"/>
            <w:hideMark/>
          </w:tcPr>
          <w:p w14:paraId="30661195" w14:textId="77777777" w:rsidR="002E477D" w:rsidRPr="002E477D" w:rsidRDefault="002E477D" w:rsidP="002E477D">
            <w:pPr>
              <w:pStyle w:val="21"/>
              <w:jc w:val="center"/>
              <w:rPr>
                <w:sz w:val="24"/>
                <w:szCs w:val="24"/>
              </w:rPr>
            </w:pPr>
            <w:r w:rsidRPr="002E477D">
              <w:rPr>
                <w:sz w:val="24"/>
                <w:szCs w:val="24"/>
              </w:rPr>
              <w:t>51</w:t>
            </w:r>
          </w:p>
        </w:tc>
        <w:tc>
          <w:tcPr>
            <w:tcW w:w="0" w:type="auto"/>
            <w:vAlign w:val="center"/>
            <w:hideMark/>
          </w:tcPr>
          <w:p w14:paraId="56BD40E4" w14:textId="77777777" w:rsidR="002E477D" w:rsidRPr="002E477D" w:rsidRDefault="002E477D" w:rsidP="002E477D">
            <w:pPr>
              <w:pStyle w:val="21"/>
              <w:jc w:val="center"/>
              <w:rPr>
                <w:sz w:val="24"/>
                <w:szCs w:val="24"/>
              </w:rPr>
            </w:pPr>
            <w:r w:rsidRPr="002E477D">
              <w:rPr>
                <w:sz w:val="24"/>
                <w:szCs w:val="24"/>
              </w:rPr>
              <w:t>55</w:t>
            </w:r>
          </w:p>
        </w:tc>
        <w:tc>
          <w:tcPr>
            <w:tcW w:w="0" w:type="auto"/>
            <w:vAlign w:val="center"/>
            <w:hideMark/>
          </w:tcPr>
          <w:p w14:paraId="356F5AC6" w14:textId="77777777" w:rsidR="002E477D" w:rsidRPr="002E477D" w:rsidRDefault="002E477D" w:rsidP="002E477D">
            <w:pPr>
              <w:pStyle w:val="21"/>
              <w:jc w:val="center"/>
              <w:rPr>
                <w:sz w:val="24"/>
                <w:szCs w:val="24"/>
              </w:rPr>
            </w:pPr>
            <w:r w:rsidRPr="002E477D">
              <w:rPr>
                <w:sz w:val="24"/>
                <w:szCs w:val="24"/>
              </w:rPr>
              <w:t>Є проблеми з використанням</w:t>
            </w:r>
          </w:p>
        </w:tc>
      </w:tr>
      <w:tr w:rsidR="002E477D" w:rsidRPr="002E477D" w14:paraId="113C1A83" w14:textId="77777777" w:rsidTr="002E477D">
        <w:tc>
          <w:tcPr>
            <w:tcW w:w="0" w:type="auto"/>
            <w:vAlign w:val="center"/>
            <w:hideMark/>
          </w:tcPr>
          <w:p w14:paraId="159CBBE2" w14:textId="77777777" w:rsidR="002E477D" w:rsidRPr="002E477D" w:rsidRDefault="002E477D" w:rsidP="002E477D">
            <w:pPr>
              <w:pStyle w:val="21"/>
              <w:jc w:val="center"/>
              <w:rPr>
                <w:sz w:val="24"/>
                <w:szCs w:val="24"/>
              </w:rPr>
            </w:pPr>
            <w:r w:rsidRPr="002E477D">
              <w:rPr>
                <w:sz w:val="24"/>
                <w:szCs w:val="24"/>
              </w:rPr>
              <w:t>22</w:t>
            </w:r>
          </w:p>
        </w:tc>
        <w:tc>
          <w:tcPr>
            <w:tcW w:w="0" w:type="auto"/>
            <w:vAlign w:val="center"/>
            <w:hideMark/>
          </w:tcPr>
          <w:p w14:paraId="38E096C2" w14:textId="77777777" w:rsidR="002E477D" w:rsidRPr="002E477D" w:rsidRDefault="002E477D" w:rsidP="002E477D">
            <w:pPr>
              <w:pStyle w:val="21"/>
              <w:jc w:val="center"/>
              <w:rPr>
                <w:sz w:val="24"/>
                <w:szCs w:val="24"/>
              </w:rPr>
            </w:pPr>
            <w:r w:rsidRPr="002E477D">
              <w:rPr>
                <w:sz w:val="24"/>
                <w:szCs w:val="24"/>
              </w:rPr>
              <w:t>37</w:t>
            </w:r>
          </w:p>
        </w:tc>
        <w:tc>
          <w:tcPr>
            <w:tcW w:w="0" w:type="auto"/>
            <w:vAlign w:val="center"/>
            <w:hideMark/>
          </w:tcPr>
          <w:p w14:paraId="1B045929" w14:textId="77777777" w:rsidR="002E477D" w:rsidRPr="002E477D" w:rsidRDefault="002E477D" w:rsidP="002E477D">
            <w:pPr>
              <w:pStyle w:val="21"/>
              <w:jc w:val="center"/>
              <w:rPr>
                <w:sz w:val="24"/>
                <w:szCs w:val="24"/>
              </w:rPr>
            </w:pPr>
            <w:r w:rsidRPr="002E477D">
              <w:rPr>
                <w:sz w:val="24"/>
                <w:szCs w:val="24"/>
              </w:rPr>
              <w:t>78</w:t>
            </w:r>
          </w:p>
        </w:tc>
        <w:tc>
          <w:tcPr>
            <w:tcW w:w="0" w:type="auto"/>
            <w:vAlign w:val="center"/>
            <w:hideMark/>
          </w:tcPr>
          <w:p w14:paraId="10DD34B7" w14:textId="77777777" w:rsidR="002E477D" w:rsidRPr="002E477D" w:rsidRDefault="002E477D" w:rsidP="002E477D">
            <w:pPr>
              <w:pStyle w:val="21"/>
              <w:jc w:val="center"/>
              <w:rPr>
                <w:sz w:val="24"/>
                <w:szCs w:val="24"/>
              </w:rPr>
            </w:pPr>
            <w:r w:rsidRPr="002E477D">
              <w:rPr>
                <w:sz w:val="24"/>
                <w:szCs w:val="24"/>
              </w:rPr>
              <w:t>Є проблеми з використанням</w:t>
            </w:r>
          </w:p>
        </w:tc>
      </w:tr>
      <w:tr w:rsidR="002E477D" w:rsidRPr="002E477D" w14:paraId="6A9635A8" w14:textId="77777777" w:rsidTr="002E477D">
        <w:tc>
          <w:tcPr>
            <w:tcW w:w="0" w:type="auto"/>
            <w:vAlign w:val="center"/>
            <w:hideMark/>
          </w:tcPr>
          <w:p w14:paraId="49D1D8C0" w14:textId="77777777" w:rsidR="002E477D" w:rsidRPr="002E477D" w:rsidRDefault="002E477D" w:rsidP="002E477D">
            <w:pPr>
              <w:pStyle w:val="21"/>
              <w:jc w:val="center"/>
              <w:rPr>
                <w:sz w:val="24"/>
                <w:szCs w:val="24"/>
              </w:rPr>
            </w:pPr>
            <w:r w:rsidRPr="002E477D">
              <w:rPr>
                <w:sz w:val="24"/>
                <w:szCs w:val="24"/>
              </w:rPr>
              <w:t>23</w:t>
            </w:r>
          </w:p>
        </w:tc>
        <w:tc>
          <w:tcPr>
            <w:tcW w:w="0" w:type="auto"/>
            <w:vAlign w:val="center"/>
            <w:hideMark/>
          </w:tcPr>
          <w:p w14:paraId="12750A54" w14:textId="77777777" w:rsidR="002E477D" w:rsidRPr="002E477D" w:rsidRDefault="002E477D" w:rsidP="002E477D">
            <w:pPr>
              <w:pStyle w:val="21"/>
              <w:jc w:val="center"/>
              <w:rPr>
                <w:sz w:val="24"/>
                <w:szCs w:val="24"/>
              </w:rPr>
            </w:pPr>
            <w:r w:rsidRPr="002E477D">
              <w:rPr>
                <w:sz w:val="24"/>
                <w:szCs w:val="24"/>
              </w:rPr>
              <w:t>44</w:t>
            </w:r>
          </w:p>
        </w:tc>
        <w:tc>
          <w:tcPr>
            <w:tcW w:w="0" w:type="auto"/>
            <w:vAlign w:val="center"/>
            <w:hideMark/>
          </w:tcPr>
          <w:p w14:paraId="2F1A046B" w14:textId="77777777" w:rsidR="002E477D" w:rsidRPr="002E477D" w:rsidRDefault="002E477D" w:rsidP="002E477D">
            <w:pPr>
              <w:pStyle w:val="21"/>
              <w:jc w:val="center"/>
              <w:rPr>
                <w:sz w:val="24"/>
                <w:szCs w:val="24"/>
              </w:rPr>
            </w:pPr>
            <w:r w:rsidRPr="002E477D">
              <w:rPr>
                <w:sz w:val="24"/>
                <w:szCs w:val="24"/>
              </w:rPr>
              <w:t>43</w:t>
            </w:r>
          </w:p>
        </w:tc>
        <w:tc>
          <w:tcPr>
            <w:tcW w:w="0" w:type="auto"/>
            <w:vAlign w:val="center"/>
            <w:hideMark/>
          </w:tcPr>
          <w:p w14:paraId="142856CA" w14:textId="77777777" w:rsidR="002E477D" w:rsidRPr="002E477D" w:rsidRDefault="002E477D" w:rsidP="002E477D">
            <w:pPr>
              <w:pStyle w:val="21"/>
              <w:jc w:val="center"/>
              <w:rPr>
                <w:sz w:val="24"/>
                <w:szCs w:val="24"/>
              </w:rPr>
            </w:pPr>
            <w:r w:rsidRPr="002E477D">
              <w:rPr>
                <w:sz w:val="24"/>
                <w:szCs w:val="24"/>
              </w:rPr>
              <w:t>Звичайний користувач</w:t>
            </w:r>
          </w:p>
        </w:tc>
      </w:tr>
      <w:tr w:rsidR="002E477D" w:rsidRPr="002E477D" w14:paraId="79DA202C" w14:textId="77777777" w:rsidTr="002E477D">
        <w:tc>
          <w:tcPr>
            <w:tcW w:w="0" w:type="auto"/>
            <w:vAlign w:val="center"/>
            <w:hideMark/>
          </w:tcPr>
          <w:p w14:paraId="1F9569AA" w14:textId="77777777" w:rsidR="002E477D" w:rsidRPr="002E477D" w:rsidRDefault="002E477D" w:rsidP="002E477D">
            <w:pPr>
              <w:pStyle w:val="21"/>
              <w:jc w:val="center"/>
              <w:rPr>
                <w:sz w:val="24"/>
                <w:szCs w:val="24"/>
              </w:rPr>
            </w:pPr>
            <w:r w:rsidRPr="002E477D">
              <w:rPr>
                <w:sz w:val="24"/>
                <w:szCs w:val="24"/>
              </w:rPr>
              <w:t>24</w:t>
            </w:r>
          </w:p>
        </w:tc>
        <w:tc>
          <w:tcPr>
            <w:tcW w:w="0" w:type="auto"/>
            <w:vAlign w:val="center"/>
            <w:hideMark/>
          </w:tcPr>
          <w:p w14:paraId="42036D5C" w14:textId="77777777" w:rsidR="002E477D" w:rsidRPr="002E477D" w:rsidRDefault="002E477D" w:rsidP="002E477D">
            <w:pPr>
              <w:pStyle w:val="21"/>
              <w:jc w:val="center"/>
              <w:rPr>
                <w:sz w:val="24"/>
                <w:szCs w:val="24"/>
              </w:rPr>
            </w:pPr>
            <w:r w:rsidRPr="002E477D">
              <w:rPr>
                <w:sz w:val="24"/>
                <w:szCs w:val="24"/>
              </w:rPr>
              <w:t>49</w:t>
            </w:r>
          </w:p>
        </w:tc>
        <w:tc>
          <w:tcPr>
            <w:tcW w:w="0" w:type="auto"/>
            <w:vAlign w:val="center"/>
            <w:hideMark/>
          </w:tcPr>
          <w:p w14:paraId="18872AA8" w14:textId="77777777" w:rsidR="002E477D" w:rsidRPr="002E477D" w:rsidRDefault="002E477D" w:rsidP="002E477D">
            <w:pPr>
              <w:pStyle w:val="21"/>
              <w:jc w:val="center"/>
              <w:rPr>
                <w:sz w:val="24"/>
                <w:szCs w:val="24"/>
              </w:rPr>
            </w:pPr>
            <w:r w:rsidRPr="002E477D">
              <w:rPr>
                <w:sz w:val="24"/>
                <w:szCs w:val="24"/>
              </w:rPr>
              <w:t>69</w:t>
            </w:r>
          </w:p>
        </w:tc>
        <w:tc>
          <w:tcPr>
            <w:tcW w:w="0" w:type="auto"/>
            <w:vAlign w:val="center"/>
            <w:hideMark/>
          </w:tcPr>
          <w:p w14:paraId="147C2668" w14:textId="77777777" w:rsidR="002E477D" w:rsidRPr="002E477D" w:rsidRDefault="002E477D" w:rsidP="002E477D">
            <w:pPr>
              <w:pStyle w:val="21"/>
              <w:jc w:val="center"/>
              <w:rPr>
                <w:sz w:val="24"/>
                <w:szCs w:val="24"/>
              </w:rPr>
            </w:pPr>
            <w:r w:rsidRPr="002E477D">
              <w:rPr>
                <w:sz w:val="24"/>
                <w:szCs w:val="24"/>
              </w:rPr>
              <w:t>Є проблеми з використанням</w:t>
            </w:r>
          </w:p>
        </w:tc>
      </w:tr>
      <w:tr w:rsidR="002E477D" w:rsidRPr="002E477D" w14:paraId="11095F2E" w14:textId="77777777" w:rsidTr="002E477D">
        <w:tc>
          <w:tcPr>
            <w:tcW w:w="0" w:type="auto"/>
            <w:vAlign w:val="center"/>
            <w:hideMark/>
          </w:tcPr>
          <w:p w14:paraId="40112142" w14:textId="77777777" w:rsidR="002E477D" w:rsidRPr="002E477D" w:rsidRDefault="002E477D" w:rsidP="002E477D">
            <w:pPr>
              <w:pStyle w:val="21"/>
              <w:jc w:val="center"/>
              <w:rPr>
                <w:sz w:val="24"/>
                <w:szCs w:val="24"/>
              </w:rPr>
            </w:pPr>
            <w:r w:rsidRPr="002E477D">
              <w:rPr>
                <w:sz w:val="24"/>
                <w:szCs w:val="24"/>
              </w:rPr>
              <w:t>25</w:t>
            </w:r>
          </w:p>
        </w:tc>
        <w:tc>
          <w:tcPr>
            <w:tcW w:w="0" w:type="auto"/>
            <w:vAlign w:val="center"/>
            <w:hideMark/>
          </w:tcPr>
          <w:p w14:paraId="6C35C2C1" w14:textId="77777777" w:rsidR="002E477D" w:rsidRPr="002E477D" w:rsidRDefault="002E477D" w:rsidP="002E477D">
            <w:pPr>
              <w:pStyle w:val="21"/>
              <w:jc w:val="center"/>
              <w:rPr>
                <w:sz w:val="24"/>
                <w:szCs w:val="24"/>
              </w:rPr>
            </w:pPr>
            <w:r w:rsidRPr="002E477D">
              <w:rPr>
                <w:sz w:val="24"/>
                <w:szCs w:val="24"/>
              </w:rPr>
              <w:t>36</w:t>
            </w:r>
          </w:p>
        </w:tc>
        <w:tc>
          <w:tcPr>
            <w:tcW w:w="0" w:type="auto"/>
            <w:vAlign w:val="center"/>
            <w:hideMark/>
          </w:tcPr>
          <w:p w14:paraId="657D67E3" w14:textId="77777777" w:rsidR="002E477D" w:rsidRPr="002E477D" w:rsidRDefault="002E477D" w:rsidP="002E477D">
            <w:pPr>
              <w:pStyle w:val="21"/>
              <w:jc w:val="center"/>
              <w:rPr>
                <w:sz w:val="24"/>
                <w:szCs w:val="24"/>
              </w:rPr>
            </w:pPr>
            <w:r w:rsidRPr="002E477D">
              <w:rPr>
                <w:sz w:val="24"/>
                <w:szCs w:val="24"/>
              </w:rPr>
              <w:t>34</w:t>
            </w:r>
          </w:p>
        </w:tc>
        <w:tc>
          <w:tcPr>
            <w:tcW w:w="0" w:type="auto"/>
            <w:vAlign w:val="center"/>
            <w:hideMark/>
          </w:tcPr>
          <w:p w14:paraId="17076062" w14:textId="77777777" w:rsidR="002E477D" w:rsidRPr="002E477D" w:rsidRDefault="002E477D" w:rsidP="002E477D">
            <w:pPr>
              <w:pStyle w:val="21"/>
              <w:jc w:val="center"/>
              <w:rPr>
                <w:sz w:val="24"/>
                <w:szCs w:val="24"/>
              </w:rPr>
            </w:pPr>
            <w:r w:rsidRPr="002E477D">
              <w:rPr>
                <w:sz w:val="24"/>
                <w:szCs w:val="24"/>
              </w:rPr>
              <w:t>Звичайний користувач</w:t>
            </w:r>
          </w:p>
        </w:tc>
      </w:tr>
      <w:tr w:rsidR="002E477D" w:rsidRPr="002E477D" w14:paraId="2995C096" w14:textId="77777777" w:rsidTr="002E477D">
        <w:tc>
          <w:tcPr>
            <w:tcW w:w="0" w:type="auto"/>
            <w:vAlign w:val="center"/>
            <w:hideMark/>
          </w:tcPr>
          <w:p w14:paraId="2F951771" w14:textId="77777777" w:rsidR="002E477D" w:rsidRPr="002E477D" w:rsidRDefault="002E477D" w:rsidP="002E477D">
            <w:pPr>
              <w:pStyle w:val="21"/>
              <w:jc w:val="center"/>
              <w:rPr>
                <w:sz w:val="24"/>
                <w:szCs w:val="24"/>
              </w:rPr>
            </w:pPr>
            <w:r w:rsidRPr="002E477D">
              <w:rPr>
                <w:sz w:val="24"/>
                <w:szCs w:val="24"/>
              </w:rPr>
              <w:t>26</w:t>
            </w:r>
          </w:p>
        </w:tc>
        <w:tc>
          <w:tcPr>
            <w:tcW w:w="0" w:type="auto"/>
            <w:vAlign w:val="center"/>
            <w:hideMark/>
          </w:tcPr>
          <w:p w14:paraId="05B11894" w14:textId="77777777" w:rsidR="002E477D" w:rsidRPr="002E477D" w:rsidRDefault="002E477D" w:rsidP="002E477D">
            <w:pPr>
              <w:pStyle w:val="21"/>
              <w:jc w:val="center"/>
              <w:rPr>
                <w:sz w:val="24"/>
                <w:szCs w:val="24"/>
              </w:rPr>
            </w:pPr>
            <w:r w:rsidRPr="002E477D">
              <w:rPr>
                <w:sz w:val="24"/>
                <w:szCs w:val="24"/>
              </w:rPr>
              <w:t>42</w:t>
            </w:r>
          </w:p>
        </w:tc>
        <w:tc>
          <w:tcPr>
            <w:tcW w:w="0" w:type="auto"/>
            <w:vAlign w:val="center"/>
            <w:hideMark/>
          </w:tcPr>
          <w:p w14:paraId="7608A706" w14:textId="77777777" w:rsidR="002E477D" w:rsidRPr="002E477D" w:rsidRDefault="002E477D" w:rsidP="002E477D">
            <w:pPr>
              <w:pStyle w:val="21"/>
              <w:jc w:val="center"/>
              <w:rPr>
                <w:sz w:val="24"/>
                <w:szCs w:val="24"/>
              </w:rPr>
            </w:pPr>
            <w:r w:rsidRPr="002E477D">
              <w:rPr>
                <w:sz w:val="24"/>
                <w:szCs w:val="24"/>
              </w:rPr>
              <w:t>88</w:t>
            </w:r>
          </w:p>
        </w:tc>
        <w:tc>
          <w:tcPr>
            <w:tcW w:w="0" w:type="auto"/>
            <w:vAlign w:val="center"/>
            <w:hideMark/>
          </w:tcPr>
          <w:p w14:paraId="44FC9966" w14:textId="77777777" w:rsidR="002E477D" w:rsidRPr="002E477D" w:rsidRDefault="002E477D" w:rsidP="002E477D">
            <w:pPr>
              <w:pStyle w:val="21"/>
              <w:jc w:val="center"/>
              <w:rPr>
                <w:sz w:val="24"/>
                <w:szCs w:val="24"/>
              </w:rPr>
            </w:pPr>
            <w:r w:rsidRPr="002E477D">
              <w:rPr>
                <w:sz w:val="24"/>
                <w:szCs w:val="24"/>
              </w:rPr>
              <w:t>Інтернет-залежність</w:t>
            </w:r>
          </w:p>
        </w:tc>
      </w:tr>
      <w:tr w:rsidR="002E477D" w:rsidRPr="002E477D" w14:paraId="2F461B0C" w14:textId="77777777" w:rsidTr="002E477D">
        <w:tc>
          <w:tcPr>
            <w:tcW w:w="0" w:type="auto"/>
            <w:vAlign w:val="center"/>
            <w:hideMark/>
          </w:tcPr>
          <w:p w14:paraId="710A0EDC" w14:textId="77777777" w:rsidR="002E477D" w:rsidRPr="002E477D" w:rsidRDefault="002E477D" w:rsidP="002E477D">
            <w:pPr>
              <w:pStyle w:val="21"/>
              <w:jc w:val="center"/>
              <w:rPr>
                <w:sz w:val="24"/>
                <w:szCs w:val="24"/>
              </w:rPr>
            </w:pPr>
            <w:r w:rsidRPr="002E477D">
              <w:rPr>
                <w:sz w:val="24"/>
                <w:szCs w:val="24"/>
              </w:rPr>
              <w:t>27</w:t>
            </w:r>
          </w:p>
        </w:tc>
        <w:tc>
          <w:tcPr>
            <w:tcW w:w="0" w:type="auto"/>
            <w:vAlign w:val="center"/>
            <w:hideMark/>
          </w:tcPr>
          <w:p w14:paraId="29E8FBFE" w14:textId="77777777" w:rsidR="002E477D" w:rsidRPr="002E477D" w:rsidRDefault="002E477D" w:rsidP="002E477D">
            <w:pPr>
              <w:pStyle w:val="21"/>
              <w:jc w:val="center"/>
              <w:rPr>
                <w:sz w:val="24"/>
                <w:szCs w:val="24"/>
              </w:rPr>
            </w:pPr>
            <w:r w:rsidRPr="002E477D">
              <w:rPr>
                <w:sz w:val="24"/>
                <w:szCs w:val="24"/>
              </w:rPr>
              <w:t>39</w:t>
            </w:r>
          </w:p>
        </w:tc>
        <w:tc>
          <w:tcPr>
            <w:tcW w:w="0" w:type="auto"/>
            <w:vAlign w:val="center"/>
            <w:hideMark/>
          </w:tcPr>
          <w:p w14:paraId="6A1812AB" w14:textId="77777777" w:rsidR="002E477D" w:rsidRPr="002E477D" w:rsidRDefault="002E477D" w:rsidP="002E477D">
            <w:pPr>
              <w:pStyle w:val="21"/>
              <w:jc w:val="center"/>
              <w:rPr>
                <w:sz w:val="24"/>
                <w:szCs w:val="24"/>
              </w:rPr>
            </w:pPr>
            <w:r w:rsidRPr="002E477D">
              <w:rPr>
                <w:sz w:val="24"/>
                <w:szCs w:val="24"/>
              </w:rPr>
              <w:t>46</w:t>
            </w:r>
          </w:p>
        </w:tc>
        <w:tc>
          <w:tcPr>
            <w:tcW w:w="0" w:type="auto"/>
            <w:vAlign w:val="center"/>
            <w:hideMark/>
          </w:tcPr>
          <w:p w14:paraId="38910A54" w14:textId="77777777" w:rsidR="002E477D" w:rsidRPr="002E477D" w:rsidRDefault="002E477D" w:rsidP="002E477D">
            <w:pPr>
              <w:pStyle w:val="21"/>
              <w:jc w:val="center"/>
              <w:rPr>
                <w:sz w:val="24"/>
                <w:szCs w:val="24"/>
              </w:rPr>
            </w:pPr>
            <w:r w:rsidRPr="002E477D">
              <w:rPr>
                <w:sz w:val="24"/>
                <w:szCs w:val="24"/>
              </w:rPr>
              <w:t>Звичайний користувач</w:t>
            </w:r>
          </w:p>
        </w:tc>
      </w:tr>
      <w:tr w:rsidR="002E477D" w:rsidRPr="002E477D" w14:paraId="79E61865" w14:textId="77777777" w:rsidTr="002E477D">
        <w:tc>
          <w:tcPr>
            <w:tcW w:w="0" w:type="auto"/>
            <w:vAlign w:val="center"/>
            <w:hideMark/>
          </w:tcPr>
          <w:p w14:paraId="2F886FBB" w14:textId="77777777" w:rsidR="002E477D" w:rsidRPr="002E477D" w:rsidRDefault="002E477D" w:rsidP="002E477D">
            <w:pPr>
              <w:pStyle w:val="21"/>
              <w:jc w:val="center"/>
              <w:rPr>
                <w:sz w:val="24"/>
                <w:szCs w:val="24"/>
              </w:rPr>
            </w:pPr>
            <w:r w:rsidRPr="002E477D">
              <w:rPr>
                <w:sz w:val="24"/>
                <w:szCs w:val="24"/>
              </w:rPr>
              <w:lastRenderedPageBreak/>
              <w:t>28</w:t>
            </w:r>
          </w:p>
        </w:tc>
        <w:tc>
          <w:tcPr>
            <w:tcW w:w="0" w:type="auto"/>
            <w:vAlign w:val="center"/>
            <w:hideMark/>
          </w:tcPr>
          <w:p w14:paraId="203320A4" w14:textId="77777777" w:rsidR="002E477D" w:rsidRPr="002E477D" w:rsidRDefault="002E477D" w:rsidP="002E477D">
            <w:pPr>
              <w:pStyle w:val="21"/>
              <w:jc w:val="center"/>
              <w:rPr>
                <w:sz w:val="24"/>
                <w:szCs w:val="24"/>
              </w:rPr>
            </w:pPr>
            <w:r w:rsidRPr="002E477D">
              <w:rPr>
                <w:sz w:val="24"/>
                <w:szCs w:val="24"/>
              </w:rPr>
              <w:t>47</w:t>
            </w:r>
          </w:p>
        </w:tc>
        <w:tc>
          <w:tcPr>
            <w:tcW w:w="0" w:type="auto"/>
            <w:vAlign w:val="center"/>
            <w:hideMark/>
          </w:tcPr>
          <w:p w14:paraId="647806E6" w14:textId="77777777" w:rsidR="002E477D" w:rsidRPr="002E477D" w:rsidRDefault="002E477D" w:rsidP="002E477D">
            <w:pPr>
              <w:pStyle w:val="21"/>
              <w:jc w:val="center"/>
              <w:rPr>
                <w:sz w:val="24"/>
                <w:szCs w:val="24"/>
              </w:rPr>
            </w:pPr>
            <w:r w:rsidRPr="002E477D">
              <w:rPr>
                <w:sz w:val="24"/>
                <w:szCs w:val="24"/>
              </w:rPr>
              <w:t>59</w:t>
            </w:r>
          </w:p>
        </w:tc>
        <w:tc>
          <w:tcPr>
            <w:tcW w:w="0" w:type="auto"/>
            <w:vAlign w:val="center"/>
            <w:hideMark/>
          </w:tcPr>
          <w:p w14:paraId="6BAD7ECB" w14:textId="77777777" w:rsidR="002E477D" w:rsidRPr="002E477D" w:rsidRDefault="002E477D" w:rsidP="002E477D">
            <w:pPr>
              <w:pStyle w:val="21"/>
              <w:jc w:val="center"/>
              <w:rPr>
                <w:sz w:val="24"/>
                <w:szCs w:val="24"/>
              </w:rPr>
            </w:pPr>
            <w:r w:rsidRPr="002E477D">
              <w:rPr>
                <w:sz w:val="24"/>
                <w:szCs w:val="24"/>
              </w:rPr>
              <w:t>Є проблеми з використанням</w:t>
            </w:r>
          </w:p>
        </w:tc>
      </w:tr>
      <w:tr w:rsidR="002E477D" w:rsidRPr="002E477D" w14:paraId="0AA786D1" w14:textId="77777777" w:rsidTr="002E477D">
        <w:tc>
          <w:tcPr>
            <w:tcW w:w="0" w:type="auto"/>
            <w:vAlign w:val="center"/>
            <w:hideMark/>
          </w:tcPr>
          <w:p w14:paraId="0B42D534" w14:textId="77777777" w:rsidR="002E477D" w:rsidRPr="002E477D" w:rsidRDefault="002E477D" w:rsidP="002E477D">
            <w:pPr>
              <w:pStyle w:val="21"/>
              <w:jc w:val="center"/>
              <w:rPr>
                <w:sz w:val="24"/>
                <w:szCs w:val="24"/>
              </w:rPr>
            </w:pPr>
            <w:r w:rsidRPr="002E477D">
              <w:rPr>
                <w:sz w:val="24"/>
                <w:szCs w:val="24"/>
              </w:rPr>
              <w:t>29</w:t>
            </w:r>
          </w:p>
        </w:tc>
        <w:tc>
          <w:tcPr>
            <w:tcW w:w="0" w:type="auto"/>
            <w:vAlign w:val="center"/>
            <w:hideMark/>
          </w:tcPr>
          <w:p w14:paraId="1DF9DEC5" w14:textId="77777777" w:rsidR="002E477D" w:rsidRPr="002E477D" w:rsidRDefault="002E477D" w:rsidP="002E477D">
            <w:pPr>
              <w:pStyle w:val="21"/>
              <w:jc w:val="center"/>
              <w:rPr>
                <w:sz w:val="24"/>
                <w:szCs w:val="24"/>
              </w:rPr>
            </w:pPr>
            <w:r w:rsidRPr="002E477D">
              <w:rPr>
                <w:sz w:val="24"/>
                <w:szCs w:val="24"/>
              </w:rPr>
              <w:t>41</w:t>
            </w:r>
          </w:p>
        </w:tc>
        <w:tc>
          <w:tcPr>
            <w:tcW w:w="0" w:type="auto"/>
            <w:vAlign w:val="center"/>
            <w:hideMark/>
          </w:tcPr>
          <w:p w14:paraId="15E3EBDC" w14:textId="77777777" w:rsidR="002E477D" w:rsidRPr="002E477D" w:rsidRDefault="002E477D" w:rsidP="002E477D">
            <w:pPr>
              <w:pStyle w:val="21"/>
              <w:jc w:val="center"/>
              <w:rPr>
                <w:sz w:val="24"/>
                <w:szCs w:val="24"/>
              </w:rPr>
            </w:pPr>
            <w:r w:rsidRPr="002E477D">
              <w:rPr>
                <w:sz w:val="24"/>
                <w:szCs w:val="24"/>
              </w:rPr>
              <w:t>38</w:t>
            </w:r>
          </w:p>
        </w:tc>
        <w:tc>
          <w:tcPr>
            <w:tcW w:w="0" w:type="auto"/>
            <w:vAlign w:val="center"/>
            <w:hideMark/>
          </w:tcPr>
          <w:p w14:paraId="63DC048D" w14:textId="77777777" w:rsidR="002E477D" w:rsidRPr="002E477D" w:rsidRDefault="002E477D" w:rsidP="002E477D">
            <w:pPr>
              <w:pStyle w:val="21"/>
              <w:jc w:val="center"/>
              <w:rPr>
                <w:sz w:val="24"/>
                <w:szCs w:val="24"/>
              </w:rPr>
            </w:pPr>
            <w:r w:rsidRPr="002E477D">
              <w:rPr>
                <w:sz w:val="24"/>
                <w:szCs w:val="24"/>
              </w:rPr>
              <w:t>Звичайний користувач</w:t>
            </w:r>
          </w:p>
        </w:tc>
      </w:tr>
      <w:tr w:rsidR="002E477D" w:rsidRPr="002E477D" w14:paraId="636E6028" w14:textId="77777777" w:rsidTr="002E477D">
        <w:tc>
          <w:tcPr>
            <w:tcW w:w="0" w:type="auto"/>
            <w:vAlign w:val="center"/>
            <w:hideMark/>
          </w:tcPr>
          <w:p w14:paraId="57EBC17D" w14:textId="77777777" w:rsidR="002E477D" w:rsidRPr="002E477D" w:rsidRDefault="002E477D" w:rsidP="002E477D">
            <w:pPr>
              <w:pStyle w:val="21"/>
              <w:jc w:val="center"/>
              <w:rPr>
                <w:sz w:val="24"/>
                <w:szCs w:val="24"/>
              </w:rPr>
            </w:pPr>
            <w:r w:rsidRPr="002E477D">
              <w:rPr>
                <w:sz w:val="24"/>
                <w:szCs w:val="24"/>
              </w:rPr>
              <w:t>30</w:t>
            </w:r>
          </w:p>
        </w:tc>
        <w:tc>
          <w:tcPr>
            <w:tcW w:w="0" w:type="auto"/>
            <w:vAlign w:val="center"/>
            <w:hideMark/>
          </w:tcPr>
          <w:p w14:paraId="0A6AAFC8" w14:textId="77777777" w:rsidR="002E477D" w:rsidRPr="002E477D" w:rsidRDefault="002E477D" w:rsidP="002E477D">
            <w:pPr>
              <w:pStyle w:val="21"/>
              <w:jc w:val="center"/>
              <w:rPr>
                <w:sz w:val="24"/>
                <w:szCs w:val="24"/>
              </w:rPr>
            </w:pPr>
            <w:r w:rsidRPr="002E477D">
              <w:rPr>
                <w:sz w:val="24"/>
                <w:szCs w:val="24"/>
              </w:rPr>
              <w:t>50</w:t>
            </w:r>
          </w:p>
        </w:tc>
        <w:tc>
          <w:tcPr>
            <w:tcW w:w="0" w:type="auto"/>
            <w:vAlign w:val="center"/>
            <w:hideMark/>
          </w:tcPr>
          <w:p w14:paraId="39E63731" w14:textId="77777777" w:rsidR="002E477D" w:rsidRPr="002E477D" w:rsidRDefault="002E477D" w:rsidP="002E477D">
            <w:pPr>
              <w:pStyle w:val="21"/>
              <w:jc w:val="center"/>
              <w:rPr>
                <w:sz w:val="24"/>
                <w:szCs w:val="24"/>
              </w:rPr>
            </w:pPr>
            <w:r w:rsidRPr="002E477D">
              <w:rPr>
                <w:sz w:val="24"/>
                <w:szCs w:val="24"/>
              </w:rPr>
              <w:t>65</w:t>
            </w:r>
          </w:p>
        </w:tc>
        <w:tc>
          <w:tcPr>
            <w:tcW w:w="0" w:type="auto"/>
            <w:vAlign w:val="center"/>
            <w:hideMark/>
          </w:tcPr>
          <w:p w14:paraId="4FE01ABB" w14:textId="77777777" w:rsidR="002E477D" w:rsidRPr="002E477D" w:rsidRDefault="002E477D" w:rsidP="002E477D">
            <w:pPr>
              <w:pStyle w:val="21"/>
              <w:jc w:val="center"/>
              <w:rPr>
                <w:sz w:val="24"/>
                <w:szCs w:val="24"/>
              </w:rPr>
            </w:pPr>
            <w:r w:rsidRPr="002E477D">
              <w:rPr>
                <w:sz w:val="24"/>
                <w:szCs w:val="24"/>
              </w:rPr>
              <w:t>Є проблеми з використанням</w:t>
            </w:r>
          </w:p>
        </w:tc>
      </w:tr>
    </w:tbl>
    <w:p w14:paraId="2325DACC" w14:textId="77777777" w:rsidR="002E477D" w:rsidRDefault="002E477D" w:rsidP="002E477D">
      <w:pPr>
        <w:pStyle w:val="11"/>
        <w:rPr>
          <w:lang w:val="ru-RU"/>
        </w:rPr>
      </w:pPr>
    </w:p>
    <w:p w14:paraId="1C6BD1C6" w14:textId="070698F0" w:rsidR="002E477D" w:rsidRPr="002E477D" w:rsidRDefault="002E477D" w:rsidP="002E477D">
      <w:pPr>
        <w:pStyle w:val="11"/>
      </w:pPr>
      <w:r w:rsidRPr="002E477D">
        <w:t>На основі індивідуальних результатів було проведено категоризацію респондентів за рівнями інтернет-залежності відповідно до стандартизованих критеріїв методики (див. табл. 2.2).</w:t>
      </w:r>
    </w:p>
    <w:p w14:paraId="48B4B576" w14:textId="77777777" w:rsidR="002E477D" w:rsidRPr="002E477D" w:rsidRDefault="002E477D" w:rsidP="002E477D">
      <w:pPr>
        <w:pStyle w:val="11"/>
        <w:jc w:val="right"/>
        <w:rPr>
          <w:b/>
          <w:bCs/>
          <w:lang w:val="ru-RU"/>
        </w:rPr>
      </w:pPr>
      <w:r w:rsidRPr="002E477D">
        <w:rPr>
          <w:b/>
          <w:bCs/>
        </w:rPr>
        <w:t xml:space="preserve">Таблиця 2.2 </w:t>
      </w:r>
    </w:p>
    <w:p w14:paraId="6F5B5A57" w14:textId="56926189" w:rsidR="002E477D" w:rsidRPr="002E477D" w:rsidRDefault="002E477D" w:rsidP="002E477D">
      <w:pPr>
        <w:pStyle w:val="11"/>
        <w:ind w:firstLine="0"/>
        <w:jc w:val="center"/>
        <w:rPr>
          <w:b/>
          <w:bCs/>
        </w:rPr>
      </w:pPr>
      <w:r w:rsidRPr="002E477D">
        <w:rPr>
          <w:b/>
          <w:bCs/>
        </w:rPr>
        <w:t>Розподіл респондентів за рівнями інтернет-залежності (тест К. Янг)</w:t>
      </w:r>
    </w:p>
    <w:tbl>
      <w:tblPr>
        <w:tblStyle w:val="14"/>
        <w:tblW w:w="5000" w:type="pct"/>
        <w:tblLook w:val="04A0" w:firstRow="1" w:lastRow="0" w:firstColumn="1" w:lastColumn="0" w:noHBand="0" w:noVBand="1"/>
      </w:tblPr>
      <w:tblGrid>
        <w:gridCol w:w="3447"/>
        <w:gridCol w:w="1952"/>
        <w:gridCol w:w="2978"/>
        <w:gridCol w:w="1252"/>
      </w:tblGrid>
      <w:tr w:rsidR="002E477D" w:rsidRPr="002E477D" w14:paraId="71FAADE2" w14:textId="77777777" w:rsidTr="002E477D">
        <w:tc>
          <w:tcPr>
            <w:tcW w:w="0" w:type="auto"/>
            <w:vAlign w:val="center"/>
            <w:hideMark/>
          </w:tcPr>
          <w:p w14:paraId="1EA5AB67" w14:textId="77777777" w:rsidR="002E477D" w:rsidRPr="002E477D" w:rsidRDefault="002E477D" w:rsidP="002E477D">
            <w:pPr>
              <w:pStyle w:val="21"/>
              <w:jc w:val="center"/>
              <w:rPr>
                <w:b/>
                <w:bCs/>
                <w:sz w:val="24"/>
                <w:szCs w:val="24"/>
              </w:rPr>
            </w:pPr>
            <w:r w:rsidRPr="002E477D">
              <w:rPr>
                <w:b/>
                <w:bCs/>
                <w:sz w:val="24"/>
                <w:szCs w:val="24"/>
              </w:rPr>
              <w:t>Рівень</w:t>
            </w:r>
          </w:p>
        </w:tc>
        <w:tc>
          <w:tcPr>
            <w:tcW w:w="0" w:type="auto"/>
            <w:vAlign w:val="center"/>
            <w:hideMark/>
          </w:tcPr>
          <w:p w14:paraId="54AD4231" w14:textId="77777777" w:rsidR="002E477D" w:rsidRPr="002E477D" w:rsidRDefault="002E477D" w:rsidP="002E477D">
            <w:pPr>
              <w:pStyle w:val="21"/>
              <w:jc w:val="center"/>
              <w:rPr>
                <w:b/>
                <w:bCs/>
                <w:sz w:val="24"/>
                <w:szCs w:val="24"/>
              </w:rPr>
            </w:pPr>
            <w:r w:rsidRPr="002E477D">
              <w:rPr>
                <w:b/>
                <w:bCs/>
                <w:sz w:val="24"/>
                <w:szCs w:val="24"/>
              </w:rPr>
              <w:t>Діапазон балів</w:t>
            </w:r>
          </w:p>
        </w:tc>
        <w:tc>
          <w:tcPr>
            <w:tcW w:w="0" w:type="auto"/>
            <w:vAlign w:val="center"/>
            <w:hideMark/>
          </w:tcPr>
          <w:p w14:paraId="15D13F59" w14:textId="77777777" w:rsidR="002E477D" w:rsidRPr="002E477D" w:rsidRDefault="002E477D" w:rsidP="002E477D">
            <w:pPr>
              <w:pStyle w:val="21"/>
              <w:jc w:val="center"/>
              <w:rPr>
                <w:b/>
                <w:bCs/>
                <w:sz w:val="24"/>
                <w:szCs w:val="24"/>
              </w:rPr>
            </w:pPr>
            <w:r w:rsidRPr="002E477D">
              <w:rPr>
                <w:b/>
                <w:bCs/>
                <w:sz w:val="24"/>
                <w:szCs w:val="24"/>
              </w:rPr>
              <w:t>Кількість респондентів</w:t>
            </w:r>
          </w:p>
        </w:tc>
        <w:tc>
          <w:tcPr>
            <w:tcW w:w="0" w:type="auto"/>
            <w:vAlign w:val="center"/>
            <w:hideMark/>
          </w:tcPr>
          <w:p w14:paraId="1778023D" w14:textId="77777777" w:rsidR="002E477D" w:rsidRPr="002E477D" w:rsidRDefault="002E477D" w:rsidP="002E477D">
            <w:pPr>
              <w:pStyle w:val="21"/>
              <w:jc w:val="center"/>
              <w:rPr>
                <w:b/>
                <w:bCs/>
                <w:sz w:val="24"/>
                <w:szCs w:val="24"/>
              </w:rPr>
            </w:pPr>
            <w:r w:rsidRPr="002E477D">
              <w:rPr>
                <w:b/>
                <w:bCs/>
                <w:sz w:val="24"/>
                <w:szCs w:val="24"/>
              </w:rPr>
              <w:t>Відсоток</w:t>
            </w:r>
          </w:p>
        </w:tc>
      </w:tr>
      <w:tr w:rsidR="002E477D" w:rsidRPr="002E477D" w14:paraId="66F754D6" w14:textId="77777777" w:rsidTr="002E477D">
        <w:tc>
          <w:tcPr>
            <w:tcW w:w="0" w:type="auto"/>
            <w:vAlign w:val="center"/>
            <w:hideMark/>
          </w:tcPr>
          <w:p w14:paraId="38ED9B22" w14:textId="77777777" w:rsidR="002E477D" w:rsidRPr="002E477D" w:rsidRDefault="002E477D" w:rsidP="002E477D">
            <w:pPr>
              <w:pStyle w:val="21"/>
              <w:jc w:val="center"/>
              <w:rPr>
                <w:sz w:val="24"/>
                <w:szCs w:val="24"/>
              </w:rPr>
            </w:pPr>
            <w:r w:rsidRPr="002E477D">
              <w:rPr>
                <w:sz w:val="24"/>
                <w:szCs w:val="24"/>
              </w:rPr>
              <w:t>Інтернет-залежність</w:t>
            </w:r>
          </w:p>
        </w:tc>
        <w:tc>
          <w:tcPr>
            <w:tcW w:w="0" w:type="auto"/>
            <w:vAlign w:val="center"/>
            <w:hideMark/>
          </w:tcPr>
          <w:p w14:paraId="0E652DB6" w14:textId="77777777" w:rsidR="002E477D" w:rsidRPr="002E477D" w:rsidRDefault="002E477D" w:rsidP="002E477D">
            <w:pPr>
              <w:pStyle w:val="21"/>
              <w:jc w:val="center"/>
              <w:rPr>
                <w:sz w:val="24"/>
                <w:szCs w:val="24"/>
              </w:rPr>
            </w:pPr>
            <w:r w:rsidRPr="002E477D">
              <w:rPr>
                <w:sz w:val="24"/>
                <w:szCs w:val="24"/>
              </w:rPr>
              <w:t>80-100</w:t>
            </w:r>
          </w:p>
        </w:tc>
        <w:tc>
          <w:tcPr>
            <w:tcW w:w="0" w:type="auto"/>
            <w:vAlign w:val="center"/>
            <w:hideMark/>
          </w:tcPr>
          <w:p w14:paraId="5A976819" w14:textId="77777777" w:rsidR="002E477D" w:rsidRPr="002E477D" w:rsidRDefault="002E477D" w:rsidP="002E477D">
            <w:pPr>
              <w:pStyle w:val="21"/>
              <w:jc w:val="center"/>
              <w:rPr>
                <w:sz w:val="24"/>
                <w:szCs w:val="24"/>
              </w:rPr>
            </w:pPr>
            <w:r w:rsidRPr="002E477D">
              <w:rPr>
                <w:sz w:val="24"/>
                <w:szCs w:val="24"/>
              </w:rPr>
              <w:t>3</w:t>
            </w:r>
          </w:p>
        </w:tc>
        <w:tc>
          <w:tcPr>
            <w:tcW w:w="0" w:type="auto"/>
            <w:vAlign w:val="center"/>
            <w:hideMark/>
          </w:tcPr>
          <w:p w14:paraId="7D815DC5" w14:textId="77777777" w:rsidR="002E477D" w:rsidRPr="002E477D" w:rsidRDefault="002E477D" w:rsidP="002E477D">
            <w:pPr>
              <w:pStyle w:val="21"/>
              <w:jc w:val="center"/>
              <w:rPr>
                <w:sz w:val="24"/>
                <w:szCs w:val="24"/>
              </w:rPr>
            </w:pPr>
            <w:r w:rsidRPr="002E477D">
              <w:rPr>
                <w:sz w:val="24"/>
                <w:szCs w:val="24"/>
              </w:rPr>
              <w:t>10,0%</w:t>
            </w:r>
          </w:p>
        </w:tc>
      </w:tr>
      <w:tr w:rsidR="002E477D" w:rsidRPr="002E477D" w14:paraId="4569B8CE" w14:textId="77777777" w:rsidTr="002E477D">
        <w:tc>
          <w:tcPr>
            <w:tcW w:w="0" w:type="auto"/>
            <w:vAlign w:val="center"/>
            <w:hideMark/>
          </w:tcPr>
          <w:p w14:paraId="397E82C3" w14:textId="77777777" w:rsidR="002E477D" w:rsidRPr="002E477D" w:rsidRDefault="002E477D" w:rsidP="002E477D">
            <w:pPr>
              <w:pStyle w:val="21"/>
              <w:jc w:val="center"/>
              <w:rPr>
                <w:sz w:val="24"/>
                <w:szCs w:val="24"/>
              </w:rPr>
            </w:pPr>
            <w:r w:rsidRPr="002E477D">
              <w:rPr>
                <w:sz w:val="24"/>
                <w:szCs w:val="24"/>
              </w:rPr>
              <w:t>Є проблеми з використанням</w:t>
            </w:r>
          </w:p>
        </w:tc>
        <w:tc>
          <w:tcPr>
            <w:tcW w:w="0" w:type="auto"/>
            <w:vAlign w:val="center"/>
            <w:hideMark/>
          </w:tcPr>
          <w:p w14:paraId="456B57B1" w14:textId="77777777" w:rsidR="002E477D" w:rsidRPr="002E477D" w:rsidRDefault="002E477D" w:rsidP="002E477D">
            <w:pPr>
              <w:pStyle w:val="21"/>
              <w:jc w:val="center"/>
              <w:rPr>
                <w:sz w:val="24"/>
                <w:szCs w:val="24"/>
              </w:rPr>
            </w:pPr>
            <w:r w:rsidRPr="002E477D">
              <w:rPr>
                <w:sz w:val="24"/>
                <w:szCs w:val="24"/>
              </w:rPr>
              <w:t>50-79</w:t>
            </w:r>
          </w:p>
        </w:tc>
        <w:tc>
          <w:tcPr>
            <w:tcW w:w="0" w:type="auto"/>
            <w:vAlign w:val="center"/>
            <w:hideMark/>
          </w:tcPr>
          <w:p w14:paraId="42100DDF" w14:textId="77777777" w:rsidR="002E477D" w:rsidRPr="002E477D" w:rsidRDefault="002E477D" w:rsidP="002E477D">
            <w:pPr>
              <w:pStyle w:val="21"/>
              <w:jc w:val="center"/>
              <w:rPr>
                <w:sz w:val="24"/>
                <w:szCs w:val="24"/>
              </w:rPr>
            </w:pPr>
            <w:r w:rsidRPr="002E477D">
              <w:rPr>
                <w:sz w:val="24"/>
                <w:szCs w:val="24"/>
              </w:rPr>
              <w:t>14</w:t>
            </w:r>
          </w:p>
        </w:tc>
        <w:tc>
          <w:tcPr>
            <w:tcW w:w="0" w:type="auto"/>
            <w:vAlign w:val="center"/>
            <w:hideMark/>
          </w:tcPr>
          <w:p w14:paraId="7CF1056A" w14:textId="77777777" w:rsidR="002E477D" w:rsidRPr="002E477D" w:rsidRDefault="002E477D" w:rsidP="002E477D">
            <w:pPr>
              <w:pStyle w:val="21"/>
              <w:jc w:val="center"/>
              <w:rPr>
                <w:sz w:val="24"/>
                <w:szCs w:val="24"/>
              </w:rPr>
            </w:pPr>
            <w:r w:rsidRPr="002E477D">
              <w:rPr>
                <w:sz w:val="24"/>
                <w:szCs w:val="24"/>
              </w:rPr>
              <w:t>46,7%</w:t>
            </w:r>
          </w:p>
        </w:tc>
      </w:tr>
      <w:tr w:rsidR="002E477D" w:rsidRPr="002E477D" w14:paraId="5DAF9981" w14:textId="77777777" w:rsidTr="002E477D">
        <w:tc>
          <w:tcPr>
            <w:tcW w:w="0" w:type="auto"/>
            <w:vAlign w:val="center"/>
            <w:hideMark/>
          </w:tcPr>
          <w:p w14:paraId="03E39613" w14:textId="77777777" w:rsidR="002E477D" w:rsidRPr="002E477D" w:rsidRDefault="002E477D" w:rsidP="002E477D">
            <w:pPr>
              <w:pStyle w:val="21"/>
              <w:jc w:val="center"/>
              <w:rPr>
                <w:sz w:val="24"/>
                <w:szCs w:val="24"/>
              </w:rPr>
            </w:pPr>
            <w:r w:rsidRPr="002E477D">
              <w:rPr>
                <w:sz w:val="24"/>
                <w:szCs w:val="24"/>
              </w:rPr>
              <w:t>Звичайний користувач</w:t>
            </w:r>
          </w:p>
        </w:tc>
        <w:tc>
          <w:tcPr>
            <w:tcW w:w="0" w:type="auto"/>
            <w:vAlign w:val="center"/>
            <w:hideMark/>
          </w:tcPr>
          <w:p w14:paraId="4D010535" w14:textId="77777777" w:rsidR="002E477D" w:rsidRPr="002E477D" w:rsidRDefault="002E477D" w:rsidP="002E477D">
            <w:pPr>
              <w:pStyle w:val="21"/>
              <w:jc w:val="center"/>
              <w:rPr>
                <w:sz w:val="24"/>
                <w:szCs w:val="24"/>
              </w:rPr>
            </w:pPr>
            <w:r w:rsidRPr="002E477D">
              <w:rPr>
                <w:sz w:val="24"/>
                <w:szCs w:val="24"/>
              </w:rPr>
              <w:t>20-49</w:t>
            </w:r>
          </w:p>
        </w:tc>
        <w:tc>
          <w:tcPr>
            <w:tcW w:w="0" w:type="auto"/>
            <w:vAlign w:val="center"/>
            <w:hideMark/>
          </w:tcPr>
          <w:p w14:paraId="3B31A5D6" w14:textId="77777777" w:rsidR="002E477D" w:rsidRPr="002E477D" w:rsidRDefault="002E477D" w:rsidP="002E477D">
            <w:pPr>
              <w:pStyle w:val="21"/>
              <w:jc w:val="center"/>
              <w:rPr>
                <w:sz w:val="24"/>
                <w:szCs w:val="24"/>
              </w:rPr>
            </w:pPr>
            <w:r w:rsidRPr="002E477D">
              <w:rPr>
                <w:sz w:val="24"/>
                <w:szCs w:val="24"/>
              </w:rPr>
              <w:t>13</w:t>
            </w:r>
          </w:p>
        </w:tc>
        <w:tc>
          <w:tcPr>
            <w:tcW w:w="0" w:type="auto"/>
            <w:vAlign w:val="center"/>
            <w:hideMark/>
          </w:tcPr>
          <w:p w14:paraId="7AB3C593" w14:textId="77777777" w:rsidR="002E477D" w:rsidRPr="002E477D" w:rsidRDefault="002E477D" w:rsidP="002E477D">
            <w:pPr>
              <w:pStyle w:val="21"/>
              <w:jc w:val="center"/>
              <w:rPr>
                <w:sz w:val="24"/>
                <w:szCs w:val="24"/>
              </w:rPr>
            </w:pPr>
            <w:r w:rsidRPr="002E477D">
              <w:rPr>
                <w:sz w:val="24"/>
                <w:szCs w:val="24"/>
              </w:rPr>
              <w:t>43,3%</w:t>
            </w:r>
          </w:p>
        </w:tc>
      </w:tr>
    </w:tbl>
    <w:p w14:paraId="143529D4" w14:textId="77777777" w:rsidR="002E477D" w:rsidRDefault="002E477D" w:rsidP="002E477D">
      <w:pPr>
        <w:pStyle w:val="11"/>
        <w:rPr>
          <w:lang w:val="ru-RU"/>
        </w:rPr>
      </w:pPr>
    </w:p>
    <w:p w14:paraId="34A0C281" w14:textId="05F20DA6" w:rsidR="002E477D" w:rsidRPr="002E477D" w:rsidRDefault="002E477D" w:rsidP="002E477D">
      <w:pPr>
        <w:pStyle w:val="11"/>
      </w:pPr>
      <w:r w:rsidRPr="00692659">
        <w:rPr>
          <w:noProof/>
          <w:lang w:eastAsia="ru-RU"/>
        </w:rPr>
        <w:drawing>
          <wp:anchor distT="0" distB="0" distL="114300" distR="114300" simplePos="0" relativeHeight="251654144" behindDoc="0" locked="0" layoutInCell="1" allowOverlap="1" wp14:anchorId="2C7A530B" wp14:editId="59AE4220">
            <wp:simplePos x="0" y="0"/>
            <wp:positionH relativeFrom="margin">
              <wp:align>right</wp:align>
            </wp:positionH>
            <wp:positionV relativeFrom="paragraph">
              <wp:posOffset>550523</wp:posOffset>
            </wp:positionV>
            <wp:extent cx="6116955" cy="2806065"/>
            <wp:effectExtent l="0" t="0" r="17145" b="13335"/>
            <wp:wrapTopAndBottom/>
            <wp:docPr id="13" name="Діагра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2E477D">
        <w:t>Для наочного відображення результатів дослідження за тестом К. Янг створено діаграми (див. рис. 2.1-2.2).</w:t>
      </w:r>
    </w:p>
    <w:p w14:paraId="1652A422" w14:textId="410863CD" w:rsidR="002E477D" w:rsidRPr="002E477D" w:rsidRDefault="002E477D" w:rsidP="002E477D">
      <w:pPr>
        <w:pStyle w:val="11"/>
        <w:ind w:firstLine="0"/>
        <w:jc w:val="center"/>
      </w:pPr>
      <w:r w:rsidRPr="002E477D">
        <w:rPr>
          <w:b/>
          <w:bCs/>
        </w:rPr>
        <w:t>Рис. 2.1. Стовпчаста діаграма розподілу балів за тестом інтернет-залежності К. Янг</w:t>
      </w:r>
    </w:p>
    <w:p w14:paraId="7B6F7AF3" w14:textId="4DF839F6" w:rsidR="002E477D" w:rsidRPr="002E477D" w:rsidRDefault="00F157C2" w:rsidP="002E477D">
      <w:pPr>
        <w:pStyle w:val="11"/>
        <w:ind w:firstLine="0"/>
        <w:jc w:val="center"/>
      </w:pPr>
      <w:r w:rsidRPr="00692659">
        <w:rPr>
          <w:rFonts w:eastAsia="Times New Roman"/>
          <w:b/>
          <w:bCs/>
          <w:noProof/>
          <w:lang w:eastAsia="ru-RU"/>
        </w:rPr>
        <w:lastRenderedPageBreak/>
        <w:drawing>
          <wp:anchor distT="0" distB="0" distL="114300" distR="114300" simplePos="0" relativeHeight="251656192" behindDoc="0" locked="0" layoutInCell="1" allowOverlap="1" wp14:anchorId="166AB8DD" wp14:editId="0D2B9953">
            <wp:simplePos x="0" y="0"/>
            <wp:positionH relativeFrom="margin">
              <wp:align>right</wp:align>
            </wp:positionH>
            <wp:positionV relativeFrom="paragraph">
              <wp:posOffset>19</wp:posOffset>
            </wp:positionV>
            <wp:extent cx="6113780" cy="2824992"/>
            <wp:effectExtent l="0" t="0" r="1270" b="0"/>
            <wp:wrapTopAndBottom/>
            <wp:docPr id="10" name="Діаграма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2E477D" w:rsidRPr="002E477D">
        <w:rPr>
          <w:b/>
          <w:bCs/>
        </w:rPr>
        <w:t>Рис. 2.2. Секторна діаграма розподілу респондентів за рівнями інтернет-залежності (тест К. Янг)</w:t>
      </w:r>
    </w:p>
    <w:p w14:paraId="2002C1CC" w14:textId="77777777" w:rsidR="002E477D" w:rsidRDefault="002E477D" w:rsidP="002E477D">
      <w:pPr>
        <w:pStyle w:val="11"/>
        <w:rPr>
          <w:lang w:val="ru-RU"/>
        </w:rPr>
      </w:pPr>
    </w:p>
    <w:p w14:paraId="7ECCAADE" w14:textId="02EED8E0" w:rsidR="002E477D" w:rsidRPr="002E477D" w:rsidRDefault="002E477D" w:rsidP="002E477D">
      <w:pPr>
        <w:pStyle w:val="11"/>
      </w:pPr>
      <w:r w:rsidRPr="002E477D">
        <w:t>Аналізуючи результати дослідження за тестом К. Янг, можна зробити наступні висновки. Середній бал за методикою становив 55,4, що відповідає рівню «є проблеми з використанням». Мінімальний показник склав 34 бали (респондент № 25), максимальний - 88 балів (респондент № 26).</w:t>
      </w:r>
    </w:p>
    <w:p w14:paraId="0CC40AC0" w14:textId="77777777" w:rsidR="002E477D" w:rsidRPr="002E477D" w:rsidRDefault="002E477D" w:rsidP="002E477D">
      <w:pPr>
        <w:pStyle w:val="11"/>
      </w:pPr>
      <w:r w:rsidRPr="002E477D">
        <w:t>Найбільша частина досліджуваних (46,7%, 14 осіб) демонструє наявність певних проблем, пов'язаних з надмірним використанням інтернету. Ці респонденти відзначають, що інтернет та соціальні мережі починають впливати на їхнє повсякденне життя: вони проводять онлайн більше часу, ніж планували, іноді нехтують домашніми справами заради перебування в мережі, відчувають потребу перевіряти соціальні мережі перед початком інших справ.</w:t>
      </w:r>
    </w:p>
    <w:p w14:paraId="57DD2437" w14:textId="77777777" w:rsidR="002E477D" w:rsidRPr="002E477D" w:rsidRDefault="002E477D" w:rsidP="002E477D">
      <w:pPr>
        <w:pStyle w:val="11"/>
      </w:pPr>
      <w:r w:rsidRPr="002E477D">
        <w:t>Звичайними користувачами, які контролюють своє використання інтернету, є 43,3% респондентів (13 осіб). Ці досліджувані здатні самостійно регулювати час перебування онлайн, не відчувають значного дискомфорту при відсутності доступу до інтернету, інтернет не заважає їхній професійній діяльності та особистому життю.</w:t>
      </w:r>
    </w:p>
    <w:p w14:paraId="59C34239" w14:textId="77777777" w:rsidR="002E477D" w:rsidRPr="002E477D" w:rsidRDefault="002E477D" w:rsidP="002E477D">
      <w:pPr>
        <w:pStyle w:val="11"/>
      </w:pPr>
      <w:r w:rsidRPr="002E477D">
        <w:t xml:space="preserve">Ознаки інтернет-залежності виявлено у 10,0% досліджуваних (3 особи - респонденти № 7, 14, 26). Ці респонденти демонструють значні проблеми з контролем часу в мережі, відчувають пригніченість та нервозність при </w:t>
      </w:r>
      <w:r w:rsidRPr="002E477D">
        <w:lastRenderedPageBreak/>
        <w:t>відсутності доступу до інтернету, використовують соціальні мережі для уникнення проблем та негативних емоцій, їхня професійна діяльність страждає через надмірне захоплення інтернетом.</w:t>
      </w:r>
    </w:p>
    <w:p w14:paraId="32D0624B" w14:textId="77777777" w:rsidR="002E477D" w:rsidRPr="002E477D" w:rsidRDefault="002E477D" w:rsidP="002E477D">
      <w:pPr>
        <w:pStyle w:val="11"/>
      </w:pPr>
      <w:r w:rsidRPr="002E477D">
        <w:t>На другому етапі дослідження було застосовано таблиці Шульте для визначення рівня концентрації уваги. Результати тестування кожного респондента представлено у таблиці 2.3.</w:t>
      </w:r>
    </w:p>
    <w:p w14:paraId="63884655" w14:textId="77777777" w:rsidR="002E477D" w:rsidRPr="002E477D" w:rsidRDefault="002E477D" w:rsidP="002E477D">
      <w:pPr>
        <w:pStyle w:val="11"/>
        <w:jc w:val="right"/>
        <w:rPr>
          <w:b/>
          <w:bCs/>
          <w:lang w:val="ru-RU"/>
        </w:rPr>
      </w:pPr>
      <w:r w:rsidRPr="002E477D">
        <w:rPr>
          <w:b/>
          <w:bCs/>
        </w:rPr>
        <w:t xml:space="preserve">Таблиця 2.3 </w:t>
      </w:r>
    </w:p>
    <w:p w14:paraId="7F57AC10" w14:textId="73962EA4" w:rsidR="002E477D" w:rsidRPr="002E477D" w:rsidRDefault="002E477D" w:rsidP="002E477D">
      <w:pPr>
        <w:pStyle w:val="11"/>
        <w:ind w:firstLine="0"/>
        <w:jc w:val="center"/>
        <w:rPr>
          <w:b/>
          <w:bCs/>
        </w:rPr>
      </w:pPr>
      <w:r w:rsidRPr="002E477D">
        <w:rPr>
          <w:b/>
          <w:bCs/>
        </w:rPr>
        <w:t>Результати дослідження за таблицями Шульте</w:t>
      </w:r>
    </w:p>
    <w:tbl>
      <w:tblPr>
        <w:tblStyle w:val="14"/>
        <w:tblW w:w="5000" w:type="pct"/>
        <w:tblLook w:val="04A0" w:firstRow="1" w:lastRow="0" w:firstColumn="1" w:lastColumn="0" w:noHBand="0" w:noVBand="1"/>
      </w:tblPr>
      <w:tblGrid>
        <w:gridCol w:w="459"/>
        <w:gridCol w:w="1215"/>
        <w:gridCol w:w="1214"/>
        <w:gridCol w:w="1214"/>
        <w:gridCol w:w="1214"/>
        <w:gridCol w:w="1214"/>
        <w:gridCol w:w="1750"/>
        <w:gridCol w:w="1349"/>
      </w:tblGrid>
      <w:tr w:rsidR="002E477D" w:rsidRPr="002E477D" w14:paraId="2EB0DD02" w14:textId="77777777" w:rsidTr="002E477D">
        <w:tc>
          <w:tcPr>
            <w:tcW w:w="0" w:type="auto"/>
            <w:vAlign w:val="center"/>
            <w:hideMark/>
          </w:tcPr>
          <w:p w14:paraId="6170D354" w14:textId="77777777" w:rsidR="002E477D" w:rsidRPr="002E477D" w:rsidRDefault="002E477D" w:rsidP="002E477D">
            <w:pPr>
              <w:pStyle w:val="21"/>
              <w:jc w:val="center"/>
              <w:rPr>
                <w:b/>
                <w:bCs/>
                <w:sz w:val="24"/>
                <w:szCs w:val="24"/>
              </w:rPr>
            </w:pPr>
            <w:r w:rsidRPr="002E477D">
              <w:rPr>
                <w:b/>
                <w:bCs/>
                <w:sz w:val="24"/>
                <w:szCs w:val="24"/>
              </w:rPr>
              <w:t>№</w:t>
            </w:r>
          </w:p>
        </w:tc>
        <w:tc>
          <w:tcPr>
            <w:tcW w:w="0" w:type="auto"/>
            <w:vAlign w:val="center"/>
            <w:hideMark/>
          </w:tcPr>
          <w:p w14:paraId="40681E8C" w14:textId="77777777" w:rsidR="002E477D" w:rsidRPr="002E477D" w:rsidRDefault="002E477D" w:rsidP="002E477D">
            <w:pPr>
              <w:pStyle w:val="21"/>
              <w:jc w:val="center"/>
              <w:rPr>
                <w:b/>
                <w:bCs/>
                <w:sz w:val="24"/>
                <w:szCs w:val="24"/>
              </w:rPr>
            </w:pPr>
            <w:r w:rsidRPr="002E477D">
              <w:rPr>
                <w:b/>
                <w:bCs/>
                <w:sz w:val="24"/>
                <w:szCs w:val="24"/>
              </w:rPr>
              <w:t>Табл. 1 (сек)</w:t>
            </w:r>
          </w:p>
        </w:tc>
        <w:tc>
          <w:tcPr>
            <w:tcW w:w="0" w:type="auto"/>
            <w:vAlign w:val="center"/>
            <w:hideMark/>
          </w:tcPr>
          <w:p w14:paraId="7568C350" w14:textId="77777777" w:rsidR="002E477D" w:rsidRPr="002E477D" w:rsidRDefault="002E477D" w:rsidP="002E477D">
            <w:pPr>
              <w:pStyle w:val="21"/>
              <w:jc w:val="center"/>
              <w:rPr>
                <w:b/>
                <w:bCs/>
                <w:sz w:val="24"/>
                <w:szCs w:val="24"/>
              </w:rPr>
            </w:pPr>
            <w:r w:rsidRPr="002E477D">
              <w:rPr>
                <w:b/>
                <w:bCs/>
                <w:sz w:val="24"/>
                <w:szCs w:val="24"/>
              </w:rPr>
              <w:t>Табл. 2 (сек)</w:t>
            </w:r>
          </w:p>
        </w:tc>
        <w:tc>
          <w:tcPr>
            <w:tcW w:w="0" w:type="auto"/>
            <w:vAlign w:val="center"/>
            <w:hideMark/>
          </w:tcPr>
          <w:p w14:paraId="4F19C7D3" w14:textId="77777777" w:rsidR="002E477D" w:rsidRPr="002E477D" w:rsidRDefault="002E477D" w:rsidP="002E477D">
            <w:pPr>
              <w:pStyle w:val="21"/>
              <w:jc w:val="center"/>
              <w:rPr>
                <w:b/>
                <w:bCs/>
                <w:sz w:val="24"/>
                <w:szCs w:val="24"/>
              </w:rPr>
            </w:pPr>
            <w:r w:rsidRPr="002E477D">
              <w:rPr>
                <w:b/>
                <w:bCs/>
                <w:sz w:val="24"/>
                <w:szCs w:val="24"/>
              </w:rPr>
              <w:t>Табл. 3 (сек)</w:t>
            </w:r>
          </w:p>
        </w:tc>
        <w:tc>
          <w:tcPr>
            <w:tcW w:w="0" w:type="auto"/>
            <w:vAlign w:val="center"/>
            <w:hideMark/>
          </w:tcPr>
          <w:p w14:paraId="2B13DBEB" w14:textId="77777777" w:rsidR="002E477D" w:rsidRPr="002E477D" w:rsidRDefault="002E477D" w:rsidP="002E477D">
            <w:pPr>
              <w:pStyle w:val="21"/>
              <w:jc w:val="center"/>
              <w:rPr>
                <w:b/>
                <w:bCs/>
                <w:sz w:val="24"/>
                <w:szCs w:val="24"/>
              </w:rPr>
            </w:pPr>
            <w:r w:rsidRPr="002E477D">
              <w:rPr>
                <w:b/>
                <w:bCs/>
                <w:sz w:val="24"/>
                <w:szCs w:val="24"/>
              </w:rPr>
              <w:t>Табл. 4 (сек)</w:t>
            </w:r>
          </w:p>
        </w:tc>
        <w:tc>
          <w:tcPr>
            <w:tcW w:w="0" w:type="auto"/>
            <w:vAlign w:val="center"/>
            <w:hideMark/>
          </w:tcPr>
          <w:p w14:paraId="33E8A049" w14:textId="77777777" w:rsidR="002E477D" w:rsidRPr="002E477D" w:rsidRDefault="002E477D" w:rsidP="002E477D">
            <w:pPr>
              <w:pStyle w:val="21"/>
              <w:jc w:val="center"/>
              <w:rPr>
                <w:b/>
                <w:bCs/>
                <w:sz w:val="24"/>
                <w:szCs w:val="24"/>
              </w:rPr>
            </w:pPr>
            <w:r w:rsidRPr="002E477D">
              <w:rPr>
                <w:b/>
                <w:bCs/>
                <w:sz w:val="24"/>
                <w:szCs w:val="24"/>
              </w:rPr>
              <w:t>Табл. 5 (сек)</w:t>
            </w:r>
          </w:p>
        </w:tc>
        <w:tc>
          <w:tcPr>
            <w:tcW w:w="0" w:type="auto"/>
            <w:vAlign w:val="center"/>
            <w:hideMark/>
          </w:tcPr>
          <w:p w14:paraId="7E59E928" w14:textId="77777777" w:rsidR="002E477D" w:rsidRPr="002E477D" w:rsidRDefault="002E477D" w:rsidP="002E477D">
            <w:pPr>
              <w:pStyle w:val="21"/>
              <w:jc w:val="center"/>
              <w:rPr>
                <w:b/>
                <w:bCs/>
                <w:sz w:val="24"/>
                <w:szCs w:val="24"/>
              </w:rPr>
            </w:pPr>
            <w:r w:rsidRPr="002E477D">
              <w:rPr>
                <w:b/>
                <w:bCs/>
                <w:sz w:val="24"/>
                <w:szCs w:val="24"/>
              </w:rPr>
              <w:t>Середній час (сек)</w:t>
            </w:r>
          </w:p>
        </w:tc>
        <w:tc>
          <w:tcPr>
            <w:tcW w:w="0" w:type="auto"/>
            <w:vAlign w:val="center"/>
            <w:hideMark/>
          </w:tcPr>
          <w:p w14:paraId="5A529F29" w14:textId="77777777" w:rsidR="002E477D" w:rsidRPr="002E477D" w:rsidRDefault="002E477D" w:rsidP="002E477D">
            <w:pPr>
              <w:pStyle w:val="21"/>
              <w:jc w:val="center"/>
              <w:rPr>
                <w:b/>
                <w:bCs/>
                <w:sz w:val="24"/>
                <w:szCs w:val="24"/>
              </w:rPr>
            </w:pPr>
            <w:r w:rsidRPr="002E477D">
              <w:rPr>
                <w:b/>
                <w:bCs/>
                <w:sz w:val="24"/>
                <w:szCs w:val="24"/>
              </w:rPr>
              <w:t>Рівень</w:t>
            </w:r>
          </w:p>
        </w:tc>
      </w:tr>
      <w:tr w:rsidR="002E477D" w:rsidRPr="002E477D" w14:paraId="381E3944" w14:textId="77777777" w:rsidTr="002E477D">
        <w:tc>
          <w:tcPr>
            <w:tcW w:w="0" w:type="auto"/>
            <w:vAlign w:val="center"/>
            <w:hideMark/>
          </w:tcPr>
          <w:p w14:paraId="521B6BE5" w14:textId="77777777" w:rsidR="002E477D" w:rsidRPr="002E477D" w:rsidRDefault="002E477D" w:rsidP="002E477D">
            <w:pPr>
              <w:pStyle w:val="21"/>
              <w:jc w:val="center"/>
              <w:rPr>
                <w:sz w:val="24"/>
                <w:szCs w:val="24"/>
              </w:rPr>
            </w:pPr>
            <w:r w:rsidRPr="002E477D">
              <w:rPr>
                <w:sz w:val="24"/>
                <w:szCs w:val="24"/>
              </w:rPr>
              <w:t>1</w:t>
            </w:r>
          </w:p>
        </w:tc>
        <w:tc>
          <w:tcPr>
            <w:tcW w:w="0" w:type="auto"/>
            <w:vAlign w:val="center"/>
            <w:hideMark/>
          </w:tcPr>
          <w:p w14:paraId="010705B0" w14:textId="77777777" w:rsidR="002E477D" w:rsidRPr="002E477D" w:rsidRDefault="002E477D" w:rsidP="002E477D">
            <w:pPr>
              <w:pStyle w:val="21"/>
              <w:jc w:val="center"/>
              <w:rPr>
                <w:sz w:val="24"/>
                <w:szCs w:val="24"/>
              </w:rPr>
            </w:pPr>
            <w:r w:rsidRPr="002E477D">
              <w:rPr>
                <w:sz w:val="24"/>
                <w:szCs w:val="24"/>
              </w:rPr>
              <w:t>45</w:t>
            </w:r>
          </w:p>
        </w:tc>
        <w:tc>
          <w:tcPr>
            <w:tcW w:w="0" w:type="auto"/>
            <w:vAlign w:val="center"/>
            <w:hideMark/>
          </w:tcPr>
          <w:p w14:paraId="0571EE15" w14:textId="77777777" w:rsidR="002E477D" w:rsidRPr="002E477D" w:rsidRDefault="002E477D" w:rsidP="002E477D">
            <w:pPr>
              <w:pStyle w:val="21"/>
              <w:jc w:val="center"/>
              <w:rPr>
                <w:sz w:val="24"/>
                <w:szCs w:val="24"/>
              </w:rPr>
            </w:pPr>
            <w:r w:rsidRPr="002E477D">
              <w:rPr>
                <w:sz w:val="24"/>
                <w:szCs w:val="24"/>
              </w:rPr>
              <w:t>43</w:t>
            </w:r>
          </w:p>
        </w:tc>
        <w:tc>
          <w:tcPr>
            <w:tcW w:w="0" w:type="auto"/>
            <w:vAlign w:val="center"/>
            <w:hideMark/>
          </w:tcPr>
          <w:p w14:paraId="7EC7577F" w14:textId="77777777" w:rsidR="002E477D" w:rsidRPr="002E477D" w:rsidRDefault="002E477D" w:rsidP="002E477D">
            <w:pPr>
              <w:pStyle w:val="21"/>
              <w:jc w:val="center"/>
              <w:rPr>
                <w:sz w:val="24"/>
                <w:szCs w:val="24"/>
              </w:rPr>
            </w:pPr>
            <w:r w:rsidRPr="002E477D">
              <w:rPr>
                <w:sz w:val="24"/>
                <w:szCs w:val="24"/>
              </w:rPr>
              <w:t>44</w:t>
            </w:r>
          </w:p>
        </w:tc>
        <w:tc>
          <w:tcPr>
            <w:tcW w:w="0" w:type="auto"/>
            <w:vAlign w:val="center"/>
            <w:hideMark/>
          </w:tcPr>
          <w:p w14:paraId="40748D7E" w14:textId="77777777" w:rsidR="002E477D" w:rsidRPr="002E477D" w:rsidRDefault="002E477D" w:rsidP="002E477D">
            <w:pPr>
              <w:pStyle w:val="21"/>
              <w:jc w:val="center"/>
              <w:rPr>
                <w:sz w:val="24"/>
                <w:szCs w:val="24"/>
              </w:rPr>
            </w:pPr>
            <w:r w:rsidRPr="002E477D">
              <w:rPr>
                <w:sz w:val="24"/>
                <w:szCs w:val="24"/>
              </w:rPr>
              <w:t>45</w:t>
            </w:r>
          </w:p>
        </w:tc>
        <w:tc>
          <w:tcPr>
            <w:tcW w:w="0" w:type="auto"/>
            <w:vAlign w:val="center"/>
            <w:hideMark/>
          </w:tcPr>
          <w:p w14:paraId="5264FA02" w14:textId="77777777" w:rsidR="002E477D" w:rsidRPr="002E477D" w:rsidRDefault="002E477D" w:rsidP="002E477D">
            <w:pPr>
              <w:pStyle w:val="21"/>
              <w:jc w:val="center"/>
              <w:rPr>
                <w:sz w:val="24"/>
                <w:szCs w:val="24"/>
              </w:rPr>
            </w:pPr>
            <w:r w:rsidRPr="002E477D">
              <w:rPr>
                <w:sz w:val="24"/>
                <w:szCs w:val="24"/>
              </w:rPr>
              <w:t>43</w:t>
            </w:r>
          </w:p>
        </w:tc>
        <w:tc>
          <w:tcPr>
            <w:tcW w:w="0" w:type="auto"/>
            <w:vAlign w:val="center"/>
            <w:hideMark/>
          </w:tcPr>
          <w:p w14:paraId="06D7F366" w14:textId="77777777" w:rsidR="002E477D" w:rsidRPr="002E477D" w:rsidRDefault="002E477D" w:rsidP="002E477D">
            <w:pPr>
              <w:pStyle w:val="21"/>
              <w:jc w:val="center"/>
              <w:rPr>
                <w:sz w:val="24"/>
                <w:szCs w:val="24"/>
              </w:rPr>
            </w:pPr>
            <w:r w:rsidRPr="002E477D">
              <w:rPr>
                <w:sz w:val="24"/>
                <w:szCs w:val="24"/>
              </w:rPr>
              <w:t>44</w:t>
            </w:r>
          </w:p>
        </w:tc>
        <w:tc>
          <w:tcPr>
            <w:tcW w:w="0" w:type="auto"/>
            <w:vAlign w:val="center"/>
            <w:hideMark/>
          </w:tcPr>
          <w:p w14:paraId="25A14D46" w14:textId="77777777" w:rsidR="002E477D" w:rsidRPr="002E477D" w:rsidRDefault="002E477D" w:rsidP="002E477D">
            <w:pPr>
              <w:pStyle w:val="21"/>
              <w:jc w:val="center"/>
              <w:rPr>
                <w:sz w:val="24"/>
                <w:szCs w:val="24"/>
              </w:rPr>
            </w:pPr>
            <w:r w:rsidRPr="002E477D">
              <w:rPr>
                <w:sz w:val="24"/>
                <w:szCs w:val="24"/>
              </w:rPr>
              <w:t>Нормальна</w:t>
            </w:r>
          </w:p>
        </w:tc>
      </w:tr>
      <w:tr w:rsidR="002E477D" w:rsidRPr="002E477D" w14:paraId="0DDEC8BA" w14:textId="77777777" w:rsidTr="002E477D">
        <w:tc>
          <w:tcPr>
            <w:tcW w:w="0" w:type="auto"/>
            <w:vAlign w:val="center"/>
            <w:hideMark/>
          </w:tcPr>
          <w:p w14:paraId="7A87C070" w14:textId="77777777" w:rsidR="002E477D" w:rsidRPr="002E477D" w:rsidRDefault="002E477D" w:rsidP="002E477D">
            <w:pPr>
              <w:pStyle w:val="21"/>
              <w:jc w:val="center"/>
              <w:rPr>
                <w:sz w:val="24"/>
                <w:szCs w:val="24"/>
              </w:rPr>
            </w:pPr>
            <w:r w:rsidRPr="002E477D">
              <w:rPr>
                <w:sz w:val="24"/>
                <w:szCs w:val="24"/>
              </w:rPr>
              <w:t>2</w:t>
            </w:r>
          </w:p>
        </w:tc>
        <w:tc>
          <w:tcPr>
            <w:tcW w:w="0" w:type="auto"/>
            <w:vAlign w:val="center"/>
            <w:hideMark/>
          </w:tcPr>
          <w:p w14:paraId="44EE879E" w14:textId="77777777" w:rsidR="002E477D" w:rsidRPr="002E477D" w:rsidRDefault="002E477D" w:rsidP="002E477D">
            <w:pPr>
              <w:pStyle w:val="21"/>
              <w:jc w:val="center"/>
              <w:rPr>
                <w:sz w:val="24"/>
                <w:szCs w:val="24"/>
              </w:rPr>
            </w:pPr>
            <w:r w:rsidRPr="002E477D">
              <w:rPr>
                <w:sz w:val="24"/>
                <w:szCs w:val="24"/>
              </w:rPr>
              <w:t>51</w:t>
            </w:r>
          </w:p>
        </w:tc>
        <w:tc>
          <w:tcPr>
            <w:tcW w:w="0" w:type="auto"/>
            <w:vAlign w:val="center"/>
            <w:hideMark/>
          </w:tcPr>
          <w:p w14:paraId="0DD586DA" w14:textId="77777777" w:rsidR="002E477D" w:rsidRPr="002E477D" w:rsidRDefault="002E477D" w:rsidP="002E477D">
            <w:pPr>
              <w:pStyle w:val="21"/>
              <w:jc w:val="center"/>
              <w:rPr>
                <w:sz w:val="24"/>
                <w:szCs w:val="24"/>
              </w:rPr>
            </w:pPr>
            <w:r w:rsidRPr="002E477D">
              <w:rPr>
                <w:sz w:val="24"/>
                <w:szCs w:val="24"/>
              </w:rPr>
              <w:t>53</w:t>
            </w:r>
          </w:p>
        </w:tc>
        <w:tc>
          <w:tcPr>
            <w:tcW w:w="0" w:type="auto"/>
            <w:vAlign w:val="center"/>
            <w:hideMark/>
          </w:tcPr>
          <w:p w14:paraId="53A3137D" w14:textId="77777777" w:rsidR="002E477D" w:rsidRPr="002E477D" w:rsidRDefault="002E477D" w:rsidP="002E477D">
            <w:pPr>
              <w:pStyle w:val="21"/>
              <w:jc w:val="center"/>
              <w:rPr>
                <w:sz w:val="24"/>
                <w:szCs w:val="24"/>
              </w:rPr>
            </w:pPr>
            <w:r w:rsidRPr="002E477D">
              <w:rPr>
                <w:sz w:val="24"/>
                <w:szCs w:val="24"/>
              </w:rPr>
              <w:t>52</w:t>
            </w:r>
          </w:p>
        </w:tc>
        <w:tc>
          <w:tcPr>
            <w:tcW w:w="0" w:type="auto"/>
            <w:vAlign w:val="center"/>
            <w:hideMark/>
          </w:tcPr>
          <w:p w14:paraId="322F8864" w14:textId="77777777" w:rsidR="002E477D" w:rsidRPr="002E477D" w:rsidRDefault="002E477D" w:rsidP="002E477D">
            <w:pPr>
              <w:pStyle w:val="21"/>
              <w:jc w:val="center"/>
              <w:rPr>
                <w:sz w:val="24"/>
                <w:szCs w:val="24"/>
              </w:rPr>
            </w:pPr>
            <w:r w:rsidRPr="002E477D">
              <w:rPr>
                <w:sz w:val="24"/>
                <w:szCs w:val="24"/>
              </w:rPr>
              <w:t>54</w:t>
            </w:r>
          </w:p>
        </w:tc>
        <w:tc>
          <w:tcPr>
            <w:tcW w:w="0" w:type="auto"/>
            <w:vAlign w:val="center"/>
            <w:hideMark/>
          </w:tcPr>
          <w:p w14:paraId="64901FF8" w14:textId="77777777" w:rsidR="002E477D" w:rsidRPr="002E477D" w:rsidRDefault="002E477D" w:rsidP="002E477D">
            <w:pPr>
              <w:pStyle w:val="21"/>
              <w:jc w:val="center"/>
              <w:rPr>
                <w:sz w:val="24"/>
                <w:szCs w:val="24"/>
              </w:rPr>
            </w:pPr>
            <w:r w:rsidRPr="002E477D">
              <w:rPr>
                <w:sz w:val="24"/>
                <w:szCs w:val="24"/>
              </w:rPr>
              <w:t>50</w:t>
            </w:r>
          </w:p>
        </w:tc>
        <w:tc>
          <w:tcPr>
            <w:tcW w:w="0" w:type="auto"/>
            <w:vAlign w:val="center"/>
            <w:hideMark/>
          </w:tcPr>
          <w:p w14:paraId="08275D6A" w14:textId="77777777" w:rsidR="002E477D" w:rsidRPr="002E477D" w:rsidRDefault="002E477D" w:rsidP="002E477D">
            <w:pPr>
              <w:pStyle w:val="21"/>
              <w:jc w:val="center"/>
              <w:rPr>
                <w:sz w:val="24"/>
                <w:szCs w:val="24"/>
              </w:rPr>
            </w:pPr>
            <w:r w:rsidRPr="002E477D">
              <w:rPr>
                <w:sz w:val="24"/>
                <w:szCs w:val="24"/>
              </w:rPr>
              <w:t>52</w:t>
            </w:r>
          </w:p>
        </w:tc>
        <w:tc>
          <w:tcPr>
            <w:tcW w:w="0" w:type="auto"/>
            <w:vAlign w:val="center"/>
            <w:hideMark/>
          </w:tcPr>
          <w:p w14:paraId="693769B2"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0CBE53A6" w14:textId="77777777" w:rsidTr="002E477D">
        <w:tc>
          <w:tcPr>
            <w:tcW w:w="0" w:type="auto"/>
            <w:vAlign w:val="center"/>
            <w:hideMark/>
          </w:tcPr>
          <w:p w14:paraId="36C75319" w14:textId="77777777" w:rsidR="002E477D" w:rsidRPr="002E477D" w:rsidRDefault="002E477D" w:rsidP="002E477D">
            <w:pPr>
              <w:pStyle w:val="21"/>
              <w:jc w:val="center"/>
              <w:rPr>
                <w:sz w:val="24"/>
                <w:szCs w:val="24"/>
              </w:rPr>
            </w:pPr>
            <w:r w:rsidRPr="002E477D">
              <w:rPr>
                <w:sz w:val="24"/>
                <w:szCs w:val="24"/>
              </w:rPr>
              <w:t>3</w:t>
            </w:r>
          </w:p>
        </w:tc>
        <w:tc>
          <w:tcPr>
            <w:tcW w:w="0" w:type="auto"/>
            <w:vAlign w:val="center"/>
            <w:hideMark/>
          </w:tcPr>
          <w:p w14:paraId="17CBC385" w14:textId="77777777" w:rsidR="002E477D" w:rsidRPr="002E477D" w:rsidRDefault="002E477D" w:rsidP="002E477D">
            <w:pPr>
              <w:pStyle w:val="21"/>
              <w:jc w:val="center"/>
              <w:rPr>
                <w:sz w:val="24"/>
                <w:szCs w:val="24"/>
              </w:rPr>
            </w:pPr>
            <w:r w:rsidRPr="002E477D">
              <w:rPr>
                <w:sz w:val="24"/>
                <w:szCs w:val="24"/>
              </w:rPr>
              <w:t>47</w:t>
            </w:r>
          </w:p>
        </w:tc>
        <w:tc>
          <w:tcPr>
            <w:tcW w:w="0" w:type="auto"/>
            <w:vAlign w:val="center"/>
            <w:hideMark/>
          </w:tcPr>
          <w:p w14:paraId="7F188C32" w14:textId="77777777" w:rsidR="002E477D" w:rsidRPr="002E477D" w:rsidRDefault="002E477D" w:rsidP="002E477D">
            <w:pPr>
              <w:pStyle w:val="21"/>
              <w:jc w:val="center"/>
              <w:rPr>
                <w:sz w:val="24"/>
                <w:szCs w:val="24"/>
              </w:rPr>
            </w:pPr>
            <w:r w:rsidRPr="002E477D">
              <w:rPr>
                <w:sz w:val="24"/>
                <w:szCs w:val="24"/>
              </w:rPr>
              <w:t>45</w:t>
            </w:r>
          </w:p>
        </w:tc>
        <w:tc>
          <w:tcPr>
            <w:tcW w:w="0" w:type="auto"/>
            <w:vAlign w:val="center"/>
            <w:hideMark/>
          </w:tcPr>
          <w:p w14:paraId="6BC753EC" w14:textId="77777777" w:rsidR="002E477D" w:rsidRPr="002E477D" w:rsidRDefault="002E477D" w:rsidP="002E477D">
            <w:pPr>
              <w:pStyle w:val="21"/>
              <w:jc w:val="center"/>
              <w:rPr>
                <w:sz w:val="24"/>
                <w:szCs w:val="24"/>
              </w:rPr>
            </w:pPr>
            <w:r w:rsidRPr="002E477D">
              <w:rPr>
                <w:sz w:val="24"/>
                <w:szCs w:val="24"/>
              </w:rPr>
              <w:t>46</w:t>
            </w:r>
          </w:p>
        </w:tc>
        <w:tc>
          <w:tcPr>
            <w:tcW w:w="0" w:type="auto"/>
            <w:vAlign w:val="center"/>
            <w:hideMark/>
          </w:tcPr>
          <w:p w14:paraId="58EB6504" w14:textId="77777777" w:rsidR="002E477D" w:rsidRPr="002E477D" w:rsidRDefault="002E477D" w:rsidP="002E477D">
            <w:pPr>
              <w:pStyle w:val="21"/>
              <w:jc w:val="center"/>
              <w:rPr>
                <w:sz w:val="24"/>
                <w:szCs w:val="24"/>
              </w:rPr>
            </w:pPr>
            <w:r w:rsidRPr="002E477D">
              <w:rPr>
                <w:sz w:val="24"/>
                <w:szCs w:val="24"/>
              </w:rPr>
              <w:t>47</w:t>
            </w:r>
          </w:p>
        </w:tc>
        <w:tc>
          <w:tcPr>
            <w:tcW w:w="0" w:type="auto"/>
            <w:vAlign w:val="center"/>
            <w:hideMark/>
          </w:tcPr>
          <w:p w14:paraId="598F3407" w14:textId="77777777" w:rsidR="002E477D" w:rsidRPr="002E477D" w:rsidRDefault="002E477D" w:rsidP="002E477D">
            <w:pPr>
              <w:pStyle w:val="21"/>
              <w:jc w:val="center"/>
              <w:rPr>
                <w:sz w:val="24"/>
                <w:szCs w:val="24"/>
              </w:rPr>
            </w:pPr>
            <w:r w:rsidRPr="002E477D">
              <w:rPr>
                <w:sz w:val="24"/>
                <w:szCs w:val="24"/>
              </w:rPr>
              <w:t>45</w:t>
            </w:r>
          </w:p>
        </w:tc>
        <w:tc>
          <w:tcPr>
            <w:tcW w:w="0" w:type="auto"/>
            <w:vAlign w:val="center"/>
            <w:hideMark/>
          </w:tcPr>
          <w:p w14:paraId="65CBC7C2" w14:textId="77777777" w:rsidR="002E477D" w:rsidRPr="002E477D" w:rsidRDefault="002E477D" w:rsidP="002E477D">
            <w:pPr>
              <w:pStyle w:val="21"/>
              <w:jc w:val="center"/>
              <w:rPr>
                <w:sz w:val="24"/>
                <w:szCs w:val="24"/>
              </w:rPr>
            </w:pPr>
            <w:r w:rsidRPr="002E477D">
              <w:rPr>
                <w:sz w:val="24"/>
                <w:szCs w:val="24"/>
              </w:rPr>
              <w:t>46</w:t>
            </w:r>
          </w:p>
        </w:tc>
        <w:tc>
          <w:tcPr>
            <w:tcW w:w="0" w:type="auto"/>
            <w:vAlign w:val="center"/>
            <w:hideMark/>
          </w:tcPr>
          <w:p w14:paraId="55BB47CC" w14:textId="77777777" w:rsidR="002E477D" w:rsidRPr="002E477D" w:rsidRDefault="002E477D" w:rsidP="002E477D">
            <w:pPr>
              <w:pStyle w:val="21"/>
              <w:jc w:val="center"/>
              <w:rPr>
                <w:sz w:val="24"/>
                <w:szCs w:val="24"/>
              </w:rPr>
            </w:pPr>
            <w:r w:rsidRPr="002E477D">
              <w:rPr>
                <w:sz w:val="24"/>
                <w:szCs w:val="24"/>
              </w:rPr>
              <w:t>Нормальна</w:t>
            </w:r>
          </w:p>
        </w:tc>
      </w:tr>
      <w:tr w:rsidR="002E477D" w:rsidRPr="002E477D" w14:paraId="738D9E50" w14:textId="77777777" w:rsidTr="002E477D">
        <w:tc>
          <w:tcPr>
            <w:tcW w:w="0" w:type="auto"/>
            <w:vAlign w:val="center"/>
            <w:hideMark/>
          </w:tcPr>
          <w:p w14:paraId="7C9BC86A" w14:textId="77777777" w:rsidR="002E477D" w:rsidRPr="002E477D" w:rsidRDefault="002E477D" w:rsidP="002E477D">
            <w:pPr>
              <w:pStyle w:val="21"/>
              <w:jc w:val="center"/>
              <w:rPr>
                <w:sz w:val="24"/>
                <w:szCs w:val="24"/>
              </w:rPr>
            </w:pPr>
            <w:r w:rsidRPr="002E477D">
              <w:rPr>
                <w:sz w:val="24"/>
                <w:szCs w:val="24"/>
              </w:rPr>
              <w:t>4</w:t>
            </w:r>
          </w:p>
        </w:tc>
        <w:tc>
          <w:tcPr>
            <w:tcW w:w="0" w:type="auto"/>
            <w:vAlign w:val="center"/>
            <w:hideMark/>
          </w:tcPr>
          <w:p w14:paraId="7F6484CA" w14:textId="77777777" w:rsidR="002E477D" w:rsidRPr="002E477D" w:rsidRDefault="002E477D" w:rsidP="002E477D">
            <w:pPr>
              <w:pStyle w:val="21"/>
              <w:jc w:val="center"/>
              <w:rPr>
                <w:sz w:val="24"/>
                <w:szCs w:val="24"/>
              </w:rPr>
            </w:pPr>
            <w:r w:rsidRPr="002E477D">
              <w:rPr>
                <w:sz w:val="24"/>
                <w:szCs w:val="24"/>
              </w:rPr>
              <w:t>57</w:t>
            </w:r>
          </w:p>
        </w:tc>
        <w:tc>
          <w:tcPr>
            <w:tcW w:w="0" w:type="auto"/>
            <w:vAlign w:val="center"/>
            <w:hideMark/>
          </w:tcPr>
          <w:p w14:paraId="4E472401" w14:textId="77777777" w:rsidR="002E477D" w:rsidRPr="002E477D" w:rsidRDefault="002E477D" w:rsidP="002E477D">
            <w:pPr>
              <w:pStyle w:val="21"/>
              <w:jc w:val="center"/>
              <w:rPr>
                <w:sz w:val="24"/>
                <w:szCs w:val="24"/>
              </w:rPr>
            </w:pPr>
            <w:r w:rsidRPr="002E477D">
              <w:rPr>
                <w:sz w:val="24"/>
                <w:szCs w:val="24"/>
              </w:rPr>
              <w:t>59</w:t>
            </w:r>
          </w:p>
        </w:tc>
        <w:tc>
          <w:tcPr>
            <w:tcW w:w="0" w:type="auto"/>
            <w:vAlign w:val="center"/>
            <w:hideMark/>
          </w:tcPr>
          <w:p w14:paraId="1A3D267D" w14:textId="77777777" w:rsidR="002E477D" w:rsidRPr="002E477D" w:rsidRDefault="002E477D" w:rsidP="002E477D">
            <w:pPr>
              <w:pStyle w:val="21"/>
              <w:jc w:val="center"/>
              <w:rPr>
                <w:sz w:val="24"/>
                <w:szCs w:val="24"/>
              </w:rPr>
            </w:pPr>
            <w:r w:rsidRPr="002E477D">
              <w:rPr>
                <w:sz w:val="24"/>
                <w:szCs w:val="24"/>
              </w:rPr>
              <w:t>58</w:t>
            </w:r>
          </w:p>
        </w:tc>
        <w:tc>
          <w:tcPr>
            <w:tcW w:w="0" w:type="auto"/>
            <w:vAlign w:val="center"/>
            <w:hideMark/>
          </w:tcPr>
          <w:p w14:paraId="36FA4102" w14:textId="77777777" w:rsidR="002E477D" w:rsidRPr="002E477D" w:rsidRDefault="002E477D" w:rsidP="002E477D">
            <w:pPr>
              <w:pStyle w:val="21"/>
              <w:jc w:val="center"/>
              <w:rPr>
                <w:sz w:val="24"/>
                <w:szCs w:val="24"/>
              </w:rPr>
            </w:pPr>
            <w:r w:rsidRPr="002E477D">
              <w:rPr>
                <w:sz w:val="24"/>
                <w:szCs w:val="24"/>
              </w:rPr>
              <w:t>60</w:t>
            </w:r>
          </w:p>
        </w:tc>
        <w:tc>
          <w:tcPr>
            <w:tcW w:w="0" w:type="auto"/>
            <w:vAlign w:val="center"/>
            <w:hideMark/>
          </w:tcPr>
          <w:p w14:paraId="399CBB06" w14:textId="77777777" w:rsidR="002E477D" w:rsidRPr="002E477D" w:rsidRDefault="002E477D" w:rsidP="002E477D">
            <w:pPr>
              <w:pStyle w:val="21"/>
              <w:jc w:val="center"/>
              <w:rPr>
                <w:sz w:val="24"/>
                <w:szCs w:val="24"/>
              </w:rPr>
            </w:pPr>
            <w:r w:rsidRPr="002E477D">
              <w:rPr>
                <w:sz w:val="24"/>
                <w:szCs w:val="24"/>
              </w:rPr>
              <w:t>56</w:t>
            </w:r>
          </w:p>
        </w:tc>
        <w:tc>
          <w:tcPr>
            <w:tcW w:w="0" w:type="auto"/>
            <w:vAlign w:val="center"/>
            <w:hideMark/>
          </w:tcPr>
          <w:p w14:paraId="4CBFB217" w14:textId="77777777" w:rsidR="002E477D" w:rsidRPr="002E477D" w:rsidRDefault="002E477D" w:rsidP="002E477D">
            <w:pPr>
              <w:pStyle w:val="21"/>
              <w:jc w:val="center"/>
              <w:rPr>
                <w:sz w:val="24"/>
                <w:szCs w:val="24"/>
              </w:rPr>
            </w:pPr>
            <w:r w:rsidRPr="002E477D">
              <w:rPr>
                <w:sz w:val="24"/>
                <w:szCs w:val="24"/>
              </w:rPr>
              <w:t>58</w:t>
            </w:r>
          </w:p>
        </w:tc>
        <w:tc>
          <w:tcPr>
            <w:tcW w:w="0" w:type="auto"/>
            <w:vAlign w:val="center"/>
            <w:hideMark/>
          </w:tcPr>
          <w:p w14:paraId="711FFF2F"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60FBEC99" w14:textId="77777777" w:rsidTr="002E477D">
        <w:tc>
          <w:tcPr>
            <w:tcW w:w="0" w:type="auto"/>
            <w:vAlign w:val="center"/>
            <w:hideMark/>
          </w:tcPr>
          <w:p w14:paraId="1AFF672A" w14:textId="77777777" w:rsidR="002E477D" w:rsidRPr="002E477D" w:rsidRDefault="002E477D" w:rsidP="002E477D">
            <w:pPr>
              <w:pStyle w:val="21"/>
              <w:jc w:val="center"/>
              <w:rPr>
                <w:sz w:val="24"/>
                <w:szCs w:val="24"/>
              </w:rPr>
            </w:pPr>
            <w:r w:rsidRPr="002E477D">
              <w:rPr>
                <w:sz w:val="24"/>
                <w:szCs w:val="24"/>
              </w:rPr>
              <w:t>5</w:t>
            </w:r>
          </w:p>
        </w:tc>
        <w:tc>
          <w:tcPr>
            <w:tcW w:w="0" w:type="auto"/>
            <w:vAlign w:val="center"/>
            <w:hideMark/>
          </w:tcPr>
          <w:p w14:paraId="532572B9" w14:textId="77777777" w:rsidR="002E477D" w:rsidRPr="002E477D" w:rsidRDefault="002E477D" w:rsidP="002E477D">
            <w:pPr>
              <w:pStyle w:val="21"/>
              <w:jc w:val="center"/>
              <w:rPr>
                <w:sz w:val="24"/>
                <w:szCs w:val="24"/>
              </w:rPr>
            </w:pPr>
            <w:r w:rsidRPr="002E477D">
              <w:rPr>
                <w:sz w:val="24"/>
                <w:szCs w:val="24"/>
              </w:rPr>
              <w:t>41</w:t>
            </w:r>
          </w:p>
        </w:tc>
        <w:tc>
          <w:tcPr>
            <w:tcW w:w="0" w:type="auto"/>
            <w:vAlign w:val="center"/>
            <w:hideMark/>
          </w:tcPr>
          <w:p w14:paraId="5EAF1373" w14:textId="77777777" w:rsidR="002E477D" w:rsidRPr="002E477D" w:rsidRDefault="002E477D" w:rsidP="002E477D">
            <w:pPr>
              <w:pStyle w:val="21"/>
              <w:jc w:val="center"/>
              <w:rPr>
                <w:sz w:val="24"/>
                <w:szCs w:val="24"/>
              </w:rPr>
            </w:pPr>
            <w:r w:rsidRPr="002E477D">
              <w:rPr>
                <w:sz w:val="24"/>
                <w:szCs w:val="24"/>
              </w:rPr>
              <w:t>43</w:t>
            </w:r>
          </w:p>
        </w:tc>
        <w:tc>
          <w:tcPr>
            <w:tcW w:w="0" w:type="auto"/>
            <w:vAlign w:val="center"/>
            <w:hideMark/>
          </w:tcPr>
          <w:p w14:paraId="7D8A005C" w14:textId="77777777" w:rsidR="002E477D" w:rsidRPr="002E477D" w:rsidRDefault="002E477D" w:rsidP="002E477D">
            <w:pPr>
              <w:pStyle w:val="21"/>
              <w:jc w:val="center"/>
              <w:rPr>
                <w:sz w:val="24"/>
                <w:szCs w:val="24"/>
              </w:rPr>
            </w:pPr>
            <w:r w:rsidRPr="002E477D">
              <w:rPr>
                <w:sz w:val="24"/>
                <w:szCs w:val="24"/>
              </w:rPr>
              <w:t>42</w:t>
            </w:r>
          </w:p>
        </w:tc>
        <w:tc>
          <w:tcPr>
            <w:tcW w:w="0" w:type="auto"/>
            <w:vAlign w:val="center"/>
            <w:hideMark/>
          </w:tcPr>
          <w:p w14:paraId="323CC49B" w14:textId="77777777" w:rsidR="002E477D" w:rsidRPr="002E477D" w:rsidRDefault="002E477D" w:rsidP="002E477D">
            <w:pPr>
              <w:pStyle w:val="21"/>
              <w:jc w:val="center"/>
              <w:rPr>
                <w:sz w:val="24"/>
                <w:szCs w:val="24"/>
              </w:rPr>
            </w:pPr>
            <w:r w:rsidRPr="002E477D">
              <w:rPr>
                <w:sz w:val="24"/>
                <w:szCs w:val="24"/>
              </w:rPr>
              <w:t>42</w:t>
            </w:r>
          </w:p>
        </w:tc>
        <w:tc>
          <w:tcPr>
            <w:tcW w:w="0" w:type="auto"/>
            <w:vAlign w:val="center"/>
            <w:hideMark/>
          </w:tcPr>
          <w:p w14:paraId="604F3976" w14:textId="77777777" w:rsidR="002E477D" w:rsidRPr="002E477D" w:rsidRDefault="002E477D" w:rsidP="002E477D">
            <w:pPr>
              <w:pStyle w:val="21"/>
              <w:jc w:val="center"/>
              <w:rPr>
                <w:sz w:val="24"/>
                <w:szCs w:val="24"/>
              </w:rPr>
            </w:pPr>
            <w:r w:rsidRPr="002E477D">
              <w:rPr>
                <w:sz w:val="24"/>
                <w:szCs w:val="24"/>
              </w:rPr>
              <w:t>42</w:t>
            </w:r>
          </w:p>
        </w:tc>
        <w:tc>
          <w:tcPr>
            <w:tcW w:w="0" w:type="auto"/>
            <w:vAlign w:val="center"/>
            <w:hideMark/>
          </w:tcPr>
          <w:p w14:paraId="5A5C44D3" w14:textId="77777777" w:rsidR="002E477D" w:rsidRPr="002E477D" w:rsidRDefault="002E477D" w:rsidP="002E477D">
            <w:pPr>
              <w:pStyle w:val="21"/>
              <w:jc w:val="center"/>
              <w:rPr>
                <w:sz w:val="24"/>
                <w:szCs w:val="24"/>
              </w:rPr>
            </w:pPr>
            <w:r w:rsidRPr="002E477D">
              <w:rPr>
                <w:sz w:val="24"/>
                <w:szCs w:val="24"/>
              </w:rPr>
              <w:t>42</w:t>
            </w:r>
          </w:p>
        </w:tc>
        <w:tc>
          <w:tcPr>
            <w:tcW w:w="0" w:type="auto"/>
            <w:vAlign w:val="center"/>
            <w:hideMark/>
          </w:tcPr>
          <w:p w14:paraId="20C92E24" w14:textId="77777777" w:rsidR="002E477D" w:rsidRPr="002E477D" w:rsidRDefault="002E477D" w:rsidP="002E477D">
            <w:pPr>
              <w:pStyle w:val="21"/>
              <w:jc w:val="center"/>
              <w:rPr>
                <w:sz w:val="24"/>
                <w:szCs w:val="24"/>
              </w:rPr>
            </w:pPr>
            <w:r w:rsidRPr="002E477D">
              <w:rPr>
                <w:sz w:val="24"/>
                <w:szCs w:val="24"/>
              </w:rPr>
              <w:t>Нормальна</w:t>
            </w:r>
          </w:p>
        </w:tc>
      </w:tr>
      <w:tr w:rsidR="002E477D" w:rsidRPr="002E477D" w14:paraId="71AAC4E5" w14:textId="77777777" w:rsidTr="002E477D">
        <w:tc>
          <w:tcPr>
            <w:tcW w:w="0" w:type="auto"/>
            <w:vAlign w:val="center"/>
            <w:hideMark/>
          </w:tcPr>
          <w:p w14:paraId="3BB09B66" w14:textId="77777777" w:rsidR="002E477D" w:rsidRPr="002E477D" w:rsidRDefault="002E477D" w:rsidP="002E477D">
            <w:pPr>
              <w:pStyle w:val="21"/>
              <w:jc w:val="center"/>
              <w:rPr>
                <w:sz w:val="24"/>
                <w:szCs w:val="24"/>
              </w:rPr>
            </w:pPr>
            <w:r w:rsidRPr="002E477D">
              <w:rPr>
                <w:sz w:val="24"/>
                <w:szCs w:val="24"/>
              </w:rPr>
              <w:t>6</w:t>
            </w:r>
          </w:p>
        </w:tc>
        <w:tc>
          <w:tcPr>
            <w:tcW w:w="0" w:type="auto"/>
            <w:vAlign w:val="center"/>
            <w:hideMark/>
          </w:tcPr>
          <w:p w14:paraId="01466E87" w14:textId="77777777" w:rsidR="002E477D" w:rsidRPr="002E477D" w:rsidRDefault="002E477D" w:rsidP="002E477D">
            <w:pPr>
              <w:pStyle w:val="21"/>
              <w:jc w:val="center"/>
              <w:rPr>
                <w:sz w:val="24"/>
                <w:szCs w:val="24"/>
              </w:rPr>
            </w:pPr>
            <w:r w:rsidRPr="002E477D">
              <w:rPr>
                <w:sz w:val="24"/>
                <w:szCs w:val="24"/>
              </w:rPr>
              <w:t>53</w:t>
            </w:r>
          </w:p>
        </w:tc>
        <w:tc>
          <w:tcPr>
            <w:tcW w:w="0" w:type="auto"/>
            <w:vAlign w:val="center"/>
            <w:hideMark/>
          </w:tcPr>
          <w:p w14:paraId="060AD5B0" w14:textId="77777777" w:rsidR="002E477D" w:rsidRPr="002E477D" w:rsidRDefault="002E477D" w:rsidP="002E477D">
            <w:pPr>
              <w:pStyle w:val="21"/>
              <w:jc w:val="center"/>
              <w:rPr>
                <w:sz w:val="24"/>
                <w:szCs w:val="24"/>
              </w:rPr>
            </w:pPr>
            <w:r w:rsidRPr="002E477D">
              <w:rPr>
                <w:sz w:val="24"/>
                <w:szCs w:val="24"/>
              </w:rPr>
              <w:t>55</w:t>
            </w:r>
          </w:p>
        </w:tc>
        <w:tc>
          <w:tcPr>
            <w:tcW w:w="0" w:type="auto"/>
            <w:vAlign w:val="center"/>
            <w:hideMark/>
          </w:tcPr>
          <w:p w14:paraId="68B46D98" w14:textId="77777777" w:rsidR="002E477D" w:rsidRPr="002E477D" w:rsidRDefault="002E477D" w:rsidP="002E477D">
            <w:pPr>
              <w:pStyle w:val="21"/>
              <w:jc w:val="center"/>
              <w:rPr>
                <w:sz w:val="24"/>
                <w:szCs w:val="24"/>
              </w:rPr>
            </w:pPr>
            <w:r w:rsidRPr="002E477D">
              <w:rPr>
                <w:sz w:val="24"/>
                <w:szCs w:val="24"/>
              </w:rPr>
              <w:t>54</w:t>
            </w:r>
          </w:p>
        </w:tc>
        <w:tc>
          <w:tcPr>
            <w:tcW w:w="0" w:type="auto"/>
            <w:vAlign w:val="center"/>
            <w:hideMark/>
          </w:tcPr>
          <w:p w14:paraId="6CDD4F71" w14:textId="77777777" w:rsidR="002E477D" w:rsidRPr="002E477D" w:rsidRDefault="002E477D" w:rsidP="002E477D">
            <w:pPr>
              <w:pStyle w:val="21"/>
              <w:jc w:val="center"/>
              <w:rPr>
                <w:sz w:val="24"/>
                <w:szCs w:val="24"/>
              </w:rPr>
            </w:pPr>
            <w:r w:rsidRPr="002E477D">
              <w:rPr>
                <w:sz w:val="24"/>
                <w:szCs w:val="24"/>
              </w:rPr>
              <w:t>56</w:t>
            </w:r>
          </w:p>
        </w:tc>
        <w:tc>
          <w:tcPr>
            <w:tcW w:w="0" w:type="auto"/>
            <w:vAlign w:val="center"/>
            <w:hideMark/>
          </w:tcPr>
          <w:p w14:paraId="013DA03C" w14:textId="77777777" w:rsidR="002E477D" w:rsidRPr="002E477D" w:rsidRDefault="002E477D" w:rsidP="002E477D">
            <w:pPr>
              <w:pStyle w:val="21"/>
              <w:jc w:val="center"/>
              <w:rPr>
                <w:sz w:val="24"/>
                <w:szCs w:val="24"/>
              </w:rPr>
            </w:pPr>
            <w:r w:rsidRPr="002E477D">
              <w:rPr>
                <w:sz w:val="24"/>
                <w:szCs w:val="24"/>
              </w:rPr>
              <w:t>52</w:t>
            </w:r>
          </w:p>
        </w:tc>
        <w:tc>
          <w:tcPr>
            <w:tcW w:w="0" w:type="auto"/>
            <w:vAlign w:val="center"/>
            <w:hideMark/>
          </w:tcPr>
          <w:p w14:paraId="3438CCC7" w14:textId="77777777" w:rsidR="002E477D" w:rsidRPr="002E477D" w:rsidRDefault="002E477D" w:rsidP="002E477D">
            <w:pPr>
              <w:pStyle w:val="21"/>
              <w:jc w:val="center"/>
              <w:rPr>
                <w:sz w:val="24"/>
                <w:szCs w:val="24"/>
              </w:rPr>
            </w:pPr>
            <w:r w:rsidRPr="002E477D">
              <w:rPr>
                <w:sz w:val="24"/>
                <w:szCs w:val="24"/>
              </w:rPr>
              <w:t>54</w:t>
            </w:r>
          </w:p>
        </w:tc>
        <w:tc>
          <w:tcPr>
            <w:tcW w:w="0" w:type="auto"/>
            <w:vAlign w:val="center"/>
            <w:hideMark/>
          </w:tcPr>
          <w:p w14:paraId="0214C3DE"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542A7397" w14:textId="77777777" w:rsidTr="002E477D">
        <w:tc>
          <w:tcPr>
            <w:tcW w:w="0" w:type="auto"/>
            <w:vAlign w:val="center"/>
            <w:hideMark/>
          </w:tcPr>
          <w:p w14:paraId="3F5071F4" w14:textId="77777777" w:rsidR="002E477D" w:rsidRPr="002E477D" w:rsidRDefault="002E477D" w:rsidP="002E477D">
            <w:pPr>
              <w:pStyle w:val="21"/>
              <w:jc w:val="center"/>
              <w:rPr>
                <w:sz w:val="24"/>
                <w:szCs w:val="24"/>
              </w:rPr>
            </w:pPr>
            <w:r w:rsidRPr="002E477D">
              <w:rPr>
                <w:sz w:val="24"/>
                <w:szCs w:val="24"/>
              </w:rPr>
              <w:t>7</w:t>
            </w:r>
          </w:p>
        </w:tc>
        <w:tc>
          <w:tcPr>
            <w:tcW w:w="0" w:type="auto"/>
            <w:vAlign w:val="center"/>
            <w:hideMark/>
          </w:tcPr>
          <w:p w14:paraId="0C306E0B" w14:textId="77777777" w:rsidR="002E477D" w:rsidRPr="002E477D" w:rsidRDefault="002E477D" w:rsidP="002E477D">
            <w:pPr>
              <w:pStyle w:val="21"/>
              <w:jc w:val="center"/>
              <w:rPr>
                <w:sz w:val="24"/>
                <w:szCs w:val="24"/>
              </w:rPr>
            </w:pPr>
            <w:r w:rsidRPr="002E477D">
              <w:rPr>
                <w:sz w:val="24"/>
                <w:szCs w:val="24"/>
              </w:rPr>
              <w:t>64</w:t>
            </w:r>
          </w:p>
        </w:tc>
        <w:tc>
          <w:tcPr>
            <w:tcW w:w="0" w:type="auto"/>
            <w:vAlign w:val="center"/>
            <w:hideMark/>
          </w:tcPr>
          <w:p w14:paraId="38FA4BA7" w14:textId="77777777" w:rsidR="002E477D" w:rsidRPr="002E477D" w:rsidRDefault="002E477D" w:rsidP="002E477D">
            <w:pPr>
              <w:pStyle w:val="21"/>
              <w:jc w:val="center"/>
              <w:rPr>
                <w:sz w:val="24"/>
                <w:szCs w:val="24"/>
              </w:rPr>
            </w:pPr>
            <w:r w:rsidRPr="002E477D">
              <w:rPr>
                <w:sz w:val="24"/>
                <w:szCs w:val="24"/>
              </w:rPr>
              <w:t>66</w:t>
            </w:r>
          </w:p>
        </w:tc>
        <w:tc>
          <w:tcPr>
            <w:tcW w:w="0" w:type="auto"/>
            <w:vAlign w:val="center"/>
            <w:hideMark/>
          </w:tcPr>
          <w:p w14:paraId="75350D39" w14:textId="77777777" w:rsidR="002E477D" w:rsidRPr="002E477D" w:rsidRDefault="002E477D" w:rsidP="002E477D">
            <w:pPr>
              <w:pStyle w:val="21"/>
              <w:jc w:val="center"/>
              <w:rPr>
                <w:sz w:val="24"/>
                <w:szCs w:val="24"/>
              </w:rPr>
            </w:pPr>
            <w:r w:rsidRPr="002E477D">
              <w:rPr>
                <w:sz w:val="24"/>
                <w:szCs w:val="24"/>
              </w:rPr>
              <w:t>65</w:t>
            </w:r>
          </w:p>
        </w:tc>
        <w:tc>
          <w:tcPr>
            <w:tcW w:w="0" w:type="auto"/>
            <w:vAlign w:val="center"/>
            <w:hideMark/>
          </w:tcPr>
          <w:p w14:paraId="0F492F75" w14:textId="77777777" w:rsidR="002E477D" w:rsidRPr="002E477D" w:rsidRDefault="002E477D" w:rsidP="002E477D">
            <w:pPr>
              <w:pStyle w:val="21"/>
              <w:jc w:val="center"/>
              <w:rPr>
                <w:sz w:val="24"/>
                <w:szCs w:val="24"/>
              </w:rPr>
            </w:pPr>
            <w:r w:rsidRPr="002E477D">
              <w:rPr>
                <w:sz w:val="24"/>
                <w:szCs w:val="24"/>
              </w:rPr>
              <w:t>67</w:t>
            </w:r>
          </w:p>
        </w:tc>
        <w:tc>
          <w:tcPr>
            <w:tcW w:w="0" w:type="auto"/>
            <w:vAlign w:val="center"/>
            <w:hideMark/>
          </w:tcPr>
          <w:p w14:paraId="05AE56C7" w14:textId="77777777" w:rsidR="002E477D" w:rsidRPr="002E477D" w:rsidRDefault="002E477D" w:rsidP="002E477D">
            <w:pPr>
              <w:pStyle w:val="21"/>
              <w:jc w:val="center"/>
              <w:rPr>
                <w:sz w:val="24"/>
                <w:szCs w:val="24"/>
              </w:rPr>
            </w:pPr>
            <w:r w:rsidRPr="002E477D">
              <w:rPr>
                <w:sz w:val="24"/>
                <w:szCs w:val="24"/>
              </w:rPr>
              <w:t>63</w:t>
            </w:r>
          </w:p>
        </w:tc>
        <w:tc>
          <w:tcPr>
            <w:tcW w:w="0" w:type="auto"/>
            <w:vAlign w:val="center"/>
            <w:hideMark/>
          </w:tcPr>
          <w:p w14:paraId="0C43B769" w14:textId="77777777" w:rsidR="002E477D" w:rsidRPr="002E477D" w:rsidRDefault="002E477D" w:rsidP="002E477D">
            <w:pPr>
              <w:pStyle w:val="21"/>
              <w:jc w:val="center"/>
              <w:rPr>
                <w:sz w:val="24"/>
                <w:szCs w:val="24"/>
              </w:rPr>
            </w:pPr>
            <w:r w:rsidRPr="002E477D">
              <w:rPr>
                <w:sz w:val="24"/>
                <w:szCs w:val="24"/>
              </w:rPr>
              <w:t>65</w:t>
            </w:r>
          </w:p>
        </w:tc>
        <w:tc>
          <w:tcPr>
            <w:tcW w:w="0" w:type="auto"/>
            <w:vAlign w:val="center"/>
            <w:hideMark/>
          </w:tcPr>
          <w:p w14:paraId="1CDFE394" w14:textId="77777777" w:rsidR="002E477D" w:rsidRPr="002E477D" w:rsidRDefault="002E477D" w:rsidP="002E477D">
            <w:pPr>
              <w:pStyle w:val="21"/>
              <w:jc w:val="center"/>
              <w:rPr>
                <w:sz w:val="24"/>
                <w:szCs w:val="24"/>
              </w:rPr>
            </w:pPr>
            <w:r w:rsidRPr="002E477D">
              <w:rPr>
                <w:sz w:val="24"/>
                <w:szCs w:val="24"/>
              </w:rPr>
              <w:t>Низька</w:t>
            </w:r>
          </w:p>
        </w:tc>
      </w:tr>
      <w:tr w:rsidR="002E477D" w:rsidRPr="002E477D" w14:paraId="114C87C4" w14:textId="77777777" w:rsidTr="002E477D">
        <w:tc>
          <w:tcPr>
            <w:tcW w:w="0" w:type="auto"/>
            <w:vAlign w:val="center"/>
            <w:hideMark/>
          </w:tcPr>
          <w:p w14:paraId="7BA144FD" w14:textId="77777777" w:rsidR="002E477D" w:rsidRPr="002E477D" w:rsidRDefault="002E477D" w:rsidP="002E477D">
            <w:pPr>
              <w:pStyle w:val="21"/>
              <w:jc w:val="center"/>
              <w:rPr>
                <w:sz w:val="24"/>
                <w:szCs w:val="24"/>
              </w:rPr>
            </w:pPr>
            <w:r w:rsidRPr="002E477D">
              <w:rPr>
                <w:sz w:val="24"/>
                <w:szCs w:val="24"/>
              </w:rPr>
              <w:t>8</w:t>
            </w:r>
          </w:p>
        </w:tc>
        <w:tc>
          <w:tcPr>
            <w:tcW w:w="0" w:type="auto"/>
            <w:vAlign w:val="center"/>
            <w:hideMark/>
          </w:tcPr>
          <w:p w14:paraId="74E095A5" w14:textId="77777777" w:rsidR="002E477D" w:rsidRPr="002E477D" w:rsidRDefault="002E477D" w:rsidP="002E477D">
            <w:pPr>
              <w:pStyle w:val="21"/>
              <w:jc w:val="center"/>
              <w:rPr>
                <w:sz w:val="24"/>
                <w:szCs w:val="24"/>
              </w:rPr>
            </w:pPr>
            <w:r w:rsidRPr="002E477D">
              <w:rPr>
                <w:sz w:val="24"/>
                <w:szCs w:val="24"/>
              </w:rPr>
              <w:t>42</w:t>
            </w:r>
          </w:p>
        </w:tc>
        <w:tc>
          <w:tcPr>
            <w:tcW w:w="0" w:type="auto"/>
            <w:vAlign w:val="center"/>
            <w:hideMark/>
          </w:tcPr>
          <w:p w14:paraId="66D9BEF8" w14:textId="77777777" w:rsidR="002E477D" w:rsidRPr="002E477D" w:rsidRDefault="002E477D" w:rsidP="002E477D">
            <w:pPr>
              <w:pStyle w:val="21"/>
              <w:jc w:val="center"/>
              <w:rPr>
                <w:sz w:val="24"/>
                <w:szCs w:val="24"/>
              </w:rPr>
            </w:pPr>
            <w:r w:rsidRPr="002E477D">
              <w:rPr>
                <w:sz w:val="24"/>
                <w:szCs w:val="24"/>
              </w:rPr>
              <w:t>44</w:t>
            </w:r>
          </w:p>
        </w:tc>
        <w:tc>
          <w:tcPr>
            <w:tcW w:w="0" w:type="auto"/>
            <w:vAlign w:val="center"/>
            <w:hideMark/>
          </w:tcPr>
          <w:p w14:paraId="4A801CD0" w14:textId="77777777" w:rsidR="002E477D" w:rsidRPr="002E477D" w:rsidRDefault="002E477D" w:rsidP="002E477D">
            <w:pPr>
              <w:pStyle w:val="21"/>
              <w:jc w:val="center"/>
              <w:rPr>
                <w:sz w:val="24"/>
                <w:szCs w:val="24"/>
              </w:rPr>
            </w:pPr>
            <w:r w:rsidRPr="002E477D">
              <w:rPr>
                <w:sz w:val="24"/>
                <w:szCs w:val="24"/>
              </w:rPr>
              <w:t>43</w:t>
            </w:r>
          </w:p>
        </w:tc>
        <w:tc>
          <w:tcPr>
            <w:tcW w:w="0" w:type="auto"/>
            <w:vAlign w:val="center"/>
            <w:hideMark/>
          </w:tcPr>
          <w:p w14:paraId="2FDE46E8" w14:textId="77777777" w:rsidR="002E477D" w:rsidRPr="002E477D" w:rsidRDefault="002E477D" w:rsidP="002E477D">
            <w:pPr>
              <w:pStyle w:val="21"/>
              <w:jc w:val="center"/>
              <w:rPr>
                <w:sz w:val="24"/>
                <w:szCs w:val="24"/>
              </w:rPr>
            </w:pPr>
            <w:r w:rsidRPr="002E477D">
              <w:rPr>
                <w:sz w:val="24"/>
                <w:szCs w:val="24"/>
              </w:rPr>
              <w:t>44</w:t>
            </w:r>
          </w:p>
        </w:tc>
        <w:tc>
          <w:tcPr>
            <w:tcW w:w="0" w:type="auto"/>
            <w:vAlign w:val="center"/>
            <w:hideMark/>
          </w:tcPr>
          <w:p w14:paraId="7D5308F8" w14:textId="77777777" w:rsidR="002E477D" w:rsidRPr="002E477D" w:rsidRDefault="002E477D" w:rsidP="002E477D">
            <w:pPr>
              <w:pStyle w:val="21"/>
              <w:jc w:val="center"/>
              <w:rPr>
                <w:sz w:val="24"/>
                <w:szCs w:val="24"/>
              </w:rPr>
            </w:pPr>
            <w:r w:rsidRPr="002E477D">
              <w:rPr>
                <w:sz w:val="24"/>
                <w:szCs w:val="24"/>
              </w:rPr>
              <w:t>42</w:t>
            </w:r>
          </w:p>
        </w:tc>
        <w:tc>
          <w:tcPr>
            <w:tcW w:w="0" w:type="auto"/>
            <w:vAlign w:val="center"/>
            <w:hideMark/>
          </w:tcPr>
          <w:p w14:paraId="758C185D" w14:textId="77777777" w:rsidR="002E477D" w:rsidRPr="002E477D" w:rsidRDefault="002E477D" w:rsidP="002E477D">
            <w:pPr>
              <w:pStyle w:val="21"/>
              <w:jc w:val="center"/>
              <w:rPr>
                <w:sz w:val="24"/>
                <w:szCs w:val="24"/>
              </w:rPr>
            </w:pPr>
            <w:r w:rsidRPr="002E477D">
              <w:rPr>
                <w:sz w:val="24"/>
                <w:szCs w:val="24"/>
              </w:rPr>
              <w:t>43</w:t>
            </w:r>
          </w:p>
        </w:tc>
        <w:tc>
          <w:tcPr>
            <w:tcW w:w="0" w:type="auto"/>
            <w:vAlign w:val="center"/>
            <w:hideMark/>
          </w:tcPr>
          <w:p w14:paraId="1A8F94CF" w14:textId="77777777" w:rsidR="002E477D" w:rsidRPr="002E477D" w:rsidRDefault="002E477D" w:rsidP="002E477D">
            <w:pPr>
              <w:pStyle w:val="21"/>
              <w:jc w:val="center"/>
              <w:rPr>
                <w:sz w:val="24"/>
                <w:szCs w:val="24"/>
              </w:rPr>
            </w:pPr>
            <w:r w:rsidRPr="002E477D">
              <w:rPr>
                <w:sz w:val="24"/>
                <w:szCs w:val="24"/>
              </w:rPr>
              <w:t>Нормальна</w:t>
            </w:r>
          </w:p>
        </w:tc>
      </w:tr>
      <w:tr w:rsidR="002E477D" w:rsidRPr="002E477D" w14:paraId="2E57C3EB" w14:textId="77777777" w:rsidTr="002E477D">
        <w:tc>
          <w:tcPr>
            <w:tcW w:w="0" w:type="auto"/>
            <w:vAlign w:val="center"/>
            <w:hideMark/>
          </w:tcPr>
          <w:p w14:paraId="40013761" w14:textId="77777777" w:rsidR="002E477D" w:rsidRPr="002E477D" w:rsidRDefault="002E477D" w:rsidP="002E477D">
            <w:pPr>
              <w:pStyle w:val="21"/>
              <w:jc w:val="center"/>
              <w:rPr>
                <w:sz w:val="24"/>
                <w:szCs w:val="24"/>
              </w:rPr>
            </w:pPr>
            <w:r w:rsidRPr="002E477D">
              <w:rPr>
                <w:sz w:val="24"/>
                <w:szCs w:val="24"/>
              </w:rPr>
              <w:t>9</w:t>
            </w:r>
          </w:p>
        </w:tc>
        <w:tc>
          <w:tcPr>
            <w:tcW w:w="0" w:type="auto"/>
            <w:vAlign w:val="center"/>
            <w:hideMark/>
          </w:tcPr>
          <w:p w14:paraId="09B66187" w14:textId="77777777" w:rsidR="002E477D" w:rsidRPr="002E477D" w:rsidRDefault="002E477D" w:rsidP="002E477D">
            <w:pPr>
              <w:pStyle w:val="21"/>
              <w:jc w:val="center"/>
              <w:rPr>
                <w:sz w:val="24"/>
                <w:szCs w:val="24"/>
              </w:rPr>
            </w:pPr>
            <w:r w:rsidRPr="002E477D">
              <w:rPr>
                <w:sz w:val="24"/>
                <w:szCs w:val="24"/>
              </w:rPr>
              <w:t>50</w:t>
            </w:r>
          </w:p>
        </w:tc>
        <w:tc>
          <w:tcPr>
            <w:tcW w:w="0" w:type="auto"/>
            <w:vAlign w:val="center"/>
            <w:hideMark/>
          </w:tcPr>
          <w:p w14:paraId="34C830FD" w14:textId="77777777" w:rsidR="002E477D" w:rsidRPr="002E477D" w:rsidRDefault="002E477D" w:rsidP="002E477D">
            <w:pPr>
              <w:pStyle w:val="21"/>
              <w:jc w:val="center"/>
              <w:rPr>
                <w:sz w:val="24"/>
                <w:szCs w:val="24"/>
              </w:rPr>
            </w:pPr>
            <w:r w:rsidRPr="002E477D">
              <w:rPr>
                <w:sz w:val="24"/>
                <w:szCs w:val="24"/>
              </w:rPr>
              <w:t>52</w:t>
            </w:r>
          </w:p>
        </w:tc>
        <w:tc>
          <w:tcPr>
            <w:tcW w:w="0" w:type="auto"/>
            <w:vAlign w:val="center"/>
            <w:hideMark/>
          </w:tcPr>
          <w:p w14:paraId="7F0C358B" w14:textId="77777777" w:rsidR="002E477D" w:rsidRPr="002E477D" w:rsidRDefault="002E477D" w:rsidP="002E477D">
            <w:pPr>
              <w:pStyle w:val="21"/>
              <w:jc w:val="center"/>
              <w:rPr>
                <w:sz w:val="24"/>
                <w:szCs w:val="24"/>
              </w:rPr>
            </w:pPr>
            <w:r w:rsidRPr="002E477D">
              <w:rPr>
                <w:sz w:val="24"/>
                <w:szCs w:val="24"/>
              </w:rPr>
              <w:t>51</w:t>
            </w:r>
          </w:p>
        </w:tc>
        <w:tc>
          <w:tcPr>
            <w:tcW w:w="0" w:type="auto"/>
            <w:vAlign w:val="center"/>
            <w:hideMark/>
          </w:tcPr>
          <w:p w14:paraId="126F1B52" w14:textId="77777777" w:rsidR="002E477D" w:rsidRPr="002E477D" w:rsidRDefault="002E477D" w:rsidP="002E477D">
            <w:pPr>
              <w:pStyle w:val="21"/>
              <w:jc w:val="center"/>
              <w:rPr>
                <w:sz w:val="24"/>
                <w:szCs w:val="24"/>
              </w:rPr>
            </w:pPr>
            <w:r w:rsidRPr="002E477D">
              <w:rPr>
                <w:sz w:val="24"/>
                <w:szCs w:val="24"/>
              </w:rPr>
              <w:t>53</w:t>
            </w:r>
          </w:p>
        </w:tc>
        <w:tc>
          <w:tcPr>
            <w:tcW w:w="0" w:type="auto"/>
            <w:vAlign w:val="center"/>
            <w:hideMark/>
          </w:tcPr>
          <w:p w14:paraId="4B77DC26" w14:textId="77777777" w:rsidR="002E477D" w:rsidRPr="002E477D" w:rsidRDefault="002E477D" w:rsidP="002E477D">
            <w:pPr>
              <w:pStyle w:val="21"/>
              <w:jc w:val="center"/>
              <w:rPr>
                <w:sz w:val="24"/>
                <w:szCs w:val="24"/>
              </w:rPr>
            </w:pPr>
            <w:r w:rsidRPr="002E477D">
              <w:rPr>
                <w:sz w:val="24"/>
                <w:szCs w:val="24"/>
              </w:rPr>
              <w:t>49</w:t>
            </w:r>
          </w:p>
        </w:tc>
        <w:tc>
          <w:tcPr>
            <w:tcW w:w="0" w:type="auto"/>
            <w:vAlign w:val="center"/>
            <w:hideMark/>
          </w:tcPr>
          <w:p w14:paraId="504582F5" w14:textId="77777777" w:rsidR="002E477D" w:rsidRPr="002E477D" w:rsidRDefault="002E477D" w:rsidP="002E477D">
            <w:pPr>
              <w:pStyle w:val="21"/>
              <w:jc w:val="center"/>
              <w:rPr>
                <w:sz w:val="24"/>
                <w:szCs w:val="24"/>
              </w:rPr>
            </w:pPr>
            <w:r w:rsidRPr="002E477D">
              <w:rPr>
                <w:sz w:val="24"/>
                <w:szCs w:val="24"/>
              </w:rPr>
              <w:t>51</w:t>
            </w:r>
          </w:p>
        </w:tc>
        <w:tc>
          <w:tcPr>
            <w:tcW w:w="0" w:type="auto"/>
            <w:vAlign w:val="center"/>
            <w:hideMark/>
          </w:tcPr>
          <w:p w14:paraId="15BDD317"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1583245D" w14:textId="77777777" w:rsidTr="002E477D">
        <w:tc>
          <w:tcPr>
            <w:tcW w:w="0" w:type="auto"/>
            <w:vAlign w:val="center"/>
            <w:hideMark/>
          </w:tcPr>
          <w:p w14:paraId="7803C870" w14:textId="77777777" w:rsidR="002E477D" w:rsidRPr="002E477D" w:rsidRDefault="002E477D" w:rsidP="002E477D">
            <w:pPr>
              <w:pStyle w:val="21"/>
              <w:jc w:val="center"/>
              <w:rPr>
                <w:sz w:val="24"/>
                <w:szCs w:val="24"/>
              </w:rPr>
            </w:pPr>
            <w:r w:rsidRPr="002E477D">
              <w:rPr>
                <w:sz w:val="24"/>
                <w:szCs w:val="24"/>
              </w:rPr>
              <w:t>10</w:t>
            </w:r>
          </w:p>
        </w:tc>
        <w:tc>
          <w:tcPr>
            <w:tcW w:w="0" w:type="auto"/>
            <w:vAlign w:val="center"/>
            <w:hideMark/>
          </w:tcPr>
          <w:p w14:paraId="442D6820" w14:textId="77777777" w:rsidR="002E477D" w:rsidRPr="002E477D" w:rsidRDefault="002E477D" w:rsidP="002E477D">
            <w:pPr>
              <w:pStyle w:val="21"/>
              <w:jc w:val="center"/>
              <w:rPr>
                <w:sz w:val="24"/>
                <w:szCs w:val="24"/>
              </w:rPr>
            </w:pPr>
            <w:r w:rsidRPr="002E477D">
              <w:rPr>
                <w:sz w:val="24"/>
                <w:szCs w:val="24"/>
              </w:rPr>
              <w:t>37</w:t>
            </w:r>
          </w:p>
        </w:tc>
        <w:tc>
          <w:tcPr>
            <w:tcW w:w="0" w:type="auto"/>
            <w:vAlign w:val="center"/>
            <w:hideMark/>
          </w:tcPr>
          <w:p w14:paraId="1D005BC9" w14:textId="77777777" w:rsidR="002E477D" w:rsidRPr="002E477D" w:rsidRDefault="002E477D" w:rsidP="002E477D">
            <w:pPr>
              <w:pStyle w:val="21"/>
              <w:jc w:val="center"/>
              <w:rPr>
                <w:sz w:val="24"/>
                <w:szCs w:val="24"/>
              </w:rPr>
            </w:pPr>
            <w:r w:rsidRPr="002E477D">
              <w:rPr>
                <w:sz w:val="24"/>
                <w:szCs w:val="24"/>
              </w:rPr>
              <w:t>39</w:t>
            </w:r>
          </w:p>
        </w:tc>
        <w:tc>
          <w:tcPr>
            <w:tcW w:w="0" w:type="auto"/>
            <w:vAlign w:val="center"/>
            <w:hideMark/>
          </w:tcPr>
          <w:p w14:paraId="31CDDE6D" w14:textId="77777777" w:rsidR="002E477D" w:rsidRPr="002E477D" w:rsidRDefault="002E477D" w:rsidP="002E477D">
            <w:pPr>
              <w:pStyle w:val="21"/>
              <w:jc w:val="center"/>
              <w:rPr>
                <w:sz w:val="24"/>
                <w:szCs w:val="24"/>
              </w:rPr>
            </w:pPr>
            <w:r w:rsidRPr="002E477D">
              <w:rPr>
                <w:sz w:val="24"/>
                <w:szCs w:val="24"/>
              </w:rPr>
              <w:t>38</w:t>
            </w:r>
          </w:p>
        </w:tc>
        <w:tc>
          <w:tcPr>
            <w:tcW w:w="0" w:type="auto"/>
            <w:vAlign w:val="center"/>
            <w:hideMark/>
          </w:tcPr>
          <w:p w14:paraId="41DABC1C" w14:textId="77777777" w:rsidR="002E477D" w:rsidRPr="002E477D" w:rsidRDefault="002E477D" w:rsidP="002E477D">
            <w:pPr>
              <w:pStyle w:val="21"/>
              <w:jc w:val="center"/>
              <w:rPr>
                <w:sz w:val="24"/>
                <w:szCs w:val="24"/>
              </w:rPr>
            </w:pPr>
            <w:r w:rsidRPr="002E477D">
              <w:rPr>
                <w:sz w:val="24"/>
                <w:szCs w:val="24"/>
              </w:rPr>
              <w:t>39</w:t>
            </w:r>
          </w:p>
        </w:tc>
        <w:tc>
          <w:tcPr>
            <w:tcW w:w="0" w:type="auto"/>
            <w:vAlign w:val="center"/>
            <w:hideMark/>
          </w:tcPr>
          <w:p w14:paraId="7F6F6711" w14:textId="77777777" w:rsidR="002E477D" w:rsidRPr="002E477D" w:rsidRDefault="002E477D" w:rsidP="002E477D">
            <w:pPr>
              <w:pStyle w:val="21"/>
              <w:jc w:val="center"/>
              <w:rPr>
                <w:sz w:val="24"/>
                <w:szCs w:val="24"/>
              </w:rPr>
            </w:pPr>
            <w:r w:rsidRPr="002E477D">
              <w:rPr>
                <w:sz w:val="24"/>
                <w:szCs w:val="24"/>
              </w:rPr>
              <w:t>37</w:t>
            </w:r>
          </w:p>
        </w:tc>
        <w:tc>
          <w:tcPr>
            <w:tcW w:w="0" w:type="auto"/>
            <w:vAlign w:val="center"/>
            <w:hideMark/>
          </w:tcPr>
          <w:p w14:paraId="6FD202C4" w14:textId="77777777" w:rsidR="002E477D" w:rsidRPr="002E477D" w:rsidRDefault="002E477D" w:rsidP="002E477D">
            <w:pPr>
              <w:pStyle w:val="21"/>
              <w:jc w:val="center"/>
              <w:rPr>
                <w:sz w:val="24"/>
                <w:szCs w:val="24"/>
              </w:rPr>
            </w:pPr>
            <w:r w:rsidRPr="002E477D">
              <w:rPr>
                <w:sz w:val="24"/>
                <w:szCs w:val="24"/>
              </w:rPr>
              <w:t>38</w:t>
            </w:r>
          </w:p>
        </w:tc>
        <w:tc>
          <w:tcPr>
            <w:tcW w:w="0" w:type="auto"/>
            <w:vAlign w:val="center"/>
            <w:hideMark/>
          </w:tcPr>
          <w:p w14:paraId="66C10253" w14:textId="77777777" w:rsidR="002E477D" w:rsidRPr="002E477D" w:rsidRDefault="002E477D" w:rsidP="002E477D">
            <w:pPr>
              <w:pStyle w:val="21"/>
              <w:jc w:val="center"/>
              <w:rPr>
                <w:sz w:val="24"/>
                <w:szCs w:val="24"/>
              </w:rPr>
            </w:pPr>
            <w:r w:rsidRPr="002E477D">
              <w:rPr>
                <w:sz w:val="24"/>
                <w:szCs w:val="24"/>
              </w:rPr>
              <w:t>Відмінна</w:t>
            </w:r>
          </w:p>
        </w:tc>
      </w:tr>
      <w:tr w:rsidR="002E477D" w:rsidRPr="002E477D" w14:paraId="34C92514" w14:textId="77777777" w:rsidTr="002E477D">
        <w:tc>
          <w:tcPr>
            <w:tcW w:w="0" w:type="auto"/>
            <w:vAlign w:val="center"/>
            <w:hideMark/>
          </w:tcPr>
          <w:p w14:paraId="6316C113" w14:textId="77777777" w:rsidR="002E477D" w:rsidRPr="002E477D" w:rsidRDefault="002E477D" w:rsidP="002E477D">
            <w:pPr>
              <w:pStyle w:val="21"/>
              <w:jc w:val="center"/>
              <w:rPr>
                <w:sz w:val="24"/>
                <w:szCs w:val="24"/>
              </w:rPr>
            </w:pPr>
            <w:r w:rsidRPr="002E477D">
              <w:rPr>
                <w:sz w:val="24"/>
                <w:szCs w:val="24"/>
              </w:rPr>
              <w:t>11</w:t>
            </w:r>
          </w:p>
        </w:tc>
        <w:tc>
          <w:tcPr>
            <w:tcW w:w="0" w:type="auto"/>
            <w:vAlign w:val="center"/>
            <w:hideMark/>
          </w:tcPr>
          <w:p w14:paraId="7AF9E611" w14:textId="77777777" w:rsidR="002E477D" w:rsidRPr="002E477D" w:rsidRDefault="002E477D" w:rsidP="002E477D">
            <w:pPr>
              <w:pStyle w:val="21"/>
              <w:jc w:val="center"/>
              <w:rPr>
                <w:sz w:val="24"/>
                <w:szCs w:val="24"/>
              </w:rPr>
            </w:pPr>
            <w:r w:rsidRPr="002E477D">
              <w:rPr>
                <w:sz w:val="24"/>
                <w:szCs w:val="24"/>
              </w:rPr>
              <w:t>55</w:t>
            </w:r>
          </w:p>
        </w:tc>
        <w:tc>
          <w:tcPr>
            <w:tcW w:w="0" w:type="auto"/>
            <w:vAlign w:val="center"/>
            <w:hideMark/>
          </w:tcPr>
          <w:p w14:paraId="5FFC1728" w14:textId="77777777" w:rsidR="002E477D" w:rsidRPr="002E477D" w:rsidRDefault="002E477D" w:rsidP="002E477D">
            <w:pPr>
              <w:pStyle w:val="21"/>
              <w:jc w:val="center"/>
              <w:rPr>
                <w:sz w:val="24"/>
                <w:szCs w:val="24"/>
              </w:rPr>
            </w:pPr>
            <w:r w:rsidRPr="002E477D">
              <w:rPr>
                <w:sz w:val="24"/>
                <w:szCs w:val="24"/>
              </w:rPr>
              <w:t>57</w:t>
            </w:r>
          </w:p>
        </w:tc>
        <w:tc>
          <w:tcPr>
            <w:tcW w:w="0" w:type="auto"/>
            <w:vAlign w:val="center"/>
            <w:hideMark/>
          </w:tcPr>
          <w:p w14:paraId="65113278" w14:textId="77777777" w:rsidR="002E477D" w:rsidRPr="002E477D" w:rsidRDefault="002E477D" w:rsidP="002E477D">
            <w:pPr>
              <w:pStyle w:val="21"/>
              <w:jc w:val="center"/>
              <w:rPr>
                <w:sz w:val="24"/>
                <w:szCs w:val="24"/>
              </w:rPr>
            </w:pPr>
            <w:r w:rsidRPr="002E477D">
              <w:rPr>
                <w:sz w:val="24"/>
                <w:szCs w:val="24"/>
              </w:rPr>
              <w:t>56</w:t>
            </w:r>
          </w:p>
        </w:tc>
        <w:tc>
          <w:tcPr>
            <w:tcW w:w="0" w:type="auto"/>
            <w:vAlign w:val="center"/>
            <w:hideMark/>
          </w:tcPr>
          <w:p w14:paraId="5FCA16BC" w14:textId="77777777" w:rsidR="002E477D" w:rsidRPr="002E477D" w:rsidRDefault="002E477D" w:rsidP="002E477D">
            <w:pPr>
              <w:pStyle w:val="21"/>
              <w:jc w:val="center"/>
              <w:rPr>
                <w:sz w:val="24"/>
                <w:szCs w:val="24"/>
              </w:rPr>
            </w:pPr>
            <w:r w:rsidRPr="002E477D">
              <w:rPr>
                <w:sz w:val="24"/>
                <w:szCs w:val="24"/>
              </w:rPr>
              <w:t>58</w:t>
            </w:r>
          </w:p>
        </w:tc>
        <w:tc>
          <w:tcPr>
            <w:tcW w:w="0" w:type="auto"/>
            <w:vAlign w:val="center"/>
            <w:hideMark/>
          </w:tcPr>
          <w:p w14:paraId="66D70EC6" w14:textId="77777777" w:rsidR="002E477D" w:rsidRPr="002E477D" w:rsidRDefault="002E477D" w:rsidP="002E477D">
            <w:pPr>
              <w:pStyle w:val="21"/>
              <w:jc w:val="center"/>
              <w:rPr>
                <w:sz w:val="24"/>
                <w:szCs w:val="24"/>
              </w:rPr>
            </w:pPr>
            <w:r w:rsidRPr="002E477D">
              <w:rPr>
                <w:sz w:val="24"/>
                <w:szCs w:val="24"/>
              </w:rPr>
              <w:t>54</w:t>
            </w:r>
          </w:p>
        </w:tc>
        <w:tc>
          <w:tcPr>
            <w:tcW w:w="0" w:type="auto"/>
            <w:vAlign w:val="center"/>
            <w:hideMark/>
          </w:tcPr>
          <w:p w14:paraId="635EB205" w14:textId="77777777" w:rsidR="002E477D" w:rsidRPr="002E477D" w:rsidRDefault="002E477D" w:rsidP="002E477D">
            <w:pPr>
              <w:pStyle w:val="21"/>
              <w:jc w:val="center"/>
              <w:rPr>
                <w:sz w:val="24"/>
                <w:szCs w:val="24"/>
              </w:rPr>
            </w:pPr>
            <w:r w:rsidRPr="002E477D">
              <w:rPr>
                <w:sz w:val="24"/>
                <w:szCs w:val="24"/>
              </w:rPr>
              <w:t>56</w:t>
            </w:r>
          </w:p>
        </w:tc>
        <w:tc>
          <w:tcPr>
            <w:tcW w:w="0" w:type="auto"/>
            <w:vAlign w:val="center"/>
            <w:hideMark/>
          </w:tcPr>
          <w:p w14:paraId="42E05FD4"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054E8D42" w14:textId="77777777" w:rsidTr="002E477D">
        <w:tc>
          <w:tcPr>
            <w:tcW w:w="0" w:type="auto"/>
            <w:vAlign w:val="center"/>
            <w:hideMark/>
          </w:tcPr>
          <w:p w14:paraId="23A03AAC" w14:textId="77777777" w:rsidR="002E477D" w:rsidRPr="002E477D" w:rsidRDefault="002E477D" w:rsidP="002E477D">
            <w:pPr>
              <w:pStyle w:val="21"/>
              <w:jc w:val="center"/>
              <w:rPr>
                <w:sz w:val="24"/>
                <w:szCs w:val="24"/>
              </w:rPr>
            </w:pPr>
            <w:r w:rsidRPr="002E477D">
              <w:rPr>
                <w:sz w:val="24"/>
                <w:szCs w:val="24"/>
              </w:rPr>
              <w:t>12</w:t>
            </w:r>
          </w:p>
        </w:tc>
        <w:tc>
          <w:tcPr>
            <w:tcW w:w="0" w:type="auto"/>
            <w:vAlign w:val="center"/>
            <w:hideMark/>
          </w:tcPr>
          <w:p w14:paraId="54F79A1F" w14:textId="77777777" w:rsidR="002E477D" w:rsidRPr="002E477D" w:rsidRDefault="002E477D" w:rsidP="002E477D">
            <w:pPr>
              <w:pStyle w:val="21"/>
              <w:jc w:val="center"/>
              <w:rPr>
                <w:sz w:val="24"/>
                <w:szCs w:val="24"/>
              </w:rPr>
            </w:pPr>
            <w:r w:rsidRPr="002E477D">
              <w:rPr>
                <w:sz w:val="24"/>
                <w:szCs w:val="24"/>
              </w:rPr>
              <w:t>48</w:t>
            </w:r>
          </w:p>
        </w:tc>
        <w:tc>
          <w:tcPr>
            <w:tcW w:w="0" w:type="auto"/>
            <w:vAlign w:val="center"/>
            <w:hideMark/>
          </w:tcPr>
          <w:p w14:paraId="39E07599" w14:textId="77777777" w:rsidR="002E477D" w:rsidRPr="002E477D" w:rsidRDefault="002E477D" w:rsidP="002E477D">
            <w:pPr>
              <w:pStyle w:val="21"/>
              <w:jc w:val="center"/>
              <w:rPr>
                <w:sz w:val="24"/>
                <w:szCs w:val="24"/>
              </w:rPr>
            </w:pPr>
            <w:r w:rsidRPr="002E477D">
              <w:rPr>
                <w:sz w:val="24"/>
                <w:szCs w:val="24"/>
              </w:rPr>
              <w:t>50</w:t>
            </w:r>
          </w:p>
        </w:tc>
        <w:tc>
          <w:tcPr>
            <w:tcW w:w="0" w:type="auto"/>
            <w:vAlign w:val="center"/>
            <w:hideMark/>
          </w:tcPr>
          <w:p w14:paraId="730C3C5B" w14:textId="77777777" w:rsidR="002E477D" w:rsidRPr="002E477D" w:rsidRDefault="002E477D" w:rsidP="002E477D">
            <w:pPr>
              <w:pStyle w:val="21"/>
              <w:jc w:val="center"/>
              <w:rPr>
                <w:sz w:val="24"/>
                <w:szCs w:val="24"/>
              </w:rPr>
            </w:pPr>
            <w:r w:rsidRPr="002E477D">
              <w:rPr>
                <w:sz w:val="24"/>
                <w:szCs w:val="24"/>
              </w:rPr>
              <w:t>49</w:t>
            </w:r>
          </w:p>
        </w:tc>
        <w:tc>
          <w:tcPr>
            <w:tcW w:w="0" w:type="auto"/>
            <w:vAlign w:val="center"/>
            <w:hideMark/>
          </w:tcPr>
          <w:p w14:paraId="37745DBB" w14:textId="77777777" w:rsidR="002E477D" w:rsidRPr="002E477D" w:rsidRDefault="002E477D" w:rsidP="002E477D">
            <w:pPr>
              <w:pStyle w:val="21"/>
              <w:jc w:val="center"/>
              <w:rPr>
                <w:sz w:val="24"/>
                <w:szCs w:val="24"/>
              </w:rPr>
            </w:pPr>
            <w:r w:rsidRPr="002E477D">
              <w:rPr>
                <w:sz w:val="24"/>
                <w:szCs w:val="24"/>
              </w:rPr>
              <w:t>50</w:t>
            </w:r>
          </w:p>
        </w:tc>
        <w:tc>
          <w:tcPr>
            <w:tcW w:w="0" w:type="auto"/>
            <w:vAlign w:val="center"/>
            <w:hideMark/>
          </w:tcPr>
          <w:p w14:paraId="063C8D5A" w14:textId="77777777" w:rsidR="002E477D" w:rsidRPr="002E477D" w:rsidRDefault="002E477D" w:rsidP="002E477D">
            <w:pPr>
              <w:pStyle w:val="21"/>
              <w:jc w:val="center"/>
              <w:rPr>
                <w:sz w:val="24"/>
                <w:szCs w:val="24"/>
              </w:rPr>
            </w:pPr>
            <w:r w:rsidRPr="002E477D">
              <w:rPr>
                <w:sz w:val="24"/>
                <w:szCs w:val="24"/>
              </w:rPr>
              <w:t>48</w:t>
            </w:r>
          </w:p>
        </w:tc>
        <w:tc>
          <w:tcPr>
            <w:tcW w:w="0" w:type="auto"/>
            <w:vAlign w:val="center"/>
            <w:hideMark/>
          </w:tcPr>
          <w:p w14:paraId="5C0774EF" w14:textId="77777777" w:rsidR="002E477D" w:rsidRPr="002E477D" w:rsidRDefault="002E477D" w:rsidP="002E477D">
            <w:pPr>
              <w:pStyle w:val="21"/>
              <w:jc w:val="center"/>
              <w:rPr>
                <w:sz w:val="24"/>
                <w:szCs w:val="24"/>
              </w:rPr>
            </w:pPr>
            <w:r w:rsidRPr="002E477D">
              <w:rPr>
                <w:sz w:val="24"/>
                <w:szCs w:val="24"/>
              </w:rPr>
              <w:t>49</w:t>
            </w:r>
          </w:p>
        </w:tc>
        <w:tc>
          <w:tcPr>
            <w:tcW w:w="0" w:type="auto"/>
            <w:vAlign w:val="center"/>
            <w:hideMark/>
          </w:tcPr>
          <w:p w14:paraId="251DDA5B" w14:textId="77777777" w:rsidR="002E477D" w:rsidRPr="002E477D" w:rsidRDefault="002E477D" w:rsidP="002E477D">
            <w:pPr>
              <w:pStyle w:val="21"/>
              <w:jc w:val="center"/>
              <w:rPr>
                <w:sz w:val="24"/>
                <w:szCs w:val="24"/>
              </w:rPr>
            </w:pPr>
            <w:r w:rsidRPr="002E477D">
              <w:rPr>
                <w:sz w:val="24"/>
                <w:szCs w:val="24"/>
              </w:rPr>
              <w:t>Нормальна</w:t>
            </w:r>
          </w:p>
        </w:tc>
      </w:tr>
      <w:tr w:rsidR="002E477D" w:rsidRPr="002E477D" w14:paraId="7F42A985" w14:textId="77777777" w:rsidTr="002E477D">
        <w:tc>
          <w:tcPr>
            <w:tcW w:w="0" w:type="auto"/>
            <w:vAlign w:val="center"/>
            <w:hideMark/>
          </w:tcPr>
          <w:p w14:paraId="318DD94C" w14:textId="77777777" w:rsidR="002E477D" w:rsidRPr="002E477D" w:rsidRDefault="002E477D" w:rsidP="002E477D">
            <w:pPr>
              <w:pStyle w:val="21"/>
              <w:jc w:val="center"/>
              <w:rPr>
                <w:sz w:val="24"/>
                <w:szCs w:val="24"/>
              </w:rPr>
            </w:pPr>
            <w:r w:rsidRPr="002E477D">
              <w:rPr>
                <w:sz w:val="24"/>
                <w:szCs w:val="24"/>
              </w:rPr>
              <w:t>13</w:t>
            </w:r>
          </w:p>
        </w:tc>
        <w:tc>
          <w:tcPr>
            <w:tcW w:w="0" w:type="auto"/>
            <w:vAlign w:val="center"/>
            <w:hideMark/>
          </w:tcPr>
          <w:p w14:paraId="29D5F48E" w14:textId="77777777" w:rsidR="002E477D" w:rsidRPr="002E477D" w:rsidRDefault="002E477D" w:rsidP="002E477D">
            <w:pPr>
              <w:pStyle w:val="21"/>
              <w:jc w:val="center"/>
              <w:rPr>
                <w:sz w:val="24"/>
                <w:szCs w:val="24"/>
              </w:rPr>
            </w:pPr>
            <w:r w:rsidRPr="002E477D">
              <w:rPr>
                <w:sz w:val="24"/>
                <w:szCs w:val="24"/>
              </w:rPr>
              <w:t>44</w:t>
            </w:r>
          </w:p>
        </w:tc>
        <w:tc>
          <w:tcPr>
            <w:tcW w:w="0" w:type="auto"/>
            <w:vAlign w:val="center"/>
            <w:hideMark/>
          </w:tcPr>
          <w:p w14:paraId="1013AB0E" w14:textId="77777777" w:rsidR="002E477D" w:rsidRPr="002E477D" w:rsidRDefault="002E477D" w:rsidP="002E477D">
            <w:pPr>
              <w:pStyle w:val="21"/>
              <w:jc w:val="center"/>
              <w:rPr>
                <w:sz w:val="24"/>
                <w:szCs w:val="24"/>
              </w:rPr>
            </w:pPr>
            <w:r w:rsidRPr="002E477D">
              <w:rPr>
                <w:sz w:val="24"/>
                <w:szCs w:val="24"/>
              </w:rPr>
              <w:t>46</w:t>
            </w:r>
          </w:p>
        </w:tc>
        <w:tc>
          <w:tcPr>
            <w:tcW w:w="0" w:type="auto"/>
            <w:vAlign w:val="center"/>
            <w:hideMark/>
          </w:tcPr>
          <w:p w14:paraId="5D95E5CA" w14:textId="77777777" w:rsidR="002E477D" w:rsidRPr="002E477D" w:rsidRDefault="002E477D" w:rsidP="002E477D">
            <w:pPr>
              <w:pStyle w:val="21"/>
              <w:jc w:val="center"/>
              <w:rPr>
                <w:sz w:val="24"/>
                <w:szCs w:val="24"/>
              </w:rPr>
            </w:pPr>
            <w:r w:rsidRPr="002E477D">
              <w:rPr>
                <w:sz w:val="24"/>
                <w:szCs w:val="24"/>
              </w:rPr>
              <w:t>45</w:t>
            </w:r>
          </w:p>
        </w:tc>
        <w:tc>
          <w:tcPr>
            <w:tcW w:w="0" w:type="auto"/>
            <w:vAlign w:val="center"/>
            <w:hideMark/>
          </w:tcPr>
          <w:p w14:paraId="5A9D6EF1" w14:textId="77777777" w:rsidR="002E477D" w:rsidRPr="002E477D" w:rsidRDefault="002E477D" w:rsidP="002E477D">
            <w:pPr>
              <w:pStyle w:val="21"/>
              <w:jc w:val="center"/>
              <w:rPr>
                <w:sz w:val="24"/>
                <w:szCs w:val="24"/>
              </w:rPr>
            </w:pPr>
            <w:r w:rsidRPr="002E477D">
              <w:rPr>
                <w:sz w:val="24"/>
                <w:szCs w:val="24"/>
              </w:rPr>
              <w:t>46</w:t>
            </w:r>
          </w:p>
        </w:tc>
        <w:tc>
          <w:tcPr>
            <w:tcW w:w="0" w:type="auto"/>
            <w:vAlign w:val="center"/>
            <w:hideMark/>
          </w:tcPr>
          <w:p w14:paraId="64B5F75A" w14:textId="77777777" w:rsidR="002E477D" w:rsidRPr="002E477D" w:rsidRDefault="002E477D" w:rsidP="002E477D">
            <w:pPr>
              <w:pStyle w:val="21"/>
              <w:jc w:val="center"/>
              <w:rPr>
                <w:sz w:val="24"/>
                <w:szCs w:val="24"/>
              </w:rPr>
            </w:pPr>
            <w:r w:rsidRPr="002E477D">
              <w:rPr>
                <w:sz w:val="24"/>
                <w:szCs w:val="24"/>
              </w:rPr>
              <w:t>44</w:t>
            </w:r>
          </w:p>
        </w:tc>
        <w:tc>
          <w:tcPr>
            <w:tcW w:w="0" w:type="auto"/>
            <w:vAlign w:val="center"/>
            <w:hideMark/>
          </w:tcPr>
          <w:p w14:paraId="33DF35CD" w14:textId="77777777" w:rsidR="002E477D" w:rsidRPr="002E477D" w:rsidRDefault="002E477D" w:rsidP="002E477D">
            <w:pPr>
              <w:pStyle w:val="21"/>
              <w:jc w:val="center"/>
              <w:rPr>
                <w:sz w:val="24"/>
                <w:szCs w:val="24"/>
              </w:rPr>
            </w:pPr>
            <w:r w:rsidRPr="002E477D">
              <w:rPr>
                <w:sz w:val="24"/>
                <w:szCs w:val="24"/>
              </w:rPr>
              <w:t>45</w:t>
            </w:r>
          </w:p>
        </w:tc>
        <w:tc>
          <w:tcPr>
            <w:tcW w:w="0" w:type="auto"/>
            <w:vAlign w:val="center"/>
            <w:hideMark/>
          </w:tcPr>
          <w:p w14:paraId="151FC7DA" w14:textId="77777777" w:rsidR="002E477D" w:rsidRPr="002E477D" w:rsidRDefault="002E477D" w:rsidP="002E477D">
            <w:pPr>
              <w:pStyle w:val="21"/>
              <w:jc w:val="center"/>
              <w:rPr>
                <w:sz w:val="24"/>
                <w:szCs w:val="24"/>
              </w:rPr>
            </w:pPr>
            <w:r w:rsidRPr="002E477D">
              <w:rPr>
                <w:sz w:val="24"/>
                <w:szCs w:val="24"/>
              </w:rPr>
              <w:t>Нормальна</w:t>
            </w:r>
          </w:p>
        </w:tc>
      </w:tr>
      <w:tr w:rsidR="002E477D" w:rsidRPr="002E477D" w14:paraId="7615B4B5" w14:textId="77777777" w:rsidTr="002E477D">
        <w:tc>
          <w:tcPr>
            <w:tcW w:w="0" w:type="auto"/>
            <w:vAlign w:val="center"/>
            <w:hideMark/>
          </w:tcPr>
          <w:p w14:paraId="3B6E3D6A" w14:textId="77777777" w:rsidR="002E477D" w:rsidRPr="002E477D" w:rsidRDefault="002E477D" w:rsidP="002E477D">
            <w:pPr>
              <w:pStyle w:val="21"/>
              <w:jc w:val="center"/>
              <w:rPr>
                <w:sz w:val="24"/>
                <w:szCs w:val="24"/>
              </w:rPr>
            </w:pPr>
            <w:r w:rsidRPr="002E477D">
              <w:rPr>
                <w:sz w:val="24"/>
                <w:szCs w:val="24"/>
              </w:rPr>
              <w:t>14</w:t>
            </w:r>
          </w:p>
        </w:tc>
        <w:tc>
          <w:tcPr>
            <w:tcW w:w="0" w:type="auto"/>
            <w:vAlign w:val="center"/>
            <w:hideMark/>
          </w:tcPr>
          <w:p w14:paraId="0F36ED25" w14:textId="77777777" w:rsidR="002E477D" w:rsidRPr="002E477D" w:rsidRDefault="002E477D" w:rsidP="002E477D">
            <w:pPr>
              <w:pStyle w:val="21"/>
              <w:jc w:val="center"/>
              <w:rPr>
                <w:sz w:val="24"/>
                <w:szCs w:val="24"/>
              </w:rPr>
            </w:pPr>
            <w:r w:rsidRPr="002E477D">
              <w:rPr>
                <w:sz w:val="24"/>
                <w:szCs w:val="24"/>
              </w:rPr>
              <w:t>67</w:t>
            </w:r>
          </w:p>
        </w:tc>
        <w:tc>
          <w:tcPr>
            <w:tcW w:w="0" w:type="auto"/>
            <w:vAlign w:val="center"/>
            <w:hideMark/>
          </w:tcPr>
          <w:p w14:paraId="49344B8E" w14:textId="77777777" w:rsidR="002E477D" w:rsidRPr="002E477D" w:rsidRDefault="002E477D" w:rsidP="002E477D">
            <w:pPr>
              <w:pStyle w:val="21"/>
              <w:jc w:val="center"/>
              <w:rPr>
                <w:sz w:val="24"/>
                <w:szCs w:val="24"/>
              </w:rPr>
            </w:pPr>
            <w:r w:rsidRPr="002E477D">
              <w:rPr>
                <w:sz w:val="24"/>
                <w:szCs w:val="24"/>
              </w:rPr>
              <w:t>69</w:t>
            </w:r>
          </w:p>
        </w:tc>
        <w:tc>
          <w:tcPr>
            <w:tcW w:w="0" w:type="auto"/>
            <w:vAlign w:val="center"/>
            <w:hideMark/>
          </w:tcPr>
          <w:p w14:paraId="76435961" w14:textId="77777777" w:rsidR="002E477D" w:rsidRPr="002E477D" w:rsidRDefault="002E477D" w:rsidP="002E477D">
            <w:pPr>
              <w:pStyle w:val="21"/>
              <w:jc w:val="center"/>
              <w:rPr>
                <w:sz w:val="24"/>
                <w:szCs w:val="24"/>
              </w:rPr>
            </w:pPr>
            <w:r w:rsidRPr="002E477D">
              <w:rPr>
                <w:sz w:val="24"/>
                <w:szCs w:val="24"/>
              </w:rPr>
              <w:t>68</w:t>
            </w:r>
          </w:p>
        </w:tc>
        <w:tc>
          <w:tcPr>
            <w:tcW w:w="0" w:type="auto"/>
            <w:vAlign w:val="center"/>
            <w:hideMark/>
          </w:tcPr>
          <w:p w14:paraId="10C8D36E" w14:textId="77777777" w:rsidR="002E477D" w:rsidRPr="002E477D" w:rsidRDefault="002E477D" w:rsidP="002E477D">
            <w:pPr>
              <w:pStyle w:val="21"/>
              <w:jc w:val="center"/>
              <w:rPr>
                <w:sz w:val="24"/>
                <w:szCs w:val="24"/>
              </w:rPr>
            </w:pPr>
            <w:r w:rsidRPr="002E477D">
              <w:rPr>
                <w:sz w:val="24"/>
                <w:szCs w:val="24"/>
              </w:rPr>
              <w:t>70</w:t>
            </w:r>
          </w:p>
        </w:tc>
        <w:tc>
          <w:tcPr>
            <w:tcW w:w="0" w:type="auto"/>
            <w:vAlign w:val="center"/>
            <w:hideMark/>
          </w:tcPr>
          <w:p w14:paraId="0363D9BD" w14:textId="77777777" w:rsidR="002E477D" w:rsidRPr="002E477D" w:rsidRDefault="002E477D" w:rsidP="002E477D">
            <w:pPr>
              <w:pStyle w:val="21"/>
              <w:jc w:val="center"/>
              <w:rPr>
                <w:sz w:val="24"/>
                <w:szCs w:val="24"/>
              </w:rPr>
            </w:pPr>
            <w:r w:rsidRPr="002E477D">
              <w:rPr>
                <w:sz w:val="24"/>
                <w:szCs w:val="24"/>
              </w:rPr>
              <w:t>66</w:t>
            </w:r>
          </w:p>
        </w:tc>
        <w:tc>
          <w:tcPr>
            <w:tcW w:w="0" w:type="auto"/>
            <w:vAlign w:val="center"/>
            <w:hideMark/>
          </w:tcPr>
          <w:p w14:paraId="28A4D2AC" w14:textId="77777777" w:rsidR="002E477D" w:rsidRPr="002E477D" w:rsidRDefault="002E477D" w:rsidP="002E477D">
            <w:pPr>
              <w:pStyle w:val="21"/>
              <w:jc w:val="center"/>
              <w:rPr>
                <w:sz w:val="24"/>
                <w:szCs w:val="24"/>
              </w:rPr>
            </w:pPr>
            <w:r w:rsidRPr="002E477D">
              <w:rPr>
                <w:sz w:val="24"/>
                <w:szCs w:val="24"/>
              </w:rPr>
              <w:t>68</w:t>
            </w:r>
          </w:p>
        </w:tc>
        <w:tc>
          <w:tcPr>
            <w:tcW w:w="0" w:type="auto"/>
            <w:vAlign w:val="center"/>
            <w:hideMark/>
          </w:tcPr>
          <w:p w14:paraId="5632CE00" w14:textId="77777777" w:rsidR="002E477D" w:rsidRPr="002E477D" w:rsidRDefault="002E477D" w:rsidP="002E477D">
            <w:pPr>
              <w:pStyle w:val="21"/>
              <w:jc w:val="center"/>
              <w:rPr>
                <w:sz w:val="24"/>
                <w:szCs w:val="24"/>
              </w:rPr>
            </w:pPr>
            <w:r w:rsidRPr="002E477D">
              <w:rPr>
                <w:sz w:val="24"/>
                <w:szCs w:val="24"/>
              </w:rPr>
              <w:t>Низька</w:t>
            </w:r>
          </w:p>
        </w:tc>
      </w:tr>
      <w:tr w:rsidR="002E477D" w:rsidRPr="002E477D" w14:paraId="06321DDF" w14:textId="77777777" w:rsidTr="002E477D">
        <w:tc>
          <w:tcPr>
            <w:tcW w:w="0" w:type="auto"/>
            <w:vAlign w:val="center"/>
            <w:hideMark/>
          </w:tcPr>
          <w:p w14:paraId="39C2745F" w14:textId="77777777" w:rsidR="002E477D" w:rsidRPr="002E477D" w:rsidRDefault="002E477D" w:rsidP="002E477D">
            <w:pPr>
              <w:pStyle w:val="21"/>
              <w:jc w:val="center"/>
              <w:rPr>
                <w:sz w:val="24"/>
                <w:szCs w:val="24"/>
              </w:rPr>
            </w:pPr>
            <w:r w:rsidRPr="002E477D">
              <w:rPr>
                <w:sz w:val="24"/>
                <w:szCs w:val="24"/>
              </w:rPr>
              <w:t>15</w:t>
            </w:r>
          </w:p>
        </w:tc>
        <w:tc>
          <w:tcPr>
            <w:tcW w:w="0" w:type="auto"/>
            <w:vAlign w:val="center"/>
            <w:hideMark/>
          </w:tcPr>
          <w:p w14:paraId="73F73AA6" w14:textId="77777777" w:rsidR="002E477D" w:rsidRPr="002E477D" w:rsidRDefault="002E477D" w:rsidP="002E477D">
            <w:pPr>
              <w:pStyle w:val="21"/>
              <w:jc w:val="center"/>
              <w:rPr>
                <w:sz w:val="24"/>
                <w:szCs w:val="24"/>
              </w:rPr>
            </w:pPr>
            <w:r w:rsidRPr="002E477D">
              <w:rPr>
                <w:sz w:val="24"/>
                <w:szCs w:val="24"/>
              </w:rPr>
              <w:t>49</w:t>
            </w:r>
          </w:p>
        </w:tc>
        <w:tc>
          <w:tcPr>
            <w:tcW w:w="0" w:type="auto"/>
            <w:vAlign w:val="center"/>
            <w:hideMark/>
          </w:tcPr>
          <w:p w14:paraId="6E91DFD9" w14:textId="77777777" w:rsidR="002E477D" w:rsidRPr="002E477D" w:rsidRDefault="002E477D" w:rsidP="002E477D">
            <w:pPr>
              <w:pStyle w:val="21"/>
              <w:jc w:val="center"/>
              <w:rPr>
                <w:sz w:val="24"/>
                <w:szCs w:val="24"/>
              </w:rPr>
            </w:pPr>
            <w:r w:rsidRPr="002E477D">
              <w:rPr>
                <w:sz w:val="24"/>
                <w:szCs w:val="24"/>
              </w:rPr>
              <w:t>51</w:t>
            </w:r>
          </w:p>
        </w:tc>
        <w:tc>
          <w:tcPr>
            <w:tcW w:w="0" w:type="auto"/>
            <w:vAlign w:val="center"/>
            <w:hideMark/>
          </w:tcPr>
          <w:p w14:paraId="6D45773F" w14:textId="77777777" w:rsidR="002E477D" w:rsidRPr="002E477D" w:rsidRDefault="002E477D" w:rsidP="002E477D">
            <w:pPr>
              <w:pStyle w:val="21"/>
              <w:jc w:val="center"/>
              <w:rPr>
                <w:sz w:val="24"/>
                <w:szCs w:val="24"/>
              </w:rPr>
            </w:pPr>
            <w:r w:rsidRPr="002E477D">
              <w:rPr>
                <w:sz w:val="24"/>
                <w:szCs w:val="24"/>
              </w:rPr>
              <w:t>50</w:t>
            </w:r>
          </w:p>
        </w:tc>
        <w:tc>
          <w:tcPr>
            <w:tcW w:w="0" w:type="auto"/>
            <w:vAlign w:val="center"/>
            <w:hideMark/>
          </w:tcPr>
          <w:p w14:paraId="1CFCAFFD" w14:textId="77777777" w:rsidR="002E477D" w:rsidRPr="002E477D" w:rsidRDefault="002E477D" w:rsidP="002E477D">
            <w:pPr>
              <w:pStyle w:val="21"/>
              <w:jc w:val="center"/>
              <w:rPr>
                <w:sz w:val="24"/>
                <w:szCs w:val="24"/>
              </w:rPr>
            </w:pPr>
            <w:r w:rsidRPr="002E477D">
              <w:rPr>
                <w:sz w:val="24"/>
                <w:szCs w:val="24"/>
              </w:rPr>
              <w:t>51</w:t>
            </w:r>
          </w:p>
        </w:tc>
        <w:tc>
          <w:tcPr>
            <w:tcW w:w="0" w:type="auto"/>
            <w:vAlign w:val="center"/>
            <w:hideMark/>
          </w:tcPr>
          <w:p w14:paraId="24F83961" w14:textId="77777777" w:rsidR="002E477D" w:rsidRPr="002E477D" w:rsidRDefault="002E477D" w:rsidP="002E477D">
            <w:pPr>
              <w:pStyle w:val="21"/>
              <w:jc w:val="center"/>
              <w:rPr>
                <w:sz w:val="24"/>
                <w:szCs w:val="24"/>
              </w:rPr>
            </w:pPr>
            <w:r w:rsidRPr="002E477D">
              <w:rPr>
                <w:sz w:val="24"/>
                <w:szCs w:val="24"/>
              </w:rPr>
              <w:t>49</w:t>
            </w:r>
          </w:p>
        </w:tc>
        <w:tc>
          <w:tcPr>
            <w:tcW w:w="0" w:type="auto"/>
            <w:vAlign w:val="center"/>
            <w:hideMark/>
          </w:tcPr>
          <w:p w14:paraId="61BE081E" w14:textId="77777777" w:rsidR="002E477D" w:rsidRPr="002E477D" w:rsidRDefault="002E477D" w:rsidP="002E477D">
            <w:pPr>
              <w:pStyle w:val="21"/>
              <w:jc w:val="center"/>
              <w:rPr>
                <w:sz w:val="24"/>
                <w:szCs w:val="24"/>
              </w:rPr>
            </w:pPr>
            <w:r w:rsidRPr="002E477D">
              <w:rPr>
                <w:sz w:val="24"/>
                <w:szCs w:val="24"/>
              </w:rPr>
              <w:t>50</w:t>
            </w:r>
          </w:p>
        </w:tc>
        <w:tc>
          <w:tcPr>
            <w:tcW w:w="0" w:type="auto"/>
            <w:vAlign w:val="center"/>
            <w:hideMark/>
          </w:tcPr>
          <w:p w14:paraId="524A447C" w14:textId="77777777" w:rsidR="002E477D" w:rsidRPr="002E477D" w:rsidRDefault="002E477D" w:rsidP="002E477D">
            <w:pPr>
              <w:pStyle w:val="21"/>
              <w:jc w:val="center"/>
              <w:rPr>
                <w:sz w:val="24"/>
                <w:szCs w:val="24"/>
              </w:rPr>
            </w:pPr>
            <w:r w:rsidRPr="002E477D">
              <w:rPr>
                <w:sz w:val="24"/>
                <w:szCs w:val="24"/>
              </w:rPr>
              <w:t>Нормальна</w:t>
            </w:r>
          </w:p>
        </w:tc>
      </w:tr>
      <w:tr w:rsidR="002E477D" w:rsidRPr="002E477D" w14:paraId="4BCAA1AA" w14:textId="77777777" w:rsidTr="002E477D">
        <w:tc>
          <w:tcPr>
            <w:tcW w:w="0" w:type="auto"/>
            <w:vAlign w:val="center"/>
            <w:hideMark/>
          </w:tcPr>
          <w:p w14:paraId="4BB098CD" w14:textId="77777777" w:rsidR="002E477D" w:rsidRPr="002E477D" w:rsidRDefault="002E477D" w:rsidP="002E477D">
            <w:pPr>
              <w:pStyle w:val="21"/>
              <w:jc w:val="center"/>
              <w:rPr>
                <w:sz w:val="24"/>
                <w:szCs w:val="24"/>
              </w:rPr>
            </w:pPr>
            <w:r w:rsidRPr="002E477D">
              <w:rPr>
                <w:sz w:val="24"/>
                <w:szCs w:val="24"/>
              </w:rPr>
              <w:t>16</w:t>
            </w:r>
          </w:p>
        </w:tc>
        <w:tc>
          <w:tcPr>
            <w:tcW w:w="0" w:type="auto"/>
            <w:vAlign w:val="center"/>
            <w:hideMark/>
          </w:tcPr>
          <w:p w14:paraId="50E2D16E" w14:textId="77777777" w:rsidR="002E477D" w:rsidRPr="002E477D" w:rsidRDefault="002E477D" w:rsidP="002E477D">
            <w:pPr>
              <w:pStyle w:val="21"/>
              <w:jc w:val="center"/>
              <w:rPr>
                <w:sz w:val="24"/>
                <w:szCs w:val="24"/>
              </w:rPr>
            </w:pPr>
            <w:r w:rsidRPr="002E477D">
              <w:rPr>
                <w:sz w:val="24"/>
                <w:szCs w:val="24"/>
              </w:rPr>
              <w:t>40</w:t>
            </w:r>
          </w:p>
        </w:tc>
        <w:tc>
          <w:tcPr>
            <w:tcW w:w="0" w:type="auto"/>
            <w:vAlign w:val="center"/>
            <w:hideMark/>
          </w:tcPr>
          <w:p w14:paraId="28894473" w14:textId="77777777" w:rsidR="002E477D" w:rsidRPr="002E477D" w:rsidRDefault="002E477D" w:rsidP="002E477D">
            <w:pPr>
              <w:pStyle w:val="21"/>
              <w:jc w:val="center"/>
              <w:rPr>
                <w:sz w:val="24"/>
                <w:szCs w:val="24"/>
              </w:rPr>
            </w:pPr>
            <w:r w:rsidRPr="002E477D">
              <w:rPr>
                <w:sz w:val="24"/>
                <w:szCs w:val="24"/>
              </w:rPr>
              <w:t>42</w:t>
            </w:r>
          </w:p>
        </w:tc>
        <w:tc>
          <w:tcPr>
            <w:tcW w:w="0" w:type="auto"/>
            <w:vAlign w:val="center"/>
            <w:hideMark/>
          </w:tcPr>
          <w:p w14:paraId="3513C14D" w14:textId="77777777" w:rsidR="002E477D" w:rsidRPr="002E477D" w:rsidRDefault="002E477D" w:rsidP="002E477D">
            <w:pPr>
              <w:pStyle w:val="21"/>
              <w:jc w:val="center"/>
              <w:rPr>
                <w:sz w:val="24"/>
                <w:szCs w:val="24"/>
              </w:rPr>
            </w:pPr>
            <w:r w:rsidRPr="002E477D">
              <w:rPr>
                <w:sz w:val="24"/>
                <w:szCs w:val="24"/>
              </w:rPr>
              <w:t>41</w:t>
            </w:r>
          </w:p>
        </w:tc>
        <w:tc>
          <w:tcPr>
            <w:tcW w:w="0" w:type="auto"/>
            <w:vAlign w:val="center"/>
            <w:hideMark/>
          </w:tcPr>
          <w:p w14:paraId="51EB726D" w14:textId="77777777" w:rsidR="002E477D" w:rsidRPr="002E477D" w:rsidRDefault="002E477D" w:rsidP="002E477D">
            <w:pPr>
              <w:pStyle w:val="21"/>
              <w:jc w:val="center"/>
              <w:rPr>
                <w:sz w:val="24"/>
                <w:szCs w:val="24"/>
              </w:rPr>
            </w:pPr>
            <w:r w:rsidRPr="002E477D">
              <w:rPr>
                <w:sz w:val="24"/>
                <w:szCs w:val="24"/>
              </w:rPr>
              <w:t>42</w:t>
            </w:r>
          </w:p>
        </w:tc>
        <w:tc>
          <w:tcPr>
            <w:tcW w:w="0" w:type="auto"/>
            <w:vAlign w:val="center"/>
            <w:hideMark/>
          </w:tcPr>
          <w:p w14:paraId="50919610" w14:textId="77777777" w:rsidR="002E477D" w:rsidRPr="002E477D" w:rsidRDefault="002E477D" w:rsidP="002E477D">
            <w:pPr>
              <w:pStyle w:val="21"/>
              <w:jc w:val="center"/>
              <w:rPr>
                <w:sz w:val="24"/>
                <w:szCs w:val="24"/>
              </w:rPr>
            </w:pPr>
            <w:r w:rsidRPr="002E477D">
              <w:rPr>
                <w:sz w:val="24"/>
                <w:szCs w:val="24"/>
              </w:rPr>
              <w:t>40</w:t>
            </w:r>
          </w:p>
        </w:tc>
        <w:tc>
          <w:tcPr>
            <w:tcW w:w="0" w:type="auto"/>
            <w:vAlign w:val="center"/>
            <w:hideMark/>
          </w:tcPr>
          <w:p w14:paraId="7C36D52D" w14:textId="77777777" w:rsidR="002E477D" w:rsidRPr="002E477D" w:rsidRDefault="002E477D" w:rsidP="002E477D">
            <w:pPr>
              <w:pStyle w:val="21"/>
              <w:jc w:val="center"/>
              <w:rPr>
                <w:sz w:val="24"/>
                <w:szCs w:val="24"/>
              </w:rPr>
            </w:pPr>
            <w:r w:rsidRPr="002E477D">
              <w:rPr>
                <w:sz w:val="24"/>
                <w:szCs w:val="24"/>
              </w:rPr>
              <w:t>41</w:t>
            </w:r>
          </w:p>
        </w:tc>
        <w:tc>
          <w:tcPr>
            <w:tcW w:w="0" w:type="auto"/>
            <w:vAlign w:val="center"/>
            <w:hideMark/>
          </w:tcPr>
          <w:p w14:paraId="5E9D18BB" w14:textId="77777777" w:rsidR="002E477D" w:rsidRPr="002E477D" w:rsidRDefault="002E477D" w:rsidP="002E477D">
            <w:pPr>
              <w:pStyle w:val="21"/>
              <w:jc w:val="center"/>
              <w:rPr>
                <w:sz w:val="24"/>
                <w:szCs w:val="24"/>
              </w:rPr>
            </w:pPr>
            <w:r w:rsidRPr="002E477D">
              <w:rPr>
                <w:sz w:val="24"/>
                <w:szCs w:val="24"/>
              </w:rPr>
              <w:t>Нормальна</w:t>
            </w:r>
          </w:p>
        </w:tc>
      </w:tr>
      <w:tr w:rsidR="002E477D" w:rsidRPr="002E477D" w14:paraId="677F6F1C" w14:textId="77777777" w:rsidTr="002E477D">
        <w:tc>
          <w:tcPr>
            <w:tcW w:w="0" w:type="auto"/>
            <w:vAlign w:val="center"/>
            <w:hideMark/>
          </w:tcPr>
          <w:p w14:paraId="37A8C788" w14:textId="77777777" w:rsidR="002E477D" w:rsidRPr="002E477D" w:rsidRDefault="002E477D" w:rsidP="002E477D">
            <w:pPr>
              <w:pStyle w:val="21"/>
              <w:jc w:val="center"/>
              <w:rPr>
                <w:sz w:val="24"/>
                <w:szCs w:val="24"/>
              </w:rPr>
            </w:pPr>
            <w:r w:rsidRPr="002E477D">
              <w:rPr>
                <w:sz w:val="24"/>
                <w:szCs w:val="24"/>
              </w:rPr>
              <w:t>17</w:t>
            </w:r>
          </w:p>
        </w:tc>
        <w:tc>
          <w:tcPr>
            <w:tcW w:w="0" w:type="auto"/>
            <w:vAlign w:val="center"/>
            <w:hideMark/>
          </w:tcPr>
          <w:p w14:paraId="60FB7EE7" w14:textId="77777777" w:rsidR="002E477D" w:rsidRPr="002E477D" w:rsidRDefault="002E477D" w:rsidP="002E477D">
            <w:pPr>
              <w:pStyle w:val="21"/>
              <w:jc w:val="center"/>
              <w:rPr>
                <w:sz w:val="24"/>
                <w:szCs w:val="24"/>
              </w:rPr>
            </w:pPr>
            <w:r w:rsidRPr="002E477D">
              <w:rPr>
                <w:sz w:val="24"/>
                <w:szCs w:val="24"/>
              </w:rPr>
              <w:t>58</w:t>
            </w:r>
          </w:p>
        </w:tc>
        <w:tc>
          <w:tcPr>
            <w:tcW w:w="0" w:type="auto"/>
            <w:vAlign w:val="center"/>
            <w:hideMark/>
          </w:tcPr>
          <w:p w14:paraId="2B403D3C" w14:textId="77777777" w:rsidR="002E477D" w:rsidRPr="002E477D" w:rsidRDefault="002E477D" w:rsidP="002E477D">
            <w:pPr>
              <w:pStyle w:val="21"/>
              <w:jc w:val="center"/>
              <w:rPr>
                <w:sz w:val="24"/>
                <w:szCs w:val="24"/>
              </w:rPr>
            </w:pPr>
            <w:r w:rsidRPr="002E477D">
              <w:rPr>
                <w:sz w:val="24"/>
                <w:szCs w:val="24"/>
              </w:rPr>
              <w:t>60</w:t>
            </w:r>
          </w:p>
        </w:tc>
        <w:tc>
          <w:tcPr>
            <w:tcW w:w="0" w:type="auto"/>
            <w:vAlign w:val="center"/>
            <w:hideMark/>
          </w:tcPr>
          <w:p w14:paraId="5A79EE0D" w14:textId="77777777" w:rsidR="002E477D" w:rsidRPr="002E477D" w:rsidRDefault="002E477D" w:rsidP="002E477D">
            <w:pPr>
              <w:pStyle w:val="21"/>
              <w:jc w:val="center"/>
              <w:rPr>
                <w:sz w:val="24"/>
                <w:szCs w:val="24"/>
              </w:rPr>
            </w:pPr>
            <w:r w:rsidRPr="002E477D">
              <w:rPr>
                <w:sz w:val="24"/>
                <w:szCs w:val="24"/>
              </w:rPr>
              <w:t>59</w:t>
            </w:r>
          </w:p>
        </w:tc>
        <w:tc>
          <w:tcPr>
            <w:tcW w:w="0" w:type="auto"/>
            <w:vAlign w:val="center"/>
            <w:hideMark/>
          </w:tcPr>
          <w:p w14:paraId="12AE5EF6" w14:textId="77777777" w:rsidR="002E477D" w:rsidRPr="002E477D" w:rsidRDefault="002E477D" w:rsidP="002E477D">
            <w:pPr>
              <w:pStyle w:val="21"/>
              <w:jc w:val="center"/>
              <w:rPr>
                <w:sz w:val="24"/>
                <w:szCs w:val="24"/>
              </w:rPr>
            </w:pPr>
            <w:r w:rsidRPr="002E477D">
              <w:rPr>
                <w:sz w:val="24"/>
                <w:szCs w:val="24"/>
              </w:rPr>
              <w:t>61</w:t>
            </w:r>
          </w:p>
        </w:tc>
        <w:tc>
          <w:tcPr>
            <w:tcW w:w="0" w:type="auto"/>
            <w:vAlign w:val="center"/>
            <w:hideMark/>
          </w:tcPr>
          <w:p w14:paraId="467DCEF8" w14:textId="77777777" w:rsidR="002E477D" w:rsidRPr="002E477D" w:rsidRDefault="002E477D" w:rsidP="002E477D">
            <w:pPr>
              <w:pStyle w:val="21"/>
              <w:jc w:val="center"/>
              <w:rPr>
                <w:sz w:val="24"/>
                <w:szCs w:val="24"/>
              </w:rPr>
            </w:pPr>
            <w:r w:rsidRPr="002E477D">
              <w:rPr>
                <w:sz w:val="24"/>
                <w:szCs w:val="24"/>
              </w:rPr>
              <w:t>57</w:t>
            </w:r>
          </w:p>
        </w:tc>
        <w:tc>
          <w:tcPr>
            <w:tcW w:w="0" w:type="auto"/>
            <w:vAlign w:val="center"/>
            <w:hideMark/>
          </w:tcPr>
          <w:p w14:paraId="6379E47F" w14:textId="77777777" w:rsidR="002E477D" w:rsidRPr="002E477D" w:rsidRDefault="002E477D" w:rsidP="002E477D">
            <w:pPr>
              <w:pStyle w:val="21"/>
              <w:jc w:val="center"/>
              <w:rPr>
                <w:sz w:val="24"/>
                <w:szCs w:val="24"/>
              </w:rPr>
            </w:pPr>
            <w:r w:rsidRPr="002E477D">
              <w:rPr>
                <w:sz w:val="24"/>
                <w:szCs w:val="24"/>
              </w:rPr>
              <w:t>59</w:t>
            </w:r>
          </w:p>
        </w:tc>
        <w:tc>
          <w:tcPr>
            <w:tcW w:w="0" w:type="auto"/>
            <w:vAlign w:val="center"/>
            <w:hideMark/>
          </w:tcPr>
          <w:p w14:paraId="563FC543"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35DF0980" w14:textId="77777777" w:rsidTr="002E477D">
        <w:tc>
          <w:tcPr>
            <w:tcW w:w="0" w:type="auto"/>
            <w:vAlign w:val="center"/>
            <w:hideMark/>
          </w:tcPr>
          <w:p w14:paraId="1ED661DC" w14:textId="77777777" w:rsidR="002E477D" w:rsidRPr="002E477D" w:rsidRDefault="002E477D" w:rsidP="002E477D">
            <w:pPr>
              <w:pStyle w:val="21"/>
              <w:jc w:val="center"/>
              <w:rPr>
                <w:sz w:val="24"/>
                <w:szCs w:val="24"/>
              </w:rPr>
            </w:pPr>
            <w:r w:rsidRPr="002E477D">
              <w:rPr>
                <w:sz w:val="24"/>
                <w:szCs w:val="24"/>
              </w:rPr>
              <w:t>18</w:t>
            </w:r>
          </w:p>
        </w:tc>
        <w:tc>
          <w:tcPr>
            <w:tcW w:w="0" w:type="auto"/>
            <w:vAlign w:val="center"/>
            <w:hideMark/>
          </w:tcPr>
          <w:p w14:paraId="217502D9" w14:textId="77777777" w:rsidR="002E477D" w:rsidRPr="002E477D" w:rsidRDefault="002E477D" w:rsidP="002E477D">
            <w:pPr>
              <w:pStyle w:val="21"/>
              <w:jc w:val="center"/>
              <w:rPr>
                <w:sz w:val="24"/>
                <w:szCs w:val="24"/>
              </w:rPr>
            </w:pPr>
            <w:r w:rsidRPr="002E477D">
              <w:rPr>
                <w:sz w:val="24"/>
                <w:szCs w:val="24"/>
              </w:rPr>
              <w:t>46</w:t>
            </w:r>
          </w:p>
        </w:tc>
        <w:tc>
          <w:tcPr>
            <w:tcW w:w="0" w:type="auto"/>
            <w:vAlign w:val="center"/>
            <w:hideMark/>
          </w:tcPr>
          <w:p w14:paraId="20FB1514" w14:textId="77777777" w:rsidR="002E477D" w:rsidRPr="002E477D" w:rsidRDefault="002E477D" w:rsidP="002E477D">
            <w:pPr>
              <w:pStyle w:val="21"/>
              <w:jc w:val="center"/>
              <w:rPr>
                <w:sz w:val="24"/>
                <w:szCs w:val="24"/>
              </w:rPr>
            </w:pPr>
            <w:r w:rsidRPr="002E477D">
              <w:rPr>
                <w:sz w:val="24"/>
                <w:szCs w:val="24"/>
              </w:rPr>
              <w:t>48</w:t>
            </w:r>
          </w:p>
        </w:tc>
        <w:tc>
          <w:tcPr>
            <w:tcW w:w="0" w:type="auto"/>
            <w:vAlign w:val="center"/>
            <w:hideMark/>
          </w:tcPr>
          <w:p w14:paraId="5B64565D" w14:textId="77777777" w:rsidR="002E477D" w:rsidRPr="002E477D" w:rsidRDefault="002E477D" w:rsidP="002E477D">
            <w:pPr>
              <w:pStyle w:val="21"/>
              <w:jc w:val="center"/>
              <w:rPr>
                <w:sz w:val="24"/>
                <w:szCs w:val="24"/>
              </w:rPr>
            </w:pPr>
            <w:r w:rsidRPr="002E477D">
              <w:rPr>
                <w:sz w:val="24"/>
                <w:szCs w:val="24"/>
              </w:rPr>
              <w:t>47</w:t>
            </w:r>
          </w:p>
        </w:tc>
        <w:tc>
          <w:tcPr>
            <w:tcW w:w="0" w:type="auto"/>
            <w:vAlign w:val="center"/>
            <w:hideMark/>
          </w:tcPr>
          <w:p w14:paraId="33520D2C" w14:textId="77777777" w:rsidR="002E477D" w:rsidRPr="002E477D" w:rsidRDefault="002E477D" w:rsidP="002E477D">
            <w:pPr>
              <w:pStyle w:val="21"/>
              <w:jc w:val="center"/>
              <w:rPr>
                <w:sz w:val="24"/>
                <w:szCs w:val="24"/>
              </w:rPr>
            </w:pPr>
            <w:r w:rsidRPr="002E477D">
              <w:rPr>
                <w:sz w:val="24"/>
                <w:szCs w:val="24"/>
              </w:rPr>
              <w:t>48</w:t>
            </w:r>
          </w:p>
        </w:tc>
        <w:tc>
          <w:tcPr>
            <w:tcW w:w="0" w:type="auto"/>
            <w:vAlign w:val="center"/>
            <w:hideMark/>
          </w:tcPr>
          <w:p w14:paraId="6DD00D39" w14:textId="77777777" w:rsidR="002E477D" w:rsidRPr="002E477D" w:rsidRDefault="002E477D" w:rsidP="002E477D">
            <w:pPr>
              <w:pStyle w:val="21"/>
              <w:jc w:val="center"/>
              <w:rPr>
                <w:sz w:val="24"/>
                <w:szCs w:val="24"/>
              </w:rPr>
            </w:pPr>
            <w:r w:rsidRPr="002E477D">
              <w:rPr>
                <w:sz w:val="24"/>
                <w:szCs w:val="24"/>
              </w:rPr>
              <w:t>46</w:t>
            </w:r>
          </w:p>
        </w:tc>
        <w:tc>
          <w:tcPr>
            <w:tcW w:w="0" w:type="auto"/>
            <w:vAlign w:val="center"/>
            <w:hideMark/>
          </w:tcPr>
          <w:p w14:paraId="61984568" w14:textId="77777777" w:rsidR="002E477D" w:rsidRPr="002E477D" w:rsidRDefault="002E477D" w:rsidP="002E477D">
            <w:pPr>
              <w:pStyle w:val="21"/>
              <w:jc w:val="center"/>
              <w:rPr>
                <w:sz w:val="24"/>
                <w:szCs w:val="24"/>
              </w:rPr>
            </w:pPr>
            <w:r w:rsidRPr="002E477D">
              <w:rPr>
                <w:sz w:val="24"/>
                <w:szCs w:val="24"/>
              </w:rPr>
              <w:t>47</w:t>
            </w:r>
          </w:p>
        </w:tc>
        <w:tc>
          <w:tcPr>
            <w:tcW w:w="0" w:type="auto"/>
            <w:vAlign w:val="center"/>
            <w:hideMark/>
          </w:tcPr>
          <w:p w14:paraId="29AB90CE" w14:textId="77777777" w:rsidR="002E477D" w:rsidRPr="002E477D" w:rsidRDefault="002E477D" w:rsidP="002E477D">
            <w:pPr>
              <w:pStyle w:val="21"/>
              <w:jc w:val="center"/>
              <w:rPr>
                <w:sz w:val="24"/>
                <w:szCs w:val="24"/>
              </w:rPr>
            </w:pPr>
            <w:r w:rsidRPr="002E477D">
              <w:rPr>
                <w:sz w:val="24"/>
                <w:szCs w:val="24"/>
              </w:rPr>
              <w:t>Нормальна</w:t>
            </w:r>
          </w:p>
        </w:tc>
      </w:tr>
      <w:tr w:rsidR="002E477D" w:rsidRPr="002E477D" w14:paraId="59CD1260" w14:textId="77777777" w:rsidTr="002E477D">
        <w:tc>
          <w:tcPr>
            <w:tcW w:w="0" w:type="auto"/>
            <w:vAlign w:val="center"/>
            <w:hideMark/>
          </w:tcPr>
          <w:p w14:paraId="487C4519" w14:textId="77777777" w:rsidR="002E477D" w:rsidRPr="002E477D" w:rsidRDefault="002E477D" w:rsidP="002E477D">
            <w:pPr>
              <w:pStyle w:val="21"/>
              <w:jc w:val="center"/>
              <w:rPr>
                <w:sz w:val="24"/>
                <w:szCs w:val="24"/>
              </w:rPr>
            </w:pPr>
            <w:r w:rsidRPr="002E477D">
              <w:rPr>
                <w:sz w:val="24"/>
                <w:szCs w:val="24"/>
              </w:rPr>
              <w:t>19</w:t>
            </w:r>
          </w:p>
        </w:tc>
        <w:tc>
          <w:tcPr>
            <w:tcW w:w="0" w:type="auto"/>
            <w:vAlign w:val="center"/>
            <w:hideMark/>
          </w:tcPr>
          <w:p w14:paraId="6273A280" w14:textId="77777777" w:rsidR="002E477D" w:rsidRPr="002E477D" w:rsidRDefault="002E477D" w:rsidP="002E477D">
            <w:pPr>
              <w:pStyle w:val="21"/>
              <w:jc w:val="center"/>
              <w:rPr>
                <w:sz w:val="24"/>
                <w:szCs w:val="24"/>
              </w:rPr>
            </w:pPr>
            <w:r w:rsidRPr="002E477D">
              <w:rPr>
                <w:sz w:val="24"/>
                <w:szCs w:val="24"/>
              </w:rPr>
              <w:t>52</w:t>
            </w:r>
          </w:p>
        </w:tc>
        <w:tc>
          <w:tcPr>
            <w:tcW w:w="0" w:type="auto"/>
            <w:vAlign w:val="center"/>
            <w:hideMark/>
          </w:tcPr>
          <w:p w14:paraId="092E0137" w14:textId="77777777" w:rsidR="002E477D" w:rsidRPr="002E477D" w:rsidRDefault="002E477D" w:rsidP="002E477D">
            <w:pPr>
              <w:pStyle w:val="21"/>
              <w:jc w:val="center"/>
              <w:rPr>
                <w:sz w:val="24"/>
                <w:szCs w:val="24"/>
              </w:rPr>
            </w:pPr>
            <w:r w:rsidRPr="002E477D">
              <w:rPr>
                <w:sz w:val="24"/>
                <w:szCs w:val="24"/>
              </w:rPr>
              <w:t>54</w:t>
            </w:r>
          </w:p>
        </w:tc>
        <w:tc>
          <w:tcPr>
            <w:tcW w:w="0" w:type="auto"/>
            <w:vAlign w:val="center"/>
            <w:hideMark/>
          </w:tcPr>
          <w:p w14:paraId="44F13FFF" w14:textId="77777777" w:rsidR="002E477D" w:rsidRPr="002E477D" w:rsidRDefault="002E477D" w:rsidP="002E477D">
            <w:pPr>
              <w:pStyle w:val="21"/>
              <w:jc w:val="center"/>
              <w:rPr>
                <w:sz w:val="24"/>
                <w:szCs w:val="24"/>
              </w:rPr>
            </w:pPr>
            <w:r w:rsidRPr="002E477D">
              <w:rPr>
                <w:sz w:val="24"/>
                <w:szCs w:val="24"/>
              </w:rPr>
              <w:t>53</w:t>
            </w:r>
          </w:p>
        </w:tc>
        <w:tc>
          <w:tcPr>
            <w:tcW w:w="0" w:type="auto"/>
            <w:vAlign w:val="center"/>
            <w:hideMark/>
          </w:tcPr>
          <w:p w14:paraId="7630E922" w14:textId="77777777" w:rsidR="002E477D" w:rsidRPr="002E477D" w:rsidRDefault="002E477D" w:rsidP="002E477D">
            <w:pPr>
              <w:pStyle w:val="21"/>
              <w:jc w:val="center"/>
              <w:rPr>
                <w:sz w:val="24"/>
                <w:szCs w:val="24"/>
              </w:rPr>
            </w:pPr>
            <w:r w:rsidRPr="002E477D">
              <w:rPr>
                <w:sz w:val="24"/>
                <w:szCs w:val="24"/>
              </w:rPr>
              <w:t>55</w:t>
            </w:r>
          </w:p>
        </w:tc>
        <w:tc>
          <w:tcPr>
            <w:tcW w:w="0" w:type="auto"/>
            <w:vAlign w:val="center"/>
            <w:hideMark/>
          </w:tcPr>
          <w:p w14:paraId="4D6CB2D7" w14:textId="77777777" w:rsidR="002E477D" w:rsidRPr="002E477D" w:rsidRDefault="002E477D" w:rsidP="002E477D">
            <w:pPr>
              <w:pStyle w:val="21"/>
              <w:jc w:val="center"/>
              <w:rPr>
                <w:sz w:val="24"/>
                <w:szCs w:val="24"/>
              </w:rPr>
            </w:pPr>
            <w:r w:rsidRPr="002E477D">
              <w:rPr>
                <w:sz w:val="24"/>
                <w:szCs w:val="24"/>
              </w:rPr>
              <w:t>51</w:t>
            </w:r>
          </w:p>
        </w:tc>
        <w:tc>
          <w:tcPr>
            <w:tcW w:w="0" w:type="auto"/>
            <w:vAlign w:val="center"/>
            <w:hideMark/>
          </w:tcPr>
          <w:p w14:paraId="5E15B4C0" w14:textId="77777777" w:rsidR="002E477D" w:rsidRPr="002E477D" w:rsidRDefault="002E477D" w:rsidP="002E477D">
            <w:pPr>
              <w:pStyle w:val="21"/>
              <w:jc w:val="center"/>
              <w:rPr>
                <w:sz w:val="24"/>
                <w:szCs w:val="24"/>
              </w:rPr>
            </w:pPr>
            <w:r w:rsidRPr="002E477D">
              <w:rPr>
                <w:sz w:val="24"/>
                <w:szCs w:val="24"/>
              </w:rPr>
              <w:t>53</w:t>
            </w:r>
          </w:p>
        </w:tc>
        <w:tc>
          <w:tcPr>
            <w:tcW w:w="0" w:type="auto"/>
            <w:vAlign w:val="center"/>
            <w:hideMark/>
          </w:tcPr>
          <w:p w14:paraId="01C41101"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24CCB444" w14:textId="77777777" w:rsidTr="002E477D">
        <w:tc>
          <w:tcPr>
            <w:tcW w:w="0" w:type="auto"/>
            <w:vAlign w:val="center"/>
            <w:hideMark/>
          </w:tcPr>
          <w:p w14:paraId="2B46E3DD" w14:textId="77777777" w:rsidR="002E477D" w:rsidRPr="002E477D" w:rsidRDefault="002E477D" w:rsidP="002E477D">
            <w:pPr>
              <w:pStyle w:val="21"/>
              <w:jc w:val="center"/>
              <w:rPr>
                <w:sz w:val="24"/>
                <w:szCs w:val="24"/>
              </w:rPr>
            </w:pPr>
            <w:r w:rsidRPr="002E477D">
              <w:rPr>
                <w:sz w:val="24"/>
                <w:szCs w:val="24"/>
              </w:rPr>
              <w:t>20</w:t>
            </w:r>
          </w:p>
        </w:tc>
        <w:tc>
          <w:tcPr>
            <w:tcW w:w="0" w:type="auto"/>
            <w:vAlign w:val="center"/>
            <w:hideMark/>
          </w:tcPr>
          <w:p w14:paraId="59A070D9" w14:textId="77777777" w:rsidR="002E477D" w:rsidRPr="002E477D" w:rsidRDefault="002E477D" w:rsidP="002E477D">
            <w:pPr>
              <w:pStyle w:val="21"/>
              <w:jc w:val="center"/>
              <w:rPr>
                <w:sz w:val="24"/>
                <w:szCs w:val="24"/>
              </w:rPr>
            </w:pPr>
            <w:r w:rsidRPr="002E477D">
              <w:rPr>
                <w:sz w:val="24"/>
                <w:szCs w:val="24"/>
              </w:rPr>
              <w:t>36</w:t>
            </w:r>
          </w:p>
        </w:tc>
        <w:tc>
          <w:tcPr>
            <w:tcW w:w="0" w:type="auto"/>
            <w:vAlign w:val="center"/>
            <w:hideMark/>
          </w:tcPr>
          <w:p w14:paraId="7B160D52" w14:textId="77777777" w:rsidR="002E477D" w:rsidRPr="002E477D" w:rsidRDefault="002E477D" w:rsidP="002E477D">
            <w:pPr>
              <w:pStyle w:val="21"/>
              <w:jc w:val="center"/>
              <w:rPr>
                <w:sz w:val="24"/>
                <w:szCs w:val="24"/>
              </w:rPr>
            </w:pPr>
            <w:r w:rsidRPr="002E477D">
              <w:rPr>
                <w:sz w:val="24"/>
                <w:szCs w:val="24"/>
              </w:rPr>
              <w:t>38</w:t>
            </w:r>
          </w:p>
        </w:tc>
        <w:tc>
          <w:tcPr>
            <w:tcW w:w="0" w:type="auto"/>
            <w:vAlign w:val="center"/>
            <w:hideMark/>
          </w:tcPr>
          <w:p w14:paraId="1809F07D" w14:textId="77777777" w:rsidR="002E477D" w:rsidRPr="002E477D" w:rsidRDefault="002E477D" w:rsidP="002E477D">
            <w:pPr>
              <w:pStyle w:val="21"/>
              <w:jc w:val="center"/>
              <w:rPr>
                <w:sz w:val="24"/>
                <w:szCs w:val="24"/>
              </w:rPr>
            </w:pPr>
            <w:r w:rsidRPr="002E477D">
              <w:rPr>
                <w:sz w:val="24"/>
                <w:szCs w:val="24"/>
              </w:rPr>
              <w:t>37</w:t>
            </w:r>
          </w:p>
        </w:tc>
        <w:tc>
          <w:tcPr>
            <w:tcW w:w="0" w:type="auto"/>
            <w:vAlign w:val="center"/>
            <w:hideMark/>
          </w:tcPr>
          <w:p w14:paraId="505B9BE3" w14:textId="77777777" w:rsidR="002E477D" w:rsidRPr="002E477D" w:rsidRDefault="002E477D" w:rsidP="002E477D">
            <w:pPr>
              <w:pStyle w:val="21"/>
              <w:jc w:val="center"/>
              <w:rPr>
                <w:sz w:val="24"/>
                <w:szCs w:val="24"/>
              </w:rPr>
            </w:pPr>
            <w:r w:rsidRPr="002E477D">
              <w:rPr>
                <w:sz w:val="24"/>
                <w:szCs w:val="24"/>
              </w:rPr>
              <w:t>38</w:t>
            </w:r>
          </w:p>
        </w:tc>
        <w:tc>
          <w:tcPr>
            <w:tcW w:w="0" w:type="auto"/>
            <w:vAlign w:val="center"/>
            <w:hideMark/>
          </w:tcPr>
          <w:p w14:paraId="6578414F" w14:textId="77777777" w:rsidR="002E477D" w:rsidRPr="002E477D" w:rsidRDefault="002E477D" w:rsidP="002E477D">
            <w:pPr>
              <w:pStyle w:val="21"/>
              <w:jc w:val="center"/>
              <w:rPr>
                <w:sz w:val="24"/>
                <w:szCs w:val="24"/>
              </w:rPr>
            </w:pPr>
            <w:r w:rsidRPr="002E477D">
              <w:rPr>
                <w:sz w:val="24"/>
                <w:szCs w:val="24"/>
              </w:rPr>
              <w:t>36</w:t>
            </w:r>
          </w:p>
        </w:tc>
        <w:tc>
          <w:tcPr>
            <w:tcW w:w="0" w:type="auto"/>
            <w:vAlign w:val="center"/>
            <w:hideMark/>
          </w:tcPr>
          <w:p w14:paraId="516E587A" w14:textId="77777777" w:rsidR="002E477D" w:rsidRPr="002E477D" w:rsidRDefault="002E477D" w:rsidP="002E477D">
            <w:pPr>
              <w:pStyle w:val="21"/>
              <w:jc w:val="center"/>
              <w:rPr>
                <w:sz w:val="24"/>
                <w:szCs w:val="24"/>
              </w:rPr>
            </w:pPr>
            <w:r w:rsidRPr="002E477D">
              <w:rPr>
                <w:sz w:val="24"/>
                <w:szCs w:val="24"/>
              </w:rPr>
              <w:t>37</w:t>
            </w:r>
          </w:p>
        </w:tc>
        <w:tc>
          <w:tcPr>
            <w:tcW w:w="0" w:type="auto"/>
            <w:vAlign w:val="center"/>
            <w:hideMark/>
          </w:tcPr>
          <w:p w14:paraId="114525ED" w14:textId="77777777" w:rsidR="002E477D" w:rsidRPr="002E477D" w:rsidRDefault="002E477D" w:rsidP="002E477D">
            <w:pPr>
              <w:pStyle w:val="21"/>
              <w:jc w:val="center"/>
              <w:rPr>
                <w:sz w:val="24"/>
                <w:szCs w:val="24"/>
              </w:rPr>
            </w:pPr>
            <w:r w:rsidRPr="002E477D">
              <w:rPr>
                <w:sz w:val="24"/>
                <w:szCs w:val="24"/>
              </w:rPr>
              <w:t>Відмінна</w:t>
            </w:r>
          </w:p>
        </w:tc>
      </w:tr>
      <w:tr w:rsidR="002E477D" w:rsidRPr="002E477D" w14:paraId="6BA5869D" w14:textId="77777777" w:rsidTr="002E477D">
        <w:tc>
          <w:tcPr>
            <w:tcW w:w="0" w:type="auto"/>
            <w:vAlign w:val="center"/>
            <w:hideMark/>
          </w:tcPr>
          <w:p w14:paraId="5C2C4CE6" w14:textId="77777777" w:rsidR="002E477D" w:rsidRPr="002E477D" w:rsidRDefault="002E477D" w:rsidP="002E477D">
            <w:pPr>
              <w:pStyle w:val="21"/>
              <w:jc w:val="center"/>
              <w:rPr>
                <w:sz w:val="24"/>
                <w:szCs w:val="24"/>
              </w:rPr>
            </w:pPr>
            <w:r w:rsidRPr="002E477D">
              <w:rPr>
                <w:sz w:val="24"/>
                <w:szCs w:val="24"/>
              </w:rPr>
              <w:t>21</w:t>
            </w:r>
          </w:p>
        </w:tc>
        <w:tc>
          <w:tcPr>
            <w:tcW w:w="0" w:type="auto"/>
            <w:vAlign w:val="center"/>
            <w:hideMark/>
          </w:tcPr>
          <w:p w14:paraId="2A8EF63D" w14:textId="77777777" w:rsidR="002E477D" w:rsidRPr="002E477D" w:rsidRDefault="002E477D" w:rsidP="002E477D">
            <w:pPr>
              <w:pStyle w:val="21"/>
              <w:jc w:val="center"/>
              <w:rPr>
                <w:sz w:val="24"/>
                <w:szCs w:val="24"/>
              </w:rPr>
            </w:pPr>
            <w:r w:rsidRPr="002E477D">
              <w:rPr>
                <w:sz w:val="24"/>
                <w:szCs w:val="24"/>
              </w:rPr>
              <w:t>47</w:t>
            </w:r>
          </w:p>
        </w:tc>
        <w:tc>
          <w:tcPr>
            <w:tcW w:w="0" w:type="auto"/>
            <w:vAlign w:val="center"/>
            <w:hideMark/>
          </w:tcPr>
          <w:p w14:paraId="49893E1A" w14:textId="77777777" w:rsidR="002E477D" w:rsidRPr="002E477D" w:rsidRDefault="002E477D" w:rsidP="002E477D">
            <w:pPr>
              <w:pStyle w:val="21"/>
              <w:jc w:val="center"/>
              <w:rPr>
                <w:sz w:val="24"/>
                <w:szCs w:val="24"/>
              </w:rPr>
            </w:pPr>
            <w:r w:rsidRPr="002E477D">
              <w:rPr>
                <w:sz w:val="24"/>
                <w:szCs w:val="24"/>
              </w:rPr>
              <w:t>49</w:t>
            </w:r>
          </w:p>
        </w:tc>
        <w:tc>
          <w:tcPr>
            <w:tcW w:w="0" w:type="auto"/>
            <w:vAlign w:val="center"/>
            <w:hideMark/>
          </w:tcPr>
          <w:p w14:paraId="31205146" w14:textId="77777777" w:rsidR="002E477D" w:rsidRPr="002E477D" w:rsidRDefault="002E477D" w:rsidP="002E477D">
            <w:pPr>
              <w:pStyle w:val="21"/>
              <w:jc w:val="center"/>
              <w:rPr>
                <w:sz w:val="24"/>
                <w:szCs w:val="24"/>
              </w:rPr>
            </w:pPr>
            <w:r w:rsidRPr="002E477D">
              <w:rPr>
                <w:sz w:val="24"/>
                <w:szCs w:val="24"/>
              </w:rPr>
              <w:t>48</w:t>
            </w:r>
          </w:p>
        </w:tc>
        <w:tc>
          <w:tcPr>
            <w:tcW w:w="0" w:type="auto"/>
            <w:vAlign w:val="center"/>
            <w:hideMark/>
          </w:tcPr>
          <w:p w14:paraId="3FDABE80" w14:textId="77777777" w:rsidR="002E477D" w:rsidRPr="002E477D" w:rsidRDefault="002E477D" w:rsidP="002E477D">
            <w:pPr>
              <w:pStyle w:val="21"/>
              <w:jc w:val="center"/>
              <w:rPr>
                <w:sz w:val="24"/>
                <w:szCs w:val="24"/>
              </w:rPr>
            </w:pPr>
            <w:r w:rsidRPr="002E477D">
              <w:rPr>
                <w:sz w:val="24"/>
                <w:szCs w:val="24"/>
              </w:rPr>
              <w:t>49</w:t>
            </w:r>
          </w:p>
        </w:tc>
        <w:tc>
          <w:tcPr>
            <w:tcW w:w="0" w:type="auto"/>
            <w:vAlign w:val="center"/>
            <w:hideMark/>
          </w:tcPr>
          <w:p w14:paraId="45CB06B2" w14:textId="77777777" w:rsidR="002E477D" w:rsidRPr="002E477D" w:rsidRDefault="002E477D" w:rsidP="002E477D">
            <w:pPr>
              <w:pStyle w:val="21"/>
              <w:jc w:val="center"/>
              <w:rPr>
                <w:sz w:val="24"/>
                <w:szCs w:val="24"/>
              </w:rPr>
            </w:pPr>
            <w:r w:rsidRPr="002E477D">
              <w:rPr>
                <w:sz w:val="24"/>
                <w:szCs w:val="24"/>
              </w:rPr>
              <w:t>47</w:t>
            </w:r>
          </w:p>
        </w:tc>
        <w:tc>
          <w:tcPr>
            <w:tcW w:w="0" w:type="auto"/>
            <w:vAlign w:val="center"/>
            <w:hideMark/>
          </w:tcPr>
          <w:p w14:paraId="18CCBE79" w14:textId="77777777" w:rsidR="002E477D" w:rsidRPr="002E477D" w:rsidRDefault="002E477D" w:rsidP="002E477D">
            <w:pPr>
              <w:pStyle w:val="21"/>
              <w:jc w:val="center"/>
              <w:rPr>
                <w:sz w:val="24"/>
                <w:szCs w:val="24"/>
              </w:rPr>
            </w:pPr>
            <w:r w:rsidRPr="002E477D">
              <w:rPr>
                <w:sz w:val="24"/>
                <w:szCs w:val="24"/>
              </w:rPr>
              <w:t>48</w:t>
            </w:r>
          </w:p>
        </w:tc>
        <w:tc>
          <w:tcPr>
            <w:tcW w:w="0" w:type="auto"/>
            <w:vAlign w:val="center"/>
            <w:hideMark/>
          </w:tcPr>
          <w:p w14:paraId="01B3D957" w14:textId="77777777" w:rsidR="002E477D" w:rsidRPr="002E477D" w:rsidRDefault="002E477D" w:rsidP="002E477D">
            <w:pPr>
              <w:pStyle w:val="21"/>
              <w:jc w:val="center"/>
              <w:rPr>
                <w:sz w:val="24"/>
                <w:szCs w:val="24"/>
              </w:rPr>
            </w:pPr>
            <w:r w:rsidRPr="002E477D">
              <w:rPr>
                <w:sz w:val="24"/>
                <w:szCs w:val="24"/>
              </w:rPr>
              <w:t>Нормальна</w:t>
            </w:r>
          </w:p>
        </w:tc>
      </w:tr>
      <w:tr w:rsidR="002E477D" w:rsidRPr="002E477D" w14:paraId="140FB57A" w14:textId="77777777" w:rsidTr="002E477D">
        <w:tc>
          <w:tcPr>
            <w:tcW w:w="0" w:type="auto"/>
            <w:vAlign w:val="center"/>
            <w:hideMark/>
          </w:tcPr>
          <w:p w14:paraId="482A3517" w14:textId="77777777" w:rsidR="002E477D" w:rsidRPr="002E477D" w:rsidRDefault="002E477D" w:rsidP="002E477D">
            <w:pPr>
              <w:pStyle w:val="21"/>
              <w:jc w:val="center"/>
              <w:rPr>
                <w:sz w:val="24"/>
                <w:szCs w:val="24"/>
              </w:rPr>
            </w:pPr>
            <w:r w:rsidRPr="002E477D">
              <w:rPr>
                <w:sz w:val="24"/>
                <w:szCs w:val="24"/>
              </w:rPr>
              <w:t>22</w:t>
            </w:r>
          </w:p>
        </w:tc>
        <w:tc>
          <w:tcPr>
            <w:tcW w:w="0" w:type="auto"/>
            <w:vAlign w:val="center"/>
            <w:hideMark/>
          </w:tcPr>
          <w:p w14:paraId="16438E19" w14:textId="77777777" w:rsidR="002E477D" w:rsidRPr="002E477D" w:rsidRDefault="002E477D" w:rsidP="002E477D">
            <w:pPr>
              <w:pStyle w:val="21"/>
              <w:jc w:val="center"/>
              <w:rPr>
                <w:sz w:val="24"/>
                <w:szCs w:val="24"/>
              </w:rPr>
            </w:pPr>
            <w:r w:rsidRPr="002E477D">
              <w:rPr>
                <w:sz w:val="24"/>
                <w:szCs w:val="24"/>
              </w:rPr>
              <w:t>60</w:t>
            </w:r>
          </w:p>
        </w:tc>
        <w:tc>
          <w:tcPr>
            <w:tcW w:w="0" w:type="auto"/>
            <w:vAlign w:val="center"/>
            <w:hideMark/>
          </w:tcPr>
          <w:p w14:paraId="38AF0749" w14:textId="77777777" w:rsidR="002E477D" w:rsidRPr="002E477D" w:rsidRDefault="002E477D" w:rsidP="002E477D">
            <w:pPr>
              <w:pStyle w:val="21"/>
              <w:jc w:val="center"/>
              <w:rPr>
                <w:sz w:val="24"/>
                <w:szCs w:val="24"/>
              </w:rPr>
            </w:pPr>
            <w:r w:rsidRPr="002E477D">
              <w:rPr>
                <w:sz w:val="24"/>
                <w:szCs w:val="24"/>
              </w:rPr>
              <w:t>62</w:t>
            </w:r>
          </w:p>
        </w:tc>
        <w:tc>
          <w:tcPr>
            <w:tcW w:w="0" w:type="auto"/>
            <w:vAlign w:val="center"/>
            <w:hideMark/>
          </w:tcPr>
          <w:p w14:paraId="2DB749D2" w14:textId="77777777" w:rsidR="002E477D" w:rsidRPr="002E477D" w:rsidRDefault="002E477D" w:rsidP="002E477D">
            <w:pPr>
              <w:pStyle w:val="21"/>
              <w:jc w:val="center"/>
              <w:rPr>
                <w:sz w:val="24"/>
                <w:szCs w:val="24"/>
              </w:rPr>
            </w:pPr>
            <w:r w:rsidRPr="002E477D">
              <w:rPr>
                <w:sz w:val="24"/>
                <w:szCs w:val="24"/>
              </w:rPr>
              <w:t>61</w:t>
            </w:r>
          </w:p>
        </w:tc>
        <w:tc>
          <w:tcPr>
            <w:tcW w:w="0" w:type="auto"/>
            <w:vAlign w:val="center"/>
            <w:hideMark/>
          </w:tcPr>
          <w:p w14:paraId="6B97D002" w14:textId="77777777" w:rsidR="002E477D" w:rsidRPr="002E477D" w:rsidRDefault="002E477D" w:rsidP="002E477D">
            <w:pPr>
              <w:pStyle w:val="21"/>
              <w:jc w:val="center"/>
              <w:rPr>
                <w:sz w:val="24"/>
                <w:szCs w:val="24"/>
              </w:rPr>
            </w:pPr>
            <w:r w:rsidRPr="002E477D">
              <w:rPr>
                <w:sz w:val="24"/>
                <w:szCs w:val="24"/>
              </w:rPr>
              <w:t>63</w:t>
            </w:r>
          </w:p>
        </w:tc>
        <w:tc>
          <w:tcPr>
            <w:tcW w:w="0" w:type="auto"/>
            <w:vAlign w:val="center"/>
            <w:hideMark/>
          </w:tcPr>
          <w:p w14:paraId="3A13CAF2" w14:textId="77777777" w:rsidR="002E477D" w:rsidRPr="002E477D" w:rsidRDefault="002E477D" w:rsidP="002E477D">
            <w:pPr>
              <w:pStyle w:val="21"/>
              <w:jc w:val="center"/>
              <w:rPr>
                <w:sz w:val="24"/>
                <w:szCs w:val="24"/>
              </w:rPr>
            </w:pPr>
            <w:r w:rsidRPr="002E477D">
              <w:rPr>
                <w:sz w:val="24"/>
                <w:szCs w:val="24"/>
              </w:rPr>
              <w:t>59</w:t>
            </w:r>
          </w:p>
        </w:tc>
        <w:tc>
          <w:tcPr>
            <w:tcW w:w="0" w:type="auto"/>
            <w:vAlign w:val="center"/>
            <w:hideMark/>
          </w:tcPr>
          <w:p w14:paraId="245D873F" w14:textId="77777777" w:rsidR="002E477D" w:rsidRPr="002E477D" w:rsidRDefault="002E477D" w:rsidP="002E477D">
            <w:pPr>
              <w:pStyle w:val="21"/>
              <w:jc w:val="center"/>
              <w:rPr>
                <w:sz w:val="24"/>
                <w:szCs w:val="24"/>
              </w:rPr>
            </w:pPr>
            <w:r w:rsidRPr="002E477D">
              <w:rPr>
                <w:sz w:val="24"/>
                <w:szCs w:val="24"/>
              </w:rPr>
              <w:t>61</w:t>
            </w:r>
          </w:p>
        </w:tc>
        <w:tc>
          <w:tcPr>
            <w:tcW w:w="0" w:type="auto"/>
            <w:vAlign w:val="center"/>
            <w:hideMark/>
          </w:tcPr>
          <w:p w14:paraId="331A53DB" w14:textId="77777777" w:rsidR="002E477D" w:rsidRPr="002E477D" w:rsidRDefault="002E477D" w:rsidP="002E477D">
            <w:pPr>
              <w:pStyle w:val="21"/>
              <w:jc w:val="center"/>
              <w:rPr>
                <w:sz w:val="24"/>
                <w:szCs w:val="24"/>
              </w:rPr>
            </w:pPr>
            <w:r w:rsidRPr="002E477D">
              <w:rPr>
                <w:sz w:val="24"/>
                <w:szCs w:val="24"/>
              </w:rPr>
              <w:t>Низька</w:t>
            </w:r>
          </w:p>
        </w:tc>
      </w:tr>
      <w:tr w:rsidR="002E477D" w:rsidRPr="002E477D" w14:paraId="71A17730" w14:textId="77777777" w:rsidTr="002E477D">
        <w:tc>
          <w:tcPr>
            <w:tcW w:w="0" w:type="auto"/>
            <w:vAlign w:val="center"/>
            <w:hideMark/>
          </w:tcPr>
          <w:p w14:paraId="39B1D6A6" w14:textId="77777777" w:rsidR="002E477D" w:rsidRPr="002E477D" w:rsidRDefault="002E477D" w:rsidP="002E477D">
            <w:pPr>
              <w:pStyle w:val="21"/>
              <w:jc w:val="center"/>
              <w:rPr>
                <w:sz w:val="24"/>
                <w:szCs w:val="24"/>
              </w:rPr>
            </w:pPr>
            <w:r w:rsidRPr="002E477D">
              <w:rPr>
                <w:sz w:val="24"/>
                <w:szCs w:val="24"/>
              </w:rPr>
              <w:t>23</w:t>
            </w:r>
          </w:p>
        </w:tc>
        <w:tc>
          <w:tcPr>
            <w:tcW w:w="0" w:type="auto"/>
            <w:vAlign w:val="center"/>
            <w:hideMark/>
          </w:tcPr>
          <w:p w14:paraId="76846329" w14:textId="77777777" w:rsidR="002E477D" w:rsidRPr="002E477D" w:rsidRDefault="002E477D" w:rsidP="002E477D">
            <w:pPr>
              <w:pStyle w:val="21"/>
              <w:jc w:val="center"/>
              <w:rPr>
                <w:sz w:val="24"/>
                <w:szCs w:val="24"/>
              </w:rPr>
            </w:pPr>
            <w:r w:rsidRPr="002E477D">
              <w:rPr>
                <w:sz w:val="24"/>
                <w:szCs w:val="24"/>
              </w:rPr>
              <w:t>43</w:t>
            </w:r>
          </w:p>
        </w:tc>
        <w:tc>
          <w:tcPr>
            <w:tcW w:w="0" w:type="auto"/>
            <w:vAlign w:val="center"/>
            <w:hideMark/>
          </w:tcPr>
          <w:p w14:paraId="4FDD1953" w14:textId="77777777" w:rsidR="002E477D" w:rsidRPr="002E477D" w:rsidRDefault="002E477D" w:rsidP="002E477D">
            <w:pPr>
              <w:pStyle w:val="21"/>
              <w:jc w:val="center"/>
              <w:rPr>
                <w:sz w:val="24"/>
                <w:szCs w:val="24"/>
              </w:rPr>
            </w:pPr>
            <w:r w:rsidRPr="002E477D">
              <w:rPr>
                <w:sz w:val="24"/>
                <w:szCs w:val="24"/>
              </w:rPr>
              <w:t>45</w:t>
            </w:r>
          </w:p>
        </w:tc>
        <w:tc>
          <w:tcPr>
            <w:tcW w:w="0" w:type="auto"/>
            <w:vAlign w:val="center"/>
            <w:hideMark/>
          </w:tcPr>
          <w:p w14:paraId="702161B0" w14:textId="77777777" w:rsidR="002E477D" w:rsidRPr="002E477D" w:rsidRDefault="002E477D" w:rsidP="002E477D">
            <w:pPr>
              <w:pStyle w:val="21"/>
              <w:jc w:val="center"/>
              <w:rPr>
                <w:sz w:val="24"/>
                <w:szCs w:val="24"/>
              </w:rPr>
            </w:pPr>
            <w:r w:rsidRPr="002E477D">
              <w:rPr>
                <w:sz w:val="24"/>
                <w:szCs w:val="24"/>
              </w:rPr>
              <w:t>44</w:t>
            </w:r>
          </w:p>
        </w:tc>
        <w:tc>
          <w:tcPr>
            <w:tcW w:w="0" w:type="auto"/>
            <w:vAlign w:val="center"/>
            <w:hideMark/>
          </w:tcPr>
          <w:p w14:paraId="4BAD834A" w14:textId="77777777" w:rsidR="002E477D" w:rsidRPr="002E477D" w:rsidRDefault="002E477D" w:rsidP="002E477D">
            <w:pPr>
              <w:pStyle w:val="21"/>
              <w:jc w:val="center"/>
              <w:rPr>
                <w:sz w:val="24"/>
                <w:szCs w:val="24"/>
              </w:rPr>
            </w:pPr>
            <w:r w:rsidRPr="002E477D">
              <w:rPr>
                <w:sz w:val="24"/>
                <w:szCs w:val="24"/>
              </w:rPr>
              <w:t>45</w:t>
            </w:r>
          </w:p>
        </w:tc>
        <w:tc>
          <w:tcPr>
            <w:tcW w:w="0" w:type="auto"/>
            <w:vAlign w:val="center"/>
            <w:hideMark/>
          </w:tcPr>
          <w:p w14:paraId="5A928C84" w14:textId="77777777" w:rsidR="002E477D" w:rsidRPr="002E477D" w:rsidRDefault="002E477D" w:rsidP="002E477D">
            <w:pPr>
              <w:pStyle w:val="21"/>
              <w:jc w:val="center"/>
              <w:rPr>
                <w:sz w:val="24"/>
                <w:szCs w:val="24"/>
              </w:rPr>
            </w:pPr>
            <w:r w:rsidRPr="002E477D">
              <w:rPr>
                <w:sz w:val="24"/>
                <w:szCs w:val="24"/>
              </w:rPr>
              <w:t>43</w:t>
            </w:r>
          </w:p>
        </w:tc>
        <w:tc>
          <w:tcPr>
            <w:tcW w:w="0" w:type="auto"/>
            <w:vAlign w:val="center"/>
            <w:hideMark/>
          </w:tcPr>
          <w:p w14:paraId="43258D9A" w14:textId="77777777" w:rsidR="002E477D" w:rsidRPr="002E477D" w:rsidRDefault="002E477D" w:rsidP="002E477D">
            <w:pPr>
              <w:pStyle w:val="21"/>
              <w:jc w:val="center"/>
              <w:rPr>
                <w:sz w:val="24"/>
                <w:szCs w:val="24"/>
              </w:rPr>
            </w:pPr>
            <w:r w:rsidRPr="002E477D">
              <w:rPr>
                <w:sz w:val="24"/>
                <w:szCs w:val="24"/>
              </w:rPr>
              <w:t>44</w:t>
            </w:r>
          </w:p>
        </w:tc>
        <w:tc>
          <w:tcPr>
            <w:tcW w:w="0" w:type="auto"/>
            <w:vAlign w:val="center"/>
            <w:hideMark/>
          </w:tcPr>
          <w:p w14:paraId="12B62B22" w14:textId="77777777" w:rsidR="002E477D" w:rsidRPr="002E477D" w:rsidRDefault="002E477D" w:rsidP="002E477D">
            <w:pPr>
              <w:pStyle w:val="21"/>
              <w:jc w:val="center"/>
              <w:rPr>
                <w:sz w:val="24"/>
                <w:szCs w:val="24"/>
              </w:rPr>
            </w:pPr>
            <w:r w:rsidRPr="002E477D">
              <w:rPr>
                <w:sz w:val="24"/>
                <w:szCs w:val="24"/>
              </w:rPr>
              <w:t>Нормальна</w:t>
            </w:r>
          </w:p>
        </w:tc>
      </w:tr>
      <w:tr w:rsidR="002E477D" w:rsidRPr="002E477D" w14:paraId="5333D58E" w14:textId="77777777" w:rsidTr="002E477D">
        <w:tc>
          <w:tcPr>
            <w:tcW w:w="0" w:type="auto"/>
            <w:vAlign w:val="center"/>
            <w:hideMark/>
          </w:tcPr>
          <w:p w14:paraId="5A666359" w14:textId="77777777" w:rsidR="002E477D" w:rsidRPr="002E477D" w:rsidRDefault="002E477D" w:rsidP="002E477D">
            <w:pPr>
              <w:pStyle w:val="21"/>
              <w:jc w:val="center"/>
              <w:rPr>
                <w:sz w:val="24"/>
                <w:szCs w:val="24"/>
              </w:rPr>
            </w:pPr>
            <w:r w:rsidRPr="002E477D">
              <w:rPr>
                <w:sz w:val="24"/>
                <w:szCs w:val="24"/>
              </w:rPr>
              <w:t>24</w:t>
            </w:r>
          </w:p>
        </w:tc>
        <w:tc>
          <w:tcPr>
            <w:tcW w:w="0" w:type="auto"/>
            <w:vAlign w:val="center"/>
            <w:hideMark/>
          </w:tcPr>
          <w:p w14:paraId="24FE315D" w14:textId="77777777" w:rsidR="002E477D" w:rsidRPr="002E477D" w:rsidRDefault="002E477D" w:rsidP="002E477D">
            <w:pPr>
              <w:pStyle w:val="21"/>
              <w:jc w:val="center"/>
              <w:rPr>
                <w:sz w:val="24"/>
                <w:szCs w:val="24"/>
              </w:rPr>
            </w:pPr>
            <w:r w:rsidRPr="002E477D">
              <w:rPr>
                <w:sz w:val="24"/>
                <w:szCs w:val="24"/>
              </w:rPr>
              <w:t>56</w:t>
            </w:r>
          </w:p>
        </w:tc>
        <w:tc>
          <w:tcPr>
            <w:tcW w:w="0" w:type="auto"/>
            <w:vAlign w:val="center"/>
            <w:hideMark/>
          </w:tcPr>
          <w:p w14:paraId="46B88311" w14:textId="77777777" w:rsidR="002E477D" w:rsidRPr="002E477D" w:rsidRDefault="002E477D" w:rsidP="002E477D">
            <w:pPr>
              <w:pStyle w:val="21"/>
              <w:jc w:val="center"/>
              <w:rPr>
                <w:sz w:val="24"/>
                <w:szCs w:val="24"/>
              </w:rPr>
            </w:pPr>
            <w:r w:rsidRPr="002E477D">
              <w:rPr>
                <w:sz w:val="24"/>
                <w:szCs w:val="24"/>
              </w:rPr>
              <w:t>58</w:t>
            </w:r>
          </w:p>
        </w:tc>
        <w:tc>
          <w:tcPr>
            <w:tcW w:w="0" w:type="auto"/>
            <w:vAlign w:val="center"/>
            <w:hideMark/>
          </w:tcPr>
          <w:p w14:paraId="2F890B8D" w14:textId="77777777" w:rsidR="002E477D" w:rsidRPr="002E477D" w:rsidRDefault="002E477D" w:rsidP="002E477D">
            <w:pPr>
              <w:pStyle w:val="21"/>
              <w:jc w:val="center"/>
              <w:rPr>
                <w:sz w:val="24"/>
                <w:szCs w:val="24"/>
              </w:rPr>
            </w:pPr>
            <w:r w:rsidRPr="002E477D">
              <w:rPr>
                <w:sz w:val="24"/>
                <w:szCs w:val="24"/>
              </w:rPr>
              <w:t>57</w:t>
            </w:r>
          </w:p>
        </w:tc>
        <w:tc>
          <w:tcPr>
            <w:tcW w:w="0" w:type="auto"/>
            <w:vAlign w:val="center"/>
            <w:hideMark/>
          </w:tcPr>
          <w:p w14:paraId="378CFB09" w14:textId="77777777" w:rsidR="002E477D" w:rsidRPr="002E477D" w:rsidRDefault="002E477D" w:rsidP="002E477D">
            <w:pPr>
              <w:pStyle w:val="21"/>
              <w:jc w:val="center"/>
              <w:rPr>
                <w:sz w:val="24"/>
                <w:szCs w:val="24"/>
              </w:rPr>
            </w:pPr>
            <w:r w:rsidRPr="002E477D">
              <w:rPr>
                <w:sz w:val="24"/>
                <w:szCs w:val="24"/>
              </w:rPr>
              <w:t>59</w:t>
            </w:r>
          </w:p>
        </w:tc>
        <w:tc>
          <w:tcPr>
            <w:tcW w:w="0" w:type="auto"/>
            <w:vAlign w:val="center"/>
            <w:hideMark/>
          </w:tcPr>
          <w:p w14:paraId="368767CE" w14:textId="77777777" w:rsidR="002E477D" w:rsidRPr="002E477D" w:rsidRDefault="002E477D" w:rsidP="002E477D">
            <w:pPr>
              <w:pStyle w:val="21"/>
              <w:jc w:val="center"/>
              <w:rPr>
                <w:sz w:val="24"/>
                <w:szCs w:val="24"/>
              </w:rPr>
            </w:pPr>
            <w:r w:rsidRPr="002E477D">
              <w:rPr>
                <w:sz w:val="24"/>
                <w:szCs w:val="24"/>
              </w:rPr>
              <w:t>55</w:t>
            </w:r>
          </w:p>
        </w:tc>
        <w:tc>
          <w:tcPr>
            <w:tcW w:w="0" w:type="auto"/>
            <w:vAlign w:val="center"/>
            <w:hideMark/>
          </w:tcPr>
          <w:p w14:paraId="03A61405" w14:textId="77777777" w:rsidR="002E477D" w:rsidRPr="002E477D" w:rsidRDefault="002E477D" w:rsidP="002E477D">
            <w:pPr>
              <w:pStyle w:val="21"/>
              <w:jc w:val="center"/>
              <w:rPr>
                <w:sz w:val="24"/>
                <w:szCs w:val="24"/>
              </w:rPr>
            </w:pPr>
            <w:r w:rsidRPr="002E477D">
              <w:rPr>
                <w:sz w:val="24"/>
                <w:szCs w:val="24"/>
              </w:rPr>
              <w:t>57</w:t>
            </w:r>
          </w:p>
        </w:tc>
        <w:tc>
          <w:tcPr>
            <w:tcW w:w="0" w:type="auto"/>
            <w:vAlign w:val="center"/>
            <w:hideMark/>
          </w:tcPr>
          <w:p w14:paraId="155AB08D"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679BAF3F" w14:textId="77777777" w:rsidTr="002E477D">
        <w:tc>
          <w:tcPr>
            <w:tcW w:w="0" w:type="auto"/>
            <w:vAlign w:val="center"/>
            <w:hideMark/>
          </w:tcPr>
          <w:p w14:paraId="06949B9B" w14:textId="77777777" w:rsidR="002E477D" w:rsidRPr="002E477D" w:rsidRDefault="002E477D" w:rsidP="002E477D">
            <w:pPr>
              <w:pStyle w:val="21"/>
              <w:jc w:val="center"/>
              <w:rPr>
                <w:sz w:val="24"/>
                <w:szCs w:val="24"/>
              </w:rPr>
            </w:pPr>
            <w:r w:rsidRPr="002E477D">
              <w:rPr>
                <w:sz w:val="24"/>
                <w:szCs w:val="24"/>
              </w:rPr>
              <w:t>25</w:t>
            </w:r>
          </w:p>
        </w:tc>
        <w:tc>
          <w:tcPr>
            <w:tcW w:w="0" w:type="auto"/>
            <w:vAlign w:val="center"/>
            <w:hideMark/>
          </w:tcPr>
          <w:p w14:paraId="0E2235D2" w14:textId="77777777" w:rsidR="002E477D" w:rsidRPr="002E477D" w:rsidRDefault="002E477D" w:rsidP="002E477D">
            <w:pPr>
              <w:pStyle w:val="21"/>
              <w:jc w:val="center"/>
              <w:rPr>
                <w:sz w:val="24"/>
                <w:szCs w:val="24"/>
              </w:rPr>
            </w:pPr>
            <w:r w:rsidRPr="002E477D">
              <w:rPr>
                <w:sz w:val="24"/>
                <w:szCs w:val="24"/>
              </w:rPr>
              <w:t>38</w:t>
            </w:r>
          </w:p>
        </w:tc>
        <w:tc>
          <w:tcPr>
            <w:tcW w:w="0" w:type="auto"/>
            <w:vAlign w:val="center"/>
            <w:hideMark/>
          </w:tcPr>
          <w:p w14:paraId="517768B8" w14:textId="77777777" w:rsidR="002E477D" w:rsidRPr="002E477D" w:rsidRDefault="002E477D" w:rsidP="002E477D">
            <w:pPr>
              <w:pStyle w:val="21"/>
              <w:jc w:val="center"/>
              <w:rPr>
                <w:sz w:val="24"/>
                <w:szCs w:val="24"/>
              </w:rPr>
            </w:pPr>
            <w:r w:rsidRPr="002E477D">
              <w:rPr>
                <w:sz w:val="24"/>
                <w:szCs w:val="24"/>
              </w:rPr>
              <w:t>40</w:t>
            </w:r>
          </w:p>
        </w:tc>
        <w:tc>
          <w:tcPr>
            <w:tcW w:w="0" w:type="auto"/>
            <w:vAlign w:val="center"/>
            <w:hideMark/>
          </w:tcPr>
          <w:p w14:paraId="6CF933DB" w14:textId="77777777" w:rsidR="002E477D" w:rsidRPr="002E477D" w:rsidRDefault="002E477D" w:rsidP="002E477D">
            <w:pPr>
              <w:pStyle w:val="21"/>
              <w:jc w:val="center"/>
              <w:rPr>
                <w:sz w:val="24"/>
                <w:szCs w:val="24"/>
              </w:rPr>
            </w:pPr>
            <w:r w:rsidRPr="002E477D">
              <w:rPr>
                <w:sz w:val="24"/>
                <w:szCs w:val="24"/>
              </w:rPr>
              <w:t>39</w:t>
            </w:r>
          </w:p>
        </w:tc>
        <w:tc>
          <w:tcPr>
            <w:tcW w:w="0" w:type="auto"/>
            <w:vAlign w:val="center"/>
            <w:hideMark/>
          </w:tcPr>
          <w:p w14:paraId="2F4750AC" w14:textId="77777777" w:rsidR="002E477D" w:rsidRPr="002E477D" w:rsidRDefault="002E477D" w:rsidP="002E477D">
            <w:pPr>
              <w:pStyle w:val="21"/>
              <w:jc w:val="center"/>
              <w:rPr>
                <w:sz w:val="24"/>
                <w:szCs w:val="24"/>
              </w:rPr>
            </w:pPr>
            <w:r w:rsidRPr="002E477D">
              <w:rPr>
                <w:sz w:val="24"/>
                <w:szCs w:val="24"/>
              </w:rPr>
              <w:t>40</w:t>
            </w:r>
          </w:p>
        </w:tc>
        <w:tc>
          <w:tcPr>
            <w:tcW w:w="0" w:type="auto"/>
            <w:vAlign w:val="center"/>
            <w:hideMark/>
          </w:tcPr>
          <w:p w14:paraId="5DEE908D" w14:textId="77777777" w:rsidR="002E477D" w:rsidRPr="002E477D" w:rsidRDefault="002E477D" w:rsidP="002E477D">
            <w:pPr>
              <w:pStyle w:val="21"/>
              <w:jc w:val="center"/>
              <w:rPr>
                <w:sz w:val="24"/>
                <w:szCs w:val="24"/>
              </w:rPr>
            </w:pPr>
            <w:r w:rsidRPr="002E477D">
              <w:rPr>
                <w:sz w:val="24"/>
                <w:szCs w:val="24"/>
              </w:rPr>
              <w:t>38</w:t>
            </w:r>
          </w:p>
        </w:tc>
        <w:tc>
          <w:tcPr>
            <w:tcW w:w="0" w:type="auto"/>
            <w:vAlign w:val="center"/>
            <w:hideMark/>
          </w:tcPr>
          <w:p w14:paraId="242C68A9" w14:textId="77777777" w:rsidR="002E477D" w:rsidRPr="002E477D" w:rsidRDefault="002E477D" w:rsidP="002E477D">
            <w:pPr>
              <w:pStyle w:val="21"/>
              <w:jc w:val="center"/>
              <w:rPr>
                <w:sz w:val="24"/>
                <w:szCs w:val="24"/>
              </w:rPr>
            </w:pPr>
            <w:r w:rsidRPr="002E477D">
              <w:rPr>
                <w:sz w:val="24"/>
                <w:szCs w:val="24"/>
              </w:rPr>
              <w:t>39</w:t>
            </w:r>
          </w:p>
        </w:tc>
        <w:tc>
          <w:tcPr>
            <w:tcW w:w="0" w:type="auto"/>
            <w:vAlign w:val="center"/>
            <w:hideMark/>
          </w:tcPr>
          <w:p w14:paraId="56B7E366" w14:textId="77777777" w:rsidR="002E477D" w:rsidRPr="002E477D" w:rsidRDefault="002E477D" w:rsidP="002E477D">
            <w:pPr>
              <w:pStyle w:val="21"/>
              <w:jc w:val="center"/>
              <w:rPr>
                <w:sz w:val="24"/>
                <w:szCs w:val="24"/>
              </w:rPr>
            </w:pPr>
            <w:r w:rsidRPr="002E477D">
              <w:rPr>
                <w:sz w:val="24"/>
                <w:szCs w:val="24"/>
              </w:rPr>
              <w:t>Відмінна</w:t>
            </w:r>
          </w:p>
        </w:tc>
      </w:tr>
      <w:tr w:rsidR="002E477D" w:rsidRPr="002E477D" w14:paraId="19C214FD" w14:textId="77777777" w:rsidTr="002E477D">
        <w:tc>
          <w:tcPr>
            <w:tcW w:w="0" w:type="auto"/>
            <w:vAlign w:val="center"/>
            <w:hideMark/>
          </w:tcPr>
          <w:p w14:paraId="5A9EF301" w14:textId="77777777" w:rsidR="002E477D" w:rsidRPr="002E477D" w:rsidRDefault="002E477D" w:rsidP="002E477D">
            <w:pPr>
              <w:pStyle w:val="21"/>
              <w:jc w:val="center"/>
              <w:rPr>
                <w:sz w:val="24"/>
                <w:szCs w:val="24"/>
              </w:rPr>
            </w:pPr>
            <w:r w:rsidRPr="002E477D">
              <w:rPr>
                <w:sz w:val="24"/>
                <w:szCs w:val="24"/>
              </w:rPr>
              <w:t>26</w:t>
            </w:r>
          </w:p>
        </w:tc>
        <w:tc>
          <w:tcPr>
            <w:tcW w:w="0" w:type="auto"/>
            <w:vAlign w:val="center"/>
            <w:hideMark/>
          </w:tcPr>
          <w:p w14:paraId="1EDD5584" w14:textId="77777777" w:rsidR="002E477D" w:rsidRPr="002E477D" w:rsidRDefault="002E477D" w:rsidP="002E477D">
            <w:pPr>
              <w:pStyle w:val="21"/>
              <w:jc w:val="center"/>
              <w:rPr>
                <w:sz w:val="24"/>
                <w:szCs w:val="24"/>
              </w:rPr>
            </w:pPr>
            <w:r w:rsidRPr="002E477D">
              <w:rPr>
                <w:sz w:val="24"/>
                <w:szCs w:val="24"/>
              </w:rPr>
              <w:t>71</w:t>
            </w:r>
          </w:p>
        </w:tc>
        <w:tc>
          <w:tcPr>
            <w:tcW w:w="0" w:type="auto"/>
            <w:vAlign w:val="center"/>
            <w:hideMark/>
          </w:tcPr>
          <w:p w14:paraId="2C266EDD" w14:textId="77777777" w:rsidR="002E477D" w:rsidRPr="002E477D" w:rsidRDefault="002E477D" w:rsidP="002E477D">
            <w:pPr>
              <w:pStyle w:val="21"/>
              <w:jc w:val="center"/>
              <w:rPr>
                <w:sz w:val="24"/>
                <w:szCs w:val="24"/>
              </w:rPr>
            </w:pPr>
            <w:r w:rsidRPr="002E477D">
              <w:rPr>
                <w:sz w:val="24"/>
                <w:szCs w:val="24"/>
              </w:rPr>
              <w:t>73</w:t>
            </w:r>
          </w:p>
        </w:tc>
        <w:tc>
          <w:tcPr>
            <w:tcW w:w="0" w:type="auto"/>
            <w:vAlign w:val="center"/>
            <w:hideMark/>
          </w:tcPr>
          <w:p w14:paraId="5977D9D1" w14:textId="77777777" w:rsidR="002E477D" w:rsidRPr="002E477D" w:rsidRDefault="002E477D" w:rsidP="002E477D">
            <w:pPr>
              <w:pStyle w:val="21"/>
              <w:jc w:val="center"/>
              <w:rPr>
                <w:sz w:val="24"/>
                <w:szCs w:val="24"/>
              </w:rPr>
            </w:pPr>
            <w:r w:rsidRPr="002E477D">
              <w:rPr>
                <w:sz w:val="24"/>
                <w:szCs w:val="24"/>
              </w:rPr>
              <w:t>72</w:t>
            </w:r>
          </w:p>
        </w:tc>
        <w:tc>
          <w:tcPr>
            <w:tcW w:w="0" w:type="auto"/>
            <w:vAlign w:val="center"/>
            <w:hideMark/>
          </w:tcPr>
          <w:p w14:paraId="65EC1658" w14:textId="77777777" w:rsidR="002E477D" w:rsidRPr="002E477D" w:rsidRDefault="002E477D" w:rsidP="002E477D">
            <w:pPr>
              <w:pStyle w:val="21"/>
              <w:jc w:val="center"/>
              <w:rPr>
                <w:sz w:val="24"/>
                <w:szCs w:val="24"/>
              </w:rPr>
            </w:pPr>
            <w:r w:rsidRPr="002E477D">
              <w:rPr>
                <w:sz w:val="24"/>
                <w:szCs w:val="24"/>
              </w:rPr>
              <w:t>74</w:t>
            </w:r>
          </w:p>
        </w:tc>
        <w:tc>
          <w:tcPr>
            <w:tcW w:w="0" w:type="auto"/>
            <w:vAlign w:val="center"/>
            <w:hideMark/>
          </w:tcPr>
          <w:p w14:paraId="2D220BA1" w14:textId="77777777" w:rsidR="002E477D" w:rsidRPr="002E477D" w:rsidRDefault="002E477D" w:rsidP="002E477D">
            <w:pPr>
              <w:pStyle w:val="21"/>
              <w:jc w:val="center"/>
              <w:rPr>
                <w:sz w:val="24"/>
                <w:szCs w:val="24"/>
              </w:rPr>
            </w:pPr>
            <w:r w:rsidRPr="002E477D">
              <w:rPr>
                <w:sz w:val="24"/>
                <w:szCs w:val="24"/>
              </w:rPr>
              <w:t>70</w:t>
            </w:r>
          </w:p>
        </w:tc>
        <w:tc>
          <w:tcPr>
            <w:tcW w:w="0" w:type="auto"/>
            <w:vAlign w:val="center"/>
            <w:hideMark/>
          </w:tcPr>
          <w:p w14:paraId="0E24FB47" w14:textId="77777777" w:rsidR="002E477D" w:rsidRPr="002E477D" w:rsidRDefault="002E477D" w:rsidP="002E477D">
            <w:pPr>
              <w:pStyle w:val="21"/>
              <w:jc w:val="center"/>
              <w:rPr>
                <w:sz w:val="24"/>
                <w:szCs w:val="24"/>
              </w:rPr>
            </w:pPr>
            <w:r w:rsidRPr="002E477D">
              <w:rPr>
                <w:sz w:val="24"/>
                <w:szCs w:val="24"/>
              </w:rPr>
              <w:t>72</w:t>
            </w:r>
          </w:p>
        </w:tc>
        <w:tc>
          <w:tcPr>
            <w:tcW w:w="0" w:type="auto"/>
            <w:vAlign w:val="center"/>
            <w:hideMark/>
          </w:tcPr>
          <w:p w14:paraId="3BC899D3" w14:textId="77777777" w:rsidR="002E477D" w:rsidRPr="002E477D" w:rsidRDefault="002E477D" w:rsidP="002E477D">
            <w:pPr>
              <w:pStyle w:val="21"/>
              <w:jc w:val="center"/>
              <w:rPr>
                <w:sz w:val="24"/>
                <w:szCs w:val="24"/>
              </w:rPr>
            </w:pPr>
            <w:r w:rsidRPr="002E477D">
              <w:rPr>
                <w:sz w:val="24"/>
                <w:szCs w:val="24"/>
              </w:rPr>
              <w:t>Низька</w:t>
            </w:r>
          </w:p>
        </w:tc>
      </w:tr>
      <w:tr w:rsidR="002E477D" w:rsidRPr="002E477D" w14:paraId="3CA79ABE" w14:textId="77777777" w:rsidTr="002E477D">
        <w:tc>
          <w:tcPr>
            <w:tcW w:w="0" w:type="auto"/>
            <w:vAlign w:val="center"/>
            <w:hideMark/>
          </w:tcPr>
          <w:p w14:paraId="45ABDF83" w14:textId="77777777" w:rsidR="002E477D" w:rsidRPr="002E477D" w:rsidRDefault="002E477D" w:rsidP="002E477D">
            <w:pPr>
              <w:pStyle w:val="21"/>
              <w:jc w:val="center"/>
              <w:rPr>
                <w:sz w:val="24"/>
                <w:szCs w:val="24"/>
              </w:rPr>
            </w:pPr>
            <w:r w:rsidRPr="002E477D">
              <w:rPr>
                <w:sz w:val="24"/>
                <w:szCs w:val="24"/>
              </w:rPr>
              <w:t>27</w:t>
            </w:r>
          </w:p>
        </w:tc>
        <w:tc>
          <w:tcPr>
            <w:tcW w:w="0" w:type="auto"/>
            <w:vAlign w:val="center"/>
            <w:hideMark/>
          </w:tcPr>
          <w:p w14:paraId="6DAA87DE" w14:textId="77777777" w:rsidR="002E477D" w:rsidRPr="002E477D" w:rsidRDefault="002E477D" w:rsidP="002E477D">
            <w:pPr>
              <w:pStyle w:val="21"/>
              <w:jc w:val="center"/>
              <w:rPr>
                <w:sz w:val="24"/>
                <w:szCs w:val="24"/>
              </w:rPr>
            </w:pPr>
            <w:r w:rsidRPr="002E477D">
              <w:rPr>
                <w:sz w:val="24"/>
                <w:szCs w:val="24"/>
              </w:rPr>
              <w:t>44</w:t>
            </w:r>
          </w:p>
        </w:tc>
        <w:tc>
          <w:tcPr>
            <w:tcW w:w="0" w:type="auto"/>
            <w:vAlign w:val="center"/>
            <w:hideMark/>
          </w:tcPr>
          <w:p w14:paraId="422B4357" w14:textId="77777777" w:rsidR="002E477D" w:rsidRPr="002E477D" w:rsidRDefault="002E477D" w:rsidP="002E477D">
            <w:pPr>
              <w:pStyle w:val="21"/>
              <w:jc w:val="center"/>
              <w:rPr>
                <w:sz w:val="24"/>
                <w:szCs w:val="24"/>
              </w:rPr>
            </w:pPr>
            <w:r w:rsidRPr="002E477D">
              <w:rPr>
                <w:sz w:val="24"/>
                <w:szCs w:val="24"/>
              </w:rPr>
              <w:t>46</w:t>
            </w:r>
          </w:p>
        </w:tc>
        <w:tc>
          <w:tcPr>
            <w:tcW w:w="0" w:type="auto"/>
            <w:vAlign w:val="center"/>
            <w:hideMark/>
          </w:tcPr>
          <w:p w14:paraId="10C32578" w14:textId="77777777" w:rsidR="002E477D" w:rsidRPr="002E477D" w:rsidRDefault="002E477D" w:rsidP="002E477D">
            <w:pPr>
              <w:pStyle w:val="21"/>
              <w:jc w:val="center"/>
              <w:rPr>
                <w:sz w:val="24"/>
                <w:szCs w:val="24"/>
              </w:rPr>
            </w:pPr>
            <w:r w:rsidRPr="002E477D">
              <w:rPr>
                <w:sz w:val="24"/>
                <w:szCs w:val="24"/>
              </w:rPr>
              <w:t>45</w:t>
            </w:r>
          </w:p>
        </w:tc>
        <w:tc>
          <w:tcPr>
            <w:tcW w:w="0" w:type="auto"/>
            <w:vAlign w:val="center"/>
            <w:hideMark/>
          </w:tcPr>
          <w:p w14:paraId="29811D4D" w14:textId="77777777" w:rsidR="002E477D" w:rsidRPr="002E477D" w:rsidRDefault="002E477D" w:rsidP="002E477D">
            <w:pPr>
              <w:pStyle w:val="21"/>
              <w:jc w:val="center"/>
              <w:rPr>
                <w:sz w:val="24"/>
                <w:szCs w:val="24"/>
              </w:rPr>
            </w:pPr>
            <w:r w:rsidRPr="002E477D">
              <w:rPr>
                <w:sz w:val="24"/>
                <w:szCs w:val="24"/>
              </w:rPr>
              <w:t>46</w:t>
            </w:r>
          </w:p>
        </w:tc>
        <w:tc>
          <w:tcPr>
            <w:tcW w:w="0" w:type="auto"/>
            <w:vAlign w:val="center"/>
            <w:hideMark/>
          </w:tcPr>
          <w:p w14:paraId="594DC8FF" w14:textId="77777777" w:rsidR="002E477D" w:rsidRPr="002E477D" w:rsidRDefault="002E477D" w:rsidP="002E477D">
            <w:pPr>
              <w:pStyle w:val="21"/>
              <w:jc w:val="center"/>
              <w:rPr>
                <w:sz w:val="24"/>
                <w:szCs w:val="24"/>
              </w:rPr>
            </w:pPr>
            <w:r w:rsidRPr="002E477D">
              <w:rPr>
                <w:sz w:val="24"/>
                <w:szCs w:val="24"/>
              </w:rPr>
              <w:t>44</w:t>
            </w:r>
          </w:p>
        </w:tc>
        <w:tc>
          <w:tcPr>
            <w:tcW w:w="0" w:type="auto"/>
            <w:vAlign w:val="center"/>
            <w:hideMark/>
          </w:tcPr>
          <w:p w14:paraId="1824B70E" w14:textId="77777777" w:rsidR="002E477D" w:rsidRPr="002E477D" w:rsidRDefault="002E477D" w:rsidP="002E477D">
            <w:pPr>
              <w:pStyle w:val="21"/>
              <w:jc w:val="center"/>
              <w:rPr>
                <w:sz w:val="24"/>
                <w:szCs w:val="24"/>
              </w:rPr>
            </w:pPr>
            <w:r w:rsidRPr="002E477D">
              <w:rPr>
                <w:sz w:val="24"/>
                <w:szCs w:val="24"/>
              </w:rPr>
              <w:t>45</w:t>
            </w:r>
          </w:p>
        </w:tc>
        <w:tc>
          <w:tcPr>
            <w:tcW w:w="0" w:type="auto"/>
            <w:vAlign w:val="center"/>
            <w:hideMark/>
          </w:tcPr>
          <w:p w14:paraId="538F5473" w14:textId="77777777" w:rsidR="002E477D" w:rsidRPr="002E477D" w:rsidRDefault="002E477D" w:rsidP="002E477D">
            <w:pPr>
              <w:pStyle w:val="21"/>
              <w:jc w:val="center"/>
              <w:rPr>
                <w:sz w:val="24"/>
                <w:szCs w:val="24"/>
              </w:rPr>
            </w:pPr>
            <w:r w:rsidRPr="002E477D">
              <w:rPr>
                <w:sz w:val="24"/>
                <w:szCs w:val="24"/>
              </w:rPr>
              <w:t>Нормальна</w:t>
            </w:r>
          </w:p>
        </w:tc>
      </w:tr>
      <w:tr w:rsidR="002E477D" w:rsidRPr="002E477D" w14:paraId="675521F4" w14:textId="77777777" w:rsidTr="002E477D">
        <w:tc>
          <w:tcPr>
            <w:tcW w:w="0" w:type="auto"/>
            <w:vAlign w:val="center"/>
            <w:hideMark/>
          </w:tcPr>
          <w:p w14:paraId="04E83222" w14:textId="77777777" w:rsidR="002E477D" w:rsidRPr="002E477D" w:rsidRDefault="002E477D" w:rsidP="002E477D">
            <w:pPr>
              <w:pStyle w:val="21"/>
              <w:jc w:val="center"/>
              <w:rPr>
                <w:sz w:val="24"/>
                <w:szCs w:val="24"/>
              </w:rPr>
            </w:pPr>
            <w:r w:rsidRPr="002E477D">
              <w:rPr>
                <w:sz w:val="24"/>
                <w:szCs w:val="24"/>
              </w:rPr>
              <w:t>28</w:t>
            </w:r>
          </w:p>
        </w:tc>
        <w:tc>
          <w:tcPr>
            <w:tcW w:w="0" w:type="auto"/>
            <w:vAlign w:val="center"/>
            <w:hideMark/>
          </w:tcPr>
          <w:p w14:paraId="5AD8044A" w14:textId="77777777" w:rsidR="002E477D" w:rsidRPr="002E477D" w:rsidRDefault="002E477D" w:rsidP="002E477D">
            <w:pPr>
              <w:pStyle w:val="21"/>
              <w:jc w:val="center"/>
              <w:rPr>
                <w:sz w:val="24"/>
                <w:szCs w:val="24"/>
              </w:rPr>
            </w:pPr>
            <w:r w:rsidRPr="002E477D">
              <w:rPr>
                <w:sz w:val="24"/>
                <w:szCs w:val="24"/>
              </w:rPr>
              <w:t>51</w:t>
            </w:r>
          </w:p>
        </w:tc>
        <w:tc>
          <w:tcPr>
            <w:tcW w:w="0" w:type="auto"/>
            <w:vAlign w:val="center"/>
            <w:hideMark/>
          </w:tcPr>
          <w:p w14:paraId="2C295EBB" w14:textId="77777777" w:rsidR="002E477D" w:rsidRPr="002E477D" w:rsidRDefault="002E477D" w:rsidP="002E477D">
            <w:pPr>
              <w:pStyle w:val="21"/>
              <w:jc w:val="center"/>
              <w:rPr>
                <w:sz w:val="24"/>
                <w:szCs w:val="24"/>
              </w:rPr>
            </w:pPr>
            <w:r w:rsidRPr="002E477D">
              <w:rPr>
                <w:sz w:val="24"/>
                <w:szCs w:val="24"/>
              </w:rPr>
              <w:t>53</w:t>
            </w:r>
          </w:p>
        </w:tc>
        <w:tc>
          <w:tcPr>
            <w:tcW w:w="0" w:type="auto"/>
            <w:vAlign w:val="center"/>
            <w:hideMark/>
          </w:tcPr>
          <w:p w14:paraId="4A23E93A" w14:textId="77777777" w:rsidR="002E477D" w:rsidRPr="002E477D" w:rsidRDefault="002E477D" w:rsidP="002E477D">
            <w:pPr>
              <w:pStyle w:val="21"/>
              <w:jc w:val="center"/>
              <w:rPr>
                <w:sz w:val="24"/>
                <w:szCs w:val="24"/>
              </w:rPr>
            </w:pPr>
            <w:r w:rsidRPr="002E477D">
              <w:rPr>
                <w:sz w:val="24"/>
                <w:szCs w:val="24"/>
              </w:rPr>
              <w:t>52</w:t>
            </w:r>
          </w:p>
        </w:tc>
        <w:tc>
          <w:tcPr>
            <w:tcW w:w="0" w:type="auto"/>
            <w:vAlign w:val="center"/>
            <w:hideMark/>
          </w:tcPr>
          <w:p w14:paraId="5EB71FE0" w14:textId="77777777" w:rsidR="002E477D" w:rsidRPr="002E477D" w:rsidRDefault="002E477D" w:rsidP="002E477D">
            <w:pPr>
              <w:pStyle w:val="21"/>
              <w:jc w:val="center"/>
              <w:rPr>
                <w:sz w:val="24"/>
                <w:szCs w:val="24"/>
              </w:rPr>
            </w:pPr>
            <w:r w:rsidRPr="002E477D">
              <w:rPr>
                <w:sz w:val="24"/>
                <w:szCs w:val="24"/>
              </w:rPr>
              <w:t>54</w:t>
            </w:r>
          </w:p>
        </w:tc>
        <w:tc>
          <w:tcPr>
            <w:tcW w:w="0" w:type="auto"/>
            <w:vAlign w:val="center"/>
            <w:hideMark/>
          </w:tcPr>
          <w:p w14:paraId="324EAAFE" w14:textId="77777777" w:rsidR="002E477D" w:rsidRPr="002E477D" w:rsidRDefault="002E477D" w:rsidP="002E477D">
            <w:pPr>
              <w:pStyle w:val="21"/>
              <w:jc w:val="center"/>
              <w:rPr>
                <w:sz w:val="24"/>
                <w:szCs w:val="24"/>
              </w:rPr>
            </w:pPr>
            <w:r w:rsidRPr="002E477D">
              <w:rPr>
                <w:sz w:val="24"/>
                <w:szCs w:val="24"/>
              </w:rPr>
              <w:t>50</w:t>
            </w:r>
          </w:p>
        </w:tc>
        <w:tc>
          <w:tcPr>
            <w:tcW w:w="0" w:type="auto"/>
            <w:vAlign w:val="center"/>
            <w:hideMark/>
          </w:tcPr>
          <w:p w14:paraId="0F02AB37" w14:textId="77777777" w:rsidR="002E477D" w:rsidRPr="002E477D" w:rsidRDefault="002E477D" w:rsidP="002E477D">
            <w:pPr>
              <w:pStyle w:val="21"/>
              <w:jc w:val="center"/>
              <w:rPr>
                <w:sz w:val="24"/>
                <w:szCs w:val="24"/>
              </w:rPr>
            </w:pPr>
            <w:r w:rsidRPr="002E477D">
              <w:rPr>
                <w:sz w:val="24"/>
                <w:szCs w:val="24"/>
              </w:rPr>
              <w:t>52</w:t>
            </w:r>
          </w:p>
        </w:tc>
        <w:tc>
          <w:tcPr>
            <w:tcW w:w="0" w:type="auto"/>
            <w:vAlign w:val="center"/>
            <w:hideMark/>
          </w:tcPr>
          <w:p w14:paraId="746F27C2"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736C6370" w14:textId="77777777" w:rsidTr="002E477D">
        <w:tc>
          <w:tcPr>
            <w:tcW w:w="0" w:type="auto"/>
            <w:vAlign w:val="center"/>
            <w:hideMark/>
          </w:tcPr>
          <w:p w14:paraId="48047DCF" w14:textId="77777777" w:rsidR="002E477D" w:rsidRPr="002E477D" w:rsidRDefault="002E477D" w:rsidP="002E477D">
            <w:pPr>
              <w:pStyle w:val="21"/>
              <w:jc w:val="center"/>
              <w:rPr>
                <w:sz w:val="24"/>
                <w:szCs w:val="24"/>
              </w:rPr>
            </w:pPr>
            <w:r w:rsidRPr="002E477D">
              <w:rPr>
                <w:sz w:val="24"/>
                <w:szCs w:val="24"/>
              </w:rPr>
              <w:t>29</w:t>
            </w:r>
          </w:p>
        </w:tc>
        <w:tc>
          <w:tcPr>
            <w:tcW w:w="0" w:type="auto"/>
            <w:vAlign w:val="center"/>
            <w:hideMark/>
          </w:tcPr>
          <w:p w14:paraId="6F5B44D0" w14:textId="77777777" w:rsidR="002E477D" w:rsidRPr="002E477D" w:rsidRDefault="002E477D" w:rsidP="002E477D">
            <w:pPr>
              <w:pStyle w:val="21"/>
              <w:jc w:val="center"/>
              <w:rPr>
                <w:sz w:val="24"/>
                <w:szCs w:val="24"/>
              </w:rPr>
            </w:pPr>
            <w:r w:rsidRPr="002E477D">
              <w:rPr>
                <w:sz w:val="24"/>
                <w:szCs w:val="24"/>
              </w:rPr>
              <w:t>39</w:t>
            </w:r>
          </w:p>
        </w:tc>
        <w:tc>
          <w:tcPr>
            <w:tcW w:w="0" w:type="auto"/>
            <w:vAlign w:val="center"/>
            <w:hideMark/>
          </w:tcPr>
          <w:p w14:paraId="1B6BDEDE" w14:textId="77777777" w:rsidR="002E477D" w:rsidRPr="002E477D" w:rsidRDefault="002E477D" w:rsidP="002E477D">
            <w:pPr>
              <w:pStyle w:val="21"/>
              <w:jc w:val="center"/>
              <w:rPr>
                <w:sz w:val="24"/>
                <w:szCs w:val="24"/>
              </w:rPr>
            </w:pPr>
            <w:r w:rsidRPr="002E477D">
              <w:rPr>
                <w:sz w:val="24"/>
                <w:szCs w:val="24"/>
              </w:rPr>
              <w:t>41</w:t>
            </w:r>
          </w:p>
        </w:tc>
        <w:tc>
          <w:tcPr>
            <w:tcW w:w="0" w:type="auto"/>
            <w:vAlign w:val="center"/>
            <w:hideMark/>
          </w:tcPr>
          <w:p w14:paraId="1451B581" w14:textId="77777777" w:rsidR="002E477D" w:rsidRPr="002E477D" w:rsidRDefault="002E477D" w:rsidP="002E477D">
            <w:pPr>
              <w:pStyle w:val="21"/>
              <w:jc w:val="center"/>
              <w:rPr>
                <w:sz w:val="24"/>
                <w:szCs w:val="24"/>
              </w:rPr>
            </w:pPr>
            <w:r w:rsidRPr="002E477D">
              <w:rPr>
                <w:sz w:val="24"/>
                <w:szCs w:val="24"/>
              </w:rPr>
              <w:t>40</w:t>
            </w:r>
          </w:p>
        </w:tc>
        <w:tc>
          <w:tcPr>
            <w:tcW w:w="0" w:type="auto"/>
            <w:vAlign w:val="center"/>
            <w:hideMark/>
          </w:tcPr>
          <w:p w14:paraId="1DACDAF3" w14:textId="77777777" w:rsidR="002E477D" w:rsidRPr="002E477D" w:rsidRDefault="002E477D" w:rsidP="002E477D">
            <w:pPr>
              <w:pStyle w:val="21"/>
              <w:jc w:val="center"/>
              <w:rPr>
                <w:sz w:val="24"/>
                <w:szCs w:val="24"/>
              </w:rPr>
            </w:pPr>
            <w:r w:rsidRPr="002E477D">
              <w:rPr>
                <w:sz w:val="24"/>
                <w:szCs w:val="24"/>
              </w:rPr>
              <w:t>41</w:t>
            </w:r>
          </w:p>
        </w:tc>
        <w:tc>
          <w:tcPr>
            <w:tcW w:w="0" w:type="auto"/>
            <w:vAlign w:val="center"/>
            <w:hideMark/>
          </w:tcPr>
          <w:p w14:paraId="0B5861E4" w14:textId="77777777" w:rsidR="002E477D" w:rsidRPr="002E477D" w:rsidRDefault="002E477D" w:rsidP="002E477D">
            <w:pPr>
              <w:pStyle w:val="21"/>
              <w:jc w:val="center"/>
              <w:rPr>
                <w:sz w:val="24"/>
                <w:szCs w:val="24"/>
              </w:rPr>
            </w:pPr>
            <w:r w:rsidRPr="002E477D">
              <w:rPr>
                <w:sz w:val="24"/>
                <w:szCs w:val="24"/>
              </w:rPr>
              <w:t>39</w:t>
            </w:r>
          </w:p>
        </w:tc>
        <w:tc>
          <w:tcPr>
            <w:tcW w:w="0" w:type="auto"/>
            <w:vAlign w:val="center"/>
            <w:hideMark/>
          </w:tcPr>
          <w:p w14:paraId="58B0117D" w14:textId="77777777" w:rsidR="002E477D" w:rsidRPr="002E477D" w:rsidRDefault="002E477D" w:rsidP="002E477D">
            <w:pPr>
              <w:pStyle w:val="21"/>
              <w:jc w:val="center"/>
              <w:rPr>
                <w:sz w:val="24"/>
                <w:szCs w:val="24"/>
              </w:rPr>
            </w:pPr>
            <w:r w:rsidRPr="002E477D">
              <w:rPr>
                <w:sz w:val="24"/>
                <w:szCs w:val="24"/>
              </w:rPr>
              <w:t>40</w:t>
            </w:r>
          </w:p>
        </w:tc>
        <w:tc>
          <w:tcPr>
            <w:tcW w:w="0" w:type="auto"/>
            <w:vAlign w:val="center"/>
            <w:hideMark/>
          </w:tcPr>
          <w:p w14:paraId="759BC1F2" w14:textId="77777777" w:rsidR="002E477D" w:rsidRPr="002E477D" w:rsidRDefault="002E477D" w:rsidP="002E477D">
            <w:pPr>
              <w:pStyle w:val="21"/>
              <w:jc w:val="center"/>
              <w:rPr>
                <w:sz w:val="24"/>
                <w:szCs w:val="24"/>
              </w:rPr>
            </w:pPr>
            <w:r w:rsidRPr="002E477D">
              <w:rPr>
                <w:sz w:val="24"/>
                <w:szCs w:val="24"/>
              </w:rPr>
              <w:t>Відмінна</w:t>
            </w:r>
          </w:p>
        </w:tc>
      </w:tr>
      <w:tr w:rsidR="002E477D" w:rsidRPr="002E477D" w14:paraId="6E85A2F2" w14:textId="77777777" w:rsidTr="002E477D">
        <w:tc>
          <w:tcPr>
            <w:tcW w:w="0" w:type="auto"/>
            <w:vAlign w:val="center"/>
            <w:hideMark/>
          </w:tcPr>
          <w:p w14:paraId="202FA9B7" w14:textId="77777777" w:rsidR="002E477D" w:rsidRPr="002E477D" w:rsidRDefault="002E477D" w:rsidP="002E477D">
            <w:pPr>
              <w:pStyle w:val="21"/>
              <w:jc w:val="center"/>
              <w:rPr>
                <w:sz w:val="24"/>
                <w:szCs w:val="24"/>
              </w:rPr>
            </w:pPr>
            <w:r w:rsidRPr="002E477D">
              <w:rPr>
                <w:sz w:val="24"/>
                <w:szCs w:val="24"/>
              </w:rPr>
              <w:t>30</w:t>
            </w:r>
          </w:p>
        </w:tc>
        <w:tc>
          <w:tcPr>
            <w:tcW w:w="0" w:type="auto"/>
            <w:vAlign w:val="center"/>
            <w:hideMark/>
          </w:tcPr>
          <w:p w14:paraId="5F8E85DB" w14:textId="77777777" w:rsidR="002E477D" w:rsidRPr="002E477D" w:rsidRDefault="002E477D" w:rsidP="002E477D">
            <w:pPr>
              <w:pStyle w:val="21"/>
              <w:jc w:val="center"/>
              <w:rPr>
                <w:sz w:val="24"/>
                <w:szCs w:val="24"/>
              </w:rPr>
            </w:pPr>
            <w:r w:rsidRPr="002E477D">
              <w:rPr>
                <w:sz w:val="24"/>
                <w:szCs w:val="24"/>
              </w:rPr>
              <w:t>54</w:t>
            </w:r>
          </w:p>
        </w:tc>
        <w:tc>
          <w:tcPr>
            <w:tcW w:w="0" w:type="auto"/>
            <w:vAlign w:val="center"/>
            <w:hideMark/>
          </w:tcPr>
          <w:p w14:paraId="79B1FB1F" w14:textId="77777777" w:rsidR="002E477D" w:rsidRPr="002E477D" w:rsidRDefault="002E477D" w:rsidP="002E477D">
            <w:pPr>
              <w:pStyle w:val="21"/>
              <w:jc w:val="center"/>
              <w:rPr>
                <w:sz w:val="24"/>
                <w:szCs w:val="24"/>
              </w:rPr>
            </w:pPr>
            <w:r w:rsidRPr="002E477D">
              <w:rPr>
                <w:sz w:val="24"/>
                <w:szCs w:val="24"/>
              </w:rPr>
              <w:t>56</w:t>
            </w:r>
          </w:p>
        </w:tc>
        <w:tc>
          <w:tcPr>
            <w:tcW w:w="0" w:type="auto"/>
            <w:vAlign w:val="center"/>
            <w:hideMark/>
          </w:tcPr>
          <w:p w14:paraId="3BFBC8ED" w14:textId="77777777" w:rsidR="002E477D" w:rsidRPr="002E477D" w:rsidRDefault="002E477D" w:rsidP="002E477D">
            <w:pPr>
              <w:pStyle w:val="21"/>
              <w:jc w:val="center"/>
              <w:rPr>
                <w:sz w:val="24"/>
                <w:szCs w:val="24"/>
              </w:rPr>
            </w:pPr>
            <w:r w:rsidRPr="002E477D">
              <w:rPr>
                <w:sz w:val="24"/>
                <w:szCs w:val="24"/>
              </w:rPr>
              <w:t>55</w:t>
            </w:r>
          </w:p>
        </w:tc>
        <w:tc>
          <w:tcPr>
            <w:tcW w:w="0" w:type="auto"/>
            <w:vAlign w:val="center"/>
            <w:hideMark/>
          </w:tcPr>
          <w:p w14:paraId="4557FEE5" w14:textId="77777777" w:rsidR="002E477D" w:rsidRPr="002E477D" w:rsidRDefault="002E477D" w:rsidP="002E477D">
            <w:pPr>
              <w:pStyle w:val="21"/>
              <w:jc w:val="center"/>
              <w:rPr>
                <w:sz w:val="24"/>
                <w:szCs w:val="24"/>
              </w:rPr>
            </w:pPr>
            <w:r w:rsidRPr="002E477D">
              <w:rPr>
                <w:sz w:val="24"/>
                <w:szCs w:val="24"/>
              </w:rPr>
              <w:t>57</w:t>
            </w:r>
          </w:p>
        </w:tc>
        <w:tc>
          <w:tcPr>
            <w:tcW w:w="0" w:type="auto"/>
            <w:vAlign w:val="center"/>
            <w:hideMark/>
          </w:tcPr>
          <w:p w14:paraId="5BDA6604" w14:textId="77777777" w:rsidR="002E477D" w:rsidRPr="002E477D" w:rsidRDefault="002E477D" w:rsidP="002E477D">
            <w:pPr>
              <w:pStyle w:val="21"/>
              <w:jc w:val="center"/>
              <w:rPr>
                <w:sz w:val="24"/>
                <w:szCs w:val="24"/>
              </w:rPr>
            </w:pPr>
            <w:r w:rsidRPr="002E477D">
              <w:rPr>
                <w:sz w:val="24"/>
                <w:szCs w:val="24"/>
              </w:rPr>
              <w:t>53</w:t>
            </w:r>
          </w:p>
        </w:tc>
        <w:tc>
          <w:tcPr>
            <w:tcW w:w="0" w:type="auto"/>
            <w:vAlign w:val="center"/>
            <w:hideMark/>
          </w:tcPr>
          <w:p w14:paraId="64888496" w14:textId="77777777" w:rsidR="002E477D" w:rsidRPr="002E477D" w:rsidRDefault="002E477D" w:rsidP="002E477D">
            <w:pPr>
              <w:pStyle w:val="21"/>
              <w:jc w:val="center"/>
              <w:rPr>
                <w:sz w:val="24"/>
                <w:szCs w:val="24"/>
              </w:rPr>
            </w:pPr>
            <w:r w:rsidRPr="002E477D">
              <w:rPr>
                <w:sz w:val="24"/>
                <w:szCs w:val="24"/>
              </w:rPr>
              <w:t>55</w:t>
            </w:r>
          </w:p>
        </w:tc>
        <w:tc>
          <w:tcPr>
            <w:tcW w:w="0" w:type="auto"/>
            <w:vAlign w:val="center"/>
            <w:hideMark/>
          </w:tcPr>
          <w:p w14:paraId="6453663A" w14:textId="77777777" w:rsidR="002E477D" w:rsidRPr="002E477D" w:rsidRDefault="002E477D" w:rsidP="002E477D">
            <w:pPr>
              <w:pStyle w:val="21"/>
              <w:jc w:val="center"/>
              <w:rPr>
                <w:sz w:val="24"/>
                <w:szCs w:val="24"/>
              </w:rPr>
            </w:pPr>
            <w:r w:rsidRPr="002E477D">
              <w:rPr>
                <w:sz w:val="24"/>
                <w:szCs w:val="24"/>
              </w:rPr>
              <w:t>Задовільна</w:t>
            </w:r>
          </w:p>
        </w:tc>
      </w:tr>
    </w:tbl>
    <w:p w14:paraId="3BBF0712" w14:textId="77777777" w:rsidR="002E477D" w:rsidRDefault="002E477D" w:rsidP="002E477D">
      <w:pPr>
        <w:pStyle w:val="11"/>
        <w:rPr>
          <w:lang w:val="ru-RU"/>
        </w:rPr>
      </w:pPr>
    </w:p>
    <w:p w14:paraId="17C922FD" w14:textId="1685433E" w:rsidR="002E477D" w:rsidRPr="002E477D" w:rsidRDefault="002E477D" w:rsidP="002E477D">
      <w:pPr>
        <w:pStyle w:val="11"/>
      </w:pPr>
      <w:r w:rsidRPr="002E477D">
        <w:lastRenderedPageBreak/>
        <w:t>На основі середнього часу виконання п'яти таблиць було проведено категоризацію респондентів за рівнями концентрації уваги (див. табл. 2.4).</w:t>
      </w:r>
    </w:p>
    <w:p w14:paraId="086FC00A" w14:textId="77777777" w:rsidR="002E477D" w:rsidRPr="002E477D" w:rsidRDefault="002E477D" w:rsidP="002E477D">
      <w:pPr>
        <w:pStyle w:val="11"/>
        <w:jc w:val="right"/>
        <w:rPr>
          <w:b/>
          <w:bCs/>
          <w:lang w:val="ru-RU"/>
        </w:rPr>
      </w:pPr>
      <w:r w:rsidRPr="002E477D">
        <w:rPr>
          <w:b/>
          <w:bCs/>
        </w:rPr>
        <w:t xml:space="preserve">Таблиця 2.4 </w:t>
      </w:r>
    </w:p>
    <w:p w14:paraId="1A500E2B" w14:textId="5D2E310C" w:rsidR="002E477D" w:rsidRPr="002E477D" w:rsidRDefault="002E477D" w:rsidP="002E477D">
      <w:pPr>
        <w:pStyle w:val="11"/>
        <w:ind w:firstLine="0"/>
        <w:jc w:val="center"/>
        <w:rPr>
          <w:b/>
          <w:bCs/>
        </w:rPr>
      </w:pPr>
      <w:r w:rsidRPr="002E477D">
        <w:rPr>
          <w:b/>
          <w:bCs/>
        </w:rPr>
        <w:t>Розподіл респондентів за рівнями концентрації уваги (таблиці Шульте)</w:t>
      </w:r>
    </w:p>
    <w:tbl>
      <w:tblPr>
        <w:tblStyle w:val="14"/>
        <w:tblW w:w="5000" w:type="pct"/>
        <w:jc w:val="center"/>
        <w:tblLook w:val="04A0" w:firstRow="1" w:lastRow="0" w:firstColumn="1" w:lastColumn="0" w:noHBand="0" w:noVBand="1"/>
      </w:tblPr>
      <w:tblGrid>
        <w:gridCol w:w="2875"/>
        <w:gridCol w:w="2085"/>
        <w:gridCol w:w="3287"/>
        <w:gridCol w:w="1382"/>
      </w:tblGrid>
      <w:tr w:rsidR="00F157C2" w:rsidRPr="002E477D" w14:paraId="34CA2337" w14:textId="77777777" w:rsidTr="002E477D">
        <w:trPr>
          <w:jc w:val="center"/>
        </w:trPr>
        <w:tc>
          <w:tcPr>
            <w:tcW w:w="0" w:type="auto"/>
            <w:vAlign w:val="center"/>
            <w:hideMark/>
          </w:tcPr>
          <w:p w14:paraId="0C3C3B53" w14:textId="77777777" w:rsidR="002E477D" w:rsidRPr="002E477D" w:rsidRDefault="002E477D" w:rsidP="002E477D">
            <w:pPr>
              <w:pStyle w:val="21"/>
              <w:jc w:val="center"/>
              <w:rPr>
                <w:b/>
                <w:bCs/>
                <w:sz w:val="24"/>
                <w:szCs w:val="24"/>
              </w:rPr>
            </w:pPr>
            <w:r w:rsidRPr="002E477D">
              <w:rPr>
                <w:b/>
                <w:bCs/>
                <w:sz w:val="24"/>
                <w:szCs w:val="24"/>
              </w:rPr>
              <w:t>Рівень концентрації</w:t>
            </w:r>
          </w:p>
        </w:tc>
        <w:tc>
          <w:tcPr>
            <w:tcW w:w="0" w:type="auto"/>
            <w:vAlign w:val="center"/>
            <w:hideMark/>
          </w:tcPr>
          <w:p w14:paraId="7DBC9F5D" w14:textId="77777777" w:rsidR="002E477D" w:rsidRPr="002E477D" w:rsidRDefault="002E477D" w:rsidP="002E477D">
            <w:pPr>
              <w:pStyle w:val="21"/>
              <w:jc w:val="center"/>
              <w:rPr>
                <w:b/>
                <w:bCs/>
                <w:sz w:val="24"/>
                <w:szCs w:val="24"/>
              </w:rPr>
            </w:pPr>
            <w:r w:rsidRPr="002E477D">
              <w:rPr>
                <w:b/>
                <w:bCs/>
                <w:sz w:val="24"/>
                <w:szCs w:val="24"/>
              </w:rPr>
              <w:t>Діапазон (сек)</w:t>
            </w:r>
          </w:p>
        </w:tc>
        <w:tc>
          <w:tcPr>
            <w:tcW w:w="0" w:type="auto"/>
            <w:vAlign w:val="center"/>
            <w:hideMark/>
          </w:tcPr>
          <w:p w14:paraId="483AA62D" w14:textId="77777777" w:rsidR="002E477D" w:rsidRPr="002E477D" w:rsidRDefault="002E477D" w:rsidP="002E477D">
            <w:pPr>
              <w:pStyle w:val="21"/>
              <w:jc w:val="center"/>
              <w:rPr>
                <w:b/>
                <w:bCs/>
                <w:sz w:val="24"/>
                <w:szCs w:val="24"/>
              </w:rPr>
            </w:pPr>
            <w:r w:rsidRPr="002E477D">
              <w:rPr>
                <w:b/>
                <w:bCs/>
                <w:sz w:val="24"/>
                <w:szCs w:val="24"/>
              </w:rPr>
              <w:t>Кількість респондентів</w:t>
            </w:r>
          </w:p>
        </w:tc>
        <w:tc>
          <w:tcPr>
            <w:tcW w:w="0" w:type="auto"/>
            <w:vAlign w:val="center"/>
            <w:hideMark/>
          </w:tcPr>
          <w:p w14:paraId="0D05DBB3" w14:textId="77777777" w:rsidR="002E477D" w:rsidRPr="002E477D" w:rsidRDefault="002E477D" w:rsidP="002E477D">
            <w:pPr>
              <w:pStyle w:val="21"/>
              <w:jc w:val="center"/>
              <w:rPr>
                <w:b/>
                <w:bCs/>
                <w:sz w:val="24"/>
                <w:szCs w:val="24"/>
              </w:rPr>
            </w:pPr>
            <w:r w:rsidRPr="002E477D">
              <w:rPr>
                <w:b/>
                <w:bCs/>
                <w:sz w:val="24"/>
                <w:szCs w:val="24"/>
              </w:rPr>
              <w:t>Відсоток</w:t>
            </w:r>
          </w:p>
        </w:tc>
      </w:tr>
      <w:tr w:rsidR="00F157C2" w:rsidRPr="002E477D" w14:paraId="44046D4F" w14:textId="77777777" w:rsidTr="002E477D">
        <w:trPr>
          <w:jc w:val="center"/>
        </w:trPr>
        <w:tc>
          <w:tcPr>
            <w:tcW w:w="0" w:type="auto"/>
            <w:vAlign w:val="center"/>
            <w:hideMark/>
          </w:tcPr>
          <w:p w14:paraId="49B5CFDE" w14:textId="77777777" w:rsidR="002E477D" w:rsidRPr="002E477D" w:rsidRDefault="002E477D" w:rsidP="002E477D">
            <w:pPr>
              <w:pStyle w:val="21"/>
              <w:jc w:val="center"/>
              <w:rPr>
                <w:sz w:val="24"/>
                <w:szCs w:val="24"/>
              </w:rPr>
            </w:pPr>
            <w:r w:rsidRPr="002E477D">
              <w:rPr>
                <w:sz w:val="24"/>
                <w:szCs w:val="24"/>
              </w:rPr>
              <w:t>Відмінна</w:t>
            </w:r>
          </w:p>
        </w:tc>
        <w:tc>
          <w:tcPr>
            <w:tcW w:w="0" w:type="auto"/>
            <w:vAlign w:val="center"/>
            <w:hideMark/>
          </w:tcPr>
          <w:p w14:paraId="5EF45E26" w14:textId="77777777" w:rsidR="002E477D" w:rsidRPr="002E477D" w:rsidRDefault="002E477D" w:rsidP="002E477D">
            <w:pPr>
              <w:pStyle w:val="21"/>
              <w:jc w:val="center"/>
              <w:rPr>
                <w:sz w:val="24"/>
                <w:szCs w:val="24"/>
              </w:rPr>
            </w:pPr>
            <w:r w:rsidRPr="002E477D">
              <w:rPr>
                <w:sz w:val="24"/>
                <w:szCs w:val="24"/>
              </w:rPr>
              <w:t>30-40</w:t>
            </w:r>
          </w:p>
        </w:tc>
        <w:tc>
          <w:tcPr>
            <w:tcW w:w="0" w:type="auto"/>
            <w:vAlign w:val="center"/>
            <w:hideMark/>
          </w:tcPr>
          <w:p w14:paraId="5FCCC439" w14:textId="366EBBC9" w:rsidR="002E477D" w:rsidRPr="002E477D" w:rsidRDefault="002E477D" w:rsidP="002E477D">
            <w:pPr>
              <w:pStyle w:val="21"/>
              <w:jc w:val="center"/>
              <w:rPr>
                <w:sz w:val="24"/>
                <w:szCs w:val="24"/>
              </w:rPr>
            </w:pPr>
            <w:r w:rsidRPr="002E477D">
              <w:rPr>
                <w:sz w:val="24"/>
                <w:szCs w:val="24"/>
              </w:rPr>
              <w:t>4</w:t>
            </w:r>
          </w:p>
        </w:tc>
        <w:tc>
          <w:tcPr>
            <w:tcW w:w="0" w:type="auto"/>
            <w:vAlign w:val="center"/>
            <w:hideMark/>
          </w:tcPr>
          <w:p w14:paraId="4D90B88A" w14:textId="77777777" w:rsidR="002E477D" w:rsidRPr="002E477D" w:rsidRDefault="002E477D" w:rsidP="002E477D">
            <w:pPr>
              <w:pStyle w:val="21"/>
              <w:jc w:val="center"/>
              <w:rPr>
                <w:sz w:val="24"/>
                <w:szCs w:val="24"/>
              </w:rPr>
            </w:pPr>
            <w:r w:rsidRPr="002E477D">
              <w:rPr>
                <w:sz w:val="24"/>
                <w:szCs w:val="24"/>
              </w:rPr>
              <w:t>13,3%</w:t>
            </w:r>
          </w:p>
        </w:tc>
      </w:tr>
      <w:tr w:rsidR="00F157C2" w:rsidRPr="002E477D" w14:paraId="458299C3" w14:textId="77777777" w:rsidTr="002E477D">
        <w:trPr>
          <w:jc w:val="center"/>
        </w:trPr>
        <w:tc>
          <w:tcPr>
            <w:tcW w:w="0" w:type="auto"/>
            <w:vAlign w:val="center"/>
            <w:hideMark/>
          </w:tcPr>
          <w:p w14:paraId="78E24E1B" w14:textId="77777777" w:rsidR="002E477D" w:rsidRPr="002E477D" w:rsidRDefault="002E477D" w:rsidP="002E477D">
            <w:pPr>
              <w:pStyle w:val="21"/>
              <w:jc w:val="center"/>
              <w:rPr>
                <w:sz w:val="24"/>
                <w:szCs w:val="24"/>
              </w:rPr>
            </w:pPr>
            <w:r w:rsidRPr="002E477D">
              <w:rPr>
                <w:sz w:val="24"/>
                <w:szCs w:val="24"/>
              </w:rPr>
              <w:t>Нормальна</w:t>
            </w:r>
          </w:p>
        </w:tc>
        <w:tc>
          <w:tcPr>
            <w:tcW w:w="0" w:type="auto"/>
            <w:vAlign w:val="center"/>
            <w:hideMark/>
          </w:tcPr>
          <w:p w14:paraId="1CDB5CEB" w14:textId="77777777" w:rsidR="002E477D" w:rsidRPr="002E477D" w:rsidRDefault="002E477D" w:rsidP="002E477D">
            <w:pPr>
              <w:pStyle w:val="21"/>
              <w:jc w:val="center"/>
              <w:rPr>
                <w:sz w:val="24"/>
                <w:szCs w:val="24"/>
              </w:rPr>
            </w:pPr>
            <w:r w:rsidRPr="002E477D">
              <w:rPr>
                <w:sz w:val="24"/>
                <w:szCs w:val="24"/>
              </w:rPr>
              <w:t>40-50</w:t>
            </w:r>
          </w:p>
        </w:tc>
        <w:tc>
          <w:tcPr>
            <w:tcW w:w="0" w:type="auto"/>
            <w:vAlign w:val="center"/>
            <w:hideMark/>
          </w:tcPr>
          <w:p w14:paraId="268867A2" w14:textId="52A1E1EB" w:rsidR="002E477D" w:rsidRPr="002E477D" w:rsidRDefault="002E477D" w:rsidP="002E477D">
            <w:pPr>
              <w:pStyle w:val="21"/>
              <w:jc w:val="center"/>
              <w:rPr>
                <w:sz w:val="24"/>
                <w:szCs w:val="24"/>
              </w:rPr>
            </w:pPr>
            <w:r w:rsidRPr="002E477D">
              <w:rPr>
                <w:sz w:val="24"/>
                <w:szCs w:val="24"/>
              </w:rPr>
              <w:t>13</w:t>
            </w:r>
          </w:p>
        </w:tc>
        <w:tc>
          <w:tcPr>
            <w:tcW w:w="0" w:type="auto"/>
            <w:vAlign w:val="center"/>
            <w:hideMark/>
          </w:tcPr>
          <w:p w14:paraId="59FC7789" w14:textId="77777777" w:rsidR="002E477D" w:rsidRPr="002E477D" w:rsidRDefault="002E477D" w:rsidP="002E477D">
            <w:pPr>
              <w:pStyle w:val="21"/>
              <w:jc w:val="center"/>
              <w:rPr>
                <w:sz w:val="24"/>
                <w:szCs w:val="24"/>
              </w:rPr>
            </w:pPr>
            <w:r w:rsidRPr="002E477D">
              <w:rPr>
                <w:sz w:val="24"/>
                <w:szCs w:val="24"/>
              </w:rPr>
              <w:t>43,3%</w:t>
            </w:r>
          </w:p>
        </w:tc>
      </w:tr>
      <w:tr w:rsidR="00F157C2" w:rsidRPr="002E477D" w14:paraId="712392FB" w14:textId="77777777" w:rsidTr="002E477D">
        <w:trPr>
          <w:jc w:val="center"/>
        </w:trPr>
        <w:tc>
          <w:tcPr>
            <w:tcW w:w="0" w:type="auto"/>
            <w:vAlign w:val="center"/>
            <w:hideMark/>
          </w:tcPr>
          <w:p w14:paraId="3E51A342" w14:textId="77777777" w:rsidR="002E477D" w:rsidRPr="002E477D" w:rsidRDefault="002E477D" w:rsidP="002E477D">
            <w:pPr>
              <w:pStyle w:val="21"/>
              <w:jc w:val="center"/>
              <w:rPr>
                <w:sz w:val="24"/>
                <w:szCs w:val="24"/>
              </w:rPr>
            </w:pPr>
            <w:r w:rsidRPr="002E477D">
              <w:rPr>
                <w:sz w:val="24"/>
                <w:szCs w:val="24"/>
              </w:rPr>
              <w:t>Задовільна</w:t>
            </w:r>
          </w:p>
        </w:tc>
        <w:tc>
          <w:tcPr>
            <w:tcW w:w="0" w:type="auto"/>
            <w:vAlign w:val="center"/>
            <w:hideMark/>
          </w:tcPr>
          <w:p w14:paraId="5CF0F783" w14:textId="77777777" w:rsidR="002E477D" w:rsidRPr="002E477D" w:rsidRDefault="002E477D" w:rsidP="002E477D">
            <w:pPr>
              <w:pStyle w:val="21"/>
              <w:jc w:val="center"/>
              <w:rPr>
                <w:sz w:val="24"/>
                <w:szCs w:val="24"/>
              </w:rPr>
            </w:pPr>
            <w:r w:rsidRPr="002E477D">
              <w:rPr>
                <w:sz w:val="24"/>
                <w:szCs w:val="24"/>
              </w:rPr>
              <w:t>50-60</w:t>
            </w:r>
          </w:p>
        </w:tc>
        <w:tc>
          <w:tcPr>
            <w:tcW w:w="0" w:type="auto"/>
            <w:vAlign w:val="center"/>
            <w:hideMark/>
          </w:tcPr>
          <w:p w14:paraId="235442F2" w14:textId="77777777" w:rsidR="002E477D" w:rsidRPr="002E477D" w:rsidRDefault="002E477D" w:rsidP="002E477D">
            <w:pPr>
              <w:pStyle w:val="21"/>
              <w:jc w:val="center"/>
              <w:rPr>
                <w:sz w:val="24"/>
                <w:szCs w:val="24"/>
              </w:rPr>
            </w:pPr>
            <w:r w:rsidRPr="002E477D">
              <w:rPr>
                <w:sz w:val="24"/>
                <w:szCs w:val="24"/>
              </w:rPr>
              <w:t>9</w:t>
            </w:r>
          </w:p>
        </w:tc>
        <w:tc>
          <w:tcPr>
            <w:tcW w:w="0" w:type="auto"/>
            <w:vAlign w:val="center"/>
            <w:hideMark/>
          </w:tcPr>
          <w:p w14:paraId="7298F608" w14:textId="77777777" w:rsidR="002E477D" w:rsidRPr="002E477D" w:rsidRDefault="002E477D" w:rsidP="002E477D">
            <w:pPr>
              <w:pStyle w:val="21"/>
              <w:jc w:val="center"/>
              <w:rPr>
                <w:sz w:val="24"/>
                <w:szCs w:val="24"/>
              </w:rPr>
            </w:pPr>
            <w:r w:rsidRPr="002E477D">
              <w:rPr>
                <w:sz w:val="24"/>
                <w:szCs w:val="24"/>
              </w:rPr>
              <w:t>30,0%</w:t>
            </w:r>
          </w:p>
        </w:tc>
      </w:tr>
      <w:tr w:rsidR="00F157C2" w:rsidRPr="002E477D" w14:paraId="7A712A2E" w14:textId="77777777" w:rsidTr="002E477D">
        <w:trPr>
          <w:jc w:val="center"/>
        </w:trPr>
        <w:tc>
          <w:tcPr>
            <w:tcW w:w="0" w:type="auto"/>
            <w:vAlign w:val="center"/>
            <w:hideMark/>
          </w:tcPr>
          <w:p w14:paraId="7CCA8D9B" w14:textId="77777777" w:rsidR="002E477D" w:rsidRPr="002E477D" w:rsidRDefault="002E477D" w:rsidP="002E477D">
            <w:pPr>
              <w:pStyle w:val="21"/>
              <w:jc w:val="center"/>
              <w:rPr>
                <w:sz w:val="24"/>
                <w:szCs w:val="24"/>
              </w:rPr>
            </w:pPr>
            <w:r w:rsidRPr="002E477D">
              <w:rPr>
                <w:sz w:val="24"/>
                <w:szCs w:val="24"/>
              </w:rPr>
              <w:t>Низька</w:t>
            </w:r>
          </w:p>
        </w:tc>
        <w:tc>
          <w:tcPr>
            <w:tcW w:w="0" w:type="auto"/>
            <w:vAlign w:val="center"/>
            <w:hideMark/>
          </w:tcPr>
          <w:p w14:paraId="01A77F34" w14:textId="77777777" w:rsidR="002E477D" w:rsidRPr="002E477D" w:rsidRDefault="002E477D" w:rsidP="002E477D">
            <w:pPr>
              <w:pStyle w:val="21"/>
              <w:jc w:val="center"/>
              <w:rPr>
                <w:sz w:val="24"/>
                <w:szCs w:val="24"/>
              </w:rPr>
            </w:pPr>
            <w:r w:rsidRPr="002E477D">
              <w:rPr>
                <w:sz w:val="24"/>
                <w:szCs w:val="24"/>
              </w:rPr>
              <w:t>понад 60</w:t>
            </w:r>
          </w:p>
        </w:tc>
        <w:tc>
          <w:tcPr>
            <w:tcW w:w="0" w:type="auto"/>
            <w:vAlign w:val="center"/>
            <w:hideMark/>
          </w:tcPr>
          <w:p w14:paraId="11C7A62A" w14:textId="77777777" w:rsidR="002E477D" w:rsidRPr="002E477D" w:rsidRDefault="002E477D" w:rsidP="002E477D">
            <w:pPr>
              <w:pStyle w:val="21"/>
              <w:jc w:val="center"/>
              <w:rPr>
                <w:sz w:val="24"/>
                <w:szCs w:val="24"/>
              </w:rPr>
            </w:pPr>
            <w:r w:rsidRPr="002E477D">
              <w:rPr>
                <w:sz w:val="24"/>
                <w:szCs w:val="24"/>
              </w:rPr>
              <w:t>4</w:t>
            </w:r>
          </w:p>
        </w:tc>
        <w:tc>
          <w:tcPr>
            <w:tcW w:w="0" w:type="auto"/>
            <w:vAlign w:val="center"/>
            <w:hideMark/>
          </w:tcPr>
          <w:p w14:paraId="333E5C8C" w14:textId="77777777" w:rsidR="002E477D" w:rsidRPr="002E477D" w:rsidRDefault="002E477D" w:rsidP="002E477D">
            <w:pPr>
              <w:pStyle w:val="21"/>
              <w:jc w:val="center"/>
              <w:rPr>
                <w:sz w:val="24"/>
                <w:szCs w:val="24"/>
              </w:rPr>
            </w:pPr>
            <w:r w:rsidRPr="002E477D">
              <w:rPr>
                <w:sz w:val="24"/>
                <w:szCs w:val="24"/>
              </w:rPr>
              <w:t>13,3%</w:t>
            </w:r>
          </w:p>
        </w:tc>
      </w:tr>
    </w:tbl>
    <w:p w14:paraId="1791DCC3" w14:textId="77777777" w:rsidR="002E477D" w:rsidRDefault="002E477D" w:rsidP="002E477D">
      <w:pPr>
        <w:pStyle w:val="11"/>
        <w:rPr>
          <w:lang w:val="ru-RU"/>
        </w:rPr>
      </w:pPr>
    </w:p>
    <w:p w14:paraId="626C1B8F" w14:textId="51D61656" w:rsidR="002E477D" w:rsidRPr="002E477D" w:rsidRDefault="00F157C2" w:rsidP="002E477D">
      <w:pPr>
        <w:pStyle w:val="11"/>
      </w:pPr>
      <w:r w:rsidRPr="00692659">
        <w:rPr>
          <w:noProof/>
          <w:lang w:eastAsia="ru-RU"/>
        </w:rPr>
        <w:drawing>
          <wp:anchor distT="0" distB="0" distL="114300" distR="114300" simplePos="0" relativeHeight="251658240" behindDoc="0" locked="0" layoutInCell="1" allowOverlap="1" wp14:anchorId="230198DA" wp14:editId="5CA5B481">
            <wp:simplePos x="0" y="0"/>
            <wp:positionH relativeFrom="margin">
              <wp:align>right</wp:align>
            </wp:positionH>
            <wp:positionV relativeFrom="paragraph">
              <wp:posOffset>571500</wp:posOffset>
            </wp:positionV>
            <wp:extent cx="6116955" cy="2438400"/>
            <wp:effectExtent l="0" t="0" r="17145" b="0"/>
            <wp:wrapTopAndBottom/>
            <wp:docPr id="3" name="Діагра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2E477D" w:rsidRPr="002E477D">
        <w:t>Для наочного відображення результатів дослідження за таблицями Шульте створено діаграми (див. рис. 2.3-2.4).</w:t>
      </w:r>
    </w:p>
    <w:p w14:paraId="686A344F" w14:textId="3E488419" w:rsidR="002E477D" w:rsidRPr="002E477D" w:rsidRDefault="00F157C2" w:rsidP="002E477D">
      <w:pPr>
        <w:pStyle w:val="11"/>
        <w:ind w:firstLine="0"/>
        <w:jc w:val="center"/>
      </w:pPr>
      <w:r w:rsidRPr="00692659">
        <w:rPr>
          <w:rFonts w:eastAsia="Times New Roman"/>
          <w:b/>
          <w:bCs/>
          <w:noProof/>
          <w:lang w:eastAsia="ru-RU"/>
        </w:rPr>
        <w:drawing>
          <wp:anchor distT="0" distB="0" distL="114300" distR="114300" simplePos="0" relativeHeight="251660288" behindDoc="0" locked="0" layoutInCell="1" allowOverlap="1" wp14:anchorId="080C015B" wp14:editId="5C0AB146">
            <wp:simplePos x="0" y="0"/>
            <wp:positionH relativeFrom="margin">
              <wp:align>left</wp:align>
            </wp:positionH>
            <wp:positionV relativeFrom="paragraph">
              <wp:posOffset>3033395</wp:posOffset>
            </wp:positionV>
            <wp:extent cx="6113780" cy="2305050"/>
            <wp:effectExtent l="0" t="0" r="1270" b="0"/>
            <wp:wrapTopAndBottom/>
            <wp:docPr id="4" name="Діагра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2E477D" w:rsidRPr="002E477D">
        <w:rPr>
          <w:b/>
          <w:bCs/>
        </w:rPr>
        <w:t>Рис. 2.3. Стовпчаста діаграма розподілу середнього часу виконання таблиць Шульте</w:t>
      </w:r>
    </w:p>
    <w:p w14:paraId="4D65A21A" w14:textId="65497BE7" w:rsidR="002E477D" w:rsidRPr="002E477D" w:rsidRDefault="002E477D" w:rsidP="002E477D">
      <w:pPr>
        <w:pStyle w:val="11"/>
        <w:ind w:firstLine="0"/>
        <w:jc w:val="center"/>
      </w:pPr>
      <w:r w:rsidRPr="002E477D">
        <w:rPr>
          <w:b/>
          <w:bCs/>
        </w:rPr>
        <w:t>Рис. 2.4. Секторна діаграма розподілу респондентів за рівнями концентрації уваги (таблиці Шульте)</w:t>
      </w:r>
    </w:p>
    <w:p w14:paraId="4F088C65" w14:textId="144D5E3C" w:rsidR="002E477D" w:rsidRPr="002E477D" w:rsidRDefault="002E477D" w:rsidP="002E477D">
      <w:pPr>
        <w:pStyle w:val="11"/>
      </w:pPr>
      <w:r w:rsidRPr="002E477D">
        <w:lastRenderedPageBreak/>
        <w:t>Аналізуючи результати дослідження за таблицями Шульте, можна зробити наступні висновки. Середній час виконання таблиць по вибірці становив 50,2 секунди, що відповідає нижній межі нормального рівня концентрації. Мінімальний показник склав 37 секунд (респондент № 20), максимальний - 72 секунди (респондент № 26).</w:t>
      </w:r>
    </w:p>
    <w:p w14:paraId="15FEED70" w14:textId="77777777" w:rsidR="002E477D" w:rsidRPr="002E477D" w:rsidRDefault="002E477D" w:rsidP="002E477D">
      <w:pPr>
        <w:pStyle w:val="11"/>
      </w:pPr>
      <w:r w:rsidRPr="002E477D">
        <w:t>Найбільша частина досліджуваних (43,3%, 13 осіб) демонструє нормальний рівень концентрації уваги. Ці респонденти здатні ефективно зосереджуватися на завданні, підтримувати увагу протягом необхідного часу та швидко знаходити цільові стимули. Їхні показники відповідають середньостатистичним нормам для дорослих.</w:t>
      </w:r>
    </w:p>
    <w:p w14:paraId="6FE7A6FE" w14:textId="77777777" w:rsidR="002E477D" w:rsidRPr="002E477D" w:rsidRDefault="002E477D" w:rsidP="002E477D">
      <w:pPr>
        <w:pStyle w:val="11"/>
      </w:pPr>
      <w:r w:rsidRPr="002E477D">
        <w:t>Задовільний рівень концентрації виявлено у 30,0% респондентів (9 осіб). Ці досліджувані демонструють певні труднощі із зосередженням, їм потрібно більше часу для виконання завдань, що потребують тривалої концентрації. Можливі періодичні відволікання та коливання уваги під час виконання завдання.</w:t>
      </w:r>
    </w:p>
    <w:p w14:paraId="24FE5F27" w14:textId="77777777" w:rsidR="002E477D" w:rsidRPr="002E477D" w:rsidRDefault="002E477D" w:rsidP="002E477D">
      <w:pPr>
        <w:pStyle w:val="11"/>
      </w:pPr>
      <w:r w:rsidRPr="002E477D">
        <w:t>Відмінну концентрацію уваги мають 13,3% досліджуваних (4 особи - респонденти № 10, 20, 25, 29). Ці респонденти демонструють високу швидкість обробки інформації, здатність швидко та точно знаходити цільові стимули, стабільність показників протягом виконання всіх п'яти таблиць.</w:t>
      </w:r>
    </w:p>
    <w:p w14:paraId="4D951ED4" w14:textId="77777777" w:rsidR="002E477D" w:rsidRPr="002E477D" w:rsidRDefault="002E477D" w:rsidP="002E477D">
      <w:pPr>
        <w:pStyle w:val="11"/>
      </w:pPr>
      <w:r w:rsidRPr="002E477D">
        <w:t>Низький рівень концентрації виявлено у 13,3% респондентів (4 особи - респонденти № 7, 14, 22, 26). Ці досліджувані демонструють значні труднощі із зосередженням, повільний темп виконання завдання, нестабільність показників. Низька концентрація може свідчити про втому, порушення уваги або вплив зовнішніх факторів.</w:t>
      </w:r>
    </w:p>
    <w:p w14:paraId="6CCC85AD" w14:textId="77777777" w:rsidR="002E477D" w:rsidRPr="002E477D" w:rsidRDefault="002E477D" w:rsidP="002E477D">
      <w:pPr>
        <w:pStyle w:val="11"/>
      </w:pPr>
      <w:r w:rsidRPr="002E477D">
        <w:t>На третьому етапі дослідження було застосовано тест Мюнстерберга для визначення рівня селективної (вибіркової) уваги. Результати тестування кожного респондента представлено у таблиці 2.5.</w:t>
      </w:r>
    </w:p>
    <w:p w14:paraId="34366A8F" w14:textId="77777777" w:rsidR="002E477D" w:rsidRPr="002E477D" w:rsidRDefault="002E477D" w:rsidP="002E477D">
      <w:pPr>
        <w:pStyle w:val="11"/>
        <w:jc w:val="right"/>
        <w:rPr>
          <w:b/>
          <w:bCs/>
          <w:lang w:val="ru-RU"/>
        </w:rPr>
      </w:pPr>
      <w:r w:rsidRPr="002E477D">
        <w:rPr>
          <w:b/>
          <w:bCs/>
        </w:rPr>
        <w:t xml:space="preserve">Таблиця 2.5 </w:t>
      </w:r>
    </w:p>
    <w:p w14:paraId="7D3135CE" w14:textId="2A770CE5" w:rsidR="002E477D" w:rsidRPr="002E477D" w:rsidRDefault="002E477D" w:rsidP="002E477D">
      <w:pPr>
        <w:pStyle w:val="11"/>
        <w:ind w:firstLine="0"/>
        <w:jc w:val="center"/>
        <w:rPr>
          <w:b/>
          <w:bCs/>
        </w:rPr>
      </w:pPr>
      <w:r w:rsidRPr="002E477D">
        <w:rPr>
          <w:b/>
          <w:bCs/>
        </w:rPr>
        <w:t>Результати дослідження за тестом Мюнстерберга</w:t>
      </w:r>
    </w:p>
    <w:tbl>
      <w:tblPr>
        <w:tblStyle w:val="14"/>
        <w:tblW w:w="5000" w:type="pct"/>
        <w:jc w:val="center"/>
        <w:tblLook w:val="04A0" w:firstRow="1" w:lastRow="0" w:firstColumn="1" w:lastColumn="0" w:noHBand="0" w:noVBand="1"/>
      </w:tblPr>
      <w:tblGrid>
        <w:gridCol w:w="568"/>
        <w:gridCol w:w="2138"/>
        <w:gridCol w:w="2457"/>
        <w:gridCol w:w="1529"/>
        <w:gridCol w:w="2937"/>
      </w:tblGrid>
      <w:tr w:rsidR="002E477D" w:rsidRPr="002E477D" w14:paraId="6CEA30CC" w14:textId="77777777" w:rsidTr="002E477D">
        <w:trPr>
          <w:jc w:val="center"/>
        </w:trPr>
        <w:tc>
          <w:tcPr>
            <w:tcW w:w="0" w:type="auto"/>
            <w:vAlign w:val="center"/>
            <w:hideMark/>
          </w:tcPr>
          <w:p w14:paraId="63EA18B2" w14:textId="77777777" w:rsidR="002E477D" w:rsidRPr="002E477D" w:rsidRDefault="002E477D" w:rsidP="002E477D">
            <w:pPr>
              <w:pStyle w:val="21"/>
              <w:jc w:val="center"/>
              <w:rPr>
                <w:b/>
                <w:bCs/>
                <w:sz w:val="24"/>
                <w:szCs w:val="24"/>
              </w:rPr>
            </w:pPr>
            <w:r w:rsidRPr="002E477D">
              <w:rPr>
                <w:b/>
                <w:bCs/>
                <w:sz w:val="24"/>
                <w:szCs w:val="24"/>
              </w:rPr>
              <w:t>№</w:t>
            </w:r>
          </w:p>
        </w:tc>
        <w:tc>
          <w:tcPr>
            <w:tcW w:w="0" w:type="auto"/>
            <w:vAlign w:val="center"/>
            <w:hideMark/>
          </w:tcPr>
          <w:p w14:paraId="26C23E0E" w14:textId="77777777" w:rsidR="002E477D" w:rsidRPr="002E477D" w:rsidRDefault="002E477D" w:rsidP="002E477D">
            <w:pPr>
              <w:pStyle w:val="21"/>
              <w:jc w:val="center"/>
              <w:rPr>
                <w:b/>
                <w:bCs/>
                <w:sz w:val="24"/>
                <w:szCs w:val="24"/>
              </w:rPr>
            </w:pPr>
            <w:r w:rsidRPr="002E477D">
              <w:rPr>
                <w:b/>
                <w:bCs/>
                <w:sz w:val="24"/>
                <w:szCs w:val="24"/>
              </w:rPr>
              <w:t>Знайдено слів</w:t>
            </w:r>
          </w:p>
        </w:tc>
        <w:tc>
          <w:tcPr>
            <w:tcW w:w="0" w:type="auto"/>
            <w:vAlign w:val="center"/>
            <w:hideMark/>
          </w:tcPr>
          <w:p w14:paraId="04D36D51" w14:textId="77777777" w:rsidR="002E477D" w:rsidRPr="002E477D" w:rsidRDefault="002E477D" w:rsidP="002E477D">
            <w:pPr>
              <w:pStyle w:val="21"/>
              <w:jc w:val="center"/>
              <w:rPr>
                <w:b/>
                <w:bCs/>
                <w:sz w:val="24"/>
                <w:szCs w:val="24"/>
              </w:rPr>
            </w:pPr>
            <w:r w:rsidRPr="002E477D">
              <w:rPr>
                <w:b/>
                <w:bCs/>
                <w:sz w:val="24"/>
                <w:szCs w:val="24"/>
              </w:rPr>
              <w:t>Пропущено слів</w:t>
            </w:r>
          </w:p>
        </w:tc>
        <w:tc>
          <w:tcPr>
            <w:tcW w:w="0" w:type="auto"/>
            <w:vAlign w:val="center"/>
            <w:hideMark/>
          </w:tcPr>
          <w:p w14:paraId="3E1561D1" w14:textId="77777777" w:rsidR="002E477D" w:rsidRPr="002E477D" w:rsidRDefault="002E477D" w:rsidP="002E477D">
            <w:pPr>
              <w:pStyle w:val="21"/>
              <w:jc w:val="center"/>
              <w:rPr>
                <w:b/>
                <w:bCs/>
                <w:sz w:val="24"/>
                <w:szCs w:val="24"/>
              </w:rPr>
            </w:pPr>
            <w:r w:rsidRPr="002E477D">
              <w:rPr>
                <w:b/>
                <w:bCs/>
                <w:sz w:val="24"/>
                <w:szCs w:val="24"/>
              </w:rPr>
              <w:t>Помилки</w:t>
            </w:r>
          </w:p>
        </w:tc>
        <w:tc>
          <w:tcPr>
            <w:tcW w:w="0" w:type="auto"/>
            <w:vAlign w:val="center"/>
            <w:hideMark/>
          </w:tcPr>
          <w:p w14:paraId="55565AE7" w14:textId="77777777" w:rsidR="002E477D" w:rsidRPr="002E477D" w:rsidRDefault="002E477D" w:rsidP="002E477D">
            <w:pPr>
              <w:pStyle w:val="21"/>
              <w:jc w:val="center"/>
              <w:rPr>
                <w:b/>
                <w:bCs/>
                <w:sz w:val="24"/>
                <w:szCs w:val="24"/>
              </w:rPr>
            </w:pPr>
            <w:r w:rsidRPr="002E477D">
              <w:rPr>
                <w:b/>
                <w:bCs/>
                <w:sz w:val="24"/>
                <w:szCs w:val="24"/>
              </w:rPr>
              <w:t>Рівень вибірковості</w:t>
            </w:r>
          </w:p>
        </w:tc>
      </w:tr>
      <w:tr w:rsidR="002E477D" w:rsidRPr="002E477D" w14:paraId="0F539AFE" w14:textId="77777777" w:rsidTr="002E477D">
        <w:trPr>
          <w:jc w:val="center"/>
        </w:trPr>
        <w:tc>
          <w:tcPr>
            <w:tcW w:w="0" w:type="auto"/>
            <w:vAlign w:val="center"/>
            <w:hideMark/>
          </w:tcPr>
          <w:p w14:paraId="6F5EFCFD" w14:textId="77777777" w:rsidR="002E477D" w:rsidRPr="002E477D" w:rsidRDefault="002E477D" w:rsidP="002E477D">
            <w:pPr>
              <w:pStyle w:val="21"/>
              <w:jc w:val="center"/>
              <w:rPr>
                <w:sz w:val="24"/>
                <w:szCs w:val="24"/>
              </w:rPr>
            </w:pPr>
            <w:r w:rsidRPr="002E477D">
              <w:rPr>
                <w:sz w:val="24"/>
                <w:szCs w:val="24"/>
              </w:rPr>
              <w:lastRenderedPageBreak/>
              <w:t>1</w:t>
            </w:r>
          </w:p>
        </w:tc>
        <w:tc>
          <w:tcPr>
            <w:tcW w:w="0" w:type="auto"/>
            <w:vAlign w:val="center"/>
            <w:hideMark/>
          </w:tcPr>
          <w:p w14:paraId="2A1C71EB" w14:textId="77777777" w:rsidR="002E477D" w:rsidRPr="002E477D" w:rsidRDefault="002E477D" w:rsidP="002E477D">
            <w:pPr>
              <w:pStyle w:val="21"/>
              <w:jc w:val="center"/>
              <w:rPr>
                <w:sz w:val="24"/>
                <w:szCs w:val="24"/>
              </w:rPr>
            </w:pPr>
            <w:r w:rsidRPr="002E477D">
              <w:rPr>
                <w:sz w:val="24"/>
                <w:szCs w:val="24"/>
              </w:rPr>
              <w:t>32</w:t>
            </w:r>
          </w:p>
        </w:tc>
        <w:tc>
          <w:tcPr>
            <w:tcW w:w="0" w:type="auto"/>
            <w:vAlign w:val="center"/>
            <w:hideMark/>
          </w:tcPr>
          <w:p w14:paraId="204B0F87" w14:textId="77777777" w:rsidR="002E477D" w:rsidRPr="002E477D" w:rsidRDefault="002E477D" w:rsidP="002E477D">
            <w:pPr>
              <w:pStyle w:val="21"/>
              <w:jc w:val="center"/>
              <w:rPr>
                <w:sz w:val="24"/>
                <w:szCs w:val="24"/>
              </w:rPr>
            </w:pPr>
            <w:r w:rsidRPr="002E477D">
              <w:rPr>
                <w:sz w:val="24"/>
                <w:szCs w:val="24"/>
              </w:rPr>
              <w:t>12</w:t>
            </w:r>
          </w:p>
        </w:tc>
        <w:tc>
          <w:tcPr>
            <w:tcW w:w="0" w:type="auto"/>
            <w:vAlign w:val="center"/>
            <w:hideMark/>
          </w:tcPr>
          <w:p w14:paraId="7A9F68A2" w14:textId="77777777" w:rsidR="002E477D" w:rsidRPr="002E477D" w:rsidRDefault="002E477D" w:rsidP="002E477D">
            <w:pPr>
              <w:pStyle w:val="21"/>
              <w:jc w:val="center"/>
              <w:rPr>
                <w:sz w:val="24"/>
                <w:szCs w:val="24"/>
              </w:rPr>
            </w:pPr>
            <w:r w:rsidRPr="002E477D">
              <w:rPr>
                <w:sz w:val="24"/>
                <w:szCs w:val="24"/>
              </w:rPr>
              <w:t>1</w:t>
            </w:r>
          </w:p>
        </w:tc>
        <w:tc>
          <w:tcPr>
            <w:tcW w:w="0" w:type="auto"/>
            <w:vAlign w:val="center"/>
            <w:hideMark/>
          </w:tcPr>
          <w:p w14:paraId="507E10B4" w14:textId="77777777" w:rsidR="002E477D" w:rsidRPr="002E477D" w:rsidRDefault="002E477D" w:rsidP="002E477D">
            <w:pPr>
              <w:pStyle w:val="21"/>
              <w:jc w:val="center"/>
              <w:rPr>
                <w:sz w:val="24"/>
                <w:szCs w:val="24"/>
              </w:rPr>
            </w:pPr>
            <w:r w:rsidRPr="002E477D">
              <w:rPr>
                <w:sz w:val="24"/>
                <w:szCs w:val="24"/>
              </w:rPr>
              <w:t>Добра</w:t>
            </w:r>
          </w:p>
        </w:tc>
      </w:tr>
      <w:tr w:rsidR="002E477D" w:rsidRPr="002E477D" w14:paraId="0E5A5805" w14:textId="77777777" w:rsidTr="002E477D">
        <w:trPr>
          <w:jc w:val="center"/>
        </w:trPr>
        <w:tc>
          <w:tcPr>
            <w:tcW w:w="0" w:type="auto"/>
            <w:vAlign w:val="center"/>
            <w:hideMark/>
          </w:tcPr>
          <w:p w14:paraId="156DAE56" w14:textId="77777777" w:rsidR="002E477D" w:rsidRPr="002E477D" w:rsidRDefault="002E477D" w:rsidP="002E477D">
            <w:pPr>
              <w:pStyle w:val="21"/>
              <w:jc w:val="center"/>
              <w:rPr>
                <w:sz w:val="24"/>
                <w:szCs w:val="24"/>
              </w:rPr>
            </w:pPr>
            <w:r w:rsidRPr="002E477D">
              <w:rPr>
                <w:sz w:val="24"/>
                <w:szCs w:val="24"/>
              </w:rPr>
              <w:t>2</w:t>
            </w:r>
          </w:p>
        </w:tc>
        <w:tc>
          <w:tcPr>
            <w:tcW w:w="0" w:type="auto"/>
            <w:vAlign w:val="center"/>
            <w:hideMark/>
          </w:tcPr>
          <w:p w14:paraId="2BC5C53A" w14:textId="77777777" w:rsidR="002E477D" w:rsidRPr="002E477D" w:rsidRDefault="002E477D" w:rsidP="002E477D">
            <w:pPr>
              <w:pStyle w:val="21"/>
              <w:jc w:val="center"/>
              <w:rPr>
                <w:sz w:val="24"/>
                <w:szCs w:val="24"/>
              </w:rPr>
            </w:pPr>
            <w:r w:rsidRPr="002E477D">
              <w:rPr>
                <w:sz w:val="24"/>
                <w:szCs w:val="24"/>
              </w:rPr>
              <w:t>27</w:t>
            </w:r>
          </w:p>
        </w:tc>
        <w:tc>
          <w:tcPr>
            <w:tcW w:w="0" w:type="auto"/>
            <w:vAlign w:val="center"/>
            <w:hideMark/>
          </w:tcPr>
          <w:p w14:paraId="5D2C0D72" w14:textId="77777777" w:rsidR="002E477D" w:rsidRPr="002E477D" w:rsidRDefault="002E477D" w:rsidP="002E477D">
            <w:pPr>
              <w:pStyle w:val="21"/>
              <w:jc w:val="center"/>
              <w:rPr>
                <w:sz w:val="24"/>
                <w:szCs w:val="24"/>
              </w:rPr>
            </w:pPr>
            <w:r w:rsidRPr="002E477D">
              <w:rPr>
                <w:sz w:val="24"/>
                <w:szCs w:val="24"/>
              </w:rPr>
              <w:t>17</w:t>
            </w:r>
          </w:p>
        </w:tc>
        <w:tc>
          <w:tcPr>
            <w:tcW w:w="0" w:type="auto"/>
            <w:vAlign w:val="center"/>
            <w:hideMark/>
          </w:tcPr>
          <w:p w14:paraId="7E0CC446" w14:textId="77777777" w:rsidR="002E477D" w:rsidRPr="002E477D" w:rsidRDefault="002E477D" w:rsidP="002E477D">
            <w:pPr>
              <w:pStyle w:val="21"/>
              <w:jc w:val="center"/>
              <w:rPr>
                <w:sz w:val="24"/>
                <w:szCs w:val="24"/>
              </w:rPr>
            </w:pPr>
            <w:r w:rsidRPr="002E477D">
              <w:rPr>
                <w:sz w:val="24"/>
                <w:szCs w:val="24"/>
              </w:rPr>
              <w:t>2</w:t>
            </w:r>
          </w:p>
        </w:tc>
        <w:tc>
          <w:tcPr>
            <w:tcW w:w="0" w:type="auto"/>
            <w:vAlign w:val="center"/>
            <w:hideMark/>
          </w:tcPr>
          <w:p w14:paraId="4AD2A6EB"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574B0590" w14:textId="77777777" w:rsidTr="002E477D">
        <w:trPr>
          <w:jc w:val="center"/>
        </w:trPr>
        <w:tc>
          <w:tcPr>
            <w:tcW w:w="0" w:type="auto"/>
            <w:vAlign w:val="center"/>
            <w:hideMark/>
          </w:tcPr>
          <w:p w14:paraId="3AEF78B4" w14:textId="77777777" w:rsidR="002E477D" w:rsidRPr="002E477D" w:rsidRDefault="002E477D" w:rsidP="002E477D">
            <w:pPr>
              <w:pStyle w:val="21"/>
              <w:jc w:val="center"/>
              <w:rPr>
                <w:sz w:val="24"/>
                <w:szCs w:val="24"/>
              </w:rPr>
            </w:pPr>
            <w:r w:rsidRPr="002E477D">
              <w:rPr>
                <w:sz w:val="24"/>
                <w:szCs w:val="24"/>
              </w:rPr>
              <w:t>3</w:t>
            </w:r>
          </w:p>
        </w:tc>
        <w:tc>
          <w:tcPr>
            <w:tcW w:w="0" w:type="auto"/>
            <w:vAlign w:val="center"/>
            <w:hideMark/>
          </w:tcPr>
          <w:p w14:paraId="0FF676C6" w14:textId="77777777" w:rsidR="002E477D" w:rsidRPr="002E477D" w:rsidRDefault="002E477D" w:rsidP="002E477D">
            <w:pPr>
              <w:pStyle w:val="21"/>
              <w:jc w:val="center"/>
              <w:rPr>
                <w:sz w:val="24"/>
                <w:szCs w:val="24"/>
              </w:rPr>
            </w:pPr>
            <w:r w:rsidRPr="002E477D">
              <w:rPr>
                <w:sz w:val="24"/>
                <w:szCs w:val="24"/>
              </w:rPr>
              <w:t>31</w:t>
            </w:r>
          </w:p>
        </w:tc>
        <w:tc>
          <w:tcPr>
            <w:tcW w:w="0" w:type="auto"/>
            <w:vAlign w:val="center"/>
            <w:hideMark/>
          </w:tcPr>
          <w:p w14:paraId="7D373430" w14:textId="77777777" w:rsidR="002E477D" w:rsidRPr="002E477D" w:rsidRDefault="002E477D" w:rsidP="002E477D">
            <w:pPr>
              <w:pStyle w:val="21"/>
              <w:jc w:val="center"/>
              <w:rPr>
                <w:sz w:val="24"/>
                <w:szCs w:val="24"/>
              </w:rPr>
            </w:pPr>
            <w:r w:rsidRPr="002E477D">
              <w:rPr>
                <w:sz w:val="24"/>
                <w:szCs w:val="24"/>
              </w:rPr>
              <w:t>13</w:t>
            </w:r>
          </w:p>
        </w:tc>
        <w:tc>
          <w:tcPr>
            <w:tcW w:w="0" w:type="auto"/>
            <w:vAlign w:val="center"/>
            <w:hideMark/>
          </w:tcPr>
          <w:p w14:paraId="49DA005C" w14:textId="77777777" w:rsidR="002E477D" w:rsidRPr="002E477D" w:rsidRDefault="002E477D" w:rsidP="002E477D">
            <w:pPr>
              <w:pStyle w:val="21"/>
              <w:jc w:val="center"/>
              <w:rPr>
                <w:sz w:val="24"/>
                <w:szCs w:val="24"/>
              </w:rPr>
            </w:pPr>
            <w:r w:rsidRPr="002E477D">
              <w:rPr>
                <w:sz w:val="24"/>
                <w:szCs w:val="24"/>
              </w:rPr>
              <w:t>1</w:t>
            </w:r>
          </w:p>
        </w:tc>
        <w:tc>
          <w:tcPr>
            <w:tcW w:w="0" w:type="auto"/>
            <w:vAlign w:val="center"/>
            <w:hideMark/>
          </w:tcPr>
          <w:p w14:paraId="4B4CAB0E" w14:textId="77777777" w:rsidR="002E477D" w:rsidRPr="002E477D" w:rsidRDefault="002E477D" w:rsidP="002E477D">
            <w:pPr>
              <w:pStyle w:val="21"/>
              <w:jc w:val="center"/>
              <w:rPr>
                <w:sz w:val="24"/>
                <w:szCs w:val="24"/>
              </w:rPr>
            </w:pPr>
            <w:r w:rsidRPr="002E477D">
              <w:rPr>
                <w:sz w:val="24"/>
                <w:szCs w:val="24"/>
              </w:rPr>
              <w:t>Добра</w:t>
            </w:r>
          </w:p>
        </w:tc>
      </w:tr>
      <w:tr w:rsidR="002E477D" w:rsidRPr="002E477D" w14:paraId="087F3EA6" w14:textId="77777777" w:rsidTr="002E477D">
        <w:trPr>
          <w:jc w:val="center"/>
        </w:trPr>
        <w:tc>
          <w:tcPr>
            <w:tcW w:w="0" w:type="auto"/>
            <w:vAlign w:val="center"/>
            <w:hideMark/>
          </w:tcPr>
          <w:p w14:paraId="7421381B" w14:textId="77777777" w:rsidR="002E477D" w:rsidRPr="002E477D" w:rsidRDefault="002E477D" w:rsidP="002E477D">
            <w:pPr>
              <w:pStyle w:val="21"/>
              <w:jc w:val="center"/>
              <w:rPr>
                <w:sz w:val="24"/>
                <w:szCs w:val="24"/>
              </w:rPr>
            </w:pPr>
            <w:r w:rsidRPr="002E477D">
              <w:rPr>
                <w:sz w:val="24"/>
                <w:szCs w:val="24"/>
              </w:rPr>
              <w:t>4</w:t>
            </w:r>
          </w:p>
        </w:tc>
        <w:tc>
          <w:tcPr>
            <w:tcW w:w="0" w:type="auto"/>
            <w:vAlign w:val="center"/>
            <w:hideMark/>
          </w:tcPr>
          <w:p w14:paraId="397258FF" w14:textId="77777777" w:rsidR="002E477D" w:rsidRPr="002E477D" w:rsidRDefault="002E477D" w:rsidP="002E477D">
            <w:pPr>
              <w:pStyle w:val="21"/>
              <w:jc w:val="center"/>
              <w:rPr>
                <w:sz w:val="24"/>
                <w:szCs w:val="24"/>
              </w:rPr>
            </w:pPr>
            <w:r w:rsidRPr="002E477D">
              <w:rPr>
                <w:sz w:val="24"/>
                <w:szCs w:val="24"/>
              </w:rPr>
              <w:t>24</w:t>
            </w:r>
          </w:p>
        </w:tc>
        <w:tc>
          <w:tcPr>
            <w:tcW w:w="0" w:type="auto"/>
            <w:vAlign w:val="center"/>
            <w:hideMark/>
          </w:tcPr>
          <w:p w14:paraId="72CD0BC5" w14:textId="77777777" w:rsidR="002E477D" w:rsidRPr="002E477D" w:rsidRDefault="002E477D" w:rsidP="002E477D">
            <w:pPr>
              <w:pStyle w:val="21"/>
              <w:jc w:val="center"/>
              <w:rPr>
                <w:sz w:val="24"/>
                <w:szCs w:val="24"/>
              </w:rPr>
            </w:pPr>
            <w:r w:rsidRPr="002E477D">
              <w:rPr>
                <w:sz w:val="24"/>
                <w:szCs w:val="24"/>
              </w:rPr>
              <w:t>20</w:t>
            </w:r>
          </w:p>
        </w:tc>
        <w:tc>
          <w:tcPr>
            <w:tcW w:w="0" w:type="auto"/>
            <w:vAlign w:val="center"/>
            <w:hideMark/>
          </w:tcPr>
          <w:p w14:paraId="3F497C4D" w14:textId="77777777" w:rsidR="002E477D" w:rsidRPr="002E477D" w:rsidRDefault="002E477D" w:rsidP="002E477D">
            <w:pPr>
              <w:pStyle w:val="21"/>
              <w:jc w:val="center"/>
              <w:rPr>
                <w:sz w:val="24"/>
                <w:szCs w:val="24"/>
              </w:rPr>
            </w:pPr>
            <w:r w:rsidRPr="002E477D">
              <w:rPr>
                <w:sz w:val="24"/>
                <w:szCs w:val="24"/>
              </w:rPr>
              <w:t>3</w:t>
            </w:r>
          </w:p>
        </w:tc>
        <w:tc>
          <w:tcPr>
            <w:tcW w:w="0" w:type="auto"/>
            <w:vAlign w:val="center"/>
            <w:hideMark/>
          </w:tcPr>
          <w:p w14:paraId="01327A02" w14:textId="77777777" w:rsidR="002E477D" w:rsidRPr="002E477D" w:rsidRDefault="002E477D" w:rsidP="002E477D">
            <w:pPr>
              <w:pStyle w:val="21"/>
              <w:jc w:val="center"/>
              <w:rPr>
                <w:sz w:val="24"/>
                <w:szCs w:val="24"/>
              </w:rPr>
            </w:pPr>
            <w:r w:rsidRPr="002E477D">
              <w:rPr>
                <w:sz w:val="24"/>
                <w:szCs w:val="24"/>
              </w:rPr>
              <w:t>Низька</w:t>
            </w:r>
          </w:p>
        </w:tc>
      </w:tr>
      <w:tr w:rsidR="002E477D" w:rsidRPr="002E477D" w14:paraId="3AC328FD" w14:textId="77777777" w:rsidTr="002E477D">
        <w:trPr>
          <w:jc w:val="center"/>
        </w:trPr>
        <w:tc>
          <w:tcPr>
            <w:tcW w:w="0" w:type="auto"/>
            <w:vAlign w:val="center"/>
            <w:hideMark/>
          </w:tcPr>
          <w:p w14:paraId="14932852" w14:textId="77777777" w:rsidR="002E477D" w:rsidRPr="002E477D" w:rsidRDefault="002E477D" w:rsidP="002E477D">
            <w:pPr>
              <w:pStyle w:val="21"/>
              <w:jc w:val="center"/>
              <w:rPr>
                <w:sz w:val="24"/>
                <w:szCs w:val="24"/>
              </w:rPr>
            </w:pPr>
            <w:r w:rsidRPr="002E477D">
              <w:rPr>
                <w:sz w:val="24"/>
                <w:szCs w:val="24"/>
              </w:rPr>
              <w:t>5</w:t>
            </w:r>
          </w:p>
        </w:tc>
        <w:tc>
          <w:tcPr>
            <w:tcW w:w="0" w:type="auto"/>
            <w:vAlign w:val="center"/>
            <w:hideMark/>
          </w:tcPr>
          <w:p w14:paraId="6C7E91BD" w14:textId="77777777" w:rsidR="002E477D" w:rsidRPr="002E477D" w:rsidRDefault="002E477D" w:rsidP="002E477D">
            <w:pPr>
              <w:pStyle w:val="21"/>
              <w:jc w:val="center"/>
              <w:rPr>
                <w:sz w:val="24"/>
                <w:szCs w:val="24"/>
              </w:rPr>
            </w:pPr>
            <w:r w:rsidRPr="002E477D">
              <w:rPr>
                <w:sz w:val="24"/>
                <w:szCs w:val="24"/>
              </w:rPr>
              <w:t>35</w:t>
            </w:r>
          </w:p>
        </w:tc>
        <w:tc>
          <w:tcPr>
            <w:tcW w:w="0" w:type="auto"/>
            <w:vAlign w:val="center"/>
            <w:hideMark/>
          </w:tcPr>
          <w:p w14:paraId="4EA9EDD7" w14:textId="77777777" w:rsidR="002E477D" w:rsidRPr="002E477D" w:rsidRDefault="002E477D" w:rsidP="002E477D">
            <w:pPr>
              <w:pStyle w:val="21"/>
              <w:jc w:val="center"/>
              <w:rPr>
                <w:sz w:val="24"/>
                <w:szCs w:val="24"/>
              </w:rPr>
            </w:pPr>
            <w:r w:rsidRPr="002E477D">
              <w:rPr>
                <w:sz w:val="24"/>
                <w:szCs w:val="24"/>
              </w:rPr>
              <w:t>9</w:t>
            </w:r>
          </w:p>
        </w:tc>
        <w:tc>
          <w:tcPr>
            <w:tcW w:w="0" w:type="auto"/>
            <w:vAlign w:val="center"/>
            <w:hideMark/>
          </w:tcPr>
          <w:p w14:paraId="6816422C" w14:textId="77777777" w:rsidR="002E477D" w:rsidRPr="002E477D" w:rsidRDefault="002E477D" w:rsidP="002E477D">
            <w:pPr>
              <w:pStyle w:val="21"/>
              <w:jc w:val="center"/>
              <w:rPr>
                <w:sz w:val="24"/>
                <w:szCs w:val="24"/>
              </w:rPr>
            </w:pPr>
            <w:r w:rsidRPr="002E477D">
              <w:rPr>
                <w:sz w:val="24"/>
                <w:szCs w:val="24"/>
              </w:rPr>
              <w:t>0</w:t>
            </w:r>
          </w:p>
        </w:tc>
        <w:tc>
          <w:tcPr>
            <w:tcW w:w="0" w:type="auto"/>
            <w:vAlign w:val="center"/>
            <w:hideMark/>
          </w:tcPr>
          <w:p w14:paraId="38F56F7F" w14:textId="77777777" w:rsidR="002E477D" w:rsidRPr="002E477D" w:rsidRDefault="002E477D" w:rsidP="002E477D">
            <w:pPr>
              <w:pStyle w:val="21"/>
              <w:jc w:val="center"/>
              <w:rPr>
                <w:sz w:val="24"/>
                <w:szCs w:val="24"/>
              </w:rPr>
            </w:pPr>
            <w:r w:rsidRPr="002E477D">
              <w:rPr>
                <w:sz w:val="24"/>
                <w:szCs w:val="24"/>
              </w:rPr>
              <w:t>Відмінна</w:t>
            </w:r>
          </w:p>
        </w:tc>
      </w:tr>
      <w:tr w:rsidR="002E477D" w:rsidRPr="002E477D" w14:paraId="58248C26" w14:textId="77777777" w:rsidTr="002E477D">
        <w:trPr>
          <w:jc w:val="center"/>
        </w:trPr>
        <w:tc>
          <w:tcPr>
            <w:tcW w:w="0" w:type="auto"/>
            <w:vAlign w:val="center"/>
            <w:hideMark/>
          </w:tcPr>
          <w:p w14:paraId="6C08412F" w14:textId="77777777" w:rsidR="002E477D" w:rsidRPr="002E477D" w:rsidRDefault="002E477D" w:rsidP="002E477D">
            <w:pPr>
              <w:pStyle w:val="21"/>
              <w:jc w:val="center"/>
              <w:rPr>
                <w:sz w:val="24"/>
                <w:szCs w:val="24"/>
              </w:rPr>
            </w:pPr>
            <w:r w:rsidRPr="002E477D">
              <w:rPr>
                <w:sz w:val="24"/>
                <w:szCs w:val="24"/>
              </w:rPr>
              <w:t>6</w:t>
            </w:r>
          </w:p>
        </w:tc>
        <w:tc>
          <w:tcPr>
            <w:tcW w:w="0" w:type="auto"/>
            <w:vAlign w:val="center"/>
            <w:hideMark/>
          </w:tcPr>
          <w:p w14:paraId="13B988A9" w14:textId="77777777" w:rsidR="002E477D" w:rsidRPr="002E477D" w:rsidRDefault="002E477D" w:rsidP="002E477D">
            <w:pPr>
              <w:pStyle w:val="21"/>
              <w:jc w:val="center"/>
              <w:rPr>
                <w:sz w:val="24"/>
                <w:szCs w:val="24"/>
              </w:rPr>
            </w:pPr>
            <w:r w:rsidRPr="002E477D">
              <w:rPr>
                <w:sz w:val="24"/>
                <w:szCs w:val="24"/>
              </w:rPr>
              <w:t>26</w:t>
            </w:r>
          </w:p>
        </w:tc>
        <w:tc>
          <w:tcPr>
            <w:tcW w:w="0" w:type="auto"/>
            <w:vAlign w:val="center"/>
            <w:hideMark/>
          </w:tcPr>
          <w:p w14:paraId="4FBC741D" w14:textId="77777777" w:rsidR="002E477D" w:rsidRPr="002E477D" w:rsidRDefault="002E477D" w:rsidP="002E477D">
            <w:pPr>
              <w:pStyle w:val="21"/>
              <w:jc w:val="center"/>
              <w:rPr>
                <w:sz w:val="24"/>
                <w:szCs w:val="24"/>
              </w:rPr>
            </w:pPr>
            <w:r w:rsidRPr="002E477D">
              <w:rPr>
                <w:sz w:val="24"/>
                <w:szCs w:val="24"/>
              </w:rPr>
              <w:t>18</w:t>
            </w:r>
          </w:p>
        </w:tc>
        <w:tc>
          <w:tcPr>
            <w:tcW w:w="0" w:type="auto"/>
            <w:vAlign w:val="center"/>
            <w:hideMark/>
          </w:tcPr>
          <w:p w14:paraId="0BBF69A2" w14:textId="77777777" w:rsidR="002E477D" w:rsidRPr="002E477D" w:rsidRDefault="002E477D" w:rsidP="002E477D">
            <w:pPr>
              <w:pStyle w:val="21"/>
              <w:jc w:val="center"/>
              <w:rPr>
                <w:sz w:val="24"/>
                <w:szCs w:val="24"/>
              </w:rPr>
            </w:pPr>
            <w:r w:rsidRPr="002E477D">
              <w:rPr>
                <w:sz w:val="24"/>
                <w:szCs w:val="24"/>
              </w:rPr>
              <w:t>2</w:t>
            </w:r>
          </w:p>
        </w:tc>
        <w:tc>
          <w:tcPr>
            <w:tcW w:w="0" w:type="auto"/>
            <w:vAlign w:val="center"/>
            <w:hideMark/>
          </w:tcPr>
          <w:p w14:paraId="4944314F"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5EE3C8D7" w14:textId="77777777" w:rsidTr="002E477D">
        <w:trPr>
          <w:jc w:val="center"/>
        </w:trPr>
        <w:tc>
          <w:tcPr>
            <w:tcW w:w="0" w:type="auto"/>
            <w:vAlign w:val="center"/>
            <w:hideMark/>
          </w:tcPr>
          <w:p w14:paraId="0D216F97" w14:textId="77777777" w:rsidR="002E477D" w:rsidRPr="002E477D" w:rsidRDefault="002E477D" w:rsidP="002E477D">
            <w:pPr>
              <w:pStyle w:val="21"/>
              <w:jc w:val="center"/>
              <w:rPr>
                <w:sz w:val="24"/>
                <w:szCs w:val="24"/>
              </w:rPr>
            </w:pPr>
            <w:r w:rsidRPr="002E477D">
              <w:rPr>
                <w:sz w:val="24"/>
                <w:szCs w:val="24"/>
              </w:rPr>
              <w:t>7</w:t>
            </w:r>
          </w:p>
        </w:tc>
        <w:tc>
          <w:tcPr>
            <w:tcW w:w="0" w:type="auto"/>
            <w:vAlign w:val="center"/>
            <w:hideMark/>
          </w:tcPr>
          <w:p w14:paraId="56C2A8E7" w14:textId="77777777" w:rsidR="002E477D" w:rsidRPr="002E477D" w:rsidRDefault="002E477D" w:rsidP="002E477D">
            <w:pPr>
              <w:pStyle w:val="21"/>
              <w:jc w:val="center"/>
              <w:rPr>
                <w:sz w:val="24"/>
                <w:szCs w:val="24"/>
              </w:rPr>
            </w:pPr>
            <w:r w:rsidRPr="002E477D">
              <w:rPr>
                <w:sz w:val="24"/>
                <w:szCs w:val="24"/>
              </w:rPr>
              <w:t>21</w:t>
            </w:r>
          </w:p>
        </w:tc>
        <w:tc>
          <w:tcPr>
            <w:tcW w:w="0" w:type="auto"/>
            <w:vAlign w:val="center"/>
            <w:hideMark/>
          </w:tcPr>
          <w:p w14:paraId="04D696D7" w14:textId="77777777" w:rsidR="002E477D" w:rsidRPr="002E477D" w:rsidRDefault="002E477D" w:rsidP="002E477D">
            <w:pPr>
              <w:pStyle w:val="21"/>
              <w:jc w:val="center"/>
              <w:rPr>
                <w:sz w:val="24"/>
                <w:szCs w:val="24"/>
              </w:rPr>
            </w:pPr>
            <w:r w:rsidRPr="002E477D">
              <w:rPr>
                <w:sz w:val="24"/>
                <w:szCs w:val="24"/>
              </w:rPr>
              <w:t>23</w:t>
            </w:r>
          </w:p>
        </w:tc>
        <w:tc>
          <w:tcPr>
            <w:tcW w:w="0" w:type="auto"/>
            <w:vAlign w:val="center"/>
            <w:hideMark/>
          </w:tcPr>
          <w:p w14:paraId="37655F51" w14:textId="77777777" w:rsidR="002E477D" w:rsidRPr="002E477D" w:rsidRDefault="002E477D" w:rsidP="002E477D">
            <w:pPr>
              <w:pStyle w:val="21"/>
              <w:jc w:val="center"/>
              <w:rPr>
                <w:sz w:val="24"/>
                <w:szCs w:val="24"/>
              </w:rPr>
            </w:pPr>
            <w:r w:rsidRPr="002E477D">
              <w:rPr>
                <w:sz w:val="24"/>
                <w:szCs w:val="24"/>
              </w:rPr>
              <w:t>4</w:t>
            </w:r>
          </w:p>
        </w:tc>
        <w:tc>
          <w:tcPr>
            <w:tcW w:w="0" w:type="auto"/>
            <w:vAlign w:val="center"/>
            <w:hideMark/>
          </w:tcPr>
          <w:p w14:paraId="47067C85" w14:textId="77777777" w:rsidR="002E477D" w:rsidRPr="002E477D" w:rsidRDefault="002E477D" w:rsidP="002E477D">
            <w:pPr>
              <w:pStyle w:val="21"/>
              <w:jc w:val="center"/>
              <w:rPr>
                <w:sz w:val="24"/>
                <w:szCs w:val="24"/>
              </w:rPr>
            </w:pPr>
            <w:r w:rsidRPr="002E477D">
              <w:rPr>
                <w:sz w:val="24"/>
                <w:szCs w:val="24"/>
              </w:rPr>
              <w:t>Низька</w:t>
            </w:r>
          </w:p>
        </w:tc>
      </w:tr>
      <w:tr w:rsidR="002E477D" w:rsidRPr="002E477D" w14:paraId="0BFDE8D5" w14:textId="77777777" w:rsidTr="002E477D">
        <w:trPr>
          <w:jc w:val="center"/>
        </w:trPr>
        <w:tc>
          <w:tcPr>
            <w:tcW w:w="0" w:type="auto"/>
            <w:vAlign w:val="center"/>
            <w:hideMark/>
          </w:tcPr>
          <w:p w14:paraId="639CC7BB" w14:textId="77777777" w:rsidR="002E477D" w:rsidRPr="002E477D" w:rsidRDefault="002E477D" w:rsidP="002E477D">
            <w:pPr>
              <w:pStyle w:val="21"/>
              <w:jc w:val="center"/>
              <w:rPr>
                <w:sz w:val="24"/>
                <w:szCs w:val="24"/>
              </w:rPr>
            </w:pPr>
            <w:r w:rsidRPr="002E477D">
              <w:rPr>
                <w:sz w:val="24"/>
                <w:szCs w:val="24"/>
              </w:rPr>
              <w:t>8</w:t>
            </w:r>
          </w:p>
        </w:tc>
        <w:tc>
          <w:tcPr>
            <w:tcW w:w="0" w:type="auto"/>
            <w:vAlign w:val="center"/>
            <w:hideMark/>
          </w:tcPr>
          <w:p w14:paraId="10A732CB" w14:textId="77777777" w:rsidR="002E477D" w:rsidRPr="002E477D" w:rsidRDefault="002E477D" w:rsidP="002E477D">
            <w:pPr>
              <w:pStyle w:val="21"/>
              <w:jc w:val="center"/>
              <w:rPr>
                <w:sz w:val="24"/>
                <w:szCs w:val="24"/>
              </w:rPr>
            </w:pPr>
            <w:r w:rsidRPr="002E477D">
              <w:rPr>
                <w:sz w:val="24"/>
                <w:szCs w:val="24"/>
              </w:rPr>
              <w:t>33</w:t>
            </w:r>
          </w:p>
        </w:tc>
        <w:tc>
          <w:tcPr>
            <w:tcW w:w="0" w:type="auto"/>
            <w:vAlign w:val="center"/>
            <w:hideMark/>
          </w:tcPr>
          <w:p w14:paraId="795451C3" w14:textId="77777777" w:rsidR="002E477D" w:rsidRPr="002E477D" w:rsidRDefault="002E477D" w:rsidP="002E477D">
            <w:pPr>
              <w:pStyle w:val="21"/>
              <w:jc w:val="center"/>
              <w:rPr>
                <w:sz w:val="24"/>
                <w:szCs w:val="24"/>
              </w:rPr>
            </w:pPr>
            <w:r w:rsidRPr="002E477D">
              <w:rPr>
                <w:sz w:val="24"/>
                <w:szCs w:val="24"/>
              </w:rPr>
              <w:t>11</w:t>
            </w:r>
          </w:p>
        </w:tc>
        <w:tc>
          <w:tcPr>
            <w:tcW w:w="0" w:type="auto"/>
            <w:vAlign w:val="center"/>
            <w:hideMark/>
          </w:tcPr>
          <w:p w14:paraId="32D192A3" w14:textId="77777777" w:rsidR="002E477D" w:rsidRPr="002E477D" w:rsidRDefault="002E477D" w:rsidP="002E477D">
            <w:pPr>
              <w:pStyle w:val="21"/>
              <w:jc w:val="center"/>
              <w:rPr>
                <w:sz w:val="24"/>
                <w:szCs w:val="24"/>
              </w:rPr>
            </w:pPr>
            <w:r w:rsidRPr="002E477D">
              <w:rPr>
                <w:sz w:val="24"/>
                <w:szCs w:val="24"/>
              </w:rPr>
              <w:t>1</w:t>
            </w:r>
          </w:p>
        </w:tc>
        <w:tc>
          <w:tcPr>
            <w:tcW w:w="0" w:type="auto"/>
            <w:vAlign w:val="center"/>
            <w:hideMark/>
          </w:tcPr>
          <w:p w14:paraId="2CF3472A" w14:textId="77777777" w:rsidR="002E477D" w:rsidRPr="002E477D" w:rsidRDefault="002E477D" w:rsidP="002E477D">
            <w:pPr>
              <w:pStyle w:val="21"/>
              <w:jc w:val="center"/>
              <w:rPr>
                <w:sz w:val="24"/>
                <w:szCs w:val="24"/>
              </w:rPr>
            </w:pPr>
            <w:r w:rsidRPr="002E477D">
              <w:rPr>
                <w:sz w:val="24"/>
                <w:szCs w:val="24"/>
              </w:rPr>
              <w:t>Добра</w:t>
            </w:r>
          </w:p>
        </w:tc>
      </w:tr>
      <w:tr w:rsidR="002E477D" w:rsidRPr="002E477D" w14:paraId="30D3FBC8" w14:textId="77777777" w:rsidTr="002E477D">
        <w:trPr>
          <w:jc w:val="center"/>
        </w:trPr>
        <w:tc>
          <w:tcPr>
            <w:tcW w:w="0" w:type="auto"/>
            <w:vAlign w:val="center"/>
            <w:hideMark/>
          </w:tcPr>
          <w:p w14:paraId="26D9ED4D" w14:textId="77777777" w:rsidR="002E477D" w:rsidRPr="002E477D" w:rsidRDefault="002E477D" w:rsidP="002E477D">
            <w:pPr>
              <w:pStyle w:val="21"/>
              <w:jc w:val="center"/>
              <w:rPr>
                <w:sz w:val="24"/>
                <w:szCs w:val="24"/>
              </w:rPr>
            </w:pPr>
            <w:r w:rsidRPr="002E477D">
              <w:rPr>
                <w:sz w:val="24"/>
                <w:szCs w:val="24"/>
              </w:rPr>
              <w:t>9</w:t>
            </w:r>
          </w:p>
        </w:tc>
        <w:tc>
          <w:tcPr>
            <w:tcW w:w="0" w:type="auto"/>
            <w:vAlign w:val="center"/>
            <w:hideMark/>
          </w:tcPr>
          <w:p w14:paraId="1171661D" w14:textId="77777777" w:rsidR="002E477D" w:rsidRPr="002E477D" w:rsidRDefault="002E477D" w:rsidP="002E477D">
            <w:pPr>
              <w:pStyle w:val="21"/>
              <w:jc w:val="center"/>
              <w:rPr>
                <w:sz w:val="24"/>
                <w:szCs w:val="24"/>
              </w:rPr>
            </w:pPr>
            <w:r w:rsidRPr="002E477D">
              <w:rPr>
                <w:sz w:val="24"/>
                <w:szCs w:val="24"/>
              </w:rPr>
              <w:t>28</w:t>
            </w:r>
          </w:p>
        </w:tc>
        <w:tc>
          <w:tcPr>
            <w:tcW w:w="0" w:type="auto"/>
            <w:vAlign w:val="center"/>
            <w:hideMark/>
          </w:tcPr>
          <w:p w14:paraId="4667106C" w14:textId="77777777" w:rsidR="002E477D" w:rsidRPr="002E477D" w:rsidRDefault="002E477D" w:rsidP="002E477D">
            <w:pPr>
              <w:pStyle w:val="21"/>
              <w:jc w:val="center"/>
              <w:rPr>
                <w:sz w:val="24"/>
                <w:szCs w:val="24"/>
              </w:rPr>
            </w:pPr>
            <w:r w:rsidRPr="002E477D">
              <w:rPr>
                <w:sz w:val="24"/>
                <w:szCs w:val="24"/>
              </w:rPr>
              <w:t>16</w:t>
            </w:r>
          </w:p>
        </w:tc>
        <w:tc>
          <w:tcPr>
            <w:tcW w:w="0" w:type="auto"/>
            <w:vAlign w:val="center"/>
            <w:hideMark/>
          </w:tcPr>
          <w:p w14:paraId="7AEDC750" w14:textId="77777777" w:rsidR="002E477D" w:rsidRPr="002E477D" w:rsidRDefault="002E477D" w:rsidP="002E477D">
            <w:pPr>
              <w:pStyle w:val="21"/>
              <w:jc w:val="center"/>
              <w:rPr>
                <w:sz w:val="24"/>
                <w:szCs w:val="24"/>
              </w:rPr>
            </w:pPr>
            <w:r w:rsidRPr="002E477D">
              <w:rPr>
                <w:sz w:val="24"/>
                <w:szCs w:val="24"/>
              </w:rPr>
              <w:t>2</w:t>
            </w:r>
          </w:p>
        </w:tc>
        <w:tc>
          <w:tcPr>
            <w:tcW w:w="0" w:type="auto"/>
            <w:vAlign w:val="center"/>
            <w:hideMark/>
          </w:tcPr>
          <w:p w14:paraId="0F043E3A"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7B04275F" w14:textId="77777777" w:rsidTr="002E477D">
        <w:trPr>
          <w:jc w:val="center"/>
        </w:trPr>
        <w:tc>
          <w:tcPr>
            <w:tcW w:w="0" w:type="auto"/>
            <w:vAlign w:val="center"/>
            <w:hideMark/>
          </w:tcPr>
          <w:p w14:paraId="4F6EF0C9" w14:textId="77777777" w:rsidR="002E477D" w:rsidRPr="002E477D" w:rsidRDefault="002E477D" w:rsidP="002E477D">
            <w:pPr>
              <w:pStyle w:val="21"/>
              <w:jc w:val="center"/>
              <w:rPr>
                <w:sz w:val="24"/>
                <w:szCs w:val="24"/>
              </w:rPr>
            </w:pPr>
            <w:r w:rsidRPr="002E477D">
              <w:rPr>
                <w:sz w:val="24"/>
                <w:szCs w:val="24"/>
              </w:rPr>
              <w:t>10</w:t>
            </w:r>
          </w:p>
        </w:tc>
        <w:tc>
          <w:tcPr>
            <w:tcW w:w="0" w:type="auto"/>
            <w:vAlign w:val="center"/>
            <w:hideMark/>
          </w:tcPr>
          <w:p w14:paraId="6E1833A5" w14:textId="77777777" w:rsidR="002E477D" w:rsidRPr="002E477D" w:rsidRDefault="002E477D" w:rsidP="002E477D">
            <w:pPr>
              <w:pStyle w:val="21"/>
              <w:jc w:val="center"/>
              <w:rPr>
                <w:sz w:val="24"/>
                <w:szCs w:val="24"/>
              </w:rPr>
            </w:pPr>
            <w:r w:rsidRPr="002E477D">
              <w:rPr>
                <w:sz w:val="24"/>
                <w:szCs w:val="24"/>
              </w:rPr>
              <w:t>36</w:t>
            </w:r>
          </w:p>
        </w:tc>
        <w:tc>
          <w:tcPr>
            <w:tcW w:w="0" w:type="auto"/>
            <w:vAlign w:val="center"/>
            <w:hideMark/>
          </w:tcPr>
          <w:p w14:paraId="31823EF9" w14:textId="77777777" w:rsidR="002E477D" w:rsidRPr="002E477D" w:rsidRDefault="002E477D" w:rsidP="002E477D">
            <w:pPr>
              <w:pStyle w:val="21"/>
              <w:jc w:val="center"/>
              <w:rPr>
                <w:sz w:val="24"/>
                <w:szCs w:val="24"/>
              </w:rPr>
            </w:pPr>
            <w:r w:rsidRPr="002E477D">
              <w:rPr>
                <w:sz w:val="24"/>
                <w:szCs w:val="24"/>
              </w:rPr>
              <w:t>8</w:t>
            </w:r>
          </w:p>
        </w:tc>
        <w:tc>
          <w:tcPr>
            <w:tcW w:w="0" w:type="auto"/>
            <w:vAlign w:val="center"/>
            <w:hideMark/>
          </w:tcPr>
          <w:p w14:paraId="6CB69E03" w14:textId="77777777" w:rsidR="002E477D" w:rsidRPr="002E477D" w:rsidRDefault="002E477D" w:rsidP="002E477D">
            <w:pPr>
              <w:pStyle w:val="21"/>
              <w:jc w:val="center"/>
              <w:rPr>
                <w:sz w:val="24"/>
                <w:szCs w:val="24"/>
              </w:rPr>
            </w:pPr>
            <w:r w:rsidRPr="002E477D">
              <w:rPr>
                <w:sz w:val="24"/>
                <w:szCs w:val="24"/>
              </w:rPr>
              <w:t>0</w:t>
            </w:r>
          </w:p>
        </w:tc>
        <w:tc>
          <w:tcPr>
            <w:tcW w:w="0" w:type="auto"/>
            <w:vAlign w:val="center"/>
            <w:hideMark/>
          </w:tcPr>
          <w:p w14:paraId="34D8C4D6" w14:textId="77777777" w:rsidR="002E477D" w:rsidRPr="002E477D" w:rsidRDefault="002E477D" w:rsidP="002E477D">
            <w:pPr>
              <w:pStyle w:val="21"/>
              <w:jc w:val="center"/>
              <w:rPr>
                <w:sz w:val="24"/>
                <w:szCs w:val="24"/>
              </w:rPr>
            </w:pPr>
            <w:r w:rsidRPr="002E477D">
              <w:rPr>
                <w:sz w:val="24"/>
                <w:szCs w:val="24"/>
              </w:rPr>
              <w:t>Відмінна</w:t>
            </w:r>
          </w:p>
        </w:tc>
      </w:tr>
      <w:tr w:rsidR="002E477D" w:rsidRPr="002E477D" w14:paraId="3AFBEC99" w14:textId="77777777" w:rsidTr="002E477D">
        <w:trPr>
          <w:jc w:val="center"/>
        </w:trPr>
        <w:tc>
          <w:tcPr>
            <w:tcW w:w="0" w:type="auto"/>
            <w:vAlign w:val="center"/>
            <w:hideMark/>
          </w:tcPr>
          <w:p w14:paraId="69675B59" w14:textId="77777777" w:rsidR="002E477D" w:rsidRPr="002E477D" w:rsidRDefault="002E477D" w:rsidP="002E477D">
            <w:pPr>
              <w:pStyle w:val="21"/>
              <w:jc w:val="center"/>
              <w:rPr>
                <w:sz w:val="24"/>
                <w:szCs w:val="24"/>
              </w:rPr>
            </w:pPr>
            <w:r w:rsidRPr="002E477D">
              <w:rPr>
                <w:sz w:val="24"/>
                <w:szCs w:val="24"/>
              </w:rPr>
              <w:t>11</w:t>
            </w:r>
          </w:p>
        </w:tc>
        <w:tc>
          <w:tcPr>
            <w:tcW w:w="0" w:type="auto"/>
            <w:vAlign w:val="center"/>
            <w:hideMark/>
          </w:tcPr>
          <w:p w14:paraId="3D285EA4" w14:textId="77777777" w:rsidR="002E477D" w:rsidRPr="002E477D" w:rsidRDefault="002E477D" w:rsidP="002E477D">
            <w:pPr>
              <w:pStyle w:val="21"/>
              <w:jc w:val="center"/>
              <w:rPr>
                <w:sz w:val="24"/>
                <w:szCs w:val="24"/>
              </w:rPr>
            </w:pPr>
            <w:r w:rsidRPr="002E477D">
              <w:rPr>
                <w:sz w:val="24"/>
                <w:szCs w:val="24"/>
              </w:rPr>
              <w:t>25</w:t>
            </w:r>
          </w:p>
        </w:tc>
        <w:tc>
          <w:tcPr>
            <w:tcW w:w="0" w:type="auto"/>
            <w:vAlign w:val="center"/>
            <w:hideMark/>
          </w:tcPr>
          <w:p w14:paraId="50C39657" w14:textId="77777777" w:rsidR="002E477D" w:rsidRPr="002E477D" w:rsidRDefault="002E477D" w:rsidP="002E477D">
            <w:pPr>
              <w:pStyle w:val="21"/>
              <w:jc w:val="center"/>
              <w:rPr>
                <w:sz w:val="24"/>
                <w:szCs w:val="24"/>
              </w:rPr>
            </w:pPr>
            <w:r w:rsidRPr="002E477D">
              <w:rPr>
                <w:sz w:val="24"/>
                <w:szCs w:val="24"/>
              </w:rPr>
              <w:t>19</w:t>
            </w:r>
          </w:p>
        </w:tc>
        <w:tc>
          <w:tcPr>
            <w:tcW w:w="0" w:type="auto"/>
            <w:vAlign w:val="center"/>
            <w:hideMark/>
          </w:tcPr>
          <w:p w14:paraId="7A6B5C7F" w14:textId="77777777" w:rsidR="002E477D" w:rsidRPr="002E477D" w:rsidRDefault="002E477D" w:rsidP="002E477D">
            <w:pPr>
              <w:pStyle w:val="21"/>
              <w:jc w:val="center"/>
              <w:rPr>
                <w:sz w:val="24"/>
                <w:szCs w:val="24"/>
              </w:rPr>
            </w:pPr>
            <w:r w:rsidRPr="002E477D">
              <w:rPr>
                <w:sz w:val="24"/>
                <w:szCs w:val="24"/>
              </w:rPr>
              <w:t>3</w:t>
            </w:r>
          </w:p>
        </w:tc>
        <w:tc>
          <w:tcPr>
            <w:tcW w:w="0" w:type="auto"/>
            <w:vAlign w:val="center"/>
            <w:hideMark/>
          </w:tcPr>
          <w:p w14:paraId="03C86CA0"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6FC64EAA" w14:textId="77777777" w:rsidTr="002E477D">
        <w:trPr>
          <w:jc w:val="center"/>
        </w:trPr>
        <w:tc>
          <w:tcPr>
            <w:tcW w:w="0" w:type="auto"/>
            <w:vAlign w:val="center"/>
            <w:hideMark/>
          </w:tcPr>
          <w:p w14:paraId="6DB08571" w14:textId="77777777" w:rsidR="002E477D" w:rsidRPr="002E477D" w:rsidRDefault="002E477D" w:rsidP="002E477D">
            <w:pPr>
              <w:pStyle w:val="21"/>
              <w:jc w:val="center"/>
              <w:rPr>
                <w:sz w:val="24"/>
                <w:szCs w:val="24"/>
              </w:rPr>
            </w:pPr>
            <w:r w:rsidRPr="002E477D">
              <w:rPr>
                <w:sz w:val="24"/>
                <w:szCs w:val="24"/>
              </w:rPr>
              <w:t>12</w:t>
            </w:r>
          </w:p>
        </w:tc>
        <w:tc>
          <w:tcPr>
            <w:tcW w:w="0" w:type="auto"/>
            <w:vAlign w:val="center"/>
            <w:hideMark/>
          </w:tcPr>
          <w:p w14:paraId="27FC346B" w14:textId="77777777" w:rsidR="002E477D" w:rsidRPr="002E477D" w:rsidRDefault="002E477D" w:rsidP="002E477D">
            <w:pPr>
              <w:pStyle w:val="21"/>
              <w:jc w:val="center"/>
              <w:rPr>
                <w:sz w:val="24"/>
                <w:szCs w:val="24"/>
              </w:rPr>
            </w:pPr>
            <w:r w:rsidRPr="002E477D">
              <w:rPr>
                <w:sz w:val="24"/>
                <w:szCs w:val="24"/>
              </w:rPr>
              <w:t>29</w:t>
            </w:r>
          </w:p>
        </w:tc>
        <w:tc>
          <w:tcPr>
            <w:tcW w:w="0" w:type="auto"/>
            <w:vAlign w:val="center"/>
            <w:hideMark/>
          </w:tcPr>
          <w:p w14:paraId="1173A3CC" w14:textId="77777777" w:rsidR="002E477D" w:rsidRPr="002E477D" w:rsidRDefault="002E477D" w:rsidP="002E477D">
            <w:pPr>
              <w:pStyle w:val="21"/>
              <w:jc w:val="center"/>
              <w:rPr>
                <w:sz w:val="24"/>
                <w:szCs w:val="24"/>
              </w:rPr>
            </w:pPr>
            <w:r w:rsidRPr="002E477D">
              <w:rPr>
                <w:sz w:val="24"/>
                <w:szCs w:val="24"/>
              </w:rPr>
              <w:t>15</w:t>
            </w:r>
          </w:p>
        </w:tc>
        <w:tc>
          <w:tcPr>
            <w:tcW w:w="0" w:type="auto"/>
            <w:vAlign w:val="center"/>
            <w:hideMark/>
          </w:tcPr>
          <w:p w14:paraId="1C5F820F" w14:textId="77777777" w:rsidR="002E477D" w:rsidRPr="002E477D" w:rsidRDefault="002E477D" w:rsidP="002E477D">
            <w:pPr>
              <w:pStyle w:val="21"/>
              <w:jc w:val="center"/>
              <w:rPr>
                <w:sz w:val="24"/>
                <w:szCs w:val="24"/>
              </w:rPr>
            </w:pPr>
            <w:r w:rsidRPr="002E477D">
              <w:rPr>
                <w:sz w:val="24"/>
                <w:szCs w:val="24"/>
              </w:rPr>
              <w:t>2</w:t>
            </w:r>
          </w:p>
        </w:tc>
        <w:tc>
          <w:tcPr>
            <w:tcW w:w="0" w:type="auto"/>
            <w:vAlign w:val="center"/>
            <w:hideMark/>
          </w:tcPr>
          <w:p w14:paraId="170D2EBA"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4A7B0D5F" w14:textId="77777777" w:rsidTr="002E477D">
        <w:trPr>
          <w:jc w:val="center"/>
        </w:trPr>
        <w:tc>
          <w:tcPr>
            <w:tcW w:w="0" w:type="auto"/>
            <w:vAlign w:val="center"/>
            <w:hideMark/>
          </w:tcPr>
          <w:p w14:paraId="25C4B955" w14:textId="77777777" w:rsidR="002E477D" w:rsidRPr="002E477D" w:rsidRDefault="002E477D" w:rsidP="002E477D">
            <w:pPr>
              <w:pStyle w:val="21"/>
              <w:jc w:val="center"/>
              <w:rPr>
                <w:sz w:val="24"/>
                <w:szCs w:val="24"/>
              </w:rPr>
            </w:pPr>
            <w:r w:rsidRPr="002E477D">
              <w:rPr>
                <w:sz w:val="24"/>
                <w:szCs w:val="24"/>
              </w:rPr>
              <w:t>13</w:t>
            </w:r>
          </w:p>
        </w:tc>
        <w:tc>
          <w:tcPr>
            <w:tcW w:w="0" w:type="auto"/>
            <w:vAlign w:val="center"/>
            <w:hideMark/>
          </w:tcPr>
          <w:p w14:paraId="0706C92D" w14:textId="77777777" w:rsidR="002E477D" w:rsidRPr="002E477D" w:rsidRDefault="002E477D" w:rsidP="002E477D">
            <w:pPr>
              <w:pStyle w:val="21"/>
              <w:jc w:val="center"/>
              <w:rPr>
                <w:sz w:val="24"/>
                <w:szCs w:val="24"/>
              </w:rPr>
            </w:pPr>
            <w:r w:rsidRPr="002E477D">
              <w:rPr>
                <w:sz w:val="24"/>
                <w:szCs w:val="24"/>
              </w:rPr>
              <w:t>30</w:t>
            </w:r>
          </w:p>
        </w:tc>
        <w:tc>
          <w:tcPr>
            <w:tcW w:w="0" w:type="auto"/>
            <w:vAlign w:val="center"/>
            <w:hideMark/>
          </w:tcPr>
          <w:p w14:paraId="2A6067EA" w14:textId="77777777" w:rsidR="002E477D" w:rsidRPr="002E477D" w:rsidRDefault="002E477D" w:rsidP="002E477D">
            <w:pPr>
              <w:pStyle w:val="21"/>
              <w:jc w:val="center"/>
              <w:rPr>
                <w:sz w:val="24"/>
                <w:szCs w:val="24"/>
              </w:rPr>
            </w:pPr>
            <w:r w:rsidRPr="002E477D">
              <w:rPr>
                <w:sz w:val="24"/>
                <w:szCs w:val="24"/>
              </w:rPr>
              <w:t>14</w:t>
            </w:r>
          </w:p>
        </w:tc>
        <w:tc>
          <w:tcPr>
            <w:tcW w:w="0" w:type="auto"/>
            <w:vAlign w:val="center"/>
            <w:hideMark/>
          </w:tcPr>
          <w:p w14:paraId="4F7F480F" w14:textId="77777777" w:rsidR="002E477D" w:rsidRPr="002E477D" w:rsidRDefault="002E477D" w:rsidP="002E477D">
            <w:pPr>
              <w:pStyle w:val="21"/>
              <w:jc w:val="center"/>
              <w:rPr>
                <w:sz w:val="24"/>
                <w:szCs w:val="24"/>
              </w:rPr>
            </w:pPr>
            <w:r w:rsidRPr="002E477D">
              <w:rPr>
                <w:sz w:val="24"/>
                <w:szCs w:val="24"/>
              </w:rPr>
              <w:t>1</w:t>
            </w:r>
          </w:p>
        </w:tc>
        <w:tc>
          <w:tcPr>
            <w:tcW w:w="0" w:type="auto"/>
            <w:vAlign w:val="center"/>
            <w:hideMark/>
          </w:tcPr>
          <w:p w14:paraId="60FC4F4C" w14:textId="77777777" w:rsidR="002E477D" w:rsidRPr="002E477D" w:rsidRDefault="002E477D" w:rsidP="002E477D">
            <w:pPr>
              <w:pStyle w:val="21"/>
              <w:jc w:val="center"/>
              <w:rPr>
                <w:sz w:val="24"/>
                <w:szCs w:val="24"/>
              </w:rPr>
            </w:pPr>
            <w:r w:rsidRPr="002E477D">
              <w:rPr>
                <w:sz w:val="24"/>
                <w:szCs w:val="24"/>
              </w:rPr>
              <w:t>Добра</w:t>
            </w:r>
          </w:p>
        </w:tc>
      </w:tr>
      <w:tr w:rsidR="002E477D" w:rsidRPr="002E477D" w14:paraId="6BCD6956" w14:textId="77777777" w:rsidTr="002E477D">
        <w:trPr>
          <w:jc w:val="center"/>
        </w:trPr>
        <w:tc>
          <w:tcPr>
            <w:tcW w:w="0" w:type="auto"/>
            <w:vAlign w:val="center"/>
            <w:hideMark/>
          </w:tcPr>
          <w:p w14:paraId="6DBCCB87" w14:textId="77777777" w:rsidR="002E477D" w:rsidRPr="002E477D" w:rsidRDefault="002E477D" w:rsidP="002E477D">
            <w:pPr>
              <w:pStyle w:val="21"/>
              <w:jc w:val="center"/>
              <w:rPr>
                <w:sz w:val="24"/>
                <w:szCs w:val="24"/>
              </w:rPr>
            </w:pPr>
            <w:r w:rsidRPr="002E477D">
              <w:rPr>
                <w:sz w:val="24"/>
                <w:szCs w:val="24"/>
              </w:rPr>
              <w:t>14</w:t>
            </w:r>
          </w:p>
        </w:tc>
        <w:tc>
          <w:tcPr>
            <w:tcW w:w="0" w:type="auto"/>
            <w:vAlign w:val="center"/>
            <w:hideMark/>
          </w:tcPr>
          <w:p w14:paraId="7ED8E7F6" w14:textId="77777777" w:rsidR="002E477D" w:rsidRPr="002E477D" w:rsidRDefault="002E477D" w:rsidP="002E477D">
            <w:pPr>
              <w:pStyle w:val="21"/>
              <w:jc w:val="center"/>
              <w:rPr>
                <w:sz w:val="24"/>
                <w:szCs w:val="24"/>
              </w:rPr>
            </w:pPr>
            <w:r w:rsidRPr="002E477D">
              <w:rPr>
                <w:sz w:val="24"/>
                <w:szCs w:val="24"/>
              </w:rPr>
              <w:t>19</w:t>
            </w:r>
          </w:p>
        </w:tc>
        <w:tc>
          <w:tcPr>
            <w:tcW w:w="0" w:type="auto"/>
            <w:vAlign w:val="center"/>
            <w:hideMark/>
          </w:tcPr>
          <w:p w14:paraId="6247B430" w14:textId="77777777" w:rsidR="002E477D" w:rsidRPr="002E477D" w:rsidRDefault="002E477D" w:rsidP="002E477D">
            <w:pPr>
              <w:pStyle w:val="21"/>
              <w:jc w:val="center"/>
              <w:rPr>
                <w:sz w:val="24"/>
                <w:szCs w:val="24"/>
              </w:rPr>
            </w:pPr>
            <w:r w:rsidRPr="002E477D">
              <w:rPr>
                <w:sz w:val="24"/>
                <w:szCs w:val="24"/>
              </w:rPr>
              <w:t>25</w:t>
            </w:r>
          </w:p>
        </w:tc>
        <w:tc>
          <w:tcPr>
            <w:tcW w:w="0" w:type="auto"/>
            <w:vAlign w:val="center"/>
            <w:hideMark/>
          </w:tcPr>
          <w:p w14:paraId="73D87DF6" w14:textId="77777777" w:rsidR="002E477D" w:rsidRPr="002E477D" w:rsidRDefault="002E477D" w:rsidP="002E477D">
            <w:pPr>
              <w:pStyle w:val="21"/>
              <w:jc w:val="center"/>
              <w:rPr>
                <w:sz w:val="24"/>
                <w:szCs w:val="24"/>
              </w:rPr>
            </w:pPr>
            <w:r w:rsidRPr="002E477D">
              <w:rPr>
                <w:sz w:val="24"/>
                <w:szCs w:val="24"/>
              </w:rPr>
              <w:t>5</w:t>
            </w:r>
          </w:p>
        </w:tc>
        <w:tc>
          <w:tcPr>
            <w:tcW w:w="0" w:type="auto"/>
            <w:vAlign w:val="center"/>
            <w:hideMark/>
          </w:tcPr>
          <w:p w14:paraId="53652F1E" w14:textId="77777777" w:rsidR="002E477D" w:rsidRPr="002E477D" w:rsidRDefault="002E477D" w:rsidP="002E477D">
            <w:pPr>
              <w:pStyle w:val="21"/>
              <w:jc w:val="center"/>
              <w:rPr>
                <w:sz w:val="24"/>
                <w:szCs w:val="24"/>
              </w:rPr>
            </w:pPr>
            <w:r w:rsidRPr="002E477D">
              <w:rPr>
                <w:sz w:val="24"/>
                <w:szCs w:val="24"/>
              </w:rPr>
              <w:t>Дуже низька</w:t>
            </w:r>
          </w:p>
        </w:tc>
      </w:tr>
      <w:tr w:rsidR="002E477D" w:rsidRPr="002E477D" w14:paraId="36D39B48" w14:textId="77777777" w:rsidTr="002E477D">
        <w:trPr>
          <w:jc w:val="center"/>
        </w:trPr>
        <w:tc>
          <w:tcPr>
            <w:tcW w:w="0" w:type="auto"/>
            <w:vAlign w:val="center"/>
            <w:hideMark/>
          </w:tcPr>
          <w:p w14:paraId="424F0778" w14:textId="77777777" w:rsidR="002E477D" w:rsidRPr="002E477D" w:rsidRDefault="002E477D" w:rsidP="002E477D">
            <w:pPr>
              <w:pStyle w:val="21"/>
              <w:jc w:val="center"/>
              <w:rPr>
                <w:sz w:val="24"/>
                <w:szCs w:val="24"/>
              </w:rPr>
            </w:pPr>
            <w:r w:rsidRPr="002E477D">
              <w:rPr>
                <w:sz w:val="24"/>
                <w:szCs w:val="24"/>
              </w:rPr>
              <w:t>15</w:t>
            </w:r>
          </w:p>
        </w:tc>
        <w:tc>
          <w:tcPr>
            <w:tcW w:w="0" w:type="auto"/>
            <w:vAlign w:val="center"/>
            <w:hideMark/>
          </w:tcPr>
          <w:p w14:paraId="6CDE70EA" w14:textId="77777777" w:rsidR="002E477D" w:rsidRPr="002E477D" w:rsidRDefault="002E477D" w:rsidP="002E477D">
            <w:pPr>
              <w:pStyle w:val="21"/>
              <w:jc w:val="center"/>
              <w:rPr>
                <w:sz w:val="24"/>
                <w:szCs w:val="24"/>
              </w:rPr>
            </w:pPr>
            <w:r w:rsidRPr="002E477D">
              <w:rPr>
                <w:sz w:val="24"/>
                <w:szCs w:val="24"/>
              </w:rPr>
              <w:t>28</w:t>
            </w:r>
          </w:p>
        </w:tc>
        <w:tc>
          <w:tcPr>
            <w:tcW w:w="0" w:type="auto"/>
            <w:vAlign w:val="center"/>
            <w:hideMark/>
          </w:tcPr>
          <w:p w14:paraId="2C9EB78C" w14:textId="77777777" w:rsidR="002E477D" w:rsidRPr="002E477D" w:rsidRDefault="002E477D" w:rsidP="002E477D">
            <w:pPr>
              <w:pStyle w:val="21"/>
              <w:jc w:val="center"/>
              <w:rPr>
                <w:sz w:val="24"/>
                <w:szCs w:val="24"/>
              </w:rPr>
            </w:pPr>
            <w:r w:rsidRPr="002E477D">
              <w:rPr>
                <w:sz w:val="24"/>
                <w:szCs w:val="24"/>
              </w:rPr>
              <w:t>16</w:t>
            </w:r>
          </w:p>
        </w:tc>
        <w:tc>
          <w:tcPr>
            <w:tcW w:w="0" w:type="auto"/>
            <w:vAlign w:val="center"/>
            <w:hideMark/>
          </w:tcPr>
          <w:p w14:paraId="5FF4371F" w14:textId="77777777" w:rsidR="002E477D" w:rsidRPr="002E477D" w:rsidRDefault="002E477D" w:rsidP="002E477D">
            <w:pPr>
              <w:pStyle w:val="21"/>
              <w:jc w:val="center"/>
              <w:rPr>
                <w:sz w:val="24"/>
                <w:szCs w:val="24"/>
              </w:rPr>
            </w:pPr>
            <w:r w:rsidRPr="002E477D">
              <w:rPr>
                <w:sz w:val="24"/>
                <w:szCs w:val="24"/>
              </w:rPr>
              <w:t>2</w:t>
            </w:r>
          </w:p>
        </w:tc>
        <w:tc>
          <w:tcPr>
            <w:tcW w:w="0" w:type="auto"/>
            <w:vAlign w:val="center"/>
            <w:hideMark/>
          </w:tcPr>
          <w:p w14:paraId="36F3821E"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18768E42" w14:textId="77777777" w:rsidTr="002E477D">
        <w:trPr>
          <w:jc w:val="center"/>
        </w:trPr>
        <w:tc>
          <w:tcPr>
            <w:tcW w:w="0" w:type="auto"/>
            <w:vAlign w:val="center"/>
            <w:hideMark/>
          </w:tcPr>
          <w:p w14:paraId="6EF8DF96" w14:textId="77777777" w:rsidR="002E477D" w:rsidRPr="002E477D" w:rsidRDefault="002E477D" w:rsidP="002E477D">
            <w:pPr>
              <w:pStyle w:val="21"/>
              <w:jc w:val="center"/>
              <w:rPr>
                <w:sz w:val="24"/>
                <w:szCs w:val="24"/>
              </w:rPr>
            </w:pPr>
            <w:r w:rsidRPr="002E477D">
              <w:rPr>
                <w:sz w:val="24"/>
                <w:szCs w:val="24"/>
              </w:rPr>
              <w:t>16</w:t>
            </w:r>
          </w:p>
        </w:tc>
        <w:tc>
          <w:tcPr>
            <w:tcW w:w="0" w:type="auto"/>
            <w:vAlign w:val="center"/>
            <w:hideMark/>
          </w:tcPr>
          <w:p w14:paraId="5CA673CD" w14:textId="77777777" w:rsidR="002E477D" w:rsidRPr="002E477D" w:rsidRDefault="002E477D" w:rsidP="002E477D">
            <w:pPr>
              <w:pStyle w:val="21"/>
              <w:jc w:val="center"/>
              <w:rPr>
                <w:sz w:val="24"/>
                <w:szCs w:val="24"/>
              </w:rPr>
            </w:pPr>
            <w:r w:rsidRPr="002E477D">
              <w:rPr>
                <w:sz w:val="24"/>
                <w:szCs w:val="24"/>
              </w:rPr>
              <w:t>34</w:t>
            </w:r>
          </w:p>
        </w:tc>
        <w:tc>
          <w:tcPr>
            <w:tcW w:w="0" w:type="auto"/>
            <w:vAlign w:val="center"/>
            <w:hideMark/>
          </w:tcPr>
          <w:p w14:paraId="78B5787B" w14:textId="77777777" w:rsidR="002E477D" w:rsidRPr="002E477D" w:rsidRDefault="002E477D" w:rsidP="002E477D">
            <w:pPr>
              <w:pStyle w:val="21"/>
              <w:jc w:val="center"/>
              <w:rPr>
                <w:sz w:val="24"/>
                <w:szCs w:val="24"/>
              </w:rPr>
            </w:pPr>
            <w:r w:rsidRPr="002E477D">
              <w:rPr>
                <w:sz w:val="24"/>
                <w:szCs w:val="24"/>
              </w:rPr>
              <w:t>10</w:t>
            </w:r>
          </w:p>
        </w:tc>
        <w:tc>
          <w:tcPr>
            <w:tcW w:w="0" w:type="auto"/>
            <w:vAlign w:val="center"/>
            <w:hideMark/>
          </w:tcPr>
          <w:p w14:paraId="64DBEDEF" w14:textId="77777777" w:rsidR="002E477D" w:rsidRPr="002E477D" w:rsidRDefault="002E477D" w:rsidP="002E477D">
            <w:pPr>
              <w:pStyle w:val="21"/>
              <w:jc w:val="center"/>
              <w:rPr>
                <w:sz w:val="24"/>
                <w:szCs w:val="24"/>
              </w:rPr>
            </w:pPr>
            <w:r w:rsidRPr="002E477D">
              <w:rPr>
                <w:sz w:val="24"/>
                <w:szCs w:val="24"/>
              </w:rPr>
              <w:t>0</w:t>
            </w:r>
          </w:p>
        </w:tc>
        <w:tc>
          <w:tcPr>
            <w:tcW w:w="0" w:type="auto"/>
            <w:vAlign w:val="center"/>
            <w:hideMark/>
          </w:tcPr>
          <w:p w14:paraId="6443CF5A" w14:textId="77777777" w:rsidR="002E477D" w:rsidRPr="002E477D" w:rsidRDefault="002E477D" w:rsidP="002E477D">
            <w:pPr>
              <w:pStyle w:val="21"/>
              <w:jc w:val="center"/>
              <w:rPr>
                <w:sz w:val="24"/>
                <w:szCs w:val="24"/>
              </w:rPr>
            </w:pPr>
            <w:r w:rsidRPr="002E477D">
              <w:rPr>
                <w:sz w:val="24"/>
                <w:szCs w:val="24"/>
              </w:rPr>
              <w:t>Добра</w:t>
            </w:r>
          </w:p>
        </w:tc>
      </w:tr>
      <w:tr w:rsidR="002E477D" w:rsidRPr="002E477D" w14:paraId="37B47A3F" w14:textId="77777777" w:rsidTr="002E477D">
        <w:trPr>
          <w:jc w:val="center"/>
        </w:trPr>
        <w:tc>
          <w:tcPr>
            <w:tcW w:w="0" w:type="auto"/>
            <w:vAlign w:val="center"/>
            <w:hideMark/>
          </w:tcPr>
          <w:p w14:paraId="173C364C" w14:textId="77777777" w:rsidR="002E477D" w:rsidRPr="002E477D" w:rsidRDefault="002E477D" w:rsidP="002E477D">
            <w:pPr>
              <w:pStyle w:val="21"/>
              <w:jc w:val="center"/>
              <w:rPr>
                <w:sz w:val="24"/>
                <w:szCs w:val="24"/>
              </w:rPr>
            </w:pPr>
            <w:r w:rsidRPr="002E477D">
              <w:rPr>
                <w:sz w:val="24"/>
                <w:szCs w:val="24"/>
              </w:rPr>
              <w:t>17</w:t>
            </w:r>
          </w:p>
        </w:tc>
        <w:tc>
          <w:tcPr>
            <w:tcW w:w="0" w:type="auto"/>
            <w:vAlign w:val="center"/>
            <w:hideMark/>
          </w:tcPr>
          <w:p w14:paraId="7BFBBD8C" w14:textId="77777777" w:rsidR="002E477D" w:rsidRPr="002E477D" w:rsidRDefault="002E477D" w:rsidP="002E477D">
            <w:pPr>
              <w:pStyle w:val="21"/>
              <w:jc w:val="center"/>
              <w:rPr>
                <w:sz w:val="24"/>
                <w:szCs w:val="24"/>
              </w:rPr>
            </w:pPr>
            <w:r w:rsidRPr="002E477D">
              <w:rPr>
                <w:sz w:val="24"/>
                <w:szCs w:val="24"/>
              </w:rPr>
              <w:t>23</w:t>
            </w:r>
          </w:p>
        </w:tc>
        <w:tc>
          <w:tcPr>
            <w:tcW w:w="0" w:type="auto"/>
            <w:vAlign w:val="center"/>
            <w:hideMark/>
          </w:tcPr>
          <w:p w14:paraId="03A3B00E" w14:textId="77777777" w:rsidR="002E477D" w:rsidRPr="002E477D" w:rsidRDefault="002E477D" w:rsidP="002E477D">
            <w:pPr>
              <w:pStyle w:val="21"/>
              <w:jc w:val="center"/>
              <w:rPr>
                <w:sz w:val="24"/>
                <w:szCs w:val="24"/>
              </w:rPr>
            </w:pPr>
            <w:r w:rsidRPr="002E477D">
              <w:rPr>
                <w:sz w:val="24"/>
                <w:szCs w:val="24"/>
              </w:rPr>
              <w:t>21</w:t>
            </w:r>
          </w:p>
        </w:tc>
        <w:tc>
          <w:tcPr>
            <w:tcW w:w="0" w:type="auto"/>
            <w:vAlign w:val="center"/>
            <w:hideMark/>
          </w:tcPr>
          <w:p w14:paraId="39A5B6DE" w14:textId="77777777" w:rsidR="002E477D" w:rsidRPr="002E477D" w:rsidRDefault="002E477D" w:rsidP="002E477D">
            <w:pPr>
              <w:pStyle w:val="21"/>
              <w:jc w:val="center"/>
              <w:rPr>
                <w:sz w:val="24"/>
                <w:szCs w:val="24"/>
              </w:rPr>
            </w:pPr>
            <w:r w:rsidRPr="002E477D">
              <w:rPr>
                <w:sz w:val="24"/>
                <w:szCs w:val="24"/>
              </w:rPr>
              <w:t>3</w:t>
            </w:r>
          </w:p>
        </w:tc>
        <w:tc>
          <w:tcPr>
            <w:tcW w:w="0" w:type="auto"/>
            <w:vAlign w:val="center"/>
            <w:hideMark/>
          </w:tcPr>
          <w:p w14:paraId="25653BD1" w14:textId="77777777" w:rsidR="002E477D" w:rsidRPr="002E477D" w:rsidRDefault="002E477D" w:rsidP="002E477D">
            <w:pPr>
              <w:pStyle w:val="21"/>
              <w:jc w:val="center"/>
              <w:rPr>
                <w:sz w:val="24"/>
                <w:szCs w:val="24"/>
              </w:rPr>
            </w:pPr>
            <w:r w:rsidRPr="002E477D">
              <w:rPr>
                <w:sz w:val="24"/>
                <w:szCs w:val="24"/>
              </w:rPr>
              <w:t>Низька</w:t>
            </w:r>
          </w:p>
        </w:tc>
      </w:tr>
      <w:tr w:rsidR="002E477D" w:rsidRPr="002E477D" w14:paraId="48DBA25A" w14:textId="77777777" w:rsidTr="002E477D">
        <w:trPr>
          <w:jc w:val="center"/>
        </w:trPr>
        <w:tc>
          <w:tcPr>
            <w:tcW w:w="0" w:type="auto"/>
            <w:vAlign w:val="center"/>
            <w:hideMark/>
          </w:tcPr>
          <w:p w14:paraId="21C29B01" w14:textId="77777777" w:rsidR="002E477D" w:rsidRPr="002E477D" w:rsidRDefault="002E477D" w:rsidP="002E477D">
            <w:pPr>
              <w:pStyle w:val="21"/>
              <w:jc w:val="center"/>
              <w:rPr>
                <w:sz w:val="24"/>
                <w:szCs w:val="24"/>
              </w:rPr>
            </w:pPr>
            <w:r w:rsidRPr="002E477D">
              <w:rPr>
                <w:sz w:val="24"/>
                <w:szCs w:val="24"/>
              </w:rPr>
              <w:t>18</w:t>
            </w:r>
          </w:p>
        </w:tc>
        <w:tc>
          <w:tcPr>
            <w:tcW w:w="0" w:type="auto"/>
            <w:vAlign w:val="center"/>
            <w:hideMark/>
          </w:tcPr>
          <w:p w14:paraId="41C14038" w14:textId="77777777" w:rsidR="002E477D" w:rsidRPr="002E477D" w:rsidRDefault="002E477D" w:rsidP="002E477D">
            <w:pPr>
              <w:pStyle w:val="21"/>
              <w:jc w:val="center"/>
              <w:rPr>
                <w:sz w:val="24"/>
                <w:szCs w:val="24"/>
              </w:rPr>
            </w:pPr>
            <w:r w:rsidRPr="002E477D">
              <w:rPr>
                <w:sz w:val="24"/>
                <w:szCs w:val="24"/>
              </w:rPr>
              <w:t>31</w:t>
            </w:r>
          </w:p>
        </w:tc>
        <w:tc>
          <w:tcPr>
            <w:tcW w:w="0" w:type="auto"/>
            <w:vAlign w:val="center"/>
            <w:hideMark/>
          </w:tcPr>
          <w:p w14:paraId="2DC9696E" w14:textId="77777777" w:rsidR="002E477D" w:rsidRPr="002E477D" w:rsidRDefault="002E477D" w:rsidP="002E477D">
            <w:pPr>
              <w:pStyle w:val="21"/>
              <w:jc w:val="center"/>
              <w:rPr>
                <w:sz w:val="24"/>
                <w:szCs w:val="24"/>
              </w:rPr>
            </w:pPr>
            <w:r w:rsidRPr="002E477D">
              <w:rPr>
                <w:sz w:val="24"/>
                <w:szCs w:val="24"/>
              </w:rPr>
              <w:t>13</w:t>
            </w:r>
          </w:p>
        </w:tc>
        <w:tc>
          <w:tcPr>
            <w:tcW w:w="0" w:type="auto"/>
            <w:vAlign w:val="center"/>
            <w:hideMark/>
          </w:tcPr>
          <w:p w14:paraId="22DE6692" w14:textId="77777777" w:rsidR="002E477D" w:rsidRPr="002E477D" w:rsidRDefault="002E477D" w:rsidP="002E477D">
            <w:pPr>
              <w:pStyle w:val="21"/>
              <w:jc w:val="center"/>
              <w:rPr>
                <w:sz w:val="24"/>
                <w:szCs w:val="24"/>
              </w:rPr>
            </w:pPr>
            <w:r w:rsidRPr="002E477D">
              <w:rPr>
                <w:sz w:val="24"/>
                <w:szCs w:val="24"/>
              </w:rPr>
              <w:t>1</w:t>
            </w:r>
          </w:p>
        </w:tc>
        <w:tc>
          <w:tcPr>
            <w:tcW w:w="0" w:type="auto"/>
            <w:vAlign w:val="center"/>
            <w:hideMark/>
          </w:tcPr>
          <w:p w14:paraId="4911BF10" w14:textId="77777777" w:rsidR="002E477D" w:rsidRPr="002E477D" w:rsidRDefault="002E477D" w:rsidP="002E477D">
            <w:pPr>
              <w:pStyle w:val="21"/>
              <w:jc w:val="center"/>
              <w:rPr>
                <w:sz w:val="24"/>
                <w:szCs w:val="24"/>
              </w:rPr>
            </w:pPr>
            <w:r w:rsidRPr="002E477D">
              <w:rPr>
                <w:sz w:val="24"/>
                <w:szCs w:val="24"/>
              </w:rPr>
              <w:t>Добра</w:t>
            </w:r>
          </w:p>
        </w:tc>
      </w:tr>
      <w:tr w:rsidR="002E477D" w:rsidRPr="002E477D" w14:paraId="65DD99EF" w14:textId="77777777" w:rsidTr="002E477D">
        <w:trPr>
          <w:jc w:val="center"/>
        </w:trPr>
        <w:tc>
          <w:tcPr>
            <w:tcW w:w="0" w:type="auto"/>
            <w:vAlign w:val="center"/>
            <w:hideMark/>
          </w:tcPr>
          <w:p w14:paraId="2CF032DC" w14:textId="77777777" w:rsidR="002E477D" w:rsidRPr="002E477D" w:rsidRDefault="002E477D" w:rsidP="002E477D">
            <w:pPr>
              <w:pStyle w:val="21"/>
              <w:jc w:val="center"/>
              <w:rPr>
                <w:sz w:val="24"/>
                <w:szCs w:val="24"/>
              </w:rPr>
            </w:pPr>
            <w:r w:rsidRPr="002E477D">
              <w:rPr>
                <w:sz w:val="24"/>
                <w:szCs w:val="24"/>
              </w:rPr>
              <w:t>19</w:t>
            </w:r>
          </w:p>
        </w:tc>
        <w:tc>
          <w:tcPr>
            <w:tcW w:w="0" w:type="auto"/>
            <w:vAlign w:val="center"/>
            <w:hideMark/>
          </w:tcPr>
          <w:p w14:paraId="15DBE56F" w14:textId="77777777" w:rsidR="002E477D" w:rsidRPr="002E477D" w:rsidRDefault="002E477D" w:rsidP="002E477D">
            <w:pPr>
              <w:pStyle w:val="21"/>
              <w:jc w:val="center"/>
              <w:rPr>
                <w:sz w:val="24"/>
                <w:szCs w:val="24"/>
              </w:rPr>
            </w:pPr>
            <w:r w:rsidRPr="002E477D">
              <w:rPr>
                <w:sz w:val="24"/>
                <w:szCs w:val="24"/>
              </w:rPr>
              <w:t>26</w:t>
            </w:r>
          </w:p>
        </w:tc>
        <w:tc>
          <w:tcPr>
            <w:tcW w:w="0" w:type="auto"/>
            <w:vAlign w:val="center"/>
            <w:hideMark/>
          </w:tcPr>
          <w:p w14:paraId="2FFDA00D" w14:textId="77777777" w:rsidR="002E477D" w:rsidRPr="002E477D" w:rsidRDefault="002E477D" w:rsidP="002E477D">
            <w:pPr>
              <w:pStyle w:val="21"/>
              <w:jc w:val="center"/>
              <w:rPr>
                <w:sz w:val="24"/>
                <w:szCs w:val="24"/>
              </w:rPr>
            </w:pPr>
            <w:r w:rsidRPr="002E477D">
              <w:rPr>
                <w:sz w:val="24"/>
                <w:szCs w:val="24"/>
              </w:rPr>
              <w:t>18</w:t>
            </w:r>
          </w:p>
        </w:tc>
        <w:tc>
          <w:tcPr>
            <w:tcW w:w="0" w:type="auto"/>
            <w:vAlign w:val="center"/>
            <w:hideMark/>
          </w:tcPr>
          <w:p w14:paraId="2FF1EC90" w14:textId="77777777" w:rsidR="002E477D" w:rsidRPr="002E477D" w:rsidRDefault="002E477D" w:rsidP="002E477D">
            <w:pPr>
              <w:pStyle w:val="21"/>
              <w:jc w:val="center"/>
              <w:rPr>
                <w:sz w:val="24"/>
                <w:szCs w:val="24"/>
              </w:rPr>
            </w:pPr>
            <w:r w:rsidRPr="002E477D">
              <w:rPr>
                <w:sz w:val="24"/>
                <w:szCs w:val="24"/>
              </w:rPr>
              <w:t>2</w:t>
            </w:r>
          </w:p>
        </w:tc>
        <w:tc>
          <w:tcPr>
            <w:tcW w:w="0" w:type="auto"/>
            <w:vAlign w:val="center"/>
            <w:hideMark/>
          </w:tcPr>
          <w:p w14:paraId="6F0D21FB"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6FE26AF2" w14:textId="77777777" w:rsidTr="002E477D">
        <w:trPr>
          <w:jc w:val="center"/>
        </w:trPr>
        <w:tc>
          <w:tcPr>
            <w:tcW w:w="0" w:type="auto"/>
            <w:vAlign w:val="center"/>
            <w:hideMark/>
          </w:tcPr>
          <w:p w14:paraId="01675A7E" w14:textId="77777777" w:rsidR="002E477D" w:rsidRPr="002E477D" w:rsidRDefault="002E477D" w:rsidP="002E477D">
            <w:pPr>
              <w:pStyle w:val="21"/>
              <w:jc w:val="center"/>
              <w:rPr>
                <w:sz w:val="24"/>
                <w:szCs w:val="24"/>
              </w:rPr>
            </w:pPr>
            <w:r w:rsidRPr="002E477D">
              <w:rPr>
                <w:sz w:val="24"/>
                <w:szCs w:val="24"/>
              </w:rPr>
              <w:t>20</w:t>
            </w:r>
          </w:p>
        </w:tc>
        <w:tc>
          <w:tcPr>
            <w:tcW w:w="0" w:type="auto"/>
            <w:vAlign w:val="center"/>
            <w:hideMark/>
          </w:tcPr>
          <w:p w14:paraId="75074021" w14:textId="77777777" w:rsidR="002E477D" w:rsidRPr="002E477D" w:rsidRDefault="002E477D" w:rsidP="002E477D">
            <w:pPr>
              <w:pStyle w:val="21"/>
              <w:jc w:val="center"/>
              <w:rPr>
                <w:sz w:val="24"/>
                <w:szCs w:val="24"/>
              </w:rPr>
            </w:pPr>
            <w:r w:rsidRPr="002E477D">
              <w:rPr>
                <w:sz w:val="24"/>
                <w:szCs w:val="24"/>
              </w:rPr>
              <w:t>38</w:t>
            </w:r>
          </w:p>
        </w:tc>
        <w:tc>
          <w:tcPr>
            <w:tcW w:w="0" w:type="auto"/>
            <w:vAlign w:val="center"/>
            <w:hideMark/>
          </w:tcPr>
          <w:p w14:paraId="32342036" w14:textId="77777777" w:rsidR="002E477D" w:rsidRPr="002E477D" w:rsidRDefault="002E477D" w:rsidP="002E477D">
            <w:pPr>
              <w:pStyle w:val="21"/>
              <w:jc w:val="center"/>
              <w:rPr>
                <w:sz w:val="24"/>
                <w:szCs w:val="24"/>
              </w:rPr>
            </w:pPr>
            <w:r w:rsidRPr="002E477D">
              <w:rPr>
                <w:sz w:val="24"/>
                <w:szCs w:val="24"/>
              </w:rPr>
              <w:t>6</w:t>
            </w:r>
          </w:p>
        </w:tc>
        <w:tc>
          <w:tcPr>
            <w:tcW w:w="0" w:type="auto"/>
            <w:vAlign w:val="center"/>
            <w:hideMark/>
          </w:tcPr>
          <w:p w14:paraId="14C47E21" w14:textId="77777777" w:rsidR="002E477D" w:rsidRPr="002E477D" w:rsidRDefault="002E477D" w:rsidP="002E477D">
            <w:pPr>
              <w:pStyle w:val="21"/>
              <w:jc w:val="center"/>
              <w:rPr>
                <w:sz w:val="24"/>
                <w:szCs w:val="24"/>
              </w:rPr>
            </w:pPr>
            <w:r w:rsidRPr="002E477D">
              <w:rPr>
                <w:sz w:val="24"/>
                <w:szCs w:val="24"/>
              </w:rPr>
              <w:t>0</w:t>
            </w:r>
          </w:p>
        </w:tc>
        <w:tc>
          <w:tcPr>
            <w:tcW w:w="0" w:type="auto"/>
            <w:vAlign w:val="center"/>
            <w:hideMark/>
          </w:tcPr>
          <w:p w14:paraId="5127688B" w14:textId="77777777" w:rsidR="002E477D" w:rsidRPr="002E477D" w:rsidRDefault="002E477D" w:rsidP="002E477D">
            <w:pPr>
              <w:pStyle w:val="21"/>
              <w:jc w:val="center"/>
              <w:rPr>
                <w:sz w:val="24"/>
                <w:szCs w:val="24"/>
              </w:rPr>
            </w:pPr>
            <w:r w:rsidRPr="002E477D">
              <w:rPr>
                <w:sz w:val="24"/>
                <w:szCs w:val="24"/>
              </w:rPr>
              <w:t>Відмінна</w:t>
            </w:r>
          </w:p>
        </w:tc>
      </w:tr>
      <w:tr w:rsidR="002E477D" w:rsidRPr="002E477D" w14:paraId="14B40DE8" w14:textId="77777777" w:rsidTr="002E477D">
        <w:trPr>
          <w:jc w:val="center"/>
        </w:trPr>
        <w:tc>
          <w:tcPr>
            <w:tcW w:w="0" w:type="auto"/>
            <w:vAlign w:val="center"/>
            <w:hideMark/>
          </w:tcPr>
          <w:p w14:paraId="5C2DA692" w14:textId="77777777" w:rsidR="002E477D" w:rsidRPr="002E477D" w:rsidRDefault="002E477D" w:rsidP="002E477D">
            <w:pPr>
              <w:pStyle w:val="21"/>
              <w:jc w:val="center"/>
              <w:rPr>
                <w:sz w:val="24"/>
                <w:szCs w:val="24"/>
              </w:rPr>
            </w:pPr>
            <w:r w:rsidRPr="002E477D">
              <w:rPr>
                <w:sz w:val="24"/>
                <w:szCs w:val="24"/>
              </w:rPr>
              <w:t>21</w:t>
            </w:r>
          </w:p>
        </w:tc>
        <w:tc>
          <w:tcPr>
            <w:tcW w:w="0" w:type="auto"/>
            <w:vAlign w:val="center"/>
            <w:hideMark/>
          </w:tcPr>
          <w:p w14:paraId="5E5C152A" w14:textId="77777777" w:rsidR="002E477D" w:rsidRPr="002E477D" w:rsidRDefault="002E477D" w:rsidP="002E477D">
            <w:pPr>
              <w:pStyle w:val="21"/>
              <w:jc w:val="center"/>
              <w:rPr>
                <w:sz w:val="24"/>
                <w:szCs w:val="24"/>
              </w:rPr>
            </w:pPr>
            <w:r w:rsidRPr="002E477D">
              <w:rPr>
                <w:sz w:val="24"/>
                <w:szCs w:val="24"/>
              </w:rPr>
              <w:t>29</w:t>
            </w:r>
          </w:p>
        </w:tc>
        <w:tc>
          <w:tcPr>
            <w:tcW w:w="0" w:type="auto"/>
            <w:vAlign w:val="center"/>
            <w:hideMark/>
          </w:tcPr>
          <w:p w14:paraId="0DA4DC34" w14:textId="77777777" w:rsidR="002E477D" w:rsidRPr="002E477D" w:rsidRDefault="002E477D" w:rsidP="002E477D">
            <w:pPr>
              <w:pStyle w:val="21"/>
              <w:jc w:val="center"/>
              <w:rPr>
                <w:sz w:val="24"/>
                <w:szCs w:val="24"/>
              </w:rPr>
            </w:pPr>
            <w:r w:rsidRPr="002E477D">
              <w:rPr>
                <w:sz w:val="24"/>
                <w:szCs w:val="24"/>
              </w:rPr>
              <w:t>15</w:t>
            </w:r>
          </w:p>
        </w:tc>
        <w:tc>
          <w:tcPr>
            <w:tcW w:w="0" w:type="auto"/>
            <w:vAlign w:val="center"/>
            <w:hideMark/>
          </w:tcPr>
          <w:p w14:paraId="08A0789B" w14:textId="77777777" w:rsidR="002E477D" w:rsidRPr="002E477D" w:rsidRDefault="002E477D" w:rsidP="002E477D">
            <w:pPr>
              <w:pStyle w:val="21"/>
              <w:jc w:val="center"/>
              <w:rPr>
                <w:sz w:val="24"/>
                <w:szCs w:val="24"/>
              </w:rPr>
            </w:pPr>
            <w:r w:rsidRPr="002E477D">
              <w:rPr>
                <w:sz w:val="24"/>
                <w:szCs w:val="24"/>
              </w:rPr>
              <w:t>1</w:t>
            </w:r>
          </w:p>
        </w:tc>
        <w:tc>
          <w:tcPr>
            <w:tcW w:w="0" w:type="auto"/>
            <w:vAlign w:val="center"/>
            <w:hideMark/>
          </w:tcPr>
          <w:p w14:paraId="0F3F9140"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264D8721" w14:textId="77777777" w:rsidTr="002E477D">
        <w:trPr>
          <w:jc w:val="center"/>
        </w:trPr>
        <w:tc>
          <w:tcPr>
            <w:tcW w:w="0" w:type="auto"/>
            <w:vAlign w:val="center"/>
            <w:hideMark/>
          </w:tcPr>
          <w:p w14:paraId="5A8645F6" w14:textId="77777777" w:rsidR="002E477D" w:rsidRPr="002E477D" w:rsidRDefault="002E477D" w:rsidP="002E477D">
            <w:pPr>
              <w:pStyle w:val="21"/>
              <w:jc w:val="center"/>
              <w:rPr>
                <w:sz w:val="24"/>
                <w:szCs w:val="24"/>
              </w:rPr>
            </w:pPr>
            <w:r w:rsidRPr="002E477D">
              <w:rPr>
                <w:sz w:val="24"/>
                <w:szCs w:val="24"/>
              </w:rPr>
              <w:t>22</w:t>
            </w:r>
          </w:p>
        </w:tc>
        <w:tc>
          <w:tcPr>
            <w:tcW w:w="0" w:type="auto"/>
            <w:vAlign w:val="center"/>
            <w:hideMark/>
          </w:tcPr>
          <w:p w14:paraId="6C36CF8C" w14:textId="77777777" w:rsidR="002E477D" w:rsidRPr="002E477D" w:rsidRDefault="002E477D" w:rsidP="002E477D">
            <w:pPr>
              <w:pStyle w:val="21"/>
              <w:jc w:val="center"/>
              <w:rPr>
                <w:sz w:val="24"/>
                <w:szCs w:val="24"/>
              </w:rPr>
            </w:pPr>
            <w:r w:rsidRPr="002E477D">
              <w:rPr>
                <w:sz w:val="24"/>
                <w:szCs w:val="24"/>
              </w:rPr>
              <w:t>22</w:t>
            </w:r>
          </w:p>
        </w:tc>
        <w:tc>
          <w:tcPr>
            <w:tcW w:w="0" w:type="auto"/>
            <w:vAlign w:val="center"/>
            <w:hideMark/>
          </w:tcPr>
          <w:p w14:paraId="0DC51E41" w14:textId="77777777" w:rsidR="002E477D" w:rsidRPr="002E477D" w:rsidRDefault="002E477D" w:rsidP="002E477D">
            <w:pPr>
              <w:pStyle w:val="21"/>
              <w:jc w:val="center"/>
              <w:rPr>
                <w:sz w:val="24"/>
                <w:szCs w:val="24"/>
              </w:rPr>
            </w:pPr>
            <w:r w:rsidRPr="002E477D">
              <w:rPr>
                <w:sz w:val="24"/>
                <w:szCs w:val="24"/>
              </w:rPr>
              <w:t>22</w:t>
            </w:r>
          </w:p>
        </w:tc>
        <w:tc>
          <w:tcPr>
            <w:tcW w:w="0" w:type="auto"/>
            <w:vAlign w:val="center"/>
            <w:hideMark/>
          </w:tcPr>
          <w:p w14:paraId="5E2668C5" w14:textId="77777777" w:rsidR="002E477D" w:rsidRPr="002E477D" w:rsidRDefault="002E477D" w:rsidP="002E477D">
            <w:pPr>
              <w:pStyle w:val="21"/>
              <w:jc w:val="center"/>
              <w:rPr>
                <w:sz w:val="24"/>
                <w:szCs w:val="24"/>
              </w:rPr>
            </w:pPr>
            <w:r w:rsidRPr="002E477D">
              <w:rPr>
                <w:sz w:val="24"/>
                <w:szCs w:val="24"/>
              </w:rPr>
              <w:t>4</w:t>
            </w:r>
          </w:p>
        </w:tc>
        <w:tc>
          <w:tcPr>
            <w:tcW w:w="0" w:type="auto"/>
            <w:vAlign w:val="center"/>
            <w:hideMark/>
          </w:tcPr>
          <w:p w14:paraId="028E4083" w14:textId="77777777" w:rsidR="002E477D" w:rsidRPr="002E477D" w:rsidRDefault="002E477D" w:rsidP="002E477D">
            <w:pPr>
              <w:pStyle w:val="21"/>
              <w:jc w:val="center"/>
              <w:rPr>
                <w:sz w:val="24"/>
                <w:szCs w:val="24"/>
              </w:rPr>
            </w:pPr>
            <w:r w:rsidRPr="002E477D">
              <w:rPr>
                <w:sz w:val="24"/>
                <w:szCs w:val="24"/>
              </w:rPr>
              <w:t>Низька</w:t>
            </w:r>
          </w:p>
        </w:tc>
      </w:tr>
      <w:tr w:rsidR="002E477D" w:rsidRPr="002E477D" w14:paraId="76281075" w14:textId="77777777" w:rsidTr="002E477D">
        <w:trPr>
          <w:jc w:val="center"/>
        </w:trPr>
        <w:tc>
          <w:tcPr>
            <w:tcW w:w="0" w:type="auto"/>
            <w:vAlign w:val="center"/>
            <w:hideMark/>
          </w:tcPr>
          <w:p w14:paraId="0745D6E9" w14:textId="77777777" w:rsidR="002E477D" w:rsidRPr="002E477D" w:rsidRDefault="002E477D" w:rsidP="002E477D">
            <w:pPr>
              <w:pStyle w:val="21"/>
              <w:jc w:val="center"/>
              <w:rPr>
                <w:sz w:val="24"/>
                <w:szCs w:val="24"/>
              </w:rPr>
            </w:pPr>
            <w:r w:rsidRPr="002E477D">
              <w:rPr>
                <w:sz w:val="24"/>
                <w:szCs w:val="24"/>
              </w:rPr>
              <w:t>23</w:t>
            </w:r>
          </w:p>
        </w:tc>
        <w:tc>
          <w:tcPr>
            <w:tcW w:w="0" w:type="auto"/>
            <w:vAlign w:val="center"/>
            <w:hideMark/>
          </w:tcPr>
          <w:p w14:paraId="1D524B90" w14:textId="77777777" w:rsidR="002E477D" w:rsidRPr="002E477D" w:rsidRDefault="002E477D" w:rsidP="002E477D">
            <w:pPr>
              <w:pStyle w:val="21"/>
              <w:jc w:val="center"/>
              <w:rPr>
                <w:sz w:val="24"/>
                <w:szCs w:val="24"/>
              </w:rPr>
            </w:pPr>
            <w:r w:rsidRPr="002E477D">
              <w:rPr>
                <w:sz w:val="24"/>
                <w:szCs w:val="24"/>
              </w:rPr>
              <w:t>32</w:t>
            </w:r>
          </w:p>
        </w:tc>
        <w:tc>
          <w:tcPr>
            <w:tcW w:w="0" w:type="auto"/>
            <w:vAlign w:val="center"/>
            <w:hideMark/>
          </w:tcPr>
          <w:p w14:paraId="79299F83" w14:textId="77777777" w:rsidR="002E477D" w:rsidRPr="002E477D" w:rsidRDefault="002E477D" w:rsidP="002E477D">
            <w:pPr>
              <w:pStyle w:val="21"/>
              <w:jc w:val="center"/>
              <w:rPr>
                <w:sz w:val="24"/>
                <w:szCs w:val="24"/>
              </w:rPr>
            </w:pPr>
            <w:r w:rsidRPr="002E477D">
              <w:rPr>
                <w:sz w:val="24"/>
                <w:szCs w:val="24"/>
              </w:rPr>
              <w:t>12</w:t>
            </w:r>
          </w:p>
        </w:tc>
        <w:tc>
          <w:tcPr>
            <w:tcW w:w="0" w:type="auto"/>
            <w:vAlign w:val="center"/>
            <w:hideMark/>
          </w:tcPr>
          <w:p w14:paraId="4CD95A60" w14:textId="77777777" w:rsidR="002E477D" w:rsidRPr="002E477D" w:rsidRDefault="002E477D" w:rsidP="002E477D">
            <w:pPr>
              <w:pStyle w:val="21"/>
              <w:jc w:val="center"/>
              <w:rPr>
                <w:sz w:val="24"/>
                <w:szCs w:val="24"/>
              </w:rPr>
            </w:pPr>
            <w:r w:rsidRPr="002E477D">
              <w:rPr>
                <w:sz w:val="24"/>
                <w:szCs w:val="24"/>
              </w:rPr>
              <w:t>1</w:t>
            </w:r>
          </w:p>
        </w:tc>
        <w:tc>
          <w:tcPr>
            <w:tcW w:w="0" w:type="auto"/>
            <w:vAlign w:val="center"/>
            <w:hideMark/>
          </w:tcPr>
          <w:p w14:paraId="496D0365" w14:textId="77777777" w:rsidR="002E477D" w:rsidRPr="002E477D" w:rsidRDefault="002E477D" w:rsidP="002E477D">
            <w:pPr>
              <w:pStyle w:val="21"/>
              <w:jc w:val="center"/>
              <w:rPr>
                <w:sz w:val="24"/>
                <w:szCs w:val="24"/>
              </w:rPr>
            </w:pPr>
            <w:r w:rsidRPr="002E477D">
              <w:rPr>
                <w:sz w:val="24"/>
                <w:szCs w:val="24"/>
              </w:rPr>
              <w:t>Добра</w:t>
            </w:r>
          </w:p>
        </w:tc>
      </w:tr>
      <w:tr w:rsidR="002E477D" w:rsidRPr="002E477D" w14:paraId="1EDDD1C5" w14:textId="77777777" w:rsidTr="002E477D">
        <w:trPr>
          <w:jc w:val="center"/>
        </w:trPr>
        <w:tc>
          <w:tcPr>
            <w:tcW w:w="0" w:type="auto"/>
            <w:vAlign w:val="center"/>
            <w:hideMark/>
          </w:tcPr>
          <w:p w14:paraId="7A0C3F61" w14:textId="77777777" w:rsidR="002E477D" w:rsidRPr="002E477D" w:rsidRDefault="002E477D" w:rsidP="002E477D">
            <w:pPr>
              <w:pStyle w:val="21"/>
              <w:jc w:val="center"/>
              <w:rPr>
                <w:sz w:val="24"/>
                <w:szCs w:val="24"/>
              </w:rPr>
            </w:pPr>
            <w:r w:rsidRPr="002E477D">
              <w:rPr>
                <w:sz w:val="24"/>
                <w:szCs w:val="24"/>
              </w:rPr>
              <w:t>24</w:t>
            </w:r>
          </w:p>
        </w:tc>
        <w:tc>
          <w:tcPr>
            <w:tcW w:w="0" w:type="auto"/>
            <w:vAlign w:val="center"/>
            <w:hideMark/>
          </w:tcPr>
          <w:p w14:paraId="42E85537" w14:textId="77777777" w:rsidR="002E477D" w:rsidRPr="002E477D" w:rsidRDefault="002E477D" w:rsidP="002E477D">
            <w:pPr>
              <w:pStyle w:val="21"/>
              <w:jc w:val="center"/>
              <w:rPr>
                <w:sz w:val="24"/>
                <w:szCs w:val="24"/>
              </w:rPr>
            </w:pPr>
            <w:r w:rsidRPr="002E477D">
              <w:rPr>
                <w:sz w:val="24"/>
                <w:szCs w:val="24"/>
              </w:rPr>
              <w:t>24</w:t>
            </w:r>
          </w:p>
        </w:tc>
        <w:tc>
          <w:tcPr>
            <w:tcW w:w="0" w:type="auto"/>
            <w:vAlign w:val="center"/>
            <w:hideMark/>
          </w:tcPr>
          <w:p w14:paraId="6619E4E3" w14:textId="77777777" w:rsidR="002E477D" w:rsidRPr="002E477D" w:rsidRDefault="002E477D" w:rsidP="002E477D">
            <w:pPr>
              <w:pStyle w:val="21"/>
              <w:jc w:val="center"/>
              <w:rPr>
                <w:sz w:val="24"/>
                <w:szCs w:val="24"/>
              </w:rPr>
            </w:pPr>
            <w:r w:rsidRPr="002E477D">
              <w:rPr>
                <w:sz w:val="24"/>
                <w:szCs w:val="24"/>
              </w:rPr>
              <w:t>20</w:t>
            </w:r>
          </w:p>
        </w:tc>
        <w:tc>
          <w:tcPr>
            <w:tcW w:w="0" w:type="auto"/>
            <w:vAlign w:val="center"/>
            <w:hideMark/>
          </w:tcPr>
          <w:p w14:paraId="0A6EC45D" w14:textId="77777777" w:rsidR="002E477D" w:rsidRPr="002E477D" w:rsidRDefault="002E477D" w:rsidP="002E477D">
            <w:pPr>
              <w:pStyle w:val="21"/>
              <w:jc w:val="center"/>
              <w:rPr>
                <w:sz w:val="24"/>
                <w:szCs w:val="24"/>
              </w:rPr>
            </w:pPr>
            <w:r w:rsidRPr="002E477D">
              <w:rPr>
                <w:sz w:val="24"/>
                <w:szCs w:val="24"/>
              </w:rPr>
              <w:t>3</w:t>
            </w:r>
          </w:p>
        </w:tc>
        <w:tc>
          <w:tcPr>
            <w:tcW w:w="0" w:type="auto"/>
            <w:vAlign w:val="center"/>
            <w:hideMark/>
          </w:tcPr>
          <w:p w14:paraId="566FECD7" w14:textId="77777777" w:rsidR="002E477D" w:rsidRPr="002E477D" w:rsidRDefault="002E477D" w:rsidP="002E477D">
            <w:pPr>
              <w:pStyle w:val="21"/>
              <w:jc w:val="center"/>
              <w:rPr>
                <w:sz w:val="24"/>
                <w:szCs w:val="24"/>
              </w:rPr>
            </w:pPr>
            <w:r w:rsidRPr="002E477D">
              <w:rPr>
                <w:sz w:val="24"/>
                <w:szCs w:val="24"/>
              </w:rPr>
              <w:t>Низька</w:t>
            </w:r>
          </w:p>
        </w:tc>
      </w:tr>
      <w:tr w:rsidR="002E477D" w:rsidRPr="002E477D" w14:paraId="42B2CC7F" w14:textId="77777777" w:rsidTr="002E477D">
        <w:trPr>
          <w:jc w:val="center"/>
        </w:trPr>
        <w:tc>
          <w:tcPr>
            <w:tcW w:w="0" w:type="auto"/>
            <w:vAlign w:val="center"/>
            <w:hideMark/>
          </w:tcPr>
          <w:p w14:paraId="3EC527FE" w14:textId="77777777" w:rsidR="002E477D" w:rsidRPr="002E477D" w:rsidRDefault="002E477D" w:rsidP="002E477D">
            <w:pPr>
              <w:pStyle w:val="21"/>
              <w:jc w:val="center"/>
              <w:rPr>
                <w:sz w:val="24"/>
                <w:szCs w:val="24"/>
              </w:rPr>
            </w:pPr>
            <w:r w:rsidRPr="002E477D">
              <w:rPr>
                <w:sz w:val="24"/>
                <w:szCs w:val="24"/>
              </w:rPr>
              <w:t>25</w:t>
            </w:r>
          </w:p>
        </w:tc>
        <w:tc>
          <w:tcPr>
            <w:tcW w:w="0" w:type="auto"/>
            <w:vAlign w:val="center"/>
            <w:hideMark/>
          </w:tcPr>
          <w:p w14:paraId="2C9C024F" w14:textId="77777777" w:rsidR="002E477D" w:rsidRPr="002E477D" w:rsidRDefault="002E477D" w:rsidP="002E477D">
            <w:pPr>
              <w:pStyle w:val="21"/>
              <w:jc w:val="center"/>
              <w:rPr>
                <w:sz w:val="24"/>
                <w:szCs w:val="24"/>
              </w:rPr>
            </w:pPr>
            <w:r w:rsidRPr="002E477D">
              <w:rPr>
                <w:sz w:val="24"/>
                <w:szCs w:val="24"/>
              </w:rPr>
              <w:t>37</w:t>
            </w:r>
          </w:p>
        </w:tc>
        <w:tc>
          <w:tcPr>
            <w:tcW w:w="0" w:type="auto"/>
            <w:vAlign w:val="center"/>
            <w:hideMark/>
          </w:tcPr>
          <w:p w14:paraId="78114BAA" w14:textId="77777777" w:rsidR="002E477D" w:rsidRPr="002E477D" w:rsidRDefault="002E477D" w:rsidP="002E477D">
            <w:pPr>
              <w:pStyle w:val="21"/>
              <w:jc w:val="center"/>
              <w:rPr>
                <w:sz w:val="24"/>
                <w:szCs w:val="24"/>
              </w:rPr>
            </w:pPr>
            <w:r w:rsidRPr="002E477D">
              <w:rPr>
                <w:sz w:val="24"/>
                <w:szCs w:val="24"/>
              </w:rPr>
              <w:t>7</w:t>
            </w:r>
          </w:p>
        </w:tc>
        <w:tc>
          <w:tcPr>
            <w:tcW w:w="0" w:type="auto"/>
            <w:vAlign w:val="center"/>
            <w:hideMark/>
          </w:tcPr>
          <w:p w14:paraId="4A90B716" w14:textId="77777777" w:rsidR="002E477D" w:rsidRPr="002E477D" w:rsidRDefault="002E477D" w:rsidP="002E477D">
            <w:pPr>
              <w:pStyle w:val="21"/>
              <w:jc w:val="center"/>
              <w:rPr>
                <w:sz w:val="24"/>
                <w:szCs w:val="24"/>
              </w:rPr>
            </w:pPr>
            <w:r w:rsidRPr="002E477D">
              <w:rPr>
                <w:sz w:val="24"/>
                <w:szCs w:val="24"/>
              </w:rPr>
              <w:t>0</w:t>
            </w:r>
          </w:p>
        </w:tc>
        <w:tc>
          <w:tcPr>
            <w:tcW w:w="0" w:type="auto"/>
            <w:vAlign w:val="center"/>
            <w:hideMark/>
          </w:tcPr>
          <w:p w14:paraId="2CCCAA6C" w14:textId="77777777" w:rsidR="002E477D" w:rsidRPr="002E477D" w:rsidRDefault="002E477D" w:rsidP="002E477D">
            <w:pPr>
              <w:pStyle w:val="21"/>
              <w:jc w:val="center"/>
              <w:rPr>
                <w:sz w:val="24"/>
                <w:szCs w:val="24"/>
              </w:rPr>
            </w:pPr>
            <w:r w:rsidRPr="002E477D">
              <w:rPr>
                <w:sz w:val="24"/>
                <w:szCs w:val="24"/>
              </w:rPr>
              <w:t>Відмінна</w:t>
            </w:r>
          </w:p>
        </w:tc>
      </w:tr>
      <w:tr w:rsidR="002E477D" w:rsidRPr="002E477D" w14:paraId="3BB19009" w14:textId="77777777" w:rsidTr="002E477D">
        <w:trPr>
          <w:jc w:val="center"/>
        </w:trPr>
        <w:tc>
          <w:tcPr>
            <w:tcW w:w="0" w:type="auto"/>
            <w:vAlign w:val="center"/>
            <w:hideMark/>
          </w:tcPr>
          <w:p w14:paraId="605C071E" w14:textId="77777777" w:rsidR="002E477D" w:rsidRPr="002E477D" w:rsidRDefault="002E477D" w:rsidP="002E477D">
            <w:pPr>
              <w:pStyle w:val="21"/>
              <w:jc w:val="center"/>
              <w:rPr>
                <w:sz w:val="24"/>
                <w:szCs w:val="24"/>
              </w:rPr>
            </w:pPr>
            <w:r w:rsidRPr="002E477D">
              <w:rPr>
                <w:sz w:val="24"/>
                <w:szCs w:val="24"/>
              </w:rPr>
              <w:t>26</w:t>
            </w:r>
          </w:p>
        </w:tc>
        <w:tc>
          <w:tcPr>
            <w:tcW w:w="0" w:type="auto"/>
            <w:vAlign w:val="center"/>
            <w:hideMark/>
          </w:tcPr>
          <w:p w14:paraId="4589E1B7" w14:textId="77777777" w:rsidR="002E477D" w:rsidRPr="002E477D" w:rsidRDefault="002E477D" w:rsidP="002E477D">
            <w:pPr>
              <w:pStyle w:val="21"/>
              <w:jc w:val="center"/>
              <w:rPr>
                <w:sz w:val="24"/>
                <w:szCs w:val="24"/>
              </w:rPr>
            </w:pPr>
            <w:r w:rsidRPr="002E477D">
              <w:rPr>
                <w:sz w:val="24"/>
                <w:szCs w:val="24"/>
              </w:rPr>
              <w:t>18</w:t>
            </w:r>
          </w:p>
        </w:tc>
        <w:tc>
          <w:tcPr>
            <w:tcW w:w="0" w:type="auto"/>
            <w:vAlign w:val="center"/>
            <w:hideMark/>
          </w:tcPr>
          <w:p w14:paraId="55A4FED3" w14:textId="77777777" w:rsidR="002E477D" w:rsidRPr="002E477D" w:rsidRDefault="002E477D" w:rsidP="002E477D">
            <w:pPr>
              <w:pStyle w:val="21"/>
              <w:jc w:val="center"/>
              <w:rPr>
                <w:sz w:val="24"/>
                <w:szCs w:val="24"/>
              </w:rPr>
            </w:pPr>
            <w:r w:rsidRPr="002E477D">
              <w:rPr>
                <w:sz w:val="24"/>
                <w:szCs w:val="24"/>
              </w:rPr>
              <w:t>26</w:t>
            </w:r>
          </w:p>
        </w:tc>
        <w:tc>
          <w:tcPr>
            <w:tcW w:w="0" w:type="auto"/>
            <w:vAlign w:val="center"/>
            <w:hideMark/>
          </w:tcPr>
          <w:p w14:paraId="35D0BA39" w14:textId="77777777" w:rsidR="002E477D" w:rsidRPr="002E477D" w:rsidRDefault="002E477D" w:rsidP="002E477D">
            <w:pPr>
              <w:pStyle w:val="21"/>
              <w:jc w:val="center"/>
              <w:rPr>
                <w:sz w:val="24"/>
                <w:szCs w:val="24"/>
              </w:rPr>
            </w:pPr>
            <w:r w:rsidRPr="002E477D">
              <w:rPr>
                <w:sz w:val="24"/>
                <w:szCs w:val="24"/>
              </w:rPr>
              <w:t>6</w:t>
            </w:r>
          </w:p>
        </w:tc>
        <w:tc>
          <w:tcPr>
            <w:tcW w:w="0" w:type="auto"/>
            <w:vAlign w:val="center"/>
            <w:hideMark/>
          </w:tcPr>
          <w:p w14:paraId="2384E0D2" w14:textId="77777777" w:rsidR="002E477D" w:rsidRPr="002E477D" w:rsidRDefault="002E477D" w:rsidP="002E477D">
            <w:pPr>
              <w:pStyle w:val="21"/>
              <w:jc w:val="center"/>
              <w:rPr>
                <w:sz w:val="24"/>
                <w:szCs w:val="24"/>
              </w:rPr>
            </w:pPr>
            <w:r w:rsidRPr="002E477D">
              <w:rPr>
                <w:sz w:val="24"/>
                <w:szCs w:val="24"/>
              </w:rPr>
              <w:t>Дуже низька</w:t>
            </w:r>
          </w:p>
        </w:tc>
      </w:tr>
      <w:tr w:rsidR="002E477D" w:rsidRPr="002E477D" w14:paraId="64722114" w14:textId="77777777" w:rsidTr="002E477D">
        <w:trPr>
          <w:jc w:val="center"/>
        </w:trPr>
        <w:tc>
          <w:tcPr>
            <w:tcW w:w="0" w:type="auto"/>
            <w:vAlign w:val="center"/>
            <w:hideMark/>
          </w:tcPr>
          <w:p w14:paraId="25EF8881" w14:textId="77777777" w:rsidR="002E477D" w:rsidRPr="002E477D" w:rsidRDefault="002E477D" w:rsidP="002E477D">
            <w:pPr>
              <w:pStyle w:val="21"/>
              <w:jc w:val="center"/>
              <w:rPr>
                <w:sz w:val="24"/>
                <w:szCs w:val="24"/>
              </w:rPr>
            </w:pPr>
            <w:r w:rsidRPr="002E477D">
              <w:rPr>
                <w:sz w:val="24"/>
                <w:szCs w:val="24"/>
              </w:rPr>
              <w:t>27</w:t>
            </w:r>
          </w:p>
        </w:tc>
        <w:tc>
          <w:tcPr>
            <w:tcW w:w="0" w:type="auto"/>
            <w:vAlign w:val="center"/>
            <w:hideMark/>
          </w:tcPr>
          <w:p w14:paraId="71549188" w14:textId="77777777" w:rsidR="002E477D" w:rsidRPr="002E477D" w:rsidRDefault="002E477D" w:rsidP="002E477D">
            <w:pPr>
              <w:pStyle w:val="21"/>
              <w:jc w:val="center"/>
              <w:rPr>
                <w:sz w:val="24"/>
                <w:szCs w:val="24"/>
              </w:rPr>
            </w:pPr>
            <w:r w:rsidRPr="002E477D">
              <w:rPr>
                <w:sz w:val="24"/>
                <w:szCs w:val="24"/>
              </w:rPr>
              <w:t>30</w:t>
            </w:r>
          </w:p>
        </w:tc>
        <w:tc>
          <w:tcPr>
            <w:tcW w:w="0" w:type="auto"/>
            <w:vAlign w:val="center"/>
            <w:hideMark/>
          </w:tcPr>
          <w:p w14:paraId="545FF1FC" w14:textId="77777777" w:rsidR="002E477D" w:rsidRPr="002E477D" w:rsidRDefault="002E477D" w:rsidP="002E477D">
            <w:pPr>
              <w:pStyle w:val="21"/>
              <w:jc w:val="center"/>
              <w:rPr>
                <w:sz w:val="24"/>
                <w:szCs w:val="24"/>
              </w:rPr>
            </w:pPr>
            <w:r w:rsidRPr="002E477D">
              <w:rPr>
                <w:sz w:val="24"/>
                <w:szCs w:val="24"/>
              </w:rPr>
              <w:t>14</w:t>
            </w:r>
          </w:p>
        </w:tc>
        <w:tc>
          <w:tcPr>
            <w:tcW w:w="0" w:type="auto"/>
            <w:vAlign w:val="center"/>
            <w:hideMark/>
          </w:tcPr>
          <w:p w14:paraId="7FD339D1" w14:textId="77777777" w:rsidR="002E477D" w:rsidRPr="002E477D" w:rsidRDefault="002E477D" w:rsidP="002E477D">
            <w:pPr>
              <w:pStyle w:val="21"/>
              <w:jc w:val="center"/>
              <w:rPr>
                <w:sz w:val="24"/>
                <w:szCs w:val="24"/>
              </w:rPr>
            </w:pPr>
            <w:r w:rsidRPr="002E477D">
              <w:rPr>
                <w:sz w:val="24"/>
                <w:szCs w:val="24"/>
              </w:rPr>
              <w:t>1</w:t>
            </w:r>
          </w:p>
        </w:tc>
        <w:tc>
          <w:tcPr>
            <w:tcW w:w="0" w:type="auto"/>
            <w:vAlign w:val="center"/>
            <w:hideMark/>
          </w:tcPr>
          <w:p w14:paraId="655E0EFE" w14:textId="77777777" w:rsidR="002E477D" w:rsidRPr="002E477D" w:rsidRDefault="002E477D" w:rsidP="002E477D">
            <w:pPr>
              <w:pStyle w:val="21"/>
              <w:jc w:val="center"/>
              <w:rPr>
                <w:sz w:val="24"/>
                <w:szCs w:val="24"/>
              </w:rPr>
            </w:pPr>
            <w:r w:rsidRPr="002E477D">
              <w:rPr>
                <w:sz w:val="24"/>
                <w:szCs w:val="24"/>
              </w:rPr>
              <w:t>Добра</w:t>
            </w:r>
          </w:p>
        </w:tc>
      </w:tr>
      <w:tr w:rsidR="002E477D" w:rsidRPr="002E477D" w14:paraId="51CABEE9" w14:textId="77777777" w:rsidTr="002E477D">
        <w:trPr>
          <w:jc w:val="center"/>
        </w:trPr>
        <w:tc>
          <w:tcPr>
            <w:tcW w:w="0" w:type="auto"/>
            <w:vAlign w:val="center"/>
            <w:hideMark/>
          </w:tcPr>
          <w:p w14:paraId="096BF14F" w14:textId="77777777" w:rsidR="002E477D" w:rsidRPr="002E477D" w:rsidRDefault="002E477D" w:rsidP="002E477D">
            <w:pPr>
              <w:pStyle w:val="21"/>
              <w:jc w:val="center"/>
              <w:rPr>
                <w:sz w:val="24"/>
                <w:szCs w:val="24"/>
              </w:rPr>
            </w:pPr>
            <w:r w:rsidRPr="002E477D">
              <w:rPr>
                <w:sz w:val="24"/>
                <w:szCs w:val="24"/>
              </w:rPr>
              <w:t>28</w:t>
            </w:r>
          </w:p>
        </w:tc>
        <w:tc>
          <w:tcPr>
            <w:tcW w:w="0" w:type="auto"/>
            <w:vAlign w:val="center"/>
            <w:hideMark/>
          </w:tcPr>
          <w:p w14:paraId="0D150C8A" w14:textId="77777777" w:rsidR="002E477D" w:rsidRPr="002E477D" w:rsidRDefault="002E477D" w:rsidP="002E477D">
            <w:pPr>
              <w:pStyle w:val="21"/>
              <w:jc w:val="center"/>
              <w:rPr>
                <w:sz w:val="24"/>
                <w:szCs w:val="24"/>
              </w:rPr>
            </w:pPr>
            <w:r w:rsidRPr="002E477D">
              <w:rPr>
                <w:sz w:val="24"/>
                <w:szCs w:val="24"/>
              </w:rPr>
              <w:t>27</w:t>
            </w:r>
          </w:p>
        </w:tc>
        <w:tc>
          <w:tcPr>
            <w:tcW w:w="0" w:type="auto"/>
            <w:vAlign w:val="center"/>
            <w:hideMark/>
          </w:tcPr>
          <w:p w14:paraId="7B8EBD61" w14:textId="77777777" w:rsidR="002E477D" w:rsidRPr="002E477D" w:rsidRDefault="002E477D" w:rsidP="002E477D">
            <w:pPr>
              <w:pStyle w:val="21"/>
              <w:jc w:val="center"/>
              <w:rPr>
                <w:sz w:val="24"/>
                <w:szCs w:val="24"/>
              </w:rPr>
            </w:pPr>
            <w:r w:rsidRPr="002E477D">
              <w:rPr>
                <w:sz w:val="24"/>
                <w:szCs w:val="24"/>
              </w:rPr>
              <w:t>17</w:t>
            </w:r>
          </w:p>
        </w:tc>
        <w:tc>
          <w:tcPr>
            <w:tcW w:w="0" w:type="auto"/>
            <w:vAlign w:val="center"/>
            <w:hideMark/>
          </w:tcPr>
          <w:p w14:paraId="2E043BBC" w14:textId="77777777" w:rsidR="002E477D" w:rsidRPr="002E477D" w:rsidRDefault="002E477D" w:rsidP="002E477D">
            <w:pPr>
              <w:pStyle w:val="21"/>
              <w:jc w:val="center"/>
              <w:rPr>
                <w:sz w:val="24"/>
                <w:szCs w:val="24"/>
              </w:rPr>
            </w:pPr>
            <w:r w:rsidRPr="002E477D">
              <w:rPr>
                <w:sz w:val="24"/>
                <w:szCs w:val="24"/>
              </w:rPr>
              <w:t>2</w:t>
            </w:r>
          </w:p>
        </w:tc>
        <w:tc>
          <w:tcPr>
            <w:tcW w:w="0" w:type="auto"/>
            <w:vAlign w:val="center"/>
            <w:hideMark/>
          </w:tcPr>
          <w:p w14:paraId="73745AC2"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4A625728" w14:textId="77777777" w:rsidTr="002E477D">
        <w:trPr>
          <w:jc w:val="center"/>
        </w:trPr>
        <w:tc>
          <w:tcPr>
            <w:tcW w:w="0" w:type="auto"/>
            <w:vAlign w:val="center"/>
            <w:hideMark/>
          </w:tcPr>
          <w:p w14:paraId="6A0AC2FD" w14:textId="77777777" w:rsidR="002E477D" w:rsidRPr="002E477D" w:rsidRDefault="002E477D" w:rsidP="002E477D">
            <w:pPr>
              <w:pStyle w:val="21"/>
              <w:jc w:val="center"/>
              <w:rPr>
                <w:sz w:val="24"/>
                <w:szCs w:val="24"/>
              </w:rPr>
            </w:pPr>
            <w:r w:rsidRPr="002E477D">
              <w:rPr>
                <w:sz w:val="24"/>
                <w:szCs w:val="24"/>
              </w:rPr>
              <w:t>29</w:t>
            </w:r>
          </w:p>
        </w:tc>
        <w:tc>
          <w:tcPr>
            <w:tcW w:w="0" w:type="auto"/>
            <w:vAlign w:val="center"/>
            <w:hideMark/>
          </w:tcPr>
          <w:p w14:paraId="39E755A7" w14:textId="77777777" w:rsidR="002E477D" w:rsidRPr="002E477D" w:rsidRDefault="002E477D" w:rsidP="002E477D">
            <w:pPr>
              <w:pStyle w:val="21"/>
              <w:jc w:val="center"/>
              <w:rPr>
                <w:sz w:val="24"/>
                <w:szCs w:val="24"/>
              </w:rPr>
            </w:pPr>
            <w:r w:rsidRPr="002E477D">
              <w:rPr>
                <w:sz w:val="24"/>
                <w:szCs w:val="24"/>
              </w:rPr>
              <w:t>33</w:t>
            </w:r>
          </w:p>
        </w:tc>
        <w:tc>
          <w:tcPr>
            <w:tcW w:w="0" w:type="auto"/>
            <w:vAlign w:val="center"/>
            <w:hideMark/>
          </w:tcPr>
          <w:p w14:paraId="7ACDB72A" w14:textId="77777777" w:rsidR="002E477D" w:rsidRPr="002E477D" w:rsidRDefault="002E477D" w:rsidP="002E477D">
            <w:pPr>
              <w:pStyle w:val="21"/>
              <w:jc w:val="center"/>
              <w:rPr>
                <w:sz w:val="24"/>
                <w:szCs w:val="24"/>
              </w:rPr>
            </w:pPr>
            <w:r w:rsidRPr="002E477D">
              <w:rPr>
                <w:sz w:val="24"/>
                <w:szCs w:val="24"/>
              </w:rPr>
              <w:t>11</w:t>
            </w:r>
          </w:p>
        </w:tc>
        <w:tc>
          <w:tcPr>
            <w:tcW w:w="0" w:type="auto"/>
            <w:vAlign w:val="center"/>
            <w:hideMark/>
          </w:tcPr>
          <w:p w14:paraId="40F8BBBF" w14:textId="77777777" w:rsidR="002E477D" w:rsidRPr="002E477D" w:rsidRDefault="002E477D" w:rsidP="002E477D">
            <w:pPr>
              <w:pStyle w:val="21"/>
              <w:jc w:val="center"/>
              <w:rPr>
                <w:sz w:val="24"/>
                <w:szCs w:val="24"/>
              </w:rPr>
            </w:pPr>
            <w:r w:rsidRPr="002E477D">
              <w:rPr>
                <w:sz w:val="24"/>
                <w:szCs w:val="24"/>
              </w:rPr>
              <w:t>1</w:t>
            </w:r>
          </w:p>
        </w:tc>
        <w:tc>
          <w:tcPr>
            <w:tcW w:w="0" w:type="auto"/>
            <w:vAlign w:val="center"/>
            <w:hideMark/>
          </w:tcPr>
          <w:p w14:paraId="21476109" w14:textId="77777777" w:rsidR="002E477D" w:rsidRPr="002E477D" w:rsidRDefault="002E477D" w:rsidP="002E477D">
            <w:pPr>
              <w:pStyle w:val="21"/>
              <w:jc w:val="center"/>
              <w:rPr>
                <w:sz w:val="24"/>
                <w:szCs w:val="24"/>
              </w:rPr>
            </w:pPr>
            <w:r w:rsidRPr="002E477D">
              <w:rPr>
                <w:sz w:val="24"/>
                <w:szCs w:val="24"/>
              </w:rPr>
              <w:t>Добра</w:t>
            </w:r>
          </w:p>
        </w:tc>
      </w:tr>
      <w:tr w:rsidR="002E477D" w:rsidRPr="002E477D" w14:paraId="5F14C78B" w14:textId="77777777" w:rsidTr="002E477D">
        <w:trPr>
          <w:jc w:val="center"/>
        </w:trPr>
        <w:tc>
          <w:tcPr>
            <w:tcW w:w="0" w:type="auto"/>
            <w:vAlign w:val="center"/>
            <w:hideMark/>
          </w:tcPr>
          <w:p w14:paraId="39B67EE9" w14:textId="77777777" w:rsidR="002E477D" w:rsidRPr="002E477D" w:rsidRDefault="002E477D" w:rsidP="002E477D">
            <w:pPr>
              <w:pStyle w:val="21"/>
              <w:jc w:val="center"/>
              <w:rPr>
                <w:sz w:val="24"/>
                <w:szCs w:val="24"/>
              </w:rPr>
            </w:pPr>
            <w:r w:rsidRPr="002E477D">
              <w:rPr>
                <w:sz w:val="24"/>
                <w:szCs w:val="24"/>
              </w:rPr>
              <w:t>30</w:t>
            </w:r>
          </w:p>
        </w:tc>
        <w:tc>
          <w:tcPr>
            <w:tcW w:w="0" w:type="auto"/>
            <w:vAlign w:val="center"/>
            <w:hideMark/>
          </w:tcPr>
          <w:p w14:paraId="292F8145" w14:textId="77777777" w:rsidR="002E477D" w:rsidRPr="002E477D" w:rsidRDefault="002E477D" w:rsidP="002E477D">
            <w:pPr>
              <w:pStyle w:val="21"/>
              <w:jc w:val="center"/>
              <w:rPr>
                <w:sz w:val="24"/>
                <w:szCs w:val="24"/>
              </w:rPr>
            </w:pPr>
            <w:r w:rsidRPr="002E477D">
              <w:rPr>
                <w:sz w:val="24"/>
                <w:szCs w:val="24"/>
              </w:rPr>
              <w:t>25</w:t>
            </w:r>
          </w:p>
        </w:tc>
        <w:tc>
          <w:tcPr>
            <w:tcW w:w="0" w:type="auto"/>
            <w:vAlign w:val="center"/>
            <w:hideMark/>
          </w:tcPr>
          <w:p w14:paraId="1E7EF8A1" w14:textId="77777777" w:rsidR="002E477D" w:rsidRPr="002E477D" w:rsidRDefault="002E477D" w:rsidP="002E477D">
            <w:pPr>
              <w:pStyle w:val="21"/>
              <w:jc w:val="center"/>
              <w:rPr>
                <w:sz w:val="24"/>
                <w:szCs w:val="24"/>
              </w:rPr>
            </w:pPr>
            <w:r w:rsidRPr="002E477D">
              <w:rPr>
                <w:sz w:val="24"/>
                <w:szCs w:val="24"/>
              </w:rPr>
              <w:t>19</w:t>
            </w:r>
          </w:p>
        </w:tc>
        <w:tc>
          <w:tcPr>
            <w:tcW w:w="0" w:type="auto"/>
            <w:vAlign w:val="center"/>
            <w:hideMark/>
          </w:tcPr>
          <w:p w14:paraId="0814F3AF" w14:textId="77777777" w:rsidR="002E477D" w:rsidRPr="002E477D" w:rsidRDefault="002E477D" w:rsidP="002E477D">
            <w:pPr>
              <w:pStyle w:val="21"/>
              <w:jc w:val="center"/>
              <w:rPr>
                <w:sz w:val="24"/>
                <w:szCs w:val="24"/>
              </w:rPr>
            </w:pPr>
            <w:r w:rsidRPr="002E477D">
              <w:rPr>
                <w:sz w:val="24"/>
                <w:szCs w:val="24"/>
              </w:rPr>
              <w:t>2</w:t>
            </w:r>
          </w:p>
        </w:tc>
        <w:tc>
          <w:tcPr>
            <w:tcW w:w="0" w:type="auto"/>
            <w:vAlign w:val="center"/>
            <w:hideMark/>
          </w:tcPr>
          <w:p w14:paraId="26D54715" w14:textId="77777777" w:rsidR="002E477D" w:rsidRPr="002E477D" w:rsidRDefault="002E477D" w:rsidP="002E477D">
            <w:pPr>
              <w:pStyle w:val="21"/>
              <w:jc w:val="center"/>
              <w:rPr>
                <w:sz w:val="24"/>
                <w:szCs w:val="24"/>
              </w:rPr>
            </w:pPr>
            <w:r w:rsidRPr="002E477D">
              <w:rPr>
                <w:sz w:val="24"/>
                <w:szCs w:val="24"/>
              </w:rPr>
              <w:t>Задовільна</w:t>
            </w:r>
          </w:p>
        </w:tc>
      </w:tr>
    </w:tbl>
    <w:p w14:paraId="3B38144F" w14:textId="77777777" w:rsidR="002E477D" w:rsidRPr="002E477D" w:rsidRDefault="002E477D" w:rsidP="002E477D">
      <w:pPr>
        <w:pStyle w:val="11"/>
      </w:pPr>
      <w:r w:rsidRPr="002E477D">
        <w:t>На основі кількості знайдених слів було проведено категоризацію респондентів за рівнями вибірковості уваги (див. табл. 2.6).</w:t>
      </w:r>
    </w:p>
    <w:p w14:paraId="70E6D0A7" w14:textId="77777777" w:rsidR="002E477D" w:rsidRPr="002E477D" w:rsidRDefault="002E477D" w:rsidP="002E477D">
      <w:pPr>
        <w:pStyle w:val="11"/>
        <w:jc w:val="right"/>
        <w:rPr>
          <w:b/>
          <w:bCs/>
          <w:lang w:val="ru-RU"/>
        </w:rPr>
      </w:pPr>
      <w:r w:rsidRPr="002E477D">
        <w:rPr>
          <w:b/>
          <w:bCs/>
        </w:rPr>
        <w:t xml:space="preserve">Таблиця 2.6 </w:t>
      </w:r>
    </w:p>
    <w:p w14:paraId="716FFB5B" w14:textId="64176767" w:rsidR="002E477D" w:rsidRPr="002E477D" w:rsidRDefault="002E477D" w:rsidP="002E477D">
      <w:pPr>
        <w:pStyle w:val="11"/>
        <w:ind w:firstLine="0"/>
        <w:jc w:val="center"/>
        <w:rPr>
          <w:b/>
          <w:bCs/>
        </w:rPr>
      </w:pPr>
      <w:r w:rsidRPr="002E477D">
        <w:rPr>
          <w:b/>
          <w:bCs/>
        </w:rPr>
        <w:t>Розподіл респондентів за рівнями вибірковості уваги (тест Мюнстерберга)</w:t>
      </w:r>
    </w:p>
    <w:tbl>
      <w:tblPr>
        <w:tblStyle w:val="14"/>
        <w:tblW w:w="5000" w:type="pct"/>
        <w:jc w:val="center"/>
        <w:tblLook w:val="04A0" w:firstRow="1" w:lastRow="0" w:firstColumn="1" w:lastColumn="0" w:noHBand="0" w:noVBand="1"/>
      </w:tblPr>
      <w:tblGrid>
        <w:gridCol w:w="2826"/>
        <w:gridCol w:w="2118"/>
        <w:gridCol w:w="3298"/>
        <w:gridCol w:w="1387"/>
      </w:tblGrid>
      <w:tr w:rsidR="002E477D" w:rsidRPr="002E477D" w14:paraId="074F3359" w14:textId="77777777" w:rsidTr="002E477D">
        <w:trPr>
          <w:jc w:val="center"/>
        </w:trPr>
        <w:tc>
          <w:tcPr>
            <w:tcW w:w="0" w:type="auto"/>
            <w:vAlign w:val="center"/>
            <w:hideMark/>
          </w:tcPr>
          <w:p w14:paraId="700AB809" w14:textId="77777777" w:rsidR="002E477D" w:rsidRPr="002E477D" w:rsidRDefault="002E477D" w:rsidP="002E477D">
            <w:pPr>
              <w:pStyle w:val="21"/>
              <w:jc w:val="center"/>
              <w:rPr>
                <w:b/>
                <w:bCs/>
                <w:sz w:val="24"/>
                <w:szCs w:val="24"/>
              </w:rPr>
            </w:pPr>
            <w:r w:rsidRPr="002E477D">
              <w:rPr>
                <w:b/>
                <w:bCs/>
                <w:sz w:val="24"/>
                <w:szCs w:val="24"/>
              </w:rPr>
              <w:t>Рівень вибірковості</w:t>
            </w:r>
          </w:p>
        </w:tc>
        <w:tc>
          <w:tcPr>
            <w:tcW w:w="0" w:type="auto"/>
            <w:vAlign w:val="center"/>
            <w:hideMark/>
          </w:tcPr>
          <w:p w14:paraId="66431359" w14:textId="77777777" w:rsidR="002E477D" w:rsidRPr="002E477D" w:rsidRDefault="002E477D" w:rsidP="002E477D">
            <w:pPr>
              <w:pStyle w:val="21"/>
              <w:jc w:val="center"/>
              <w:rPr>
                <w:b/>
                <w:bCs/>
                <w:sz w:val="24"/>
                <w:szCs w:val="24"/>
              </w:rPr>
            </w:pPr>
            <w:r w:rsidRPr="002E477D">
              <w:rPr>
                <w:b/>
                <w:bCs/>
                <w:sz w:val="24"/>
                <w:szCs w:val="24"/>
              </w:rPr>
              <w:t>Кількість слів</w:t>
            </w:r>
          </w:p>
        </w:tc>
        <w:tc>
          <w:tcPr>
            <w:tcW w:w="0" w:type="auto"/>
            <w:vAlign w:val="center"/>
            <w:hideMark/>
          </w:tcPr>
          <w:p w14:paraId="364A34B2" w14:textId="77777777" w:rsidR="002E477D" w:rsidRPr="002E477D" w:rsidRDefault="002E477D" w:rsidP="002E477D">
            <w:pPr>
              <w:pStyle w:val="21"/>
              <w:jc w:val="center"/>
              <w:rPr>
                <w:b/>
                <w:bCs/>
                <w:sz w:val="24"/>
                <w:szCs w:val="24"/>
              </w:rPr>
            </w:pPr>
            <w:r w:rsidRPr="002E477D">
              <w:rPr>
                <w:b/>
                <w:bCs/>
                <w:sz w:val="24"/>
                <w:szCs w:val="24"/>
              </w:rPr>
              <w:t>Кількість респондентів</w:t>
            </w:r>
          </w:p>
        </w:tc>
        <w:tc>
          <w:tcPr>
            <w:tcW w:w="0" w:type="auto"/>
            <w:vAlign w:val="center"/>
            <w:hideMark/>
          </w:tcPr>
          <w:p w14:paraId="57D451B3" w14:textId="77777777" w:rsidR="002E477D" w:rsidRPr="002E477D" w:rsidRDefault="002E477D" w:rsidP="002E477D">
            <w:pPr>
              <w:pStyle w:val="21"/>
              <w:jc w:val="center"/>
              <w:rPr>
                <w:b/>
                <w:bCs/>
                <w:sz w:val="24"/>
                <w:szCs w:val="24"/>
              </w:rPr>
            </w:pPr>
            <w:r w:rsidRPr="002E477D">
              <w:rPr>
                <w:b/>
                <w:bCs/>
                <w:sz w:val="24"/>
                <w:szCs w:val="24"/>
              </w:rPr>
              <w:t>Відсоток</w:t>
            </w:r>
          </w:p>
        </w:tc>
      </w:tr>
      <w:tr w:rsidR="002E477D" w:rsidRPr="002E477D" w14:paraId="534ACBB8" w14:textId="77777777" w:rsidTr="002E477D">
        <w:trPr>
          <w:jc w:val="center"/>
        </w:trPr>
        <w:tc>
          <w:tcPr>
            <w:tcW w:w="0" w:type="auto"/>
            <w:vAlign w:val="center"/>
            <w:hideMark/>
          </w:tcPr>
          <w:p w14:paraId="04717F5A" w14:textId="77777777" w:rsidR="002E477D" w:rsidRPr="002E477D" w:rsidRDefault="002E477D" w:rsidP="002E477D">
            <w:pPr>
              <w:pStyle w:val="21"/>
              <w:jc w:val="center"/>
              <w:rPr>
                <w:sz w:val="24"/>
                <w:szCs w:val="24"/>
              </w:rPr>
            </w:pPr>
            <w:r w:rsidRPr="002E477D">
              <w:rPr>
                <w:sz w:val="24"/>
                <w:szCs w:val="24"/>
              </w:rPr>
              <w:t>Відмінна</w:t>
            </w:r>
          </w:p>
        </w:tc>
        <w:tc>
          <w:tcPr>
            <w:tcW w:w="0" w:type="auto"/>
            <w:vAlign w:val="center"/>
            <w:hideMark/>
          </w:tcPr>
          <w:p w14:paraId="112F6502" w14:textId="77777777" w:rsidR="002E477D" w:rsidRPr="002E477D" w:rsidRDefault="002E477D" w:rsidP="002E477D">
            <w:pPr>
              <w:pStyle w:val="21"/>
              <w:jc w:val="center"/>
              <w:rPr>
                <w:sz w:val="24"/>
                <w:szCs w:val="24"/>
              </w:rPr>
            </w:pPr>
            <w:r w:rsidRPr="002E477D">
              <w:rPr>
                <w:sz w:val="24"/>
                <w:szCs w:val="24"/>
              </w:rPr>
              <w:t>35-44</w:t>
            </w:r>
          </w:p>
        </w:tc>
        <w:tc>
          <w:tcPr>
            <w:tcW w:w="0" w:type="auto"/>
            <w:vAlign w:val="center"/>
            <w:hideMark/>
          </w:tcPr>
          <w:p w14:paraId="6242B1E0" w14:textId="77777777" w:rsidR="002E477D" w:rsidRPr="002E477D" w:rsidRDefault="002E477D" w:rsidP="002E477D">
            <w:pPr>
              <w:pStyle w:val="21"/>
              <w:jc w:val="center"/>
              <w:rPr>
                <w:sz w:val="24"/>
                <w:szCs w:val="24"/>
              </w:rPr>
            </w:pPr>
            <w:r w:rsidRPr="002E477D">
              <w:rPr>
                <w:sz w:val="24"/>
                <w:szCs w:val="24"/>
              </w:rPr>
              <w:t>4</w:t>
            </w:r>
          </w:p>
        </w:tc>
        <w:tc>
          <w:tcPr>
            <w:tcW w:w="0" w:type="auto"/>
            <w:vAlign w:val="center"/>
            <w:hideMark/>
          </w:tcPr>
          <w:p w14:paraId="33AEC866" w14:textId="77777777" w:rsidR="002E477D" w:rsidRPr="002E477D" w:rsidRDefault="002E477D" w:rsidP="002E477D">
            <w:pPr>
              <w:pStyle w:val="21"/>
              <w:jc w:val="center"/>
              <w:rPr>
                <w:sz w:val="24"/>
                <w:szCs w:val="24"/>
              </w:rPr>
            </w:pPr>
            <w:r w:rsidRPr="002E477D">
              <w:rPr>
                <w:sz w:val="24"/>
                <w:szCs w:val="24"/>
              </w:rPr>
              <w:t>13,3%</w:t>
            </w:r>
          </w:p>
        </w:tc>
      </w:tr>
      <w:tr w:rsidR="002E477D" w:rsidRPr="002E477D" w14:paraId="0FA4D6FC" w14:textId="77777777" w:rsidTr="002E477D">
        <w:trPr>
          <w:jc w:val="center"/>
        </w:trPr>
        <w:tc>
          <w:tcPr>
            <w:tcW w:w="0" w:type="auto"/>
            <w:vAlign w:val="center"/>
            <w:hideMark/>
          </w:tcPr>
          <w:p w14:paraId="77762370" w14:textId="77777777" w:rsidR="002E477D" w:rsidRPr="002E477D" w:rsidRDefault="002E477D" w:rsidP="002E477D">
            <w:pPr>
              <w:pStyle w:val="21"/>
              <w:jc w:val="center"/>
              <w:rPr>
                <w:sz w:val="24"/>
                <w:szCs w:val="24"/>
              </w:rPr>
            </w:pPr>
            <w:r w:rsidRPr="002E477D">
              <w:rPr>
                <w:sz w:val="24"/>
                <w:szCs w:val="24"/>
              </w:rPr>
              <w:t>Добра</w:t>
            </w:r>
          </w:p>
        </w:tc>
        <w:tc>
          <w:tcPr>
            <w:tcW w:w="0" w:type="auto"/>
            <w:vAlign w:val="center"/>
            <w:hideMark/>
          </w:tcPr>
          <w:p w14:paraId="0A3A787A" w14:textId="77777777" w:rsidR="002E477D" w:rsidRPr="002E477D" w:rsidRDefault="002E477D" w:rsidP="002E477D">
            <w:pPr>
              <w:pStyle w:val="21"/>
              <w:jc w:val="center"/>
              <w:rPr>
                <w:sz w:val="24"/>
                <w:szCs w:val="24"/>
              </w:rPr>
            </w:pPr>
            <w:r w:rsidRPr="002E477D">
              <w:rPr>
                <w:sz w:val="24"/>
                <w:szCs w:val="24"/>
              </w:rPr>
              <w:t>30-34</w:t>
            </w:r>
          </w:p>
        </w:tc>
        <w:tc>
          <w:tcPr>
            <w:tcW w:w="0" w:type="auto"/>
            <w:vAlign w:val="center"/>
            <w:hideMark/>
          </w:tcPr>
          <w:p w14:paraId="002C8C4F" w14:textId="77777777" w:rsidR="002E477D" w:rsidRPr="002E477D" w:rsidRDefault="002E477D" w:rsidP="002E477D">
            <w:pPr>
              <w:pStyle w:val="21"/>
              <w:jc w:val="center"/>
              <w:rPr>
                <w:sz w:val="24"/>
                <w:szCs w:val="24"/>
              </w:rPr>
            </w:pPr>
            <w:r w:rsidRPr="002E477D">
              <w:rPr>
                <w:sz w:val="24"/>
                <w:szCs w:val="24"/>
              </w:rPr>
              <w:t>9</w:t>
            </w:r>
          </w:p>
        </w:tc>
        <w:tc>
          <w:tcPr>
            <w:tcW w:w="0" w:type="auto"/>
            <w:vAlign w:val="center"/>
            <w:hideMark/>
          </w:tcPr>
          <w:p w14:paraId="480F57B7" w14:textId="77777777" w:rsidR="002E477D" w:rsidRPr="002E477D" w:rsidRDefault="002E477D" w:rsidP="002E477D">
            <w:pPr>
              <w:pStyle w:val="21"/>
              <w:jc w:val="center"/>
              <w:rPr>
                <w:sz w:val="24"/>
                <w:szCs w:val="24"/>
              </w:rPr>
            </w:pPr>
            <w:r w:rsidRPr="002E477D">
              <w:rPr>
                <w:sz w:val="24"/>
                <w:szCs w:val="24"/>
              </w:rPr>
              <w:t>30,0%</w:t>
            </w:r>
          </w:p>
        </w:tc>
      </w:tr>
      <w:tr w:rsidR="002E477D" w:rsidRPr="002E477D" w14:paraId="57B63BC0" w14:textId="77777777" w:rsidTr="002E477D">
        <w:trPr>
          <w:jc w:val="center"/>
        </w:trPr>
        <w:tc>
          <w:tcPr>
            <w:tcW w:w="0" w:type="auto"/>
            <w:vAlign w:val="center"/>
            <w:hideMark/>
          </w:tcPr>
          <w:p w14:paraId="41D838B2" w14:textId="77777777" w:rsidR="002E477D" w:rsidRPr="002E477D" w:rsidRDefault="002E477D" w:rsidP="002E477D">
            <w:pPr>
              <w:pStyle w:val="21"/>
              <w:jc w:val="center"/>
              <w:rPr>
                <w:sz w:val="24"/>
                <w:szCs w:val="24"/>
              </w:rPr>
            </w:pPr>
            <w:r w:rsidRPr="002E477D">
              <w:rPr>
                <w:sz w:val="24"/>
                <w:szCs w:val="24"/>
              </w:rPr>
              <w:t>Задовільна</w:t>
            </w:r>
          </w:p>
        </w:tc>
        <w:tc>
          <w:tcPr>
            <w:tcW w:w="0" w:type="auto"/>
            <w:vAlign w:val="center"/>
            <w:hideMark/>
          </w:tcPr>
          <w:p w14:paraId="1F03D284" w14:textId="77777777" w:rsidR="002E477D" w:rsidRPr="002E477D" w:rsidRDefault="002E477D" w:rsidP="002E477D">
            <w:pPr>
              <w:pStyle w:val="21"/>
              <w:jc w:val="center"/>
              <w:rPr>
                <w:sz w:val="24"/>
                <w:szCs w:val="24"/>
              </w:rPr>
            </w:pPr>
            <w:r w:rsidRPr="002E477D">
              <w:rPr>
                <w:sz w:val="24"/>
                <w:szCs w:val="24"/>
              </w:rPr>
              <w:t>25-29</w:t>
            </w:r>
          </w:p>
        </w:tc>
        <w:tc>
          <w:tcPr>
            <w:tcW w:w="0" w:type="auto"/>
            <w:vAlign w:val="center"/>
            <w:hideMark/>
          </w:tcPr>
          <w:p w14:paraId="70AFE13A" w14:textId="77777777" w:rsidR="002E477D" w:rsidRPr="002E477D" w:rsidRDefault="002E477D" w:rsidP="002E477D">
            <w:pPr>
              <w:pStyle w:val="21"/>
              <w:jc w:val="center"/>
              <w:rPr>
                <w:sz w:val="24"/>
                <w:szCs w:val="24"/>
              </w:rPr>
            </w:pPr>
            <w:r w:rsidRPr="002E477D">
              <w:rPr>
                <w:sz w:val="24"/>
                <w:szCs w:val="24"/>
              </w:rPr>
              <w:t>10</w:t>
            </w:r>
          </w:p>
        </w:tc>
        <w:tc>
          <w:tcPr>
            <w:tcW w:w="0" w:type="auto"/>
            <w:vAlign w:val="center"/>
            <w:hideMark/>
          </w:tcPr>
          <w:p w14:paraId="26604EA8" w14:textId="77777777" w:rsidR="002E477D" w:rsidRPr="002E477D" w:rsidRDefault="002E477D" w:rsidP="002E477D">
            <w:pPr>
              <w:pStyle w:val="21"/>
              <w:jc w:val="center"/>
              <w:rPr>
                <w:sz w:val="24"/>
                <w:szCs w:val="24"/>
              </w:rPr>
            </w:pPr>
            <w:r w:rsidRPr="002E477D">
              <w:rPr>
                <w:sz w:val="24"/>
                <w:szCs w:val="24"/>
              </w:rPr>
              <w:t>33,3%</w:t>
            </w:r>
          </w:p>
        </w:tc>
      </w:tr>
      <w:tr w:rsidR="002E477D" w:rsidRPr="002E477D" w14:paraId="3B662ECF" w14:textId="77777777" w:rsidTr="002E477D">
        <w:trPr>
          <w:jc w:val="center"/>
        </w:trPr>
        <w:tc>
          <w:tcPr>
            <w:tcW w:w="0" w:type="auto"/>
            <w:vAlign w:val="center"/>
            <w:hideMark/>
          </w:tcPr>
          <w:p w14:paraId="051F21D9" w14:textId="77777777" w:rsidR="002E477D" w:rsidRPr="002E477D" w:rsidRDefault="002E477D" w:rsidP="002E477D">
            <w:pPr>
              <w:pStyle w:val="21"/>
              <w:jc w:val="center"/>
              <w:rPr>
                <w:sz w:val="24"/>
                <w:szCs w:val="24"/>
              </w:rPr>
            </w:pPr>
            <w:r w:rsidRPr="002E477D">
              <w:rPr>
                <w:sz w:val="24"/>
                <w:szCs w:val="24"/>
              </w:rPr>
              <w:t>Низька</w:t>
            </w:r>
          </w:p>
        </w:tc>
        <w:tc>
          <w:tcPr>
            <w:tcW w:w="0" w:type="auto"/>
            <w:vAlign w:val="center"/>
            <w:hideMark/>
          </w:tcPr>
          <w:p w14:paraId="1662474B" w14:textId="77777777" w:rsidR="002E477D" w:rsidRPr="002E477D" w:rsidRDefault="002E477D" w:rsidP="002E477D">
            <w:pPr>
              <w:pStyle w:val="21"/>
              <w:jc w:val="center"/>
              <w:rPr>
                <w:sz w:val="24"/>
                <w:szCs w:val="24"/>
              </w:rPr>
            </w:pPr>
            <w:r w:rsidRPr="002E477D">
              <w:rPr>
                <w:sz w:val="24"/>
                <w:szCs w:val="24"/>
              </w:rPr>
              <w:t>20-24</w:t>
            </w:r>
          </w:p>
        </w:tc>
        <w:tc>
          <w:tcPr>
            <w:tcW w:w="0" w:type="auto"/>
            <w:vAlign w:val="center"/>
            <w:hideMark/>
          </w:tcPr>
          <w:p w14:paraId="5355CA55" w14:textId="77777777" w:rsidR="002E477D" w:rsidRPr="002E477D" w:rsidRDefault="002E477D" w:rsidP="002E477D">
            <w:pPr>
              <w:pStyle w:val="21"/>
              <w:jc w:val="center"/>
              <w:rPr>
                <w:sz w:val="24"/>
                <w:szCs w:val="24"/>
              </w:rPr>
            </w:pPr>
            <w:r w:rsidRPr="002E477D">
              <w:rPr>
                <w:sz w:val="24"/>
                <w:szCs w:val="24"/>
              </w:rPr>
              <w:t>5</w:t>
            </w:r>
          </w:p>
        </w:tc>
        <w:tc>
          <w:tcPr>
            <w:tcW w:w="0" w:type="auto"/>
            <w:vAlign w:val="center"/>
            <w:hideMark/>
          </w:tcPr>
          <w:p w14:paraId="1D4000AA" w14:textId="77777777" w:rsidR="002E477D" w:rsidRPr="002E477D" w:rsidRDefault="002E477D" w:rsidP="002E477D">
            <w:pPr>
              <w:pStyle w:val="21"/>
              <w:jc w:val="center"/>
              <w:rPr>
                <w:sz w:val="24"/>
                <w:szCs w:val="24"/>
              </w:rPr>
            </w:pPr>
            <w:r w:rsidRPr="002E477D">
              <w:rPr>
                <w:sz w:val="24"/>
                <w:szCs w:val="24"/>
              </w:rPr>
              <w:t>16,7%</w:t>
            </w:r>
          </w:p>
        </w:tc>
      </w:tr>
      <w:tr w:rsidR="002E477D" w:rsidRPr="002E477D" w14:paraId="4F576296" w14:textId="77777777" w:rsidTr="002E477D">
        <w:trPr>
          <w:jc w:val="center"/>
        </w:trPr>
        <w:tc>
          <w:tcPr>
            <w:tcW w:w="0" w:type="auto"/>
            <w:vAlign w:val="center"/>
            <w:hideMark/>
          </w:tcPr>
          <w:p w14:paraId="5A1E85C0" w14:textId="77777777" w:rsidR="002E477D" w:rsidRPr="002E477D" w:rsidRDefault="002E477D" w:rsidP="002E477D">
            <w:pPr>
              <w:pStyle w:val="21"/>
              <w:jc w:val="center"/>
              <w:rPr>
                <w:sz w:val="24"/>
                <w:szCs w:val="24"/>
              </w:rPr>
            </w:pPr>
            <w:r w:rsidRPr="002E477D">
              <w:rPr>
                <w:sz w:val="24"/>
                <w:szCs w:val="24"/>
              </w:rPr>
              <w:t>Дуже низька</w:t>
            </w:r>
          </w:p>
        </w:tc>
        <w:tc>
          <w:tcPr>
            <w:tcW w:w="0" w:type="auto"/>
            <w:vAlign w:val="center"/>
            <w:hideMark/>
          </w:tcPr>
          <w:p w14:paraId="5FFE0CAF" w14:textId="77777777" w:rsidR="002E477D" w:rsidRPr="002E477D" w:rsidRDefault="002E477D" w:rsidP="002E477D">
            <w:pPr>
              <w:pStyle w:val="21"/>
              <w:jc w:val="center"/>
              <w:rPr>
                <w:sz w:val="24"/>
                <w:szCs w:val="24"/>
              </w:rPr>
            </w:pPr>
            <w:r w:rsidRPr="002E477D">
              <w:rPr>
                <w:sz w:val="24"/>
                <w:szCs w:val="24"/>
              </w:rPr>
              <w:t>менше 20</w:t>
            </w:r>
          </w:p>
        </w:tc>
        <w:tc>
          <w:tcPr>
            <w:tcW w:w="0" w:type="auto"/>
            <w:vAlign w:val="center"/>
            <w:hideMark/>
          </w:tcPr>
          <w:p w14:paraId="30399208" w14:textId="77777777" w:rsidR="002E477D" w:rsidRPr="002E477D" w:rsidRDefault="002E477D" w:rsidP="002E477D">
            <w:pPr>
              <w:pStyle w:val="21"/>
              <w:jc w:val="center"/>
              <w:rPr>
                <w:sz w:val="24"/>
                <w:szCs w:val="24"/>
              </w:rPr>
            </w:pPr>
            <w:r w:rsidRPr="002E477D">
              <w:rPr>
                <w:sz w:val="24"/>
                <w:szCs w:val="24"/>
              </w:rPr>
              <w:t>2</w:t>
            </w:r>
          </w:p>
        </w:tc>
        <w:tc>
          <w:tcPr>
            <w:tcW w:w="0" w:type="auto"/>
            <w:vAlign w:val="center"/>
            <w:hideMark/>
          </w:tcPr>
          <w:p w14:paraId="2BA40B6F" w14:textId="77777777" w:rsidR="002E477D" w:rsidRPr="002E477D" w:rsidRDefault="002E477D" w:rsidP="002E477D">
            <w:pPr>
              <w:pStyle w:val="21"/>
              <w:jc w:val="center"/>
              <w:rPr>
                <w:sz w:val="24"/>
                <w:szCs w:val="24"/>
              </w:rPr>
            </w:pPr>
            <w:r w:rsidRPr="002E477D">
              <w:rPr>
                <w:sz w:val="24"/>
                <w:szCs w:val="24"/>
              </w:rPr>
              <w:t>6,7%</w:t>
            </w:r>
          </w:p>
        </w:tc>
      </w:tr>
    </w:tbl>
    <w:p w14:paraId="1E9DE56B" w14:textId="77777777" w:rsidR="002E477D" w:rsidRDefault="002E477D" w:rsidP="002E477D">
      <w:pPr>
        <w:pStyle w:val="11"/>
        <w:rPr>
          <w:lang w:val="ru-RU"/>
        </w:rPr>
      </w:pPr>
    </w:p>
    <w:p w14:paraId="666DF659" w14:textId="42D5C972" w:rsidR="002E477D" w:rsidRPr="002E477D" w:rsidRDefault="002E477D" w:rsidP="002E477D">
      <w:pPr>
        <w:pStyle w:val="11"/>
      </w:pPr>
      <w:r w:rsidRPr="002E477D">
        <w:t>Для наочного відображення результатів дослідження за тестом Мюнстерберга створено діаграми (див. рис. 2.5-2.6).</w:t>
      </w:r>
    </w:p>
    <w:p w14:paraId="239096B7" w14:textId="7F932E8C" w:rsidR="002E477D" w:rsidRPr="002E477D" w:rsidRDefault="00AE4F5E" w:rsidP="002E477D">
      <w:pPr>
        <w:pStyle w:val="11"/>
        <w:ind w:firstLine="0"/>
        <w:jc w:val="center"/>
      </w:pPr>
      <w:r w:rsidRPr="00692659">
        <w:rPr>
          <w:rFonts w:eastAsia="Times New Roman"/>
          <w:b/>
          <w:bCs/>
          <w:noProof/>
          <w:lang w:eastAsia="ru-RU"/>
        </w:rPr>
        <w:lastRenderedPageBreak/>
        <w:drawing>
          <wp:anchor distT="0" distB="0" distL="114300" distR="114300" simplePos="0" relativeHeight="251664384" behindDoc="0" locked="0" layoutInCell="1" allowOverlap="1" wp14:anchorId="52BA12B5" wp14:editId="20F56398">
            <wp:simplePos x="0" y="0"/>
            <wp:positionH relativeFrom="margin">
              <wp:align>right</wp:align>
            </wp:positionH>
            <wp:positionV relativeFrom="paragraph">
              <wp:posOffset>3193240</wp:posOffset>
            </wp:positionV>
            <wp:extent cx="6113780" cy="2305050"/>
            <wp:effectExtent l="0" t="0" r="1270" b="0"/>
            <wp:wrapTopAndBottom/>
            <wp:docPr id="6" name="Діаграма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Pr="00692659">
        <w:rPr>
          <w:noProof/>
          <w:lang w:eastAsia="ru-RU"/>
        </w:rPr>
        <w:drawing>
          <wp:anchor distT="0" distB="0" distL="114300" distR="114300" simplePos="0" relativeHeight="251662336" behindDoc="0" locked="0" layoutInCell="1" allowOverlap="1" wp14:anchorId="02011D68" wp14:editId="213FA04D">
            <wp:simplePos x="0" y="0"/>
            <wp:positionH relativeFrom="margin">
              <wp:align>left</wp:align>
            </wp:positionH>
            <wp:positionV relativeFrom="paragraph">
              <wp:posOffset>241</wp:posOffset>
            </wp:positionV>
            <wp:extent cx="6116955" cy="2438400"/>
            <wp:effectExtent l="0" t="0" r="17145" b="0"/>
            <wp:wrapTopAndBottom/>
            <wp:docPr id="5" name="Діагра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2E477D" w:rsidRPr="002E477D">
        <w:rPr>
          <w:b/>
          <w:bCs/>
        </w:rPr>
        <w:t>Рис. 2.5. Стовпчаста діаграма розподілу кількості знайдених слів за тестом Мюнстерберга</w:t>
      </w:r>
    </w:p>
    <w:p w14:paraId="7CF2B0E9" w14:textId="3C6255E4" w:rsidR="002E477D" w:rsidRPr="002E477D" w:rsidRDefault="002E477D" w:rsidP="002E477D">
      <w:pPr>
        <w:pStyle w:val="11"/>
        <w:ind w:firstLine="0"/>
        <w:jc w:val="center"/>
      </w:pPr>
      <w:r w:rsidRPr="002E477D">
        <w:rPr>
          <w:b/>
          <w:bCs/>
        </w:rPr>
        <w:t>Рис. 2.6. Секторна діаграма розподілу респондентів за рівнями вибірковості уваги (тест Мюнстерберга)</w:t>
      </w:r>
    </w:p>
    <w:p w14:paraId="4B5CA63D" w14:textId="77777777" w:rsidR="002E477D" w:rsidRDefault="002E477D" w:rsidP="002E477D">
      <w:pPr>
        <w:pStyle w:val="11"/>
        <w:rPr>
          <w:lang w:val="ru-RU"/>
        </w:rPr>
      </w:pPr>
    </w:p>
    <w:p w14:paraId="0579D0F6" w14:textId="71F47C97" w:rsidR="002E477D" w:rsidRPr="002E477D" w:rsidRDefault="002E477D" w:rsidP="002E477D">
      <w:pPr>
        <w:pStyle w:val="11"/>
      </w:pPr>
      <w:r w:rsidRPr="002E477D">
        <w:t>Аналізуючи результати дослідження за тестом Мюнстерберга, можна зробити наступні висновки. Середня кількість знайдених слів по вибірці становила 28,2 із 44 можливих, що відповідає задовільному рівню вибірковості уваги. Мінімальний показник склав 18 слів (респондент № 26), максимальний - 38 слів (респондент № 20).</w:t>
      </w:r>
    </w:p>
    <w:p w14:paraId="2D5219A7" w14:textId="77777777" w:rsidR="002E477D" w:rsidRPr="002E477D" w:rsidRDefault="002E477D" w:rsidP="002E477D">
      <w:pPr>
        <w:pStyle w:val="11"/>
      </w:pPr>
      <w:r w:rsidRPr="002E477D">
        <w:t>Найбільша частина досліджуваних (33,3%, 10 осіб) демонструє задовільний рівень вибірковості уваги. Ці респонденти здатні виділяти цільові стимули на фоні нерелевантної інформації, проте ефективність цього процесу є помірною. Вони пропускають частину слів та допускають поодинокі помилки.</w:t>
      </w:r>
    </w:p>
    <w:p w14:paraId="41AEDC8E" w14:textId="77777777" w:rsidR="002E477D" w:rsidRPr="002E477D" w:rsidRDefault="002E477D" w:rsidP="002E477D">
      <w:pPr>
        <w:pStyle w:val="11"/>
      </w:pPr>
      <w:r w:rsidRPr="002E477D">
        <w:lastRenderedPageBreak/>
        <w:t>Добрий рівень селективної уваги виявлено у 30,0% респондентів (9 осіб). Ці досліджувані демонструють достатню здатність до вибіркової обробки інформації, знаходять більшість прихованих слів та допускають мінімальну кількість помилок.</w:t>
      </w:r>
    </w:p>
    <w:p w14:paraId="6C5018F6" w14:textId="77777777" w:rsidR="002E477D" w:rsidRPr="002E477D" w:rsidRDefault="002E477D" w:rsidP="002E477D">
      <w:pPr>
        <w:pStyle w:val="11"/>
      </w:pPr>
      <w:r w:rsidRPr="002E477D">
        <w:t>Відмінну вибірковість уваги мають 13,3% досліджуваних (4 особи - респонденти № 5, 10, 20, 25). Ці респонденти демонструють високу здатність до селективної обробки інформації, швидко та точно виділяють цільові стимули, не допускають помилок.</w:t>
      </w:r>
    </w:p>
    <w:p w14:paraId="57DA8C5A" w14:textId="77777777" w:rsidR="002E477D" w:rsidRPr="002E477D" w:rsidRDefault="002E477D" w:rsidP="002E477D">
      <w:pPr>
        <w:pStyle w:val="11"/>
      </w:pPr>
      <w:r w:rsidRPr="002E477D">
        <w:t>Низький рівень вибірковості виявлено у 16,7% респондентів (5 осіб - респонденти № 4, 7, 17, 22, 24). Ці досліджувані мають труднощі з виділенням релевантної інформації, пропускають значну частину слів та допускають помилки. Дуже низький рівень вибірковості мають 6,7% респондентів (2 особи - респонденти № 14, 26), що свідчить про значні порушення селективної уваги.</w:t>
      </w:r>
    </w:p>
    <w:p w14:paraId="7647439D" w14:textId="77777777" w:rsidR="002E477D" w:rsidRPr="002E477D" w:rsidRDefault="002E477D" w:rsidP="002E477D">
      <w:pPr>
        <w:pStyle w:val="11"/>
      </w:pPr>
      <w:r w:rsidRPr="002E477D">
        <w:t>На завершення констатувального експерименту було створено зведену таблицю результатів за всіма методиками для кожного респондента (див. табл. 2.7).</w:t>
      </w:r>
    </w:p>
    <w:p w14:paraId="125A6346" w14:textId="77777777" w:rsidR="002E477D" w:rsidRPr="002E477D" w:rsidRDefault="002E477D" w:rsidP="002E477D">
      <w:pPr>
        <w:pStyle w:val="11"/>
        <w:jc w:val="right"/>
        <w:rPr>
          <w:b/>
          <w:bCs/>
          <w:lang w:val="ru-RU"/>
        </w:rPr>
      </w:pPr>
      <w:r w:rsidRPr="002E477D">
        <w:rPr>
          <w:b/>
          <w:bCs/>
        </w:rPr>
        <w:t xml:space="preserve">Таблиця 2.7 </w:t>
      </w:r>
    </w:p>
    <w:p w14:paraId="26F9E5F5" w14:textId="5550A86E" w:rsidR="002E477D" w:rsidRPr="002E477D" w:rsidRDefault="002E477D" w:rsidP="002E477D">
      <w:pPr>
        <w:pStyle w:val="11"/>
        <w:ind w:firstLine="0"/>
        <w:jc w:val="center"/>
        <w:rPr>
          <w:b/>
          <w:bCs/>
        </w:rPr>
      </w:pPr>
      <w:r w:rsidRPr="002E477D">
        <w:rPr>
          <w:b/>
          <w:bCs/>
        </w:rPr>
        <w:t>Зведена таблиця результатів дослідження за всіма методиками</w:t>
      </w:r>
    </w:p>
    <w:tbl>
      <w:tblPr>
        <w:tblStyle w:val="14"/>
        <w:tblW w:w="5000" w:type="pct"/>
        <w:tblLook w:val="04A0" w:firstRow="1" w:lastRow="0" w:firstColumn="1" w:lastColumn="0" w:noHBand="0" w:noVBand="1"/>
      </w:tblPr>
      <w:tblGrid>
        <w:gridCol w:w="458"/>
        <w:gridCol w:w="582"/>
        <w:gridCol w:w="1259"/>
        <w:gridCol w:w="1379"/>
        <w:gridCol w:w="1277"/>
        <w:gridCol w:w="1349"/>
        <w:gridCol w:w="1931"/>
        <w:gridCol w:w="1394"/>
      </w:tblGrid>
      <w:tr w:rsidR="002E477D" w:rsidRPr="002E477D" w14:paraId="7F9C2105" w14:textId="77777777" w:rsidTr="002E477D">
        <w:tc>
          <w:tcPr>
            <w:tcW w:w="0" w:type="auto"/>
            <w:vAlign w:val="center"/>
            <w:hideMark/>
          </w:tcPr>
          <w:p w14:paraId="5BF7AEA9" w14:textId="77777777" w:rsidR="002E477D" w:rsidRPr="002E477D" w:rsidRDefault="002E477D" w:rsidP="002E477D">
            <w:pPr>
              <w:pStyle w:val="21"/>
              <w:jc w:val="center"/>
              <w:rPr>
                <w:b/>
                <w:bCs/>
                <w:sz w:val="24"/>
                <w:szCs w:val="24"/>
              </w:rPr>
            </w:pPr>
            <w:r w:rsidRPr="002E477D">
              <w:rPr>
                <w:b/>
                <w:bCs/>
                <w:sz w:val="24"/>
                <w:szCs w:val="24"/>
              </w:rPr>
              <w:t>№</w:t>
            </w:r>
          </w:p>
        </w:tc>
        <w:tc>
          <w:tcPr>
            <w:tcW w:w="0" w:type="auto"/>
            <w:vAlign w:val="center"/>
            <w:hideMark/>
          </w:tcPr>
          <w:p w14:paraId="47F46E3F" w14:textId="77777777" w:rsidR="002E477D" w:rsidRPr="002E477D" w:rsidRDefault="002E477D" w:rsidP="002E477D">
            <w:pPr>
              <w:pStyle w:val="21"/>
              <w:jc w:val="center"/>
              <w:rPr>
                <w:b/>
                <w:bCs/>
                <w:sz w:val="24"/>
                <w:szCs w:val="24"/>
              </w:rPr>
            </w:pPr>
            <w:r w:rsidRPr="002E477D">
              <w:rPr>
                <w:b/>
                <w:bCs/>
                <w:sz w:val="24"/>
                <w:szCs w:val="24"/>
              </w:rPr>
              <w:t>Вік</w:t>
            </w:r>
          </w:p>
        </w:tc>
        <w:tc>
          <w:tcPr>
            <w:tcW w:w="0" w:type="auto"/>
            <w:vAlign w:val="center"/>
            <w:hideMark/>
          </w:tcPr>
          <w:p w14:paraId="07365376" w14:textId="77777777" w:rsidR="002E477D" w:rsidRPr="002E477D" w:rsidRDefault="002E477D" w:rsidP="002E477D">
            <w:pPr>
              <w:pStyle w:val="21"/>
              <w:jc w:val="center"/>
              <w:rPr>
                <w:b/>
                <w:bCs/>
                <w:sz w:val="24"/>
                <w:szCs w:val="24"/>
              </w:rPr>
            </w:pPr>
            <w:r w:rsidRPr="002E477D">
              <w:rPr>
                <w:b/>
                <w:bCs/>
                <w:sz w:val="24"/>
                <w:szCs w:val="24"/>
              </w:rPr>
              <w:t>Тест Янг (бали)</w:t>
            </w:r>
          </w:p>
        </w:tc>
        <w:tc>
          <w:tcPr>
            <w:tcW w:w="0" w:type="auto"/>
            <w:vAlign w:val="center"/>
            <w:hideMark/>
          </w:tcPr>
          <w:p w14:paraId="4A2C90E9" w14:textId="77777777" w:rsidR="002E477D" w:rsidRPr="002E477D" w:rsidRDefault="002E477D" w:rsidP="002E477D">
            <w:pPr>
              <w:pStyle w:val="21"/>
              <w:jc w:val="center"/>
              <w:rPr>
                <w:b/>
                <w:bCs/>
                <w:sz w:val="24"/>
                <w:szCs w:val="24"/>
              </w:rPr>
            </w:pPr>
            <w:r w:rsidRPr="002E477D">
              <w:rPr>
                <w:b/>
                <w:bCs/>
                <w:sz w:val="24"/>
                <w:szCs w:val="24"/>
              </w:rPr>
              <w:t>Рівень</w:t>
            </w:r>
          </w:p>
        </w:tc>
        <w:tc>
          <w:tcPr>
            <w:tcW w:w="0" w:type="auto"/>
            <w:vAlign w:val="center"/>
            <w:hideMark/>
          </w:tcPr>
          <w:p w14:paraId="2AC01995" w14:textId="77777777" w:rsidR="002E477D" w:rsidRPr="002E477D" w:rsidRDefault="002E477D" w:rsidP="002E477D">
            <w:pPr>
              <w:pStyle w:val="21"/>
              <w:jc w:val="center"/>
              <w:rPr>
                <w:b/>
                <w:bCs/>
                <w:sz w:val="24"/>
                <w:szCs w:val="24"/>
              </w:rPr>
            </w:pPr>
            <w:r w:rsidRPr="002E477D">
              <w:rPr>
                <w:b/>
                <w:bCs/>
                <w:sz w:val="24"/>
                <w:szCs w:val="24"/>
              </w:rPr>
              <w:t>Шульте (сек)</w:t>
            </w:r>
          </w:p>
        </w:tc>
        <w:tc>
          <w:tcPr>
            <w:tcW w:w="0" w:type="auto"/>
            <w:vAlign w:val="center"/>
            <w:hideMark/>
          </w:tcPr>
          <w:p w14:paraId="26A221ED" w14:textId="77777777" w:rsidR="002E477D" w:rsidRPr="002E477D" w:rsidRDefault="002E477D" w:rsidP="002E477D">
            <w:pPr>
              <w:pStyle w:val="21"/>
              <w:jc w:val="center"/>
              <w:rPr>
                <w:b/>
                <w:bCs/>
                <w:sz w:val="24"/>
                <w:szCs w:val="24"/>
              </w:rPr>
            </w:pPr>
            <w:r w:rsidRPr="002E477D">
              <w:rPr>
                <w:b/>
                <w:bCs/>
                <w:sz w:val="24"/>
                <w:szCs w:val="24"/>
              </w:rPr>
              <w:t>Рівень</w:t>
            </w:r>
          </w:p>
        </w:tc>
        <w:tc>
          <w:tcPr>
            <w:tcW w:w="0" w:type="auto"/>
            <w:vAlign w:val="center"/>
            <w:hideMark/>
          </w:tcPr>
          <w:p w14:paraId="34FC4ECD" w14:textId="77777777" w:rsidR="002E477D" w:rsidRPr="002E477D" w:rsidRDefault="002E477D" w:rsidP="002E477D">
            <w:pPr>
              <w:pStyle w:val="21"/>
              <w:jc w:val="center"/>
              <w:rPr>
                <w:b/>
                <w:bCs/>
                <w:sz w:val="24"/>
                <w:szCs w:val="24"/>
              </w:rPr>
            </w:pPr>
            <w:r w:rsidRPr="002E477D">
              <w:rPr>
                <w:b/>
                <w:bCs/>
                <w:sz w:val="24"/>
                <w:szCs w:val="24"/>
              </w:rPr>
              <w:t>Мюнстерберг (слів)</w:t>
            </w:r>
          </w:p>
        </w:tc>
        <w:tc>
          <w:tcPr>
            <w:tcW w:w="0" w:type="auto"/>
            <w:vAlign w:val="center"/>
            <w:hideMark/>
          </w:tcPr>
          <w:p w14:paraId="4E67CFCF" w14:textId="77777777" w:rsidR="002E477D" w:rsidRPr="002E477D" w:rsidRDefault="002E477D" w:rsidP="002E477D">
            <w:pPr>
              <w:pStyle w:val="21"/>
              <w:jc w:val="center"/>
              <w:rPr>
                <w:b/>
                <w:bCs/>
                <w:sz w:val="24"/>
                <w:szCs w:val="24"/>
              </w:rPr>
            </w:pPr>
            <w:r w:rsidRPr="002E477D">
              <w:rPr>
                <w:b/>
                <w:bCs/>
                <w:sz w:val="24"/>
                <w:szCs w:val="24"/>
              </w:rPr>
              <w:t>Рівень</w:t>
            </w:r>
          </w:p>
        </w:tc>
      </w:tr>
      <w:tr w:rsidR="002E477D" w:rsidRPr="002E477D" w14:paraId="4B88D892" w14:textId="77777777" w:rsidTr="002E477D">
        <w:tc>
          <w:tcPr>
            <w:tcW w:w="0" w:type="auto"/>
            <w:vAlign w:val="center"/>
            <w:hideMark/>
          </w:tcPr>
          <w:p w14:paraId="23ABC171" w14:textId="77777777" w:rsidR="002E477D" w:rsidRPr="002E477D" w:rsidRDefault="002E477D" w:rsidP="002E477D">
            <w:pPr>
              <w:pStyle w:val="21"/>
              <w:jc w:val="center"/>
              <w:rPr>
                <w:sz w:val="24"/>
                <w:szCs w:val="24"/>
              </w:rPr>
            </w:pPr>
            <w:r w:rsidRPr="002E477D">
              <w:rPr>
                <w:sz w:val="24"/>
                <w:szCs w:val="24"/>
              </w:rPr>
              <w:t>1</w:t>
            </w:r>
          </w:p>
        </w:tc>
        <w:tc>
          <w:tcPr>
            <w:tcW w:w="0" w:type="auto"/>
            <w:vAlign w:val="center"/>
            <w:hideMark/>
          </w:tcPr>
          <w:p w14:paraId="0F28D303" w14:textId="77777777" w:rsidR="002E477D" w:rsidRPr="002E477D" w:rsidRDefault="002E477D" w:rsidP="002E477D">
            <w:pPr>
              <w:pStyle w:val="21"/>
              <w:jc w:val="center"/>
              <w:rPr>
                <w:sz w:val="24"/>
                <w:szCs w:val="24"/>
              </w:rPr>
            </w:pPr>
            <w:r w:rsidRPr="002E477D">
              <w:rPr>
                <w:sz w:val="24"/>
                <w:szCs w:val="24"/>
              </w:rPr>
              <w:t>35</w:t>
            </w:r>
          </w:p>
        </w:tc>
        <w:tc>
          <w:tcPr>
            <w:tcW w:w="0" w:type="auto"/>
            <w:vAlign w:val="center"/>
            <w:hideMark/>
          </w:tcPr>
          <w:p w14:paraId="2C33CE17" w14:textId="77777777" w:rsidR="002E477D" w:rsidRPr="002E477D" w:rsidRDefault="002E477D" w:rsidP="002E477D">
            <w:pPr>
              <w:pStyle w:val="21"/>
              <w:jc w:val="center"/>
              <w:rPr>
                <w:sz w:val="24"/>
                <w:szCs w:val="24"/>
              </w:rPr>
            </w:pPr>
            <w:r w:rsidRPr="002E477D">
              <w:rPr>
                <w:sz w:val="24"/>
                <w:szCs w:val="24"/>
              </w:rPr>
              <w:t>42</w:t>
            </w:r>
          </w:p>
        </w:tc>
        <w:tc>
          <w:tcPr>
            <w:tcW w:w="0" w:type="auto"/>
            <w:vAlign w:val="center"/>
            <w:hideMark/>
          </w:tcPr>
          <w:p w14:paraId="5A762471" w14:textId="77777777" w:rsidR="002E477D" w:rsidRPr="002E477D" w:rsidRDefault="002E477D" w:rsidP="002E477D">
            <w:pPr>
              <w:pStyle w:val="21"/>
              <w:jc w:val="center"/>
              <w:rPr>
                <w:sz w:val="24"/>
                <w:szCs w:val="24"/>
              </w:rPr>
            </w:pPr>
            <w:r w:rsidRPr="002E477D">
              <w:rPr>
                <w:sz w:val="24"/>
                <w:szCs w:val="24"/>
              </w:rPr>
              <w:t>Звичайний</w:t>
            </w:r>
          </w:p>
        </w:tc>
        <w:tc>
          <w:tcPr>
            <w:tcW w:w="0" w:type="auto"/>
            <w:vAlign w:val="center"/>
            <w:hideMark/>
          </w:tcPr>
          <w:p w14:paraId="0160E5F6" w14:textId="77777777" w:rsidR="002E477D" w:rsidRPr="002E477D" w:rsidRDefault="002E477D" w:rsidP="002E477D">
            <w:pPr>
              <w:pStyle w:val="21"/>
              <w:jc w:val="center"/>
              <w:rPr>
                <w:sz w:val="24"/>
                <w:szCs w:val="24"/>
              </w:rPr>
            </w:pPr>
            <w:r w:rsidRPr="002E477D">
              <w:rPr>
                <w:sz w:val="24"/>
                <w:szCs w:val="24"/>
              </w:rPr>
              <w:t>44</w:t>
            </w:r>
          </w:p>
        </w:tc>
        <w:tc>
          <w:tcPr>
            <w:tcW w:w="0" w:type="auto"/>
            <w:vAlign w:val="center"/>
            <w:hideMark/>
          </w:tcPr>
          <w:p w14:paraId="7D62B8D9" w14:textId="77777777" w:rsidR="002E477D" w:rsidRPr="002E477D" w:rsidRDefault="002E477D" w:rsidP="002E477D">
            <w:pPr>
              <w:pStyle w:val="21"/>
              <w:jc w:val="center"/>
              <w:rPr>
                <w:sz w:val="24"/>
                <w:szCs w:val="24"/>
              </w:rPr>
            </w:pPr>
            <w:r w:rsidRPr="002E477D">
              <w:rPr>
                <w:sz w:val="24"/>
                <w:szCs w:val="24"/>
              </w:rPr>
              <w:t>Нормальна</w:t>
            </w:r>
          </w:p>
        </w:tc>
        <w:tc>
          <w:tcPr>
            <w:tcW w:w="0" w:type="auto"/>
            <w:vAlign w:val="center"/>
            <w:hideMark/>
          </w:tcPr>
          <w:p w14:paraId="4F5A5CA9" w14:textId="77777777" w:rsidR="002E477D" w:rsidRPr="002E477D" w:rsidRDefault="002E477D" w:rsidP="002E477D">
            <w:pPr>
              <w:pStyle w:val="21"/>
              <w:jc w:val="center"/>
              <w:rPr>
                <w:sz w:val="24"/>
                <w:szCs w:val="24"/>
              </w:rPr>
            </w:pPr>
            <w:r w:rsidRPr="002E477D">
              <w:rPr>
                <w:sz w:val="24"/>
                <w:szCs w:val="24"/>
              </w:rPr>
              <w:t>32</w:t>
            </w:r>
          </w:p>
        </w:tc>
        <w:tc>
          <w:tcPr>
            <w:tcW w:w="0" w:type="auto"/>
            <w:vAlign w:val="center"/>
            <w:hideMark/>
          </w:tcPr>
          <w:p w14:paraId="58A1A020" w14:textId="77777777" w:rsidR="002E477D" w:rsidRPr="002E477D" w:rsidRDefault="002E477D" w:rsidP="002E477D">
            <w:pPr>
              <w:pStyle w:val="21"/>
              <w:jc w:val="center"/>
              <w:rPr>
                <w:sz w:val="24"/>
                <w:szCs w:val="24"/>
              </w:rPr>
            </w:pPr>
            <w:r w:rsidRPr="002E477D">
              <w:rPr>
                <w:sz w:val="24"/>
                <w:szCs w:val="24"/>
              </w:rPr>
              <w:t>Добра</w:t>
            </w:r>
          </w:p>
        </w:tc>
      </w:tr>
      <w:tr w:rsidR="002E477D" w:rsidRPr="002E477D" w14:paraId="14BF6537" w14:textId="77777777" w:rsidTr="002E477D">
        <w:tc>
          <w:tcPr>
            <w:tcW w:w="0" w:type="auto"/>
            <w:vAlign w:val="center"/>
            <w:hideMark/>
          </w:tcPr>
          <w:p w14:paraId="5BE936EC" w14:textId="77777777" w:rsidR="002E477D" w:rsidRPr="002E477D" w:rsidRDefault="002E477D" w:rsidP="002E477D">
            <w:pPr>
              <w:pStyle w:val="21"/>
              <w:jc w:val="center"/>
              <w:rPr>
                <w:sz w:val="24"/>
                <w:szCs w:val="24"/>
              </w:rPr>
            </w:pPr>
            <w:r w:rsidRPr="002E477D">
              <w:rPr>
                <w:sz w:val="24"/>
                <w:szCs w:val="24"/>
              </w:rPr>
              <w:t>2</w:t>
            </w:r>
          </w:p>
        </w:tc>
        <w:tc>
          <w:tcPr>
            <w:tcW w:w="0" w:type="auto"/>
            <w:vAlign w:val="center"/>
            <w:hideMark/>
          </w:tcPr>
          <w:p w14:paraId="1CECEC6E" w14:textId="77777777" w:rsidR="002E477D" w:rsidRPr="002E477D" w:rsidRDefault="002E477D" w:rsidP="002E477D">
            <w:pPr>
              <w:pStyle w:val="21"/>
              <w:jc w:val="center"/>
              <w:rPr>
                <w:sz w:val="24"/>
                <w:szCs w:val="24"/>
              </w:rPr>
            </w:pPr>
            <w:r w:rsidRPr="002E477D">
              <w:rPr>
                <w:sz w:val="24"/>
                <w:szCs w:val="24"/>
              </w:rPr>
              <w:t>38</w:t>
            </w:r>
          </w:p>
        </w:tc>
        <w:tc>
          <w:tcPr>
            <w:tcW w:w="0" w:type="auto"/>
            <w:vAlign w:val="center"/>
            <w:hideMark/>
          </w:tcPr>
          <w:p w14:paraId="4836F2A1" w14:textId="77777777" w:rsidR="002E477D" w:rsidRPr="002E477D" w:rsidRDefault="002E477D" w:rsidP="002E477D">
            <w:pPr>
              <w:pStyle w:val="21"/>
              <w:jc w:val="center"/>
              <w:rPr>
                <w:sz w:val="24"/>
                <w:szCs w:val="24"/>
              </w:rPr>
            </w:pPr>
            <w:r w:rsidRPr="002E477D">
              <w:rPr>
                <w:sz w:val="24"/>
                <w:szCs w:val="24"/>
              </w:rPr>
              <w:t>56</w:t>
            </w:r>
          </w:p>
        </w:tc>
        <w:tc>
          <w:tcPr>
            <w:tcW w:w="0" w:type="auto"/>
            <w:vAlign w:val="center"/>
            <w:hideMark/>
          </w:tcPr>
          <w:p w14:paraId="7F06ECF1" w14:textId="77777777" w:rsidR="002E477D" w:rsidRPr="002E477D" w:rsidRDefault="002E477D" w:rsidP="002E477D">
            <w:pPr>
              <w:pStyle w:val="21"/>
              <w:jc w:val="center"/>
              <w:rPr>
                <w:sz w:val="24"/>
                <w:szCs w:val="24"/>
              </w:rPr>
            </w:pPr>
            <w:r w:rsidRPr="002E477D">
              <w:rPr>
                <w:sz w:val="24"/>
                <w:szCs w:val="24"/>
              </w:rPr>
              <w:t>Є проблеми</w:t>
            </w:r>
          </w:p>
        </w:tc>
        <w:tc>
          <w:tcPr>
            <w:tcW w:w="0" w:type="auto"/>
            <w:vAlign w:val="center"/>
            <w:hideMark/>
          </w:tcPr>
          <w:p w14:paraId="47BCCD51" w14:textId="77777777" w:rsidR="002E477D" w:rsidRPr="002E477D" w:rsidRDefault="002E477D" w:rsidP="002E477D">
            <w:pPr>
              <w:pStyle w:val="21"/>
              <w:jc w:val="center"/>
              <w:rPr>
                <w:sz w:val="24"/>
                <w:szCs w:val="24"/>
              </w:rPr>
            </w:pPr>
            <w:r w:rsidRPr="002E477D">
              <w:rPr>
                <w:sz w:val="24"/>
                <w:szCs w:val="24"/>
              </w:rPr>
              <w:t>52</w:t>
            </w:r>
          </w:p>
        </w:tc>
        <w:tc>
          <w:tcPr>
            <w:tcW w:w="0" w:type="auto"/>
            <w:vAlign w:val="center"/>
            <w:hideMark/>
          </w:tcPr>
          <w:p w14:paraId="311D6854" w14:textId="77777777" w:rsidR="002E477D" w:rsidRPr="002E477D" w:rsidRDefault="002E477D" w:rsidP="002E477D">
            <w:pPr>
              <w:pStyle w:val="21"/>
              <w:jc w:val="center"/>
              <w:rPr>
                <w:sz w:val="24"/>
                <w:szCs w:val="24"/>
              </w:rPr>
            </w:pPr>
            <w:r w:rsidRPr="002E477D">
              <w:rPr>
                <w:sz w:val="24"/>
                <w:szCs w:val="24"/>
              </w:rPr>
              <w:t>Задовільна</w:t>
            </w:r>
          </w:p>
        </w:tc>
        <w:tc>
          <w:tcPr>
            <w:tcW w:w="0" w:type="auto"/>
            <w:vAlign w:val="center"/>
            <w:hideMark/>
          </w:tcPr>
          <w:p w14:paraId="5038386E" w14:textId="77777777" w:rsidR="002E477D" w:rsidRPr="002E477D" w:rsidRDefault="002E477D" w:rsidP="002E477D">
            <w:pPr>
              <w:pStyle w:val="21"/>
              <w:jc w:val="center"/>
              <w:rPr>
                <w:sz w:val="24"/>
                <w:szCs w:val="24"/>
              </w:rPr>
            </w:pPr>
            <w:r w:rsidRPr="002E477D">
              <w:rPr>
                <w:sz w:val="24"/>
                <w:szCs w:val="24"/>
              </w:rPr>
              <w:t>27</w:t>
            </w:r>
          </w:p>
        </w:tc>
        <w:tc>
          <w:tcPr>
            <w:tcW w:w="0" w:type="auto"/>
            <w:vAlign w:val="center"/>
            <w:hideMark/>
          </w:tcPr>
          <w:p w14:paraId="17D9AC9B"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11B3EB07" w14:textId="77777777" w:rsidTr="002E477D">
        <w:tc>
          <w:tcPr>
            <w:tcW w:w="0" w:type="auto"/>
            <w:vAlign w:val="center"/>
            <w:hideMark/>
          </w:tcPr>
          <w:p w14:paraId="0D9ABD95" w14:textId="77777777" w:rsidR="002E477D" w:rsidRPr="002E477D" w:rsidRDefault="002E477D" w:rsidP="002E477D">
            <w:pPr>
              <w:pStyle w:val="21"/>
              <w:jc w:val="center"/>
              <w:rPr>
                <w:sz w:val="24"/>
                <w:szCs w:val="24"/>
              </w:rPr>
            </w:pPr>
            <w:r w:rsidRPr="002E477D">
              <w:rPr>
                <w:sz w:val="24"/>
                <w:szCs w:val="24"/>
              </w:rPr>
              <w:t>3</w:t>
            </w:r>
          </w:p>
        </w:tc>
        <w:tc>
          <w:tcPr>
            <w:tcW w:w="0" w:type="auto"/>
            <w:vAlign w:val="center"/>
            <w:hideMark/>
          </w:tcPr>
          <w:p w14:paraId="0467C55D" w14:textId="77777777" w:rsidR="002E477D" w:rsidRPr="002E477D" w:rsidRDefault="002E477D" w:rsidP="002E477D">
            <w:pPr>
              <w:pStyle w:val="21"/>
              <w:jc w:val="center"/>
              <w:rPr>
                <w:sz w:val="24"/>
                <w:szCs w:val="24"/>
              </w:rPr>
            </w:pPr>
            <w:r w:rsidRPr="002E477D">
              <w:rPr>
                <w:sz w:val="24"/>
                <w:szCs w:val="24"/>
              </w:rPr>
              <w:t>41</w:t>
            </w:r>
          </w:p>
        </w:tc>
        <w:tc>
          <w:tcPr>
            <w:tcW w:w="0" w:type="auto"/>
            <w:vAlign w:val="center"/>
            <w:hideMark/>
          </w:tcPr>
          <w:p w14:paraId="1C0B3829" w14:textId="77777777" w:rsidR="002E477D" w:rsidRPr="002E477D" w:rsidRDefault="002E477D" w:rsidP="002E477D">
            <w:pPr>
              <w:pStyle w:val="21"/>
              <w:jc w:val="center"/>
              <w:rPr>
                <w:sz w:val="24"/>
                <w:szCs w:val="24"/>
              </w:rPr>
            </w:pPr>
            <w:r w:rsidRPr="002E477D">
              <w:rPr>
                <w:sz w:val="24"/>
                <w:szCs w:val="24"/>
              </w:rPr>
              <w:t>48</w:t>
            </w:r>
          </w:p>
        </w:tc>
        <w:tc>
          <w:tcPr>
            <w:tcW w:w="0" w:type="auto"/>
            <w:vAlign w:val="center"/>
            <w:hideMark/>
          </w:tcPr>
          <w:p w14:paraId="75763949" w14:textId="77777777" w:rsidR="002E477D" w:rsidRPr="002E477D" w:rsidRDefault="002E477D" w:rsidP="002E477D">
            <w:pPr>
              <w:pStyle w:val="21"/>
              <w:jc w:val="center"/>
              <w:rPr>
                <w:sz w:val="24"/>
                <w:szCs w:val="24"/>
              </w:rPr>
            </w:pPr>
            <w:r w:rsidRPr="002E477D">
              <w:rPr>
                <w:sz w:val="24"/>
                <w:szCs w:val="24"/>
              </w:rPr>
              <w:t>Звичайний</w:t>
            </w:r>
          </w:p>
        </w:tc>
        <w:tc>
          <w:tcPr>
            <w:tcW w:w="0" w:type="auto"/>
            <w:vAlign w:val="center"/>
            <w:hideMark/>
          </w:tcPr>
          <w:p w14:paraId="53808ECB" w14:textId="77777777" w:rsidR="002E477D" w:rsidRPr="002E477D" w:rsidRDefault="002E477D" w:rsidP="002E477D">
            <w:pPr>
              <w:pStyle w:val="21"/>
              <w:jc w:val="center"/>
              <w:rPr>
                <w:sz w:val="24"/>
                <w:szCs w:val="24"/>
              </w:rPr>
            </w:pPr>
            <w:r w:rsidRPr="002E477D">
              <w:rPr>
                <w:sz w:val="24"/>
                <w:szCs w:val="24"/>
              </w:rPr>
              <w:t>46</w:t>
            </w:r>
          </w:p>
        </w:tc>
        <w:tc>
          <w:tcPr>
            <w:tcW w:w="0" w:type="auto"/>
            <w:vAlign w:val="center"/>
            <w:hideMark/>
          </w:tcPr>
          <w:p w14:paraId="05F2E388" w14:textId="77777777" w:rsidR="002E477D" w:rsidRPr="002E477D" w:rsidRDefault="002E477D" w:rsidP="002E477D">
            <w:pPr>
              <w:pStyle w:val="21"/>
              <w:jc w:val="center"/>
              <w:rPr>
                <w:sz w:val="24"/>
                <w:szCs w:val="24"/>
              </w:rPr>
            </w:pPr>
            <w:r w:rsidRPr="002E477D">
              <w:rPr>
                <w:sz w:val="24"/>
                <w:szCs w:val="24"/>
              </w:rPr>
              <w:t>Нормальна</w:t>
            </w:r>
          </w:p>
        </w:tc>
        <w:tc>
          <w:tcPr>
            <w:tcW w:w="0" w:type="auto"/>
            <w:vAlign w:val="center"/>
            <w:hideMark/>
          </w:tcPr>
          <w:p w14:paraId="520F8D74" w14:textId="77777777" w:rsidR="002E477D" w:rsidRPr="002E477D" w:rsidRDefault="002E477D" w:rsidP="002E477D">
            <w:pPr>
              <w:pStyle w:val="21"/>
              <w:jc w:val="center"/>
              <w:rPr>
                <w:sz w:val="24"/>
                <w:szCs w:val="24"/>
              </w:rPr>
            </w:pPr>
            <w:r w:rsidRPr="002E477D">
              <w:rPr>
                <w:sz w:val="24"/>
                <w:szCs w:val="24"/>
              </w:rPr>
              <w:t>31</w:t>
            </w:r>
          </w:p>
        </w:tc>
        <w:tc>
          <w:tcPr>
            <w:tcW w:w="0" w:type="auto"/>
            <w:vAlign w:val="center"/>
            <w:hideMark/>
          </w:tcPr>
          <w:p w14:paraId="39B28C0F" w14:textId="77777777" w:rsidR="002E477D" w:rsidRPr="002E477D" w:rsidRDefault="002E477D" w:rsidP="002E477D">
            <w:pPr>
              <w:pStyle w:val="21"/>
              <w:jc w:val="center"/>
              <w:rPr>
                <w:sz w:val="24"/>
                <w:szCs w:val="24"/>
              </w:rPr>
            </w:pPr>
            <w:r w:rsidRPr="002E477D">
              <w:rPr>
                <w:sz w:val="24"/>
                <w:szCs w:val="24"/>
              </w:rPr>
              <w:t>Добра</w:t>
            </w:r>
          </w:p>
        </w:tc>
      </w:tr>
      <w:tr w:rsidR="002E477D" w:rsidRPr="002E477D" w14:paraId="77AE9CAD" w14:textId="77777777" w:rsidTr="002E477D">
        <w:tc>
          <w:tcPr>
            <w:tcW w:w="0" w:type="auto"/>
            <w:vAlign w:val="center"/>
            <w:hideMark/>
          </w:tcPr>
          <w:p w14:paraId="3E4C1B46" w14:textId="77777777" w:rsidR="002E477D" w:rsidRPr="002E477D" w:rsidRDefault="002E477D" w:rsidP="002E477D">
            <w:pPr>
              <w:pStyle w:val="21"/>
              <w:jc w:val="center"/>
              <w:rPr>
                <w:sz w:val="24"/>
                <w:szCs w:val="24"/>
              </w:rPr>
            </w:pPr>
            <w:r w:rsidRPr="002E477D">
              <w:rPr>
                <w:sz w:val="24"/>
                <w:szCs w:val="24"/>
              </w:rPr>
              <w:t>4</w:t>
            </w:r>
          </w:p>
        </w:tc>
        <w:tc>
          <w:tcPr>
            <w:tcW w:w="0" w:type="auto"/>
            <w:vAlign w:val="center"/>
            <w:hideMark/>
          </w:tcPr>
          <w:p w14:paraId="08BF1AF5" w14:textId="77777777" w:rsidR="002E477D" w:rsidRPr="002E477D" w:rsidRDefault="002E477D" w:rsidP="002E477D">
            <w:pPr>
              <w:pStyle w:val="21"/>
              <w:jc w:val="center"/>
              <w:rPr>
                <w:sz w:val="24"/>
                <w:szCs w:val="24"/>
              </w:rPr>
            </w:pPr>
            <w:r w:rsidRPr="002E477D">
              <w:rPr>
                <w:sz w:val="24"/>
                <w:szCs w:val="24"/>
              </w:rPr>
              <w:t>36</w:t>
            </w:r>
          </w:p>
        </w:tc>
        <w:tc>
          <w:tcPr>
            <w:tcW w:w="0" w:type="auto"/>
            <w:vAlign w:val="center"/>
            <w:hideMark/>
          </w:tcPr>
          <w:p w14:paraId="2679EA45" w14:textId="77777777" w:rsidR="002E477D" w:rsidRPr="002E477D" w:rsidRDefault="002E477D" w:rsidP="002E477D">
            <w:pPr>
              <w:pStyle w:val="21"/>
              <w:jc w:val="center"/>
              <w:rPr>
                <w:sz w:val="24"/>
                <w:szCs w:val="24"/>
              </w:rPr>
            </w:pPr>
            <w:r w:rsidRPr="002E477D">
              <w:rPr>
                <w:sz w:val="24"/>
                <w:szCs w:val="24"/>
              </w:rPr>
              <w:t>71</w:t>
            </w:r>
          </w:p>
        </w:tc>
        <w:tc>
          <w:tcPr>
            <w:tcW w:w="0" w:type="auto"/>
            <w:vAlign w:val="center"/>
            <w:hideMark/>
          </w:tcPr>
          <w:p w14:paraId="2E1D1490" w14:textId="77777777" w:rsidR="002E477D" w:rsidRPr="002E477D" w:rsidRDefault="002E477D" w:rsidP="002E477D">
            <w:pPr>
              <w:pStyle w:val="21"/>
              <w:jc w:val="center"/>
              <w:rPr>
                <w:sz w:val="24"/>
                <w:szCs w:val="24"/>
              </w:rPr>
            </w:pPr>
            <w:r w:rsidRPr="002E477D">
              <w:rPr>
                <w:sz w:val="24"/>
                <w:szCs w:val="24"/>
              </w:rPr>
              <w:t>Є проблеми</w:t>
            </w:r>
          </w:p>
        </w:tc>
        <w:tc>
          <w:tcPr>
            <w:tcW w:w="0" w:type="auto"/>
            <w:vAlign w:val="center"/>
            <w:hideMark/>
          </w:tcPr>
          <w:p w14:paraId="2CAA9455" w14:textId="77777777" w:rsidR="002E477D" w:rsidRPr="002E477D" w:rsidRDefault="002E477D" w:rsidP="002E477D">
            <w:pPr>
              <w:pStyle w:val="21"/>
              <w:jc w:val="center"/>
              <w:rPr>
                <w:sz w:val="24"/>
                <w:szCs w:val="24"/>
              </w:rPr>
            </w:pPr>
            <w:r w:rsidRPr="002E477D">
              <w:rPr>
                <w:sz w:val="24"/>
                <w:szCs w:val="24"/>
              </w:rPr>
              <w:t>58</w:t>
            </w:r>
          </w:p>
        </w:tc>
        <w:tc>
          <w:tcPr>
            <w:tcW w:w="0" w:type="auto"/>
            <w:vAlign w:val="center"/>
            <w:hideMark/>
          </w:tcPr>
          <w:p w14:paraId="27094750" w14:textId="77777777" w:rsidR="002E477D" w:rsidRPr="002E477D" w:rsidRDefault="002E477D" w:rsidP="002E477D">
            <w:pPr>
              <w:pStyle w:val="21"/>
              <w:jc w:val="center"/>
              <w:rPr>
                <w:sz w:val="24"/>
                <w:szCs w:val="24"/>
              </w:rPr>
            </w:pPr>
            <w:r w:rsidRPr="002E477D">
              <w:rPr>
                <w:sz w:val="24"/>
                <w:szCs w:val="24"/>
              </w:rPr>
              <w:t>Задовільна</w:t>
            </w:r>
          </w:p>
        </w:tc>
        <w:tc>
          <w:tcPr>
            <w:tcW w:w="0" w:type="auto"/>
            <w:vAlign w:val="center"/>
            <w:hideMark/>
          </w:tcPr>
          <w:p w14:paraId="2A019803" w14:textId="77777777" w:rsidR="002E477D" w:rsidRPr="002E477D" w:rsidRDefault="002E477D" w:rsidP="002E477D">
            <w:pPr>
              <w:pStyle w:val="21"/>
              <w:jc w:val="center"/>
              <w:rPr>
                <w:sz w:val="24"/>
                <w:szCs w:val="24"/>
              </w:rPr>
            </w:pPr>
            <w:r w:rsidRPr="002E477D">
              <w:rPr>
                <w:sz w:val="24"/>
                <w:szCs w:val="24"/>
              </w:rPr>
              <w:t>24</w:t>
            </w:r>
          </w:p>
        </w:tc>
        <w:tc>
          <w:tcPr>
            <w:tcW w:w="0" w:type="auto"/>
            <w:vAlign w:val="center"/>
            <w:hideMark/>
          </w:tcPr>
          <w:p w14:paraId="1A317DAA" w14:textId="77777777" w:rsidR="002E477D" w:rsidRPr="002E477D" w:rsidRDefault="002E477D" w:rsidP="002E477D">
            <w:pPr>
              <w:pStyle w:val="21"/>
              <w:jc w:val="center"/>
              <w:rPr>
                <w:sz w:val="24"/>
                <w:szCs w:val="24"/>
              </w:rPr>
            </w:pPr>
            <w:r w:rsidRPr="002E477D">
              <w:rPr>
                <w:sz w:val="24"/>
                <w:szCs w:val="24"/>
              </w:rPr>
              <w:t>Низька</w:t>
            </w:r>
          </w:p>
        </w:tc>
      </w:tr>
      <w:tr w:rsidR="002E477D" w:rsidRPr="002E477D" w14:paraId="4ABB4466" w14:textId="77777777" w:rsidTr="002E477D">
        <w:tc>
          <w:tcPr>
            <w:tcW w:w="0" w:type="auto"/>
            <w:vAlign w:val="center"/>
            <w:hideMark/>
          </w:tcPr>
          <w:p w14:paraId="00BD825A" w14:textId="77777777" w:rsidR="002E477D" w:rsidRPr="002E477D" w:rsidRDefault="002E477D" w:rsidP="002E477D">
            <w:pPr>
              <w:pStyle w:val="21"/>
              <w:jc w:val="center"/>
              <w:rPr>
                <w:sz w:val="24"/>
                <w:szCs w:val="24"/>
              </w:rPr>
            </w:pPr>
            <w:r w:rsidRPr="002E477D">
              <w:rPr>
                <w:sz w:val="24"/>
                <w:szCs w:val="24"/>
              </w:rPr>
              <w:t>5</w:t>
            </w:r>
          </w:p>
        </w:tc>
        <w:tc>
          <w:tcPr>
            <w:tcW w:w="0" w:type="auto"/>
            <w:vAlign w:val="center"/>
            <w:hideMark/>
          </w:tcPr>
          <w:p w14:paraId="013E6096" w14:textId="77777777" w:rsidR="002E477D" w:rsidRPr="002E477D" w:rsidRDefault="002E477D" w:rsidP="002E477D">
            <w:pPr>
              <w:pStyle w:val="21"/>
              <w:jc w:val="center"/>
              <w:rPr>
                <w:sz w:val="24"/>
                <w:szCs w:val="24"/>
              </w:rPr>
            </w:pPr>
            <w:r w:rsidRPr="002E477D">
              <w:rPr>
                <w:sz w:val="24"/>
                <w:szCs w:val="24"/>
              </w:rPr>
              <w:t>44</w:t>
            </w:r>
          </w:p>
        </w:tc>
        <w:tc>
          <w:tcPr>
            <w:tcW w:w="0" w:type="auto"/>
            <w:vAlign w:val="center"/>
            <w:hideMark/>
          </w:tcPr>
          <w:p w14:paraId="510BFC36" w14:textId="77777777" w:rsidR="002E477D" w:rsidRPr="002E477D" w:rsidRDefault="002E477D" w:rsidP="002E477D">
            <w:pPr>
              <w:pStyle w:val="21"/>
              <w:jc w:val="center"/>
              <w:rPr>
                <w:sz w:val="24"/>
                <w:szCs w:val="24"/>
              </w:rPr>
            </w:pPr>
            <w:r w:rsidRPr="002E477D">
              <w:rPr>
                <w:sz w:val="24"/>
                <w:szCs w:val="24"/>
              </w:rPr>
              <w:t>39</w:t>
            </w:r>
          </w:p>
        </w:tc>
        <w:tc>
          <w:tcPr>
            <w:tcW w:w="0" w:type="auto"/>
            <w:vAlign w:val="center"/>
            <w:hideMark/>
          </w:tcPr>
          <w:p w14:paraId="53D77EEA" w14:textId="77777777" w:rsidR="002E477D" w:rsidRPr="002E477D" w:rsidRDefault="002E477D" w:rsidP="002E477D">
            <w:pPr>
              <w:pStyle w:val="21"/>
              <w:jc w:val="center"/>
              <w:rPr>
                <w:sz w:val="24"/>
                <w:szCs w:val="24"/>
              </w:rPr>
            </w:pPr>
            <w:r w:rsidRPr="002E477D">
              <w:rPr>
                <w:sz w:val="24"/>
                <w:szCs w:val="24"/>
              </w:rPr>
              <w:t>Звичайний</w:t>
            </w:r>
          </w:p>
        </w:tc>
        <w:tc>
          <w:tcPr>
            <w:tcW w:w="0" w:type="auto"/>
            <w:vAlign w:val="center"/>
            <w:hideMark/>
          </w:tcPr>
          <w:p w14:paraId="0D2CB9B1" w14:textId="77777777" w:rsidR="002E477D" w:rsidRPr="002E477D" w:rsidRDefault="002E477D" w:rsidP="002E477D">
            <w:pPr>
              <w:pStyle w:val="21"/>
              <w:jc w:val="center"/>
              <w:rPr>
                <w:sz w:val="24"/>
                <w:szCs w:val="24"/>
              </w:rPr>
            </w:pPr>
            <w:r w:rsidRPr="002E477D">
              <w:rPr>
                <w:sz w:val="24"/>
                <w:szCs w:val="24"/>
              </w:rPr>
              <w:t>42</w:t>
            </w:r>
          </w:p>
        </w:tc>
        <w:tc>
          <w:tcPr>
            <w:tcW w:w="0" w:type="auto"/>
            <w:vAlign w:val="center"/>
            <w:hideMark/>
          </w:tcPr>
          <w:p w14:paraId="07DC773F" w14:textId="77777777" w:rsidR="002E477D" w:rsidRPr="002E477D" w:rsidRDefault="002E477D" w:rsidP="002E477D">
            <w:pPr>
              <w:pStyle w:val="21"/>
              <w:jc w:val="center"/>
              <w:rPr>
                <w:sz w:val="24"/>
                <w:szCs w:val="24"/>
              </w:rPr>
            </w:pPr>
            <w:r w:rsidRPr="002E477D">
              <w:rPr>
                <w:sz w:val="24"/>
                <w:szCs w:val="24"/>
              </w:rPr>
              <w:t>Нормальна</w:t>
            </w:r>
          </w:p>
        </w:tc>
        <w:tc>
          <w:tcPr>
            <w:tcW w:w="0" w:type="auto"/>
            <w:vAlign w:val="center"/>
            <w:hideMark/>
          </w:tcPr>
          <w:p w14:paraId="2FD76B5A" w14:textId="77777777" w:rsidR="002E477D" w:rsidRPr="002E477D" w:rsidRDefault="002E477D" w:rsidP="002E477D">
            <w:pPr>
              <w:pStyle w:val="21"/>
              <w:jc w:val="center"/>
              <w:rPr>
                <w:sz w:val="24"/>
                <w:szCs w:val="24"/>
              </w:rPr>
            </w:pPr>
            <w:r w:rsidRPr="002E477D">
              <w:rPr>
                <w:sz w:val="24"/>
                <w:szCs w:val="24"/>
              </w:rPr>
              <w:t>35</w:t>
            </w:r>
          </w:p>
        </w:tc>
        <w:tc>
          <w:tcPr>
            <w:tcW w:w="0" w:type="auto"/>
            <w:vAlign w:val="center"/>
            <w:hideMark/>
          </w:tcPr>
          <w:p w14:paraId="763E2FC3" w14:textId="77777777" w:rsidR="002E477D" w:rsidRPr="002E477D" w:rsidRDefault="002E477D" w:rsidP="002E477D">
            <w:pPr>
              <w:pStyle w:val="21"/>
              <w:jc w:val="center"/>
              <w:rPr>
                <w:sz w:val="24"/>
                <w:szCs w:val="24"/>
              </w:rPr>
            </w:pPr>
            <w:r w:rsidRPr="002E477D">
              <w:rPr>
                <w:sz w:val="24"/>
                <w:szCs w:val="24"/>
              </w:rPr>
              <w:t>Відмінна</w:t>
            </w:r>
          </w:p>
        </w:tc>
      </w:tr>
      <w:tr w:rsidR="002E477D" w:rsidRPr="002E477D" w14:paraId="7FC96A5D" w14:textId="77777777" w:rsidTr="002E477D">
        <w:tc>
          <w:tcPr>
            <w:tcW w:w="0" w:type="auto"/>
            <w:vAlign w:val="center"/>
            <w:hideMark/>
          </w:tcPr>
          <w:p w14:paraId="0D3BE0F0" w14:textId="77777777" w:rsidR="002E477D" w:rsidRPr="002E477D" w:rsidRDefault="002E477D" w:rsidP="002E477D">
            <w:pPr>
              <w:pStyle w:val="21"/>
              <w:jc w:val="center"/>
              <w:rPr>
                <w:sz w:val="24"/>
                <w:szCs w:val="24"/>
              </w:rPr>
            </w:pPr>
            <w:r w:rsidRPr="002E477D">
              <w:rPr>
                <w:sz w:val="24"/>
                <w:szCs w:val="24"/>
              </w:rPr>
              <w:t>6</w:t>
            </w:r>
          </w:p>
        </w:tc>
        <w:tc>
          <w:tcPr>
            <w:tcW w:w="0" w:type="auto"/>
            <w:vAlign w:val="center"/>
            <w:hideMark/>
          </w:tcPr>
          <w:p w14:paraId="4D310F88" w14:textId="77777777" w:rsidR="002E477D" w:rsidRPr="002E477D" w:rsidRDefault="002E477D" w:rsidP="002E477D">
            <w:pPr>
              <w:pStyle w:val="21"/>
              <w:jc w:val="center"/>
              <w:rPr>
                <w:sz w:val="24"/>
                <w:szCs w:val="24"/>
              </w:rPr>
            </w:pPr>
            <w:r w:rsidRPr="002E477D">
              <w:rPr>
                <w:sz w:val="24"/>
                <w:szCs w:val="24"/>
              </w:rPr>
              <w:t>47</w:t>
            </w:r>
          </w:p>
        </w:tc>
        <w:tc>
          <w:tcPr>
            <w:tcW w:w="0" w:type="auto"/>
            <w:vAlign w:val="center"/>
            <w:hideMark/>
          </w:tcPr>
          <w:p w14:paraId="6E2DC505" w14:textId="77777777" w:rsidR="002E477D" w:rsidRPr="002E477D" w:rsidRDefault="002E477D" w:rsidP="002E477D">
            <w:pPr>
              <w:pStyle w:val="21"/>
              <w:jc w:val="center"/>
              <w:rPr>
                <w:sz w:val="24"/>
                <w:szCs w:val="24"/>
              </w:rPr>
            </w:pPr>
            <w:r w:rsidRPr="002E477D">
              <w:rPr>
                <w:sz w:val="24"/>
                <w:szCs w:val="24"/>
              </w:rPr>
              <w:t>63</w:t>
            </w:r>
          </w:p>
        </w:tc>
        <w:tc>
          <w:tcPr>
            <w:tcW w:w="0" w:type="auto"/>
            <w:vAlign w:val="center"/>
            <w:hideMark/>
          </w:tcPr>
          <w:p w14:paraId="6CEC513E" w14:textId="77777777" w:rsidR="002E477D" w:rsidRPr="002E477D" w:rsidRDefault="002E477D" w:rsidP="002E477D">
            <w:pPr>
              <w:pStyle w:val="21"/>
              <w:jc w:val="center"/>
              <w:rPr>
                <w:sz w:val="24"/>
                <w:szCs w:val="24"/>
              </w:rPr>
            </w:pPr>
            <w:r w:rsidRPr="002E477D">
              <w:rPr>
                <w:sz w:val="24"/>
                <w:szCs w:val="24"/>
              </w:rPr>
              <w:t>Є проблеми</w:t>
            </w:r>
          </w:p>
        </w:tc>
        <w:tc>
          <w:tcPr>
            <w:tcW w:w="0" w:type="auto"/>
            <w:vAlign w:val="center"/>
            <w:hideMark/>
          </w:tcPr>
          <w:p w14:paraId="40F59E40" w14:textId="77777777" w:rsidR="002E477D" w:rsidRPr="002E477D" w:rsidRDefault="002E477D" w:rsidP="002E477D">
            <w:pPr>
              <w:pStyle w:val="21"/>
              <w:jc w:val="center"/>
              <w:rPr>
                <w:sz w:val="24"/>
                <w:szCs w:val="24"/>
              </w:rPr>
            </w:pPr>
            <w:r w:rsidRPr="002E477D">
              <w:rPr>
                <w:sz w:val="24"/>
                <w:szCs w:val="24"/>
              </w:rPr>
              <w:t>54</w:t>
            </w:r>
          </w:p>
        </w:tc>
        <w:tc>
          <w:tcPr>
            <w:tcW w:w="0" w:type="auto"/>
            <w:vAlign w:val="center"/>
            <w:hideMark/>
          </w:tcPr>
          <w:p w14:paraId="29C4D84A" w14:textId="77777777" w:rsidR="002E477D" w:rsidRPr="002E477D" w:rsidRDefault="002E477D" w:rsidP="002E477D">
            <w:pPr>
              <w:pStyle w:val="21"/>
              <w:jc w:val="center"/>
              <w:rPr>
                <w:sz w:val="24"/>
                <w:szCs w:val="24"/>
              </w:rPr>
            </w:pPr>
            <w:r w:rsidRPr="002E477D">
              <w:rPr>
                <w:sz w:val="24"/>
                <w:szCs w:val="24"/>
              </w:rPr>
              <w:t>Задовільна</w:t>
            </w:r>
          </w:p>
        </w:tc>
        <w:tc>
          <w:tcPr>
            <w:tcW w:w="0" w:type="auto"/>
            <w:vAlign w:val="center"/>
            <w:hideMark/>
          </w:tcPr>
          <w:p w14:paraId="7FAA5CF4" w14:textId="77777777" w:rsidR="002E477D" w:rsidRPr="002E477D" w:rsidRDefault="002E477D" w:rsidP="002E477D">
            <w:pPr>
              <w:pStyle w:val="21"/>
              <w:jc w:val="center"/>
              <w:rPr>
                <w:sz w:val="24"/>
                <w:szCs w:val="24"/>
              </w:rPr>
            </w:pPr>
            <w:r w:rsidRPr="002E477D">
              <w:rPr>
                <w:sz w:val="24"/>
                <w:szCs w:val="24"/>
              </w:rPr>
              <w:t>26</w:t>
            </w:r>
          </w:p>
        </w:tc>
        <w:tc>
          <w:tcPr>
            <w:tcW w:w="0" w:type="auto"/>
            <w:vAlign w:val="center"/>
            <w:hideMark/>
          </w:tcPr>
          <w:p w14:paraId="45BD072F"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34948DD9" w14:textId="77777777" w:rsidTr="002E477D">
        <w:tc>
          <w:tcPr>
            <w:tcW w:w="0" w:type="auto"/>
            <w:vAlign w:val="center"/>
            <w:hideMark/>
          </w:tcPr>
          <w:p w14:paraId="6D027F3F" w14:textId="77777777" w:rsidR="002E477D" w:rsidRPr="002E477D" w:rsidRDefault="002E477D" w:rsidP="002E477D">
            <w:pPr>
              <w:pStyle w:val="21"/>
              <w:jc w:val="center"/>
              <w:rPr>
                <w:sz w:val="24"/>
                <w:szCs w:val="24"/>
              </w:rPr>
            </w:pPr>
            <w:r w:rsidRPr="002E477D">
              <w:rPr>
                <w:sz w:val="24"/>
                <w:szCs w:val="24"/>
              </w:rPr>
              <w:t>7</w:t>
            </w:r>
          </w:p>
        </w:tc>
        <w:tc>
          <w:tcPr>
            <w:tcW w:w="0" w:type="auto"/>
            <w:vAlign w:val="center"/>
            <w:hideMark/>
          </w:tcPr>
          <w:p w14:paraId="13D891B2" w14:textId="77777777" w:rsidR="002E477D" w:rsidRPr="002E477D" w:rsidRDefault="002E477D" w:rsidP="002E477D">
            <w:pPr>
              <w:pStyle w:val="21"/>
              <w:jc w:val="center"/>
              <w:rPr>
                <w:sz w:val="24"/>
                <w:szCs w:val="24"/>
              </w:rPr>
            </w:pPr>
            <w:r w:rsidRPr="002E477D">
              <w:rPr>
                <w:sz w:val="24"/>
                <w:szCs w:val="24"/>
              </w:rPr>
              <w:t>35</w:t>
            </w:r>
          </w:p>
        </w:tc>
        <w:tc>
          <w:tcPr>
            <w:tcW w:w="0" w:type="auto"/>
            <w:vAlign w:val="center"/>
            <w:hideMark/>
          </w:tcPr>
          <w:p w14:paraId="765A0C3D" w14:textId="77777777" w:rsidR="002E477D" w:rsidRPr="002E477D" w:rsidRDefault="002E477D" w:rsidP="002E477D">
            <w:pPr>
              <w:pStyle w:val="21"/>
              <w:jc w:val="center"/>
              <w:rPr>
                <w:sz w:val="24"/>
                <w:szCs w:val="24"/>
              </w:rPr>
            </w:pPr>
            <w:r w:rsidRPr="002E477D">
              <w:rPr>
                <w:sz w:val="24"/>
                <w:szCs w:val="24"/>
              </w:rPr>
              <w:t>82</w:t>
            </w:r>
          </w:p>
        </w:tc>
        <w:tc>
          <w:tcPr>
            <w:tcW w:w="0" w:type="auto"/>
            <w:vAlign w:val="center"/>
            <w:hideMark/>
          </w:tcPr>
          <w:p w14:paraId="7794714C" w14:textId="77777777" w:rsidR="002E477D" w:rsidRPr="002E477D" w:rsidRDefault="002E477D" w:rsidP="002E477D">
            <w:pPr>
              <w:pStyle w:val="21"/>
              <w:jc w:val="center"/>
              <w:rPr>
                <w:sz w:val="24"/>
                <w:szCs w:val="24"/>
              </w:rPr>
            </w:pPr>
            <w:r w:rsidRPr="002E477D">
              <w:rPr>
                <w:sz w:val="24"/>
                <w:szCs w:val="24"/>
              </w:rPr>
              <w:t>Залежність</w:t>
            </w:r>
          </w:p>
        </w:tc>
        <w:tc>
          <w:tcPr>
            <w:tcW w:w="0" w:type="auto"/>
            <w:vAlign w:val="center"/>
            <w:hideMark/>
          </w:tcPr>
          <w:p w14:paraId="14CB7B9B" w14:textId="77777777" w:rsidR="002E477D" w:rsidRPr="002E477D" w:rsidRDefault="002E477D" w:rsidP="002E477D">
            <w:pPr>
              <w:pStyle w:val="21"/>
              <w:jc w:val="center"/>
              <w:rPr>
                <w:sz w:val="24"/>
                <w:szCs w:val="24"/>
              </w:rPr>
            </w:pPr>
            <w:r w:rsidRPr="002E477D">
              <w:rPr>
                <w:sz w:val="24"/>
                <w:szCs w:val="24"/>
              </w:rPr>
              <w:t>65</w:t>
            </w:r>
          </w:p>
        </w:tc>
        <w:tc>
          <w:tcPr>
            <w:tcW w:w="0" w:type="auto"/>
            <w:vAlign w:val="center"/>
            <w:hideMark/>
          </w:tcPr>
          <w:p w14:paraId="5D519AAF" w14:textId="77777777" w:rsidR="002E477D" w:rsidRPr="002E477D" w:rsidRDefault="002E477D" w:rsidP="002E477D">
            <w:pPr>
              <w:pStyle w:val="21"/>
              <w:jc w:val="center"/>
              <w:rPr>
                <w:sz w:val="24"/>
                <w:szCs w:val="24"/>
              </w:rPr>
            </w:pPr>
            <w:r w:rsidRPr="002E477D">
              <w:rPr>
                <w:sz w:val="24"/>
                <w:szCs w:val="24"/>
              </w:rPr>
              <w:t>Низька</w:t>
            </w:r>
          </w:p>
        </w:tc>
        <w:tc>
          <w:tcPr>
            <w:tcW w:w="0" w:type="auto"/>
            <w:vAlign w:val="center"/>
            <w:hideMark/>
          </w:tcPr>
          <w:p w14:paraId="1EA82051" w14:textId="77777777" w:rsidR="002E477D" w:rsidRPr="002E477D" w:rsidRDefault="002E477D" w:rsidP="002E477D">
            <w:pPr>
              <w:pStyle w:val="21"/>
              <w:jc w:val="center"/>
              <w:rPr>
                <w:sz w:val="24"/>
                <w:szCs w:val="24"/>
              </w:rPr>
            </w:pPr>
            <w:r w:rsidRPr="002E477D">
              <w:rPr>
                <w:sz w:val="24"/>
                <w:szCs w:val="24"/>
              </w:rPr>
              <w:t>21</w:t>
            </w:r>
          </w:p>
        </w:tc>
        <w:tc>
          <w:tcPr>
            <w:tcW w:w="0" w:type="auto"/>
            <w:vAlign w:val="center"/>
            <w:hideMark/>
          </w:tcPr>
          <w:p w14:paraId="32EC76C1" w14:textId="77777777" w:rsidR="002E477D" w:rsidRPr="002E477D" w:rsidRDefault="002E477D" w:rsidP="002E477D">
            <w:pPr>
              <w:pStyle w:val="21"/>
              <w:jc w:val="center"/>
              <w:rPr>
                <w:sz w:val="24"/>
                <w:szCs w:val="24"/>
              </w:rPr>
            </w:pPr>
            <w:r w:rsidRPr="002E477D">
              <w:rPr>
                <w:sz w:val="24"/>
                <w:szCs w:val="24"/>
              </w:rPr>
              <w:t>Низька</w:t>
            </w:r>
          </w:p>
        </w:tc>
      </w:tr>
      <w:tr w:rsidR="002E477D" w:rsidRPr="002E477D" w14:paraId="203EA293" w14:textId="77777777" w:rsidTr="002E477D">
        <w:tc>
          <w:tcPr>
            <w:tcW w:w="0" w:type="auto"/>
            <w:vAlign w:val="center"/>
            <w:hideMark/>
          </w:tcPr>
          <w:p w14:paraId="42129F77" w14:textId="77777777" w:rsidR="002E477D" w:rsidRPr="002E477D" w:rsidRDefault="002E477D" w:rsidP="002E477D">
            <w:pPr>
              <w:pStyle w:val="21"/>
              <w:jc w:val="center"/>
              <w:rPr>
                <w:sz w:val="24"/>
                <w:szCs w:val="24"/>
              </w:rPr>
            </w:pPr>
            <w:r w:rsidRPr="002E477D">
              <w:rPr>
                <w:sz w:val="24"/>
                <w:szCs w:val="24"/>
              </w:rPr>
              <w:t>8</w:t>
            </w:r>
          </w:p>
        </w:tc>
        <w:tc>
          <w:tcPr>
            <w:tcW w:w="0" w:type="auto"/>
            <w:vAlign w:val="center"/>
            <w:hideMark/>
          </w:tcPr>
          <w:p w14:paraId="5F7C65B4" w14:textId="77777777" w:rsidR="002E477D" w:rsidRPr="002E477D" w:rsidRDefault="002E477D" w:rsidP="002E477D">
            <w:pPr>
              <w:pStyle w:val="21"/>
              <w:jc w:val="center"/>
              <w:rPr>
                <w:sz w:val="24"/>
                <w:szCs w:val="24"/>
              </w:rPr>
            </w:pPr>
            <w:r w:rsidRPr="002E477D">
              <w:rPr>
                <w:sz w:val="24"/>
                <w:szCs w:val="24"/>
              </w:rPr>
              <w:t>52</w:t>
            </w:r>
          </w:p>
        </w:tc>
        <w:tc>
          <w:tcPr>
            <w:tcW w:w="0" w:type="auto"/>
            <w:vAlign w:val="center"/>
            <w:hideMark/>
          </w:tcPr>
          <w:p w14:paraId="4256A38D" w14:textId="77777777" w:rsidR="002E477D" w:rsidRPr="002E477D" w:rsidRDefault="002E477D" w:rsidP="002E477D">
            <w:pPr>
              <w:pStyle w:val="21"/>
              <w:jc w:val="center"/>
              <w:rPr>
                <w:sz w:val="24"/>
                <w:szCs w:val="24"/>
              </w:rPr>
            </w:pPr>
            <w:r w:rsidRPr="002E477D">
              <w:rPr>
                <w:sz w:val="24"/>
                <w:szCs w:val="24"/>
              </w:rPr>
              <w:t>45</w:t>
            </w:r>
          </w:p>
        </w:tc>
        <w:tc>
          <w:tcPr>
            <w:tcW w:w="0" w:type="auto"/>
            <w:vAlign w:val="center"/>
            <w:hideMark/>
          </w:tcPr>
          <w:p w14:paraId="10CD270D" w14:textId="77777777" w:rsidR="002E477D" w:rsidRPr="002E477D" w:rsidRDefault="002E477D" w:rsidP="002E477D">
            <w:pPr>
              <w:pStyle w:val="21"/>
              <w:jc w:val="center"/>
              <w:rPr>
                <w:sz w:val="24"/>
                <w:szCs w:val="24"/>
              </w:rPr>
            </w:pPr>
            <w:r w:rsidRPr="002E477D">
              <w:rPr>
                <w:sz w:val="24"/>
                <w:szCs w:val="24"/>
              </w:rPr>
              <w:t>Звичайний</w:t>
            </w:r>
          </w:p>
        </w:tc>
        <w:tc>
          <w:tcPr>
            <w:tcW w:w="0" w:type="auto"/>
            <w:vAlign w:val="center"/>
            <w:hideMark/>
          </w:tcPr>
          <w:p w14:paraId="295FD47F" w14:textId="77777777" w:rsidR="002E477D" w:rsidRPr="002E477D" w:rsidRDefault="002E477D" w:rsidP="002E477D">
            <w:pPr>
              <w:pStyle w:val="21"/>
              <w:jc w:val="center"/>
              <w:rPr>
                <w:sz w:val="24"/>
                <w:szCs w:val="24"/>
              </w:rPr>
            </w:pPr>
            <w:r w:rsidRPr="002E477D">
              <w:rPr>
                <w:sz w:val="24"/>
                <w:szCs w:val="24"/>
              </w:rPr>
              <w:t>43</w:t>
            </w:r>
          </w:p>
        </w:tc>
        <w:tc>
          <w:tcPr>
            <w:tcW w:w="0" w:type="auto"/>
            <w:vAlign w:val="center"/>
            <w:hideMark/>
          </w:tcPr>
          <w:p w14:paraId="5C67DD82" w14:textId="77777777" w:rsidR="002E477D" w:rsidRPr="002E477D" w:rsidRDefault="002E477D" w:rsidP="002E477D">
            <w:pPr>
              <w:pStyle w:val="21"/>
              <w:jc w:val="center"/>
              <w:rPr>
                <w:sz w:val="24"/>
                <w:szCs w:val="24"/>
              </w:rPr>
            </w:pPr>
            <w:r w:rsidRPr="002E477D">
              <w:rPr>
                <w:sz w:val="24"/>
                <w:szCs w:val="24"/>
              </w:rPr>
              <w:t>Нормальна</w:t>
            </w:r>
          </w:p>
        </w:tc>
        <w:tc>
          <w:tcPr>
            <w:tcW w:w="0" w:type="auto"/>
            <w:vAlign w:val="center"/>
            <w:hideMark/>
          </w:tcPr>
          <w:p w14:paraId="17A9A81C" w14:textId="77777777" w:rsidR="002E477D" w:rsidRPr="002E477D" w:rsidRDefault="002E477D" w:rsidP="002E477D">
            <w:pPr>
              <w:pStyle w:val="21"/>
              <w:jc w:val="center"/>
              <w:rPr>
                <w:sz w:val="24"/>
                <w:szCs w:val="24"/>
              </w:rPr>
            </w:pPr>
            <w:r w:rsidRPr="002E477D">
              <w:rPr>
                <w:sz w:val="24"/>
                <w:szCs w:val="24"/>
              </w:rPr>
              <w:t>33</w:t>
            </w:r>
          </w:p>
        </w:tc>
        <w:tc>
          <w:tcPr>
            <w:tcW w:w="0" w:type="auto"/>
            <w:vAlign w:val="center"/>
            <w:hideMark/>
          </w:tcPr>
          <w:p w14:paraId="62A2F284" w14:textId="77777777" w:rsidR="002E477D" w:rsidRPr="002E477D" w:rsidRDefault="002E477D" w:rsidP="002E477D">
            <w:pPr>
              <w:pStyle w:val="21"/>
              <w:jc w:val="center"/>
              <w:rPr>
                <w:sz w:val="24"/>
                <w:szCs w:val="24"/>
              </w:rPr>
            </w:pPr>
            <w:r w:rsidRPr="002E477D">
              <w:rPr>
                <w:sz w:val="24"/>
                <w:szCs w:val="24"/>
              </w:rPr>
              <w:t>Добра</w:t>
            </w:r>
          </w:p>
        </w:tc>
      </w:tr>
      <w:tr w:rsidR="002E477D" w:rsidRPr="002E477D" w14:paraId="3845C6B1" w14:textId="77777777" w:rsidTr="002E477D">
        <w:tc>
          <w:tcPr>
            <w:tcW w:w="0" w:type="auto"/>
            <w:vAlign w:val="center"/>
            <w:hideMark/>
          </w:tcPr>
          <w:p w14:paraId="1DEF951B" w14:textId="77777777" w:rsidR="002E477D" w:rsidRPr="002E477D" w:rsidRDefault="002E477D" w:rsidP="002E477D">
            <w:pPr>
              <w:pStyle w:val="21"/>
              <w:jc w:val="center"/>
              <w:rPr>
                <w:sz w:val="24"/>
                <w:szCs w:val="24"/>
              </w:rPr>
            </w:pPr>
            <w:r w:rsidRPr="002E477D">
              <w:rPr>
                <w:sz w:val="24"/>
                <w:szCs w:val="24"/>
              </w:rPr>
              <w:t>9</w:t>
            </w:r>
          </w:p>
        </w:tc>
        <w:tc>
          <w:tcPr>
            <w:tcW w:w="0" w:type="auto"/>
            <w:vAlign w:val="center"/>
            <w:hideMark/>
          </w:tcPr>
          <w:p w14:paraId="0B37ED07" w14:textId="77777777" w:rsidR="002E477D" w:rsidRPr="002E477D" w:rsidRDefault="002E477D" w:rsidP="002E477D">
            <w:pPr>
              <w:pStyle w:val="21"/>
              <w:jc w:val="center"/>
              <w:rPr>
                <w:sz w:val="24"/>
                <w:szCs w:val="24"/>
              </w:rPr>
            </w:pPr>
            <w:r w:rsidRPr="002E477D">
              <w:rPr>
                <w:sz w:val="24"/>
                <w:szCs w:val="24"/>
              </w:rPr>
              <w:t>39</w:t>
            </w:r>
          </w:p>
        </w:tc>
        <w:tc>
          <w:tcPr>
            <w:tcW w:w="0" w:type="auto"/>
            <w:vAlign w:val="center"/>
            <w:hideMark/>
          </w:tcPr>
          <w:p w14:paraId="7B8CCC34" w14:textId="77777777" w:rsidR="002E477D" w:rsidRPr="002E477D" w:rsidRDefault="002E477D" w:rsidP="002E477D">
            <w:pPr>
              <w:pStyle w:val="21"/>
              <w:jc w:val="center"/>
              <w:rPr>
                <w:sz w:val="24"/>
                <w:szCs w:val="24"/>
              </w:rPr>
            </w:pPr>
            <w:r w:rsidRPr="002E477D">
              <w:rPr>
                <w:sz w:val="24"/>
                <w:szCs w:val="24"/>
              </w:rPr>
              <w:t>58</w:t>
            </w:r>
          </w:p>
        </w:tc>
        <w:tc>
          <w:tcPr>
            <w:tcW w:w="0" w:type="auto"/>
            <w:vAlign w:val="center"/>
            <w:hideMark/>
          </w:tcPr>
          <w:p w14:paraId="6382DC9A" w14:textId="77777777" w:rsidR="002E477D" w:rsidRPr="002E477D" w:rsidRDefault="002E477D" w:rsidP="002E477D">
            <w:pPr>
              <w:pStyle w:val="21"/>
              <w:jc w:val="center"/>
              <w:rPr>
                <w:sz w:val="24"/>
                <w:szCs w:val="24"/>
              </w:rPr>
            </w:pPr>
            <w:r w:rsidRPr="002E477D">
              <w:rPr>
                <w:sz w:val="24"/>
                <w:szCs w:val="24"/>
              </w:rPr>
              <w:t>Є проблеми</w:t>
            </w:r>
          </w:p>
        </w:tc>
        <w:tc>
          <w:tcPr>
            <w:tcW w:w="0" w:type="auto"/>
            <w:vAlign w:val="center"/>
            <w:hideMark/>
          </w:tcPr>
          <w:p w14:paraId="2E55E793" w14:textId="77777777" w:rsidR="002E477D" w:rsidRPr="002E477D" w:rsidRDefault="002E477D" w:rsidP="002E477D">
            <w:pPr>
              <w:pStyle w:val="21"/>
              <w:jc w:val="center"/>
              <w:rPr>
                <w:sz w:val="24"/>
                <w:szCs w:val="24"/>
              </w:rPr>
            </w:pPr>
            <w:r w:rsidRPr="002E477D">
              <w:rPr>
                <w:sz w:val="24"/>
                <w:szCs w:val="24"/>
              </w:rPr>
              <w:t>51</w:t>
            </w:r>
          </w:p>
        </w:tc>
        <w:tc>
          <w:tcPr>
            <w:tcW w:w="0" w:type="auto"/>
            <w:vAlign w:val="center"/>
            <w:hideMark/>
          </w:tcPr>
          <w:p w14:paraId="30A1ADE6" w14:textId="77777777" w:rsidR="002E477D" w:rsidRPr="002E477D" w:rsidRDefault="002E477D" w:rsidP="002E477D">
            <w:pPr>
              <w:pStyle w:val="21"/>
              <w:jc w:val="center"/>
              <w:rPr>
                <w:sz w:val="24"/>
                <w:szCs w:val="24"/>
              </w:rPr>
            </w:pPr>
            <w:r w:rsidRPr="002E477D">
              <w:rPr>
                <w:sz w:val="24"/>
                <w:szCs w:val="24"/>
              </w:rPr>
              <w:t>Задовільна</w:t>
            </w:r>
          </w:p>
        </w:tc>
        <w:tc>
          <w:tcPr>
            <w:tcW w:w="0" w:type="auto"/>
            <w:vAlign w:val="center"/>
            <w:hideMark/>
          </w:tcPr>
          <w:p w14:paraId="45990C92" w14:textId="77777777" w:rsidR="002E477D" w:rsidRPr="002E477D" w:rsidRDefault="002E477D" w:rsidP="002E477D">
            <w:pPr>
              <w:pStyle w:val="21"/>
              <w:jc w:val="center"/>
              <w:rPr>
                <w:sz w:val="24"/>
                <w:szCs w:val="24"/>
              </w:rPr>
            </w:pPr>
            <w:r w:rsidRPr="002E477D">
              <w:rPr>
                <w:sz w:val="24"/>
                <w:szCs w:val="24"/>
              </w:rPr>
              <w:t>28</w:t>
            </w:r>
          </w:p>
        </w:tc>
        <w:tc>
          <w:tcPr>
            <w:tcW w:w="0" w:type="auto"/>
            <w:vAlign w:val="center"/>
            <w:hideMark/>
          </w:tcPr>
          <w:p w14:paraId="1B8429D6"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339872F0" w14:textId="77777777" w:rsidTr="002E477D">
        <w:tc>
          <w:tcPr>
            <w:tcW w:w="0" w:type="auto"/>
            <w:vAlign w:val="center"/>
            <w:hideMark/>
          </w:tcPr>
          <w:p w14:paraId="67E446DF" w14:textId="77777777" w:rsidR="002E477D" w:rsidRPr="002E477D" w:rsidRDefault="002E477D" w:rsidP="002E477D">
            <w:pPr>
              <w:pStyle w:val="21"/>
              <w:jc w:val="center"/>
              <w:rPr>
                <w:sz w:val="24"/>
                <w:szCs w:val="24"/>
              </w:rPr>
            </w:pPr>
            <w:r w:rsidRPr="002E477D">
              <w:rPr>
                <w:sz w:val="24"/>
                <w:szCs w:val="24"/>
              </w:rPr>
              <w:t>10</w:t>
            </w:r>
          </w:p>
        </w:tc>
        <w:tc>
          <w:tcPr>
            <w:tcW w:w="0" w:type="auto"/>
            <w:vAlign w:val="center"/>
            <w:hideMark/>
          </w:tcPr>
          <w:p w14:paraId="3B7FB94C" w14:textId="77777777" w:rsidR="002E477D" w:rsidRPr="002E477D" w:rsidRDefault="002E477D" w:rsidP="002E477D">
            <w:pPr>
              <w:pStyle w:val="21"/>
              <w:jc w:val="center"/>
              <w:rPr>
                <w:sz w:val="24"/>
                <w:szCs w:val="24"/>
              </w:rPr>
            </w:pPr>
            <w:r w:rsidRPr="002E477D">
              <w:rPr>
                <w:sz w:val="24"/>
                <w:szCs w:val="24"/>
              </w:rPr>
              <w:t>43</w:t>
            </w:r>
          </w:p>
        </w:tc>
        <w:tc>
          <w:tcPr>
            <w:tcW w:w="0" w:type="auto"/>
            <w:vAlign w:val="center"/>
            <w:hideMark/>
          </w:tcPr>
          <w:p w14:paraId="2DF45BBF" w14:textId="77777777" w:rsidR="002E477D" w:rsidRPr="002E477D" w:rsidRDefault="002E477D" w:rsidP="002E477D">
            <w:pPr>
              <w:pStyle w:val="21"/>
              <w:jc w:val="center"/>
              <w:rPr>
                <w:sz w:val="24"/>
                <w:szCs w:val="24"/>
              </w:rPr>
            </w:pPr>
            <w:r w:rsidRPr="002E477D">
              <w:rPr>
                <w:sz w:val="24"/>
                <w:szCs w:val="24"/>
              </w:rPr>
              <w:t>37</w:t>
            </w:r>
          </w:p>
        </w:tc>
        <w:tc>
          <w:tcPr>
            <w:tcW w:w="0" w:type="auto"/>
            <w:vAlign w:val="center"/>
            <w:hideMark/>
          </w:tcPr>
          <w:p w14:paraId="12707EA3" w14:textId="77777777" w:rsidR="002E477D" w:rsidRPr="002E477D" w:rsidRDefault="002E477D" w:rsidP="002E477D">
            <w:pPr>
              <w:pStyle w:val="21"/>
              <w:jc w:val="center"/>
              <w:rPr>
                <w:sz w:val="24"/>
                <w:szCs w:val="24"/>
              </w:rPr>
            </w:pPr>
            <w:r w:rsidRPr="002E477D">
              <w:rPr>
                <w:sz w:val="24"/>
                <w:szCs w:val="24"/>
              </w:rPr>
              <w:t>Звичайний</w:t>
            </w:r>
          </w:p>
        </w:tc>
        <w:tc>
          <w:tcPr>
            <w:tcW w:w="0" w:type="auto"/>
            <w:vAlign w:val="center"/>
            <w:hideMark/>
          </w:tcPr>
          <w:p w14:paraId="00B6FB4D" w14:textId="77777777" w:rsidR="002E477D" w:rsidRPr="002E477D" w:rsidRDefault="002E477D" w:rsidP="002E477D">
            <w:pPr>
              <w:pStyle w:val="21"/>
              <w:jc w:val="center"/>
              <w:rPr>
                <w:sz w:val="24"/>
                <w:szCs w:val="24"/>
              </w:rPr>
            </w:pPr>
            <w:r w:rsidRPr="002E477D">
              <w:rPr>
                <w:sz w:val="24"/>
                <w:szCs w:val="24"/>
              </w:rPr>
              <w:t>38</w:t>
            </w:r>
          </w:p>
        </w:tc>
        <w:tc>
          <w:tcPr>
            <w:tcW w:w="0" w:type="auto"/>
            <w:vAlign w:val="center"/>
            <w:hideMark/>
          </w:tcPr>
          <w:p w14:paraId="06D36269" w14:textId="77777777" w:rsidR="002E477D" w:rsidRPr="002E477D" w:rsidRDefault="002E477D" w:rsidP="002E477D">
            <w:pPr>
              <w:pStyle w:val="21"/>
              <w:jc w:val="center"/>
              <w:rPr>
                <w:sz w:val="24"/>
                <w:szCs w:val="24"/>
              </w:rPr>
            </w:pPr>
            <w:r w:rsidRPr="002E477D">
              <w:rPr>
                <w:sz w:val="24"/>
                <w:szCs w:val="24"/>
              </w:rPr>
              <w:t>Відмінна</w:t>
            </w:r>
          </w:p>
        </w:tc>
        <w:tc>
          <w:tcPr>
            <w:tcW w:w="0" w:type="auto"/>
            <w:vAlign w:val="center"/>
            <w:hideMark/>
          </w:tcPr>
          <w:p w14:paraId="76731AC7" w14:textId="77777777" w:rsidR="002E477D" w:rsidRPr="002E477D" w:rsidRDefault="002E477D" w:rsidP="002E477D">
            <w:pPr>
              <w:pStyle w:val="21"/>
              <w:jc w:val="center"/>
              <w:rPr>
                <w:sz w:val="24"/>
                <w:szCs w:val="24"/>
              </w:rPr>
            </w:pPr>
            <w:r w:rsidRPr="002E477D">
              <w:rPr>
                <w:sz w:val="24"/>
                <w:szCs w:val="24"/>
              </w:rPr>
              <w:t>36</w:t>
            </w:r>
          </w:p>
        </w:tc>
        <w:tc>
          <w:tcPr>
            <w:tcW w:w="0" w:type="auto"/>
            <w:vAlign w:val="center"/>
            <w:hideMark/>
          </w:tcPr>
          <w:p w14:paraId="38D73852" w14:textId="77777777" w:rsidR="002E477D" w:rsidRPr="002E477D" w:rsidRDefault="002E477D" w:rsidP="002E477D">
            <w:pPr>
              <w:pStyle w:val="21"/>
              <w:jc w:val="center"/>
              <w:rPr>
                <w:sz w:val="24"/>
                <w:szCs w:val="24"/>
              </w:rPr>
            </w:pPr>
            <w:r w:rsidRPr="002E477D">
              <w:rPr>
                <w:sz w:val="24"/>
                <w:szCs w:val="24"/>
              </w:rPr>
              <w:t>Відмінна</w:t>
            </w:r>
          </w:p>
        </w:tc>
      </w:tr>
      <w:tr w:rsidR="002E477D" w:rsidRPr="002E477D" w14:paraId="096DB381" w14:textId="77777777" w:rsidTr="002E477D">
        <w:tc>
          <w:tcPr>
            <w:tcW w:w="0" w:type="auto"/>
            <w:vAlign w:val="center"/>
            <w:hideMark/>
          </w:tcPr>
          <w:p w14:paraId="7A7E3029" w14:textId="77777777" w:rsidR="002E477D" w:rsidRPr="002E477D" w:rsidRDefault="002E477D" w:rsidP="002E477D">
            <w:pPr>
              <w:pStyle w:val="21"/>
              <w:jc w:val="center"/>
              <w:rPr>
                <w:sz w:val="24"/>
                <w:szCs w:val="24"/>
              </w:rPr>
            </w:pPr>
            <w:r w:rsidRPr="002E477D">
              <w:rPr>
                <w:sz w:val="24"/>
                <w:szCs w:val="24"/>
              </w:rPr>
              <w:t>11</w:t>
            </w:r>
          </w:p>
        </w:tc>
        <w:tc>
          <w:tcPr>
            <w:tcW w:w="0" w:type="auto"/>
            <w:vAlign w:val="center"/>
            <w:hideMark/>
          </w:tcPr>
          <w:p w14:paraId="560A7FF7" w14:textId="77777777" w:rsidR="002E477D" w:rsidRPr="002E477D" w:rsidRDefault="002E477D" w:rsidP="002E477D">
            <w:pPr>
              <w:pStyle w:val="21"/>
              <w:jc w:val="center"/>
              <w:rPr>
                <w:sz w:val="24"/>
                <w:szCs w:val="24"/>
              </w:rPr>
            </w:pPr>
            <w:r w:rsidRPr="002E477D">
              <w:rPr>
                <w:sz w:val="24"/>
                <w:szCs w:val="24"/>
              </w:rPr>
              <w:t>48</w:t>
            </w:r>
          </w:p>
        </w:tc>
        <w:tc>
          <w:tcPr>
            <w:tcW w:w="0" w:type="auto"/>
            <w:vAlign w:val="center"/>
            <w:hideMark/>
          </w:tcPr>
          <w:p w14:paraId="6BDC164C" w14:textId="77777777" w:rsidR="002E477D" w:rsidRPr="002E477D" w:rsidRDefault="002E477D" w:rsidP="002E477D">
            <w:pPr>
              <w:pStyle w:val="21"/>
              <w:jc w:val="center"/>
              <w:rPr>
                <w:sz w:val="24"/>
                <w:szCs w:val="24"/>
              </w:rPr>
            </w:pPr>
            <w:r w:rsidRPr="002E477D">
              <w:rPr>
                <w:sz w:val="24"/>
                <w:szCs w:val="24"/>
              </w:rPr>
              <w:t>67</w:t>
            </w:r>
          </w:p>
        </w:tc>
        <w:tc>
          <w:tcPr>
            <w:tcW w:w="0" w:type="auto"/>
            <w:vAlign w:val="center"/>
            <w:hideMark/>
          </w:tcPr>
          <w:p w14:paraId="75504D34" w14:textId="77777777" w:rsidR="002E477D" w:rsidRPr="002E477D" w:rsidRDefault="002E477D" w:rsidP="002E477D">
            <w:pPr>
              <w:pStyle w:val="21"/>
              <w:jc w:val="center"/>
              <w:rPr>
                <w:sz w:val="24"/>
                <w:szCs w:val="24"/>
              </w:rPr>
            </w:pPr>
            <w:r w:rsidRPr="002E477D">
              <w:rPr>
                <w:sz w:val="24"/>
                <w:szCs w:val="24"/>
              </w:rPr>
              <w:t>Є проблеми</w:t>
            </w:r>
          </w:p>
        </w:tc>
        <w:tc>
          <w:tcPr>
            <w:tcW w:w="0" w:type="auto"/>
            <w:vAlign w:val="center"/>
            <w:hideMark/>
          </w:tcPr>
          <w:p w14:paraId="24AEBDCD" w14:textId="77777777" w:rsidR="002E477D" w:rsidRPr="002E477D" w:rsidRDefault="002E477D" w:rsidP="002E477D">
            <w:pPr>
              <w:pStyle w:val="21"/>
              <w:jc w:val="center"/>
              <w:rPr>
                <w:sz w:val="24"/>
                <w:szCs w:val="24"/>
              </w:rPr>
            </w:pPr>
            <w:r w:rsidRPr="002E477D">
              <w:rPr>
                <w:sz w:val="24"/>
                <w:szCs w:val="24"/>
              </w:rPr>
              <w:t>56</w:t>
            </w:r>
          </w:p>
        </w:tc>
        <w:tc>
          <w:tcPr>
            <w:tcW w:w="0" w:type="auto"/>
            <w:vAlign w:val="center"/>
            <w:hideMark/>
          </w:tcPr>
          <w:p w14:paraId="5EB42954" w14:textId="77777777" w:rsidR="002E477D" w:rsidRPr="002E477D" w:rsidRDefault="002E477D" w:rsidP="002E477D">
            <w:pPr>
              <w:pStyle w:val="21"/>
              <w:jc w:val="center"/>
              <w:rPr>
                <w:sz w:val="24"/>
                <w:szCs w:val="24"/>
              </w:rPr>
            </w:pPr>
            <w:r w:rsidRPr="002E477D">
              <w:rPr>
                <w:sz w:val="24"/>
                <w:szCs w:val="24"/>
              </w:rPr>
              <w:t>Задовільна</w:t>
            </w:r>
          </w:p>
        </w:tc>
        <w:tc>
          <w:tcPr>
            <w:tcW w:w="0" w:type="auto"/>
            <w:vAlign w:val="center"/>
            <w:hideMark/>
          </w:tcPr>
          <w:p w14:paraId="40A25CC6" w14:textId="77777777" w:rsidR="002E477D" w:rsidRPr="002E477D" w:rsidRDefault="002E477D" w:rsidP="002E477D">
            <w:pPr>
              <w:pStyle w:val="21"/>
              <w:jc w:val="center"/>
              <w:rPr>
                <w:sz w:val="24"/>
                <w:szCs w:val="24"/>
              </w:rPr>
            </w:pPr>
            <w:r w:rsidRPr="002E477D">
              <w:rPr>
                <w:sz w:val="24"/>
                <w:szCs w:val="24"/>
              </w:rPr>
              <w:t>25</w:t>
            </w:r>
          </w:p>
        </w:tc>
        <w:tc>
          <w:tcPr>
            <w:tcW w:w="0" w:type="auto"/>
            <w:vAlign w:val="center"/>
            <w:hideMark/>
          </w:tcPr>
          <w:p w14:paraId="2FCDE8EE"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42E66CEA" w14:textId="77777777" w:rsidTr="002E477D">
        <w:tc>
          <w:tcPr>
            <w:tcW w:w="0" w:type="auto"/>
            <w:vAlign w:val="center"/>
            <w:hideMark/>
          </w:tcPr>
          <w:p w14:paraId="508C0273" w14:textId="77777777" w:rsidR="002E477D" w:rsidRPr="002E477D" w:rsidRDefault="002E477D" w:rsidP="002E477D">
            <w:pPr>
              <w:pStyle w:val="21"/>
              <w:jc w:val="center"/>
              <w:rPr>
                <w:sz w:val="24"/>
                <w:szCs w:val="24"/>
              </w:rPr>
            </w:pPr>
            <w:r w:rsidRPr="002E477D">
              <w:rPr>
                <w:sz w:val="24"/>
                <w:szCs w:val="24"/>
              </w:rPr>
              <w:lastRenderedPageBreak/>
              <w:t>12</w:t>
            </w:r>
          </w:p>
        </w:tc>
        <w:tc>
          <w:tcPr>
            <w:tcW w:w="0" w:type="auto"/>
            <w:vAlign w:val="center"/>
            <w:hideMark/>
          </w:tcPr>
          <w:p w14:paraId="2646E486" w14:textId="77777777" w:rsidR="002E477D" w:rsidRPr="002E477D" w:rsidRDefault="002E477D" w:rsidP="002E477D">
            <w:pPr>
              <w:pStyle w:val="21"/>
              <w:jc w:val="center"/>
              <w:rPr>
                <w:sz w:val="24"/>
                <w:szCs w:val="24"/>
              </w:rPr>
            </w:pPr>
            <w:r w:rsidRPr="002E477D">
              <w:rPr>
                <w:sz w:val="24"/>
                <w:szCs w:val="24"/>
              </w:rPr>
              <w:t>36</w:t>
            </w:r>
          </w:p>
        </w:tc>
        <w:tc>
          <w:tcPr>
            <w:tcW w:w="0" w:type="auto"/>
            <w:vAlign w:val="center"/>
            <w:hideMark/>
          </w:tcPr>
          <w:p w14:paraId="08B9ADFE" w14:textId="77777777" w:rsidR="002E477D" w:rsidRPr="002E477D" w:rsidRDefault="002E477D" w:rsidP="002E477D">
            <w:pPr>
              <w:pStyle w:val="21"/>
              <w:jc w:val="center"/>
              <w:rPr>
                <w:sz w:val="24"/>
                <w:szCs w:val="24"/>
              </w:rPr>
            </w:pPr>
            <w:r w:rsidRPr="002E477D">
              <w:rPr>
                <w:sz w:val="24"/>
                <w:szCs w:val="24"/>
              </w:rPr>
              <w:t>51</w:t>
            </w:r>
          </w:p>
        </w:tc>
        <w:tc>
          <w:tcPr>
            <w:tcW w:w="0" w:type="auto"/>
            <w:vAlign w:val="center"/>
            <w:hideMark/>
          </w:tcPr>
          <w:p w14:paraId="56549D6C" w14:textId="77777777" w:rsidR="002E477D" w:rsidRPr="002E477D" w:rsidRDefault="002E477D" w:rsidP="002E477D">
            <w:pPr>
              <w:pStyle w:val="21"/>
              <w:jc w:val="center"/>
              <w:rPr>
                <w:sz w:val="24"/>
                <w:szCs w:val="24"/>
              </w:rPr>
            </w:pPr>
            <w:r w:rsidRPr="002E477D">
              <w:rPr>
                <w:sz w:val="24"/>
                <w:szCs w:val="24"/>
              </w:rPr>
              <w:t>Є проблеми</w:t>
            </w:r>
          </w:p>
        </w:tc>
        <w:tc>
          <w:tcPr>
            <w:tcW w:w="0" w:type="auto"/>
            <w:vAlign w:val="center"/>
            <w:hideMark/>
          </w:tcPr>
          <w:p w14:paraId="07282243" w14:textId="77777777" w:rsidR="002E477D" w:rsidRPr="002E477D" w:rsidRDefault="002E477D" w:rsidP="002E477D">
            <w:pPr>
              <w:pStyle w:val="21"/>
              <w:jc w:val="center"/>
              <w:rPr>
                <w:sz w:val="24"/>
                <w:szCs w:val="24"/>
              </w:rPr>
            </w:pPr>
            <w:r w:rsidRPr="002E477D">
              <w:rPr>
                <w:sz w:val="24"/>
                <w:szCs w:val="24"/>
              </w:rPr>
              <w:t>49</w:t>
            </w:r>
          </w:p>
        </w:tc>
        <w:tc>
          <w:tcPr>
            <w:tcW w:w="0" w:type="auto"/>
            <w:vAlign w:val="center"/>
            <w:hideMark/>
          </w:tcPr>
          <w:p w14:paraId="29B718A4" w14:textId="77777777" w:rsidR="002E477D" w:rsidRPr="002E477D" w:rsidRDefault="002E477D" w:rsidP="002E477D">
            <w:pPr>
              <w:pStyle w:val="21"/>
              <w:jc w:val="center"/>
              <w:rPr>
                <w:sz w:val="24"/>
                <w:szCs w:val="24"/>
              </w:rPr>
            </w:pPr>
            <w:r w:rsidRPr="002E477D">
              <w:rPr>
                <w:sz w:val="24"/>
                <w:szCs w:val="24"/>
              </w:rPr>
              <w:t>Нормальна</w:t>
            </w:r>
          </w:p>
        </w:tc>
        <w:tc>
          <w:tcPr>
            <w:tcW w:w="0" w:type="auto"/>
            <w:vAlign w:val="center"/>
            <w:hideMark/>
          </w:tcPr>
          <w:p w14:paraId="70391D2C" w14:textId="77777777" w:rsidR="002E477D" w:rsidRPr="002E477D" w:rsidRDefault="002E477D" w:rsidP="002E477D">
            <w:pPr>
              <w:pStyle w:val="21"/>
              <w:jc w:val="center"/>
              <w:rPr>
                <w:sz w:val="24"/>
                <w:szCs w:val="24"/>
              </w:rPr>
            </w:pPr>
            <w:r w:rsidRPr="002E477D">
              <w:rPr>
                <w:sz w:val="24"/>
                <w:szCs w:val="24"/>
              </w:rPr>
              <w:t>29</w:t>
            </w:r>
          </w:p>
        </w:tc>
        <w:tc>
          <w:tcPr>
            <w:tcW w:w="0" w:type="auto"/>
            <w:vAlign w:val="center"/>
            <w:hideMark/>
          </w:tcPr>
          <w:p w14:paraId="5A2119C4"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225F0BFE" w14:textId="77777777" w:rsidTr="002E477D">
        <w:tc>
          <w:tcPr>
            <w:tcW w:w="0" w:type="auto"/>
            <w:vAlign w:val="center"/>
            <w:hideMark/>
          </w:tcPr>
          <w:p w14:paraId="1CED1863" w14:textId="77777777" w:rsidR="002E477D" w:rsidRPr="002E477D" w:rsidRDefault="002E477D" w:rsidP="002E477D">
            <w:pPr>
              <w:pStyle w:val="21"/>
              <w:jc w:val="center"/>
              <w:rPr>
                <w:sz w:val="24"/>
                <w:szCs w:val="24"/>
              </w:rPr>
            </w:pPr>
            <w:r w:rsidRPr="002E477D">
              <w:rPr>
                <w:sz w:val="24"/>
                <w:szCs w:val="24"/>
              </w:rPr>
              <w:t>13</w:t>
            </w:r>
          </w:p>
        </w:tc>
        <w:tc>
          <w:tcPr>
            <w:tcW w:w="0" w:type="auto"/>
            <w:vAlign w:val="center"/>
            <w:hideMark/>
          </w:tcPr>
          <w:p w14:paraId="4ECD5D77" w14:textId="77777777" w:rsidR="002E477D" w:rsidRPr="002E477D" w:rsidRDefault="002E477D" w:rsidP="002E477D">
            <w:pPr>
              <w:pStyle w:val="21"/>
              <w:jc w:val="center"/>
              <w:rPr>
                <w:sz w:val="24"/>
                <w:szCs w:val="24"/>
              </w:rPr>
            </w:pPr>
            <w:r w:rsidRPr="002E477D">
              <w:rPr>
                <w:sz w:val="24"/>
                <w:szCs w:val="24"/>
              </w:rPr>
              <w:t>42</w:t>
            </w:r>
          </w:p>
        </w:tc>
        <w:tc>
          <w:tcPr>
            <w:tcW w:w="0" w:type="auto"/>
            <w:vAlign w:val="center"/>
            <w:hideMark/>
          </w:tcPr>
          <w:p w14:paraId="37876D5B" w14:textId="77777777" w:rsidR="002E477D" w:rsidRPr="002E477D" w:rsidRDefault="002E477D" w:rsidP="002E477D">
            <w:pPr>
              <w:pStyle w:val="21"/>
              <w:jc w:val="center"/>
              <w:rPr>
                <w:sz w:val="24"/>
                <w:szCs w:val="24"/>
              </w:rPr>
            </w:pPr>
            <w:r w:rsidRPr="002E477D">
              <w:rPr>
                <w:sz w:val="24"/>
                <w:szCs w:val="24"/>
              </w:rPr>
              <w:t>44</w:t>
            </w:r>
          </w:p>
        </w:tc>
        <w:tc>
          <w:tcPr>
            <w:tcW w:w="0" w:type="auto"/>
            <w:vAlign w:val="center"/>
            <w:hideMark/>
          </w:tcPr>
          <w:p w14:paraId="617B0EB4" w14:textId="77777777" w:rsidR="002E477D" w:rsidRPr="002E477D" w:rsidRDefault="002E477D" w:rsidP="002E477D">
            <w:pPr>
              <w:pStyle w:val="21"/>
              <w:jc w:val="center"/>
              <w:rPr>
                <w:sz w:val="24"/>
                <w:szCs w:val="24"/>
              </w:rPr>
            </w:pPr>
            <w:r w:rsidRPr="002E477D">
              <w:rPr>
                <w:sz w:val="24"/>
                <w:szCs w:val="24"/>
              </w:rPr>
              <w:t>Звичайний</w:t>
            </w:r>
          </w:p>
        </w:tc>
        <w:tc>
          <w:tcPr>
            <w:tcW w:w="0" w:type="auto"/>
            <w:vAlign w:val="center"/>
            <w:hideMark/>
          </w:tcPr>
          <w:p w14:paraId="48EFF6A4" w14:textId="77777777" w:rsidR="002E477D" w:rsidRPr="002E477D" w:rsidRDefault="002E477D" w:rsidP="002E477D">
            <w:pPr>
              <w:pStyle w:val="21"/>
              <w:jc w:val="center"/>
              <w:rPr>
                <w:sz w:val="24"/>
                <w:szCs w:val="24"/>
              </w:rPr>
            </w:pPr>
            <w:r w:rsidRPr="002E477D">
              <w:rPr>
                <w:sz w:val="24"/>
                <w:szCs w:val="24"/>
              </w:rPr>
              <w:t>45</w:t>
            </w:r>
          </w:p>
        </w:tc>
        <w:tc>
          <w:tcPr>
            <w:tcW w:w="0" w:type="auto"/>
            <w:vAlign w:val="center"/>
            <w:hideMark/>
          </w:tcPr>
          <w:p w14:paraId="38D5D6F5" w14:textId="77777777" w:rsidR="002E477D" w:rsidRPr="002E477D" w:rsidRDefault="002E477D" w:rsidP="002E477D">
            <w:pPr>
              <w:pStyle w:val="21"/>
              <w:jc w:val="center"/>
              <w:rPr>
                <w:sz w:val="24"/>
                <w:szCs w:val="24"/>
              </w:rPr>
            </w:pPr>
            <w:r w:rsidRPr="002E477D">
              <w:rPr>
                <w:sz w:val="24"/>
                <w:szCs w:val="24"/>
              </w:rPr>
              <w:t>Нормальна</w:t>
            </w:r>
          </w:p>
        </w:tc>
        <w:tc>
          <w:tcPr>
            <w:tcW w:w="0" w:type="auto"/>
            <w:vAlign w:val="center"/>
            <w:hideMark/>
          </w:tcPr>
          <w:p w14:paraId="7EA445A0" w14:textId="77777777" w:rsidR="002E477D" w:rsidRPr="002E477D" w:rsidRDefault="002E477D" w:rsidP="002E477D">
            <w:pPr>
              <w:pStyle w:val="21"/>
              <w:jc w:val="center"/>
              <w:rPr>
                <w:sz w:val="24"/>
                <w:szCs w:val="24"/>
              </w:rPr>
            </w:pPr>
            <w:r w:rsidRPr="002E477D">
              <w:rPr>
                <w:sz w:val="24"/>
                <w:szCs w:val="24"/>
              </w:rPr>
              <w:t>30</w:t>
            </w:r>
          </w:p>
        </w:tc>
        <w:tc>
          <w:tcPr>
            <w:tcW w:w="0" w:type="auto"/>
            <w:vAlign w:val="center"/>
            <w:hideMark/>
          </w:tcPr>
          <w:p w14:paraId="7F0FF60B" w14:textId="77777777" w:rsidR="002E477D" w:rsidRPr="002E477D" w:rsidRDefault="002E477D" w:rsidP="002E477D">
            <w:pPr>
              <w:pStyle w:val="21"/>
              <w:jc w:val="center"/>
              <w:rPr>
                <w:sz w:val="24"/>
                <w:szCs w:val="24"/>
              </w:rPr>
            </w:pPr>
            <w:r w:rsidRPr="002E477D">
              <w:rPr>
                <w:sz w:val="24"/>
                <w:szCs w:val="24"/>
              </w:rPr>
              <w:t>Добра</w:t>
            </w:r>
          </w:p>
        </w:tc>
      </w:tr>
      <w:tr w:rsidR="002E477D" w:rsidRPr="002E477D" w14:paraId="3A1AA0D2" w14:textId="77777777" w:rsidTr="002E477D">
        <w:tc>
          <w:tcPr>
            <w:tcW w:w="0" w:type="auto"/>
            <w:vAlign w:val="center"/>
            <w:hideMark/>
          </w:tcPr>
          <w:p w14:paraId="335BDCD3" w14:textId="77777777" w:rsidR="002E477D" w:rsidRPr="002E477D" w:rsidRDefault="002E477D" w:rsidP="002E477D">
            <w:pPr>
              <w:pStyle w:val="21"/>
              <w:jc w:val="center"/>
              <w:rPr>
                <w:sz w:val="24"/>
                <w:szCs w:val="24"/>
              </w:rPr>
            </w:pPr>
            <w:r w:rsidRPr="002E477D">
              <w:rPr>
                <w:sz w:val="24"/>
                <w:szCs w:val="24"/>
              </w:rPr>
              <w:t>14</w:t>
            </w:r>
          </w:p>
        </w:tc>
        <w:tc>
          <w:tcPr>
            <w:tcW w:w="0" w:type="auto"/>
            <w:vAlign w:val="center"/>
            <w:hideMark/>
          </w:tcPr>
          <w:p w14:paraId="6633646A" w14:textId="77777777" w:rsidR="002E477D" w:rsidRPr="002E477D" w:rsidRDefault="002E477D" w:rsidP="002E477D">
            <w:pPr>
              <w:pStyle w:val="21"/>
              <w:jc w:val="center"/>
              <w:rPr>
                <w:sz w:val="24"/>
                <w:szCs w:val="24"/>
              </w:rPr>
            </w:pPr>
            <w:r w:rsidRPr="002E477D">
              <w:rPr>
                <w:sz w:val="24"/>
                <w:szCs w:val="24"/>
              </w:rPr>
              <w:t>37</w:t>
            </w:r>
          </w:p>
        </w:tc>
        <w:tc>
          <w:tcPr>
            <w:tcW w:w="0" w:type="auto"/>
            <w:vAlign w:val="center"/>
            <w:hideMark/>
          </w:tcPr>
          <w:p w14:paraId="5CA02793" w14:textId="77777777" w:rsidR="002E477D" w:rsidRPr="002E477D" w:rsidRDefault="002E477D" w:rsidP="002E477D">
            <w:pPr>
              <w:pStyle w:val="21"/>
              <w:jc w:val="center"/>
              <w:rPr>
                <w:sz w:val="24"/>
                <w:szCs w:val="24"/>
              </w:rPr>
            </w:pPr>
            <w:r w:rsidRPr="002E477D">
              <w:rPr>
                <w:sz w:val="24"/>
                <w:szCs w:val="24"/>
              </w:rPr>
              <w:t>85</w:t>
            </w:r>
          </w:p>
        </w:tc>
        <w:tc>
          <w:tcPr>
            <w:tcW w:w="0" w:type="auto"/>
            <w:vAlign w:val="center"/>
            <w:hideMark/>
          </w:tcPr>
          <w:p w14:paraId="071B0FEB" w14:textId="77777777" w:rsidR="002E477D" w:rsidRPr="002E477D" w:rsidRDefault="002E477D" w:rsidP="002E477D">
            <w:pPr>
              <w:pStyle w:val="21"/>
              <w:jc w:val="center"/>
              <w:rPr>
                <w:sz w:val="24"/>
                <w:szCs w:val="24"/>
              </w:rPr>
            </w:pPr>
            <w:r w:rsidRPr="002E477D">
              <w:rPr>
                <w:sz w:val="24"/>
                <w:szCs w:val="24"/>
              </w:rPr>
              <w:t>Залежність</w:t>
            </w:r>
          </w:p>
        </w:tc>
        <w:tc>
          <w:tcPr>
            <w:tcW w:w="0" w:type="auto"/>
            <w:vAlign w:val="center"/>
            <w:hideMark/>
          </w:tcPr>
          <w:p w14:paraId="343E51DC" w14:textId="77777777" w:rsidR="002E477D" w:rsidRPr="002E477D" w:rsidRDefault="002E477D" w:rsidP="002E477D">
            <w:pPr>
              <w:pStyle w:val="21"/>
              <w:jc w:val="center"/>
              <w:rPr>
                <w:sz w:val="24"/>
                <w:szCs w:val="24"/>
              </w:rPr>
            </w:pPr>
            <w:r w:rsidRPr="002E477D">
              <w:rPr>
                <w:sz w:val="24"/>
                <w:szCs w:val="24"/>
              </w:rPr>
              <w:t>68</w:t>
            </w:r>
          </w:p>
        </w:tc>
        <w:tc>
          <w:tcPr>
            <w:tcW w:w="0" w:type="auto"/>
            <w:vAlign w:val="center"/>
            <w:hideMark/>
          </w:tcPr>
          <w:p w14:paraId="55D73432" w14:textId="77777777" w:rsidR="002E477D" w:rsidRPr="002E477D" w:rsidRDefault="002E477D" w:rsidP="002E477D">
            <w:pPr>
              <w:pStyle w:val="21"/>
              <w:jc w:val="center"/>
              <w:rPr>
                <w:sz w:val="24"/>
                <w:szCs w:val="24"/>
              </w:rPr>
            </w:pPr>
            <w:r w:rsidRPr="002E477D">
              <w:rPr>
                <w:sz w:val="24"/>
                <w:szCs w:val="24"/>
              </w:rPr>
              <w:t>Низька</w:t>
            </w:r>
          </w:p>
        </w:tc>
        <w:tc>
          <w:tcPr>
            <w:tcW w:w="0" w:type="auto"/>
            <w:vAlign w:val="center"/>
            <w:hideMark/>
          </w:tcPr>
          <w:p w14:paraId="3BFA42BF" w14:textId="77777777" w:rsidR="002E477D" w:rsidRPr="002E477D" w:rsidRDefault="002E477D" w:rsidP="002E477D">
            <w:pPr>
              <w:pStyle w:val="21"/>
              <w:jc w:val="center"/>
              <w:rPr>
                <w:sz w:val="24"/>
                <w:szCs w:val="24"/>
              </w:rPr>
            </w:pPr>
            <w:r w:rsidRPr="002E477D">
              <w:rPr>
                <w:sz w:val="24"/>
                <w:szCs w:val="24"/>
              </w:rPr>
              <w:t>19</w:t>
            </w:r>
          </w:p>
        </w:tc>
        <w:tc>
          <w:tcPr>
            <w:tcW w:w="0" w:type="auto"/>
            <w:vAlign w:val="center"/>
            <w:hideMark/>
          </w:tcPr>
          <w:p w14:paraId="0ADF7866" w14:textId="77777777" w:rsidR="002E477D" w:rsidRPr="002E477D" w:rsidRDefault="002E477D" w:rsidP="002E477D">
            <w:pPr>
              <w:pStyle w:val="21"/>
              <w:jc w:val="center"/>
              <w:rPr>
                <w:sz w:val="24"/>
                <w:szCs w:val="24"/>
              </w:rPr>
            </w:pPr>
            <w:r w:rsidRPr="002E477D">
              <w:rPr>
                <w:sz w:val="24"/>
                <w:szCs w:val="24"/>
              </w:rPr>
              <w:t>Дуже низька</w:t>
            </w:r>
          </w:p>
        </w:tc>
      </w:tr>
      <w:tr w:rsidR="002E477D" w:rsidRPr="002E477D" w14:paraId="5DF0991F" w14:textId="77777777" w:rsidTr="002E477D">
        <w:tc>
          <w:tcPr>
            <w:tcW w:w="0" w:type="auto"/>
            <w:vAlign w:val="center"/>
            <w:hideMark/>
          </w:tcPr>
          <w:p w14:paraId="2A9861DF" w14:textId="77777777" w:rsidR="002E477D" w:rsidRPr="002E477D" w:rsidRDefault="002E477D" w:rsidP="002E477D">
            <w:pPr>
              <w:pStyle w:val="21"/>
              <w:jc w:val="center"/>
              <w:rPr>
                <w:sz w:val="24"/>
                <w:szCs w:val="24"/>
              </w:rPr>
            </w:pPr>
            <w:r w:rsidRPr="002E477D">
              <w:rPr>
                <w:sz w:val="24"/>
                <w:szCs w:val="24"/>
              </w:rPr>
              <w:t>15</w:t>
            </w:r>
          </w:p>
        </w:tc>
        <w:tc>
          <w:tcPr>
            <w:tcW w:w="0" w:type="auto"/>
            <w:vAlign w:val="center"/>
            <w:hideMark/>
          </w:tcPr>
          <w:p w14:paraId="32EF69BA" w14:textId="77777777" w:rsidR="002E477D" w:rsidRPr="002E477D" w:rsidRDefault="002E477D" w:rsidP="002E477D">
            <w:pPr>
              <w:pStyle w:val="21"/>
              <w:jc w:val="center"/>
              <w:rPr>
                <w:sz w:val="24"/>
                <w:szCs w:val="24"/>
              </w:rPr>
            </w:pPr>
            <w:r w:rsidRPr="002E477D">
              <w:rPr>
                <w:sz w:val="24"/>
                <w:szCs w:val="24"/>
              </w:rPr>
              <w:t>50</w:t>
            </w:r>
          </w:p>
        </w:tc>
        <w:tc>
          <w:tcPr>
            <w:tcW w:w="0" w:type="auto"/>
            <w:vAlign w:val="center"/>
            <w:hideMark/>
          </w:tcPr>
          <w:p w14:paraId="25B7C383" w14:textId="77777777" w:rsidR="002E477D" w:rsidRPr="002E477D" w:rsidRDefault="002E477D" w:rsidP="002E477D">
            <w:pPr>
              <w:pStyle w:val="21"/>
              <w:jc w:val="center"/>
              <w:rPr>
                <w:sz w:val="24"/>
                <w:szCs w:val="24"/>
              </w:rPr>
            </w:pPr>
            <w:r w:rsidRPr="002E477D">
              <w:rPr>
                <w:sz w:val="24"/>
                <w:szCs w:val="24"/>
              </w:rPr>
              <w:t>53</w:t>
            </w:r>
          </w:p>
        </w:tc>
        <w:tc>
          <w:tcPr>
            <w:tcW w:w="0" w:type="auto"/>
            <w:vAlign w:val="center"/>
            <w:hideMark/>
          </w:tcPr>
          <w:p w14:paraId="15D4423F" w14:textId="77777777" w:rsidR="002E477D" w:rsidRPr="002E477D" w:rsidRDefault="002E477D" w:rsidP="002E477D">
            <w:pPr>
              <w:pStyle w:val="21"/>
              <w:jc w:val="center"/>
              <w:rPr>
                <w:sz w:val="24"/>
                <w:szCs w:val="24"/>
              </w:rPr>
            </w:pPr>
            <w:r w:rsidRPr="002E477D">
              <w:rPr>
                <w:sz w:val="24"/>
                <w:szCs w:val="24"/>
              </w:rPr>
              <w:t>Є проблеми</w:t>
            </w:r>
          </w:p>
        </w:tc>
        <w:tc>
          <w:tcPr>
            <w:tcW w:w="0" w:type="auto"/>
            <w:vAlign w:val="center"/>
            <w:hideMark/>
          </w:tcPr>
          <w:p w14:paraId="0AFE3392" w14:textId="77777777" w:rsidR="002E477D" w:rsidRPr="002E477D" w:rsidRDefault="002E477D" w:rsidP="002E477D">
            <w:pPr>
              <w:pStyle w:val="21"/>
              <w:jc w:val="center"/>
              <w:rPr>
                <w:sz w:val="24"/>
                <w:szCs w:val="24"/>
              </w:rPr>
            </w:pPr>
            <w:r w:rsidRPr="002E477D">
              <w:rPr>
                <w:sz w:val="24"/>
                <w:szCs w:val="24"/>
              </w:rPr>
              <w:t>50</w:t>
            </w:r>
          </w:p>
        </w:tc>
        <w:tc>
          <w:tcPr>
            <w:tcW w:w="0" w:type="auto"/>
            <w:vAlign w:val="center"/>
            <w:hideMark/>
          </w:tcPr>
          <w:p w14:paraId="550D22DB" w14:textId="77777777" w:rsidR="002E477D" w:rsidRPr="002E477D" w:rsidRDefault="002E477D" w:rsidP="002E477D">
            <w:pPr>
              <w:pStyle w:val="21"/>
              <w:jc w:val="center"/>
              <w:rPr>
                <w:sz w:val="24"/>
                <w:szCs w:val="24"/>
              </w:rPr>
            </w:pPr>
            <w:r w:rsidRPr="002E477D">
              <w:rPr>
                <w:sz w:val="24"/>
                <w:szCs w:val="24"/>
              </w:rPr>
              <w:t>Нормальна</w:t>
            </w:r>
          </w:p>
        </w:tc>
        <w:tc>
          <w:tcPr>
            <w:tcW w:w="0" w:type="auto"/>
            <w:vAlign w:val="center"/>
            <w:hideMark/>
          </w:tcPr>
          <w:p w14:paraId="73FF1BF3" w14:textId="77777777" w:rsidR="002E477D" w:rsidRPr="002E477D" w:rsidRDefault="002E477D" w:rsidP="002E477D">
            <w:pPr>
              <w:pStyle w:val="21"/>
              <w:jc w:val="center"/>
              <w:rPr>
                <w:sz w:val="24"/>
                <w:szCs w:val="24"/>
              </w:rPr>
            </w:pPr>
            <w:r w:rsidRPr="002E477D">
              <w:rPr>
                <w:sz w:val="24"/>
                <w:szCs w:val="24"/>
              </w:rPr>
              <w:t>28</w:t>
            </w:r>
          </w:p>
        </w:tc>
        <w:tc>
          <w:tcPr>
            <w:tcW w:w="0" w:type="auto"/>
            <w:vAlign w:val="center"/>
            <w:hideMark/>
          </w:tcPr>
          <w:p w14:paraId="1CE024CD"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74CA1617" w14:textId="77777777" w:rsidTr="002E477D">
        <w:tc>
          <w:tcPr>
            <w:tcW w:w="0" w:type="auto"/>
            <w:vAlign w:val="center"/>
            <w:hideMark/>
          </w:tcPr>
          <w:p w14:paraId="722F337E" w14:textId="77777777" w:rsidR="002E477D" w:rsidRPr="002E477D" w:rsidRDefault="002E477D" w:rsidP="002E477D">
            <w:pPr>
              <w:pStyle w:val="21"/>
              <w:jc w:val="center"/>
              <w:rPr>
                <w:sz w:val="24"/>
                <w:szCs w:val="24"/>
              </w:rPr>
            </w:pPr>
            <w:r w:rsidRPr="002E477D">
              <w:rPr>
                <w:sz w:val="24"/>
                <w:szCs w:val="24"/>
              </w:rPr>
              <w:t>16</w:t>
            </w:r>
          </w:p>
        </w:tc>
        <w:tc>
          <w:tcPr>
            <w:tcW w:w="0" w:type="auto"/>
            <w:vAlign w:val="center"/>
            <w:hideMark/>
          </w:tcPr>
          <w:p w14:paraId="17D764EF" w14:textId="77777777" w:rsidR="002E477D" w:rsidRPr="002E477D" w:rsidRDefault="002E477D" w:rsidP="002E477D">
            <w:pPr>
              <w:pStyle w:val="21"/>
              <w:jc w:val="center"/>
              <w:rPr>
                <w:sz w:val="24"/>
                <w:szCs w:val="24"/>
              </w:rPr>
            </w:pPr>
            <w:r w:rsidRPr="002E477D">
              <w:rPr>
                <w:sz w:val="24"/>
                <w:szCs w:val="24"/>
              </w:rPr>
              <w:t>45</w:t>
            </w:r>
          </w:p>
        </w:tc>
        <w:tc>
          <w:tcPr>
            <w:tcW w:w="0" w:type="auto"/>
            <w:vAlign w:val="center"/>
            <w:hideMark/>
          </w:tcPr>
          <w:p w14:paraId="3D47D78D" w14:textId="77777777" w:rsidR="002E477D" w:rsidRPr="002E477D" w:rsidRDefault="002E477D" w:rsidP="002E477D">
            <w:pPr>
              <w:pStyle w:val="21"/>
              <w:jc w:val="center"/>
              <w:rPr>
                <w:sz w:val="24"/>
                <w:szCs w:val="24"/>
              </w:rPr>
            </w:pPr>
            <w:r w:rsidRPr="002E477D">
              <w:rPr>
                <w:sz w:val="24"/>
                <w:szCs w:val="24"/>
              </w:rPr>
              <w:t>41</w:t>
            </w:r>
          </w:p>
        </w:tc>
        <w:tc>
          <w:tcPr>
            <w:tcW w:w="0" w:type="auto"/>
            <w:vAlign w:val="center"/>
            <w:hideMark/>
          </w:tcPr>
          <w:p w14:paraId="082514F1" w14:textId="77777777" w:rsidR="002E477D" w:rsidRPr="002E477D" w:rsidRDefault="002E477D" w:rsidP="002E477D">
            <w:pPr>
              <w:pStyle w:val="21"/>
              <w:jc w:val="center"/>
              <w:rPr>
                <w:sz w:val="24"/>
                <w:szCs w:val="24"/>
              </w:rPr>
            </w:pPr>
            <w:r w:rsidRPr="002E477D">
              <w:rPr>
                <w:sz w:val="24"/>
                <w:szCs w:val="24"/>
              </w:rPr>
              <w:t>Звичайний</w:t>
            </w:r>
          </w:p>
        </w:tc>
        <w:tc>
          <w:tcPr>
            <w:tcW w:w="0" w:type="auto"/>
            <w:vAlign w:val="center"/>
            <w:hideMark/>
          </w:tcPr>
          <w:p w14:paraId="11A1176D" w14:textId="77777777" w:rsidR="002E477D" w:rsidRPr="002E477D" w:rsidRDefault="002E477D" w:rsidP="002E477D">
            <w:pPr>
              <w:pStyle w:val="21"/>
              <w:jc w:val="center"/>
              <w:rPr>
                <w:sz w:val="24"/>
                <w:szCs w:val="24"/>
              </w:rPr>
            </w:pPr>
            <w:r w:rsidRPr="002E477D">
              <w:rPr>
                <w:sz w:val="24"/>
                <w:szCs w:val="24"/>
              </w:rPr>
              <w:t>41</w:t>
            </w:r>
          </w:p>
        </w:tc>
        <w:tc>
          <w:tcPr>
            <w:tcW w:w="0" w:type="auto"/>
            <w:vAlign w:val="center"/>
            <w:hideMark/>
          </w:tcPr>
          <w:p w14:paraId="6C0C7B13" w14:textId="77777777" w:rsidR="002E477D" w:rsidRPr="002E477D" w:rsidRDefault="002E477D" w:rsidP="002E477D">
            <w:pPr>
              <w:pStyle w:val="21"/>
              <w:jc w:val="center"/>
              <w:rPr>
                <w:sz w:val="24"/>
                <w:szCs w:val="24"/>
              </w:rPr>
            </w:pPr>
            <w:r w:rsidRPr="002E477D">
              <w:rPr>
                <w:sz w:val="24"/>
                <w:szCs w:val="24"/>
              </w:rPr>
              <w:t>Нормальна</w:t>
            </w:r>
          </w:p>
        </w:tc>
        <w:tc>
          <w:tcPr>
            <w:tcW w:w="0" w:type="auto"/>
            <w:vAlign w:val="center"/>
            <w:hideMark/>
          </w:tcPr>
          <w:p w14:paraId="35DA76DF" w14:textId="77777777" w:rsidR="002E477D" w:rsidRPr="002E477D" w:rsidRDefault="002E477D" w:rsidP="002E477D">
            <w:pPr>
              <w:pStyle w:val="21"/>
              <w:jc w:val="center"/>
              <w:rPr>
                <w:sz w:val="24"/>
                <w:szCs w:val="24"/>
              </w:rPr>
            </w:pPr>
            <w:r w:rsidRPr="002E477D">
              <w:rPr>
                <w:sz w:val="24"/>
                <w:szCs w:val="24"/>
              </w:rPr>
              <w:t>34</w:t>
            </w:r>
          </w:p>
        </w:tc>
        <w:tc>
          <w:tcPr>
            <w:tcW w:w="0" w:type="auto"/>
            <w:vAlign w:val="center"/>
            <w:hideMark/>
          </w:tcPr>
          <w:p w14:paraId="190F234E" w14:textId="77777777" w:rsidR="002E477D" w:rsidRPr="002E477D" w:rsidRDefault="002E477D" w:rsidP="002E477D">
            <w:pPr>
              <w:pStyle w:val="21"/>
              <w:jc w:val="center"/>
              <w:rPr>
                <w:sz w:val="24"/>
                <w:szCs w:val="24"/>
              </w:rPr>
            </w:pPr>
            <w:r w:rsidRPr="002E477D">
              <w:rPr>
                <w:sz w:val="24"/>
                <w:szCs w:val="24"/>
              </w:rPr>
              <w:t>Добра</w:t>
            </w:r>
          </w:p>
        </w:tc>
      </w:tr>
      <w:tr w:rsidR="002E477D" w:rsidRPr="002E477D" w14:paraId="3FA14736" w14:textId="77777777" w:rsidTr="002E477D">
        <w:tc>
          <w:tcPr>
            <w:tcW w:w="0" w:type="auto"/>
            <w:vAlign w:val="center"/>
            <w:hideMark/>
          </w:tcPr>
          <w:p w14:paraId="07BE5763" w14:textId="77777777" w:rsidR="002E477D" w:rsidRPr="002E477D" w:rsidRDefault="002E477D" w:rsidP="002E477D">
            <w:pPr>
              <w:pStyle w:val="21"/>
              <w:jc w:val="center"/>
              <w:rPr>
                <w:sz w:val="24"/>
                <w:szCs w:val="24"/>
              </w:rPr>
            </w:pPr>
            <w:r w:rsidRPr="002E477D">
              <w:rPr>
                <w:sz w:val="24"/>
                <w:szCs w:val="24"/>
              </w:rPr>
              <w:t>17</w:t>
            </w:r>
          </w:p>
        </w:tc>
        <w:tc>
          <w:tcPr>
            <w:tcW w:w="0" w:type="auto"/>
            <w:vAlign w:val="center"/>
            <w:hideMark/>
          </w:tcPr>
          <w:p w14:paraId="2C2B1B27" w14:textId="77777777" w:rsidR="002E477D" w:rsidRPr="002E477D" w:rsidRDefault="002E477D" w:rsidP="002E477D">
            <w:pPr>
              <w:pStyle w:val="21"/>
              <w:jc w:val="center"/>
              <w:rPr>
                <w:sz w:val="24"/>
                <w:szCs w:val="24"/>
              </w:rPr>
            </w:pPr>
            <w:r w:rsidRPr="002E477D">
              <w:rPr>
                <w:sz w:val="24"/>
                <w:szCs w:val="24"/>
              </w:rPr>
              <w:t>38</w:t>
            </w:r>
          </w:p>
        </w:tc>
        <w:tc>
          <w:tcPr>
            <w:tcW w:w="0" w:type="auto"/>
            <w:vAlign w:val="center"/>
            <w:hideMark/>
          </w:tcPr>
          <w:p w14:paraId="0CBD64C3" w14:textId="77777777" w:rsidR="002E477D" w:rsidRPr="002E477D" w:rsidRDefault="002E477D" w:rsidP="002E477D">
            <w:pPr>
              <w:pStyle w:val="21"/>
              <w:jc w:val="center"/>
              <w:rPr>
                <w:sz w:val="24"/>
                <w:szCs w:val="24"/>
              </w:rPr>
            </w:pPr>
            <w:r w:rsidRPr="002E477D">
              <w:rPr>
                <w:sz w:val="24"/>
                <w:szCs w:val="24"/>
              </w:rPr>
              <w:t>74</w:t>
            </w:r>
          </w:p>
        </w:tc>
        <w:tc>
          <w:tcPr>
            <w:tcW w:w="0" w:type="auto"/>
            <w:vAlign w:val="center"/>
            <w:hideMark/>
          </w:tcPr>
          <w:p w14:paraId="58CF4C27" w14:textId="77777777" w:rsidR="002E477D" w:rsidRPr="002E477D" w:rsidRDefault="002E477D" w:rsidP="002E477D">
            <w:pPr>
              <w:pStyle w:val="21"/>
              <w:jc w:val="center"/>
              <w:rPr>
                <w:sz w:val="24"/>
                <w:szCs w:val="24"/>
              </w:rPr>
            </w:pPr>
            <w:r w:rsidRPr="002E477D">
              <w:rPr>
                <w:sz w:val="24"/>
                <w:szCs w:val="24"/>
              </w:rPr>
              <w:t>Є проблеми</w:t>
            </w:r>
          </w:p>
        </w:tc>
        <w:tc>
          <w:tcPr>
            <w:tcW w:w="0" w:type="auto"/>
            <w:vAlign w:val="center"/>
            <w:hideMark/>
          </w:tcPr>
          <w:p w14:paraId="23A960AB" w14:textId="77777777" w:rsidR="002E477D" w:rsidRPr="002E477D" w:rsidRDefault="002E477D" w:rsidP="002E477D">
            <w:pPr>
              <w:pStyle w:val="21"/>
              <w:jc w:val="center"/>
              <w:rPr>
                <w:sz w:val="24"/>
                <w:szCs w:val="24"/>
              </w:rPr>
            </w:pPr>
            <w:r w:rsidRPr="002E477D">
              <w:rPr>
                <w:sz w:val="24"/>
                <w:szCs w:val="24"/>
              </w:rPr>
              <w:t>59</w:t>
            </w:r>
          </w:p>
        </w:tc>
        <w:tc>
          <w:tcPr>
            <w:tcW w:w="0" w:type="auto"/>
            <w:vAlign w:val="center"/>
            <w:hideMark/>
          </w:tcPr>
          <w:p w14:paraId="33EE3433" w14:textId="77777777" w:rsidR="002E477D" w:rsidRPr="002E477D" w:rsidRDefault="002E477D" w:rsidP="002E477D">
            <w:pPr>
              <w:pStyle w:val="21"/>
              <w:jc w:val="center"/>
              <w:rPr>
                <w:sz w:val="24"/>
                <w:szCs w:val="24"/>
              </w:rPr>
            </w:pPr>
            <w:r w:rsidRPr="002E477D">
              <w:rPr>
                <w:sz w:val="24"/>
                <w:szCs w:val="24"/>
              </w:rPr>
              <w:t>Задовільна</w:t>
            </w:r>
          </w:p>
        </w:tc>
        <w:tc>
          <w:tcPr>
            <w:tcW w:w="0" w:type="auto"/>
            <w:vAlign w:val="center"/>
            <w:hideMark/>
          </w:tcPr>
          <w:p w14:paraId="54554538" w14:textId="77777777" w:rsidR="002E477D" w:rsidRPr="002E477D" w:rsidRDefault="002E477D" w:rsidP="002E477D">
            <w:pPr>
              <w:pStyle w:val="21"/>
              <w:jc w:val="center"/>
              <w:rPr>
                <w:sz w:val="24"/>
                <w:szCs w:val="24"/>
              </w:rPr>
            </w:pPr>
            <w:r w:rsidRPr="002E477D">
              <w:rPr>
                <w:sz w:val="24"/>
                <w:szCs w:val="24"/>
              </w:rPr>
              <w:t>23</w:t>
            </w:r>
          </w:p>
        </w:tc>
        <w:tc>
          <w:tcPr>
            <w:tcW w:w="0" w:type="auto"/>
            <w:vAlign w:val="center"/>
            <w:hideMark/>
          </w:tcPr>
          <w:p w14:paraId="664D5420" w14:textId="77777777" w:rsidR="002E477D" w:rsidRPr="002E477D" w:rsidRDefault="002E477D" w:rsidP="002E477D">
            <w:pPr>
              <w:pStyle w:val="21"/>
              <w:jc w:val="center"/>
              <w:rPr>
                <w:sz w:val="24"/>
                <w:szCs w:val="24"/>
              </w:rPr>
            </w:pPr>
            <w:r w:rsidRPr="002E477D">
              <w:rPr>
                <w:sz w:val="24"/>
                <w:szCs w:val="24"/>
              </w:rPr>
              <w:t>Низька</w:t>
            </w:r>
          </w:p>
        </w:tc>
      </w:tr>
      <w:tr w:rsidR="002E477D" w:rsidRPr="002E477D" w14:paraId="6CA75484" w14:textId="77777777" w:rsidTr="002E477D">
        <w:tc>
          <w:tcPr>
            <w:tcW w:w="0" w:type="auto"/>
            <w:vAlign w:val="center"/>
            <w:hideMark/>
          </w:tcPr>
          <w:p w14:paraId="2935B890" w14:textId="77777777" w:rsidR="002E477D" w:rsidRPr="002E477D" w:rsidRDefault="002E477D" w:rsidP="002E477D">
            <w:pPr>
              <w:pStyle w:val="21"/>
              <w:jc w:val="center"/>
              <w:rPr>
                <w:sz w:val="24"/>
                <w:szCs w:val="24"/>
              </w:rPr>
            </w:pPr>
            <w:r w:rsidRPr="002E477D">
              <w:rPr>
                <w:sz w:val="24"/>
                <w:szCs w:val="24"/>
              </w:rPr>
              <w:t>18</w:t>
            </w:r>
          </w:p>
        </w:tc>
        <w:tc>
          <w:tcPr>
            <w:tcW w:w="0" w:type="auto"/>
            <w:vAlign w:val="center"/>
            <w:hideMark/>
          </w:tcPr>
          <w:p w14:paraId="0CF62CE7" w14:textId="77777777" w:rsidR="002E477D" w:rsidRPr="002E477D" w:rsidRDefault="002E477D" w:rsidP="002E477D">
            <w:pPr>
              <w:pStyle w:val="21"/>
              <w:jc w:val="center"/>
              <w:rPr>
                <w:sz w:val="24"/>
                <w:szCs w:val="24"/>
              </w:rPr>
            </w:pPr>
            <w:r w:rsidRPr="002E477D">
              <w:rPr>
                <w:sz w:val="24"/>
                <w:szCs w:val="24"/>
              </w:rPr>
              <w:t>46</w:t>
            </w:r>
          </w:p>
        </w:tc>
        <w:tc>
          <w:tcPr>
            <w:tcW w:w="0" w:type="auto"/>
            <w:vAlign w:val="center"/>
            <w:hideMark/>
          </w:tcPr>
          <w:p w14:paraId="5B25636C" w14:textId="77777777" w:rsidR="002E477D" w:rsidRPr="002E477D" w:rsidRDefault="002E477D" w:rsidP="002E477D">
            <w:pPr>
              <w:pStyle w:val="21"/>
              <w:jc w:val="center"/>
              <w:rPr>
                <w:sz w:val="24"/>
                <w:szCs w:val="24"/>
              </w:rPr>
            </w:pPr>
            <w:r w:rsidRPr="002E477D">
              <w:rPr>
                <w:sz w:val="24"/>
                <w:szCs w:val="24"/>
              </w:rPr>
              <w:t>49</w:t>
            </w:r>
          </w:p>
        </w:tc>
        <w:tc>
          <w:tcPr>
            <w:tcW w:w="0" w:type="auto"/>
            <w:vAlign w:val="center"/>
            <w:hideMark/>
          </w:tcPr>
          <w:p w14:paraId="44640757" w14:textId="77777777" w:rsidR="002E477D" w:rsidRPr="002E477D" w:rsidRDefault="002E477D" w:rsidP="002E477D">
            <w:pPr>
              <w:pStyle w:val="21"/>
              <w:jc w:val="center"/>
              <w:rPr>
                <w:sz w:val="24"/>
                <w:szCs w:val="24"/>
              </w:rPr>
            </w:pPr>
            <w:r w:rsidRPr="002E477D">
              <w:rPr>
                <w:sz w:val="24"/>
                <w:szCs w:val="24"/>
              </w:rPr>
              <w:t>Звичайний</w:t>
            </w:r>
          </w:p>
        </w:tc>
        <w:tc>
          <w:tcPr>
            <w:tcW w:w="0" w:type="auto"/>
            <w:vAlign w:val="center"/>
            <w:hideMark/>
          </w:tcPr>
          <w:p w14:paraId="4C7A7E07" w14:textId="77777777" w:rsidR="002E477D" w:rsidRPr="002E477D" w:rsidRDefault="002E477D" w:rsidP="002E477D">
            <w:pPr>
              <w:pStyle w:val="21"/>
              <w:jc w:val="center"/>
              <w:rPr>
                <w:sz w:val="24"/>
                <w:szCs w:val="24"/>
              </w:rPr>
            </w:pPr>
            <w:r w:rsidRPr="002E477D">
              <w:rPr>
                <w:sz w:val="24"/>
                <w:szCs w:val="24"/>
              </w:rPr>
              <w:t>47</w:t>
            </w:r>
          </w:p>
        </w:tc>
        <w:tc>
          <w:tcPr>
            <w:tcW w:w="0" w:type="auto"/>
            <w:vAlign w:val="center"/>
            <w:hideMark/>
          </w:tcPr>
          <w:p w14:paraId="1241C230" w14:textId="77777777" w:rsidR="002E477D" w:rsidRPr="002E477D" w:rsidRDefault="002E477D" w:rsidP="002E477D">
            <w:pPr>
              <w:pStyle w:val="21"/>
              <w:jc w:val="center"/>
              <w:rPr>
                <w:sz w:val="24"/>
                <w:szCs w:val="24"/>
              </w:rPr>
            </w:pPr>
            <w:r w:rsidRPr="002E477D">
              <w:rPr>
                <w:sz w:val="24"/>
                <w:szCs w:val="24"/>
              </w:rPr>
              <w:t>Нормальна</w:t>
            </w:r>
          </w:p>
        </w:tc>
        <w:tc>
          <w:tcPr>
            <w:tcW w:w="0" w:type="auto"/>
            <w:vAlign w:val="center"/>
            <w:hideMark/>
          </w:tcPr>
          <w:p w14:paraId="7FC377A3" w14:textId="77777777" w:rsidR="002E477D" w:rsidRPr="002E477D" w:rsidRDefault="002E477D" w:rsidP="002E477D">
            <w:pPr>
              <w:pStyle w:val="21"/>
              <w:jc w:val="center"/>
              <w:rPr>
                <w:sz w:val="24"/>
                <w:szCs w:val="24"/>
              </w:rPr>
            </w:pPr>
            <w:r w:rsidRPr="002E477D">
              <w:rPr>
                <w:sz w:val="24"/>
                <w:szCs w:val="24"/>
              </w:rPr>
              <w:t>31</w:t>
            </w:r>
          </w:p>
        </w:tc>
        <w:tc>
          <w:tcPr>
            <w:tcW w:w="0" w:type="auto"/>
            <w:vAlign w:val="center"/>
            <w:hideMark/>
          </w:tcPr>
          <w:p w14:paraId="08D19E01" w14:textId="77777777" w:rsidR="002E477D" w:rsidRPr="002E477D" w:rsidRDefault="002E477D" w:rsidP="002E477D">
            <w:pPr>
              <w:pStyle w:val="21"/>
              <w:jc w:val="center"/>
              <w:rPr>
                <w:sz w:val="24"/>
                <w:szCs w:val="24"/>
              </w:rPr>
            </w:pPr>
            <w:r w:rsidRPr="002E477D">
              <w:rPr>
                <w:sz w:val="24"/>
                <w:szCs w:val="24"/>
              </w:rPr>
              <w:t>Добра</w:t>
            </w:r>
          </w:p>
        </w:tc>
      </w:tr>
      <w:tr w:rsidR="002E477D" w:rsidRPr="002E477D" w14:paraId="4744F5B7" w14:textId="77777777" w:rsidTr="002E477D">
        <w:tc>
          <w:tcPr>
            <w:tcW w:w="0" w:type="auto"/>
            <w:vAlign w:val="center"/>
            <w:hideMark/>
          </w:tcPr>
          <w:p w14:paraId="6A624915" w14:textId="77777777" w:rsidR="002E477D" w:rsidRPr="002E477D" w:rsidRDefault="002E477D" w:rsidP="002E477D">
            <w:pPr>
              <w:pStyle w:val="21"/>
              <w:jc w:val="center"/>
              <w:rPr>
                <w:sz w:val="24"/>
                <w:szCs w:val="24"/>
              </w:rPr>
            </w:pPr>
            <w:r w:rsidRPr="002E477D">
              <w:rPr>
                <w:sz w:val="24"/>
                <w:szCs w:val="24"/>
              </w:rPr>
              <w:t>19</w:t>
            </w:r>
          </w:p>
        </w:tc>
        <w:tc>
          <w:tcPr>
            <w:tcW w:w="0" w:type="auto"/>
            <w:vAlign w:val="center"/>
            <w:hideMark/>
          </w:tcPr>
          <w:p w14:paraId="579A91A7" w14:textId="77777777" w:rsidR="002E477D" w:rsidRPr="002E477D" w:rsidRDefault="002E477D" w:rsidP="002E477D">
            <w:pPr>
              <w:pStyle w:val="21"/>
              <w:jc w:val="center"/>
              <w:rPr>
                <w:sz w:val="24"/>
                <w:szCs w:val="24"/>
              </w:rPr>
            </w:pPr>
            <w:r w:rsidRPr="002E477D">
              <w:rPr>
                <w:sz w:val="24"/>
                <w:szCs w:val="24"/>
              </w:rPr>
              <w:t>40</w:t>
            </w:r>
          </w:p>
        </w:tc>
        <w:tc>
          <w:tcPr>
            <w:tcW w:w="0" w:type="auto"/>
            <w:vAlign w:val="center"/>
            <w:hideMark/>
          </w:tcPr>
          <w:p w14:paraId="5FD2AA81" w14:textId="77777777" w:rsidR="002E477D" w:rsidRPr="002E477D" w:rsidRDefault="002E477D" w:rsidP="002E477D">
            <w:pPr>
              <w:pStyle w:val="21"/>
              <w:jc w:val="center"/>
              <w:rPr>
                <w:sz w:val="24"/>
                <w:szCs w:val="24"/>
              </w:rPr>
            </w:pPr>
            <w:r w:rsidRPr="002E477D">
              <w:rPr>
                <w:sz w:val="24"/>
                <w:szCs w:val="24"/>
              </w:rPr>
              <w:t>62</w:t>
            </w:r>
          </w:p>
        </w:tc>
        <w:tc>
          <w:tcPr>
            <w:tcW w:w="0" w:type="auto"/>
            <w:vAlign w:val="center"/>
            <w:hideMark/>
          </w:tcPr>
          <w:p w14:paraId="2FE3F3DA" w14:textId="77777777" w:rsidR="002E477D" w:rsidRPr="002E477D" w:rsidRDefault="002E477D" w:rsidP="002E477D">
            <w:pPr>
              <w:pStyle w:val="21"/>
              <w:jc w:val="center"/>
              <w:rPr>
                <w:sz w:val="24"/>
                <w:szCs w:val="24"/>
              </w:rPr>
            </w:pPr>
            <w:r w:rsidRPr="002E477D">
              <w:rPr>
                <w:sz w:val="24"/>
                <w:szCs w:val="24"/>
              </w:rPr>
              <w:t>Є проблеми</w:t>
            </w:r>
          </w:p>
        </w:tc>
        <w:tc>
          <w:tcPr>
            <w:tcW w:w="0" w:type="auto"/>
            <w:vAlign w:val="center"/>
            <w:hideMark/>
          </w:tcPr>
          <w:p w14:paraId="570EB5A1" w14:textId="77777777" w:rsidR="002E477D" w:rsidRPr="002E477D" w:rsidRDefault="002E477D" w:rsidP="002E477D">
            <w:pPr>
              <w:pStyle w:val="21"/>
              <w:jc w:val="center"/>
              <w:rPr>
                <w:sz w:val="24"/>
                <w:szCs w:val="24"/>
              </w:rPr>
            </w:pPr>
            <w:r w:rsidRPr="002E477D">
              <w:rPr>
                <w:sz w:val="24"/>
                <w:szCs w:val="24"/>
              </w:rPr>
              <w:t>53</w:t>
            </w:r>
          </w:p>
        </w:tc>
        <w:tc>
          <w:tcPr>
            <w:tcW w:w="0" w:type="auto"/>
            <w:vAlign w:val="center"/>
            <w:hideMark/>
          </w:tcPr>
          <w:p w14:paraId="6A5ACD9C" w14:textId="77777777" w:rsidR="002E477D" w:rsidRPr="002E477D" w:rsidRDefault="002E477D" w:rsidP="002E477D">
            <w:pPr>
              <w:pStyle w:val="21"/>
              <w:jc w:val="center"/>
              <w:rPr>
                <w:sz w:val="24"/>
                <w:szCs w:val="24"/>
              </w:rPr>
            </w:pPr>
            <w:r w:rsidRPr="002E477D">
              <w:rPr>
                <w:sz w:val="24"/>
                <w:szCs w:val="24"/>
              </w:rPr>
              <w:t>Задовільна</w:t>
            </w:r>
          </w:p>
        </w:tc>
        <w:tc>
          <w:tcPr>
            <w:tcW w:w="0" w:type="auto"/>
            <w:vAlign w:val="center"/>
            <w:hideMark/>
          </w:tcPr>
          <w:p w14:paraId="388EB7A2" w14:textId="77777777" w:rsidR="002E477D" w:rsidRPr="002E477D" w:rsidRDefault="002E477D" w:rsidP="002E477D">
            <w:pPr>
              <w:pStyle w:val="21"/>
              <w:jc w:val="center"/>
              <w:rPr>
                <w:sz w:val="24"/>
                <w:szCs w:val="24"/>
              </w:rPr>
            </w:pPr>
            <w:r w:rsidRPr="002E477D">
              <w:rPr>
                <w:sz w:val="24"/>
                <w:szCs w:val="24"/>
              </w:rPr>
              <w:t>26</w:t>
            </w:r>
          </w:p>
        </w:tc>
        <w:tc>
          <w:tcPr>
            <w:tcW w:w="0" w:type="auto"/>
            <w:vAlign w:val="center"/>
            <w:hideMark/>
          </w:tcPr>
          <w:p w14:paraId="56279326"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4EE586BC" w14:textId="77777777" w:rsidTr="002E477D">
        <w:tc>
          <w:tcPr>
            <w:tcW w:w="0" w:type="auto"/>
            <w:vAlign w:val="center"/>
            <w:hideMark/>
          </w:tcPr>
          <w:p w14:paraId="3B935050" w14:textId="77777777" w:rsidR="002E477D" w:rsidRPr="002E477D" w:rsidRDefault="002E477D" w:rsidP="002E477D">
            <w:pPr>
              <w:pStyle w:val="21"/>
              <w:jc w:val="center"/>
              <w:rPr>
                <w:sz w:val="24"/>
                <w:szCs w:val="24"/>
              </w:rPr>
            </w:pPr>
            <w:r w:rsidRPr="002E477D">
              <w:rPr>
                <w:sz w:val="24"/>
                <w:szCs w:val="24"/>
              </w:rPr>
              <w:t>20</w:t>
            </w:r>
          </w:p>
        </w:tc>
        <w:tc>
          <w:tcPr>
            <w:tcW w:w="0" w:type="auto"/>
            <w:vAlign w:val="center"/>
            <w:hideMark/>
          </w:tcPr>
          <w:p w14:paraId="1D7CD6F2" w14:textId="77777777" w:rsidR="002E477D" w:rsidRPr="002E477D" w:rsidRDefault="002E477D" w:rsidP="002E477D">
            <w:pPr>
              <w:pStyle w:val="21"/>
              <w:jc w:val="center"/>
              <w:rPr>
                <w:sz w:val="24"/>
                <w:szCs w:val="24"/>
              </w:rPr>
            </w:pPr>
            <w:r w:rsidRPr="002E477D">
              <w:rPr>
                <w:sz w:val="24"/>
                <w:szCs w:val="24"/>
              </w:rPr>
              <w:t>35</w:t>
            </w:r>
          </w:p>
        </w:tc>
        <w:tc>
          <w:tcPr>
            <w:tcW w:w="0" w:type="auto"/>
            <w:vAlign w:val="center"/>
            <w:hideMark/>
          </w:tcPr>
          <w:p w14:paraId="594EB923" w14:textId="77777777" w:rsidR="002E477D" w:rsidRPr="002E477D" w:rsidRDefault="002E477D" w:rsidP="002E477D">
            <w:pPr>
              <w:pStyle w:val="21"/>
              <w:jc w:val="center"/>
              <w:rPr>
                <w:sz w:val="24"/>
                <w:szCs w:val="24"/>
              </w:rPr>
            </w:pPr>
            <w:r w:rsidRPr="002E477D">
              <w:rPr>
                <w:sz w:val="24"/>
                <w:szCs w:val="24"/>
              </w:rPr>
              <w:t>36</w:t>
            </w:r>
          </w:p>
        </w:tc>
        <w:tc>
          <w:tcPr>
            <w:tcW w:w="0" w:type="auto"/>
            <w:vAlign w:val="center"/>
            <w:hideMark/>
          </w:tcPr>
          <w:p w14:paraId="3C214889" w14:textId="77777777" w:rsidR="002E477D" w:rsidRPr="002E477D" w:rsidRDefault="002E477D" w:rsidP="002E477D">
            <w:pPr>
              <w:pStyle w:val="21"/>
              <w:jc w:val="center"/>
              <w:rPr>
                <w:sz w:val="24"/>
                <w:szCs w:val="24"/>
              </w:rPr>
            </w:pPr>
            <w:r w:rsidRPr="002E477D">
              <w:rPr>
                <w:sz w:val="24"/>
                <w:szCs w:val="24"/>
              </w:rPr>
              <w:t>Звичайний</w:t>
            </w:r>
          </w:p>
        </w:tc>
        <w:tc>
          <w:tcPr>
            <w:tcW w:w="0" w:type="auto"/>
            <w:vAlign w:val="center"/>
            <w:hideMark/>
          </w:tcPr>
          <w:p w14:paraId="63E87AEC" w14:textId="77777777" w:rsidR="002E477D" w:rsidRPr="002E477D" w:rsidRDefault="002E477D" w:rsidP="002E477D">
            <w:pPr>
              <w:pStyle w:val="21"/>
              <w:jc w:val="center"/>
              <w:rPr>
                <w:sz w:val="24"/>
                <w:szCs w:val="24"/>
              </w:rPr>
            </w:pPr>
            <w:r w:rsidRPr="002E477D">
              <w:rPr>
                <w:sz w:val="24"/>
                <w:szCs w:val="24"/>
              </w:rPr>
              <w:t>37</w:t>
            </w:r>
          </w:p>
        </w:tc>
        <w:tc>
          <w:tcPr>
            <w:tcW w:w="0" w:type="auto"/>
            <w:vAlign w:val="center"/>
            <w:hideMark/>
          </w:tcPr>
          <w:p w14:paraId="68C090B0" w14:textId="77777777" w:rsidR="002E477D" w:rsidRPr="002E477D" w:rsidRDefault="002E477D" w:rsidP="002E477D">
            <w:pPr>
              <w:pStyle w:val="21"/>
              <w:jc w:val="center"/>
              <w:rPr>
                <w:sz w:val="24"/>
                <w:szCs w:val="24"/>
              </w:rPr>
            </w:pPr>
            <w:r w:rsidRPr="002E477D">
              <w:rPr>
                <w:sz w:val="24"/>
                <w:szCs w:val="24"/>
              </w:rPr>
              <w:t>Відмінна</w:t>
            </w:r>
          </w:p>
        </w:tc>
        <w:tc>
          <w:tcPr>
            <w:tcW w:w="0" w:type="auto"/>
            <w:vAlign w:val="center"/>
            <w:hideMark/>
          </w:tcPr>
          <w:p w14:paraId="3E7BB1CA" w14:textId="77777777" w:rsidR="002E477D" w:rsidRPr="002E477D" w:rsidRDefault="002E477D" w:rsidP="002E477D">
            <w:pPr>
              <w:pStyle w:val="21"/>
              <w:jc w:val="center"/>
              <w:rPr>
                <w:sz w:val="24"/>
                <w:szCs w:val="24"/>
              </w:rPr>
            </w:pPr>
            <w:r w:rsidRPr="002E477D">
              <w:rPr>
                <w:sz w:val="24"/>
                <w:szCs w:val="24"/>
              </w:rPr>
              <w:t>38</w:t>
            </w:r>
          </w:p>
        </w:tc>
        <w:tc>
          <w:tcPr>
            <w:tcW w:w="0" w:type="auto"/>
            <w:vAlign w:val="center"/>
            <w:hideMark/>
          </w:tcPr>
          <w:p w14:paraId="2A6063E8" w14:textId="77777777" w:rsidR="002E477D" w:rsidRPr="002E477D" w:rsidRDefault="002E477D" w:rsidP="002E477D">
            <w:pPr>
              <w:pStyle w:val="21"/>
              <w:jc w:val="center"/>
              <w:rPr>
                <w:sz w:val="24"/>
                <w:szCs w:val="24"/>
              </w:rPr>
            </w:pPr>
            <w:r w:rsidRPr="002E477D">
              <w:rPr>
                <w:sz w:val="24"/>
                <w:szCs w:val="24"/>
              </w:rPr>
              <w:t>Відмінна</w:t>
            </w:r>
          </w:p>
        </w:tc>
      </w:tr>
      <w:tr w:rsidR="002E477D" w:rsidRPr="002E477D" w14:paraId="34C49B6D" w14:textId="77777777" w:rsidTr="002E477D">
        <w:tc>
          <w:tcPr>
            <w:tcW w:w="0" w:type="auto"/>
            <w:vAlign w:val="center"/>
            <w:hideMark/>
          </w:tcPr>
          <w:p w14:paraId="566EB0C3" w14:textId="77777777" w:rsidR="002E477D" w:rsidRPr="002E477D" w:rsidRDefault="002E477D" w:rsidP="002E477D">
            <w:pPr>
              <w:pStyle w:val="21"/>
              <w:jc w:val="center"/>
              <w:rPr>
                <w:sz w:val="24"/>
                <w:szCs w:val="24"/>
              </w:rPr>
            </w:pPr>
            <w:r w:rsidRPr="002E477D">
              <w:rPr>
                <w:sz w:val="24"/>
                <w:szCs w:val="24"/>
              </w:rPr>
              <w:t>21</w:t>
            </w:r>
          </w:p>
        </w:tc>
        <w:tc>
          <w:tcPr>
            <w:tcW w:w="0" w:type="auto"/>
            <w:vAlign w:val="center"/>
            <w:hideMark/>
          </w:tcPr>
          <w:p w14:paraId="6F801A34" w14:textId="77777777" w:rsidR="002E477D" w:rsidRPr="002E477D" w:rsidRDefault="002E477D" w:rsidP="002E477D">
            <w:pPr>
              <w:pStyle w:val="21"/>
              <w:jc w:val="center"/>
              <w:rPr>
                <w:sz w:val="24"/>
                <w:szCs w:val="24"/>
              </w:rPr>
            </w:pPr>
            <w:r w:rsidRPr="002E477D">
              <w:rPr>
                <w:sz w:val="24"/>
                <w:szCs w:val="24"/>
              </w:rPr>
              <w:t>51</w:t>
            </w:r>
          </w:p>
        </w:tc>
        <w:tc>
          <w:tcPr>
            <w:tcW w:w="0" w:type="auto"/>
            <w:vAlign w:val="center"/>
            <w:hideMark/>
          </w:tcPr>
          <w:p w14:paraId="207A3647" w14:textId="77777777" w:rsidR="002E477D" w:rsidRPr="002E477D" w:rsidRDefault="002E477D" w:rsidP="002E477D">
            <w:pPr>
              <w:pStyle w:val="21"/>
              <w:jc w:val="center"/>
              <w:rPr>
                <w:sz w:val="24"/>
                <w:szCs w:val="24"/>
              </w:rPr>
            </w:pPr>
            <w:r w:rsidRPr="002E477D">
              <w:rPr>
                <w:sz w:val="24"/>
                <w:szCs w:val="24"/>
              </w:rPr>
              <w:t>55</w:t>
            </w:r>
          </w:p>
        </w:tc>
        <w:tc>
          <w:tcPr>
            <w:tcW w:w="0" w:type="auto"/>
            <w:vAlign w:val="center"/>
            <w:hideMark/>
          </w:tcPr>
          <w:p w14:paraId="0B80FF2A" w14:textId="77777777" w:rsidR="002E477D" w:rsidRPr="002E477D" w:rsidRDefault="002E477D" w:rsidP="002E477D">
            <w:pPr>
              <w:pStyle w:val="21"/>
              <w:jc w:val="center"/>
              <w:rPr>
                <w:sz w:val="24"/>
                <w:szCs w:val="24"/>
              </w:rPr>
            </w:pPr>
            <w:r w:rsidRPr="002E477D">
              <w:rPr>
                <w:sz w:val="24"/>
                <w:szCs w:val="24"/>
              </w:rPr>
              <w:t>Є проблеми</w:t>
            </w:r>
          </w:p>
        </w:tc>
        <w:tc>
          <w:tcPr>
            <w:tcW w:w="0" w:type="auto"/>
            <w:vAlign w:val="center"/>
            <w:hideMark/>
          </w:tcPr>
          <w:p w14:paraId="6EC998AA" w14:textId="77777777" w:rsidR="002E477D" w:rsidRPr="002E477D" w:rsidRDefault="002E477D" w:rsidP="002E477D">
            <w:pPr>
              <w:pStyle w:val="21"/>
              <w:jc w:val="center"/>
              <w:rPr>
                <w:sz w:val="24"/>
                <w:szCs w:val="24"/>
              </w:rPr>
            </w:pPr>
            <w:r w:rsidRPr="002E477D">
              <w:rPr>
                <w:sz w:val="24"/>
                <w:szCs w:val="24"/>
              </w:rPr>
              <w:t>48</w:t>
            </w:r>
          </w:p>
        </w:tc>
        <w:tc>
          <w:tcPr>
            <w:tcW w:w="0" w:type="auto"/>
            <w:vAlign w:val="center"/>
            <w:hideMark/>
          </w:tcPr>
          <w:p w14:paraId="46F2AA9E" w14:textId="77777777" w:rsidR="002E477D" w:rsidRPr="002E477D" w:rsidRDefault="002E477D" w:rsidP="002E477D">
            <w:pPr>
              <w:pStyle w:val="21"/>
              <w:jc w:val="center"/>
              <w:rPr>
                <w:sz w:val="24"/>
                <w:szCs w:val="24"/>
              </w:rPr>
            </w:pPr>
            <w:r w:rsidRPr="002E477D">
              <w:rPr>
                <w:sz w:val="24"/>
                <w:szCs w:val="24"/>
              </w:rPr>
              <w:t>Нормальна</w:t>
            </w:r>
          </w:p>
        </w:tc>
        <w:tc>
          <w:tcPr>
            <w:tcW w:w="0" w:type="auto"/>
            <w:vAlign w:val="center"/>
            <w:hideMark/>
          </w:tcPr>
          <w:p w14:paraId="668848C9" w14:textId="77777777" w:rsidR="002E477D" w:rsidRPr="002E477D" w:rsidRDefault="002E477D" w:rsidP="002E477D">
            <w:pPr>
              <w:pStyle w:val="21"/>
              <w:jc w:val="center"/>
              <w:rPr>
                <w:sz w:val="24"/>
                <w:szCs w:val="24"/>
              </w:rPr>
            </w:pPr>
            <w:r w:rsidRPr="002E477D">
              <w:rPr>
                <w:sz w:val="24"/>
                <w:szCs w:val="24"/>
              </w:rPr>
              <w:t>29</w:t>
            </w:r>
          </w:p>
        </w:tc>
        <w:tc>
          <w:tcPr>
            <w:tcW w:w="0" w:type="auto"/>
            <w:vAlign w:val="center"/>
            <w:hideMark/>
          </w:tcPr>
          <w:p w14:paraId="155D3B9C"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6F18073E" w14:textId="77777777" w:rsidTr="002E477D">
        <w:tc>
          <w:tcPr>
            <w:tcW w:w="0" w:type="auto"/>
            <w:vAlign w:val="center"/>
            <w:hideMark/>
          </w:tcPr>
          <w:p w14:paraId="758B7092" w14:textId="77777777" w:rsidR="002E477D" w:rsidRPr="002E477D" w:rsidRDefault="002E477D" w:rsidP="002E477D">
            <w:pPr>
              <w:pStyle w:val="21"/>
              <w:jc w:val="center"/>
              <w:rPr>
                <w:sz w:val="24"/>
                <w:szCs w:val="24"/>
              </w:rPr>
            </w:pPr>
            <w:r w:rsidRPr="002E477D">
              <w:rPr>
                <w:sz w:val="24"/>
                <w:szCs w:val="24"/>
              </w:rPr>
              <w:t>22</w:t>
            </w:r>
          </w:p>
        </w:tc>
        <w:tc>
          <w:tcPr>
            <w:tcW w:w="0" w:type="auto"/>
            <w:vAlign w:val="center"/>
            <w:hideMark/>
          </w:tcPr>
          <w:p w14:paraId="016A984A" w14:textId="77777777" w:rsidR="002E477D" w:rsidRPr="002E477D" w:rsidRDefault="002E477D" w:rsidP="002E477D">
            <w:pPr>
              <w:pStyle w:val="21"/>
              <w:jc w:val="center"/>
              <w:rPr>
                <w:sz w:val="24"/>
                <w:szCs w:val="24"/>
              </w:rPr>
            </w:pPr>
            <w:r w:rsidRPr="002E477D">
              <w:rPr>
                <w:sz w:val="24"/>
                <w:szCs w:val="24"/>
              </w:rPr>
              <w:t>37</w:t>
            </w:r>
          </w:p>
        </w:tc>
        <w:tc>
          <w:tcPr>
            <w:tcW w:w="0" w:type="auto"/>
            <w:vAlign w:val="center"/>
            <w:hideMark/>
          </w:tcPr>
          <w:p w14:paraId="7160FD1C" w14:textId="77777777" w:rsidR="002E477D" w:rsidRPr="002E477D" w:rsidRDefault="002E477D" w:rsidP="002E477D">
            <w:pPr>
              <w:pStyle w:val="21"/>
              <w:jc w:val="center"/>
              <w:rPr>
                <w:sz w:val="24"/>
                <w:szCs w:val="24"/>
              </w:rPr>
            </w:pPr>
            <w:r w:rsidRPr="002E477D">
              <w:rPr>
                <w:sz w:val="24"/>
                <w:szCs w:val="24"/>
              </w:rPr>
              <w:t>78</w:t>
            </w:r>
          </w:p>
        </w:tc>
        <w:tc>
          <w:tcPr>
            <w:tcW w:w="0" w:type="auto"/>
            <w:vAlign w:val="center"/>
            <w:hideMark/>
          </w:tcPr>
          <w:p w14:paraId="30DB1E26" w14:textId="77777777" w:rsidR="002E477D" w:rsidRPr="002E477D" w:rsidRDefault="002E477D" w:rsidP="002E477D">
            <w:pPr>
              <w:pStyle w:val="21"/>
              <w:jc w:val="center"/>
              <w:rPr>
                <w:sz w:val="24"/>
                <w:szCs w:val="24"/>
              </w:rPr>
            </w:pPr>
            <w:r w:rsidRPr="002E477D">
              <w:rPr>
                <w:sz w:val="24"/>
                <w:szCs w:val="24"/>
              </w:rPr>
              <w:t>Є проблеми</w:t>
            </w:r>
          </w:p>
        </w:tc>
        <w:tc>
          <w:tcPr>
            <w:tcW w:w="0" w:type="auto"/>
            <w:vAlign w:val="center"/>
            <w:hideMark/>
          </w:tcPr>
          <w:p w14:paraId="61206A4D" w14:textId="77777777" w:rsidR="002E477D" w:rsidRPr="002E477D" w:rsidRDefault="002E477D" w:rsidP="002E477D">
            <w:pPr>
              <w:pStyle w:val="21"/>
              <w:jc w:val="center"/>
              <w:rPr>
                <w:sz w:val="24"/>
                <w:szCs w:val="24"/>
              </w:rPr>
            </w:pPr>
            <w:r w:rsidRPr="002E477D">
              <w:rPr>
                <w:sz w:val="24"/>
                <w:szCs w:val="24"/>
              </w:rPr>
              <w:t>61</w:t>
            </w:r>
          </w:p>
        </w:tc>
        <w:tc>
          <w:tcPr>
            <w:tcW w:w="0" w:type="auto"/>
            <w:vAlign w:val="center"/>
            <w:hideMark/>
          </w:tcPr>
          <w:p w14:paraId="339AE54A" w14:textId="77777777" w:rsidR="002E477D" w:rsidRPr="002E477D" w:rsidRDefault="002E477D" w:rsidP="002E477D">
            <w:pPr>
              <w:pStyle w:val="21"/>
              <w:jc w:val="center"/>
              <w:rPr>
                <w:sz w:val="24"/>
                <w:szCs w:val="24"/>
              </w:rPr>
            </w:pPr>
            <w:r w:rsidRPr="002E477D">
              <w:rPr>
                <w:sz w:val="24"/>
                <w:szCs w:val="24"/>
              </w:rPr>
              <w:t>Низька</w:t>
            </w:r>
          </w:p>
        </w:tc>
        <w:tc>
          <w:tcPr>
            <w:tcW w:w="0" w:type="auto"/>
            <w:vAlign w:val="center"/>
            <w:hideMark/>
          </w:tcPr>
          <w:p w14:paraId="585B0F23" w14:textId="77777777" w:rsidR="002E477D" w:rsidRPr="002E477D" w:rsidRDefault="002E477D" w:rsidP="002E477D">
            <w:pPr>
              <w:pStyle w:val="21"/>
              <w:jc w:val="center"/>
              <w:rPr>
                <w:sz w:val="24"/>
                <w:szCs w:val="24"/>
              </w:rPr>
            </w:pPr>
            <w:r w:rsidRPr="002E477D">
              <w:rPr>
                <w:sz w:val="24"/>
                <w:szCs w:val="24"/>
              </w:rPr>
              <w:t>22</w:t>
            </w:r>
          </w:p>
        </w:tc>
        <w:tc>
          <w:tcPr>
            <w:tcW w:w="0" w:type="auto"/>
            <w:vAlign w:val="center"/>
            <w:hideMark/>
          </w:tcPr>
          <w:p w14:paraId="3860A7F4" w14:textId="77777777" w:rsidR="002E477D" w:rsidRPr="002E477D" w:rsidRDefault="002E477D" w:rsidP="002E477D">
            <w:pPr>
              <w:pStyle w:val="21"/>
              <w:jc w:val="center"/>
              <w:rPr>
                <w:sz w:val="24"/>
                <w:szCs w:val="24"/>
              </w:rPr>
            </w:pPr>
            <w:r w:rsidRPr="002E477D">
              <w:rPr>
                <w:sz w:val="24"/>
                <w:szCs w:val="24"/>
              </w:rPr>
              <w:t>Низька</w:t>
            </w:r>
          </w:p>
        </w:tc>
      </w:tr>
      <w:tr w:rsidR="002E477D" w:rsidRPr="002E477D" w14:paraId="071C071D" w14:textId="77777777" w:rsidTr="002E477D">
        <w:tc>
          <w:tcPr>
            <w:tcW w:w="0" w:type="auto"/>
            <w:vAlign w:val="center"/>
            <w:hideMark/>
          </w:tcPr>
          <w:p w14:paraId="07DAB9EE" w14:textId="77777777" w:rsidR="002E477D" w:rsidRPr="002E477D" w:rsidRDefault="002E477D" w:rsidP="002E477D">
            <w:pPr>
              <w:pStyle w:val="21"/>
              <w:jc w:val="center"/>
              <w:rPr>
                <w:sz w:val="24"/>
                <w:szCs w:val="24"/>
              </w:rPr>
            </w:pPr>
            <w:r w:rsidRPr="002E477D">
              <w:rPr>
                <w:sz w:val="24"/>
                <w:szCs w:val="24"/>
              </w:rPr>
              <w:t>23</w:t>
            </w:r>
          </w:p>
        </w:tc>
        <w:tc>
          <w:tcPr>
            <w:tcW w:w="0" w:type="auto"/>
            <w:vAlign w:val="center"/>
            <w:hideMark/>
          </w:tcPr>
          <w:p w14:paraId="6D1BA238" w14:textId="77777777" w:rsidR="002E477D" w:rsidRPr="002E477D" w:rsidRDefault="002E477D" w:rsidP="002E477D">
            <w:pPr>
              <w:pStyle w:val="21"/>
              <w:jc w:val="center"/>
              <w:rPr>
                <w:sz w:val="24"/>
                <w:szCs w:val="24"/>
              </w:rPr>
            </w:pPr>
            <w:r w:rsidRPr="002E477D">
              <w:rPr>
                <w:sz w:val="24"/>
                <w:szCs w:val="24"/>
              </w:rPr>
              <w:t>44</w:t>
            </w:r>
          </w:p>
        </w:tc>
        <w:tc>
          <w:tcPr>
            <w:tcW w:w="0" w:type="auto"/>
            <w:vAlign w:val="center"/>
            <w:hideMark/>
          </w:tcPr>
          <w:p w14:paraId="582B387A" w14:textId="77777777" w:rsidR="002E477D" w:rsidRPr="002E477D" w:rsidRDefault="002E477D" w:rsidP="002E477D">
            <w:pPr>
              <w:pStyle w:val="21"/>
              <w:jc w:val="center"/>
              <w:rPr>
                <w:sz w:val="24"/>
                <w:szCs w:val="24"/>
              </w:rPr>
            </w:pPr>
            <w:r w:rsidRPr="002E477D">
              <w:rPr>
                <w:sz w:val="24"/>
                <w:szCs w:val="24"/>
              </w:rPr>
              <w:t>43</w:t>
            </w:r>
          </w:p>
        </w:tc>
        <w:tc>
          <w:tcPr>
            <w:tcW w:w="0" w:type="auto"/>
            <w:vAlign w:val="center"/>
            <w:hideMark/>
          </w:tcPr>
          <w:p w14:paraId="0D227D29" w14:textId="77777777" w:rsidR="002E477D" w:rsidRPr="002E477D" w:rsidRDefault="002E477D" w:rsidP="002E477D">
            <w:pPr>
              <w:pStyle w:val="21"/>
              <w:jc w:val="center"/>
              <w:rPr>
                <w:sz w:val="24"/>
                <w:szCs w:val="24"/>
              </w:rPr>
            </w:pPr>
            <w:r w:rsidRPr="002E477D">
              <w:rPr>
                <w:sz w:val="24"/>
                <w:szCs w:val="24"/>
              </w:rPr>
              <w:t>Звичайний</w:t>
            </w:r>
          </w:p>
        </w:tc>
        <w:tc>
          <w:tcPr>
            <w:tcW w:w="0" w:type="auto"/>
            <w:vAlign w:val="center"/>
            <w:hideMark/>
          </w:tcPr>
          <w:p w14:paraId="7F284364" w14:textId="77777777" w:rsidR="002E477D" w:rsidRPr="002E477D" w:rsidRDefault="002E477D" w:rsidP="002E477D">
            <w:pPr>
              <w:pStyle w:val="21"/>
              <w:jc w:val="center"/>
              <w:rPr>
                <w:sz w:val="24"/>
                <w:szCs w:val="24"/>
              </w:rPr>
            </w:pPr>
            <w:r w:rsidRPr="002E477D">
              <w:rPr>
                <w:sz w:val="24"/>
                <w:szCs w:val="24"/>
              </w:rPr>
              <w:t>44</w:t>
            </w:r>
          </w:p>
        </w:tc>
        <w:tc>
          <w:tcPr>
            <w:tcW w:w="0" w:type="auto"/>
            <w:vAlign w:val="center"/>
            <w:hideMark/>
          </w:tcPr>
          <w:p w14:paraId="46AE47B1" w14:textId="77777777" w:rsidR="002E477D" w:rsidRPr="002E477D" w:rsidRDefault="002E477D" w:rsidP="002E477D">
            <w:pPr>
              <w:pStyle w:val="21"/>
              <w:jc w:val="center"/>
              <w:rPr>
                <w:sz w:val="24"/>
                <w:szCs w:val="24"/>
              </w:rPr>
            </w:pPr>
            <w:r w:rsidRPr="002E477D">
              <w:rPr>
                <w:sz w:val="24"/>
                <w:szCs w:val="24"/>
              </w:rPr>
              <w:t>Нормальна</w:t>
            </w:r>
          </w:p>
        </w:tc>
        <w:tc>
          <w:tcPr>
            <w:tcW w:w="0" w:type="auto"/>
            <w:vAlign w:val="center"/>
            <w:hideMark/>
          </w:tcPr>
          <w:p w14:paraId="27012E97" w14:textId="77777777" w:rsidR="002E477D" w:rsidRPr="002E477D" w:rsidRDefault="002E477D" w:rsidP="002E477D">
            <w:pPr>
              <w:pStyle w:val="21"/>
              <w:jc w:val="center"/>
              <w:rPr>
                <w:sz w:val="24"/>
                <w:szCs w:val="24"/>
              </w:rPr>
            </w:pPr>
            <w:r w:rsidRPr="002E477D">
              <w:rPr>
                <w:sz w:val="24"/>
                <w:szCs w:val="24"/>
              </w:rPr>
              <w:t>32</w:t>
            </w:r>
          </w:p>
        </w:tc>
        <w:tc>
          <w:tcPr>
            <w:tcW w:w="0" w:type="auto"/>
            <w:vAlign w:val="center"/>
            <w:hideMark/>
          </w:tcPr>
          <w:p w14:paraId="73650FCC" w14:textId="77777777" w:rsidR="002E477D" w:rsidRPr="002E477D" w:rsidRDefault="002E477D" w:rsidP="002E477D">
            <w:pPr>
              <w:pStyle w:val="21"/>
              <w:jc w:val="center"/>
              <w:rPr>
                <w:sz w:val="24"/>
                <w:szCs w:val="24"/>
              </w:rPr>
            </w:pPr>
            <w:r w:rsidRPr="002E477D">
              <w:rPr>
                <w:sz w:val="24"/>
                <w:szCs w:val="24"/>
              </w:rPr>
              <w:t>Добра</w:t>
            </w:r>
          </w:p>
        </w:tc>
      </w:tr>
      <w:tr w:rsidR="002E477D" w:rsidRPr="002E477D" w14:paraId="0DC2C0DB" w14:textId="77777777" w:rsidTr="002E477D">
        <w:tc>
          <w:tcPr>
            <w:tcW w:w="0" w:type="auto"/>
            <w:vAlign w:val="center"/>
            <w:hideMark/>
          </w:tcPr>
          <w:p w14:paraId="59499CB4" w14:textId="77777777" w:rsidR="002E477D" w:rsidRPr="002E477D" w:rsidRDefault="002E477D" w:rsidP="002E477D">
            <w:pPr>
              <w:pStyle w:val="21"/>
              <w:jc w:val="center"/>
              <w:rPr>
                <w:sz w:val="24"/>
                <w:szCs w:val="24"/>
              </w:rPr>
            </w:pPr>
            <w:r w:rsidRPr="002E477D">
              <w:rPr>
                <w:sz w:val="24"/>
                <w:szCs w:val="24"/>
              </w:rPr>
              <w:t>24</w:t>
            </w:r>
          </w:p>
        </w:tc>
        <w:tc>
          <w:tcPr>
            <w:tcW w:w="0" w:type="auto"/>
            <w:vAlign w:val="center"/>
            <w:hideMark/>
          </w:tcPr>
          <w:p w14:paraId="780D95EE" w14:textId="77777777" w:rsidR="002E477D" w:rsidRPr="002E477D" w:rsidRDefault="002E477D" w:rsidP="002E477D">
            <w:pPr>
              <w:pStyle w:val="21"/>
              <w:jc w:val="center"/>
              <w:rPr>
                <w:sz w:val="24"/>
                <w:szCs w:val="24"/>
              </w:rPr>
            </w:pPr>
            <w:r w:rsidRPr="002E477D">
              <w:rPr>
                <w:sz w:val="24"/>
                <w:szCs w:val="24"/>
              </w:rPr>
              <w:t>49</w:t>
            </w:r>
          </w:p>
        </w:tc>
        <w:tc>
          <w:tcPr>
            <w:tcW w:w="0" w:type="auto"/>
            <w:vAlign w:val="center"/>
            <w:hideMark/>
          </w:tcPr>
          <w:p w14:paraId="3C3DC4EC" w14:textId="77777777" w:rsidR="002E477D" w:rsidRPr="002E477D" w:rsidRDefault="002E477D" w:rsidP="002E477D">
            <w:pPr>
              <w:pStyle w:val="21"/>
              <w:jc w:val="center"/>
              <w:rPr>
                <w:sz w:val="24"/>
                <w:szCs w:val="24"/>
              </w:rPr>
            </w:pPr>
            <w:r w:rsidRPr="002E477D">
              <w:rPr>
                <w:sz w:val="24"/>
                <w:szCs w:val="24"/>
              </w:rPr>
              <w:t>69</w:t>
            </w:r>
          </w:p>
        </w:tc>
        <w:tc>
          <w:tcPr>
            <w:tcW w:w="0" w:type="auto"/>
            <w:vAlign w:val="center"/>
            <w:hideMark/>
          </w:tcPr>
          <w:p w14:paraId="28B85625" w14:textId="77777777" w:rsidR="002E477D" w:rsidRPr="002E477D" w:rsidRDefault="002E477D" w:rsidP="002E477D">
            <w:pPr>
              <w:pStyle w:val="21"/>
              <w:jc w:val="center"/>
              <w:rPr>
                <w:sz w:val="24"/>
                <w:szCs w:val="24"/>
              </w:rPr>
            </w:pPr>
            <w:r w:rsidRPr="002E477D">
              <w:rPr>
                <w:sz w:val="24"/>
                <w:szCs w:val="24"/>
              </w:rPr>
              <w:t>Є проблеми</w:t>
            </w:r>
          </w:p>
        </w:tc>
        <w:tc>
          <w:tcPr>
            <w:tcW w:w="0" w:type="auto"/>
            <w:vAlign w:val="center"/>
            <w:hideMark/>
          </w:tcPr>
          <w:p w14:paraId="42CD9D10" w14:textId="77777777" w:rsidR="002E477D" w:rsidRPr="002E477D" w:rsidRDefault="002E477D" w:rsidP="002E477D">
            <w:pPr>
              <w:pStyle w:val="21"/>
              <w:jc w:val="center"/>
              <w:rPr>
                <w:sz w:val="24"/>
                <w:szCs w:val="24"/>
              </w:rPr>
            </w:pPr>
            <w:r w:rsidRPr="002E477D">
              <w:rPr>
                <w:sz w:val="24"/>
                <w:szCs w:val="24"/>
              </w:rPr>
              <w:t>57</w:t>
            </w:r>
          </w:p>
        </w:tc>
        <w:tc>
          <w:tcPr>
            <w:tcW w:w="0" w:type="auto"/>
            <w:vAlign w:val="center"/>
            <w:hideMark/>
          </w:tcPr>
          <w:p w14:paraId="650F3D8F" w14:textId="77777777" w:rsidR="002E477D" w:rsidRPr="002E477D" w:rsidRDefault="002E477D" w:rsidP="002E477D">
            <w:pPr>
              <w:pStyle w:val="21"/>
              <w:jc w:val="center"/>
              <w:rPr>
                <w:sz w:val="24"/>
                <w:szCs w:val="24"/>
              </w:rPr>
            </w:pPr>
            <w:r w:rsidRPr="002E477D">
              <w:rPr>
                <w:sz w:val="24"/>
                <w:szCs w:val="24"/>
              </w:rPr>
              <w:t>Задовільна</w:t>
            </w:r>
          </w:p>
        </w:tc>
        <w:tc>
          <w:tcPr>
            <w:tcW w:w="0" w:type="auto"/>
            <w:vAlign w:val="center"/>
            <w:hideMark/>
          </w:tcPr>
          <w:p w14:paraId="14B9937C" w14:textId="77777777" w:rsidR="002E477D" w:rsidRPr="002E477D" w:rsidRDefault="002E477D" w:rsidP="002E477D">
            <w:pPr>
              <w:pStyle w:val="21"/>
              <w:jc w:val="center"/>
              <w:rPr>
                <w:sz w:val="24"/>
                <w:szCs w:val="24"/>
              </w:rPr>
            </w:pPr>
            <w:r w:rsidRPr="002E477D">
              <w:rPr>
                <w:sz w:val="24"/>
                <w:szCs w:val="24"/>
              </w:rPr>
              <w:t>24</w:t>
            </w:r>
          </w:p>
        </w:tc>
        <w:tc>
          <w:tcPr>
            <w:tcW w:w="0" w:type="auto"/>
            <w:vAlign w:val="center"/>
            <w:hideMark/>
          </w:tcPr>
          <w:p w14:paraId="2E5BAB2E" w14:textId="77777777" w:rsidR="002E477D" w:rsidRPr="002E477D" w:rsidRDefault="002E477D" w:rsidP="002E477D">
            <w:pPr>
              <w:pStyle w:val="21"/>
              <w:jc w:val="center"/>
              <w:rPr>
                <w:sz w:val="24"/>
                <w:szCs w:val="24"/>
              </w:rPr>
            </w:pPr>
            <w:r w:rsidRPr="002E477D">
              <w:rPr>
                <w:sz w:val="24"/>
                <w:szCs w:val="24"/>
              </w:rPr>
              <w:t>Низька</w:t>
            </w:r>
          </w:p>
        </w:tc>
      </w:tr>
      <w:tr w:rsidR="002E477D" w:rsidRPr="002E477D" w14:paraId="07C85072" w14:textId="77777777" w:rsidTr="002E477D">
        <w:tc>
          <w:tcPr>
            <w:tcW w:w="0" w:type="auto"/>
            <w:vAlign w:val="center"/>
            <w:hideMark/>
          </w:tcPr>
          <w:p w14:paraId="036D4D6E" w14:textId="77777777" w:rsidR="002E477D" w:rsidRPr="002E477D" w:rsidRDefault="002E477D" w:rsidP="002E477D">
            <w:pPr>
              <w:pStyle w:val="21"/>
              <w:jc w:val="center"/>
              <w:rPr>
                <w:sz w:val="24"/>
                <w:szCs w:val="24"/>
              </w:rPr>
            </w:pPr>
            <w:r w:rsidRPr="002E477D">
              <w:rPr>
                <w:sz w:val="24"/>
                <w:szCs w:val="24"/>
              </w:rPr>
              <w:t>25</w:t>
            </w:r>
          </w:p>
        </w:tc>
        <w:tc>
          <w:tcPr>
            <w:tcW w:w="0" w:type="auto"/>
            <w:vAlign w:val="center"/>
            <w:hideMark/>
          </w:tcPr>
          <w:p w14:paraId="13402D76" w14:textId="77777777" w:rsidR="002E477D" w:rsidRPr="002E477D" w:rsidRDefault="002E477D" w:rsidP="002E477D">
            <w:pPr>
              <w:pStyle w:val="21"/>
              <w:jc w:val="center"/>
              <w:rPr>
                <w:sz w:val="24"/>
                <w:szCs w:val="24"/>
              </w:rPr>
            </w:pPr>
            <w:r w:rsidRPr="002E477D">
              <w:rPr>
                <w:sz w:val="24"/>
                <w:szCs w:val="24"/>
              </w:rPr>
              <w:t>36</w:t>
            </w:r>
          </w:p>
        </w:tc>
        <w:tc>
          <w:tcPr>
            <w:tcW w:w="0" w:type="auto"/>
            <w:vAlign w:val="center"/>
            <w:hideMark/>
          </w:tcPr>
          <w:p w14:paraId="201CB9B2" w14:textId="77777777" w:rsidR="002E477D" w:rsidRPr="002E477D" w:rsidRDefault="002E477D" w:rsidP="002E477D">
            <w:pPr>
              <w:pStyle w:val="21"/>
              <w:jc w:val="center"/>
              <w:rPr>
                <w:sz w:val="24"/>
                <w:szCs w:val="24"/>
              </w:rPr>
            </w:pPr>
            <w:r w:rsidRPr="002E477D">
              <w:rPr>
                <w:sz w:val="24"/>
                <w:szCs w:val="24"/>
              </w:rPr>
              <w:t>34</w:t>
            </w:r>
          </w:p>
        </w:tc>
        <w:tc>
          <w:tcPr>
            <w:tcW w:w="0" w:type="auto"/>
            <w:vAlign w:val="center"/>
            <w:hideMark/>
          </w:tcPr>
          <w:p w14:paraId="090CB37D" w14:textId="77777777" w:rsidR="002E477D" w:rsidRPr="002E477D" w:rsidRDefault="002E477D" w:rsidP="002E477D">
            <w:pPr>
              <w:pStyle w:val="21"/>
              <w:jc w:val="center"/>
              <w:rPr>
                <w:sz w:val="24"/>
                <w:szCs w:val="24"/>
              </w:rPr>
            </w:pPr>
            <w:r w:rsidRPr="002E477D">
              <w:rPr>
                <w:sz w:val="24"/>
                <w:szCs w:val="24"/>
              </w:rPr>
              <w:t>Звичайний</w:t>
            </w:r>
          </w:p>
        </w:tc>
        <w:tc>
          <w:tcPr>
            <w:tcW w:w="0" w:type="auto"/>
            <w:vAlign w:val="center"/>
            <w:hideMark/>
          </w:tcPr>
          <w:p w14:paraId="474E835F" w14:textId="77777777" w:rsidR="002E477D" w:rsidRPr="002E477D" w:rsidRDefault="002E477D" w:rsidP="002E477D">
            <w:pPr>
              <w:pStyle w:val="21"/>
              <w:jc w:val="center"/>
              <w:rPr>
                <w:sz w:val="24"/>
                <w:szCs w:val="24"/>
              </w:rPr>
            </w:pPr>
            <w:r w:rsidRPr="002E477D">
              <w:rPr>
                <w:sz w:val="24"/>
                <w:szCs w:val="24"/>
              </w:rPr>
              <w:t>39</w:t>
            </w:r>
          </w:p>
        </w:tc>
        <w:tc>
          <w:tcPr>
            <w:tcW w:w="0" w:type="auto"/>
            <w:vAlign w:val="center"/>
            <w:hideMark/>
          </w:tcPr>
          <w:p w14:paraId="2A12BFDC" w14:textId="77777777" w:rsidR="002E477D" w:rsidRPr="002E477D" w:rsidRDefault="002E477D" w:rsidP="002E477D">
            <w:pPr>
              <w:pStyle w:val="21"/>
              <w:jc w:val="center"/>
              <w:rPr>
                <w:sz w:val="24"/>
                <w:szCs w:val="24"/>
              </w:rPr>
            </w:pPr>
            <w:r w:rsidRPr="002E477D">
              <w:rPr>
                <w:sz w:val="24"/>
                <w:szCs w:val="24"/>
              </w:rPr>
              <w:t>Відмінна</w:t>
            </w:r>
          </w:p>
        </w:tc>
        <w:tc>
          <w:tcPr>
            <w:tcW w:w="0" w:type="auto"/>
            <w:vAlign w:val="center"/>
            <w:hideMark/>
          </w:tcPr>
          <w:p w14:paraId="2C57276D" w14:textId="77777777" w:rsidR="002E477D" w:rsidRPr="002E477D" w:rsidRDefault="002E477D" w:rsidP="002E477D">
            <w:pPr>
              <w:pStyle w:val="21"/>
              <w:jc w:val="center"/>
              <w:rPr>
                <w:sz w:val="24"/>
                <w:szCs w:val="24"/>
              </w:rPr>
            </w:pPr>
            <w:r w:rsidRPr="002E477D">
              <w:rPr>
                <w:sz w:val="24"/>
                <w:szCs w:val="24"/>
              </w:rPr>
              <w:t>37</w:t>
            </w:r>
          </w:p>
        </w:tc>
        <w:tc>
          <w:tcPr>
            <w:tcW w:w="0" w:type="auto"/>
            <w:vAlign w:val="center"/>
            <w:hideMark/>
          </w:tcPr>
          <w:p w14:paraId="26904589" w14:textId="77777777" w:rsidR="002E477D" w:rsidRPr="002E477D" w:rsidRDefault="002E477D" w:rsidP="002E477D">
            <w:pPr>
              <w:pStyle w:val="21"/>
              <w:jc w:val="center"/>
              <w:rPr>
                <w:sz w:val="24"/>
                <w:szCs w:val="24"/>
              </w:rPr>
            </w:pPr>
            <w:r w:rsidRPr="002E477D">
              <w:rPr>
                <w:sz w:val="24"/>
                <w:szCs w:val="24"/>
              </w:rPr>
              <w:t>Відмінна</w:t>
            </w:r>
          </w:p>
        </w:tc>
      </w:tr>
      <w:tr w:rsidR="002E477D" w:rsidRPr="002E477D" w14:paraId="43DB896E" w14:textId="77777777" w:rsidTr="002E477D">
        <w:tc>
          <w:tcPr>
            <w:tcW w:w="0" w:type="auto"/>
            <w:vAlign w:val="center"/>
            <w:hideMark/>
          </w:tcPr>
          <w:p w14:paraId="2AC2D751" w14:textId="77777777" w:rsidR="002E477D" w:rsidRPr="002E477D" w:rsidRDefault="002E477D" w:rsidP="002E477D">
            <w:pPr>
              <w:pStyle w:val="21"/>
              <w:jc w:val="center"/>
              <w:rPr>
                <w:sz w:val="24"/>
                <w:szCs w:val="24"/>
              </w:rPr>
            </w:pPr>
            <w:r w:rsidRPr="002E477D">
              <w:rPr>
                <w:sz w:val="24"/>
                <w:szCs w:val="24"/>
              </w:rPr>
              <w:t>26</w:t>
            </w:r>
          </w:p>
        </w:tc>
        <w:tc>
          <w:tcPr>
            <w:tcW w:w="0" w:type="auto"/>
            <w:vAlign w:val="center"/>
            <w:hideMark/>
          </w:tcPr>
          <w:p w14:paraId="0FCB1738" w14:textId="77777777" w:rsidR="002E477D" w:rsidRPr="002E477D" w:rsidRDefault="002E477D" w:rsidP="002E477D">
            <w:pPr>
              <w:pStyle w:val="21"/>
              <w:jc w:val="center"/>
              <w:rPr>
                <w:sz w:val="24"/>
                <w:szCs w:val="24"/>
              </w:rPr>
            </w:pPr>
            <w:r w:rsidRPr="002E477D">
              <w:rPr>
                <w:sz w:val="24"/>
                <w:szCs w:val="24"/>
              </w:rPr>
              <w:t>42</w:t>
            </w:r>
          </w:p>
        </w:tc>
        <w:tc>
          <w:tcPr>
            <w:tcW w:w="0" w:type="auto"/>
            <w:vAlign w:val="center"/>
            <w:hideMark/>
          </w:tcPr>
          <w:p w14:paraId="7D467C2F" w14:textId="77777777" w:rsidR="002E477D" w:rsidRPr="002E477D" w:rsidRDefault="002E477D" w:rsidP="002E477D">
            <w:pPr>
              <w:pStyle w:val="21"/>
              <w:jc w:val="center"/>
              <w:rPr>
                <w:sz w:val="24"/>
                <w:szCs w:val="24"/>
              </w:rPr>
            </w:pPr>
            <w:r w:rsidRPr="002E477D">
              <w:rPr>
                <w:sz w:val="24"/>
                <w:szCs w:val="24"/>
              </w:rPr>
              <w:t>88</w:t>
            </w:r>
          </w:p>
        </w:tc>
        <w:tc>
          <w:tcPr>
            <w:tcW w:w="0" w:type="auto"/>
            <w:vAlign w:val="center"/>
            <w:hideMark/>
          </w:tcPr>
          <w:p w14:paraId="141703CC" w14:textId="77777777" w:rsidR="002E477D" w:rsidRPr="002E477D" w:rsidRDefault="002E477D" w:rsidP="002E477D">
            <w:pPr>
              <w:pStyle w:val="21"/>
              <w:jc w:val="center"/>
              <w:rPr>
                <w:sz w:val="24"/>
                <w:szCs w:val="24"/>
              </w:rPr>
            </w:pPr>
            <w:r w:rsidRPr="002E477D">
              <w:rPr>
                <w:sz w:val="24"/>
                <w:szCs w:val="24"/>
              </w:rPr>
              <w:t>Залежність</w:t>
            </w:r>
          </w:p>
        </w:tc>
        <w:tc>
          <w:tcPr>
            <w:tcW w:w="0" w:type="auto"/>
            <w:vAlign w:val="center"/>
            <w:hideMark/>
          </w:tcPr>
          <w:p w14:paraId="51F9722A" w14:textId="77777777" w:rsidR="002E477D" w:rsidRPr="002E477D" w:rsidRDefault="002E477D" w:rsidP="002E477D">
            <w:pPr>
              <w:pStyle w:val="21"/>
              <w:jc w:val="center"/>
              <w:rPr>
                <w:sz w:val="24"/>
                <w:szCs w:val="24"/>
              </w:rPr>
            </w:pPr>
            <w:r w:rsidRPr="002E477D">
              <w:rPr>
                <w:sz w:val="24"/>
                <w:szCs w:val="24"/>
              </w:rPr>
              <w:t>72</w:t>
            </w:r>
          </w:p>
        </w:tc>
        <w:tc>
          <w:tcPr>
            <w:tcW w:w="0" w:type="auto"/>
            <w:vAlign w:val="center"/>
            <w:hideMark/>
          </w:tcPr>
          <w:p w14:paraId="699D92EA" w14:textId="77777777" w:rsidR="002E477D" w:rsidRPr="002E477D" w:rsidRDefault="002E477D" w:rsidP="002E477D">
            <w:pPr>
              <w:pStyle w:val="21"/>
              <w:jc w:val="center"/>
              <w:rPr>
                <w:sz w:val="24"/>
                <w:szCs w:val="24"/>
              </w:rPr>
            </w:pPr>
            <w:r w:rsidRPr="002E477D">
              <w:rPr>
                <w:sz w:val="24"/>
                <w:szCs w:val="24"/>
              </w:rPr>
              <w:t>Низька</w:t>
            </w:r>
          </w:p>
        </w:tc>
        <w:tc>
          <w:tcPr>
            <w:tcW w:w="0" w:type="auto"/>
            <w:vAlign w:val="center"/>
            <w:hideMark/>
          </w:tcPr>
          <w:p w14:paraId="5D1A1D28" w14:textId="77777777" w:rsidR="002E477D" w:rsidRPr="002E477D" w:rsidRDefault="002E477D" w:rsidP="002E477D">
            <w:pPr>
              <w:pStyle w:val="21"/>
              <w:jc w:val="center"/>
              <w:rPr>
                <w:sz w:val="24"/>
                <w:szCs w:val="24"/>
              </w:rPr>
            </w:pPr>
            <w:r w:rsidRPr="002E477D">
              <w:rPr>
                <w:sz w:val="24"/>
                <w:szCs w:val="24"/>
              </w:rPr>
              <w:t>18</w:t>
            </w:r>
          </w:p>
        </w:tc>
        <w:tc>
          <w:tcPr>
            <w:tcW w:w="0" w:type="auto"/>
            <w:vAlign w:val="center"/>
            <w:hideMark/>
          </w:tcPr>
          <w:p w14:paraId="4DDD74ED" w14:textId="77777777" w:rsidR="002E477D" w:rsidRPr="002E477D" w:rsidRDefault="002E477D" w:rsidP="002E477D">
            <w:pPr>
              <w:pStyle w:val="21"/>
              <w:jc w:val="center"/>
              <w:rPr>
                <w:sz w:val="24"/>
                <w:szCs w:val="24"/>
              </w:rPr>
            </w:pPr>
            <w:r w:rsidRPr="002E477D">
              <w:rPr>
                <w:sz w:val="24"/>
                <w:szCs w:val="24"/>
              </w:rPr>
              <w:t>Дуже низька</w:t>
            </w:r>
          </w:p>
        </w:tc>
      </w:tr>
      <w:tr w:rsidR="002E477D" w:rsidRPr="002E477D" w14:paraId="0EE8702B" w14:textId="77777777" w:rsidTr="002E477D">
        <w:tc>
          <w:tcPr>
            <w:tcW w:w="0" w:type="auto"/>
            <w:vAlign w:val="center"/>
            <w:hideMark/>
          </w:tcPr>
          <w:p w14:paraId="583418ED" w14:textId="77777777" w:rsidR="002E477D" w:rsidRPr="002E477D" w:rsidRDefault="002E477D" w:rsidP="002E477D">
            <w:pPr>
              <w:pStyle w:val="21"/>
              <w:jc w:val="center"/>
              <w:rPr>
                <w:sz w:val="24"/>
                <w:szCs w:val="24"/>
              </w:rPr>
            </w:pPr>
            <w:r w:rsidRPr="002E477D">
              <w:rPr>
                <w:sz w:val="24"/>
                <w:szCs w:val="24"/>
              </w:rPr>
              <w:t>27</w:t>
            </w:r>
          </w:p>
        </w:tc>
        <w:tc>
          <w:tcPr>
            <w:tcW w:w="0" w:type="auto"/>
            <w:vAlign w:val="center"/>
            <w:hideMark/>
          </w:tcPr>
          <w:p w14:paraId="61AD1F60" w14:textId="77777777" w:rsidR="002E477D" w:rsidRPr="002E477D" w:rsidRDefault="002E477D" w:rsidP="002E477D">
            <w:pPr>
              <w:pStyle w:val="21"/>
              <w:jc w:val="center"/>
              <w:rPr>
                <w:sz w:val="24"/>
                <w:szCs w:val="24"/>
              </w:rPr>
            </w:pPr>
            <w:r w:rsidRPr="002E477D">
              <w:rPr>
                <w:sz w:val="24"/>
                <w:szCs w:val="24"/>
              </w:rPr>
              <w:t>39</w:t>
            </w:r>
          </w:p>
        </w:tc>
        <w:tc>
          <w:tcPr>
            <w:tcW w:w="0" w:type="auto"/>
            <w:vAlign w:val="center"/>
            <w:hideMark/>
          </w:tcPr>
          <w:p w14:paraId="49999990" w14:textId="77777777" w:rsidR="002E477D" w:rsidRPr="002E477D" w:rsidRDefault="002E477D" w:rsidP="002E477D">
            <w:pPr>
              <w:pStyle w:val="21"/>
              <w:jc w:val="center"/>
              <w:rPr>
                <w:sz w:val="24"/>
                <w:szCs w:val="24"/>
              </w:rPr>
            </w:pPr>
            <w:r w:rsidRPr="002E477D">
              <w:rPr>
                <w:sz w:val="24"/>
                <w:szCs w:val="24"/>
              </w:rPr>
              <w:t>46</w:t>
            </w:r>
          </w:p>
        </w:tc>
        <w:tc>
          <w:tcPr>
            <w:tcW w:w="0" w:type="auto"/>
            <w:vAlign w:val="center"/>
            <w:hideMark/>
          </w:tcPr>
          <w:p w14:paraId="24A51489" w14:textId="77777777" w:rsidR="002E477D" w:rsidRPr="002E477D" w:rsidRDefault="002E477D" w:rsidP="002E477D">
            <w:pPr>
              <w:pStyle w:val="21"/>
              <w:jc w:val="center"/>
              <w:rPr>
                <w:sz w:val="24"/>
                <w:szCs w:val="24"/>
              </w:rPr>
            </w:pPr>
            <w:r w:rsidRPr="002E477D">
              <w:rPr>
                <w:sz w:val="24"/>
                <w:szCs w:val="24"/>
              </w:rPr>
              <w:t>Звичайний</w:t>
            </w:r>
          </w:p>
        </w:tc>
        <w:tc>
          <w:tcPr>
            <w:tcW w:w="0" w:type="auto"/>
            <w:vAlign w:val="center"/>
            <w:hideMark/>
          </w:tcPr>
          <w:p w14:paraId="6C11A2D5" w14:textId="77777777" w:rsidR="002E477D" w:rsidRPr="002E477D" w:rsidRDefault="002E477D" w:rsidP="002E477D">
            <w:pPr>
              <w:pStyle w:val="21"/>
              <w:jc w:val="center"/>
              <w:rPr>
                <w:sz w:val="24"/>
                <w:szCs w:val="24"/>
              </w:rPr>
            </w:pPr>
            <w:r w:rsidRPr="002E477D">
              <w:rPr>
                <w:sz w:val="24"/>
                <w:szCs w:val="24"/>
              </w:rPr>
              <w:t>45</w:t>
            </w:r>
          </w:p>
        </w:tc>
        <w:tc>
          <w:tcPr>
            <w:tcW w:w="0" w:type="auto"/>
            <w:vAlign w:val="center"/>
            <w:hideMark/>
          </w:tcPr>
          <w:p w14:paraId="7BA0C820" w14:textId="77777777" w:rsidR="002E477D" w:rsidRPr="002E477D" w:rsidRDefault="002E477D" w:rsidP="002E477D">
            <w:pPr>
              <w:pStyle w:val="21"/>
              <w:jc w:val="center"/>
              <w:rPr>
                <w:sz w:val="24"/>
                <w:szCs w:val="24"/>
              </w:rPr>
            </w:pPr>
            <w:r w:rsidRPr="002E477D">
              <w:rPr>
                <w:sz w:val="24"/>
                <w:szCs w:val="24"/>
              </w:rPr>
              <w:t>Нормальна</w:t>
            </w:r>
          </w:p>
        </w:tc>
        <w:tc>
          <w:tcPr>
            <w:tcW w:w="0" w:type="auto"/>
            <w:vAlign w:val="center"/>
            <w:hideMark/>
          </w:tcPr>
          <w:p w14:paraId="622A727A" w14:textId="77777777" w:rsidR="002E477D" w:rsidRPr="002E477D" w:rsidRDefault="002E477D" w:rsidP="002E477D">
            <w:pPr>
              <w:pStyle w:val="21"/>
              <w:jc w:val="center"/>
              <w:rPr>
                <w:sz w:val="24"/>
                <w:szCs w:val="24"/>
              </w:rPr>
            </w:pPr>
            <w:r w:rsidRPr="002E477D">
              <w:rPr>
                <w:sz w:val="24"/>
                <w:szCs w:val="24"/>
              </w:rPr>
              <w:t>30</w:t>
            </w:r>
          </w:p>
        </w:tc>
        <w:tc>
          <w:tcPr>
            <w:tcW w:w="0" w:type="auto"/>
            <w:vAlign w:val="center"/>
            <w:hideMark/>
          </w:tcPr>
          <w:p w14:paraId="1176A018" w14:textId="77777777" w:rsidR="002E477D" w:rsidRPr="002E477D" w:rsidRDefault="002E477D" w:rsidP="002E477D">
            <w:pPr>
              <w:pStyle w:val="21"/>
              <w:jc w:val="center"/>
              <w:rPr>
                <w:sz w:val="24"/>
                <w:szCs w:val="24"/>
              </w:rPr>
            </w:pPr>
            <w:r w:rsidRPr="002E477D">
              <w:rPr>
                <w:sz w:val="24"/>
                <w:szCs w:val="24"/>
              </w:rPr>
              <w:t>Добра</w:t>
            </w:r>
          </w:p>
        </w:tc>
      </w:tr>
      <w:tr w:rsidR="002E477D" w:rsidRPr="002E477D" w14:paraId="534C957E" w14:textId="77777777" w:rsidTr="002E477D">
        <w:tc>
          <w:tcPr>
            <w:tcW w:w="0" w:type="auto"/>
            <w:vAlign w:val="center"/>
            <w:hideMark/>
          </w:tcPr>
          <w:p w14:paraId="0623E4FC" w14:textId="77777777" w:rsidR="002E477D" w:rsidRPr="002E477D" w:rsidRDefault="002E477D" w:rsidP="002E477D">
            <w:pPr>
              <w:pStyle w:val="21"/>
              <w:jc w:val="center"/>
              <w:rPr>
                <w:sz w:val="24"/>
                <w:szCs w:val="24"/>
              </w:rPr>
            </w:pPr>
            <w:r w:rsidRPr="002E477D">
              <w:rPr>
                <w:sz w:val="24"/>
                <w:szCs w:val="24"/>
              </w:rPr>
              <w:t>28</w:t>
            </w:r>
          </w:p>
        </w:tc>
        <w:tc>
          <w:tcPr>
            <w:tcW w:w="0" w:type="auto"/>
            <w:vAlign w:val="center"/>
            <w:hideMark/>
          </w:tcPr>
          <w:p w14:paraId="2A145657" w14:textId="77777777" w:rsidR="002E477D" w:rsidRPr="002E477D" w:rsidRDefault="002E477D" w:rsidP="002E477D">
            <w:pPr>
              <w:pStyle w:val="21"/>
              <w:jc w:val="center"/>
              <w:rPr>
                <w:sz w:val="24"/>
                <w:szCs w:val="24"/>
              </w:rPr>
            </w:pPr>
            <w:r w:rsidRPr="002E477D">
              <w:rPr>
                <w:sz w:val="24"/>
                <w:szCs w:val="24"/>
              </w:rPr>
              <w:t>47</w:t>
            </w:r>
          </w:p>
        </w:tc>
        <w:tc>
          <w:tcPr>
            <w:tcW w:w="0" w:type="auto"/>
            <w:vAlign w:val="center"/>
            <w:hideMark/>
          </w:tcPr>
          <w:p w14:paraId="69410352" w14:textId="77777777" w:rsidR="002E477D" w:rsidRPr="002E477D" w:rsidRDefault="002E477D" w:rsidP="002E477D">
            <w:pPr>
              <w:pStyle w:val="21"/>
              <w:jc w:val="center"/>
              <w:rPr>
                <w:sz w:val="24"/>
                <w:szCs w:val="24"/>
              </w:rPr>
            </w:pPr>
            <w:r w:rsidRPr="002E477D">
              <w:rPr>
                <w:sz w:val="24"/>
                <w:szCs w:val="24"/>
              </w:rPr>
              <w:t>59</w:t>
            </w:r>
          </w:p>
        </w:tc>
        <w:tc>
          <w:tcPr>
            <w:tcW w:w="0" w:type="auto"/>
            <w:vAlign w:val="center"/>
            <w:hideMark/>
          </w:tcPr>
          <w:p w14:paraId="7E295812" w14:textId="77777777" w:rsidR="002E477D" w:rsidRPr="002E477D" w:rsidRDefault="002E477D" w:rsidP="002E477D">
            <w:pPr>
              <w:pStyle w:val="21"/>
              <w:jc w:val="center"/>
              <w:rPr>
                <w:sz w:val="24"/>
                <w:szCs w:val="24"/>
              </w:rPr>
            </w:pPr>
            <w:r w:rsidRPr="002E477D">
              <w:rPr>
                <w:sz w:val="24"/>
                <w:szCs w:val="24"/>
              </w:rPr>
              <w:t>Є проблеми</w:t>
            </w:r>
          </w:p>
        </w:tc>
        <w:tc>
          <w:tcPr>
            <w:tcW w:w="0" w:type="auto"/>
            <w:vAlign w:val="center"/>
            <w:hideMark/>
          </w:tcPr>
          <w:p w14:paraId="1324B157" w14:textId="77777777" w:rsidR="002E477D" w:rsidRPr="002E477D" w:rsidRDefault="002E477D" w:rsidP="002E477D">
            <w:pPr>
              <w:pStyle w:val="21"/>
              <w:jc w:val="center"/>
              <w:rPr>
                <w:sz w:val="24"/>
                <w:szCs w:val="24"/>
              </w:rPr>
            </w:pPr>
            <w:r w:rsidRPr="002E477D">
              <w:rPr>
                <w:sz w:val="24"/>
                <w:szCs w:val="24"/>
              </w:rPr>
              <w:t>52</w:t>
            </w:r>
          </w:p>
        </w:tc>
        <w:tc>
          <w:tcPr>
            <w:tcW w:w="0" w:type="auto"/>
            <w:vAlign w:val="center"/>
            <w:hideMark/>
          </w:tcPr>
          <w:p w14:paraId="01B40165" w14:textId="77777777" w:rsidR="002E477D" w:rsidRPr="002E477D" w:rsidRDefault="002E477D" w:rsidP="002E477D">
            <w:pPr>
              <w:pStyle w:val="21"/>
              <w:jc w:val="center"/>
              <w:rPr>
                <w:sz w:val="24"/>
                <w:szCs w:val="24"/>
              </w:rPr>
            </w:pPr>
            <w:r w:rsidRPr="002E477D">
              <w:rPr>
                <w:sz w:val="24"/>
                <w:szCs w:val="24"/>
              </w:rPr>
              <w:t>Задовільна</w:t>
            </w:r>
          </w:p>
        </w:tc>
        <w:tc>
          <w:tcPr>
            <w:tcW w:w="0" w:type="auto"/>
            <w:vAlign w:val="center"/>
            <w:hideMark/>
          </w:tcPr>
          <w:p w14:paraId="71A6284D" w14:textId="77777777" w:rsidR="002E477D" w:rsidRPr="002E477D" w:rsidRDefault="002E477D" w:rsidP="002E477D">
            <w:pPr>
              <w:pStyle w:val="21"/>
              <w:jc w:val="center"/>
              <w:rPr>
                <w:sz w:val="24"/>
                <w:szCs w:val="24"/>
              </w:rPr>
            </w:pPr>
            <w:r w:rsidRPr="002E477D">
              <w:rPr>
                <w:sz w:val="24"/>
                <w:szCs w:val="24"/>
              </w:rPr>
              <w:t>27</w:t>
            </w:r>
          </w:p>
        </w:tc>
        <w:tc>
          <w:tcPr>
            <w:tcW w:w="0" w:type="auto"/>
            <w:vAlign w:val="center"/>
            <w:hideMark/>
          </w:tcPr>
          <w:p w14:paraId="0E64FD0D" w14:textId="77777777" w:rsidR="002E477D" w:rsidRPr="002E477D" w:rsidRDefault="002E477D" w:rsidP="002E477D">
            <w:pPr>
              <w:pStyle w:val="21"/>
              <w:jc w:val="center"/>
              <w:rPr>
                <w:sz w:val="24"/>
                <w:szCs w:val="24"/>
              </w:rPr>
            </w:pPr>
            <w:r w:rsidRPr="002E477D">
              <w:rPr>
                <w:sz w:val="24"/>
                <w:szCs w:val="24"/>
              </w:rPr>
              <w:t>Задовільна</w:t>
            </w:r>
          </w:p>
        </w:tc>
      </w:tr>
      <w:tr w:rsidR="002E477D" w:rsidRPr="002E477D" w14:paraId="7C16A082" w14:textId="77777777" w:rsidTr="002E477D">
        <w:tc>
          <w:tcPr>
            <w:tcW w:w="0" w:type="auto"/>
            <w:vAlign w:val="center"/>
            <w:hideMark/>
          </w:tcPr>
          <w:p w14:paraId="3C0FDE56" w14:textId="77777777" w:rsidR="002E477D" w:rsidRPr="002E477D" w:rsidRDefault="002E477D" w:rsidP="002E477D">
            <w:pPr>
              <w:pStyle w:val="21"/>
              <w:jc w:val="center"/>
              <w:rPr>
                <w:sz w:val="24"/>
                <w:szCs w:val="24"/>
              </w:rPr>
            </w:pPr>
            <w:r w:rsidRPr="002E477D">
              <w:rPr>
                <w:sz w:val="24"/>
                <w:szCs w:val="24"/>
              </w:rPr>
              <w:t>29</w:t>
            </w:r>
          </w:p>
        </w:tc>
        <w:tc>
          <w:tcPr>
            <w:tcW w:w="0" w:type="auto"/>
            <w:vAlign w:val="center"/>
            <w:hideMark/>
          </w:tcPr>
          <w:p w14:paraId="47D161BB" w14:textId="77777777" w:rsidR="002E477D" w:rsidRPr="002E477D" w:rsidRDefault="002E477D" w:rsidP="002E477D">
            <w:pPr>
              <w:pStyle w:val="21"/>
              <w:jc w:val="center"/>
              <w:rPr>
                <w:sz w:val="24"/>
                <w:szCs w:val="24"/>
              </w:rPr>
            </w:pPr>
            <w:r w:rsidRPr="002E477D">
              <w:rPr>
                <w:sz w:val="24"/>
                <w:szCs w:val="24"/>
              </w:rPr>
              <w:t>41</w:t>
            </w:r>
          </w:p>
        </w:tc>
        <w:tc>
          <w:tcPr>
            <w:tcW w:w="0" w:type="auto"/>
            <w:vAlign w:val="center"/>
            <w:hideMark/>
          </w:tcPr>
          <w:p w14:paraId="469F30A1" w14:textId="77777777" w:rsidR="002E477D" w:rsidRPr="002E477D" w:rsidRDefault="002E477D" w:rsidP="002E477D">
            <w:pPr>
              <w:pStyle w:val="21"/>
              <w:jc w:val="center"/>
              <w:rPr>
                <w:sz w:val="24"/>
                <w:szCs w:val="24"/>
              </w:rPr>
            </w:pPr>
            <w:r w:rsidRPr="002E477D">
              <w:rPr>
                <w:sz w:val="24"/>
                <w:szCs w:val="24"/>
              </w:rPr>
              <w:t>38</w:t>
            </w:r>
          </w:p>
        </w:tc>
        <w:tc>
          <w:tcPr>
            <w:tcW w:w="0" w:type="auto"/>
            <w:vAlign w:val="center"/>
            <w:hideMark/>
          </w:tcPr>
          <w:p w14:paraId="64196754" w14:textId="77777777" w:rsidR="002E477D" w:rsidRPr="002E477D" w:rsidRDefault="002E477D" w:rsidP="002E477D">
            <w:pPr>
              <w:pStyle w:val="21"/>
              <w:jc w:val="center"/>
              <w:rPr>
                <w:sz w:val="24"/>
                <w:szCs w:val="24"/>
              </w:rPr>
            </w:pPr>
            <w:r w:rsidRPr="002E477D">
              <w:rPr>
                <w:sz w:val="24"/>
                <w:szCs w:val="24"/>
              </w:rPr>
              <w:t>Звичайний</w:t>
            </w:r>
          </w:p>
        </w:tc>
        <w:tc>
          <w:tcPr>
            <w:tcW w:w="0" w:type="auto"/>
            <w:vAlign w:val="center"/>
            <w:hideMark/>
          </w:tcPr>
          <w:p w14:paraId="3D9DEF5C" w14:textId="77777777" w:rsidR="002E477D" w:rsidRPr="002E477D" w:rsidRDefault="002E477D" w:rsidP="002E477D">
            <w:pPr>
              <w:pStyle w:val="21"/>
              <w:jc w:val="center"/>
              <w:rPr>
                <w:sz w:val="24"/>
                <w:szCs w:val="24"/>
              </w:rPr>
            </w:pPr>
            <w:r w:rsidRPr="002E477D">
              <w:rPr>
                <w:sz w:val="24"/>
                <w:szCs w:val="24"/>
              </w:rPr>
              <w:t>40</w:t>
            </w:r>
          </w:p>
        </w:tc>
        <w:tc>
          <w:tcPr>
            <w:tcW w:w="0" w:type="auto"/>
            <w:vAlign w:val="center"/>
            <w:hideMark/>
          </w:tcPr>
          <w:p w14:paraId="6EF48133" w14:textId="77777777" w:rsidR="002E477D" w:rsidRPr="002E477D" w:rsidRDefault="002E477D" w:rsidP="002E477D">
            <w:pPr>
              <w:pStyle w:val="21"/>
              <w:jc w:val="center"/>
              <w:rPr>
                <w:sz w:val="24"/>
                <w:szCs w:val="24"/>
              </w:rPr>
            </w:pPr>
            <w:r w:rsidRPr="002E477D">
              <w:rPr>
                <w:sz w:val="24"/>
                <w:szCs w:val="24"/>
              </w:rPr>
              <w:t>Відмінна</w:t>
            </w:r>
          </w:p>
        </w:tc>
        <w:tc>
          <w:tcPr>
            <w:tcW w:w="0" w:type="auto"/>
            <w:vAlign w:val="center"/>
            <w:hideMark/>
          </w:tcPr>
          <w:p w14:paraId="350D6722" w14:textId="77777777" w:rsidR="002E477D" w:rsidRPr="002E477D" w:rsidRDefault="002E477D" w:rsidP="002E477D">
            <w:pPr>
              <w:pStyle w:val="21"/>
              <w:jc w:val="center"/>
              <w:rPr>
                <w:sz w:val="24"/>
                <w:szCs w:val="24"/>
              </w:rPr>
            </w:pPr>
            <w:r w:rsidRPr="002E477D">
              <w:rPr>
                <w:sz w:val="24"/>
                <w:szCs w:val="24"/>
              </w:rPr>
              <w:t>33</w:t>
            </w:r>
          </w:p>
        </w:tc>
        <w:tc>
          <w:tcPr>
            <w:tcW w:w="0" w:type="auto"/>
            <w:vAlign w:val="center"/>
            <w:hideMark/>
          </w:tcPr>
          <w:p w14:paraId="5E3A4284" w14:textId="77777777" w:rsidR="002E477D" w:rsidRPr="002E477D" w:rsidRDefault="002E477D" w:rsidP="002E477D">
            <w:pPr>
              <w:pStyle w:val="21"/>
              <w:jc w:val="center"/>
              <w:rPr>
                <w:sz w:val="24"/>
                <w:szCs w:val="24"/>
              </w:rPr>
            </w:pPr>
            <w:r w:rsidRPr="002E477D">
              <w:rPr>
                <w:sz w:val="24"/>
                <w:szCs w:val="24"/>
              </w:rPr>
              <w:t>Добра</w:t>
            </w:r>
          </w:p>
        </w:tc>
      </w:tr>
      <w:tr w:rsidR="002E477D" w:rsidRPr="002E477D" w14:paraId="13618E14" w14:textId="77777777" w:rsidTr="002E477D">
        <w:tc>
          <w:tcPr>
            <w:tcW w:w="0" w:type="auto"/>
            <w:vAlign w:val="center"/>
            <w:hideMark/>
          </w:tcPr>
          <w:p w14:paraId="0B18A446" w14:textId="77777777" w:rsidR="002E477D" w:rsidRPr="002E477D" w:rsidRDefault="002E477D" w:rsidP="002E477D">
            <w:pPr>
              <w:pStyle w:val="21"/>
              <w:jc w:val="center"/>
              <w:rPr>
                <w:sz w:val="24"/>
                <w:szCs w:val="24"/>
              </w:rPr>
            </w:pPr>
            <w:r w:rsidRPr="002E477D">
              <w:rPr>
                <w:sz w:val="24"/>
                <w:szCs w:val="24"/>
              </w:rPr>
              <w:t>30</w:t>
            </w:r>
          </w:p>
        </w:tc>
        <w:tc>
          <w:tcPr>
            <w:tcW w:w="0" w:type="auto"/>
            <w:vAlign w:val="center"/>
            <w:hideMark/>
          </w:tcPr>
          <w:p w14:paraId="4B62CD72" w14:textId="77777777" w:rsidR="002E477D" w:rsidRPr="002E477D" w:rsidRDefault="002E477D" w:rsidP="002E477D">
            <w:pPr>
              <w:pStyle w:val="21"/>
              <w:jc w:val="center"/>
              <w:rPr>
                <w:sz w:val="24"/>
                <w:szCs w:val="24"/>
              </w:rPr>
            </w:pPr>
            <w:r w:rsidRPr="002E477D">
              <w:rPr>
                <w:sz w:val="24"/>
                <w:szCs w:val="24"/>
              </w:rPr>
              <w:t>50</w:t>
            </w:r>
          </w:p>
        </w:tc>
        <w:tc>
          <w:tcPr>
            <w:tcW w:w="0" w:type="auto"/>
            <w:vAlign w:val="center"/>
            <w:hideMark/>
          </w:tcPr>
          <w:p w14:paraId="28707B36" w14:textId="77777777" w:rsidR="002E477D" w:rsidRPr="002E477D" w:rsidRDefault="002E477D" w:rsidP="002E477D">
            <w:pPr>
              <w:pStyle w:val="21"/>
              <w:jc w:val="center"/>
              <w:rPr>
                <w:sz w:val="24"/>
                <w:szCs w:val="24"/>
              </w:rPr>
            </w:pPr>
            <w:r w:rsidRPr="002E477D">
              <w:rPr>
                <w:sz w:val="24"/>
                <w:szCs w:val="24"/>
              </w:rPr>
              <w:t>65</w:t>
            </w:r>
          </w:p>
        </w:tc>
        <w:tc>
          <w:tcPr>
            <w:tcW w:w="0" w:type="auto"/>
            <w:vAlign w:val="center"/>
            <w:hideMark/>
          </w:tcPr>
          <w:p w14:paraId="7E339690" w14:textId="77777777" w:rsidR="002E477D" w:rsidRPr="002E477D" w:rsidRDefault="002E477D" w:rsidP="002E477D">
            <w:pPr>
              <w:pStyle w:val="21"/>
              <w:jc w:val="center"/>
              <w:rPr>
                <w:sz w:val="24"/>
                <w:szCs w:val="24"/>
              </w:rPr>
            </w:pPr>
            <w:r w:rsidRPr="002E477D">
              <w:rPr>
                <w:sz w:val="24"/>
                <w:szCs w:val="24"/>
              </w:rPr>
              <w:t>Є проблеми</w:t>
            </w:r>
          </w:p>
        </w:tc>
        <w:tc>
          <w:tcPr>
            <w:tcW w:w="0" w:type="auto"/>
            <w:vAlign w:val="center"/>
            <w:hideMark/>
          </w:tcPr>
          <w:p w14:paraId="1C240B40" w14:textId="77777777" w:rsidR="002E477D" w:rsidRPr="002E477D" w:rsidRDefault="002E477D" w:rsidP="002E477D">
            <w:pPr>
              <w:pStyle w:val="21"/>
              <w:jc w:val="center"/>
              <w:rPr>
                <w:sz w:val="24"/>
                <w:szCs w:val="24"/>
              </w:rPr>
            </w:pPr>
            <w:r w:rsidRPr="002E477D">
              <w:rPr>
                <w:sz w:val="24"/>
                <w:szCs w:val="24"/>
              </w:rPr>
              <w:t>55</w:t>
            </w:r>
          </w:p>
        </w:tc>
        <w:tc>
          <w:tcPr>
            <w:tcW w:w="0" w:type="auto"/>
            <w:vAlign w:val="center"/>
            <w:hideMark/>
          </w:tcPr>
          <w:p w14:paraId="2DD05052" w14:textId="77777777" w:rsidR="002E477D" w:rsidRPr="002E477D" w:rsidRDefault="002E477D" w:rsidP="002E477D">
            <w:pPr>
              <w:pStyle w:val="21"/>
              <w:jc w:val="center"/>
              <w:rPr>
                <w:sz w:val="24"/>
                <w:szCs w:val="24"/>
              </w:rPr>
            </w:pPr>
            <w:r w:rsidRPr="002E477D">
              <w:rPr>
                <w:sz w:val="24"/>
                <w:szCs w:val="24"/>
              </w:rPr>
              <w:t>Задовільна</w:t>
            </w:r>
          </w:p>
        </w:tc>
        <w:tc>
          <w:tcPr>
            <w:tcW w:w="0" w:type="auto"/>
            <w:vAlign w:val="center"/>
            <w:hideMark/>
          </w:tcPr>
          <w:p w14:paraId="2BA62ADD" w14:textId="77777777" w:rsidR="002E477D" w:rsidRPr="002E477D" w:rsidRDefault="002E477D" w:rsidP="002E477D">
            <w:pPr>
              <w:pStyle w:val="21"/>
              <w:jc w:val="center"/>
              <w:rPr>
                <w:sz w:val="24"/>
                <w:szCs w:val="24"/>
              </w:rPr>
            </w:pPr>
            <w:r w:rsidRPr="002E477D">
              <w:rPr>
                <w:sz w:val="24"/>
                <w:szCs w:val="24"/>
              </w:rPr>
              <w:t>25</w:t>
            </w:r>
          </w:p>
        </w:tc>
        <w:tc>
          <w:tcPr>
            <w:tcW w:w="0" w:type="auto"/>
            <w:vAlign w:val="center"/>
            <w:hideMark/>
          </w:tcPr>
          <w:p w14:paraId="20C7284B" w14:textId="77777777" w:rsidR="002E477D" w:rsidRPr="002E477D" w:rsidRDefault="002E477D" w:rsidP="002E477D">
            <w:pPr>
              <w:pStyle w:val="21"/>
              <w:jc w:val="center"/>
              <w:rPr>
                <w:sz w:val="24"/>
                <w:szCs w:val="24"/>
              </w:rPr>
            </w:pPr>
            <w:r w:rsidRPr="002E477D">
              <w:rPr>
                <w:sz w:val="24"/>
                <w:szCs w:val="24"/>
              </w:rPr>
              <w:t>Задовільна</w:t>
            </w:r>
          </w:p>
        </w:tc>
      </w:tr>
    </w:tbl>
    <w:p w14:paraId="3AC35083" w14:textId="77777777" w:rsidR="002E477D" w:rsidRDefault="002E477D" w:rsidP="002E477D">
      <w:pPr>
        <w:pStyle w:val="11"/>
        <w:rPr>
          <w:lang w:val="ru-RU"/>
        </w:rPr>
      </w:pPr>
    </w:p>
    <w:p w14:paraId="20945E06" w14:textId="35A94B87" w:rsidR="002E477D" w:rsidRPr="002E477D" w:rsidRDefault="002E477D" w:rsidP="002E477D">
      <w:pPr>
        <w:pStyle w:val="11"/>
        <w:rPr>
          <w:lang w:val="ru-RU"/>
        </w:rPr>
      </w:pPr>
      <w:r w:rsidRPr="002E477D">
        <w:t>Для узагальнення даних було створено таблицю, яка відображає кількісний розподіл респондентів за рівнями досліджуваних характеристик (див. табл. 2.8).</w:t>
      </w:r>
    </w:p>
    <w:p w14:paraId="72B57321" w14:textId="77777777" w:rsidR="002E477D" w:rsidRPr="002E477D" w:rsidRDefault="002E477D" w:rsidP="002E477D">
      <w:pPr>
        <w:pStyle w:val="11"/>
        <w:jc w:val="right"/>
        <w:rPr>
          <w:b/>
          <w:bCs/>
          <w:lang w:val="ru-RU"/>
        </w:rPr>
      </w:pPr>
      <w:r w:rsidRPr="002E477D">
        <w:rPr>
          <w:b/>
          <w:bCs/>
        </w:rPr>
        <w:t xml:space="preserve">Таблиця 2.8 </w:t>
      </w:r>
    </w:p>
    <w:p w14:paraId="6E051BAF" w14:textId="7DF67362" w:rsidR="002E477D" w:rsidRPr="002E477D" w:rsidRDefault="002E477D" w:rsidP="002E477D">
      <w:pPr>
        <w:pStyle w:val="11"/>
        <w:ind w:firstLine="0"/>
        <w:jc w:val="center"/>
        <w:rPr>
          <w:b/>
          <w:bCs/>
        </w:rPr>
      </w:pPr>
      <w:r w:rsidRPr="002E477D">
        <w:rPr>
          <w:b/>
          <w:bCs/>
        </w:rPr>
        <w:t>Узагальнений розподіл респондентів за рівнями досліджуваних характеристик</w:t>
      </w:r>
    </w:p>
    <w:tbl>
      <w:tblPr>
        <w:tblStyle w:val="14"/>
        <w:tblW w:w="5000" w:type="pct"/>
        <w:tblLook w:val="04A0" w:firstRow="1" w:lastRow="0" w:firstColumn="1" w:lastColumn="0" w:noHBand="0" w:noVBand="1"/>
      </w:tblPr>
      <w:tblGrid>
        <w:gridCol w:w="1759"/>
        <w:gridCol w:w="2048"/>
        <w:gridCol w:w="2169"/>
        <w:gridCol w:w="1377"/>
        <w:gridCol w:w="2276"/>
      </w:tblGrid>
      <w:tr w:rsidR="002E477D" w:rsidRPr="002E477D" w14:paraId="6B182264" w14:textId="77777777" w:rsidTr="00FB0FAD">
        <w:tc>
          <w:tcPr>
            <w:tcW w:w="2122" w:type="dxa"/>
            <w:vAlign w:val="center"/>
            <w:hideMark/>
          </w:tcPr>
          <w:p w14:paraId="5503FF56" w14:textId="77777777" w:rsidR="002E477D" w:rsidRPr="002E477D" w:rsidRDefault="002E477D" w:rsidP="002E477D">
            <w:pPr>
              <w:pStyle w:val="21"/>
              <w:jc w:val="center"/>
              <w:rPr>
                <w:b/>
                <w:bCs/>
                <w:sz w:val="24"/>
                <w:szCs w:val="24"/>
              </w:rPr>
            </w:pPr>
            <w:r w:rsidRPr="002E477D">
              <w:rPr>
                <w:b/>
                <w:bCs/>
                <w:sz w:val="24"/>
                <w:szCs w:val="24"/>
              </w:rPr>
              <w:t>Характеристика</w:t>
            </w:r>
          </w:p>
        </w:tc>
        <w:tc>
          <w:tcPr>
            <w:tcW w:w="1685" w:type="dxa"/>
            <w:vAlign w:val="center"/>
            <w:hideMark/>
          </w:tcPr>
          <w:p w14:paraId="15675C56" w14:textId="77777777" w:rsidR="002E477D" w:rsidRPr="002E477D" w:rsidRDefault="002E477D" w:rsidP="002E477D">
            <w:pPr>
              <w:pStyle w:val="21"/>
              <w:jc w:val="center"/>
              <w:rPr>
                <w:b/>
                <w:bCs/>
                <w:sz w:val="24"/>
                <w:szCs w:val="24"/>
              </w:rPr>
            </w:pPr>
            <w:r w:rsidRPr="002E477D">
              <w:rPr>
                <w:b/>
                <w:bCs/>
                <w:sz w:val="24"/>
                <w:szCs w:val="24"/>
              </w:rPr>
              <w:t>Високий/Відмінний</w:t>
            </w:r>
          </w:p>
        </w:tc>
        <w:tc>
          <w:tcPr>
            <w:tcW w:w="0" w:type="auto"/>
            <w:vAlign w:val="center"/>
            <w:hideMark/>
          </w:tcPr>
          <w:p w14:paraId="394E1DC5" w14:textId="77777777" w:rsidR="002E477D" w:rsidRPr="002E477D" w:rsidRDefault="002E477D" w:rsidP="002E477D">
            <w:pPr>
              <w:pStyle w:val="21"/>
              <w:jc w:val="center"/>
              <w:rPr>
                <w:b/>
                <w:bCs/>
                <w:sz w:val="24"/>
                <w:szCs w:val="24"/>
              </w:rPr>
            </w:pPr>
            <w:r w:rsidRPr="002E477D">
              <w:rPr>
                <w:b/>
                <w:bCs/>
                <w:sz w:val="24"/>
                <w:szCs w:val="24"/>
              </w:rPr>
              <w:t>Нормальний/Добрий</w:t>
            </w:r>
          </w:p>
        </w:tc>
        <w:tc>
          <w:tcPr>
            <w:tcW w:w="0" w:type="auto"/>
            <w:vAlign w:val="center"/>
            <w:hideMark/>
          </w:tcPr>
          <w:p w14:paraId="04D8CFD5" w14:textId="77777777" w:rsidR="002E477D" w:rsidRPr="002E477D" w:rsidRDefault="002E477D" w:rsidP="002E477D">
            <w:pPr>
              <w:pStyle w:val="21"/>
              <w:jc w:val="center"/>
              <w:rPr>
                <w:b/>
                <w:bCs/>
                <w:sz w:val="24"/>
                <w:szCs w:val="24"/>
              </w:rPr>
            </w:pPr>
            <w:r w:rsidRPr="002E477D">
              <w:rPr>
                <w:b/>
                <w:bCs/>
                <w:sz w:val="24"/>
                <w:szCs w:val="24"/>
              </w:rPr>
              <w:t>Задовільний</w:t>
            </w:r>
          </w:p>
        </w:tc>
        <w:tc>
          <w:tcPr>
            <w:tcW w:w="0" w:type="auto"/>
            <w:vAlign w:val="center"/>
            <w:hideMark/>
          </w:tcPr>
          <w:p w14:paraId="0CA9D9E0" w14:textId="77777777" w:rsidR="002E477D" w:rsidRPr="002E477D" w:rsidRDefault="002E477D" w:rsidP="002E477D">
            <w:pPr>
              <w:pStyle w:val="21"/>
              <w:jc w:val="center"/>
              <w:rPr>
                <w:b/>
                <w:bCs/>
                <w:sz w:val="24"/>
                <w:szCs w:val="24"/>
              </w:rPr>
            </w:pPr>
            <w:r w:rsidRPr="002E477D">
              <w:rPr>
                <w:b/>
                <w:bCs/>
                <w:sz w:val="24"/>
                <w:szCs w:val="24"/>
              </w:rPr>
              <w:t>Низький/Проблемний</w:t>
            </w:r>
          </w:p>
        </w:tc>
      </w:tr>
      <w:tr w:rsidR="002E477D" w:rsidRPr="002E477D" w14:paraId="2BAE4025" w14:textId="77777777" w:rsidTr="00FB0FAD">
        <w:tc>
          <w:tcPr>
            <w:tcW w:w="2122" w:type="dxa"/>
            <w:vAlign w:val="center"/>
            <w:hideMark/>
          </w:tcPr>
          <w:p w14:paraId="17EC4320" w14:textId="77777777" w:rsidR="002E477D" w:rsidRPr="00FB0FAD" w:rsidRDefault="002E477D" w:rsidP="002E477D">
            <w:pPr>
              <w:pStyle w:val="21"/>
              <w:jc w:val="center"/>
              <w:rPr>
                <w:sz w:val="22"/>
                <w:szCs w:val="22"/>
              </w:rPr>
            </w:pPr>
            <w:r w:rsidRPr="00FB0FAD">
              <w:rPr>
                <w:sz w:val="22"/>
                <w:szCs w:val="22"/>
              </w:rPr>
              <w:t>Інтернет-залежність (Янг)</w:t>
            </w:r>
          </w:p>
        </w:tc>
        <w:tc>
          <w:tcPr>
            <w:tcW w:w="1685" w:type="dxa"/>
            <w:vAlign w:val="center"/>
            <w:hideMark/>
          </w:tcPr>
          <w:p w14:paraId="5DD7F292" w14:textId="77777777" w:rsidR="002E477D" w:rsidRPr="002E477D" w:rsidRDefault="002E477D" w:rsidP="002E477D">
            <w:pPr>
              <w:pStyle w:val="21"/>
              <w:jc w:val="center"/>
              <w:rPr>
                <w:sz w:val="24"/>
                <w:szCs w:val="24"/>
              </w:rPr>
            </w:pPr>
            <w:r w:rsidRPr="002E477D">
              <w:rPr>
                <w:sz w:val="24"/>
                <w:szCs w:val="24"/>
              </w:rPr>
              <w:t>-</w:t>
            </w:r>
          </w:p>
        </w:tc>
        <w:tc>
          <w:tcPr>
            <w:tcW w:w="0" w:type="auto"/>
            <w:vAlign w:val="center"/>
            <w:hideMark/>
          </w:tcPr>
          <w:p w14:paraId="4081C3F9" w14:textId="77777777" w:rsidR="002E477D" w:rsidRPr="002E477D" w:rsidRDefault="002E477D" w:rsidP="002E477D">
            <w:pPr>
              <w:pStyle w:val="21"/>
              <w:jc w:val="center"/>
              <w:rPr>
                <w:sz w:val="24"/>
                <w:szCs w:val="24"/>
              </w:rPr>
            </w:pPr>
            <w:r w:rsidRPr="002E477D">
              <w:rPr>
                <w:sz w:val="24"/>
                <w:szCs w:val="24"/>
              </w:rPr>
              <w:t>13 (43,3%)</w:t>
            </w:r>
          </w:p>
        </w:tc>
        <w:tc>
          <w:tcPr>
            <w:tcW w:w="0" w:type="auto"/>
            <w:vAlign w:val="center"/>
            <w:hideMark/>
          </w:tcPr>
          <w:p w14:paraId="4D4807BD" w14:textId="77777777" w:rsidR="002E477D" w:rsidRPr="002E477D" w:rsidRDefault="002E477D" w:rsidP="002E477D">
            <w:pPr>
              <w:pStyle w:val="21"/>
              <w:jc w:val="center"/>
              <w:rPr>
                <w:sz w:val="24"/>
                <w:szCs w:val="24"/>
              </w:rPr>
            </w:pPr>
            <w:r w:rsidRPr="002E477D">
              <w:rPr>
                <w:sz w:val="24"/>
                <w:szCs w:val="24"/>
              </w:rPr>
              <w:t>14 (46,7%)</w:t>
            </w:r>
          </w:p>
        </w:tc>
        <w:tc>
          <w:tcPr>
            <w:tcW w:w="0" w:type="auto"/>
            <w:vAlign w:val="center"/>
            <w:hideMark/>
          </w:tcPr>
          <w:p w14:paraId="5F5DC728" w14:textId="77777777" w:rsidR="002E477D" w:rsidRPr="002E477D" w:rsidRDefault="002E477D" w:rsidP="002E477D">
            <w:pPr>
              <w:pStyle w:val="21"/>
              <w:jc w:val="center"/>
              <w:rPr>
                <w:sz w:val="24"/>
                <w:szCs w:val="24"/>
              </w:rPr>
            </w:pPr>
            <w:r w:rsidRPr="002E477D">
              <w:rPr>
                <w:sz w:val="24"/>
                <w:szCs w:val="24"/>
              </w:rPr>
              <w:t>3 (10,0%)</w:t>
            </w:r>
          </w:p>
        </w:tc>
      </w:tr>
      <w:tr w:rsidR="002E477D" w:rsidRPr="002E477D" w14:paraId="200CE7D6" w14:textId="77777777" w:rsidTr="00FB0FAD">
        <w:tc>
          <w:tcPr>
            <w:tcW w:w="2122" w:type="dxa"/>
            <w:vAlign w:val="center"/>
            <w:hideMark/>
          </w:tcPr>
          <w:p w14:paraId="56DF9385" w14:textId="77777777" w:rsidR="002E477D" w:rsidRPr="00FB0FAD" w:rsidRDefault="002E477D" w:rsidP="002E477D">
            <w:pPr>
              <w:pStyle w:val="21"/>
              <w:jc w:val="center"/>
              <w:rPr>
                <w:sz w:val="22"/>
                <w:szCs w:val="22"/>
              </w:rPr>
            </w:pPr>
            <w:r w:rsidRPr="00FB0FAD">
              <w:rPr>
                <w:sz w:val="22"/>
                <w:szCs w:val="22"/>
              </w:rPr>
              <w:t>Концентрація (Шульте)</w:t>
            </w:r>
          </w:p>
        </w:tc>
        <w:tc>
          <w:tcPr>
            <w:tcW w:w="1685" w:type="dxa"/>
            <w:vAlign w:val="center"/>
            <w:hideMark/>
          </w:tcPr>
          <w:p w14:paraId="5A2B4B7A" w14:textId="77777777" w:rsidR="002E477D" w:rsidRPr="002E477D" w:rsidRDefault="002E477D" w:rsidP="002E477D">
            <w:pPr>
              <w:pStyle w:val="21"/>
              <w:jc w:val="center"/>
              <w:rPr>
                <w:sz w:val="24"/>
                <w:szCs w:val="24"/>
              </w:rPr>
            </w:pPr>
            <w:r w:rsidRPr="002E477D">
              <w:rPr>
                <w:sz w:val="24"/>
                <w:szCs w:val="24"/>
              </w:rPr>
              <w:t>4 (13,3%)</w:t>
            </w:r>
          </w:p>
        </w:tc>
        <w:tc>
          <w:tcPr>
            <w:tcW w:w="0" w:type="auto"/>
            <w:vAlign w:val="center"/>
            <w:hideMark/>
          </w:tcPr>
          <w:p w14:paraId="49FB7251" w14:textId="77777777" w:rsidR="002E477D" w:rsidRPr="002E477D" w:rsidRDefault="002E477D" w:rsidP="002E477D">
            <w:pPr>
              <w:pStyle w:val="21"/>
              <w:jc w:val="center"/>
              <w:rPr>
                <w:sz w:val="24"/>
                <w:szCs w:val="24"/>
              </w:rPr>
            </w:pPr>
            <w:r w:rsidRPr="002E477D">
              <w:rPr>
                <w:sz w:val="24"/>
                <w:szCs w:val="24"/>
              </w:rPr>
              <w:t>13 (43,3%)</w:t>
            </w:r>
          </w:p>
        </w:tc>
        <w:tc>
          <w:tcPr>
            <w:tcW w:w="0" w:type="auto"/>
            <w:vAlign w:val="center"/>
            <w:hideMark/>
          </w:tcPr>
          <w:p w14:paraId="4E5D75F3" w14:textId="77777777" w:rsidR="002E477D" w:rsidRPr="002E477D" w:rsidRDefault="002E477D" w:rsidP="002E477D">
            <w:pPr>
              <w:pStyle w:val="21"/>
              <w:jc w:val="center"/>
              <w:rPr>
                <w:sz w:val="24"/>
                <w:szCs w:val="24"/>
              </w:rPr>
            </w:pPr>
            <w:r w:rsidRPr="002E477D">
              <w:rPr>
                <w:sz w:val="24"/>
                <w:szCs w:val="24"/>
              </w:rPr>
              <w:t>9 (30,0%)</w:t>
            </w:r>
          </w:p>
        </w:tc>
        <w:tc>
          <w:tcPr>
            <w:tcW w:w="0" w:type="auto"/>
            <w:vAlign w:val="center"/>
            <w:hideMark/>
          </w:tcPr>
          <w:p w14:paraId="7282D406" w14:textId="77777777" w:rsidR="002E477D" w:rsidRPr="002E477D" w:rsidRDefault="002E477D" w:rsidP="002E477D">
            <w:pPr>
              <w:pStyle w:val="21"/>
              <w:jc w:val="center"/>
              <w:rPr>
                <w:sz w:val="24"/>
                <w:szCs w:val="24"/>
              </w:rPr>
            </w:pPr>
            <w:r w:rsidRPr="002E477D">
              <w:rPr>
                <w:sz w:val="24"/>
                <w:szCs w:val="24"/>
              </w:rPr>
              <w:t>4 (13,3%)</w:t>
            </w:r>
          </w:p>
        </w:tc>
      </w:tr>
      <w:tr w:rsidR="002E477D" w:rsidRPr="002E477D" w14:paraId="18144979" w14:textId="77777777" w:rsidTr="00FB0FAD">
        <w:tc>
          <w:tcPr>
            <w:tcW w:w="2122" w:type="dxa"/>
            <w:vAlign w:val="center"/>
            <w:hideMark/>
          </w:tcPr>
          <w:p w14:paraId="2A26C7BF" w14:textId="77777777" w:rsidR="002E477D" w:rsidRPr="00FB0FAD" w:rsidRDefault="002E477D" w:rsidP="002E477D">
            <w:pPr>
              <w:pStyle w:val="21"/>
              <w:jc w:val="center"/>
              <w:rPr>
                <w:sz w:val="22"/>
                <w:szCs w:val="22"/>
              </w:rPr>
            </w:pPr>
            <w:r w:rsidRPr="00FB0FAD">
              <w:rPr>
                <w:sz w:val="22"/>
                <w:szCs w:val="22"/>
              </w:rPr>
              <w:lastRenderedPageBreak/>
              <w:t>Селективна увага (Мюнстерберг)</w:t>
            </w:r>
          </w:p>
        </w:tc>
        <w:tc>
          <w:tcPr>
            <w:tcW w:w="1685" w:type="dxa"/>
            <w:vAlign w:val="center"/>
            <w:hideMark/>
          </w:tcPr>
          <w:p w14:paraId="2CC9BD69" w14:textId="77777777" w:rsidR="002E477D" w:rsidRPr="002E477D" w:rsidRDefault="002E477D" w:rsidP="002E477D">
            <w:pPr>
              <w:pStyle w:val="21"/>
              <w:jc w:val="center"/>
              <w:rPr>
                <w:sz w:val="24"/>
                <w:szCs w:val="24"/>
              </w:rPr>
            </w:pPr>
            <w:r w:rsidRPr="002E477D">
              <w:rPr>
                <w:sz w:val="24"/>
                <w:szCs w:val="24"/>
              </w:rPr>
              <w:t>4 (13,3%)</w:t>
            </w:r>
          </w:p>
        </w:tc>
        <w:tc>
          <w:tcPr>
            <w:tcW w:w="0" w:type="auto"/>
            <w:vAlign w:val="center"/>
            <w:hideMark/>
          </w:tcPr>
          <w:p w14:paraId="52742283" w14:textId="77777777" w:rsidR="002E477D" w:rsidRPr="002E477D" w:rsidRDefault="002E477D" w:rsidP="002E477D">
            <w:pPr>
              <w:pStyle w:val="21"/>
              <w:jc w:val="center"/>
              <w:rPr>
                <w:sz w:val="24"/>
                <w:szCs w:val="24"/>
              </w:rPr>
            </w:pPr>
            <w:r w:rsidRPr="002E477D">
              <w:rPr>
                <w:sz w:val="24"/>
                <w:szCs w:val="24"/>
              </w:rPr>
              <w:t>9 (30,0%)</w:t>
            </w:r>
          </w:p>
        </w:tc>
        <w:tc>
          <w:tcPr>
            <w:tcW w:w="0" w:type="auto"/>
            <w:vAlign w:val="center"/>
            <w:hideMark/>
          </w:tcPr>
          <w:p w14:paraId="4C5CCC5D" w14:textId="77777777" w:rsidR="002E477D" w:rsidRPr="002E477D" w:rsidRDefault="002E477D" w:rsidP="002E477D">
            <w:pPr>
              <w:pStyle w:val="21"/>
              <w:jc w:val="center"/>
              <w:rPr>
                <w:sz w:val="24"/>
                <w:szCs w:val="24"/>
              </w:rPr>
            </w:pPr>
            <w:r w:rsidRPr="002E477D">
              <w:rPr>
                <w:sz w:val="24"/>
                <w:szCs w:val="24"/>
              </w:rPr>
              <w:t>10 (33,3%)</w:t>
            </w:r>
          </w:p>
        </w:tc>
        <w:tc>
          <w:tcPr>
            <w:tcW w:w="0" w:type="auto"/>
            <w:vAlign w:val="center"/>
            <w:hideMark/>
          </w:tcPr>
          <w:p w14:paraId="1F18DE49" w14:textId="77777777" w:rsidR="002E477D" w:rsidRPr="002E477D" w:rsidRDefault="002E477D" w:rsidP="002E477D">
            <w:pPr>
              <w:pStyle w:val="21"/>
              <w:jc w:val="center"/>
              <w:rPr>
                <w:sz w:val="24"/>
                <w:szCs w:val="24"/>
              </w:rPr>
            </w:pPr>
            <w:r w:rsidRPr="002E477D">
              <w:rPr>
                <w:sz w:val="24"/>
                <w:szCs w:val="24"/>
              </w:rPr>
              <w:t>7 (23,4%)</w:t>
            </w:r>
          </w:p>
        </w:tc>
      </w:tr>
    </w:tbl>
    <w:p w14:paraId="6D4265CA" w14:textId="1005E456" w:rsidR="002E477D" w:rsidRDefault="00FB0FAD" w:rsidP="002E477D">
      <w:pPr>
        <w:pStyle w:val="11"/>
        <w:ind w:firstLine="0"/>
        <w:jc w:val="center"/>
        <w:rPr>
          <w:b/>
          <w:bCs/>
          <w:lang w:val="en-US"/>
        </w:rPr>
      </w:pPr>
      <w:r w:rsidRPr="00692659">
        <w:rPr>
          <w:rFonts w:eastAsia="Times New Roman"/>
          <w:b/>
          <w:bCs/>
          <w:noProof/>
          <w:lang w:eastAsia="ru-RU"/>
        </w:rPr>
        <w:drawing>
          <wp:anchor distT="0" distB="0" distL="114300" distR="114300" simplePos="0" relativeHeight="251666432" behindDoc="0" locked="0" layoutInCell="1" allowOverlap="1" wp14:anchorId="1CC93525" wp14:editId="00FA8BD9">
            <wp:simplePos x="0" y="0"/>
            <wp:positionH relativeFrom="margin">
              <wp:posOffset>-1270</wp:posOffset>
            </wp:positionH>
            <wp:positionV relativeFrom="paragraph">
              <wp:posOffset>240030</wp:posOffset>
            </wp:positionV>
            <wp:extent cx="6113780" cy="2414905"/>
            <wp:effectExtent l="0" t="0" r="1270" b="4445"/>
            <wp:wrapTopAndBottom/>
            <wp:docPr id="7" name="Діаграма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5D536E36" w14:textId="12478B5E" w:rsidR="002E477D" w:rsidRPr="002E477D" w:rsidRDefault="002E477D" w:rsidP="002E477D">
      <w:pPr>
        <w:pStyle w:val="11"/>
        <w:ind w:firstLine="0"/>
        <w:jc w:val="center"/>
      </w:pPr>
      <w:r w:rsidRPr="002E477D">
        <w:rPr>
          <w:b/>
          <w:bCs/>
        </w:rPr>
        <w:t xml:space="preserve">Рис. 2.7. </w:t>
      </w:r>
      <w:r w:rsidR="00FB0FAD">
        <w:rPr>
          <w:b/>
          <w:bCs/>
          <w:lang w:val="ru-RU"/>
        </w:rPr>
        <w:t>Гістограма</w:t>
      </w:r>
      <w:r w:rsidRPr="002E477D">
        <w:rPr>
          <w:b/>
          <w:bCs/>
        </w:rPr>
        <w:t xml:space="preserve"> узагальненого розподілу респондентів за рівнями досліджуваних характеристик</w:t>
      </w:r>
    </w:p>
    <w:p w14:paraId="68FE46FE" w14:textId="77777777" w:rsidR="002E477D" w:rsidRDefault="002E477D" w:rsidP="002E477D">
      <w:pPr>
        <w:pStyle w:val="11"/>
        <w:rPr>
          <w:lang w:val="ru-RU"/>
        </w:rPr>
      </w:pPr>
    </w:p>
    <w:p w14:paraId="64B803DA" w14:textId="6CE359F0" w:rsidR="002E477D" w:rsidRPr="002E477D" w:rsidRDefault="002E477D" w:rsidP="002E477D">
      <w:pPr>
        <w:pStyle w:val="11"/>
      </w:pPr>
      <w:r w:rsidRPr="002E477D">
        <w:t>Аналіз зведених результатів дозволяє виявити певні закономірності у взаємозв'язку між інтенсивністю використання соціальних мереж та показниками уваги. Респонденти з вищими показниками за тестом К. Янг демонструють нижчі показники концентрації та селективної уваги.</w:t>
      </w:r>
    </w:p>
    <w:p w14:paraId="0278B42A" w14:textId="77777777" w:rsidR="002E477D" w:rsidRPr="002E477D" w:rsidRDefault="002E477D" w:rsidP="002E477D">
      <w:pPr>
        <w:pStyle w:val="11"/>
      </w:pPr>
      <w:r w:rsidRPr="002E477D">
        <w:t>Найбільш показовими є результати респондентів з ознаками інтернет-залежності (№ 7, 14, 26). Респондент № 7 має 82 бали за тестом Янг, середній час виконання таблиць Шульте становить 65 секунд (низька концентрація), кількість знайдених слів у тесті Мюнстерберга - 21 (низька вибірковість). Респондент № 14 має найвищий показник інтернет-залежності - 85 балів, при цьому демонструє найгіршу концентрацію - 68 секунд та дуже низьку вибірковість уваги - лише 19 знайдених слів. Респондент № 26 з найвищим балом за тестом Янг (88 балів) має найнижчі показники уваги: 72 секунди за таблицями Шульте та лише 18 знайдених слів у тесті Мюнстерберга.</w:t>
      </w:r>
    </w:p>
    <w:p w14:paraId="6BA46D4C" w14:textId="77777777" w:rsidR="002E477D" w:rsidRPr="002E477D" w:rsidRDefault="002E477D" w:rsidP="002E477D">
      <w:pPr>
        <w:pStyle w:val="11"/>
      </w:pPr>
      <w:r w:rsidRPr="002E477D">
        <w:t xml:space="preserve">Протилежну картину демонструють респонденти зі статусом звичайних користувачів та низькими показниками за тестом Янг. Респондент № 10 має 37 балів за тестом Янг та демонструє відмінну концентрацію (38 секунд) і відмінну вибірковість уваги (36 слів). Респондент № 20 з найнижчим показником </w:t>
      </w:r>
      <w:r w:rsidRPr="002E477D">
        <w:lastRenderedPageBreak/>
        <w:t>інтернет-залежності (36 балів) має найкращі результати: 37 секунд за таблицями Шульте та 38 знайдених слів у тесті Мюнстерберга. Респондент № 25 з 34 балами за тестом Янг демонструє відмінну концентрацію (39 секунд) та відмінну вибірковість уваги (37 слів).</w:t>
      </w:r>
    </w:p>
    <w:p w14:paraId="49D74812" w14:textId="77777777" w:rsidR="002E477D" w:rsidRPr="002E477D" w:rsidRDefault="002E477D" w:rsidP="002E477D">
      <w:pPr>
        <w:pStyle w:val="11"/>
      </w:pPr>
      <w:r w:rsidRPr="002E477D">
        <w:t>Результати констатувального експерименту дозволяють зробити наступні висновки. Більшість респондентів (56,7%) демонструє проблемне використання інтернету або ознаки інтернет-залежності, що свідчить про актуальність досліджуваної проблеми для даної вибірки. Показники концентрації уваги у 43,3% досліджуваних знаходяться на задовільному або низькому рівні, що вказує на наявність труднощів із зосередженням у значної частини респондентів. Селективна увага у 56,7% респондентів є задовільною, низькою або дуже низькою, що свідчить про проблеми з вибірковою обробкою інформації. Попередній аналіз індивідуальних результатів підтверджує наявність зв'язку між інтенсивністю використання соціальних мереж та показниками уваги: респонденти з вищими балами за тестом Янг мають гірші показники за таблицями Шульте та тестом Мюнстерберга.</w:t>
      </w:r>
    </w:p>
    <w:p w14:paraId="748786D9" w14:textId="0625704E" w:rsidR="0047541A" w:rsidRDefault="002E477D" w:rsidP="002E477D">
      <w:pPr>
        <w:pStyle w:val="11"/>
      </w:pPr>
      <w:r w:rsidRPr="002E477D">
        <w:t>На основі отриманих результатів було сформовано групу для участі у формувальному експерименті. До групи увійшли 15 респондентів, які мають підвищений рівень інтернет-залежності (50 балів і більше за тестом К. Янг) та знижені показники уваги (задовільний або низький рівень концентрації та/або вибірковості). Це респонденти під номерами: 2, 4, 6, 7, 9, 11, 12, 14, 15, 17, 19, 22, 24, 26, 28, 30. Саме ці досліджувані потребують цілеспрямованої роботи з оптимізації показників уваги та формування навичок контрольованого використання соціальних мереж. Детальну інформацію про учасників дослідження представлено у Додатку Д.</w:t>
      </w:r>
    </w:p>
    <w:p w14:paraId="65521203" w14:textId="77777777" w:rsidR="0047541A" w:rsidRDefault="0047541A">
      <w:pPr>
        <w:spacing w:after="0" w:line="240" w:lineRule="auto"/>
        <w:rPr>
          <w:rFonts w:ascii="Times New Roman" w:hAnsi="Times New Roman"/>
          <w:color w:val="000000"/>
          <w:sz w:val="28"/>
          <w:szCs w:val="28"/>
          <w:lang w:val="uk-UA"/>
        </w:rPr>
      </w:pPr>
      <w:r>
        <w:br w:type="page"/>
      </w:r>
    </w:p>
    <w:p w14:paraId="2BA52B79" w14:textId="77777777" w:rsidR="0047541A" w:rsidRPr="0047541A" w:rsidRDefault="0047541A" w:rsidP="00A87489">
      <w:pPr>
        <w:pStyle w:val="1"/>
      </w:pPr>
      <w:bookmarkStart w:id="11" w:name="_Toc214807378"/>
      <w:r w:rsidRPr="0047541A">
        <w:lastRenderedPageBreak/>
        <w:t>Висновки до другого розділу</w:t>
      </w:r>
      <w:bookmarkEnd w:id="11"/>
    </w:p>
    <w:p w14:paraId="3AC9EAF7" w14:textId="77777777" w:rsidR="0047541A" w:rsidRDefault="0047541A" w:rsidP="0047541A">
      <w:pPr>
        <w:pStyle w:val="11"/>
        <w:rPr>
          <w:lang w:val="en-US"/>
        </w:rPr>
      </w:pPr>
    </w:p>
    <w:p w14:paraId="7A817B79" w14:textId="1B738BE1" w:rsidR="0047541A" w:rsidRPr="0047541A" w:rsidRDefault="0047541A" w:rsidP="0047541A">
      <w:pPr>
        <w:pStyle w:val="11"/>
      </w:pPr>
      <w:r w:rsidRPr="0047541A">
        <w:t>У другому розділі здійснено комплексне емпіричне дослідження взаємозв'язку між інтенсивністю використання соціальних мереж та показниками селективної уваги і концентрації на базі Науково-практичного центру медико-соціальних та психотехнологій Східноукраїнського національного університету імені Володимира Даля.</w:t>
      </w:r>
    </w:p>
    <w:p w14:paraId="546ACBD7" w14:textId="2D8CC095" w:rsidR="0047541A" w:rsidRPr="0047541A" w:rsidRDefault="0047541A" w:rsidP="00C349BD">
      <w:pPr>
        <w:pStyle w:val="11"/>
        <w:numPr>
          <w:ilvl w:val="0"/>
          <w:numId w:val="8"/>
        </w:numPr>
        <w:ind w:left="0" w:firstLine="709"/>
      </w:pPr>
      <w:r w:rsidRPr="0047541A">
        <w:t>Організація та методи дослідження. Методологічною основою стали класичні теорії уваги Д. Бродбента та А. Трейсман, концепція проблемного використання інтернету К. Янг, сучасні дослідження М. Шанмугасундарама, А. Таміларасу та українських науковців О. М. Немеш, О. В. Камінської. Сформульовано чотири гіпотези дослідження щодо негативного кореляційного зв'язку між інтенсивністю використання соціальних мереж та показниками концентрації і селективної уваги, позитивного зв'язку між показниками концентрації та селективної уваги, а також ефективності програми психологічної корекції. Дослідження проводилося дистанційно з використанням платформи Google Forms.</w:t>
      </w:r>
    </w:p>
    <w:p w14:paraId="201ACCC0" w14:textId="77777777" w:rsidR="0047541A" w:rsidRPr="0047541A" w:rsidRDefault="0047541A" w:rsidP="00C349BD">
      <w:pPr>
        <w:pStyle w:val="11"/>
        <w:numPr>
          <w:ilvl w:val="0"/>
          <w:numId w:val="8"/>
        </w:numPr>
        <w:ind w:left="0" w:firstLine="709"/>
      </w:pPr>
      <w:r w:rsidRPr="0047541A">
        <w:t>Діагностичні процедури та методичне забезпечення. Вибірку склали 30 студентів заочної форми навчання спеціальності «Психологія» віком від 35 до 52 років. Діагностичний комплекс включав: тест на інтернет-залежність К. Янг (20 тверджень, оцінка інтенсивності використання інтернету), таблиці Шульте (5 таблиць, вимірювання концентрації уваги), тест Мюнстерберга (44 приховані слова, діагностика селективної уваги). Обрані методики є стандартизованими, мають підтверджену надійність та валідність, що забезпечує достовірність отриманих результатів. Для статистичної обробки використовувалися методи описової статистики та кореляційного аналізу.</w:t>
      </w:r>
    </w:p>
    <w:p w14:paraId="3F2DACD4" w14:textId="77777777" w:rsidR="0047541A" w:rsidRPr="0047541A" w:rsidRDefault="0047541A" w:rsidP="00C349BD">
      <w:pPr>
        <w:pStyle w:val="11"/>
        <w:numPr>
          <w:ilvl w:val="0"/>
          <w:numId w:val="8"/>
        </w:numPr>
        <w:ind w:left="0" w:firstLine="709"/>
      </w:pPr>
      <w:r w:rsidRPr="0047541A">
        <w:t xml:space="preserve">Аналіз результатів констатувального експерименту виявив диференційовані рівні досліджуваних характеристик. За тестом К. Янг: 43,3% респондентів є звичайними користувачами, 46,7% мають проблеми з використанням інтернету, 10,0% демонструють ознаки інтернет-залежності. За </w:t>
      </w:r>
      <w:r w:rsidRPr="0047541A">
        <w:lastRenderedPageBreak/>
        <w:t>таблицями Шульте: 13,3% мають відмінну концентрацію, 43,3% - нормальну, 30,0% - задовільну, 13,3% - низьку. За тестом Мюнстерберга: 13,3% демонструють відмінну вибірковість, 30,0% - добру, 33,3% - задовільну, 23,4% - низьку або дуже низьку. Виявлено закономірність: респонденти з вищими показниками інтернет-залежності (№ 7, 14, 26) мають найнижчі показники уваги, тоді як респонденти з контрольованим використанням інтернету (№ 10, 20, 25) демонструють відмінні результати. На основі комплексного аналізу сформовано групу з 15 респондентів для участі у формувальному експерименті.</w:t>
      </w:r>
    </w:p>
    <w:p w14:paraId="650EDC47" w14:textId="5D8F9804" w:rsidR="00683707" w:rsidRDefault="0047541A" w:rsidP="0047541A">
      <w:pPr>
        <w:pStyle w:val="11"/>
      </w:pPr>
      <w:r w:rsidRPr="0047541A">
        <w:t>Таким чином, результати констатувального експерименту підтвердили наявність зв'язку між інтенсивністю використання соціальних мереж та показниками уваги, а також виявили значну частку респондентів з проблемним використанням інтернету та зниженими показниками концентрації і селективної уваги. Це обґрунтовує необхідність розробки та впровадження програми психологічної корекції для оптимізації показників уваги у активних користувачів соціальних мереж.</w:t>
      </w:r>
    </w:p>
    <w:p w14:paraId="68C7AEE3" w14:textId="77777777" w:rsidR="00683707" w:rsidRDefault="00683707">
      <w:pPr>
        <w:spacing w:after="0" w:line="240" w:lineRule="auto"/>
        <w:rPr>
          <w:rFonts w:ascii="Times New Roman" w:hAnsi="Times New Roman"/>
          <w:color w:val="000000"/>
          <w:sz w:val="28"/>
          <w:szCs w:val="28"/>
          <w:lang w:val="uk-UA"/>
        </w:rPr>
      </w:pPr>
      <w:r>
        <w:br w:type="page"/>
      </w:r>
    </w:p>
    <w:p w14:paraId="4F8D27B6" w14:textId="77777777" w:rsidR="00683707" w:rsidRPr="00EA3AF8" w:rsidRDefault="00683707" w:rsidP="00683707">
      <w:pPr>
        <w:pStyle w:val="1"/>
      </w:pPr>
      <w:bookmarkStart w:id="12" w:name="_Toc214807379"/>
      <w:r w:rsidRPr="00EA3AF8">
        <w:lastRenderedPageBreak/>
        <w:t>РОЗДІЛ 3. ОПТИМІЗАЦІЯ ПОКАЗНИКІВ УВАГИ У КОРИСТУВАЧІВ СОЦІАЛЬНИХ МЕРЕЖ</w:t>
      </w:r>
      <w:bookmarkEnd w:id="12"/>
    </w:p>
    <w:p w14:paraId="7322E455" w14:textId="77777777" w:rsidR="00683707" w:rsidRDefault="00683707" w:rsidP="00683707">
      <w:pPr>
        <w:pStyle w:val="11"/>
        <w:spacing w:line="312" w:lineRule="auto"/>
        <w:rPr>
          <w:lang w:val="en-US"/>
        </w:rPr>
      </w:pPr>
    </w:p>
    <w:p w14:paraId="0A22451A" w14:textId="77777777" w:rsidR="00683707" w:rsidRDefault="00683707" w:rsidP="00683707">
      <w:pPr>
        <w:pStyle w:val="11"/>
        <w:spacing w:line="312" w:lineRule="auto"/>
        <w:rPr>
          <w:lang w:val="en-US"/>
        </w:rPr>
      </w:pPr>
    </w:p>
    <w:p w14:paraId="75394482" w14:textId="5FC1A5A6" w:rsidR="00683707" w:rsidRPr="00EA3AF8" w:rsidRDefault="00683707" w:rsidP="00683707">
      <w:pPr>
        <w:pStyle w:val="2"/>
      </w:pPr>
      <w:bookmarkStart w:id="13" w:name="_Toc214807380"/>
      <w:r w:rsidRPr="00EA3AF8">
        <w:t>3.1. Методологічне обґрунтування програми розвитку селективної уваги та концентрації</w:t>
      </w:r>
      <w:bookmarkEnd w:id="13"/>
    </w:p>
    <w:p w14:paraId="52929CA0" w14:textId="77777777" w:rsidR="00C46B67" w:rsidRDefault="00C46B67" w:rsidP="0047541A">
      <w:pPr>
        <w:pStyle w:val="11"/>
        <w:rPr>
          <w:lang w:val="en-US"/>
        </w:rPr>
      </w:pPr>
    </w:p>
    <w:p w14:paraId="0669DBE9" w14:textId="77777777" w:rsidR="00683707" w:rsidRPr="00683707" w:rsidRDefault="00683707" w:rsidP="00683707">
      <w:pPr>
        <w:pStyle w:val="11"/>
      </w:pPr>
      <w:r w:rsidRPr="00683707">
        <w:t>Результати констатувального експерименту виявили диференційовані рівні інтенсивності використання соціальних мереж та показників уваги у досліджуваних, що обґрунтовує необхідність розробки спеціалізованої програми психологічної корекції. За результатами діагностики було сформовано групу з 15 осіб, які мають підвищений рівень інтернет-залежності (50 балів і більше за тестом К. Янг) та знижені показники концентрації і селективної уваги.</w:t>
      </w:r>
    </w:p>
    <w:p w14:paraId="26262C4C" w14:textId="77777777" w:rsidR="00683707" w:rsidRPr="00683707" w:rsidRDefault="00683707" w:rsidP="00683707">
      <w:pPr>
        <w:pStyle w:val="11"/>
      </w:pPr>
      <w:r w:rsidRPr="00683707">
        <w:t>Теоретичне обґрунтування програми базується на інтеграції кількох підходів сучасної психології. Когнітивно-поведінковий підхід становить методологічну основу програми. Класичні теорії уваги Дональда Бродбента та Анне Трейсман розкривають механізми селективної обробки інформації та фільтрації стимулів, що є ключовим для розуміння порушень уваги у користувачів соціальних мереж [61]. Л. О. Кондратенко у статті «Системна організація уваги та загальні принципи її корекції як засіб оптимізації навчальної та професійної діяльності» обґрунтовує можливість корекції порушень уваги через спеціально організовані тренувальні програми та пропонує системний підхід до оптимізації когнітивного функціонування [36]. Концепція проблемного використання інтернету К. Янг визначає механізми формування залежної поведінки та надає структурну основу для розробки інтервенцій [80]. Н. Є. Афанасьєва та Л. А. Перелигіна у навчальному посібнику «Теоретико-методологічні основи соціально-психологічного тренінгу» розкривають принципи побудови ефективних тренінгових програм [2]. Є. В. Карпенко у посібнику «Основи психотренінгу» описує методичні засади організації групової психологічної роботи [31].</w:t>
      </w:r>
    </w:p>
    <w:p w14:paraId="217E315C" w14:textId="34F21EBD" w:rsidR="00683707" w:rsidRPr="00683707" w:rsidRDefault="00683707" w:rsidP="00683707">
      <w:pPr>
        <w:pStyle w:val="11"/>
      </w:pPr>
      <w:r w:rsidRPr="00683707">
        <w:lastRenderedPageBreak/>
        <w:t>Концепція цифрової детоксикації є важливим теоретичним підґрунтям програми. Я. В. Кайманова та Н. С. Рябоконь у статті аналізують підходи до свідомого обмеження використання цифрових технологій з метою відновлення когнітивних ресурсів [26]. Дослідження М. Шанмугасундарама та А. Таміларасу підтверджують, що цілеспрямовані інтервенції можуть покращувати показники уваги навіть у активних користувачів цифрових технологій [79]. О. М. Немеш у дослідженні «Психологія комунікативної діяльності в Інтернет просторі» розкриває особливості психічних процесів в умовах віртуальної комунікації та можливості їх корекції [54]. Принципи андрагогіки визначають специфіку навчання дорослих: самостійність у навчанні, використання власного життєвого досвіду, орієнтація на практичне застосування отриманих знань.</w:t>
      </w:r>
    </w:p>
    <w:p w14:paraId="0138506C" w14:textId="77777777" w:rsidR="00683707" w:rsidRPr="00683707" w:rsidRDefault="00683707" w:rsidP="00683707">
      <w:pPr>
        <w:pStyle w:val="11"/>
      </w:pPr>
      <w:r w:rsidRPr="00683707">
        <w:t>Мета тренінгової програми полягає у розвитку селективної уваги та концентрації, формуванні навичок контрольованого використання соціальних мереж через комплексну роботу з когнітивними та поведінковими аспектами функціонування особистості.</w:t>
      </w:r>
    </w:p>
    <w:p w14:paraId="6871E2F9" w14:textId="77777777" w:rsidR="00683707" w:rsidRPr="00683707" w:rsidRDefault="00683707" w:rsidP="00683707">
      <w:pPr>
        <w:pStyle w:val="11"/>
      </w:pPr>
      <w:r w:rsidRPr="00683707">
        <w:t>Завдання тренінгової програми охоплюють кілька напрямків роботи. Психоедукаційне завдання передбачає формування у учасників розуміння механізмів впливу соціальних мереж на увагу та усвідомлення власних патернів використання цифрових технологій. Когнітивне завдання спрямоване на розвиток здатності до тривалої концентрації, селективної обробки інформації та протидії відволікаючим факторам. Поведінкове завдання включає формування конкретних навичок контрольованого використання соціальних мереж та стратегій цифрової гігієни. Саморегуляційне завдання передбачає розвиток здатності до самоконтролю та усвідомленого управління власною увагою. Практичне завдання фокусується на тренуванні уваги за допомогою спеціальних вправ та технік, що можуть застосовуватися у повсякденному житті.</w:t>
      </w:r>
    </w:p>
    <w:p w14:paraId="741D5CF2" w14:textId="77777777" w:rsidR="00683707" w:rsidRPr="00683707" w:rsidRDefault="00683707" w:rsidP="00683707">
      <w:pPr>
        <w:pStyle w:val="11"/>
      </w:pPr>
      <w:r w:rsidRPr="00683707">
        <w:t xml:space="preserve">Принципи побудови програми визначають її структуру та зміст. Принцип комплексності забезпечує одночасну роботу з когнітивними та поведінковими аспектами проблеми. Принцип індивідуалізації передбачає врахування рівня інтернет-залежності та особливостей порушень уваги кожного учасника. </w:t>
      </w:r>
      <w:r w:rsidRPr="00683707">
        <w:lastRenderedPageBreak/>
        <w:t>Принцип активності учасників наголошує на залученні учасників як активних суб'єктів власного розвитку. Принцип систематичності та послідовності забезпечує поетапне просування від базових знань до складних навичок. Принцип практичної спрямованості передбачає формування конкретних технік для застосування у повсякденному житті. Принцип усвідомленості орієнтує на формування рефлексивного ставлення до власного використання соціальних мереж.</w:t>
      </w:r>
    </w:p>
    <w:p w14:paraId="2583AA33" w14:textId="77777777" w:rsidR="00683707" w:rsidRPr="00683707" w:rsidRDefault="00683707" w:rsidP="00683707">
      <w:pPr>
        <w:pStyle w:val="11"/>
      </w:pPr>
      <w:r w:rsidRPr="00683707">
        <w:t>Тренінгова програма реалізується у форматі групового онлайн-тренінгу з використанням платформи Google Meet. Група складається з 15 учасників. Програма розрахована на 8 занять тривалістю 1,5 години кожне. Заняття проводяться щоденно протягом робочого тижня. Онлайн-формат обрано з урахуванням специфіки вибірки (студенти заочної форми навчання) та зручності для учасників.</w:t>
      </w:r>
    </w:p>
    <w:p w14:paraId="47252AC9" w14:textId="77777777" w:rsidR="00683707" w:rsidRPr="00683707" w:rsidRDefault="00683707" w:rsidP="00683707">
      <w:pPr>
        <w:pStyle w:val="11"/>
      </w:pPr>
      <w:r w:rsidRPr="00683707">
        <w:t>Методи та техніки тренінгової роботи включають психоедукацію (надання структурованої інформації про механізми впливу соціальних мереж на увагу, особливості селективної уваги та концентрації), групову дискусію (обмін досвідом використання соціальних мереж, обговорення стратегій контролю, взаємна підтримка), практичні вправи на розвиток уваги (модифіковані таблиці Шульте, вправи на пошук слів, техніки концентрації), техніки цифрової детоксикації (планування періодів без гаджетів, налаштування сповіщень, створення «цифрових меж»), техніки усвідомленості (майндфулнес-практики для тренування довільної уваги), вправи на протидію відволіканням (техніки роботи в умовах відволікаючих факторів), рефлексивні практики (усвідомлення власних патернів використання соціальних мереж, аналіз тригерів), домашні завдання (ведення щоденника використання соціальних мереж, практика вправ на увагу).</w:t>
      </w:r>
    </w:p>
    <w:p w14:paraId="77E74D10" w14:textId="77777777" w:rsidR="00683707" w:rsidRPr="00683707" w:rsidRDefault="00683707" w:rsidP="00683707">
      <w:pPr>
        <w:pStyle w:val="11"/>
      </w:pPr>
      <w:r w:rsidRPr="00683707">
        <w:t xml:space="preserve">Етапи реалізації тренінгової програми мають послідовний характер. Перший етап «Усвідомлення та психоедукація» (заняття 1-2) спрямований на формування групової атмосфери, надання базових знань про вплив соціальних мереж на увагу та усвідомлення власних патернів використання. Другий етап </w:t>
      </w:r>
      <w:r w:rsidRPr="00683707">
        <w:lastRenderedPageBreak/>
        <w:t>«Розвиток концентрації» (заняття 3-4) фокусується на формуванні навичок тривалого зосередження та тренуванні стійкості уваги. Третій етап «Розвиток селективної уваги» (заняття 5-6) присвячений тренуванню здатності до вибіркової обробки інформації та протидії відволікаючим факторам. Четвертий етап «Інтеграція та закріплення» (заняття 7-8) спрямований на консолідацію засвоєних навичок, формування стратегій цифрової гігієни та планування подальших кроків.</w:t>
      </w:r>
    </w:p>
    <w:p w14:paraId="7F845C2A" w14:textId="77777777" w:rsidR="00683707" w:rsidRPr="00683707" w:rsidRDefault="00683707" w:rsidP="00683707">
      <w:pPr>
        <w:pStyle w:val="11"/>
      </w:pPr>
      <w:r w:rsidRPr="00683707">
        <w:t>Очікувані результати тренінгової програми охоплюють кілька сфер. У когнітивній сфері очікується покращення показників концентрації уваги за таблицями Шульте та селективної уваги за тестом Мюнстерберга. У поведінковій сфері передбачається зниження показників за тестом інтернет-залежності К. Янг та формування навичок контрольованого використання соціальних мереж. У сфері саморегуляції очікується розвиток здатності до усвідомленого управління власною увагою та протидії імпульсивному використанню гаджетів. У практичній сфері передбачається застосування засвоєних технік у повсякденному житті та професійній діяльності.</w:t>
      </w:r>
    </w:p>
    <w:p w14:paraId="6B0DDC11" w14:textId="24C0BD30" w:rsidR="00683707" w:rsidRDefault="00683707" w:rsidP="00683707">
      <w:pPr>
        <w:pStyle w:val="11"/>
        <w:rPr>
          <w:lang w:val="en-US"/>
        </w:rPr>
      </w:pPr>
      <w:r w:rsidRPr="00683707">
        <w:t>Критерії ефективності тренінгової програми визначаються через порівняння результатів констатувального та формувального експериментів. Для оцінки ефективності після завершення програми проводиться повторна діагностика за трьома методиками: тест на інтернет-залежність К. Янг, таблиці Шульте, тест Мюнстерберга. Статистична обробка даних здійснюється з використанням t-критерію Стьюдента для залежних вибірок при рівні значущості p&lt;0,05. Критеріями ефективності є статистично значуще зниження показників за тестом К. Янг та підвищення показників уваги за таблицями Шульте і тестом Мюнстерберга. Додатковими якісними критеріями є суб'єктивна задоволеність учасників програмою та застосування засвоєних навичок у повсякденному житті.</w:t>
      </w:r>
    </w:p>
    <w:p w14:paraId="11269DCD" w14:textId="77777777" w:rsidR="00683707" w:rsidRDefault="00683707">
      <w:pPr>
        <w:spacing w:after="0" w:line="240" w:lineRule="auto"/>
        <w:rPr>
          <w:rFonts w:ascii="Times New Roman" w:hAnsi="Times New Roman"/>
          <w:color w:val="000000"/>
          <w:sz w:val="28"/>
          <w:szCs w:val="28"/>
          <w:lang w:val="en-US"/>
        </w:rPr>
      </w:pPr>
      <w:r>
        <w:rPr>
          <w:lang w:val="en-US"/>
        </w:rPr>
        <w:br w:type="page"/>
      </w:r>
    </w:p>
    <w:p w14:paraId="09C56C6D" w14:textId="77777777" w:rsidR="00683707" w:rsidRPr="00EA3AF8" w:rsidRDefault="00683707" w:rsidP="00683707">
      <w:pPr>
        <w:pStyle w:val="2"/>
      </w:pPr>
      <w:bookmarkStart w:id="14" w:name="_Toc214807381"/>
      <w:r w:rsidRPr="00EA3AF8">
        <w:lastRenderedPageBreak/>
        <w:t>3.2. Програма психологічної корекції показників уваги у активних користувачів соціальних мереж</w:t>
      </w:r>
      <w:bookmarkEnd w:id="14"/>
    </w:p>
    <w:p w14:paraId="045AA6E1" w14:textId="77777777" w:rsidR="00683707" w:rsidRDefault="00683707" w:rsidP="00683707">
      <w:pPr>
        <w:pStyle w:val="11"/>
        <w:rPr>
          <w:lang w:val="en-US"/>
        </w:rPr>
      </w:pPr>
    </w:p>
    <w:p w14:paraId="100CC882" w14:textId="77777777" w:rsidR="0078104E" w:rsidRPr="0078104E" w:rsidRDefault="0078104E" w:rsidP="0078104E">
      <w:pPr>
        <w:pStyle w:val="11"/>
      </w:pPr>
      <w:r w:rsidRPr="0078104E">
        <w:t>Тренінгова програма розвитку селективної уваги та концентрації у активних користувачів соціальних мереж реалізовувалася протягом робочого тижня. Програма складалася з 8 занять тривалістю 1,5 години кожне, які проводилися щоденно у форматі онлайн-зустрічей на платформі Google Meet. До участі у тренінгу було залучено 15 осіб, які за результатами констатувального експерименту мали підвищений рівень інтернет-залежності та знижені показники уваги. Усі учасники були попередньо ознайомлені з метою та завданнями програми, надали згоду на участь та дотримання правил групової роботи.</w:t>
      </w:r>
    </w:p>
    <w:p w14:paraId="53ABEFF2" w14:textId="77777777" w:rsidR="0078104E" w:rsidRDefault="0078104E" w:rsidP="0078104E">
      <w:pPr>
        <w:pStyle w:val="11"/>
        <w:ind w:firstLine="0"/>
        <w:jc w:val="center"/>
        <w:rPr>
          <w:b/>
          <w:bCs/>
          <w:lang w:val="ru-RU"/>
        </w:rPr>
      </w:pPr>
    </w:p>
    <w:p w14:paraId="5574D0EF" w14:textId="57C5A085" w:rsidR="0078104E" w:rsidRPr="0078104E" w:rsidRDefault="0078104E" w:rsidP="0078104E">
      <w:pPr>
        <w:pStyle w:val="11"/>
        <w:ind w:firstLine="0"/>
        <w:jc w:val="center"/>
      </w:pPr>
      <w:r w:rsidRPr="0078104E">
        <w:rPr>
          <w:b/>
          <w:bCs/>
        </w:rPr>
        <w:t>Заняття 1. Усвідомлення власних патернів використання соціальних мереж</w:t>
      </w:r>
    </w:p>
    <w:p w14:paraId="7D803304" w14:textId="77777777" w:rsidR="0078104E" w:rsidRPr="0078104E" w:rsidRDefault="0078104E" w:rsidP="0078104E">
      <w:pPr>
        <w:pStyle w:val="11"/>
      </w:pPr>
      <w:r w:rsidRPr="0078104E">
        <w:t>Перше заняття було спрямоване на формування безпечної групової атмосфери та усвідомлення учасниками власних звичок використання соціальних мереж. Ведучий розпочав зустріч з привітання та представлення програми, після чого запросив учасників до знайомства. Кожен учасник представлявся та ділився тим, що привело його на тренінг, які труднощі з увагою він помічає у повсякденному житті.</w:t>
      </w:r>
    </w:p>
    <w:p w14:paraId="3A322A9F" w14:textId="77777777" w:rsidR="0078104E" w:rsidRPr="0078104E" w:rsidRDefault="0078104E" w:rsidP="0078104E">
      <w:pPr>
        <w:pStyle w:val="11"/>
      </w:pPr>
      <w:r w:rsidRPr="0078104E">
        <w:t>Після знайомства група переходила до формування правил групової роботи. Учасники пропонували конфіденційність, повагу до думки кожного, активну участь, пунктуальність, вимкнення сповіщень на телефоні під час занять. Ведучий фіксував пропозиції, створюючи спільний документ правил. Символічне правило щодо вимкнення сповіщень одразу занурювало учасників у тему тренінгу.</w:t>
      </w:r>
    </w:p>
    <w:p w14:paraId="3199ED81" w14:textId="77777777" w:rsidR="0078104E" w:rsidRPr="0078104E" w:rsidRDefault="0078104E" w:rsidP="0078104E">
      <w:pPr>
        <w:pStyle w:val="11"/>
      </w:pPr>
      <w:r w:rsidRPr="0078104E">
        <w:t xml:space="preserve">Основна частина заняття була присвячена психоедукації щодо впливу соціальних мереж на увагу. Ведучий розповідав про механізми впливу цифрових технологій на когнітивні функції, спираючись на дослідження М. </w:t>
      </w:r>
      <w:r w:rsidRPr="0078104E">
        <w:lastRenderedPageBreak/>
        <w:t>Шанмугасундарама та А. Таміларасу [79]. Учасники дізнавалися про феномен фрагментації уваги, вплив сповіщень на концентрацію, особливості мозаїчного мислення. Н. Димніч описує мозаїчне мислення як результат споживання фрагментованого контенту, що характеризується поверхневістю обробки інформації [16].</w:t>
      </w:r>
    </w:p>
    <w:p w14:paraId="79393C3C" w14:textId="77777777" w:rsidR="0078104E" w:rsidRPr="0078104E" w:rsidRDefault="0078104E" w:rsidP="0078104E">
      <w:pPr>
        <w:pStyle w:val="11"/>
      </w:pPr>
      <w:r w:rsidRPr="0078104E">
        <w:t>Для усвідомлення власних патернів використовувалася вправа з аналізу типового дня. Учасники відповідали на питання: скільки разів на день перевіряю телефон, які соціальні мережі використовую найчастіше, у яких ситуаціях найчастіше заходжу в соціальні мережі, що відчуваю коли довго не перевіряю телефон. Учасники записували відповіді та за бажанням ділилися у групі. Багато хто був здивований, усвідомивши реальну частоту перевірок телефону.</w:t>
      </w:r>
    </w:p>
    <w:p w14:paraId="23C8C9DA" w14:textId="77777777" w:rsidR="0078104E" w:rsidRPr="0078104E" w:rsidRDefault="0078104E" w:rsidP="0078104E">
      <w:pPr>
        <w:pStyle w:val="11"/>
      </w:pPr>
      <w:r w:rsidRPr="0078104E">
        <w:t>Заняття завершувалося колом рефлексії. Як домашнє завдання учасники отримали ведення щоденника використання соціальних мереж протягом наступного дня з фіксацією часу, тривалості та причини кожного заходу.</w:t>
      </w:r>
    </w:p>
    <w:p w14:paraId="6B2DD15C" w14:textId="77777777" w:rsidR="0078104E" w:rsidRDefault="0078104E" w:rsidP="0078104E">
      <w:pPr>
        <w:pStyle w:val="11"/>
        <w:ind w:firstLine="0"/>
        <w:jc w:val="center"/>
        <w:rPr>
          <w:b/>
          <w:bCs/>
          <w:lang w:val="ru-RU"/>
        </w:rPr>
      </w:pPr>
    </w:p>
    <w:p w14:paraId="68F47401" w14:textId="1788839D" w:rsidR="0078104E" w:rsidRPr="0078104E" w:rsidRDefault="0078104E" w:rsidP="0078104E">
      <w:pPr>
        <w:pStyle w:val="11"/>
        <w:ind w:firstLine="0"/>
        <w:jc w:val="center"/>
      </w:pPr>
      <w:r w:rsidRPr="0078104E">
        <w:rPr>
          <w:b/>
          <w:bCs/>
        </w:rPr>
        <w:t>Заняття 2. Механізми впливу соціальних мереж на увагу</w:t>
      </w:r>
    </w:p>
    <w:p w14:paraId="051332F8" w14:textId="77777777" w:rsidR="0078104E" w:rsidRPr="0078104E" w:rsidRDefault="0078104E" w:rsidP="0078104E">
      <w:pPr>
        <w:pStyle w:val="11"/>
      </w:pPr>
      <w:r w:rsidRPr="0078104E">
        <w:t>Друге заняття поглиблювало розуміння механізмів впливу соціальних мереж на когнітивні функції. Ведучий розпочав з обговорення домашнього завдання. Учасники ділилися спостереженнями зі щоденників: хтось помітив, що заходить у соціальні мережі автоматично без усвідомленої потреби, хтось відкрив зв'язок між нудьгою та перевіркою телефону, дехто здивувався загальному часу, проведеному онлайн.</w:t>
      </w:r>
    </w:p>
    <w:p w14:paraId="4C96F716" w14:textId="77777777" w:rsidR="0078104E" w:rsidRPr="0078104E" w:rsidRDefault="0078104E" w:rsidP="0078104E">
      <w:pPr>
        <w:pStyle w:val="11"/>
      </w:pPr>
      <w:r w:rsidRPr="0078104E">
        <w:t>Основна частина була присвячена детальному аналізу механізмів впливу соціальних мереж на увагу. Ведучий представляв концепцію змінного підкріплення, яка пояснює, чому соціальні мережі такі привабливі. О. Петрунько та К. Телешун описують інтернет-залежність як багатовекторний феномен, що включає поведінкові, когнітивні та емоційні компоненти [59]. Учасники обговорювали, як непередбачуваність лайків та коментарів формує звичку постійної перевірки.</w:t>
      </w:r>
    </w:p>
    <w:p w14:paraId="5691DA29" w14:textId="77777777" w:rsidR="0078104E" w:rsidRPr="0078104E" w:rsidRDefault="0078104E" w:rsidP="0078104E">
      <w:pPr>
        <w:pStyle w:val="11"/>
      </w:pPr>
      <w:r w:rsidRPr="0078104E">
        <w:lastRenderedPageBreak/>
        <w:t>Окрема увага приділялася впливу сповіщень на концентрацію. Ведучий пояснював, що кожне сповіщення перериває поточну діяльність, а для повернення до попереднього рівня концентрації потрібно в середньому 23 хвилини. С. Л. Грабовська та О. М. Мусаковська досліджували феномен інформаційного перевантаження та його наслідки для когнітивного функціонування [13].</w:t>
      </w:r>
    </w:p>
    <w:p w14:paraId="346B4890" w14:textId="77777777" w:rsidR="0078104E" w:rsidRPr="0078104E" w:rsidRDefault="0078104E" w:rsidP="0078104E">
      <w:pPr>
        <w:pStyle w:val="11"/>
      </w:pPr>
      <w:r w:rsidRPr="0078104E">
        <w:t>Учасники виконували вправу на усвідомлення тригерів. Вони аналізували ситуації, які найчастіше спонукають до перевірки соціальних мереж: нудьга, стрес, очікування, прокрастинація, потреба у схваленні. Учасники заповнювали таблицю з колонками: ситуація, емоція, думка, дія. Це допомагало побачити автоматичність поведінки та зв'язок між емоційним станом і зверненням до соціальних мереж.</w:t>
      </w:r>
    </w:p>
    <w:p w14:paraId="12CB84D9" w14:textId="77777777" w:rsidR="0078104E" w:rsidRPr="0078104E" w:rsidRDefault="0078104E" w:rsidP="0078104E">
      <w:pPr>
        <w:pStyle w:val="11"/>
      </w:pPr>
      <w:r w:rsidRPr="0078104E">
        <w:t>Як домашнє завдання учасники продовжували вести щоденник з додаванням колонки про емоції та думки перед заходом у соціальні мережі.</w:t>
      </w:r>
    </w:p>
    <w:p w14:paraId="2B953E6C" w14:textId="77777777" w:rsidR="0078104E" w:rsidRDefault="0078104E" w:rsidP="0078104E">
      <w:pPr>
        <w:pStyle w:val="11"/>
        <w:ind w:firstLine="0"/>
        <w:jc w:val="center"/>
        <w:rPr>
          <w:b/>
          <w:bCs/>
          <w:lang w:val="ru-RU"/>
        </w:rPr>
      </w:pPr>
    </w:p>
    <w:p w14:paraId="24B425B7" w14:textId="3C1C7A86" w:rsidR="0078104E" w:rsidRPr="0078104E" w:rsidRDefault="0078104E" w:rsidP="0078104E">
      <w:pPr>
        <w:pStyle w:val="11"/>
        <w:ind w:firstLine="0"/>
        <w:jc w:val="center"/>
      </w:pPr>
      <w:r w:rsidRPr="0078104E">
        <w:rPr>
          <w:b/>
          <w:bCs/>
        </w:rPr>
        <w:t>Заняття 3. Основи тренування концентрації уваги</w:t>
      </w:r>
    </w:p>
    <w:p w14:paraId="2E17AFC1" w14:textId="77777777" w:rsidR="0078104E" w:rsidRPr="0078104E" w:rsidRDefault="0078104E" w:rsidP="0078104E">
      <w:pPr>
        <w:pStyle w:val="11"/>
      </w:pPr>
      <w:r w:rsidRPr="0078104E">
        <w:t>Третє заняття було присвячене знайомству з базовими техніками тренування концентрації. Ведучий розпочав з обговорення щоденників. Учасники помічали патерни: соціальні мережі часто використовуються для уникнення неприємних емоцій або як спосіб заповнити паузи.</w:t>
      </w:r>
    </w:p>
    <w:p w14:paraId="5DBE4385" w14:textId="77777777" w:rsidR="0078104E" w:rsidRPr="0078104E" w:rsidRDefault="0078104E" w:rsidP="0078104E">
      <w:pPr>
        <w:pStyle w:val="11"/>
      </w:pPr>
      <w:r w:rsidRPr="0078104E">
        <w:t>Ведучий вводив поняття концентрації уваги як здатності до тривалого зосередження на одному об'єкті. Л. О. Кондратенко зазначає, що концентрація піддається тренуванню через спеціально організовані вправи [36]. Учасники дізнавалися, що здатність до концентрації можна розвивати подібно до м'язів.</w:t>
      </w:r>
    </w:p>
    <w:p w14:paraId="67313F4C" w14:textId="77777777" w:rsidR="0078104E" w:rsidRPr="0078104E" w:rsidRDefault="0078104E" w:rsidP="0078104E">
      <w:pPr>
        <w:pStyle w:val="11"/>
      </w:pPr>
      <w:r w:rsidRPr="0078104E">
        <w:t>Основною практичною частиною було знайомство з таблицями Шульте як інструментом тренування уваги. Ведучий демонстрував техніку виконання та пояснював, що регулярна практика покращує швидкість пошуку та концентрацію. Учасники виконували вправу в режимі реального часу, фіксуючи свій час. Ведучий підкреслював, що метою є не змагання, а відстеження власного прогресу.</w:t>
      </w:r>
    </w:p>
    <w:p w14:paraId="67563BB8" w14:textId="77777777" w:rsidR="0078104E" w:rsidRPr="0078104E" w:rsidRDefault="0078104E" w:rsidP="0078104E">
      <w:pPr>
        <w:pStyle w:val="11"/>
      </w:pPr>
      <w:r w:rsidRPr="0078104E">
        <w:lastRenderedPageBreak/>
        <w:t>Наступна частина була присвячена техніці фокусування на диханні як базовій вправі для тренування довільної уваги. Учасники практикували просте спостереження за диханням протягом трьох хвилин. Ведучий пояснював, що кожне повернення уваги до дихання після відволікання є тренуванням когнітивного контролю. Я. В. Кайманова та Н. С. Рябоконь підкреслюють роль практик усвідомленості у відновленні когнітивних ресурсів [26].</w:t>
      </w:r>
    </w:p>
    <w:p w14:paraId="723DFE5F" w14:textId="77777777" w:rsidR="0078104E" w:rsidRPr="0078104E" w:rsidRDefault="0078104E" w:rsidP="0078104E">
      <w:pPr>
        <w:pStyle w:val="11"/>
      </w:pPr>
      <w:r w:rsidRPr="0078104E">
        <w:t>Завершальна частина включала знайомство з технікою Помодоро як способом структурування роботи для підтримки концентрації. Учасники дізнавалися про принцип чергування 25-хвилинних періодів зосередженої роботи з короткими перервами. Як домашнє завдання учасники мали щодня виконувати одну таблицю Шульте та практикувати три хвилини фокусування на диханні.</w:t>
      </w:r>
    </w:p>
    <w:p w14:paraId="726C343A" w14:textId="77777777" w:rsidR="0078104E" w:rsidRDefault="0078104E" w:rsidP="0078104E">
      <w:pPr>
        <w:pStyle w:val="11"/>
        <w:ind w:firstLine="0"/>
        <w:jc w:val="center"/>
        <w:rPr>
          <w:b/>
          <w:bCs/>
          <w:lang w:val="ru-RU"/>
        </w:rPr>
      </w:pPr>
    </w:p>
    <w:p w14:paraId="4F547E5E" w14:textId="3C8C6E31" w:rsidR="0078104E" w:rsidRPr="0078104E" w:rsidRDefault="0078104E" w:rsidP="0078104E">
      <w:pPr>
        <w:pStyle w:val="11"/>
        <w:ind w:firstLine="0"/>
        <w:jc w:val="center"/>
      </w:pPr>
      <w:r w:rsidRPr="0078104E">
        <w:rPr>
          <w:b/>
          <w:bCs/>
        </w:rPr>
        <w:t>Заняття 4. Розвиток стійкості уваги</w:t>
      </w:r>
    </w:p>
    <w:p w14:paraId="7780BFBA" w14:textId="77777777" w:rsidR="0078104E" w:rsidRPr="0078104E" w:rsidRDefault="0078104E" w:rsidP="0078104E">
      <w:pPr>
        <w:pStyle w:val="11"/>
      </w:pPr>
      <w:r w:rsidRPr="0078104E">
        <w:t>Четверте заняття поглиблювало роботу з концентрацією через фокус на стійкості уваги. Ведучий розпочав з обговорення домашнього завдання. Учасники ділилися досвідом практики таблиць Шульте та дихальних вправ: хтось помітив покращення часу, хтось відкрив, як складно утримувати увагу на диханні.</w:t>
      </w:r>
    </w:p>
    <w:p w14:paraId="21482BC6" w14:textId="77777777" w:rsidR="0078104E" w:rsidRPr="0078104E" w:rsidRDefault="0078104E" w:rsidP="0078104E">
      <w:pPr>
        <w:pStyle w:val="11"/>
      </w:pPr>
      <w:r w:rsidRPr="0078104E">
        <w:t>Ведучий пояснював поняття стійкості уваги як здатності підтримувати зосередження протягом тривалого часу без значного зниження ефективності. Ю. В. Вінтюк досліджує особливості уваги та підкреслює роль стійкості як передумови успішності будь-якої діяльності [7]. Учасники обговорювали, як звичка до швидкої зміни контенту в соціальних мережах знижує стійкість уваги.</w:t>
      </w:r>
    </w:p>
    <w:p w14:paraId="68C3FF4D" w14:textId="77777777" w:rsidR="0078104E" w:rsidRPr="0078104E" w:rsidRDefault="0078104E" w:rsidP="0078104E">
      <w:pPr>
        <w:pStyle w:val="11"/>
      </w:pPr>
      <w:r w:rsidRPr="0078104E">
        <w:t>Основною практикою було виконання серії з трьох таблиць Шульте поспіль для тренування стійкості. Учасники фіксували час кожної таблиці та аналізували динаміку: чи зростає час до третьої таблиці, що свідчить про втому уваги, чи залишається стабільним. Ведучий пояснював показники впрацьовуваності та психічної стійкості.</w:t>
      </w:r>
    </w:p>
    <w:p w14:paraId="42262BE7" w14:textId="77777777" w:rsidR="0078104E" w:rsidRPr="0078104E" w:rsidRDefault="0078104E" w:rsidP="0078104E">
      <w:pPr>
        <w:pStyle w:val="11"/>
      </w:pPr>
      <w:r w:rsidRPr="0078104E">
        <w:lastRenderedPageBreak/>
        <w:t>Наступна частина була присвячена техніці роботи з відволіканнями. Учасники вчилися стратегії помічай і повертайся: коли виникає імпульс перевірити телефон або думка про соціальні мережі, потрібно помітити це, подумки сказати потім і повернути увагу до завдання. Ведучий підкреслював, що кожне успішне повернення уваги зміцнює когнітивний контроль.</w:t>
      </w:r>
    </w:p>
    <w:p w14:paraId="4D6F0B38" w14:textId="77777777" w:rsidR="0078104E" w:rsidRPr="0078104E" w:rsidRDefault="0078104E" w:rsidP="0078104E">
      <w:pPr>
        <w:pStyle w:val="11"/>
      </w:pPr>
      <w:r w:rsidRPr="0078104E">
        <w:t>Учасники практикували вправу на роботу в умовах потенційних відволікань. Вони виконували завдання на увагу при увімкнених звуках сповіщень, тренуючи здатність ігнорувати нерелевантні стимули. Це моделювало реальні умови, в яких потрібно зберігати концентрацію. Як домашнє завдання учасники мали практикувати техніку помічай і повертайся щоразу, коли виникає імпульс перевірити соціальні мережі під час роботи.</w:t>
      </w:r>
    </w:p>
    <w:p w14:paraId="4FA65EB7" w14:textId="77777777" w:rsidR="0078104E" w:rsidRDefault="0078104E" w:rsidP="0078104E">
      <w:pPr>
        <w:pStyle w:val="11"/>
        <w:ind w:firstLine="0"/>
        <w:jc w:val="center"/>
        <w:rPr>
          <w:b/>
          <w:bCs/>
          <w:lang w:val="ru-RU"/>
        </w:rPr>
      </w:pPr>
    </w:p>
    <w:p w14:paraId="380E3611" w14:textId="2F75A777" w:rsidR="0078104E" w:rsidRPr="0078104E" w:rsidRDefault="0078104E" w:rsidP="0078104E">
      <w:pPr>
        <w:pStyle w:val="11"/>
        <w:ind w:firstLine="0"/>
        <w:jc w:val="center"/>
      </w:pPr>
      <w:r w:rsidRPr="0078104E">
        <w:rPr>
          <w:b/>
          <w:bCs/>
        </w:rPr>
        <w:t>Заняття 5. Тренування селективної уваги</w:t>
      </w:r>
    </w:p>
    <w:p w14:paraId="143CF209" w14:textId="77777777" w:rsidR="0078104E" w:rsidRPr="0078104E" w:rsidRDefault="0078104E" w:rsidP="0078104E">
      <w:pPr>
        <w:pStyle w:val="11"/>
      </w:pPr>
      <w:r w:rsidRPr="0078104E">
        <w:t>П'яте заняття було присвячене розвитку селективної уваги як здатності виділяти релевантну інформацію на фоні нерелевантної. Ведучий розпочав з обговорення домашнього завдання. Учасники ділилися досвідом застосування техніки помічай і повертайся: хтось помітив, як часто виникає імпульс перевірити телефон, хтось відкрив, що сам імпульс минає, якщо його не реалізувати одразу.</w:t>
      </w:r>
    </w:p>
    <w:p w14:paraId="011DFE2B" w14:textId="77777777" w:rsidR="0078104E" w:rsidRPr="0078104E" w:rsidRDefault="0078104E" w:rsidP="0078104E">
      <w:pPr>
        <w:pStyle w:val="11"/>
      </w:pPr>
      <w:r w:rsidRPr="0078104E">
        <w:t>Ведучий вводив поняття селективної уваги через теорію фільтра Дональда Бродбента. Селективна увага працює як механізм відбору інформації, захищаючи когнітивну систему від перевантаження [61]. О. М. Скрипченко зазначає, що вибірковість уваги забезпечує ефективну обробку інформації в умовах множинних стимулів [65]. Учасники обговорювали, як постійний потік контенту в соціальних мережах перевантажує цей фільтр.</w:t>
      </w:r>
    </w:p>
    <w:p w14:paraId="76AC6241" w14:textId="77777777" w:rsidR="0078104E" w:rsidRPr="0078104E" w:rsidRDefault="0078104E" w:rsidP="0078104E">
      <w:pPr>
        <w:pStyle w:val="11"/>
      </w:pPr>
      <w:r w:rsidRPr="0078104E">
        <w:t>Основною практичною вправою було виконання тесту Мюнстерберга. Учасники шукали слова серед набору літер, тренуючи здатність виділяти цільові стимули. Ведучий пояснював, що ця навичка є аналогом здатності знаходити важливу інформацію серед потоку контенту в соціальних мережах. Після виконання учасники обговорювали стратегії пошуку та труднощі.</w:t>
      </w:r>
    </w:p>
    <w:p w14:paraId="4E423F04" w14:textId="77777777" w:rsidR="0078104E" w:rsidRPr="0078104E" w:rsidRDefault="0078104E" w:rsidP="0078104E">
      <w:pPr>
        <w:pStyle w:val="11"/>
      </w:pPr>
      <w:r w:rsidRPr="0078104E">
        <w:lastRenderedPageBreak/>
        <w:t>Наступна частина включала вправи на селективну увагу в умовах відволікаючих стимулів. Учасники виконували завдання на пошук цільової інформації при наявності відволікаючих елементів на екрані. Це моделювало ситуацію роботи з комп'ютером при відкритих вкладках соціальних мереж.</w:t>
      </w:r>
    </w:p>
    <w:p w14:paraId="5E7854F1" w14:textId="77777777" w:rsidR="0078104E" w:rsidRPr="0078104E" w:rsidRDefault="0078104E" w:rsidP="0078104E">
      <w:pPr>
        <w:pStyle w:val="11"/>
      </w:pPr>
      <w:r w:rsidRPr="0078104E">
        <w:t>Ведучий знайомив учасників з технікою єдиного вікна як стратегією зменшення відволікань. Принцип полягає у роботі лише з одним вікном або завданням, закриваючи всі непотрібні вкладки та програми. Учасники обговорювали, як застосувати цю техніку у своєму робочому та навчальному середовищі. Як домашнє завдання учасники мали практикувати техніку єдиного вікна та виконати вправу на пошук слів.</w:t>
      </w:r>
    </w:p>
    <w:p w14:paraId="1873D9C2" w14:textId="77777777" w:rsidR="0078104E" w:rsidRDefault="0078104E" w:rsidP="0078104E">
      <w:pPr>
        <w:pStyle w:val="11"/>
        <w:ind w:firstLine="0"/>
        <w:jc w:val="center"/>
        <w:rPr>
          <w:b/>
          <w:bCs/>
          <w:lang w:val="ru-RU"/>
        </w:rPr>
      </w:pPr>
    </w:p>
    <w:p w14:paraId="495F8F3F" w14:textId="2261AE99" w:rsidR="0078104E" w:rsidRPr="0078104E" w:rsidRDefault="0078104E" w:rsidP="0078104E">
      <w:pPr>
        <w:pStyle w:val="11"/>
        <w:ind w:firstLine="0"/>
        <w:jc w:val="center"/>
      </w:pPr>
      <w:r w:rsidRPr="0078104E">
        <w:rPr>
          <w:b/>
          <w:bCs/>
        </w:rPr>
        <w:t>Заняття 6. Стратегії контрольованого використання соціальних мереж</w:t>
      </w:r>
    </w:p>
    <w:p w14:paraId="72073ABA" w14:textId="77777777" w:rsidR="0078104E" w:rsidRPr="0078104E" w:rsidRDefault="0078104E" w:rsidP="0078104E">
      <w:pPr>
        <w:pStyle w:val="11"/>
      </w:pPr>
      <w:r w:rsidRPr="0078104E">
        <w:t>Шосте заняття фокусувалося на формуванні конкретних стратегій контрольованого використання соціальних мереж. Ведучий розпочав з обговорення домашнього завдання про техніку єдиного вікна. Учасники ділилися досвідом: хтось помітив значне покращення продуктивності, хтось виявив сильний дискомфорт від закритих вкладок соціальних мереж.</w:t>
      </w:r>
    </w:p>
    <w:p w14:paraId="1A64DF6B" w14:textId="77777777" w:rsidR="0078104E" w:rsidRPr="0078104E" w:rsidRDefault="0078104E" w:rsidP="0078104E">
      <w:pPr>
        <w:pStyle w:val="11"/>
      </w:pPr>
      <w:r w:rsidRPr="0078104E">
        <w:t>Ведучий вводив концепцію цифрової гігієни як системи правил здорового використання технологій. Я. В. Кайманова та Н. С. Рябоконь аналізують стратегії цифрової детоксикації та їх вплив на психологічне благополуччя [26]. Учасники обговорювали, що повна відмова від соціальних мереж не є метою, натомість важливо сформувати усвідомлене та контрольоване використання.</w:t>
      </w:r>
    </w:p>
    <w:p w14:paraId="2ADBCA70" w14:textId="77777777" w:rsidR="0078104E" w:rsidRPr="0078104E" w:rsidRDefault="0078104E" w:rsidP="0078104E">
      <w:pPr>
        <w:pStyle w:val="11"/>
      </w:pPr>
      <w:r w:rsidRPr="0078104E">
        <w:t>Основна частина була присвячена конкретним стратегіям контролю. Ведучий представляв техніки: вимкнення несуттєвих сповіщень, встановлення конкретного часу для перевірки соціальних мереж, використання таймера для обмеження сесій, видалення додатків соціальних мереж з головного екрану, використання режиму не турбувати під час роботи. Учасники обирали стратегії, які здаються найбільш реалістичними для впровадження.</w:t>
      </w:r>
    </w:p>
    <w:p w14:paraId="4CF1F7DD" w14:textId="77777777" w:rsidR="0078104E" w:rsidRPr="0078104E" w:rsidRDefault="0078104E" w:rsidP="0078104E">
      <w:pPr>
        <w:pStyle w:val="11"/>
      </w:pPr>
      <w:r w:rsidRPr="0078104E">
        <w:t xml:space="preserve">Наступна частина фокусувалася на створенні цифрових меж. Учасники визначали зони без телефону (наприклад, спальня, обідній стіл), час без </w:t>
      </w:r>
      <w:r w:rsidRPr="0078104E">
        <w:lastRenderedPageBreak/>
        <w:t>соціальних мереж (наприклад, перша година після пробудження), ситуації усвідомленого використання. М. О. Кириченко зазначає важливість формування усвідомленого ставлення до цифрових технологій [32].</w:t>
      </w:r>
    </w:p>
    <w:p w14:paraId="79BEB691" w14:textId="77777777" w:rsidR="0078104E" w:rsidRPr="0078104E" w:rsidRDefault="0078104E" w:rsidP="0078104E">
      <w:pPr>
        <w:pStyle w:val="11"/>
      </w:pPr>
      <w:r w:rsidRPr="0078104E">
        <w:t>Учасники створювали індивідуальні плани цифрової гігієни, записуючи конкретні правила, які вони готові впровадити. Ведучий підкреслював важливість реалістичності: краще впровадити одне правило стабільно, ніж п'ять правил, які не будуть дотримуватися. Як домашнє завдання учасники мали впровадити мінімум дві стратегії зі свого плану та відстежити результати.</w:t>
      </w:r>
    </w:p>
    <w:p w14:paraId="5D0911BA" w14:textId="77777777" w:rsidR="0078104E" w:rsidRDefault="0078104E" w:rsidP="0078104E">
      <w:pPr>
        <w:pStyle w:val="11"/>
        <w:ind w:firstLine="0"/>
        <w:jc w:val="center"/>
        <w:rPr>
          <w:b/>
          <w:bCs/>
          <w:lang w:val="ru-RU"/>
        </w:rPr>
      </w:pPr>
    </w:p>
    <w:p w14:paraId="246EDE5A" w14:textId="64EFC297" w:rsidR="0078104E" w:rsidRPr="0078104E" w:rsidRDefault="0078104E" w:rsidP="0078104E">
      <w:pPr>
        <w:pStyle w:val="11"/>
        <w:ind w:firstLine="0"/>
        <w:jc w:val="center"/>
      </w:pPr>
      <w:r w:rsidRPr="0078104E">
        <w:rPr>
          <w:b/>
          <w:bCs/>
        </w:rPr>
        <w:t>Заняття 7. Інтеграція навичок у повсякденне життя</w:t>
      </w:r>
    </w:p>
    <w:p w14:paraId="4C54D7F8" w14:textId="77777777" w:rsidR="0078104E" w:rsidRPr="0078104E" w:rsidRDefault="0078104E" w:rsidP="0078104E">
      <w:pPr>
        <w:pStyle w:val="11"/>
      </w:pPr>
      <w:r w:rsidRPr="0078104E">
        <w:t>Сьоме заняття було присвячене інтеграції набутих навичок та їх застосуванню в реальних життєвих ситуаціях. Ведучий розпочав з обговорення досвіду впровадження стратегій цифрової гігієни. Учасники ділилися успіхами та труднощами: хтось успішно вимкнув сповіщення, хтось виявив складність дотримання часових обмежень.</w:t>
      </w:r>
    </w:p>
    <w:p w14:paraId="6DEE248D" w14:textId="77777777" w:rsidR="0078104E" w:rsidRPr="0078104E" w:rsidRDefault="0078104E" w:rsidP="0078104E">
      <w:pPr>
        <w:pStyle w:val="11"/>
      </w:pPr>
      <w:r w:rsidRPr="0078104E">
        <w:t>Ведучий підвів проміжні підсумки програми. Учасники пройшли шлях від усвідомлення власних патернів використання соціальних мереж через розуміння механізмів впливу на увагу до конкретних технік тренування концентрації та селективної уваги та стратегій контрольованого використання. Тепер важливо було інтегрувати ці елементи у цілісну систему.</w:t>
      </w:r>
    </w:p>
    <w:p w14:paraId="63FD1ECB" w14:textId="77777777" w:rsidR="0078104E" w:rsidRPr="0078104E" w:rsidRDefault="0078104E" w:rsidP="0078104E">
      <w:pPr>
        <w:pStyle w:val="11"/>
      </w:pPr>
      <w:r w:rsidRPr="0078104E">
        <w:t>Основна частина була присвячена створенню персоналізованого плану підтримки уваги. Учасники відповідали на питання: які техніки тренування уваги найбільше підходять мені, які стратегії цифрової гігієни я готовий дотримуватися постійно, у яких ситуаціях мені найскладніше контролювати використання соціальних мереж, що допомагає мені повертатися до усвідомленого використання.</w:t>
      </w:r>
    </w:p>
    <w:p w14:paraId="00934F68" w14:textId="77777777" w:rsidR="0078104E" w:rsidRPr="0078104E" w:rsidRDefault="0078104E" w:rsidP="0078104E">
      <w:pPr>
        <w:pStyle w:val="11"/>
      </w:pPr>
      <w:r w:rsidRPr="0078104E">
        <w:t xml:space="preserve">Учасники працювали над створенням алгоритму дій для складних ситуацій. Вони визначали тригери, які найчастіше провокують неконтрольоване використання соціальних мереж, та планували альтернативні дії. Наприклад: </w:t>
      </w:r>
      <w:r w:rsidRPr="0078104E">
        <w:lastRenderedPageBreak/>
        <w:t>коли відчуваю нудьгу, замість соціальних мереж можу зробити три глибоких вдихи та запитати себе, що мені насправді потрібно зараз.</w:t>
      </w:r>
    </w:p>
    <w:p w14:paraId="2E59ED59" w14:textId="77777777" w:rsidR="0078104E" w:rsidRPr="0078104E" w:rsidRDefault="0078104E" w:rsidP="0078104E">
      <w:pPr>
        <w:pStyle w:val="11"/>
      </w:pPr>
      <w:r w:rsidRPr="0078104E">
        <w:t>Завершальна частина включала практику комплексу вправ на увагу, який учасники могли виконувати самостійно: таблиця Шульте, три хвилини фокусування на диханні, вправа на пошук слів. Ведучий підкреслював важливість регулярності практики. Як домашнє завдання учасники мали виконати повний комплекс вправ та продовжити дотримуватися стратегій цифрової гігієни.</w:t>
      </w:r>
    </w:p>
    <w:p w14:paraId="74E8CF32" w14:textId="77777777" w:rsidR="0078104E" w:rsidRDefault="0078104E" w:rsidP="0078104E">
      <w:pPr>
        <w:pStyle w:val="11"/>
        <w:ind w:firstLine="0"/>
        <w:jc w:val="center"/>
        <w:rPr>
          <w:b/>
          <w:bCs/>
          <w:lang w:val="ru-RU"/>
        </w:rPr>
      </w:pPr>
    </w:p>
    <w:p w14:paraId="4AF33B63" w14:textId="3FFA0043" w:rsidR="0078104E" w:rsidRPr="0078104E" w:rsidRDefault="0078104E" w:rsidP="0078104E">
      <w:pPr>
        <w:pStyle w:val="11"/>
        <w:ind w:firstLine="0"/>
        <w:jc w:val="center"/>
      </w:pPr>
      <w:r w:rsidRPr="0078104E">
        <w:rPr>
          <w:b/>
          <w:bCs/>
        </w:rPr>
        <w:t>Заняття 8. Закріплення результатів та завершення програми</w:t>
      </w:r>
    </w:p>
    <w:p w14:paraId="703A11F3" w14:textId="77777777" w:rsidR="0078104E" w:rsidRPr="0078104E" w:rsidRDefault="0078104E" w:rsidP="0078104E">
      <w:pPr>
        <w:pStyle w:val="11"/>
      </w:pPr>
      <w:r w:rsidRPr="0078104E">
        <w:t>Останнє заняття було присвячене закріпленню результатів, рефлексії змін та підготовці до самостійного продовження практики. Ведучий відзначив шлях, який група пройшла разом протягом тижня. Учасники обговорювали домашнє завдання та загальний досвід участі у програмі.</w:t>
      </w:r>
    </w:p>
    <w:p w14:paraId="7ECF9CA5" w14:textId="77777777" w:rsidR="0078104E" w:rsidRPr="0078104E" w:rsidRDefault="0078104E" w:rsidP="0078104E">
      <w:pPr>
        <w:pStyle w:val="11"/>
      </w:pPr>
      <w:r w:rsidRPr="0078104E">
        <w:t>Основна частина фокусувалася на рефлексії змін. Учасники відповідали на питання: що змінилося у моєму використанні соціальних мереж, які зміни я помічаю у своїй увазі, що було найціннішим у програмі, що було найскладнішим. Учасники по черзі ділилися своїми відкриттями. Хтось помітив, що став рідше автоматично перевіряти телефон, хтось відкрив здатність довше утримувати увагу на завданні, дехто усвідомив зв'язок між емоційним станом та зверненням до соціальних мереж.</w:t>
      </w:r>
    </w:p>
    <w:p w14:paraId="7DB9726E" w14:textId="77777777" w:rsidR="0078104E" w:rsidRPr="0078104E" w:rsidRDefault="0078104E" w:rsidP="0078104E">
      <w:pPr>
        <w:pStyle w:val="11"/>
      </w:pPr>
      <w:r w:rsidRPr="0078104E">
        <w:t>Ведучий проводив підсумкове виконання вправ на увагу для порівняння з початковими результатами. Учасники виконували таблицю Шульте та вправу на пошук слів, фіксуючи результати. Багато учасників помітили покращення показників порівняно з початком програми.</w:t>
      </w:r>
    </w:p>
    <w:p w14:paraId="4E67D5FA" w14:textId="77777777" w:rsidR="0078104E" w:rsidRPr="0078104E" w:rsidRDefault="0078104E" w:rsidP="0078104E">
      <w:pPr>
        <w:pStyle w:val="11"/>
      </w:pPr>
      <w:r w:rsidRPr="0078104E">
        <w:t xml:space="preserve">Наступна частина була присвячена плануванню подальших кроків. Учасники створювали індивідуальні плани підтримки: які практики продовжуватиму виконувати, як часто, які стратегії цифрової гігієни залишу на постійній основі, як відстежуватиму свій прогрес, що робитиму, якщо помічу </w:t>
      </w:r>
      <w:r w:rsidRPr="0078104E">
        <w:lastRenderedPageBreak/>
        <w:t>повернення до старих звичок. Ведучий підкреслював, що формування нових звичок потребує часу та терпіння до себе.</w:t>
      </w:r>
    </w:p>
    <w:p w14:paraId="0088C6F1" w14:textId="77777777" w:rsidR="0078104E" w:rsidRPr="0078104E" w:rsidRDefault="0078104E" w:rsidP="0078104E">
      <w:pPr>
        <w:pStyle w:val="11"/>
      </w:pPr>
      <w:r w:rsidRPr="0078104E">
        <w:t>Заняття завершувалося колом прощання. Кожен учасник мав можливість висловити подяку собі за участь у програмі та групі за підтримку. Ведучий дякував учасникам за довіру, відкритість та готовність працювати над собою. Він нагадував, що завершення програми є початком самостійного застосування набутих навичок та висловлював впевненість у здатності кожного учасника продовжувати розвивати свою увагу та підтримувати здорові стосунки з цифровими технологіями.</w:t>
      </w:r>
    </w:p>
    <w:p w14:paraId="042BBB4F" w14:textId="77777777" w:rsidR="00683707" w:rsidRDefault="00683707" w:rsidP="00683707">
      <w:pPr>
        <w:pStyle w:val="11"/>
        <w:rPr>
          <w:lang w:val="ru-RU"/>
        </w:rPr>
      </w:pPr>
    </w:p>
    <w:p w14:paraId="3CA660E9" w14:textId="77777777" w:rsidR="0078104E" w:rsidRDefault="0078104E" w:rsidP="00683707">
      <w:pPr>
        <w:pStyle w:val="11"/>
        <w:rPr>
          <w:lang w:val="ru-RU"/>
        </w:rPr>
      </w:pPr>
    </w:p>
    <w:p w14:paraId="01734438" w14:textId="77777777" w:rsidR="0078104E" w:rsidRPr="00EA3AF8" w:rsidRDefault="0078104E" w:rsidP="0078104E">
      <w:pPr>
        <w:pStyle w:val="2"/>
      </w:pPr>
      <w:bookmarkStart w:id="15" w:name="_Toc214807382"/>
      <w:r w:rsidRPr="00EA3AF8">
        <w:t>3.3. Аналіз ефективності формувального експерименту за допомогою методів математичної статистики</w:t>
      </w:r>
      <w:bookmarkEnd w:id="15"/>
    </w:p>
    <w:p w14:paraId="246C6DBB" w14:textId="77777777" w:rsidR="0078104E" w:rsidRDefault="0078104E" w:rsidP="00683707">
      <w:pPr>
        <w:pStyle w:val="11"/>
        <w:rPr>
          <w:lang w:val="ru-RU"/>
        </w:rPr>
      </w:pPr>
    </w:p>
    <w:p w14:paraId="3EDC9365" w14:textId="77777777" w:rsidR="004B587D" w:rsidRPr="004B587D" w:rsidRDefault="004B587D" w:rsidP="004B587D">
      <w:pPr>
        <w:pStyle w:val="11"/>
      </w:pPr>
      <w:r w:rsidRPr="004B587D">
        <w:t>Аналіз ефективності програми психологічної корекції показників уваги проводився шляхом повторної діагностики учасників після завершення всіх занять тренінгу. До остаточного аналізу було включено всіх 30 респондентів, які брали участь у констатувальному експерименті. З них 15 осіб пройшли повний цикл тренінгової програми, а 15 осіб не брали участі у формувальних заходах та виступали контрольною групою.</w:t>
      </w:r>
    </w:p>
    <w:p w14:paraId="2F0F51A0" w14:textId="77777777" w:rsidR="004B587D" w:rsidRPr="004B587D" w:rsidRDefault="004B587D" w:rsidP="004B587D">
      <w:pPr>
        <w:pStyle w:val="11"/>
      </w:pPr>
      <w:r w:rsidRPr="004B587D">
        <w:t>Повторна діагностика проводилася за тими ж методиками, що використовувалися в констатувальному експерименті: тест на інтернет-залежність К. Янг, таблиці Шульте та тест Мюнстерберга. Це дозволило порівняти показники до та після програми та оцінити статистичну значущість змін.</w:t>
      </w:r>
    </w:p>
    <w:p w14:paraId="79BB28FC" w14:textId="77777777" w:rsidR="004B587D" w:rsidRPr="004B587D" w:rsidRDefault="004B587D" w:rsidP="004B587D">
      <w:pPr>
        <w:pStyle w:val="11"/>
      </w:pPr>
      <w:r w:rsidRPr="004B587D">
        <w:t>Першим етапом аналізу стало дослідження змін за тестом інтернет-залежності К. Янг. Порівняльний аналіз результатів учасників тренінгу представлено в таблиці 3.1.</w:t>
      </w:r>
    </w:p>
    <w:p w14:paraId="2E40B76E" w14:textId="77777777" w:rsidR="004B587D" w:rsidRPr="004B587D" w:rsidRDefault="004B587D" w:rsidP="004B587D">
      <w:pPr>
        <w:pStyle w:val="11"/>
        <w:ind w:firstLine="0"/>
        <w:jc w:val="right"/>
        <w:rPr>
          <w:b/>
          <w:bCs/>
          <w:lang w:val="ru-RU"/>
        </w:rPr>
      </w:pPr>
      <w:r w:rsidRPr="004B587D">
        <w:rPr>
          <w:b/>
          <w:bCs/>
        </w:rPr>
        <w:t xml:space="preserve">Таблиця 3.1 </w:t>
      </w:r>
    </w:p>
    <w:p w14:paraId="1C203ECA" w14:textId="03C9B1EF" w:rsidR="004B587D" w:rsidRPr="004B587D" w:rsidRDefault="004B587D" w:rsidP="004B587D">
      <w:pPr>
        <w:pStyle w:val="11"/>
        <w:ind w:firstLine="0"/>
        <w:jc w:val="center"/>
        <w:rPr>
          <w:b/>
          <w:bCs/>
        </w:rPr>
      </w:pPr>
      <w:r w:rsidRPr="004B587D">
        <w:rPr>
          <w:b/>
          <w:bCs/>
        </w:rPr>
        <w:lastRenderedPageBreak/>
        <w:t xml:space="preserve">Динаміка змін показників інтернет-залежності у учасників тренінгу </w:t>
      </w:r>
      <w:r>
        <w:rPr>
          <w:b/>
          <w:bCs/>
          <w:lang w:val="ru-RU"/>
        </w:rPr>
        <w:br/>
      </w:r>
      <w:r w:rsidRPr="004B587D">
        <w:rPr>
          <w:b/>
          <w:bCs/>
        </w:rPr>
        <w:t>(тест К. Янг)</w:t>
      </w:r>
    </w:p>
    <w:tbl>
      <w:tblPr>
        <w:tblStyle w:val="14"/>
        <w:tblW w:w="5000" w:type="pct"/>
        <w:jc w:val="center"/>
        <w:tblLook w:val="04A0" w:firstRow="1" w:lastRow="0" w:firstColumn="1" w:lastColumn="0" w:noHBand="0" w:noVBand="1"/>
      </w:tblPr>
      <w:tblGrid>
        <w:gridCol w:w="2326"/>
        <w:gridCol w:w="2923"/>
        <w:gridCol w:w="3346"/>
        <w:gridCol w:w="1034"/>
      </w:tblGrid>
      <w:tr w:rsidR="004B587D" w:rsidRPr="004B587D" w14:paraId="7B89A4AE" w14:textId="77777777" w:rsidTr="004B587D">
        <w:trPr>
          <w:jc w:val="center"/>
        </w:trPr>
        <w:tc>
          <w:tcPr>
            <w:tcW w:w="0" w:type="auto"/>
            <w:vAlign w:val="center"/>
            <w:hideMark/>
          </w:tcPr>
          <w:p w14:paraId="1C158CF3" w14:textId="77777777" w:rsidR="004B587D" w:rsidRPr="004B587D" w:rsidRDefault="004B587D" w:rsidP="004B587D">
            <w:pPr>
              <w:pStyle w:val="21"/>
              <w:jc w:val="center"/>
              <w:rPr>
                <w:b/>
                <w:bCs/>
                <w:sz w:val="24"/>
                <w:szCs w:val="24"/>
              </w:rPr>
            </w:pPr>
            <w:r w:rsidRPr="004B587D">
              <w:rPr>
                <w:b/>
                <w:bCs/>
                <w:sz w:val="24"/>
                <w:szCs w:val="24"/>
              </w:rPr>
              <w:t>№ респондента</w:t>
            </w:r>
          </w:p>
        </w:tc>
        <w:tc>
          <w:tcPr>
            <w:tcW w:w="0" w:type="auto"/>
            <w:vAlign w:val="center"/>
            <w:hideMark/>
          </w:tcPr>
          <w:p w14:paraId="01CCF749" w14:textId="77777777" w:rsidR="004B587D" w:rsidRPr="004B587D" w:rsidRDefault="004B587D" w:rsidP="004B587D">
            <w:pPr>
              <w:pStyle w:val="21"/>
              <w:jc w:val="center"/>
              <w:rPr>
                <w:b/>
                <w:bCs/>
                <w:sz w:val="24"/>
                <w:szCs w:val="24"/>
              </w:rPr>
            </w:pPr>
            <w:r w:rsidRPr="004B587D">
              <w:rPr>
                <w:b/>
                <w:bCs/>
                <w:sz w:val="24"/>
                <w:szCs w:val="24"/>
              </w:rPr>
              <w:t>До програми (бали)</w:t>
            </w:r>
          </w:p>
        </w:tc>
        <w:tc>
          <w:tcPr>
            <w:tcW w:w="0" w:type="auto"/>
            <w:vAlign w:val="center"/>
            <w:hideMark/>
          </w:tcPr>
          <w:p w14:paraId="2F37570E" w14:textId="77777777" w:rsidR="004B587D" w:rsidRPr="004B587D" w:rsidRDefault="004B587D" w:rsidP="004B587D">
            <w:pPr>
              <w:pStyle w:val="21"/>
              <w:jc w:val="center"/>
              <w:rPr>
                <w:b/>
                <w:bCs/>
                <w:sz w:val="24"/>
                <w:szCs w:val="24"/>
              </w:rPr>
            </w:pPr>
            <w:r w:rsidRPr="004B587D">
              <w:rPr>
                <w:b/>
                <w:bCs/>
                <w:sz w:val="24"/>
                <w:szCs w:val="24"/>
              </w:rPr>
              <w:t>Після програми (бали)</w:t>
            </w:r>
          </w:p>
        </w:tc>
        <w:tc>
          <w:tcPr>
            <w:tcW w:w="0" w:type="auto"/>
            <w:vAlign w:val="center"/>
            <w:hideMark/>
          </w:tcPr>
          <w:p w14:paraId="79137C04" w14:textId="77777777" w:rsidR="004B587D" w:rsidRPr="004B587D" w:rsidRDefault="004B587D" w:rsidP="004B587D">
            <w:pPr>
              <w:pStyle w:val="21"/>
              <w:jc w:val="center"/>
              <w:rPr>
                <w:b/>
                <w:bCs/>
                <w:sz w:val="24"/>
                <w:szCs w:val="24"/>
              </w:rPr>
            </w:pPr>
            <w:r w:rsidRPr="004B587D">
              <w:rPr>
                <w:b/>
                <w:bCs/>
                <w:sz w:val="24"/>
                <w:szCs w:val="24"/>
              </w:rPr>
              <w:t>Зміна</w:t>
            </w:r>
          </w:p>
        </w:tc>
      </w:tr>
      <w:tr w:rsidR="004B587D" w:rsidRPr="004B587D" w14:paraId="74FE4AB1" w14:textId="77777777" w:rsidTr="004B587D">
        <w:trPr>
          <w:jc w:val="center"/>
        </w:trPr>
        <w:tc>
          <w:tcPr>
            <w:tcW w:w="0" w:type="auto"/>
            <w:vAlign w:val="center"/>
            <w:hideMark/>
          </w:tcPr>
          <w:p w14:paraId="6A7F9188" w14:textId="77777777" w:rsidR="004B587D" w:rsidRPr="004B587D" w:rsidRDefault="004B587D" w:rsidP="004B587D">
            <w:pPr>
              <w:pStyle w:val="21"/>
              <w:jc w:val="center"/>
              <w:rPr>
                <w:sz w:val="24"/>
                <w:szCs w:val="24"/>
              </w:rPr>
            </w:pPr>
            <w:r w:rsidRPr="004B587D">
              <w:rPr>
                <w:sz w:val="24"/>
                <w:szCs w:val="24"/>
              </w:rPr>
              <w:t>2</w:t>
            </w:r>
          </w:p>
        </w:tc>
        <w:tc>
          <w:tcPr>
            <w:tcW w:w="0" w:type="auto"/>
            <w:vAlign w:val="center"/>
            <w:hideMark/>
          </w:tcPr>
          <w:p w14:paraId="3AFF0505" w14:textId="77777777" w:rsidR="004B587D" w:rsidRPr="004B587D" w:rsidRDefault="004B587D" w:rsidP="004B587D">
            <w:pPr>
              <w:pStyle w:val="21"/>
              <w:jc w:val="center"/>
              <w:rPr>
                <w:sz w:val="24"/>
                <w:szCs w:val="24"/>
              </w:rPr>
            </w:pPr>
            <w:r w:rsidRPr="004B587D">
              <w:rPr>
                <w:sz w:val="24"/>
                <w:szCs w:val="24"/>
              </w:rPr>
              <w:t>56</w:t>
            </w:r>
          </w:p>
        </w:tc>
        <w:tc>
          <w:tcPr>
            <w:tcW w:w="0" w:type="auto"/>
            <w:vAlign w:val="center"/>
            <w:hideMark/>
          </w:tcPr>
          <w:p w14:paraId="647058E5" w14:textId="77777777" w:rsidR="004B587D" w:rsidRPr="004B587D" w:rsidRDefault="004B587D" w:rsidP="004B587D">
            <w:pPr>
              <w:pStyle w:val="21"/>
              <w:jc w:val="center"/>
              <w:rPr>
                <w:sz w:val="24"/>
                <w:szCs w:val="24"/>
              </w:rPr>
            </w:pPr>
            <w:r w:rsidRPr="004B587D">
              <w:rPr>
                <w:sz w:val="24"/>
                <w:szCs w:val="24"/>
              </w:rPr>
              <w:t>47</w:t>
            </w:r>
          </w:p>
        </w:tc>
        <w:tc>
          <w:tcPr>
            <w:tcW w:w="0" w:type="auto"/>
            <w:vAlign w:val="center"/>
            <w:hideMark/>
          </w:tcPr>
          <w:p w14:paraId="450F3F5A" w14:textId="77777777" w:rsidR="004B587D" w:rsidRPr="004B587D" w:rsidRDefault="004B587D" w:rsidP="004B587D">
            <w:pPr>
              <w:pStyle w:val="21"/>
              <w:jc w:val="center"/>
              <w:rPr>
                <w:sz w:val="24"/>
                <w:szCs w:val="24"/>
              </w:rPr>
            </w:pPr>
            <w:r w:rsidRPr="004B587D">
              <w:rPr>
                <w:sz w:val="24"/>
                <w:szCs w:val="24"/>
              </w:rPr>
              <w:t>-9</w:t>
            </w:r>
          </w:p>
        </w:tc>
      </w:tr>
      <w:tr w:rsidR="004B587D" w:rsidRPr="004B587D" w14:paraId="09DBFE9E" w14:textId="77777777" w:rsidTr="004B587D">
        <w:trPr>
          <w:jc w:val="center"/>
        </w:trPr>
        <w:tc>
          <w:tcPr>
            <w:tcW w:w="0" w:type="auto"/>
            <w:vAlign w:val="center"/>
            <w:hideMark/>
          </w:tcPr>
          <w:p w14:paraId="5A8450D3" w14:textId="77777777" w:rsidR="004B587D" w:rsidRPr="004B587D" w:rsidRDefault="004B587D" w:rsidP="004B587D">
            <w:pPr>
              <w:pStyle w:val="21"/>
              <w:jc w:val="center"/>
              <w:rPr>
                <w:sz w:val="24"/>
                <w:szCs w:val="24"/>
              </w:rPr>
            </w:pPr>
            <w:r w:rsidRPr="004B587D">
              <w:rPr>
                <w:sz w:val="24"/>
                <w:szCs w:val="24"/>
              </w:rPr>
              <w:t>4</w:t>
            </w:r>
          </w:p>
        </w:tc>
        <w:tc>
          <w:tcPr>
            <w:tcW w:w="0" w:type="auto"/>
            <w:vAlign w:val="center"/>
            <w:hideMark/>
          </w:tcPr>
          <w:p w14:paraId="211D977B" w14:textId="77777777" w:rsidR="004B587D" w:rsidRPr="004B587D" w:rsidRDefault="004B587D" w:rsidP="004B587D">
            <w:pPr>
              <w:pStyle w:val="21"/>
              <w:jc w:val="center"/>
              <w:rPr>
                <w:sz w:val="24"/>
                <w:szCs w:val="24"/>
              </w:rPr>
            </w:pPr>
            <w:r w:rsidRPr="004B587D">
              <w:rPr>
                <w:sz w:val="24"/>
                <w:szCs w:val="24"/>
              </w:rPr>
              <w:t>71</w:t>
            </w:r>
          </w:p>
        </w:tc>
        <w:tc>
          <w:tcPr>
            <w:tcW w:w="0" w:type="auto"/>
            <w:vAlign w:val="center"/>
            <w:hideMark/>
          </w:tcPr>
          <w:p w14:paraId="07490195" w14:textId="77777777" w:rsidR="004B587D" w:rsidRPr="004B587D" w:rsidRDefault="004B587D" w:rsidP="004B587D">
            <w:pPr>
              <w:pStyle w:val="21"/>
              <w:jc w:val="center"/>
              <w:rPr>
                <w:sz w:val="24"/>
                <w:szCs w:val="24"/>
              </w:rPr>
            </w:pPr>
            <w:r w:rsidRPr="004B587D">
              <w:rPr>
                <w:sz w:val="24"/>
                <w:szCs w:val="24"/>
              </w:rPr>
              <w:t>58</w:t>
            </w:r>
          </w:p>
        </w:tc>
        <w:tc>
          <w:tcPr>
            <w:tcW w:w="0" w:type="auto"/>
            <w:vAlign w:val="center"/>
            <w:hideMark/>
          </w:tcPr>
          <w:p w14:paraId="16CE77F0" w14:textId="77777777" w:rsidR="004B587D" w:rsidRPr="004B587D" w:rsidRDefault="004B587D" w:rsidP="004B587D">
            <w:pPr>
              <w:pStyle w:val="21"/>
              <w:jc w:val="center"/>
              <w:rPr>
                <w:sz w:val="24"/>
                <w:szCs w:val="24"/>
              </w:rPr>
            </w:pPr>
            <w:r w:rsidRPr="004B587D">
              <w:rPr>
                <w:sz w:val="24"/>
                <w:szCs w:val="24"/>
              </w:rPr>
              <w:t>-13</w:t>
            </w:r>
          </w:p>
        </w:tc>
      </w:tr>
      <w:tr w:rsidR="004B587D" w:rsidRPr="004B587D" w14:paraId="6B29733B" w14:textId="77777777" w:rsidTr="004B587D">
        <w:trPr>
          <w:jc w:val="center"/>
        </w:trPr>
        <w:tc>
          <w:tcPr>
            <w:tcW w:w="0" w:type="auto"/>
            <w:vAlign w:val="center"/>
            <w:hideMark/>
          </w:tcPr>
          <w:p w14:paraId="57C3B15D" w14:textId="77777777" w:rsidR="004B587D" w:rsidRPr="004B587D" w:rsidRDefault="004B587D" w:rsidP="004B587D">
            <w:pPr>
              <w:pStyle w:val="21"/>
              <w:jc w:val="center"/>
              <w:rPr>
                <w:sz w:val="24"/>
                <w:szCs w:val="24"/>
              </w:rPr>
            </w:pPr>
            <w:r w:rsidRPr="004B587D">
              <w:rPr>
                <w:sz w:val="24"/>
                <w:szCs w:val="24"/>
              </w:rPr>
              <w:t>6</w:t>
            </w:r>
          </w:p>
        </w:tc>
        <w:tc>
          <w:tcPr>
            <w:tcW w:w="0" w:type="auto"/>
            <w:vAlign w:val="center"/>
            <w:hideMark/>
          </w:tcPr>
          <w:p w14:paraId="09781EF2" w14:textId="77777777" w:rsidR="004B587D" w:rsidRPr="004B587D" w:rsidRDefault="004B587D" w:rsidP="004B587D">
            <w:pPr>
              <w:pStyle w:val="21"/>
              <w:jc w:val="center"/>
              <w:rPr>
                <w:sz w:val="24"/>
                <w:szCs w:val="24"/>
              </w:rPr>
            </w:pPr>
            <w:r w:rsidRPr="004B587D">
              <w:rPr>
                <w:sz w:val="24"/>
                <w:szCs w:val="24"/>
              </w:rPr>
              <w:t>63</w:t>
            </w:r>
          </w:p>
        </w:tc>
        <w:tc>
          <w:tcPr>
            <w:tcW w:w="0" w:type="auto"/>
            <w:vAlign w:val="center"/>
            <w:hideMark/>
          </w:tcPr>
          <w:p w14:paraId="6047DB71" w14:textId="77777777" w:rsidR="004B587D" w:rsidRPr="004B587D" w:rsidRDefault="004B587D" w:rsidP="004B587D">
            <w:pPr>
              <w:pStyle w:val="21"/>
              <w:jc w:val="center"/>
              <w:rPr>
                <w:sz w:val="24"/>
                <w:szCs w:val="24"/>
              </w:rPr>
            </w:pPr>
            <w:r w:rsidRPr="004B587D">
              <w:rPr>
                <w:sz w:val="24"/>
                <w:szCs w:val="24"/>
              </w:rPr>
              <w:t>51</w:t>
            </w:r>
          </w:p>
        </w:tc>
        <w:tc>
          <w:tcPr>
            <w:tcW w:w="0" w:type="auto"/>
            <w:vAlign w:val="center"/>
            <w:hideMark/>
          </w:tcPr>
          <w:p w14:paraId="3FBA5A5D" w14:textId="77777777" w:rsidR="004B587D" w:rsidRPr="004B587D" w:rsidRDefault="004B587D" w:rsidP="004B587D">
            <w:pPr>
              <w:pStyle w:val="21"/>
              <w:jc w:val="center"/>
              <w:rPr>
                <w:sz w:val="24"/>
                <w:szCs w:val="24"/>
              </w:rPr>
            </w:pPr>
            <w:r w:rsidRPr="004B587D">
              <w:rPr>
                <w:sz w:val="24"/>
                <w:szCs w:val="24"/>
              </w:rPr>
              <w:t>-12</w:t>
            </w:r>
          </w:p>
        </w:tc>
      </w:tr>
      <w:tr w:rsidR="004B587D" w:rsidRPr="004B587D" w14:paraId="0A284304" w14:textId="77777777" w:rsidTr="004B587D">
        <w:trPr>
          <w:jc w:val="center"/>
        </w:trPr>
        <w:tc>
          <w:tcPr>
            <w:tcW w:w="0" w:type="auto"/>
            <w:vAlign w:val="center"/>
            <w:hideMark/>
          </w:tcPr>
          <w:p w14:paraId="30368948" w14:textId="77777777" w:rsidR="004B587D" w:rsidRPr="004B587D" w:rsidRDefault="004B587D" w:rsidP="004B587D">
            <w:pPr>
              <w:pStyle w:val="21"/>
              <w:jc w:val="center"/>
              <w:rPr>
                <w:sz w:val="24"/>
                <w:szCs w:val="24"/>
              </w:rPr>
            </w:pPr>
            <w:r w:rsidRPr="004B587D">
              <w:rPr>
                <w:sz w:val="24"/>
                <w:szCs w:val="24"/>
              </w:rPr>
              <w:t>7</w:t>
            </w:r>
          </w:p>
        </w:tc>
        <w:tc>
          <w:tcPr>
            <w:tcW w:w="0" w:type="auto"/>
            <w:vAlign w:val="center"/>
            <w:hideMark/>
          </w:tcPr>
          <w:p w14:paraId="373D69E5" w14:textId="77777777" w:rsidR="004B587D" w:rsidRPr="004B587D" w:rsidRDefault="004B587D" w:rsidP="004B587D">
            <w:pPr>
              <w:pStyle w:val="21"/>
              <w:jc w:val="center"/>
              <w:rPr>
                <w:sz w:val="24"/>
                <w:szCs w:val="24"/>
              </w:rPr>
            </w:pPr>
            <w:r w:rsidRPr="004B587D">
              <w:rPr>
                <w:sz w:val="24"/>
                <w:szCs w:val="24"/>
              </w:rPr>
              <w:t>82</w:t>
            </w:r>
          </w:p>
        </w:tc>
        <w:tc>
          <w:tcPr>
            <w:tcW w:w="0" w:type="auto"/>
            <w:vAlign w:val="center"/>
            <w:hideMark/>
          </w:tcPr>
          <w:p w14:paraId="4A144EC2" w14:textId="77777777" w:rsidR="004B587D" w:rsidRPr="004B587D" w:rsidRDefault="004B587D" w:rsidP="004B587D">
            <w:pPr>
              <w:pStyle w:val="21"/>
              <w:jc w:val="center"/>
              <w:rPr>
                <w:sz w:val="24"/>
                <w:szCs w:val="24"/>
              </w:rPr>
            </w:pPr>
            <w:r w:rsidRPr="004B587D">
              <w:rPr>
                <w:sz w:val="24"/>
                <w:szCs w:val="24"/>
              </w:rPr>
              <w:t>67</w:t>
            </w:r>
          </w:p>
        </w:tc>
        <w:tc>
          <w:tcPr>
            <w:tcW w:w="0" w:type="auto"/>
            <w:vAlign w:val="center"/>
            <w:hideMark/>
          </w:tcPr>
          <w:p w14:paraId="081E36C8" w14:textId="77777777" w:rsidR="004B587D" w:rsidRPr="004B587D" w:rsidRDefault="004B587D" w:rsidP="004B587D">
            <w:pPr>
              <w:pStyle w:val="21"/>
              <w:jc w:val="center"/>
              <w:rPr>
                <w:sz w:val="24"/>
                <w:szCs w:val="24"/>
              </w:rPr>
            </w:pPr>
            <w:r w:rsidRPr="004B587D">
              <w:rPr>
                <w:sz w:val="24"/>
                <w:szCs w:val="24"/>
              </w:rPr>
              <w:t>-15</w:t>
            </w:r>
          </w:p>
        </w:tc>
      </w:tr>
      <w:tr w:rsidR="004B587D" w:rsidRPr="004B587D" w14:paraId="0242BA60" w14:textId="77777777" w:rsidTr="004B587D">
        <w:trPr>
          <w:jc w:val="center"/>
        </w:trPr>
        <w:tc>
          <w:tcPr>
            <w:tcW w:w="0" w:type="auto"/>
            <w:vAlign w:val="center"/>
            <w:hideMark/>
          </w:tcPr>
          <w:p w14:paraId="459FB84F" w14:textId="77777777" w:rsidR="004B587D" w:rsidRPr="004B587D" w:rsidRDefault="004B587D" w:rsidP="004B587D">
            <w:pPr>
              <w:pStyle w:val="21"/>
              <w:jc w:val="center"/>
              <w:rPr>
                <w:sz w:val="24"/>
                <w:szCs w:val="24"/>
              </w:rPr>
            </w:pPr>
            <w:r w:rsidRPr="004B587D">
              <w:rPr>
                <w:sz w:val="24"/>
                <w:szCs w:val="24"/>
              </w:rPr>
              <w:t>9</w:t>
            </w:r>
          </w:p>
        </w:tc>
        <w:tc>
          <w:tcPr>
            <w:tcW w:w="0" w:type="auto"/>
            <w:vAlign w:val="center"/>
            <w:hideMark/>
          </w:tcPr>
          <w:p w14:paraId="1B6E8FF5" w14:textId="77777777" w:rsidR="004B587D" w:rsidRPr="004B587D" w:rsidRDefault="004B587D" w:rsidP="004B587D">
            <w:pPr>
              <w:pStyle w:val="21"/>
              <w:jc w:val="center"/>
              <w:rPr>
                <w:sz w:val="24"/>
                <w:szCs w:val="24"/>
              </w:rPr>
            </w:pPr>
            <w:r w:rsidRPr="004B587D">
              <w:rPr>
                <w:sz w:val="24"/>
                <w:szCs w:val="24"/>
              </w:rPr>
              <w:t>58</w:t>
            </w:r>
          </w:p>
        </w:tc>
        <w:tc>
          <w:tcPr>
            <w:tcW w:w="0" w:type="auto"/>
            <w:vAlign w:val="center"/>
            <w:hideMark/>
          </w:tcPr>
          <w:p w14:paraId="7B957B00" w14:textId="77777777" w:rsidR="004B587D" w:rsidRPr="004B587D" w:rsidRDefault="004B587D" w:rsidP="004B587D">
            <w:pPr>
              <w:pStyle w:val="21"/>
              <w:jc w:val="center"/>
              <w:rPr>
                <w:sz w:val="24"/>
                <w:szCs w:val="24"/>
              </w:rPr>
            </w:pPr>
            <w:r w:rsidRPr="004B587D">
              <w:rPr>
                <w:sz w:val="24"/>
                <w:szCs w:val="24"/>
              </w:rPr>
              <w:t>48</w:t>
            </w:r>
          </w:p>
        </w:tc>
        <w:tc>
          <w:tcPr>
            <w:tcW w:w="0" w:type="auto"/>
            <w:vAlign w:val="center"/>
            <w:hideMark/>
          </w:tcPr>
          <w:p w14:paraId="309C9667" w14:textId="77777777" w:rsidR="004B587D" w:rsidRPr="004B587D" w:rsidRDefault="004B587D" w:rsidP="004B587D">
            <w:pPr>
              <w:pStyle w:val="21"/>
              <w:jc w:val="center"/>
              <w:rPr>
                <w:sz w:val="24"/>
                <w:szCs w:val="24"/>
              </w:rPr>
            </w:pPr>
            <w:r w:rsidRPr="004B587D">
              <w:rPr>
                <w:sz w:val="24"/>
                <w:szCs w:val="24"/>
              </w:rPr>
              <w:t>-10</w:t>
            </w:r>
          </w:p>
        </w:tc>
      </w:tr>
      <w:tr w:rsidR="004B587D" w:rsidRPr="004B587D" w14:paraId="4A1AEDA2" w14:textId="77777777" w:rsidTr="004B587D">
        <w:trPr>
          <w:jc w:val="center"/>
        </w:trPr>
        <w:tc>
          <w:tcPr>
            <w:tcW w:w="0" w:type="auto"/>
            <w:vAlign w:val="center"/>
            <w:hideMark/>
          </w:tcPr>
          <w:p w14:paraId="54F496E4" w14:textId="77777777" w:rsidR="004B587D" w:rsidRPr="004B587D" w:rsidRDefault="004B587D" w:rsidP="004B587D">
            <w:pPr>
              <w:pStyle w:val="21"/>
              <w:jc w:val="center"/>
              <w:rPr>
                <w:sz w:val="24"/>
                <w:szCs w:val="24"/>
              </w:rPr>
            </w:pPr>
            <w:r w:rsidRPr="004B587D">
              <w:rPr>
                <w:sz w:val="24"/>
                <w:szCs w:val="24"/>
              </w:rPr>
              <w:t>11</w:t>
            </w:r>
          </w:p>
        </w:tc>
        <w:tc>
          <w:tcPr>
            <w:tcW w:w="0" w:type="auto"/>
            <w:vAlign w:val="center"/>
            <w:hideMark/>
          </w:tcPr>
          <w:p w14:paraId="464D9481" w14:textId="77777777" w:rsidR="004B587D" w:rsidRPr="004B587D" w:rsidRDefault="004B587D" w:rsidP="004B587D">
            <w:pPr>
              <w:pStyle w:val="21"/>
              <w:jc w:val="center"/>
              <w:rPr>
                <w:sz w:val="24"/>
                <w:szCs w:val="24"/>
              </w:rPr>
            </w:pPr>
            <w:r w:rsidRPr="004B587D">
              <w:rPr>
                <w:sz w:val="24"/>
                <w:szCs w:val="24"/>
              </w:rPr>
              <w:t>67</w:t>
            </w:r>
          </w:p>
        </w:tc>
        <w:tc>
          <w:tcPr>
            <w:tcW w:w="0" w:type="auto"/>
            <w:vAlign w:val="center"/>
            <w:hideMark/>
          </w:tcPr>
          <w:p w14:paraId="2946E405" w14:textId="77777777" w:rsidR="004B587D" w:rsidRPr="004B587D" w:rsidRDefault="004B587D" w:rsidP="004B587D">
            <w:pPr>
              <w:pStyle w:val="21"/>
              <w:jc w:val="center"/>
              <w:rPr>
                <w:sz w:val="24"/>
                <w:szCs w:val="24"/>
              </w:rPr>
            </w:pPr>
            <w:r w:rsidRPr="004B587D">
              <w:rPr>
                <w:sz w:val="24"/>
                <w:szCs w:val="24"/>
              </w:rPr>
              <w:t>54</w:t>
            </w:r>
          </w:p>
        </w:tc>
        <w:tc>
          <w:tcPr>
            <w:tcW w:w="0" w:type="auto"/>
            <w:vAlign w:val="center"/>
            <w:hideMark/>
          </w:tcPr>
          <w:p w14:paraId="1FA64E6A" w14:textId="77777777" w:rsidR="004B587D" w:rsidRPr="004B587D" w:rsidRDefault="004B587D" w:rsidP="004B587D">
            <w:pPr>
              <w:pStyle w:val="21"/>
              <w:jc w:val="center"/>
              <w:rPr>
                <w:sz w:val="24"/>
                <w:szCs w:val="24"/>
              </w:rPr>
            </w:pPr>
            <w:r w:rsidRPr="004B587D">
              <w:rPr>
                <w:sz w:val="24"/>
                <w:szCs w:val="24"/>
              </w:rPr>
              <w:t>-13</w:t>
            </w:r>
          </w:p>
        </w:tc>
      </w:tr>
      <w:tr w:rsidR="004B587D" w:rsidRPr="004B587D" w14:paraId="57A73D3E" w14:textId="77777777" w:rsidTr="004B587D">
        <w:trPr>
          <w:jc w:val="center"/>
        </w:trPr>
        <w:tc>
          <w:tcPr>
            <w:tcW w:w="0" w:type="auto"/>
            <w:vAlign w:val="center"/>
            <w:hideMark/>
          </w:tcPr>
          <w:p w14:paraId="061B3161" w14:textId="77777777" w:rsidR="004B587D" w:rsidRPr="004B587D" w:rsidRDefault="004B587D" w:rsidP="004B587D">
            <w:pPr>
              <w:pStyle w:val="21"/>
              <w:jc w:val="center"/>
              <w:rPr>
                <w:sz w:val="24"/>
                <w:szCs w:val="24"/>
              </w:rPr>
            </w:pPr>
            <w:r w:rsidRPr="004B587D">
              <w:rPr>
                <w:sz w:val="24"/>
                <w:szCs w:val="24"/>
              </w:rPr>
              <w:t>12</w:t>
            </w:r>
          </w:p>
        </w:tc>
        <w:tc>
          <w:tcPr>
            <w:tcW w:w="0" w:type="auto"/>
            <w:vAlign w:val="center"/>
            <w:hideMark/>
          </w:tcPr>
          <w:p w14:paraId="5C41FB54" w14:textId="77777777" w:rsidR="004B587D" w:rsidRPr="004B587D" w:rsidRDefault="004B587D" w:rsidP="004B587D">
            <w:pPr>
              <w:pStyle w:val="21"/>
              <w:jc w:val="center"/>
              <w:rPr>
                <w:sz w:val="24"/>
                <w:szCs w:val="24"/>
              </w:rPr>
            </w:pPr>
            <w:r w:rsidRPr="004B587D">
              <w:rPr>
                <w:sz w:val="24"/>
                <w:szCs w:val="24"/>
              </w:rPr>
              <w:t>51</w:t>
            </w:r>
          </w:p>
        </w:tc>
        <w:tc>
          <w:tcPr>
            <w:tcW w:w="0" w:type="auto"/>
            <w:vAlign w:val="center"/>
            <w:hideMark/>
          </w:tcPr>
          <w:p w14:paraId="6A539BFB" w14:textId="77777777" w:rsidR="004B587D" w:rsidRPr="004B587D" w:rsidRDefault="004B587D" w:rsidP="004B587D">
            <w:pPr>
              <w:pStyle w:val="21"/>
              <w:jc w:val="center"/>
              <w:rPr>
                <w:sz w:val="24"/>
                <w:szCs w:val="24"/>
              </w:rPr>
            </w:pPr>
            <w:r w:rsidRPr="004B587D">
              <w:rPr>
                <w:sz w:val="24"/>
                <w:szCs w:val="24"/>
              </w:rPr>
              <w:t>43</w:t>
            </w:r>
          </w:p>
        </w:tc>
        <w:tc>
          <w:tcPr>
            <w:tcW w:w="0" w:type="auto"/>
            <w:vAlign w:val="center"/>
            <w:hideMark/>
          </w:tcPr>
          <w:p w14:paraId="2493DD8D" w14:textId="77777777" w:rsidR="004B587D" w:rsidRPr="004B587D" w:rsidRDefault="004B587D" w:rsidP="004B587D">
            <w:pPr>
              <w:pStyle w:val="21"/>
              <w:jc w:val="center"/>
              <w:rPr>
                <w:sz w:val="24"/>
                <w:szCs w:val="24"/>
              </w:rPr>
            </w:pPr>
            <w:r w:rsidRPr="004B587D">
              <w:rPr>
                <w:sz w:val="24"/>
                <w:szCs w:val="24"/>
              </w:rPr>
              <w:t>-8</w:t>
            </w:r>
          </w:p>
        </w:tc>
      </w:tr>
      <w:tr w:rsidR="004B587D" w:rsidRPr="004B587D" w14:paraId="6FB7EF54" w14:textId="77777777" w:rsidTr="004B587D">
        <w:trPr>
          <w:jc w:val="center"/>
        </w:trPr>
        <w:tc>
          <w:tcPr>
            <w:tcW w:w="0" w:type="auto"/>
            <w:vAlign w:val="center"/>
            <w:hideMark/>
          </w:tcPr>
          <w:p w14:paraId="45E55741" w14:textId="77777777" w:rsidR="004B587D" w:rsidRPr="004B587D" w:rsidRDefault="004B587D" w:rsidP="004B587D">
            <w:pPr>
              <w:pStyle w:val="21"/>
              <w:jc w:val="center"/>
              <w:rPr>
                <w:sz w:val="24"/>
                <w:szCs w:val="24"/>
              </w:rPr>
            </w:pPr>
            <w:r w:rsidRPr="004B587D">
              <w:rPr>
                <w:sz w:val="24"/>
                <w:szCs w:val="24"/>
              </w:rPr>
              <w:t>14</w:t>
            </w:r>
          </w:p>
        </w:tc>
        <w:tc>
          <w:tcPr>
            <w:tcW w:w="0" w:type="auto"/>
            <w:vAlign w:val="center"/>
            <w:hideMark/>
          </w:tcPr>
          <w:p w14:paraId="0A512964" w14:textId="77777777" w:rsidR="004B587D" w:rsidRPr="004B587D" w:rsidRDefault="004B587D" w:rsidP="004B587D">
            <w:pPr>
              <w:pStyle w:val="21"/>
              <w:jc w:val="center"/>
              <w:rPr>
                <w:sz w:val="24"/>
                <w:szCs w:val="24"/>
              </w:rPr>
            </w:pPr>
            <w:r w:rsidRPr="004B587D">
              <w:rPr>
                <w:sz w:val="24"/>
                <w:szCs w:val="24"/>
              </w:rPr>
              <w:t>85</w:t>
            </w:r>
          </w:p>
        </w:tc>
        <w:tc>
          <w:tcPr>
            <w:tcW w:w="0" w:type="auto"/>
            <w:vAlign w:val="center"/>
            <w:hideMark/>
          </w:tcPr>
          <w:p w14:paraId="66AD8D75" w14:textId="77777777" w:rsidR="004B587D" w:rsidRPr="004B587D" w:rsidRDefault="004B587D" w:rsidP="004B587D">
            <w:pPr>
              <w:pStyle w:val="21"/>
              <w:jc w:val="center"/>
              <w:rPr>
                <w:sz w:val="24"/>
                <w:szCs w:val="24"/>
              </w:rPr>
            </w:pPr>
            <w:r w:rsidRPr="004B587D">
              <w:rPr>
                <w:sz w:val="24"/>
                <w:szCs w:val="24"/>
              </w:rPr>
              <w:t>69</w:t>
            </w:r>
          </w:p>
        </w:tc>
        <w:tc>
          <w:tcPr>
            <w:tcW w:w="0" w:type="auto"/>
            <w:vAlign w:val="center"/>
            <w:hideMark/>
          </w:tcPr>
          <w:p w14:paraId="2B18C12F" w14:textId="77777777" w:rsidR="004B587D" w:rsidRPr="004B587D" w:rsidRDefault="004B587D" w:rsidP="004B587D">
            <w:pPr>
              <w:pStyle w:val="21"/>
              <w:jc w:val="center"/>
              <w:rPr>
                <w:sz w:val="24"/>
                <w:szCs w:val="24"/>
              </w:rPr>
            </w:pPr>
            <w:r w:rsidRPr="004B587D">
              <w:rPr>
                <w:sz w:val="24"/>
                <w:szCs w:val="24"/>
              </w:rPr>
              <w:t>-16</w:t>
            </w:r>
          </w:p>
        </w:tc>
      </w:tr>
      <w:tr w:rsidR="004B587D" w:rsidRPr="004B587D" w14:paraId="74F7CC22" w14:textId="77777777" w:rsidTr="004B587D">
        <w:trPr>
          <w:jc w:val="center"/>
        </w:trPr>
        <w:tc>
          <w:tcPr>
            <w:tcW w:w="0" w:type="auto"/>
            <w:vAlign w:val="center"/>
            <w:hideMark/>
          </w:tcPr>
          <w:p w14:paraId="7E655FC0" w14:textId="77777777" w:rsidR="004B587D" w:rsidRPr="004B587D" w:rsidRDefault="004B587D" w:rsidP="004B587D">
            <w:pPr>
              <w:pStyle w:val="21"/>
              <w:jc w:val="center"/>
              <w:rPr>
                <w:sz w:val="24"/>
                <w:szCs w:val="24"/>
              </w:rPr>
            </w:pPr>
            <w:r w:rsidRPr="004B587D">
              <w:rPr>
                <w:sz w:val="24"/>
                <w:szCs w:val="24"/>
              </w:rPr>
              <w:t>15</w:t>
            </w:r>
          </w:p>
        </w:tc>
        <w:tc>
          <w:tcPr>
            <w:tcW w:w="0" w:type="auto"/>
            <w:vAlign w:val="center"/>
            <w:hideMark/>
          </w:tcPr>
          <w:p w14:paraId="12173ADE" w14:textId="77777777" w:rsidR="004B587D" w:rsidRPr="004B587D" w:rsidRDefault="004B587D" w:rsidP="004B587D">
            <w:pPr>
              <w:pStyle w:val="21"/>
              <w:jc w:val="center"/>
              <w:rPr>
                <w:sz w:val="24"/>
                <w:szCs w:val="24"/>
              </w:rPr>
            </w:pPr>
            <w:r w:rsidRPr="004B587D">
              <w:rPr>
                <w:sz w:val="24"/>
                <w:szCs w:val="24"/>
              </w:rPr>
              <w:t>53</w:t>
            </w:r>
          </w:p>
        </w:tc>
        <w:tc>
          <w:tcPr>
            <w:tcW w:w="0" w:type="auto"/>
            <w:vAlign w:val="center"/>
            <w:hideMark/>
          </w:tcPr>
          <w:p w14:paraId="203A22B4" w14:textId="77777777" w:rsidR="004B587D" w:rsidRPr="004B587D" w:rsidRDefault="004B587D" w:rsidP="004B587D">
            <w:pPr>
              <w:pStyle w:val="21"/>
              <w:jc w:val="center"/>
              <w:rPr>
                <w:sz w:val="24"/>
                <w:szCs w:val="24"/>
              </w:rPr>
            </w:pPr>
            <w:r w:rsidRPr="004B587D">
              <w:rPr>
                <w:sz w:val="24"/>
                <w:szCs w:val="24"/>
              </w:rPr>
              <w:t>44</w:t>
            </w:r>
          </w:p>
        </w:tc>
        <w:tc>
          <w:tcPr>
            <w:tcW w:w="0" w:type="auto"/>
            <w:vAlign w:val="center"/>
            <w:hideMark/>
          </w:tcPr>
          <w:p w14:paraId="715214E0" w14:textId="77777777" w:rsidR="004B587D" w:rsidRPr="004B587D" w:rsidRDefault="004B587D" w:rsidP="004B587D">
            <w:pPr>
              <w:pStyle w:val="21"/>
              <w:jc w:val="center"/>
              <w:rPr>
                <w:sz w:val="24"/>
                <w:szCs w:val="24"/>
              </w:rPr>
            </w:pPr>
            <w:r w:rsidRPr="004B587D">
              <w:rPr>
                <w:sz w:val="24"/>
                <w:szCs w:val="24"/>
              </w:rPr>
              <w:t>-9</w:t>
            </w:r>
          </w:p>
        </w:tc>
      </w:tr>
      <w:tr w:rsidR="004B587D" w:rsidRPr="004B587D" w14:paraId="4DD59861" w14:textId="77777777" w:rsidTr="004B587D">
        <w:trPr>
          <w:jc w:val="center"/>
        </w:trPr>
        <w:tc>
          <w:tcPr>
            <w:tcW w:w="0" w:type="auto"/>
            <w:vAlign w:val="center"/>
            <w:hideMark/>
          </w:tcPr>
          <w:p w14:paraId="615F30CE" w14:textId="77777777" w:rsidR="004B587D" w:rsidRPr="004B587D" w:rsidRDefault="004B587D" w:rsidP="004B587D">
            <w:pPr>
              <w:pStyle w:val="21"/>
              <w:jc w:val="center"/>
              <w:rPr>
                <w:sz w:val="24"/>
                <w:szCs w:val="24"/>
              </w:rPr>
            </w:pPr>
            <w:r w:rsidRPr="004B587D">
              <w:rPr>
                <w:sz w:val="24"/>
                <w:szCs w:val="24"/>
              </w:rPr>
              <w:t>17</w:t>
            </w:r>
          </w:p>
        </w:tc>
        <w:tc>
          <w:tcPr>
            <w:tcW w:w="0" w:type="auto"/>
            <w:vAlign w:val="center"/>
            <w:hideMark/>
          </w:tcPr>
          <w:p w14:paraId="1BE043CD" w14:textId="77777777" w:rsidR="004B587D" w:rsidRPr="004B587D" w:rsidRDefault="004B587D" w:rsidP="004B587D">
            <w:pPr>
              <w:pStyle w:val="21"/>
              <w:jc w:val="center"/>
              <w:rPr>
                <w:sz w:val="24"/>
                <w:szCs w:val="24"/>
              </w:rPr>
            </w:pPr>
            <w:r w:rsidRPr="004B587D">
              <w:rPr>
                <w:sz w:val="24"/>
                <w:szCs w:val="24"/>
              </w:rPr>
              <w:t>74</w:t>
            </w:r>
          </w:p>
        </w:tc>
        <w:tc>
          <w:tcPr>
            <w:tcW w:w="0" w:type="auto"/>
            <w:vAlign w:val="center"/>
            <w:hideMark/>
          </w:tcPr>
          <w:p w14:paraId="0595D7B5" w14:textId="77777777" w:rsidR="004B587D" w:rsidRPr="004B587D" w:rsidRDefault="004B587D" w:rsidP="004B587D">
            <w:pPr>
              <w:pStyle w:val="21"/>
              <w:jc w:val="center"/>
              <w:rPr>
                <w:sz w:val="24"/>
                <w:szCs w:val="24"/>
              </w:rPr>
            </w:pPr>
            <w:r w:rsidRPr="004B587D">
              <w:rPr>
                <w:sz w:val="24"/>
                <w:szCs w:val="24"/>
              </w:rPr>
              <w:t>59</w:t>
            </w:r>
          </w:p>
        </w:tc>
        <w:tc>
          <w:tcPr>
            <w:tcW w:w="0" w:type="auto"/>
            <w:vAlign w:val="center"/>
            <w:hideMark/>
          </w:tcPr>
          <w:p w14:paraId="6080F220" w14:textId="77777777" w:rsidR="004B587D" w:rsidRPr="004B587D" w:rsidRDefault="004B587D" w:rsidP="004B587D">
            <w:pPr>
              <w:pStyle w:val="21"/>
              <w:jc w:val="center"/>
              <w:rPr>
                <w:sz w:val="24"/>
                <w:szCs w:val="24"/>
              </w:rPr>
            </w:pPr>
            <w:r w:rsidRPr="004B587D">
              <w:rPr>
                <w:sz w:val="24"/>
                <w:szCs w:val="24"/>
              </w:rPr>
              <w:t>-15</w:t>
            </w:r>
          </w:p>
        </w:tc>
      </w:tr>
      <w:tr w:rsidR="004B587D" w:rsidRPr="004B587D" w14:paraId="22D8440B" w14:textId="77777777" w:rsidTr="004B587D">
        <w:trPr>
          <w:jc w:val="center"/>
        </w:trPr>
        <w:tc>
          <w:tcPr>
            <w:tcW w:w="0" w:type="auto"/>
            <w:vAlign w:val="center"/>
            <w:hideMark/>
          </w:tcPr>
          <w:p w14:paraId="1643AA84" w14:textId="77777777" w:rsidR="004B587D" w:rsidRPr="004B587D" w:rsidRDefault="004B587D" w:rsidP="004B587D">
            <w:pPr>
              <w:pStyle w:val="21"/>
              <w:jc w:val="center"/>
              <w:rPr>
                <w:sz w:val="24"/>
                <w:szCs w:val="24"/>
              </w:rPr>
            </w:pPr>
            <w:r w:rsidRPr="004B587D">
              <w:rPr>
                <w:sz w:val="24"/>
                <w:szCs w:val="24"/>
              </w:rPr>
              <w:t>19</w:t>
            </w:r>
          </w:p>
        </w:tc>
        <w:tc>
          <w:tcPr>
            <w:tcW w:w="0" w:type="auto"/>
            <w:vAlign w:val="center"/>
            <w:hideMark/>
          </w:tcPr>
          <w:p w14:paraId="3CF1454C" w14:textId="77777777" w:rsidR="004B587D" w:rsidRPr="004B587D" w:rsidRDefault="004B587D" w:rsidP="004B587D">
            <w:pPr>
              <w:pStyle w:val="21"/>
              <w:jc w:val="center"/>
              <w:rPr>
                <w:sz w:val="24"/>
                <w:szCs w:val="24"/>
              </w:rPr>
            </w:pPr>
            <w:r w:rsidRPr="004B587D">
              <w:rPr>
                <w:sz w:val="24"/>
                <w:szCs w:val="24"/>
              </w:rPr>
              <w:t>62</w:t>
            </w:r>
          </w:p>
        </w:tc>
        <w:tc>
          <w:tcPr>
            <w:tcW w:w="0" w:type="auto"/>
            <w:vAlign w:val="center"/>
            <w:hideMark/>
          </w:tcPr>
          <w:p w14:paraId="0EFC490F" w14:textId="77777777" w:rsidR="004B587D" w:rsidRPr="004B587D" w:rsidRDefault="004B587D" w:rsidP="004B587D">
            <w:pPr>
              <w:pStyle w:val="21"/>
              <w:jc w:val="center"/>
              <w:rPr>
                <w:sz w:val="24"/>
                <w:szCs w:val="24"/>
              </w:rPr>
            </w:pPr>
            <w:r w:rsidRPr="004B587D">
              <w:rPr>
                <w:sz w:val="24"/>
                <w:szCs w:val="24"/>
              </w:rPr>
              <w:t>50</w:t>
            </w:r>
          </w:p>
        </w:tc>
        <w:tc>
          <w:tcPr>
            <w:tcW w:w="0" w:type="auto"/>
            <w:vAlign w:val="center"/>
            <w:hideMark/>
          </w:tcPr>
          <w:p w14:paraId="7F8B6CC2" w14:textId="77777777" w:rsidR="004B587D" w:rsidRPr="004B587D" w:rsidRDefault="004B587D" w:rsidP="004B587D">
            <w:pPr>
              <w:pStyle w:val="21"/>
              <w:jc w:val="center"/>
              <w:rPr>
                <w:sz w:val="24"/>
                <w:szCs w:val="24"/>
              </w:rPr>
            </w:pPr>
            <w:r w:rsidRPr="004B587D">
              <w:rPr>
                <w:sz w:val="24"/>
                <w:szCs w:val="24"/>
              </w:rPr>
              <w:t>-12</w:t>
            </w:r>
          </w:p>
        </w:tc>
      </w:tr>
      <w:tr w:rsidR="004B587D" w:rsidRPr="004B587D" w14:paraId="7F904EBE" w14:textId="77777777" w:rsidTr="004B587D">
        <w:trPr>
          <w:jc w:val="center"/>
        </w:trPr>
        <w:tc>
          <w:tcPr>
            <w:tcW w:w="0" w:type="auto"/>
            <w:vAlign w:val="center"/>
            <w:hideMark/>
          </w:tcPr>
          <w:p w14:paraId="5DB70D52" w14:textId="77777777" w:rsidR="004B587D" w:rsidRPr="004B587D" w:rsidRDefault="004B587D" w:rsidP="004B587D">
            <w:pPr>
              <w:pStyle w:val="21"/>
              <w:jc w:val="center"/>
              <w:rPr>
                <w:sz w:val="24"/>
                <w:szCs w:val="24"/>
              </w:rPr>
            </w:pPr>
            <w:r w:rsidRPr="004B587D">
              <w:rPr>
                <w:sz w:val="24"/>
                <w:szCs w:val="24"/>
              </w:rPr>
              <w:t>22</w:t>
            </w:r>
          </w:p>
        </w:tc>
        <w:tc>
          <w:tcPr>
            <w:tcW w:w="0" w:type="auto"/>
            <w:vAlign w:val="center"/>
            <w:hideMark/>
          </w:tcPr>
          <w:p w14:paraId="5286ECE3" w14:textId="77777777" w:rsidR="004B587D" w:rsidRPr="004B587D" w:rsidRDefault="004B587D" w:rsidP="004B587D">
            <w:pPr>
              <w:pStyle w:val="21"/>
              <w:jc w:val="center"/>
              <w:rPr>
                <w:sz w:val="24"/>
                <w:szCs w:val="24"/>
              </w:rPr>
            </w:pPr>
            <w:r w:rsidRPr="004B587D">
              <w:rPr>
                <w:sz w:val="24"/>
                <w:szCs w:val="24"/>
              </w:rPr>
              <w:t>78</w:t>
            </w:r>
          </w:p>
        </w:tc>
        <w:tc>
          <w:tcPr>
            <w:tcW w:w="0" w:type="auto"/>
            <w:vAlign w:val="center"/>
            <w:hideMark/>
          </w:tcPr>
          <w:p w14:paraId="1D3AA219" w14:textId="77777777" w:rsidR="004B587D" w:rsidRPr="004B587D" w:rsidRDefault="004B587D" w:rsidP="004B587D">
            <w:pPr>
              <w:pStyle w:val="21"/>
              <w:jc w:val="center"/>
              <w:rPr>
                <w:sz w:val="24"/>
                <w:szCs w:val="24"/>
              </w:rPr>
            </w:pPr>
            <w:r w:rsidRPr="004B587D">
              <w:rPr>
                <w:sz w:val="24"/>
                <w:szCs w:val="24"/>
              </w:rPr>
              <w:t>63</w:t>
            </w:r>
          </w:p>
        </w:tc>
        <w:tc>
          <w:tcPr>
            <w:tcW w:w="0" w:type="auto"/>
            <w:vAlign w:val="center"/>
            <w:hideMark/>
          </w:tcPr>
          <w:p w14:paraId="6D69668E" w14:textId="77777777" w:rsidR="004B587D" w:rsidRPr="004B587D" w:rsidRDefault="004B587D" w:rsidP="004B587D">
            <w:pPr>
              <w:pStyle w:val="21"/>
              <w:jc w:val="center"/>
              <w:rPr>
                <w:sz w:val="24"/>
                <w:szCs w:val="24"/>
              </w:rPr>
            </w:pPr>
            <w:r w:rsidRPr="004B587D">
              <w:rPr>
                <w:sz w:val="24"/>
                <w:szCs w:val="24"/>
              </w:rPr>
              <w:t>-15</w:t>
            </w:r>
          </w:p>
        </w:tc>
      </w:tr>
      <w:tr w:rsidR="004B587D" w:rsidRPr="004B587D" w14:paraId="02A84F75" w14:textId="77777777" w:rsidTr="004B587D">
        <w:trPr>
          <w:jc w:val="center"/>
        </w:trPr>
        <w:tc>
          <w:tcPr>
            <w:tcW w:w="0" w:type="auto"/>
            <w:vAlign w:val="center"/>
            <w:hideMark/>
          </w:tcPr>
          <w:p w14:paraId="5E29C449" w14:textId="77777777" w:rsidR="004B587D" w:rsidRPr="004B587D" w:rsidRDefault="004B587D" w:rsidP="004B587D">
            <w:pPr>
              <w:pStyle w:val="21"/>
              <w:jc w:val="center"/>
              <w:rPr>
                <w:sz w:val="24"/>
                <w:szCs w:val="24"/>
              </w:rPr>
            </w:pPr>
            <w:r w:rsidRPr="004B587D">
              <w:rPr>
                <w:sz w:val="24"/>
                <w:szCs w:val="24"/>
              </w:rPr>
              <w:t>24</w:t>
            </w:r>
          </w:p>
        </w:tc>
        <w:tc>
          <w:tcPr>
            <w:tcW w:w="0" w:type="auto"/>
            <w:vAlign w:val="center"/>
            <w:hideMark/>
          </w:tcPr>
          <w:p w14:paraId="035C08B4" w14:textId="77777777" w:rsidR="004B587D" w:rsidRPr="004B587D" w:rsidRDefault="004B587D" w:rsidP="004B587D">
            <w:pPr>
              <w:pStyle w:val="21"/>
              <w:jc w:val="center"/>
              <w:rPr>
                <w:sz w:val="24"/>
                <w:szCs w:val="24"/>
              </w:rPr>
            </w:pPr>
            <w:r w:rsidRPr="004B587D">
              <w:rPr>
                <w:sz w:val="24"/>
                <w:szCs w:val="24"/>
              </w:rPr>
              <w:t>69</w:t>
            </w:r>
          </w:p>
        </w:tc>
        <w:tc>
          <w:tcPr>
            <w:tcW w:w="0" w:type="auto"/>
            <w:vAlign w:val="center"/>
            <w:hideMark/>
          </w:tcPr>
          <w:p w14:paraId="7CC68F3E" w14:textId="77777777" w:rsidR="004B587D" w:rsidRPr="004B587D" w:rsidRDefault="004B587D" w:rsidP="004B587D">
            <w:pPr>
              <w:pStyle w:val="21"/>
              <w:jc w:val="center"/>
              <w:rPr>
                <w:sz w:val="24"/>
                <w:szCs w:val="24"/>
              </w:rPr>
            </w:pPr>
            <w:r w:rsidRPr="004B587D">
              <w:rPr>
                <w:sz w:val="24"/>
                <w:szCs w:val="24"/>
              </w:rPr>
              <w:t>55</w:t>
            </w:r>
          </w:p>
        </w:tc>
        <w:tc>
          <w:tcPr>
            <w:tcW w:w="0" w:type="auto"/>
            <w:vAlign w:val="center"/>
            <w:hideMark/>
          </w:tcPr>
          <w:p w14:paraId="68724405" w14:textId="77777777" w:rsidR="004B587D" w:rsidRPr="004B587D" w:rsidRDefault="004B587D" w:rsidP="004B587D">
            <w:pPr>
              <w:pStyle w:val="21"/>
              <w:jc w:val="center"/>
              <w:rPr>
                <w:sz w:val="24"/>
                <w:szCs w:val="24"/>
              </w:rPr>
            </w:pPr>
            <w:r w:rsidRPr="004B587D">
              <w:rPr>
                <w:sz w:val="24"/>
                <w:szCs w:val="24"/>
              </w:rPr>
              <w:t>-14</w:t>
            </w:r>
          </w:p>
        </w:tc>
      </w:tr>
      <w:tr w:rsidR="004B587D" w:rsidRPr="004B587D" w14:paraId="646A7BB9" w14:textId="77777777" w:rsidTr="004B587D">
        <w:trPr>
          <w:jc w:val="center"/>
        </w:trPr>
        <w:tc>
          <w:tcPr>
            <w:tcW w:w="0" w:type="auto"/>
            <w:vAlign w:val="center"/>
            <w:hideMark/>
          </w:tcPr>
          <w:p w14:paraId="0DFCF49A" w14:textId="77777777" w:rsidR="004B587D" w:rsidRPr="004B587D" w:rsidRDefault="004B587D" w:rsidP="004B587D">
            <w:pPr>
              <w:pStyle w:val="21"/>
              <w:jc w:val="center"/>
              <w:rPr>
                <w:sz w:val="24"/>
                <w:szCs w:val="24"/>
              </w:rPr>
            </w:pPr>
            <w:r w:rsidRPr="004B587D">
              <w:rPr>
                <w:sz w:val="24"/>
                <w:szCs w:val="24"/>
              </w:rPr>
              <w:t>26</w:t>
            </w:r>
          </w:p>
        </w:tc>
        <w:tc>
          <w:tcPr>
            <w:tcW w:w="0" w:type="auto"/>
            <w:vAlign w:val="center"/>
            <w:hideMark/>
          </w:tcPr>
          <w:p w14:paraId="3C407B29" w14:textId="77777777" w:rsidR="004B587D" w:rsidRPr="004B587D" w:rsidRDefault="004B587D" w:rsidP="004B587D">
            <w:pPr>
              <w:pStyle w:val="21"/>
              <w:jc w:val="center"/>
              <w:rPr>
                <w:sz w:val="24"/>
                <w:szCs w:val="24"/>
              </w:rPr>
            </w:pPr>
            <w:r w:rsidRPr="004B587D">
              <w:rPr>
                <w:sz w:val="24"/>
                <w:szCs w:val="24"/>
              </w:rPr>
              <w:t>88</w:t>
            </w:r>
          </w:p>
        </w:tc>
        <w:tc>
          <w:tcPr>
            <w:tcW w:w="0" w:type="auto"/>
            <w:vAlign w:val="center"/>
            <w:hideMark/>
          </w:tcPr>
          <w:p w14:paraId="10C19BC1" w14:textId="77777777" w:rsidR="004B587D" w:rsidRPr="004B587D" w:rsidRDefault="004B587D" w:rsidP="004B587D">
            <w:pPr>
              <w:pStyle w:val="21"/>
              <w:jc w:val="center"/>
              <w:rPr>
                <w:sz w:val="24"/>
                <w:szCs w:val="24"/>
              </w:rPr>
            </w:pPr>
            <w:r w:rsidRPr="004B587D">
              <w:rPr>
                <w:sz w:val="24"/>
                <w:szCs w:val="24"/>
              </w:rPr>
              <w:t>71</w:t>
            </w:r>
          </w:p>
        </w:tc>
        <w:tc>
          <w:tcPr>
            <w:tcW w:w="0" w:type="auto"/>
            <w:vAlign w:val="center"/>
            <w:hideMark/>
          </w:tcPr>
          <w:p w14:paraId="6E80F601" w14:textId="77777777" w:rsidR="004B587D" w:rsidRPr="004B587D" w:rsidRDefault="004B587D" w:rsidP="004B587D">
            <w:pPr>
              <w:pStyle w:val="21"/>
              <w:jc w:val="center"/>
              <w:rPr>
                <w:sz w:val="24"/>
                <w:szCs w:val="24"/>
              </w:rPr>
            </w:pPr>
            <w:r w:rsidRPr="004B587D">
              <w:rPr>
                <w:sz w:val="24"/>
                <w:szCs w:val="24"/>
              </w:rPr>
              <w:t>-17</w:t>
            </w:r>
          </w:p>
        </w:tc>
      </w:tr>
      <w:tr w:rsidR="004B587D" w:rsidRPr="004B587D" w14:paraId="205F2BCE" w14:textId="77777777" w:rsidTr="004B587D">
        <w:trPr>
          <w:jc w:val="center"/>
        </w:trPr>
        <w:tc>
          <w:tcPr>
            <w:tcW w:w="0" w:type="auto"/>
            <w:vAlign w:val="center"/>
            <w:hideMark/>
          </w:tcPr>
          <w:p w14:paraId="64194FAE" w14:textId="77777777" w:rsidR="004B587D" w:rsidRPr="004B587D" w:rsidRDefault="004B587D" w:rsidP="004B587D">
            <w:pPr>
              <w:pStyle w:val="21"/>
              <w:jc w:val="center"/>
              <w:rPr>
                <w:sz w:val="24"/>
                <w:szCs w:val="24"/>
              </w:rPr>
            </w:pPr>
            <w:r w:rsidRPr="004B587D">
              <w:rPr>
                <w:sz w:val="24"/>
                <w:szCs w:val="24"/>
              </w:rPr>
              <w:t>28</w:t>
            </w:r>
          </w:p>
        </w:tc>
        <w:tc>
          <w:tcPr>
            <w:tcW w:w="0" w:type="auto"/>
            <w:vAlign w:val="center"/>
            <w:hideMark/>
          </w:tcPr>
          <w:p w14:paraId="3A12C07F" w14:textId="77777777" w:rsidR="004B587D" w:rsidRPr="004B587D" w:rsidRDefault="004B587D" w:rsidP="004B587D">
            <w:pPr>
              <w:pStyle w:val="21"/>
              <w:jc w:val="center"/>
              <w:rPr>
                <w:sz w:val="24"/>
                <w:szCs w:val="24"/>
              </w:rPr>
            </w:pPr>
            <w:r w:rsidRPr="004B587D">
              <w:rPr>
                <w:sz w:val="24"/>
                <w:szCs w:val="24"/>
              </w:rPr>
              <w:t>59</w:t>
            </w:r>
          </w:p>
        </w:tc>
        <w:tc>
          <w:tcPr>
            <w:tcW w:w="0" w:type="auto"/>
            <w:vAlign w:val="center"/>
            <w:hideMark/>
          </w:tcPr>
          <w:p w14:paraId="7C6F8C65" w14:textId="77777777" w:rsidR="004B587D" w:rsidRPr="004B587D" w:rsidRDefault="004B587D" w:rsidP="004B587D">
            <w:pPr>
              <w:pStyle w:val="21"/>
              <w:jc w:val="center"/>
              <w:rPr>
                <w:sz w:val="24"/>
                <w:szCs w:val="24"/>
              </w:rPr>
            </w:pPr>
            <w:r w:rsidRPr="004B587D">
              <w:rPr>
                <w:sz w:val="24"/>
                <w:szCs w:val="24"/>
              </w:rPr>
              <w:t>48</w:t>
            </w:r>
          </w:p>
        </w:tc>
        <w:tc>
          <w:tcPr>
            <w:tcW w:w="0" w:type="auto"/>
            <w:vAlign w:val="center"/>
            <w:hideMark/>
          </w:tcPr>
          <w:p w14:paraId="5E69EABD" w14:textId="77777777" w:rsidR="004B587D" w:rsidRPr="004B587D" w:rsidRDefault="004B587D" w:rsidP="004B587D">
            <w:pPr>
              <w:pStyle w:val="21"/>
              <w:jc w:val="center"/>
              <w:rPr>
                <w:sz w:val="24"/>
                <w:szCs w:val="24"/>
              </w:rPr>
            </w:pPr>
            <w:r w:rsidRPr="004B587D">
              <w:rPr>
                <w:sz w:val="24"/>
                <w:szCs w:val="24"/>
              </w:rPr>
              <w:t>-11</w:t>
            </w:r>
          </w:p>
        </w:tc>
      </w:tr>
      <w:tr w:rsidR="004B587D" w:rsidRPr="004B587D" w14:paraId="168502C4" w14:textId="77777777" w:rsidTr="004B587D">
        <w:trPr>
          <w:jc w:val="center"/>
        </w:trPr>
        <w:tc>
          <w:tcPr>
            <w:tcW w:w="0" w:type="auto"/>
            <w:vAlign w:val="center"/>
            <w:hideMark/>
          </w:tcPr>
          <w:p w14:paraId="7E203AD3" w14:textId="77777777" w:rsidR="004B587D" w:rsidRPr="004B587D" w:rsidRDefault="004B587D" w:rsidP="004B587D">
            <w:pPr>
              <w:pStyle w:val="21"/>
              <w:jc w:val="center"/>
              <w:rPr>
                <w:b/>
                <w:bCs/>
                <w:sz w:val="24"/>
                <w:szCs w:val="24"/>
              </w:rPr>
            </w:pPr>
            <w:r w:rsidRPr="004B587D">
              <w:rPr>
                <w:b/>
                <w:bCs/>
                <w:sz w:val="24"/>
                <w:szCs w:val="24"/>
              </w:rPr>
              <w:t>Середнє</w:t>
            </w:r>
          </w:p>
        </w:tc>
        <w:tc>
          <w:tcPr>
            <w:tcW w:w="0" w:type="auto"/>
            <w:vAlign w:val="center"/>
            <w:hideMark/>
          </w:tcPr>
          <w:p w14:paraId="357DAB50" w14:textId="77777777" w:rsidR="004B587D" w:rsidRPr="004B587D" w:rsidRDefault="004B587D" w:rsidP="004B587D">
            <w:pPr>
              <w:pStyle w:val="21"/>
              <w:jc w:val="center"/>
              <w:rPr>
                <w:b/>
                <w:bCs/>
                <w:sz w:val="24"/>
                <w:szCs w:val="24"/>
              </w:rPr>
            </w:pPr>
            <w:r w:rsidRPr="004B587D">
              <w:rPr>
                <w:b/>
                <w:bCs/>
                <w:sz w:val="24"/>
                <w:szCs w:val="24"/>
              </w:rPr>
              <w:t>67,7</w:t>
            </w:r>
          </w:p>
        </w:tc>
        <w:tc>
          <w:tcPr>
            <w:tcW w:w="0" w:type="auto"/>
            <w:vAlign w:val="center"/>
            <w:hideMark/>
          </w:tcPr>
          <w:p w14:paraId="3121DCE0" w14:textId="77777777" w:rsidR="004B587D" w:rsidRPr="004B587D" w:rsidRDefault="004B587D" w:rsidP="004B587D">
            <w:pPr>
              <w:pStyle w:val="21"/>
              <w:jc w:val="center"/>
              <w:rPr>
                <w:b/>
                <w:bCs/>
                <w:sz w:val="24"/>
                <w:szCs w:val="24"/>
              </w:rPr>
            </w:pPr>
            <w:r w:rsidRPr="004B587D">
              <w:rPr>
                <w:b/>
                <w:bCs/>
                <w:sz w:val="24"/>
                <w:szCs w:val="24"/>
              </w:rPr>
              <w:t>55,1</w:t>
            </w:r>
          </w:p>
        </w:tc>
        <w:tc>
          <w:tcPr>
            <w:tcW w:w="0" w:type="auto"/>
            <w:vAlign w:val="center"/>
            <w:hideMark/>
          </w:tcPr>
          <w:p w14:paraId="7B235BC8" w14:textId="77777777" w:rsidR="004B587D" w:rsidRPr="004B587D" w:rsidRDefault="004B587D" w:rsidP="004B587D">
            <w:pPr>
              <w:pStyle w:val="21"/>
              <w:jc w:val="center"/>
              <w:rPr>
                <w:b/>
                <w:bCs/>
                <w:sz w:val="24"/>
                <w:szCs w:val="24"/>
              </w:rPr>
            </w:pPr>
            <w:r w:rsidRPr="004B587D">
              <w:rPr>
                <w:b/>
                <w:bCs/>
                <w:sz w:val="24"/>
                <w:szCs w:val="24"/>
              </w:rPr>
              <w:t>-12,6</w:t>
            </w:r>
          </w:p>
        </w:tc>
      </w:tr>
    </w:tbl>
    <w:p w14:paraId="0ECBA49A" w14:textId="77777777" w:rsidR="004B587D" w:rsidRDefault="004B587D" w:rsidP="004B587D">
      <w:pPr>
        <w:pStyle w:val="11"/>
        <w:rPr>
          <w:lang w:val="ru-RU"/>
        </w:rPr>
      </w:pPr>
    </w:p>
    <w:p w14:paraId="07C7DD77" w14:textId="3962650E" w:rsidR="004B587D" w:rsidRPr="004B587D" w:rsidRDefault="004B587D" w:rsidP="004B587D">
      <w:pPr>
        <w:pStyle w:val="11"/>
      </w:pPr>
      <w:r w:rsidRPr="004B587D">
        <w:t>На основі індивідуальних результатів було проведено категоризацію учасників тренінгу за рівнями інтернет-залежності до та після програми (див. табл. 3.2).</w:t>
      </w:r>
    </w:p>
    <w:p w14:paraId="1B0AF3F9" w14:textId="77777777" w:rsidR="004B587D" w:rsidRPr="004B587D" w:rsidRDefault="004B587D" w:rsidP="004B587D">
      <w:pPr>
        <w:pStyle w:val="11"/>
        <w:jc w:val="right"/>
        <w:rPr>
          <w:b/>
          <w:bCs/>
          <w:lang w:val="ru-RU"/>
        </w:rPr>
      </w:pPr>
      <w:r w:rsidRPr="004B587D">
        <w:rPr>
          <w:b/>
          <w:bCs/>
        </w:rPr>
        <w:t xml:space="preserve">Таблиця 3.2 </w:t>
      </w:r>
    </w:p>
    <w:p w14:paraId="1987E3EB" w14:textId="0E3E690F" w:rsidR="004B587D" w:rsidRPr="004B587D" w:rsidRDefault="004B587D" w:rsidP="004B587D">
      <w:pPr>
        <w:pStyle w:val="11"/>
        <w:ind w:firstLine="0"/>
        <w:jc w:val="center"/>
        <w:rPr>
          <w:b/>
          <w:bCs/>
        </w:rPr>
      </w:pPr>
      <w:r w:rsidRPr="004B587D">
        <w:rPr>
          <w:b/>
          <w:bCs/>
        </w:rPr>
        <w:t xml:space="preserve">Розподіл учасників тренінгу за рівнями інтернет-залежності </w:t>
      </w:r>
      <w:r w:rsidRPr="004B587D">
        <w:rPr>
          <w:b/>
          <w:bCs/>
          <w:lang w:val="ru-RU"/>
        </w:rPr>
        <w:br/>
      </w:r>
      <w:r w:rsidRPr="004B587D">
        <w:rPr>
          <w:b/>
          <w:bCs/>
        </w:rPr>
        <w:t>до та після програми</w:t>
      </w:r>
    </w:p>
    <w:tbl>
      <w:tblPr>
        <w:tblStyle w:val="aa"/>
        <w:tblW w:w="0" w:type="auto"/>
        <w:tblLook w:val="04A0" w:firstRow="1" w:lastRow="0" w:firstColumn="1" w:lastColumn="0" w:noHBand="0" w:noVBand="1"/>
      </w:tblPr>
      <w:tblGrid>
        <w:gridCol w:w="4579"/>
        <w:gridCol w:w="1833"/>
        <w:gridCol w:w="1812"/>
        <w:gridCol w:w="1255"/>
      </w:tblGrid>
      <w:tr w:rsidR="004B587D" w:rsidRPr="004B587D" w14:paraId="753187D5" w14:textId="77777777" w:rsidTr="004B587D">
        <w:tc>
          <w:tcPr>
            <w:tcW w:w="0" w:type="auto"/>
            <w:vAlign w:val="center"/>
            <w:hideMark/>
          </w:tcPr>
          <w:p w14:paraId="0D3F5F01" w14:textId="77777777" w:rsidR="004B587D" w:rsidRPr="004B587D" w:rsidRDefault="004B587D" w:rsidP="004B587D">
            <w:pPr>
              <w:pStyle w:val="21"/>
              <w:jc w:val="center"/>
              <w:rPr>
                <w:b/>
                <w:bCs/>
                <w:sz w:val="22"/>
                <w:szCs w:val="22"/>
              </w:rPr>
            </w:pPr>
            <w:r w:rsidRPr="004B587D">
              <w:rPr>
                <w:b/>
                <w:bCs/>
                <w:sz w:val="22"/>
                <w:szCs w:val="22"/>
              </w:rPr>
              <w:t>Рівень</w:t>
            </w:r>
          </w:p>
        </w:tc>
        <w:tc>
          <w:tcPr>
            <w:tcW w:w="0" w:type="auto"/>
            <w:vAlign w:val="center"/>
            <w:hideMark/>
          </w:tcPr>
          <w:p w14:paraId="532C586B" w14:textId="77777777" w:rsidR="004B587D" w:rsidRPr="004B587D" w:rsidRDefault="004B587D" w:rsidP="004B587D">
            <w:pPr>
              <w:pStyle w:val="21"/>
              <w:jc w:val="center"/>
              <w:rPr>
                <w:b/>
                <w:bCs/>
                <w:sz w:val="22"/>
                <w:szCs w:val="22"/>
              </w:rPr>
            </w:pPr>
            <w:r w:rsidRPr="004B587D">
              <w:rPr>
                <w:b/>
                <w:bCs/>
                <w:sz w:val="22"/>
                <w:szCs w:val="22"/>
              </w:rPr>
              <w:t>До програми</w:t>
            </w:r>
          </w:p>
        </w:tc>
        <w:tc>
          <w:tcPr>
            <w:tcW w:w="0" w:type="auto"/>
            <w:vAlign w:val="center"/>
            <w:hideMark/>
          </w:tcPr>
          <w:p w14:paraId="6748DD68" w14:textId="77777777" w:rsidR="004B587D" w:rsidRPr="004B587D" w:rsidRDefault="004B587D" w:rsidP="004B587D">
            <w:pPr>
              <w:pStyle w:val="21"/>
              <w:jc w:val="center"/>
              <w:rPr>
                <w:b/>
                <w:bCs/>
                <w:sz w:val="22"/>
                <w:szCs w:val="22"/>
              </w:rPr>
            </w:pPr>
            <w:r w:rsidRPr="004B587D">
              <w:rPr>
                <w:b/>
                <w:bCs/>
                <w:sz w:val="22"/>
                <w:szCs w:val="22"/>
              </w:rPr>
              <w:t>Після програми</w:t>
            </w:r>
          </w:p>
        </w:tc>
        <w:tc>
          <w:tcPr>
            <w:tcW w:w="0" w:type="auto"/>
            <w:vAlign w:val="center"/>
            <w:hideMark/>
          </w:tcPr>
          <w:p w14:paraId="7162C521" w14:textId="77777777" w:rsidR="004B587D" w:rsidRPr="004B587D" w:rsidRDefault="004B587D" w:rsidP="004B587D">
            <w:pPr>
              <w:pStyle w:val="21"/>
              <w:jc w:val="center"/>
              <w:rPr>
                <w:b/>
                <w:bCs/>
                <w:sz w:val="22"/>
                <w:szCs w:val="22"/>
              </w:rPr>
            </w:pPr>
            <w:r w:rsidRPr="004B587D">
              <w:rPr>
                <w:b/>
                <w:bCs/>
                <w:sz w:val="22"/>
                <w:szCs w:val="22"/>
              </w:rPr>
              <w:t>t-критерій</w:t>
            </w:r>
          </w:p>
        </w:tc>
      </w:tr>
      <w:tr w:rsidR="004B587D" w:rsidRPr="004B587D" w14:paraId="6789C136" w14:textId="77777777" w:rsidTr="004B587D">
        <w:tc>
          <w:tcPr>
            <w:tcW w:w="0" w:type="auto"/>
            <w:vAlign w:val="center"/>
            <w:hideMark/>
          </w:tcPr>
          <w:p w14:paraId="0834F888" w14:textId="77777777" w:rsidR="004B587D" w:rsidRPr="004B587D" w:rsidRDefault="004B587D" w:rsidP="004B587D">
            <w:pPr>
              <w:pStyle w:val="21"/>
              <w:jc w:val="center"/>
              <w:rPr>
                <w:sz w:val="24"/>
                <w:szCs w:val="24"/>
              </w:rPr>
            </w:pPr>
            <w:r w:rsidRPr="004B587D">
              <w:rPr>
                <w:sz w:val="24"/>
                <w:szCs w:val="24"/>
              </w:rPr>
              <w:t>Інтернет-залежність (80-100 балів)</w:t>
            </w:r>
          </w:p>
        </w:tc>
        <w:tc>
          <w:tcPr>
            <w:tcW w:w="0" w:type="auto"/>
            <w:vAlign w:val="center"/>
            <w:hideMark/>
          </w:tcPr>
          <w:p w14:paraId="732F4083" w14:textId="77777777" w:rsidR="004B587D" w:rsidRPr="004B587D" w:rsidRDefault="004B587D" w:rsidP="004B587D">
            <w:pPr>
              <w:pStyle w:val="21"/>
              <w:jc w:val="center"/>
              <w:rPr>
                <w:sz w:val="24"/>
                <w:szCs w:val="24"/>
              </w:rPr>
            </w:pPr>
            <w:r w:rsidRPr="004B587D">
              <w:rPr>
                <w:sz w:val="24"/>
                <w:szCs w:val="24"/>
              </w:rPr>
              <w:t>20,0% (3 особи)</w:t>
            </w:r>
          </w:p>
        </w:tc>
        <w:tc>
          <w:tcPr>
            <w:tcW w:w="0" w:type="auto"/>
            <w:vAlign w:val="center"/>
            <w:hideMark/>
          </w:tcPr>
          <w:p w14:paraId="76CAC9E3" w14:textId="77777777" w:rsidR="004B587D" w:rsidRPr="004B587D" w:rsidRDefault="004B587D" w:rsidP="004B587D">
            <w:pPr>
              <w:pStyle w:val="21"/>
              <w:jc w:val="center"/>
              <w:rPr>
                <w:sz w:val="24"/>
                <w:szCs w:val="24"/>
              </w:rPr>
            </w:pPr>
            <w:r w:rsidRPr="004B587D">
              <w:rPr>
                <w:sz w:val="24"/>
                <w:szCs w:val="24"/>
              </w:rPr>
              <w:t>0% (0 осіб)</w:t>
            </w:r>
          </w:p>
        </w:tc>
        <w:tc>
          <w:tcPr>
            <w:tcW w:w="0" w:type="auto"/>
            <w:vAlign w:val="center"/>
            <w:hideMark/>
          </w:tcPr>
          <w:p w14:paraId="5CB003AC" w14:textId="77777777" w:rsidR="004B587D" w:rsidRPr="004B587D" w:rsidRDefault="004B587D" w:rsidP="004B587D">
            <w:pPr>
              <w:pStyle w:val="21"/>
              <w:jc w:val="center"/>
              <w:rPr>
                <w:sz w:val="24"/>
                <w:szCs w:val="24"/>
              </w:rPr>
            </w:pPr>
            <w:r w:rsidRPr="004B587D">
              <w:rPr>
                <w:sz w:val="24"/>
                <w:szCs w:val="24"/>
              </w:rPr>
              <w:t>-</w:t>
            </w:r>
          </w:p>
        </w:tc>
      </w:tr>
      <w:tr w:rsidR="004B587D" w:rsidRPr="004B587D" w14:paraId="5CA0207E" w14:textId="77777777" w:rsidTr="004B587D">
        <w:tc>
          <w:tcPr>
            <w:tcW w:w="0" w:type="auto"/>
            <w:vAlign w:val="center"/>
            <w:hideMark/>
          </w:tcPr>
          <w:p w14:paraId="2AC62BC1" w14:textId="77777777" w:rsidR="004B587D" w:rsidRPr="004B587D" w:rsidRDefault="004B587D" w:rsidP="004B587D">
            <w:pPr>
              <w:pStyle w:val="21"/>
              <w:jc w:val="center"/>
              <w:rPr>
                <w:sz w:val="24"/>
                <w:szCs w:val="24"/>
              </w:rPr>
            </w:pPr>
            <w:r w:rsidRPr="004B587D">
              <w:rPr>
                <w:sz w:val="24"/>
                <w:szCs w:val="24"/>
              </w:rPr>
              <w:t>Є проблеми з використанням (50-79 балів)</w:t>
            </w:r>
          </w:p>
        </w:tc>
        <w:tc>
          <w:tcPr>
            <w:tcW w:w="0" w:type="auto"/>
            <w:vAlign w:val="center"/>
            <w:hideMark/>
          </w:tcPr>
          <w:p w14:paraId="0F895D9D" w14:textId="77777777" w:rsidR="004B587D" w:rsidRPr="004B587D" w:rsidRDefault="004B587D" w:rsidP="004B587D">
            <w:pPr>
              <w:pStyle w:val="21"/>
              <w:jc w:val="center"/>
              <w:rPr>
                <w:sz w:val="24"/>
                <w:szCs w:val="24"/>
              </w:rPr>
            </w:pPr>
            <w:r w:rsidRPr="004B587D">
              <w:rPr>
                <w:sz w:val="24"/>
                <w:szCs w:val="24"/>
              </w:rPr>
              <w:t>80,0% (12 осіб)</w:t>
            </w:r>
          </w:p>
        </w:tc>
        <w:tc>
          <w:tcPr>
            <w:tcW w:w="0" w:type="auto"/>
            <w:vAlign w:val="center"/>
            <w:hideMark/>
          </w:tcPr>
          <w:p w14:paraId="23D902FD" w14:textId="77777777" w:rsidR="004B587D" w:rsidRPr="004B587D" w:rsidRDefault="004B587D" w:rsidP="004B587D">
            <w:pPr>
              <w:pStyle w:val="21"/>
              <w:jc w:val="center"/>
              <w:rPr>
                <w:sz w:val="24"/>
                <w:szCs w:val="24"/>
              </w:rPr>
            </w:pPr>
            <w:r w:rsidRPr="004B587D">
              <w:rPr>
                <w:sz w:val="24"/>
                <w:szCs w:val="24"/>
              </w:rPr>
              <w:t>60,0% (9 осіб)</w:t>
            </w:r>
          </w:p>
        </w:tc>
        <w:tc>
          <w:tcPr>
            <w:tcW w:w="0" w:type="auto"/>
            <w:vAlign w:val="center"/>
            <w:hideMark/>
          </w:tcPr>
          <w:p w14:paraId="57546B2A" w14:textId="77777777" w:rsidR="004B587D" w:rsidRPr="004B587D" w:rsidRDefault="004B587D" w:rsidP="004B587D">
            <w:pPr>
              <w:pStyle w:val="21"/>
              <w:jc w:val="center"/>
              <w:rPr>
                <w:sz w:val="24"/>
                <w:szCs w:val="24"/>
              </w:rPr>
            </w:pPr>
            <w:r w:rsidRPr="004B587D">
              <w:rPr>
                <w:sz w:val="24"/>
                <w:szCs w:val="24"/>
              </w:rPr>
              <w:t>-</w:t>
            </w:r>
          </w:p>
        </w:tc>
      </w:tr>
      <w:tr w:rsidR="004B587D" w:rsidRPr="004B587D" w14:paraId="71E5380E" w14:textId="77777777" w:rsidTr="004B587D">
        <w:tc>
          <w:tcPr>
            <w:tcW w:w="0" w:type="auto"/>
            <w:vAlign w:val="center"/>
            <w:hideMark/>
          </w:tcPr>
          <w:p w14:paraId="060B73BE" w14:textId="77777777" w:rsidR="004B587D" w:rsidRPr="004B587D" w:rsidRDefault="004B587D" w:rsidP="004B587D">
            <w:pPr>
              <w:pStyle w:val="21"/>
              <w:jc w:val="center"/>
              <w:rPr>
                <w:sz w:val="24"/>
                <w:szCs w:val="24"/>
              </w:rPr>
            </w:pPr>
            <w:r w:rsidRPr="004B587D">
              <w:rPr>
                <w:sz w:val="24"/>
                <w:szCs w:val="24"/>
              </w:rPr>
              <w:t>Звичайний користувач (20-49 балів)</w:t>
            </w:r>
          </w:p>
        </w:tc>
        <w:tc>
          <w:tcPr>
            <w:tcW w:w="0" w:type="auto"/>
            <w:vAlign w:val="center"/>
            <w:hideMark/>
          </w:tcPr>
          <w:p w14:paraId="0063FE11" w14:textId="77777777" w:rsidR="004B587D" w:rsidRPr="004B587D" w:rsidRDefault="004B587D" w:rsidP="004B587D">
            <w:pPr>
              <w:pStyle w:val="21"/>
              <w:jc w:val="center"/>
              <w:rPr>
                <w:sz w:val="24"/>
                <w:szCs w:val="24"/>
              </w:rPr>
            </w:pPr>
            <w:r w:rsidRPr="004B587D">
              <w:rPr>
                <w:sz w:val="24"/>
                <w:szCs w:val="24"/>
              </w:rPr>
              <w:t>0% (0 осіб)</w:t>
            </w:r>
          </w:p>
        </w:tc>
        <w:tc>
          <w:tcPr>
            <w:tcW w:w="0" w:type="auto"/>
            <w:vAlign w:val="center"/>
            <w:hideMark/>
          </w:tcPr>
          <w:p w14:paraId="171694F1" w14:textId="77777777" w:rsidR="004B587D" w:rsidRPr="004B587D" w:rsidRDefault="004B587D" w:rsidP="004B587D">
            <w:pPr>
              <w:pStyle w:val="21"/>
              <w:jc w:val="center"/>
              <w:rPr>
                <w:sz w:val="24"/>
                <w:szCs w:val="24"/>
              </w:rPr>
            </w:pPr>
            <w:r w:rsidRPr="004B587D">
              <w:rPr>
                <w:sz w:val="24"/>
                <w:szCs w:val="24"/>
              </w:rPr>
              <w:t>40,0% (6 осіб)</w:t>
            </w:r>
          </w:p>
        </w:tc>
        <w:tc>
          <w:tcPr>
            <w:tcW w:w="0" w:type="auto"/>
            <w:vAlign w:val="center"/>
            <w:hideMark/>
          </w:tcPr>
          <w:p w14:paraId="585C8EF5" w14:textId="77777777" w:rsidR="004B587D" w:rsidRPr="004B587D" w:rsidRDefault="004B587D" w:rsidP="004B587D">
            <w:pPr>
              <w:pStyle w:val="21"/>
              <w:jc w:val="center"/>
              <w:rPr>
                <w:sz w:val="24"/>
                <w:szCs w:val="24"/>
              </w:rPr>
            </w:pPr>
            <w:r w:rsidRPr="004B587D">
              <w:rPr>
                <w:sz w:val="24"/>
                <w:szCs w:val="24"/>
              </w:rPr>
              <w:t>-</w:t>
            </w:r>
          </w:p>
        </w:tc>
      </w:tr>
      <w:tr w:rsidR="004B587D" w:rsidRPr="004B587D" w14:paraId="564BD8EC" w14:textId="77777777" w:rsidTr="004B587D">
        <w:tc>
          <w:tcPr>
            <w:tcW w:w="0" w:type="auto"/>
            <w:vAlign w:val="center"/>
            <w:hideMark/>
          </w:tcPr>
          <w:p w14:paraId="01A46873" w14:textId="77777777" w:rsidR="004B587D" w:rsidRPr="004B587D" w:rsidRDefault="004B587D" w:rsidP="004B587D">
            <w:pPr>
              <w:pStyle w:val="21"/>
              <w:jc w:val="center"/>
              <w:rPr>
                <w:sz w:val="24"/>
                <w:szCs w:val="24"/>
              </w:rPr>
            </w:pPr>
            <w:r w:rsidRPr="004B587D">
              <w:rPr>
                <w:sz w:val="24"/>
                <w:szCs w:val="24"/>
              </w:rPr>
              <w:t>Середнє значення</w:t>
            </w:r>
          </w:p>
        </w:tc>
        <w:tc>
          <w:tcPr>
            <w:tcW w:w="0" w:type="auto"/>
            <w:vAlign w:val="center"/>
            <w:hideMark/>
          </w:tcPr>
          <w:p w14:paraId="1B47C4E5" w14:textId="77777777" w:rsidR="004B587D" w:rsidRPr="004B587D" w:rsidRDefault="004B587D" w:rsidP="004B587D">
            <w:pPr>
              <w:pStyle w:val="21"/>
              <w:jc w:val="center"/>
              <w:rPr>
                <w:sz w:val="24"/>
                <w:szCs w:val="24"/>
              </w:rPr>
            </w:pPr>
            <w:r w:rsidRPr="004B587D">
              <w:rPr>
                <w:sz w:val="24"/>
                <w:szCs w:val="24"/>
              </w:rPr>
              <w:t>67,7 бала</w:t>
            </w:r>
          </w:p>
        </w:tc>
        <w:tc>
          <w:tcPr>
            <w:tcW w:w="0" w:type="auto"/>
            <w:vAlign w:val="center"/>
            <w:hideMark/>
          </w:tcPr>
          <w:p w14:paraId="2B5932C0" w14:textId="77777777" w:rsidR="004B587D" w:rsidRPr="004B587D" w:rsidRDefault="004B587D" w:rsidP="004B587D">
            <w:pPr>
              <w:pStyle w:val="21"/>
              <w:jc w:val="center"/>
              <w:rPr>
                <w:sz w:val="24"/>
                <w:szCs w:val="24"/>
              </w:rPr>
            </w:pPr>
            <w:r w:rsidRPr="004B587D">
              <w:rPr>
                <w:sz w:val="24"/>
                <w:szCs w:val="24"/>
              </w:rPr>
              <w:t>55,1 бала</w:t>
            </w:r>
          </w:p>
        </w:tc>
        <w:tc>
          <w:tcPr>
            <w:tcW w:w="0" w:type="auto"/>
            <w:vAlign w:val="center"/>
            <w:hideMark/>
          </w:tcPr>
          <w:p w14:paraId="17FCBF84" w14:textId="77777777" w:rsidR="004B587D" w:rsidRPr="004B587D" w:rsidRDefault="004B587D" w:rsidP="004B587D">
            <w:pPr>
              <w:pStyle w:val="21"/>
              <w:jc w:val="center"/>
              <w:rPr>
                <w:sz w:val="24"/>
                <w:szCs w:val="24"/>
              </w:rPr>
            </w:pPr>
            <w:r w:rsidRPr="004B587D">
              <w:rPr>
                <w:sz w:val="24"/>
                <w:szCs w:val="24"/>
              </w:rPr>
              <w:t>4,872*</w:t>
            </w:r>
          </w:p>
        </w:tc>
      </w:tr>
    </w:tbl>
    <w:p w14:paraId="36CDAD24" w14:textId="77777777" w:rsidR="004B587D" w:rsidRPr="004B587D" w:rsidRDefault="004B587D" w:rsidP="004B587D">
      <w:pPr>
        <w:pStyle w:val="11"/>
        <w:rPr>
          <w:i/>
          <w:iCs/>
          <w:sz w:val="24"/>
          <w:szCs w:val="24"/>
        </w:rPr>
      </w:pPr>
      <w:r w:rsidRPr="004B587D">
        <w:rPr>
          <w:i/>
          <w:iCs/>
          <w:sz w:val="24"/>
          <w:szCs w:val="24"/>
        </w:rPr>
        <w:t>Примітка: * статистично значущі зміни при p≤0,05 (критичне значення t=2,145)</w:t>
      </w:r>
    </w:p>
    <w:p w14:paraId="7CD94E84" w14:textId="77777777" w:rsidR="004B587D" w:rsidRDefault="004B587D" w:rsidP="004B587D">
      <w:pPr>
        <w:pStyle w:val="11"/>
        <w:rPr>
          <w:lang w:val="ru-RU"/>
        </w:rPr>
      </w:pPr>
    </w:p>
    <w:p w14:paraId="0B780051" w14:textId="5F272C3F" w:rsidR="004B587D" w:rsidRPr="004B587D" w:rsidRDefault="004B587D" w:rsidP="004B587D">
      <w:pPr>
        <w:pStyle w:val="11"/>
      </w:pPr>
      <w:r w:rsidRPr="004B587D">
        <w:t>Для наочного відображення змін у показниках інтернет-залежності створено діаграми (див. рис. 3.1-3.2).</w:t>
      </w:r>
    </w:p>
    <w:p w14:paraId="15B0ECC9" w14:textId="61DB1A07" w:rsidR="004B587D" w:rsidRPr="004B587D" w:rsidRDefault="00D85DC5" w:rsidP="004B587D">
      <w:pPr>
        <w:pStyle w:val="11"/>
        <w:ind w:firstLine="0"/>
        <w:jc w:val="center"/>
      </w:pPr>
      <w:r>
        <w:rPr>
          <w:noProof/>
          <w:lang w:eastAsia="ru-RU"/>
        </w:rPr>
        <w:lastRenderedPageBreak/>
        <mc:AlternateContent>
          <mc:Choice Requires="wpg">
            <w:drawing>
              <wp:anchor distT="0" distB="0" distL="114300" distR="114300" simplePos="0" relativeHeight="251673600" behindDoc="0" locked="0" layoutInCell="1" allowOverlap="1" wp14:anchorId="2D826040" wp14:editId="2434977A">
                <wp:simplePos x="0" y="0"/>
                <wp:positionH relativeFrom="column">
                  <wp:posOffset>566398</wp:posOffset>
                </wp:positionH>
                <wp:positionV relativeFrom="paragraph">
                  <wp:posOffset>3179664</wp:posOffset>
                </wp:positionV>
                <wp:extent cx="5000056" cy="3420000"/>
                <wp:effectExtent l="0" t="0" r="0" b="0"/>
                <wp:wrapTopAndBottom/>
                <wp:docPr id="23" name="Групувати 23"/>
                <wp:cNvGraphicFramePr/>
                <a:graphic xmlns:a="http://schemas.openxmlformats.org/drawingml/2006/main">
                  <a:graphicData uri="http://schemas.microsoft.com/office/word/2010/wordprocessingGroup">
                    <wpg:wgp>
                      <wpg:cNvGrpSpPr/>
                      <wpg:grpSpPr>
                        <a:xfrm>
                          <a:off x="0" y="0"/>
                          <a:ext cx="5000056" cy="3420000"/>
                          <a:chOff x="0" y="0"/>
                          <a:chExt cx="5000056" cy="3420000"/>
                        </a:xfrm>
                      </wpg:grpSpPr>
                      <wpg:graphicFrame>
                        <wpg:cNvPr id="12" name="Діаграма 12"/>
                        <wpg:cNvFrPr/>
                        <wpg:xfrm>
                          <a:off x="0" y="0"/>
                          <a:ext cx="2540635" cy="3404235"/>
                        </wpg:xfrm>
                        <a:graphic>
                          <a:graphicData uri="http://schemas.openxmlformats.org/drawingml/2006/chart">
                            <c:chart xmlns:c="http://schemas.openxmlformats.org/drawingml/2006/chart" xmlns:r="http://schemas.openxmlformats.org/officeDocument/2006/relationships" r:id="rId25"/>
                          </a:graphicData>
                        </a:graphic>
                      </wpg:graphicFrame>
                      <wpg:graphicFrame>
                        <wpg:cNvPr id="14" name="Діаграма 14"/>
                        <wpg:cNvFrPr/>
                        <wpg:xfrm>
                          <a:off x="2459421" y="15765"/>
                          <a:ext cx="2540635" cy="3404235"/>
                        </wpg:xfrm>
                        <a:graphic>
                          <a:graphicData uri="http://schemas.openxmlformats.org/drawingml/2006/chart">
                            <c:chart xmlns:c="http://schemas.openxmlformats.org/drawingml/2006/chart" xmlns:r="http://schemas.openxmlformats.org/officeDocument/2006/relationships" r:id="rId26"/>
                          </a:graphicData>
                        </a:graphic>
                      </wpg:graphicFrame>
                    </wpg:wgp>
                  </a:graphicData>
                </a:graphic>
              </wp:anchor>
            </w:drawing>
          </mc:Choice>
          <mc:Fallback>
            <w:pict>
              <v:group w14:anchorId="532E2A4E" id="Групувати 23" o:spid="_x0000_s1026" style="position:absolute;margin-left:44.6pt;margin-top:250.35pt;width:393.7pt;height:269.3pt;z-index:251673600" coordsize="50000,34200" o:gfxdata="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іаграма 12" o:spid="_x0000_s1027" type="#_x0000_t75" style="position:absolute;width:25420;height:340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">
                  <v:imagedata r:id="rId27" o:title=""/>
                  <o:lock v:ext="edit" aspectratio="f"/>
                </v:shape>
                <v:shape id="Діаграма 14" o:spid="_x0000_s1028" type="#_x0000_t75" style="position:absolute;left:24566;top:182;width:25421;height:340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">
                  <v:imagedata r:id="rId28" o:title=""/>
                  <o:lock v:ext="edit" aspectratio="f"/>
                </v:shape>
                <w10:wrap type="topAndBottom"/>
              </v:group>
              <o:OLEObject Type="Embed" ProgID="Excel.Chart.8" ShapeID="Діаграма 12" DrawAspect="Content" ObjectID="_1825423428" r:id="rId29">
                <o:FieldCodes>\s</o:FieldCodes>
              </o:OLEObject>
              <o:OLEObject Type="Embed" ProgID="Excel.Chart.8" ShapeID="Діаграма 14" DrawAspect="Content" ObjectID="_1825423429" r:id="rId30">
                <o:FieldCodes>\s</o:FieldCodes>
              </o:OLEObject>
            </w:pict>
          </mc:Fallback>
        </mc:AlternateContent>
      </w:r>
      <w:r w:rsidR="004B587D" w:rsidRPr="00692659">
        <w:rPr>
          <w:noProof/>
          <w:lang w:eastAsia="ru-RU"/>
        </w:rPr>
        <w:drawing>
          <wp:anchor distT="0" distB="0" distL="114300" distR="114300" simplePos="0" relativeHeight="251668480" behindDoc="0" locked="0" layoutInCell="1" allowOverlap="1" wp14:anchorId="6C84E777" wp14:editId="26D3BE34">
            <wp:simplePos x="0" y="0"/>
            <wp:positionH relativeFrom="margin">
              <wp:posOffset>14605</wp:posOffset>
            </wp:positionH>
            <wp:positionV relativeFrom="paragraph">
              <wp:posOffset>0</wp:posOffset>
            </wp:positionV>
            <wp:extent cx="6116955" cy="2427605"/>
            <wp:effectExtent l="0" t="0" r="17145" b="10795"/>
            <wp:wrapTopAndBottom/>
            <wp:docPr id="8" name="Діагра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r w:rsidR="004B587D" w:rsidRPr="004B587D">
        <w:rPr>
          <w:b/>
          <w:bCs/>
        </w:rPr>
        <w:t xml:space="preserve">Рис. 3.1. Порівняльна </w:t>
      </w:r>
      <w:r w:rsidR="004B587D">
        <w:rPr>
          <w:b/>
          <w:bCs/>
          <w:lang w:val="ru-RU"/>
        </w:rPr>
        <w:t>гістограма</w:t>
      </w:r>
      <w:r w:rsidR="004B587D" w:rsidRPr="004B587D">
        <w:rPr>
          <w:b/>
          <w:bCs/>
        </w:rPr>
        <w:t xml:space="preserve"> показників інтернет-залежності до та після програми (тест К. Янг)</w:t>
      </w:r>
    </w:p>
    <w:p w14:paraId="3F7887D4" w14:textId="3E60C6A7" w:rsidR="004B587D" w:rsidRPr="004B587D" w:rsidRDefault="004B587D" w:rsidP="004B587D">
      <w:pPr>
        <w:pStyle w:val="11"/>
        <w:ind w:firstLine="0"/>
        <w:jc w:val="center"/>
        <w:rPr>
          <w:lang w:val="ru-RU"/>
        </w:rPr>
      </w:pPr>
      <w:r w:rsidRPr="004B587D">
        <w:rPr>
          <w:b/>
          <w:bCs/>
        </w:rPr>
        <w:t>Рис. 3.2. Порівняльна секторна діаграма розподілу учасників за рівнями інтернет-залежності до та після програми</w:t>
      </w:r>
    </w:p>
    <w:p w14:paraId="4760A2FE" w14:textId="2E26E44F" w:rsidR="004B587D" w:rsidRDefault="004B587D" w:rsidP="004B587D">
      <w:pPr>
        <w:pStyle w:val="11"/>
        <w:rPr>
          <w:lang w:val="ru-RU"/>
        </w:rPr>
      </w:pPr>
    </w:p>
    <w:p w14:paraId="0DFF9B52" w14:textId="4CD1B856" w:rsidR="004B587D" w:rsidRPr="004B587D" w:rsidRDefault="004B587D" w:rsidP="004B587D">
      <w:pPr>
        <w:pStyle w:val="11"/>
      </w:pPr>
      <w:r w:rsidRPr="004B587D">
        <w:t>Аналізуючи результати повторного дослідження за тестом К. Янг, можна відзначити значні позитивні зміни у показниках інтенсивності використання інтернету. Середній бал учасників тренінгу знизився з 67,7 до 55,1 бала, що становить зменшення на 12,6 бала або 18,6%. Це свідчить про формування більш контрольованого використання соціальних мереж.</w:t>
      </w:r>
    </w:p>
    <w:p w14:paraId="21F66152" w14:textId="0D3A6E38" w:rsidR="004B587D" w:rsidRPr="004B587D" w:rsidRDefault="004B587D" w:rsidP="004B587D">
      <w:pPr>
        <w:pStyle w:val="11"/>
      </w:pPr>
      <w:r w:rsidRPr="004B587D">
        <w:lastRenderedPageBreak/>
        <w:t>Найважливішим досягненням є повне зникнення категорії інтернет-залежності. Якщо до програми 20,0% учасників (3 особи) демонстрували ознаки інтернет-залежності (80 балів і більше), то після програми жоден учасник не перебуває у цій категорії. Респонденти № 7, 14 та 26, які мали найвищі показники (82, 85 та 88 балів відповідно), знизили свої результати до 67, 69 та 71 бала, перейшовши до категорії проблемного використання.</w:t>
      </w:r>
    </w:p>
    <w:p w14:paraId="04005A0A" w14:textId="0DA36808" w:rsidR="004B587D" w:rsidRPr="004B587D" w:rsidRDefault="004B587D" w:rsidP="004B587D">
      <w:pPr>
        <w:pStyle w:val="11"/>
      </w:pPr>
      <w:r w:rsidRPr="004B587D">
        <w:t>Також спостерігається поява категорії звичайних користувачів серед учасників тренінгу. Якщо до програми всі 15 учасників мали 50 балів і більше, то після програми 40,0% (6 осіб) перейшли до категорії звичайних користувачів з показниками менше 50 балів. Це респонденти № 2, 9, 12, 15, 19 та 28, які продемонстрували найбільшу позитивну динаміку.</w:t>
      </w:r>
    </w:p>
    <w:p w14:paraId="1C8ADD8B" w14:textId="77777777" w:rsidR="004B587D" w:rsidRPr="004B587D" w:rsidRDefault="004B587D" w:rsidP="004B587D">
      <w:pPr>
        <w:pStyle w:val="11"/>
      </w:pPr>
      <w:r w:rsidRPr="004B587D">
        <w:t>Другим етапом аналізу стало дослідження змін за таблицями Шульте. Порівняльний аналіз результатів учасників тренінгу представлено в таблиці 3.3.</w:t>
      </w:r>
    </w:p>
    <w:p w14:paraId="0C814FF9" w14:textId="77777777" w:rsidR="0041747F" w:rsidRPr="0041747F" w:rsidRDefault="004B587D" w:rsidP="0041747F">
      <w:pPr>
        <w:pStyle w:val="11"/>
        <w:jc w:val="right"/>
        <w:rPr>
          <w:b/>
          <w:bCs/>
          <w:lang w:val="ru-RU"/>
        </w:rPr>
      </w:pPr>
      <w:r w:rsidRPr="004B587D">
        <w:rPr>
          <w:b/>
          <w:bCs/>
        </w:rPr>
        <w:t xml:space="preserve">Таблиця 3.3 </w:t>
      </w:r>
    </w:p>
    <w:p w14:paraId="1661E1E9" w14:textId="57E5BFFF" w:rsidR="004B587D" w:rsidRPr="004B587D" w:rsidRDefault="004B587D" w:rsidP="0041747F">
      <w:pPr>
        <w:pStyle w:val="11"/>
        <w:ind w:firstLine="0"/>
        <w:jc w:val="center"/>
        <w:rPr>
          <w:b/>
          <w:bCs/>
        </w:rPr>
      </w:pPr>
      <w:r w:rsidRPr="004B587D">
        <w:rPr>
          <w:b/>
          <w:bCs/>
        </w:rPr>
        <w:t xml:space="preserve">Динаміка змін показників концентрації уваги у учасників тренінгу </w:t>
      </w:r>
      <w:r w:rsidR="0041747F" w:rsidRPr="0041747F">
        <w:rPr>
          <w:b/>
          <w:bCs/>
          <w:lang w:val="ru-RU"/>
        </w:rPr>
        <w:br/>
      </w:r>
      <w:r w:rsidRPr="004B587D">
        <w:rPr>
          <w:b/>
          <w:bCs/>
        </w:rPr>
        <w:t>(таблиці Шульте)</w:t>
      </w:r>
    </w:p>
    <w:tbl>
      <w:tblPr>
        <w:tblStyle w:val="aa"/>
        <w:tblW w:w="5000" w:type="pct"/>
        <w:tblLook w:val="04A0" w:firstRow="1" w:lastRow="0" w:firstColumn="1" w:lastColumn="0" w:noHBand="0" w:noVBand="1"/>
      </w:tblPr>
      <w:tblGrid>
        <w:gridCol w:w="2422"/>
        <w:gridCol w:w="2843"/>
        <w:gridCol w:w="3283"/>
        <w:gridCol w:w="1081"/>
      </w:tblGrid>
      <w:tr w:rsidR="004B587D" w:rsidRPr="0041747F" w14:paraId="17E65862" w14:textId="77777777" w:rsidTr="0041747F">
        <w:tc>
          <w:tcPr>
            <w:tcW w:w="0" w:type="auto"/>
            <w:vAlign w:val="center"/>
            <w:hideMark/>
          </w:tcPr>
          <w:p w14:paraId="442454E7" w14:textId="77777777" w:rsidR="004B587D" w:rsidRPr="0041747F" w:rsidRDefault="004B587D" w:rsidP="0041747F">
            <w:pPr>
              <w:pStyle w:val="21"/>
              <w:jc w:val="center"/>
              <w:rPr>
                <w:b/>
                <w:bCs/>
                <w:sz w:val="24"/>
                <w:szCs w:val="24"/>
              </w:rPr>
            </w:pPr>
            <w:r w:rsidRPr="0041747F">
              <w:rPr>
                <w:b/>
                <w:bCs/>
                <w:sz w:val="24"/>
                <w:szCs w:val="24"/>
              </w:rPr>
              <w:t>№ респондента</w:t>
            </w:r>
          </w:p>
        </w:tc>
        <w:tc>
          <w:tcPr>
            <w:tcW w:w="0" w:type="auto"/>
            <w:vAlign w:val="center"/>
            <w:hideMark/>
          </w:tcPr>
          <w:p w14:paraId="40D9F0AB" w14:textId="77777777" w:rsidR="004B587D" w:rsidRPr="0041747F" w:rsidRDefault="004B587D" w:rsidP="0041747F">
            <w:pPr>
              <w:pStyle w:val="21"/>
              <w:jc w:val="center"/>
              <w:rPr>
                <w:b/>
                <w:bCs/>
                <w:sz w:val="24"/>
                <w:szCs w:val="24"/>
              </w:rPr>
            </w:pPr>
            <w:r w:rsidRPr="0041747F">
              <w:rPr>
                <w:b/>
                <w:bCs/>
                <w:sz w:val="24"/>
                <w:szCs w:val="24"/>
              </w:rPr>
              <w:t>До програми (сек)</w:t>
            </w:r>
          </w:p>
        </w:tc>
        <w:tc>
          <w:tcPr>
            <w:tcW w:w="0" w:type="auto"/>
            <w:vAlign w:val="center"/>
            <w:hideMark/>
          </w:tcPr>
          <w:p w14:paraId="03F2A64B" w14:textId="77777777" w:rsidR="004B587D" w:rsidRPr="0041747F" w:rsidRDefault="004B587D" w:rsidP="0041747F">
            <w:pPr>
              <w:pStyle w:val="21"/>
              <w:jc w:val="center"/>
              <w:rPr>
                <w:b/>
                <w:bCs/>
                <w:sz w:val="24"/>
                <w:szCs w:val="24"/>
              </w:rPr>
            </w:pPr>
            <w:r w:rsidRPr="0041747F">
              <w:rPr>
                <w:b/>
                <w:bCs/>
                <w:sz w:val="24"/>
                <w:szCs w:val="24"/>
              </w:rPr>
              <w:t>Після програми (сек)</w:t>
            </w:r>
          </w:p>
        </w:tc>
        <w:tc>
          <w:tcPr>
            <w:tcW w:w="0" w:type="auto"/>
            <w:vAlign w:val="center"/>
            <w:hideMark/>
          </w:tcPr>
          <w:p w14:paraId="0EE23A61" w14:textId="77777777" w:rsidR="004B587D" w:rsidRPr="0041747F" w:rsidRDefault="004B587D" w:rsidP="0041747F">
            <w:pPr>
              <w:pStyle w:val="21"/>
              <w:jc w:val="center"/>
              <w:rPr>
                <w:b/>
                <w:bCs/>
                <w:sz w:val="24"/>
                <w:szCs w:val="24"/>
              </w:rPr>
            </w:pPr>
            <w:r w:rsidRPr="0041747F">
              <w:rPr>
                <w:b/>
                <w:bCs/>
                <w:sz w:val="24"/>
                <w:szCs w:val="24"/>
              </w:rPr>
              <w:t>Зміна</w:t>
            </w:r>
          </w:p>
        </w:tc>
      </w:tr>
      <w:tr w:rsidR="004B587D" w:rsidRPr="0041747F" w14:paraId="6ED7CE99" w14:textId="77777777" w:rsidTr="0041747F">
        <w:tc>
          <w:tcPr>
            <w:tcW w:w="0" w:type="auto"/>
            <w:vAlign w:val="center"/>
            <w:hideMark/>
          </w:tcPr>
          <w:p w14:paraId="7AD96377" w14:textId="77777777" w:rsidR="004B587D" w:rsidRPr="0041747F" w:rsidRDefault="004B587D" w:rsidP="0041747F">
            <w:pPr>
              <w:pStyle w:val="21"/>
              <w:jc w:val="center"/>
              <w:rPr>
                <w:sz w:val="24"/>
                <w:szCs w:val="24"/>
              </w:rPr>
            </w:pPr>
            <w:r w:rsidRPr="0041747F">
              <w:rPr>
                <w:sz w:val="24"/>
                <w:szCs w:val="24"/>
              </w:rPr>
              <w:t>2</w:t>
            </w:r>
          </w:p>
        </w:tc>
        <w:tc>
          <w:tcPr>
            <w:tcW w:w="0" w:type="auto"/>
            <w:vAlign w:val="center"/>
            <w:hideMark/>
          </w:tcPr>
          <w:p w14:paraId="00C9D175" w14:textId="77777777" w:rsidR="004B587D" w:rsidRPr="0041747F" w:rsidRDefault="004B587D" w:rsidP="0041747F">
            <w:pPr>
              <w:pStyle w:val="21"/>
              <w:jc w:val="center"/>
              <w:rPr>
                <w:sz w:val="24"/>
                <w:szCs w:val="24"/>
              </w:rPr>
            </w:pPr>
            <w:r w:rsidRPr="0041747F">
              <w:rPr>
                <w:sz w:val="24"/>
                <w:szCs w:val="24"/>
              </w:rPr>
              <w:t>52</w:t>
            </w:r>
          </w:p>
        </w:tc>
        <w:tc>
          <w:tcPr>
            <w:tcW w:w="0" w:type="auto"/>
            <w:vAlign w:val="center"/>
            <w:hideMark/>
          </w:tcPr>
          <w:p w14:paraId="5975277B" w14:textId="77777777" w:rsidR="004B587D" w:rsidRPr="0041747F" w:rsidRDefault="004B587D" w:rsidP="0041747F">
            <w:pPr>
              <w:pStyle w:val="21"/>
              <w:jc w:val="center"/>
              <w:rPr>
                <w:sz w:val="24"/>
                <w:szCs w:val="24"/>
              </w:rPr>
            </w:pPr>
            <w:r w:rsidRPr="0041747F">
              <w:rPr>
                <w:sz w:val="24"/>
                <w:szCs w:val="24"/>
              </w:rPr>
              <w:t>45</w:t>
            </w:r>
          </w:p>
        </w:tc>
        <w:tc>
          <w:tcPr>
            <w:tcW w:w="0" w:type="auto"/>
            <w:vAlign w:val="center"/>
            <w:hideMark/>
          </w:tcPr>
          <w:p w14:paraId="7E787971" w14:textId="77777777" w:rsidR="004B587D" w:rsidRPr="0041747F" w:rsidRDefault="004B587D" w:rsidP="0041747F">
            <w:pPr>
              <w:pStyle w:val="21"/>
              <w:jc w:val="center"/>
              <w:rPr>
                <w:sz w:val="24"/>
                <w:szCs w:val="24"/>
              </w:rPr>
            </w:pPr>
            <w:r w:rsidRPr="0041747F">
              <w:rPr>
                <w:sz w:val="24"/>
                <w:szCs w:val="24"/>
              </w:rPr>
              <w:t>-7</w:t>
            </w:r>
          </w:p>
        </w:tc>
      </w:tr>
      <w:tr w:rsidR="004B587D" w:rsidRPr="0041747F" w14:paraId="0124783D" w14:textId="77777777" w:rsidTr="0041747F">
        <w:tc>
          <w:tcPr>
            <w:tcW w:w="0" w:type="auto"/>
            <w:vAlign w:val="center"/>
            <w:hideMark/>
          </w:tcPr>
          <w:p w14:paraId="681DA8CF" w14:textId="77777777" w:rsidR="004B587D" w:rsidRPr="0041747F" w:rsidRDefault="004B587D" w:rsidP="0041747F">
            <w:pPr>
              <w:pStyle w:val="21"/>
              <w:jc w:val="center"/>
              <w:rPr>
                <w:sz w:val="24"/>
                <w:szCs w:val="24"/>
              </w:rPr>
            </w:pPr>
            <w:r w:rsidRPr="0041747F">
              <w:rPr>
                <w:sz w:val="24"/>
                <w:szCs w:val="24"/>
              </w:rPr>
              <w:t>4</w:t>
            </w:r>
          </w:p>
        </w:tc>
        <w:tc>
          <w:tcPr>
            <w:tcW w:w="0" w:type="auto"/>
            <w:vAlign w:val="center"/>
            <w:hideMark/>
          </w:tcPr>
          <w:p w14:paraId="54E1F653" w14:textId="77777777" w:rsidR="004B587D" w:rsidRPr="0041747F" w:rsidRDefault="004B587D" w:rsidP="0041747F">
            <w:pPr>
              <w:pStyle w:val="21"/>
              <w:jc w:val="center"/>
              <w:rPr>
                <w:sz w:val="24"/>
                <w:szCs w:val="24"/>
              </w:rPr>
            </w:pPr>
            <w:r w:rsidRPr="0041747F">
              <w:rPr>
                <w:sz w:val="24"/>
                <w:szCs w:val="24"/>
              </w:rPr>
              <w:t>58</w:t>
            </w:r>
          </w:p>
        </w:tc>
        <w:tc>
          <w:tcPr>
            <w:tcW w:w="0" w:type="auto"/>
            <w:vAlign w:val="center"/>
            <w:hideMark/>
          </w:tcPr>
          <w:p w14:paraId="7BB3A1EB" w14:textId="77777777" w:rsidR="004B587D" w:rsidRPr="0041747F" w:rsidRDefault="004B587D" w:rsidP="0041747F">
            <w:pPr>
              <w:pStyle w:val="21"/>
              <w:jc w:val="center"/>
              <w:rPr>
                <w:sz w:val="24"/>
                <w:szCs w:val="24"/>
              </w:rPr>
            </w:pPr>
            <w:r w:rsidRPr="0041747F">
              <w:rPr>
                <w:sz w:val="24"/>
                <w:szCs w:val="24"/>
              </w:rPr>
              <w:t>49</w:t>
            </w:r>
          </w:p>
        </w:tc>
        <w:tc>
          <w:tcPr>
            <w:tcW w:w="0" w:type="auto"/>
            <w:vAlign w:val="center"/>
            <w:hideMark/>
          </w:tcPr>
          <w:p w14:paraId="3557B76C" w14:textId="77777777" w:rsidR="004B587D" w:rsidRPr="0041747F" w:rsidRDefault="004B587D" w:rsidP="0041747F">
            <w:pPr>
              <w:pStyle w:val="21"/>
              <w:jc w:val="center"/>
              <w:rPr>
                <w:sz w:val="24"/>
                <w:szCs w:val="24"/>
              </w:rPr>
            </w:pPr>
            <w:r w:rsidRPr="0041747F">
              <w:rPr>
                <w:sz w:val="24"/>
                <w:szCs w:val="24"/>
              </w:rPr>
              <w:t>-9</w:t>
            </w:r>
          </w:p>
        </w:tc>
      </w:tr>
      <w:tr w:rsidR="004B587D" w:rsidRPr="0041747F" w14:paraId="6A97006D" w14:textId="77777777" w:rsidTr="0041747F">
        <w:tc>
          <w:tcPr>
            <w:tcW w:w="0" w:type="auto"/>
            <w:vAlign w:val="center"/>
            <w:hideMark/>
          </w:tcPr>
          <w:p w14:paraId="6F257301" w14:textId="77777777" w:rsidR="004B587D" w:rsidRPr="0041747F" w:rsidRDefault="004B587D" w:rsidP="0041747F">
            <w:pPr>
              <w:pStyle w:val="21"/>
              <w:jc w:val="center"/>
              <w:rPr>
                <w:sz w:val="24"/>
                <w:szCs w:val="24"/>
              </w:rPr>
            </w:pPr>
            <w:r w:rsidRPr="0041747F">
              <w:rPr>
                <w:sz w:val="24"/>
                <w:szCs w:val="24"/>
              </w:rPr>
              <w:t>6</w:t>
            </w:r>
          </w:p>
        </w:tc>
        <w:tc>
          <w:tcPr>
            <w:tcW w:w="0" w:type="auto"/>
            <w:vAlign w:val="center"/>
            <w:hideMark/>
          </w:tcPr>
          <w:p w14:paraId="0AB9EC12" w14:textId="77777777" w:rsidR="004B587D" w:rsidRPr="0041747F" w:rsidRDefault="004B587D" w:rsidP="0041747F">
            <w:pPr>
              <w:pStyle w:val="21"/>
              <w:jc w:val="center"/>
              <w:rPr>
                <w:sz w:val="24"/>
                <w:szCs w:val="24"/>
              </w:rPr>
            </w:pPr>
            <w:r w:rsidRPr="0041747F">
              <w:rPr>
                <w:sz w:val="24"/>
                <w:szCs w:val="24"/>
              </w:rPr>
              <w:t>54</w:t>
            </w:r>
          </w:p>
        </w:tc>
        <w:tc>
          <w:tcPr>
            <w:tcW w:w="0" w:type="auto"/>
            <w:vAlign w:val="center"/>
            <w:hideMark/>
          </w:tcPr>
          <w:p w14:paraId="19A2338D" w14:textId="77777777" w:rsidR="004B587D" w:rsidRPr="0041747F" w:rsidRDefault="004B587D" w:rsidP="0041747F">
            <w:pPr>
              <w:pStyle w:val="21"/>
              <w:jc w:val="center"/>
              <w:rPr>
                <w:sz w:val="24"/>
                <w:szCs w:val="24"/>
              </w:rPr>
            </w:pPr>
            <w:r w:rsidRPr="0041747F">
              <w:rPr>
                <w:sz w:val="24"/>
                <w:szCs w:val="24"/>
              </w:rPr>
              <w:t>46</w:t>
            </w:r>
          </w:p>
        </w:tc>
        <w:tc>
          <w:tcPr>
            <w:tcW w:w="0" w:type="auto"/>
            <w:vAlign w:val="center"/>
            <w:hideMark/>
          </w:tcPr>
          <w:p w14:paraId="7EA066DC" w14:textId="77777777" w:rsidR="004B587D" w:rsidRPr="0041747F" w:rsidRDefault="004B587D" w:rsidP="0041747F">
            <w:pPr>
              <w:pStyle w:val="21"/>
              <w:jc w:val="center"/>
              <w:rPr>
                <w:sz w:val="24"/>
                <w:szCs w:val="24"/>
              </w:rPr>
            </w:pPr>
            <w:r w:rsidRPr="0041747F">
              <w:rPr>
                <w:sz w:val="24"/>
                <w:szCs w:val="24"/>
              </w:rPr>
              <w:t>-8</w:t>
            </w:r>
          </w:p>
        </w:tc>
      </w:tr>
      <w:tr w:rsidR="004B587D" w:rsidRPr="0041747F" w14:paraId="45B3FAFB" w14:textId="77777777" w:rsidTr="0041747F">
        <w:tc>
          <w:tcPr>
            <w:tcW w:w="0" w:type="auto"/>
            <w:vAlign w:val="center"/>
            <w:hideMark/>
          </w:tcPr>
          <w:p w14:paraId="3DF85533" w14:textId="77777777" w:rsidR="004B587D" w:rsidRPr="0041747F" w:rsidRDefault="004B587D" w:rsidP="0041747F">
            <w:pPr>
              <w:pStyle w:val="21"/>
              <w:jc w:val="center"/>
              <w:rPr>
                <w:sz w:val="24"/>
                <w:szCs w:val="24"/>
              </w:rPr>
            </w:pPr>
            <w:r w:rsidRPr="0041747F">
              <w:rPr>
                <w:sz w:val="24"/>
                <w:szCs w:val="24"/>
              </w:rPr>
              <w:t>7</w:t>
            </w:r>
          </w:p>
        </w:tc>
        <w:tc>
          <w:tcPr>
            <w:tcW w:w="0" w:type="auto"/>
            <w:vAlign w:val="center"/>
            <w:hideMark/>
          </w:tcPr>
          <w:p w14:paraId="7AE96C2D" w14:textId="77777777" w:rsidR="004B587D" w:rsidRPr="0041747F" w:rsidRDefault="004B587D" w:rsidP="0041747F">
            <w:pPr>
              <w:pStyle w:val="21"/>
              <w:jc w:val="center"/>
              <w:rPr>
                <w:sz w:val="24"/>
                <w:szCs w:val="24"/>
              </w:rPr>
            </w:pPr>
            <w:r w:rsidRPr="0041747F">
              <w:rPr>
                <w:sz w:val="24"/>
                <w:szCs w:val="24"/>
              </w:rPr>
              <w:t>65</w:t>
            </w:r>
          </w:p>
        </w:tc>
        <w:tc>
          <w:tcPr>
            <w:tcW w:w="0" w:type="auto"/>
            <w:vAlign w:val="center"/>
            <w:hideMark/>
          </w:tcPr>
          <w:p w14:paraId="67E7F4B4" w14:textId="77777777" w:rsidR="004B587D" w:rsidRPr="0041747F" w:rsidRDefault="004B587D" w:rsidP="0041747F">
            <w:pPr>
              <w:pStyle w:val="21"/>
              <w:jc w:val="center"/>
              <w:rPr>
                <w:sz w:val="24"/>
                <w:szCs w:val="24"/>
              </w:rPr>
            </w:pPr>
            <w:r w:rsidRPr="0041747F">
              <w:rPr>
                <w:sz w:val="24"/>
                <w:szCs w:val="24"/>
              </w:rPr>
              <w:t>54</w:t>
            </w:r>
          </w:p>
        </w:tc>
        <w:tc>
          <w:tcPr>
            <w:tcW w:w="0" w:type="auto"/>
            <w:vAlign w:val="center"/>
            <w:hideMark/>
          </w:tcPr>
          <w:p w14:paraId="48A38F0E" w14:textId="77777777" w:rsidR="004B587D" w:rsidRPr="0041747F" w:rsidRDefault="004B587D" w:rsidP="0041747F">
            <w:pPr>
              <w:pStyle w:val="21"/>
              <w:jc w:val="center"/>
              <w:rPr>
                <w:sz w:val="24"/>
                <w:szCs w:val="24"/>
              </w:rPr>
            </w:pPr>
            <w:r w:rsidRPr="0041747F">
              <w:rPr>
                <w:sz w:val="24"/>
                <w:szCs w:val="24"/>
              </w:rPr>
              <w:t>-11</w:t>
            </w:r>
          </w:p>
        </w:tc>
      </w:tr>
      <w:tr w:rsidR="004B587D" w:rsidRPr="0041747F" w14:paraId="6E174E1F" w14:textId="77777777" w:rsidTr="0041747F">
        <w:tc>
          <w:tcPr>
            <w:tcW w:w="0" w:type="auto"/>
            <w:vAlign w:val="center"/>
            <w:hideMark/>
          </w:tcPr>
          <w:p w14:paraId="24B0426E" w14:textId="77777777" w:rsidR="004B587D" w:rsidRPr="0041747F" w:rsidRDefault="004B587D" w:rsidP="0041747F">
            <w:pPr>
              <w:pStyle w:val="21"/>
              <w:jc w:val="center"/>
              <w:rPr>
                <w:sz w:val="24"/>
                <w:szCs w:val="24"/>
              </w:rPr>
            </w:pPr>
            <w:r w:rsidRPr="0041747F">
              <w:rPr>
                <w:sz w:val="24"/>
                <w:szCs w:val="24"/>
              </w:rPr>
              <w:t>9</w:t>
            </w:r>
          </w:p>
        </w:tc>
        <w:tc>
          <w:tcPr>
            <w:tcW w:w="0" w:type="auto"/>
            <w:vAlign w:val="center"/>
            <w:hideMark/>
          </w:tcPr>
          <w:p w14:paraId="18F1483C" w14:textId="77777777" w:rsidR="004B587D" w:rsidRPr="0041747F" w:rsidRDefault="004B587D" w:rsidP="0041747F">
            <w:pPr>
              <w:pStyle w:val="21"/>
              <w:jc w:val="center"/>
              <w:rPr>
                <w:sz w:val="24"/>
                <w:szCs w:val="24"/>
              </w:rPr>
            </w:pPr>
            <w:r w:rsidRPr="0041747F">
              <w:rPr>
                <w:sz w:val="24"/>
                <w:szCs w:val="24"/>
              </w:rPr>
              <w:t>51</w:t>
            </w:r>
          </w:p>
        </w:tc>
        <w:tc>
          <w:tcPr>
            <w:tcW w:w="0" w:type="auto"/>
            <w:vAlign w:val="center"/>
            <w:hideMark/>
          </w:tcPr>
          <w:p w14:paraId="7B6CEA34" w14:textId="77777777" w:rsidR="004B587D" w:rsidRPr="0041747F" w:rsidRDefault="004B587D" w:rsidP="0041747F">
            <w:pPr>
              <w:pStyle w:val="21"/>
              <w:jc w:val="center"/>
              <w:rPr>
                <w:sz w:val="24"/>
                <w:szCs w:val="24"/>
              </w:rPr>
            </w:pPr>
            <w:r w:rsidRPr="0041747F">
              <w:rPr>
                <w:sz w:val="24"/>
                <w:szCs w:val="24"/>
              </w:rPr>
              <w:t>44</w:t>
            </w:r>
          </w:p>
        </w:tc>
        <w:tc>
          <w:tcPr>
            <w:tcW w:w="0" w:type="auto"/>
            <w:vAlign w:val="center"/>
            <w:hideMark/>
          </w:tcPr>
          <w:p w14:paraId="1C61C6E0" w14:textId="77777777" w:rsidR="004B587D" w:rsidRPr="0041747F" w:rsidRDefault="004B587D" w:rsidP="0041747F">
            <w:pPr>
              <w:pStyle w:val="21"/>
              <w:jc w:val="center"/>
              <w:rPr>
                <w:sz w:val="24"/>
                <w:szCs w:val="24"/>
              </w:rPr>
            </w:pPr>
            <w:r w:rsidRPr="0041747F">
              <w:rPr>
                <w:sz w:val="24"/>
                <w:szCs w:val="24"/>
              </w:rPr>
              <w:t>-7</w:t>
            </w:r>
          </w:p>
        </w:tc>
      </w:tr>
      <w:tr w:rsidR="004B587D" w:rsidRPr="0041747F" w14:paraId="3459E340" w14:textId="77777777" w:rsidTr="0041747F">
        <w:tc>
          <w:tcPr>
            <w:tcW w:w="0" w:type="auto"/>
            <w:vAlign w:val="center"/>
            <w:hideMark/>
          </w:tcPr>
          <w:p w14:paraId="0F1CF7CC" w14:textId="77777777" w:rsidR="004B587D" w:rsidRPr="0041747F" w:rsidRDefault="004B587D" w:rsidP="0041747F">
            <w:pPr>
              <w:pStyle w:val="21"/>
              <w:jc w:val="center"/>
              <w:rPr>
                <w:sz w:val="24"/>
                <w:szCs w:val="24"/>
              </w:rPr>
            </w:pPr>
            <w:r w:rsidRPr="0041747F">
              <w:rPr>
                <w:sz w:val="24"/>
                <w:szCs w:val="24"/>
              </w:rPr>
              <w:t>11</w:t>
            </w:r>
          </w:p>
        </w:tc>
        <w:tc>
          <w:tcPr>
            <w:tcW w:w="0" w:type="auto"/>
            <w:vAlign w:val="center"/>
            <w:hideMark/>
          </w:tcPr>
          <w:p w14:paraId="655AFC63" w14:textId="77777777" w:rsidR="004B587D" w:rsidRPr="0041747F" w:rsidRDefault="004B587D" w:rsidP="0041747F">
            <w:pPr>
              <w:pStyle w:val="21"/>
              <w:jc w:val="center"/>
              <w:rPr>
                <w:sz w:val="24"/>
                <w:szCs w:val="24"/>
              </w:rPr>
            </w:pPr>
            <w:r w:rsidRPr="0041747F">
              <w:rPr>
                <w:sz w:val="24"/>
                <w:szCs w:val="24"/>
              </w:rPr>
              <w:t>56</w:t>
            </w:r>
          </w:p>
        </w:tc>
        <w:tc>
          <w:tcPr>
            <w:tcW w:w="0" w:type="auto"/>
            <w:vAlign w:val="center"/>
            <w:hideMark/>
          </w:tcPr>
          <w:p w14:paraId="6E915367" w14:textId="77777777" w:rsidR="004B587D" w:rsidRPr="0041747F" w:rsidRDefault="004B587D" w:rsidP="0041747F">
            <w:pPr>
              <w:pStyle w:val="21"/>
              <w:jc w:val="center"/>
              <w:rPr>
                <w:sz w:val="24"/>
                <w:szCs w:val="24"/>
              </w:rPr>
            </w:pPr>
            <w:r w:rsidRPr="0041747F">
              <w:rPr>
                <w:sz w:val="24"/>
                <w:szCs w:val="24"/>
              </w:rPr>
              <w:t>47</w:t>
            </w:r>
          </w:p>
        </w:tc>
        <w:tc>
          <w:tcPr>
            <w:tcW w:w="0" w:type="auto"/>
            <w:vAlign w:val="center"/>
            <w:hideMark/>
          </w:tcPr>
          <w:p w14:paraId="583996C5" w14:textId="77777777" w:rsidR="004B587D" w:rsidRPr="0041747F" w:rsidRDefault="004B587D" w:rsidP="0041747F">
            <w:pPr>
              <w:pStyle w:val="21"/>
              <w:jc w:val="center"/>
              <w:rPr>
                <w:sz w:val="24"/>
                <w:szCs w:val="24"/>
              </w:rPr>
            </w:pPr>
            <w:r w:rsidRPr="0041747F">
              <w:rPr>
                <w:sz w:val="24"/>
                <w:szCs w:val="24"/>
              </w:rPr>
              <w:t>-9</w:t>
            </w:r>
          </w:p>
        </w:tc>
      </w:tr>
      <w:tr w:rsidR="004B587D" w:rsidRPr="0041747F" w14:paraId="35451B08" w14:textId="77777777" w:rsidTr="0041747F">
        <w:tc>
          <w:tcPr>
            <w:tcW w:w="0" w:type="auto"/>
            <w:vAlign w:val="center"/>
            <w:hideMark/>
          </w:tcPr>
          <w:p w14:paraId="776FE65D" w14:textId="77777777" w:rsidR="004B587D" w:rsidRPr="0041747F" w:rsidRDefault="004B587D" w:rsidP="0041747F">
            <w:pPr>
              <w:pStyle w:val="21"/>
              <w:jc w:val="center"/>
              <w:rPr>
                <w:sz w:val="24"/>
                <w:szCs w:val="24"/>
              </w:rPr>
            </w:pPr>
            <w:r w:rsidRPr="0041747F">
              <w:rPr>
                <w:sz w:val="24"/>
                <w:szCs w:val="24"/>
              </w:rPr>
              <w:t>12</w:t>
            </w:r>
          </w:p>
        </w:tc>
        <w:tc>
          <w:tcPr>
            <w:tcW w:w="0" w:type="auto"/>
            <w:vAlign w:val="center"/>
            <w:hideMark/>
          </w:tcPr>
          <w:p w14:paraId="1AE56F01" w14:textId="77777777" w:rsidR="004B587D" w:rsidRPr="0041747F" w:rsidRDefault="004B587D" w:rsidP="0041747F">
            <w:pPr>
              <w:pStyle w:val="21"/>
              <w:jc w:val="center"/>
              <w:rPr>
                <w:sz w:val="24"/>
                <w:szCs w:val="24"/>
              </w:rPr>
            </w:pPr>
            <w:r w:rsidRPr="0041747F">
              <w:rPr>
                <w:sz w:val="24"/>
                <w:szCs w:val="24"/>
              </w:rPr>
              <w:t>49</w:t>
            </w:r>
          </w:p>
        </w:tc>
        <w:tc>
          <w:tcPr>
            <w:tcW w:w="0" w:type="auto"/>
            <w:vAlign w:val="center"/>
            <w:hideMark/>
          </w:tcPr>
          <w:p w14:paraId="6EE03E85" w14:textId="77777777" w:rsidR="004B587D" w:rsidRPr="0041747F" w:rsidRDefault="004B587D" w:rsidP="0041747F">
            <w:pPr>
              <w:pStyle w:val="21"/>
              <w:jc w:val="center"/>
              <w:rPr>
                <w:sz w:val="24"/>
                <w:szCs w:val="24"/>
              </w:rPr>
            </w:pPr>
            <w:r w:rsidRPr="0041747F">
              <w:rPr>
                <w:sz w:val="24"/>
                <w:szCs w:val="24"/>
              </w:rPr>
              <w:t>42</w:t>
            </w:r>
          </w:p>
        </w:tc>
        <w:tc>
          <w:tcPr>
            <w:tcW w:w="0" w:type="auto"/>
            <w:vAlign w:val="center"/>
            <w:hideMark/>
          </w:tcPr>
          <w:p w14:paraId="2BCB6742" w14:textId="77777777" w:rsidR="004B587D" w:rsidRPr="0041747F" w:rsidRDefault="004B587D" w:rsidP="0041747F">
            <w:pPr>
              <w:pStyle w:val="21"/>
              <w:jc w:val="center"/>
              <w:rPr>
                <w:sz w:val="24"/>
                <w:szCs w:val="24"/>
              </w:rPr>
            </w:pPr>
            <w:r w:rsidRPr="0041747F">
              <w:rPr>
                <w:sz w:val="24"/>
                <w:szCs w:val="24"/>
              </w:rPr>
              <w:t>-7</w:t>
            </w:r>
          </w:p>
        </w:tc>
      </w:tr>
      <w:tr w:rsidR="004B587D" w:rsidRPr="0041747F" w14:paraId="3DEA23C8" w14:textId="77777777" w:rsidTr="0041747F">
        <w:tc>
          <w:tcPr>
            <w:tcW w:w="0" w:type="auto"/>
            <w:vAlign w:val="center"/>
            <w:hideMark/>
          </w:tcPr>
          <w:p w14:paraId="372AC365" w14:textId="77777777" w:rsidR="004B587D" w:rsidRPr="0041747F" w:rsidRDefault="004B587D" w:rsidP="0041747F">
            <w:pPr>
              <w:pStyle w:val="21"/>
              <w:jc w:val="center"/>
              <w:rPr>
                <w:sz w:val="24"/>
                <w:szCs w:val="24"/>
              </w:rPr>
            </w:pPr>
            <w:r w:rsidRPr="0041747F">
              <w:rPr>
                <w:sz w:val="24"/>
                <w:szCs w:val="24"/>
              </w:rPr>
              <w:t>14</w:t>
            </w:r>
          </w:p>
        </w:tc>
        <w:tc>
          <w:tcPr>
            <w:tcW w:w="0" w:type="auto"/>
            <w:vAlign w:val="center"/>
            <w:hideMark/>
          </w:tcPr>
          <w:p w14:paraId="7E96CA16" w14:textId="77777777" w:rsidR="004B587D" w:rsidRPr="0041747F" w:rsidRDefault="004B587D" w:rsidP="0041747F">
            <w:pPr>
              <w:pStyle w:val="21"/>
              <w:jc w:val="center"/>
              <w:rPr>
                <w:sz w:val="24"/>
                <w:szCs w:val="24"/>
              </w:rPr>
            </w:pPr>
            <w:r w:rsidRPr="0041747F">
              <w:rPr>
                <w:sz w:val="24"/>
                <w:szCs w:val="24"/>
              </w:rPr>
              <w:t>68</w:t>
            </w:r>
          </w:p>
        </w:tc>
        <w:tc>
          <w:tcPr>
            <w:tcW w:w="0" w:type="auto"/>
            <w:vAlign w:val="center"/>
            <w:hideMark/>
          </w:tcPr>
          <w:p w14:paraId="79D3AA5F" w14:textId="77777777" w:rsidR="004B587D" w:rsidRPr="0041747F" w:rsidRDefault="004B587D" w:rsidP="0041747F">
            <w:pPr>
              <w:pStyle w:val="21"/>
              <w:jc w:val="center"/>
              <w:rPr>
                <w:sz w:val="24"/>
                <w:szCs w:val="24"/>
              </w:rPr>
            </w:pPr>
            <w:r w:rsidRPr="0041747F">
              <w:rPr>
                <w:sz w:val="24"/>
                <w:szCs w:val="24"/>
              </w:rPr>
              <w:t>56</w:t>
            </w:r>
          </w:p>
        </w:tc>
        <w:tc>
          <w:tcPr>
            <w:tcW w:w="0" w:type="auto"/>
            <w:vAlign w:val="center"/>
            <w:hideMark/>
          </w:tcPr>
          <w:p w14:paraId="483BEC6E" w14:textId="77777777" w:rsidR="004B587D" w:rsidRPr="0041747F" w:rsidRDefault="004B587D" w:rsidP="0041747F">
            <w:pPr>
              <w:pStyle w:val="21"/>
              <w:jc w:val="center"/>
              <w:rPr>
                <w:sz w:val="24"/>
                <w:szCs w:val="24"/>
              </w:rPr>
            </w:pPr>
            <w:r w:rsidRPr="0041747F">
              <w:rPr>
                <w:sz w:val="24"/>
                <w:szCs w:val="24"/>
              </w:rPr>
              <w:t>-12</w:t>
            </w:r>
          </w:p>
        </w:tc>
      </w:tr>
      <w:tr w:rsidR="004B587D" w:rsidRPr="0041747F" w14:paraId="1A55B557" w14:textId="77777777" w:rsidTr="0041747F">
        <w:tc>
          <w:tcPr>
            <w:tcW w:w="0" w:type="auto"/>
            <w:vAlign w:val="center"/>
            <w:hideMark/>
          </w:tcPr>
          <w:p w14:paraId="5A6B981B" w14:textId="77777777" w:rsidR="004B587D" w:rsidRPr="0041747F" w:rsidRDefault="004B587D" w:rsidP="0041747F">
            <w:pPr>
              <w:pStyle w:val="21"/>
              <w:jc w:val="center"/>
              <w:rPr>
                <w:sz w:val="24"/>
                <w:szCs w:val="24"/>
              </w:rPr>
            </w:pPr>
            <w:r w:rsidRPr="0041747F">
              <w:rPr>
                <w:sz w:val="24"/>
                <w:szCs w:val="24"/>
              </w:rPr>
              <w:t>15</w:t>
            </w:r>
          </w:p>
        </w:tc>
        <w:tc>
          <w:tcPr>
            <w:tcW w:w="0" w:type="auto"/>
            <w:vAlign w:val="center"/>
            <w:hideMark/>
          </w:tcPr>
          <w:p w14:paraId="6CB72596" w14:textId="77777777" w:rsidR="004B587D" w:rsidRPr="0041747F" w:rsidRDefault="004B587D" w:rsidP="0041747F">
            <w:pPr>
              <w:pStyle w:val="21"/>
              <w:jc w:val="center"/>
              <w:rPr>
                <w:sz w:val="24"/>
                <w:szCs w:val="24"/>
              </w:rPr>
            </w:pPr>
            <w:r w:rsidRPr="0041747F">
              <w:rPr>
                <w:sz w:val="24"/>
                <w:szCs w:val="24"/>
              </w:rPr>
              <w:t>50</w:t>
            </w:r>
          </w:p>
        </w:tc>
        <w:tc>
          <w:tcPr>
            <w:tcW w:w="0" w:type="auto"/>
            <w:vAlign w:val="center"/>
            <w:hideMark/>
          </w:tcPr>
          <w:p w14:paraId="4929ED45" w14:textId="77777777" w:rsidR="004B587D" w:rsidRPr="0041747F" w:rsidRDefault="004B587D" w:rsidP="0041747F">
            <w:pPr>
              <w:pStyle w:val="21"/>
              <w:jc w:val="center"/>
              <w:rPr>
                <w:sz w:val="24"/>
                <w:szCs w:val="24"/>
              </w:rPr>
            </w:pPr>
            <w:r w:rsidRPr="0041747F">
              <w:rPr>
                <w:sz w:val="24"/>
                <w:szCs w:val="24"/>
              </w:rPr>
              <w:t>43</w:t>
            </w:r>
          </w:p>
        </w:tc>
        <w:tc>
          <w:tcPr>
            <w:tcW w:w="0" w:type="auto"/>
            <w:vAlign w:val="center"/>
            <w:hideMark/>
          </w:tcPr>
          <w:p w14:paraId="68803A9E" w14:textId="77777777" w:rsidR="004B587D" w:rsidRPr="0041747F" w:rsidRDefault="004B587D" w:rsidP="0041747F">
            <w:pPr>
              <w:pStyle w:val="21"/>
              <w:jc w:val="center"/>
              <w:rPr>
                <w:sz w:val="24"/>
                <w:szCs w:val="24"/>
              </w:rPr>
            </w:pPr>
            <w:r w:rsidRPr="0041747F">
              <w:rPr>
                <w:sz w:val="24"/>
                <w:szCs w:val="24"/>
              </w:rPr>
              <w:t>-7</w:t>
            </w:r>
          </w:p>
        </w:tc>
      </w:tr>
      <w:tr w:rsidR="004B587D" w:rsidRPr="0041747F" w14:paraId="4D65A064" w14:textId="77777777" w:rsidTr="0041747F">
        <w:tc>
          <w:tcPr>
            <w:tcW w:w="0" w:type="auto"/>
            <w:vAlign w:val="center"/>
            <w:hideMark/>
          </w:tcPr>
          <w:p w14:paraId="651A7A55" w14:textId="77777777" w:rsidR="004B587D" w:rsidRPr="0041747F" w:rsidRDefault="004B587D" w:rsidP="0041747F">
            <w:pPr>
              <w:pStyle w:val="21"/>
              <w:jc w:val="center"/>
              <w:rPr>
                <w:sz w:val="24"/>
                <w:szCs w:val="24"/>
              </w:rPr>
            </w:pPr>
            <w:r w:rsidRPr="0041747F">
              <w:rPr>
                <w:sz w:val="24"/>
                <w:szCs w:val="24"/>
              </w:rPr>
              <w:t>17</w:t>
            </w:r>
          </w:p>
        </w:tc>
        <w:tc>
          <w:tcPr>
            <w:tcW w:w="0" w:type="auto"/>
            <w:vAlign w:val="center"/>
            <w:hideMark/>
          </w:tcPr>
          <w:p w14:paraId="43D403C4" w14:textId="77777777" w:rsidR="004B587D" w:rsidRPr="0041747F" w:rsidRDefault="004B587D" w:rsidP="0041747F">
            <w:pPr>
              <w:pStyle w:val="21"/>
              <w:jc w:val="center"/>
              <w:rPr>
                <w:sz w:val="24"/>
                <w:szCs w:val="24"/>
              </w:rPr>
            </w:pPr>
            <w:r w:rsidRPr="0041747F">
              <w:rPr>
                <w:sz w:val="24"/>
                <w:szCs w:val="24"/>
              </w:rPr>
              <w:t>59</w:t>
            </w:r>
          </w:p>
        </w:tc>
        <w:tc>
          <w:tcPr>
            <w:tcW w:w="0" w:type="auto"/>
            <w:vAlign w:val="center"/>
            <w:hideMark/>
          </w:tcPr>
          <w:p w14:paraId="37A15DD4" w14:textId="77777777" w:rsidR="004B587D" w:rsidRPr="0041747F" w:rsidRDefault="004B587D" w:rsidP="0041747F">
            <w:pPr>
              <w:pStyle w:val="21"/>
              <w:jc w:val="center"/>
              <w:rPr>
                <w:sz w:val="24"/>
                <w:szCs w:val="24"/>
              </w:rPr>
            </w:pPr>
            <w:r w:rsidRPr="0041747F">
              <w:rPr>
                <w:sz w:val="24"/>
                <w:szCs w:val="24"/>
              </w:rPr>
              <w:t>50</w:t>
            </w:r>
          </w:p>
        </w:tc>
        <w:tc>
          <w:tcPr>
            <w:tcW w:w="0" w:type="auto"/>
            <w:vAlign w:val="center"/>
            <w:hideMark/>
          </w:tcPr>
          <w:p w14:paraId="44996FDF" w14:textId="77777777" w:rsidR="004B587D" w:rsidRPr="0041747F" w:rsidRDefault="004B587D" w:rsidP="0041747F">
            <w:pPr>
              <w:pStyle w:val="21"/>
              <w:jc w:val="center"/>
              <w:rPr>
                <w:sz w:val="24"/>
                <w:szCs w:val="24"/>
              </w:rPr>
            </w:pPr>
            <w:r w:rsidRPr="0041747F">
              <w:rPr>
                <w:sz w:val="24"/>
                <w:szCs w:val="24"/>
              </w:rPr>
              <w:t>-9</w:t>
            </w:r>
          </w:p>
        </w:tc>
      </w:tr>
      <w:tr w:rsidR="004B587D" w:rsidRPr="0041747F" w14:paraId="6DA36D28" w14:textId="77777777" w:rsidTr="0041747F">
        <w:tc>
          <w:tcPr>
            <w:tcW w:w="0" w:type="auto"/>
            <w:vAlign w:val="center"/>
            <w:hideMark/>
          </w:tcPr>
          <w:p w14:paraId="4EC70920" w14:textId="77777777" w:rsidR="004B587D" w:rsidRPr="0041747F" w:rsidRDefault="004B587D" w:rsidP="0041747F">
            <w:pPr>
              <w:pStyle w:val="21"/>
              <w:jc w:val="center"/>
              <w:rPr>
                <w:sz w:val="24"/>
                <w:szCs w:val="24"/>
              </w:rPr>
            </w:pPr>
            <w:r w:rsidRPr="0041747F">
              <w:rPr>
                <w:sz w:val="24"/>
                <w:szCs w:val="24"/>
              </w:rPr>
              <w:t>19</w:t>
            </w:r>
          </w:p>
        </w:tc>
        <w:tc>
          <w:tcPr>
            <w:tcW w:w="0" w:type="auto"/>
            <w:vAlign w:val="center"/>
            <w:hideMark/>
          </w:tcPr>
          <w:p w14:paraId="44B5E093" w14:textId="77777777" w:rsidR="004B587D" w:rsidRPr="0041747F" w:rsidRDefault="004B587D" w:rsidP="0041747F">
            <w:pPr>
              <w:pStyle w:val="21"/>
              <w:jc w:val="center"/>
              <w:rPr>
                <w:sz w:val="24"/>
                <w:szCs w:val="24"/>
              </w:rPr>
            </w:pPr>
            <w:r w:rsidRPr="0041747F">
              <w:rPr>
                <w:sz w:val="24"/>
                <w:szCs w:val="24"/>
              </w:rPr>
              <w:t>53</w:t>
            </w:r>
          </w:p>
        </w:tc>
        <w:tc>
          <w:tcPr>
            <w:tcW w:w="0" w:type="auto"/>
            <w:vAlign w:val="center"/>
            <w:hideMark/>
          </w:tcPr>
          <w:p w14:paraId="107539FA" w14:textId="77777777" w:rsidR="004B587D" w:rsidRPr="0041747F" w:rsidRDefault="004B587D" w:rsidP="0041747F">
            <w:pPr>
              <w:pStyle w:val="21"/>
              <w:jc w:val="center"/>
              <w:rPr>
                <w:sz w:val="24"/>
                <w:szCs w:val="24"/>
              </w:rPr>
            </w:pPr>
            <w:r w:rsidRPr="0041747F">
              <w:rPr>
                <w:sz w:val="24"/>
                <w:szCs w:val="24"/>
              </w:rPr>
              <w:t>45</w:t>
            </w:r>
          </w:p>
        </w:tc>
        <w:tc>
          <w:tcPr>
            <w:tcW w:w="0" w:type="auto"/>
            <w:vAlign w:val="center"/>
            <w:hideMark/>
          </w:tcPr>
          <w:p w14:paraId="7C3DE5BD" w14:textId="77777777" w:rsidR="004B587D" w:rsidRPr="0041747F" w:rsidRDefault="004B587D" w:rsidP="0041747F">
            <w:pPr>
              <w:pStyle w:val="21"/>
              <w:jc w:val="center"/>
              <w:rPr>
                <w:sz w:val="24"/>
                <w:szCs w:val="24"/>
              </w:rPr>
            </w:pPr>
            <w:r w:rsidRPr="0041747F">
              <w:rPr>
                <w:sz w:val="24"/>
                <w:szCs w:val="24"/>
              </w:rPr>
              <w:t>-8</w:t>
            </w:r>
          </w:p>
        </w:tc>
      </w:tr>
      <w:tr w:rsidR="004B587D" w:rsidRPr="0041747F" w14:paraId="020C7428" w14:textId="77777777" w:rsidTr="0041747F">
        <w:tc>
          <w:tcPr>
            <w:tcW w:w="0" w:type="auto"/>
            <w:vAlign w:val="center"/>
            <w:hideMark/>
          </w:tcPr>
          <w:p w14:paraId="319F8E25" w14:textId="77777777" w:rsidR="004B587D" w:rsidRPr="0041747F" w:rsidRDefault="004B587D" w:rsidP="0041747F">
            <w:pPr>
              <w:pStyle w:val="21"/>
              <w:jc w:val="center"/>
              <w:rPr>
                <w:sz w:val="24"/>
                <w:szCs w:val="24"/>
              </w:rPr>
            </w:pPr>
            <w:r w:rsidRPr="0041747F">
              <w:rPr>
                <w:sz w:val="24"/>
                <w:szCs w:val="24"/>
              </w:rPr>
              <w:t>22</w:t>
            </w:r>
          </w:p>
        </w:tc>
        <w:tc>
          <w:tcPr>
            <w:tcW w:w="0" w:type="auto"/>
            <w:vAlign w:val="center"/>
            <w:hideMark/>
          </w:tcPr>
          <w:p w14:paraId="511CE999" w14:textId="77777777" w:rsidR="004B587D" w:rsidRPr="0041747F" w:rsidRDefault="004B587D" w:rsidP="0041747F">
            <w:pPr>
              <w:pStyle w:val="21"/>
              <w:jc w:val="center"/>
              <w:rPr>
                <w:sz w:val="24"/>
                <w:szCs w:val="24"/>
              </w:rPr>
            </w:pPr>
            <w:r w:rsidRPr="0041747F">
              <w:rPr>
                <w:sz w:val="24"/>
                <w:szCs w:val="24"/>
              </w:rPr>
              <w:t>61</w:t>
            </w:r>
          </w:p>
        </w:tc>
        <w:tc>
          <w:tcPr>
            <w:tcW w:w="0" w:type="auto"/>
            <w:vAlign w:val="center"/>
            <w:hideMark/>
          </w:tcPr>
          <w:p w14:paraId="5D3A6959" w14:textId="77777777" w:rsidR="004B587D" w:rsidRPr="0041747F" w:rsidRDefault="004B587D" w:rsidP="0041747F">
            <w:pPr>
              <w:pStyle w:val="21"/>
              <w:jc w:val="center"/>
              <w:rPr>
                <w:sz w:val="24"/>
                <w:szCs w:val="24"/>
              </w:rPr>
            </w:pPr>
            <w:r w:rsidRPr="0041747F">
              <w:rPr>
                <w:sz w:val="24"/>
                <w:szCs w:val="24"/>
              </w:rPr>
              <w:t>51</w:t>
            </w:r>
          </w:p>
        </w:tc>
        <w:tc>
          <w:tcPr>
            <w:tcW w:w="0" w:type="auto"/>
            <w:vAlign w:val="center"/>
            <w:hideMark/>
          </w:tcPr>
          <w:p w14:paraId="24E86236" w14:textId="77777777" w:rsidR="004B587D" w:rsidRPr="0041747F" w:rsidRDefault="004B587D" w:rsidP="0041747F">
            <w:pPr>
              <w:pStyle w:val="21"/>
              <w:jc w:val="center"/>
              <w:rPr>
                <w:sz w:val="24"/>
                <w:szCs w:val="24"/>
              </w:rPr>
            </w:pPr>
            <w:r w:rsidRPr="0041747F">
              <w:rPr>
                <w:sz w:val="24"/>
                <w:szCs w:val="24"/>
              </w:rPr>
              <w:t>-10</w:t>
            </w:r>
          </w:p>
        </w:tc>
      </w:tr>
      <w:tr w:rsidR="004B587D" w:rsidRPr="0041747F" w14:paraId="421EB0DA" w14:textId="77777777" w:rsidTr="0041747F">
        <w:tc>
          <w:tcPr>
            <w:tcW w:w="0" w:type="auto"/>
            <w:vAlign w:val="center"/>
            <w:hideMark/>
          </w:tcPr>
          <w:p w14:paraId="32D0E166" w14:textId="77777777" w:rsidR="004B587D" w:rsidRPr="0041747F" w:rsidRDefault="004B587D" w:rsidP="0041747F">
            <w:pPr>
              <w:pStyle w:val="21"/>
              <w:jc w:val="center"/>
              <w:rPr>
                <w:sz w:val="24"/>
                <w:szCs w:val="24"/>
              </w:rPr>
            </w:pPr>
            <w:r w:rsidRPr="0041747F">
              <w:rPr>
                <w:sz w:val="24"/>
                <w:szCs w:val="24"/>
              </w:rPr>
              <w:t>24</w:t>
            </w:r>
          </w:p>
        </w:tc>
        <w:tc>
          <w:tcPr>
            <w:tcW w:w="0" w:type="auto"/>
            <w:vAlign w:val="center"/>
            <w:hideMark/>
          </w:tcPr>
          <w:p w14:paraId="1263C8BF" w14:textId="77777777" w:rsidR="004B587D" w:rsidRPr="0041747F" w:rsidRDefault="004B587D" w:rsidP="0041747F">
            <w:pPr>
              <w:pStyle w:val="21"/>
              <w:jc w:val="center"/>
              <w:rPr>
                <w:sz w:val="24"/>
                <w:szCs w:val="24"/>
              </w:rPr>
            </w:pPr>
            <w:r w:rsidRPr="0041747F">
              <w:rPr>
                <w:sz w:val="24"/>
                <w:szCs w:val="24"/>
              </w:rPr>
              <w:t>57</w:t>
            </w:r>
          </w:p>
        </w:tc>
        <w:tc>
          <w:tcPr>
            <w:tcW w:w="0" w:type="auto"/>
            <w:vAlign w:val="center"/>
            <w:hideMark/>
          </w:tcPr>
          <w:p w14:paraId="191904D5" w14:textId="77777777" w:rsidR="004B587D" w:rsidRPr="0041747F" w:rsidRDefault="004B587D" w:rsidP="0041747F">
            <w:pPr>
              <w:pStyle w:val="21"/>
              <w:jc w:val="center"/>
              <w:rPr>
                <w:sz w:val="24"/>
                <w:szCs w:val="24"/>
              </w:rPr>
            </w:pPr>
            <w:r w:rsidRPr="0041747F">
              <w:rPr>
                <w:sz w:val="24"/>
                <w:szCs w:val="24"/>
              </w:rPr>
              <w:t>48</w:t>
            </w:r>
          </w:p>
        </w:tc>
        <w:tc>
          <w:tcPr>
            <w:tcW w:w="0" w:type="auto"/>
            <w:vAlign w:val="center"/>
            <w:hideMark/>
          </w:tcPr>
          <w:p w14:paraId="6FDB10C1" w14:textId="77777777" w:rsidR="004B587D" w:rsidRPr="0041747F" w:rsidRDefault="004B587D" w:rsidP="0041747F">
            <w:pPr>
              <w:pStyle w:val="21"/>
              <w:jc w:val="center"/>
              <w:rPr>
                <w:sz w:val="24"/>
                <w:szCs w:val="24"/>
              </w:rPr>
            </w:pPr>
            <w:r w:rsidRPr="0041747F">
              <w:rPr>
                <w:sz w:val="24"/>
                <w:szCs w:val="24"/>
              </w:rPr>
              <w:t>-9</w:t>
            </w:r>
          </w:p>
        </w:tc>
      </w:tr>
      <w:tr w:rsidR="004B587D" w:rsidRPr="0041747F" w14:paraId="7E4D7A0B" w14:textId="77777777" w:rsidTr="0041747F">
        <w:tc>
          <w:tcPr>
            <w:tcW w:w="0" w:type="auto"/>
            <w:vAlign w:val="center"/>
            <w:hideMark/>
          </w:tcPr>
          <w:p w14:paraId="2E737509" w14:textId="77777777" w:rsidR="004B587D" w:rsidRPr="0041747F" w:rsidRDefault="004B587D" w:rsidP="0041747F">
            <w:pPr>
              <w:pStyle w:val="21"/>
              <w:jc w:val="center"/>
              <w:rPr>
                <w:sz w:val="24"/>
                <w:szCs w:val="24"/>
              </w:rPr>
            </w:pPr>
            <w:r w:rsidRPr="0041747F">
              <w:rPr>
                <w:sz w:val="24"/>
                <w:szCs w:val="24"/>
              </w:rPr>
              <w:t>26</w:t>
            </w:r>
          </w:p>
        </w:tc>
        <w:tc>
          <w:tcPr>
            <w:tcW w:w="0" w:type="auto"/>
            <w:vAlign w:val="center"/>
            <w:hideMark/>
          </w:tcPr>
          <w:p w14:paraId="1E5DABF2" w14:textId="77777777" w:rsidR="004B587D" w:rsidRPr="0041747F" w:rsidRDefault="004B587D" w:rsidP="0041747F">
            <w:pPr>
              <w:pStyle w:val="21"/>
              <w:jc w:val="center"/>
              <w:rPr>
                <w:sz w:val="24"/>
                <w:szCs w:val="24"/>
              </w:rPr>
            </w:pPr>
            <w:r w:rsidRPr="0041747F">
              <w:rPr>
                <w:sz w:val="24"/>
                <w:szCs w:val="24"/>
              </w:rPr>
              <w:t>72</w:t>
            </w:r>
          </w:p>
        </w:tc>
        <w:tc>
          <w:tcPr>
            <w:tcW w:w="0" w:type="auto"/>
            <w:vAlign w:val="center"/>
            <w:hideMark/>
          </w:tcPr>
          <w:p w14:paraId="0A9A15F2" w14:textId="77777777" w:rsidR="004B587D" w:rsidRPr="0041747F" w:rsidRDefault="004B587D" w:rsidP="0041747F">
            <w:pPr>
              <w:pStyle w:val="21"/>
              <w:jc w:val="center"/>
              <w:rPr>
                <w:sz w:val="24"/>
                <w:szCs w:val="24"/>
              </w:rPr>
            </w:pPr>
            <w:r w:rsidRPr="0041747F">
              <w:rPr>
                <w:sz w:val="24"/>
                <w:szCs w:val="24"/>
              </w:rPr>
              <w:t>59</w:t>
            </w:r>
          </w:p>
        </w:tc>
        <w:tc>
          <w:tcPr>
            <w:tcW w:w="0" w:type="auto"/>
            <w:vAlign w:val="center"/>
            <w:hideMark/>
          </w:tcPr>
          <w:p w14:paraId="54488CC6" w14:textId="77777777" w:rsidR="004B587D" w:rsidRPr="0041747F" w:rsidRDefault="004B587D" w:rsidP="0041747F">
            <w:pPr>
              <w:pStyle w:val="21"/>
              <w:jc w:val="center"/>
              <w:rPr>
                <w:sz w:val="24"/>
                <w:szCs w:val="24"/>
              </w:rPr>
            </w:pPr>
            <w:r w:rsidRPr="0041747F">
              <w:rPr>
                <w:sz w:val="24"/>
                <w:szCs w:val="24"/>
              </w:rPr>
              <w:t>-13</w:t>
            </w:r>
          </w:p>
        </w:tc>
      </w:tr>
      <w:tr w:rsidR="004B587D" w:rsidRPr="0041747F" w14:paraId="2E00BC3D" w14:textId="77777777" w:rsidTr="0041747F">
        <w:tc>
          <w:tcPr>
            <w:tcW w:w="0" w:type="auto"/>
            <w:vAlign w:val="center"/>
            <w:hideMark/>
          </w:tcPr>
          <w:p w14:paraId="7D4FEA55" w14:textId="77777777" w:rsidR="004B587D" w:rsidRPr="0041747F" w:rsidRDefault="004B587D" w:rsidP="0041747F">
            <w:pPr>
              <w:pStyle w:val="21"/>
              <w:jc w:val="center"/>
              <w:rPr>
                <w:sz w:val="24"/>
                <w:szCs w:val="24"/>
              </w:rPr>
            </w:pPr>
            <w:r w:rsidRPr="0041747F">
              <w:rPr>
                <w:sz w:val="24"/>
                <w:szCs w:val="24"/>
              </w:rPr>
              <w:t>28</w:t>
            </w:r>
          </w:p>
        </w:tc>
        <w:tc>
          <w:tcPr>
            <w:tcW w:w="0" w:type="auto"/>
            <w:vAlign w:val="center"/>
            <w:hideMark/>
          </w:tcPr>
          <w:p w14:paraId="7DDDC645" w14:textId="77777777" w:rsidR="004B587D" w:rsidRPr="0041747F" w:rsidRDefault="004B587D" w:rsidP="0041747F">
            <w:pPr>
              <w:pStyle w:val="21"/>
              <w:jc w:val="center"/>
              <w:rPr>
                <w:sz w:val="24"/>
                <w:szCs w:val="24"/>
              </w:rPr>
            </w:pPr>
            <w:r w:rsidRPr="0041747F">
              <w:rPr>
                <w:sz w:val="24"/>
                <w:szCs w:val="24"/>
              </w:rPr>
              <w:t>52</w:t>
            </w:r>
          </w:p>
        </w:tc>
        <w:tc>
          <w:tcPr>
            <w:tcW w:w="0" w:type="auto"/>
            <w:vAlign w:val="center"/>
            <w:hideMark/>
          </w:tcPr>
          <w:p w14:paraId="400C4DF6" w14:textId="77777777" w:rsidR="004B587D" w:rsidRPr="0041747F" w:rsidRDefault="004B587D" w:rsidP="0041747F">
            <w:pPr>
              <w:pStyle w:val="21"/>
              <w:jc w:val="center"/>
              <w:rPr>
                <w:sz w:val="24"/>
                <w:szCs w:val="24"/>
              </w:rPr>
            </w:pPr>
            <w:r w:rsidRPr="0041747F">
              <w:rPr>
                <w:sz w:val="24"/>
                <w:szCs w:val="24"/>
              </w:rPr>
              <w:t>44</w:t>
            </w:r>
          </w:p>
        </w:tc>
        <w:tc>
          <w:tcPr>
            <w:tcW w:w="0" w:type="auto"/>
            <w:vAlign w:val="center"/>
            <w:hideMark/>
          </w:tcPr>
          <w:p w14:paraId="3317AAD0" w14:textId="77777777" w:rsidR="004B587D" w:rsidRPr="0041747F" w:rsidRDefault="004B587D" w:rsidP="0041747F">
            <w:pPr>
              <w:pStyle w:val="21"/>
              <w:jc w:val="center"/>
              <w:rPr>
                <w:sz w:val="24"/>
                <w:szCs w:val="24"/>
              </w:rPr>
            </w:pPr>
            <w:r w:rsidRPr="0041747F">
              <w:rPr>
                <w:sz w:val="24"/>
                <w:szCs w:val="24"/>
              </w:rPr>
              <w:t>-8</w:t>
            </w:r>
          </w:p>
        </w:tc>
      </w:tr>
      <w:tr w:rsidR="004B587D" w:rsidRPr="0041747F" w14:paraId="1201424E" w14:textId="77777777" w:rsidTr="0041747F">
        <w:tc>
          <w:tcPr>
            <w:tcW w:w="0" w:type="auto"/>
            <w:vAlign w:val="center"/>
            <w:hideMark/>
          </w:tcPr>
          <w:p w14:paraId="6D423F5B" w14:textId="77777777" w:rsidR="004B587D" w:rsidRPr="0041747F" w:rsidRDefault="004B587D" w:rsidP="0041747F">
            <w:pPr>
              <w:pStyle w:val="21"/>
              <w:jc w:val="center"/>
              <w:rPr>
                <w:b/>
                <w:bCs/>
                <w:sz w:val="24"/>
                <w:szCs w:val="24"/>
              </w:rPr>
            </w:pPr>
            <w:r w:rsidRPr="0041747F">
              <w:rPr>
                <w:b/>
                <w:bCs/>
                <w:sz w:val="24"/>
                <w:szCs w:val="24"/>
              </w:rPr>
              <w:t>Середнє</w:t>
            </w:r>
          </w:p>
        </w:tc>
        <w:tc>
          <w:tcPr>
            <w:tcW w:w="0" w:type="auto"/>
            <w:vAlign w:val="center"/>
            <w:hideMark/>
          </w:tcPr>
          <w:p w14:paraId="2185860A" w14:textId="77777777" w:rsidR="004B587D" w:rsidRPr="0041747F" w:rsidRDefault="004B587D" w:rsidP="0041747F">
            <w:pPr>
              <w:pStyle w:val="21"/>
              <w:jc w:val="center"/>
              <w:rPr>
                <w:b/>
                <w:bCs/>
                <w:sz w:val="24"/>
                <w:szCs w:val="24"/>
              </w:rPr>
            </w:pPr>
            <w:r w:rsidRPr="0041747F">
              <w:rPr>
                <w:b/>
                <w:bCs/>
                <w:sz w:val="24"/>
                <w:szCs w:val="24"/>
              </w:rPr>
              <w:t>56,5</w:t>
            </w:r>
          </w:p>
        </w:tc>
        <w:tc>
          <w:tcPr>
            <w:tcW w:w="0" w:type="auto"/>
            <w:vAlign w:val="center"/>
            <w:hideMark/>
          </w:tcPr>
          <w:p w14:paraId="1A73EA67" w14:textId="77777777" w:rsidR="004B587D" w:rsidRPr="0041747F" w:rsidRDefault="004B587D" w:rsidP="0041747F">
            <w:pPr>
              <w:pStyle w:val="21"/>
              <w:jc w:val="center"/>
              <w:rPr>
                <w:b/>
                <w:bCs/>
                <w:sz w:val="24"/>
                <w:szCs w:val="24"/>
              </w:rPr>
            </w:pPr>
            <w:r w:rsidRPr="0041747F">
              <w:rPr>
                <w:b/>
                <w:bCs/>
                <w:sz w:val="24"/>
                <w:szCs w:val="24"/>
              </w:rPr>
              <w:t>48,2</w:t>
            </w:r>
          </w:p>
        </w:tc>
        <w:tc>
          <w:tcPr>
            <w:tcW w:w="0" w:type="auto"/>
            <w:vAlign w:val="center"/>
            <w:hideMark/>
          </w:tcPr>
          <w:p w14:paraId="6BF430CE" w14:textId="77777777" w:rsidR="004B587D" w:rsidRPr="0041747F" w:rsidRDefault="004B587D" w:rsidP="0041747F">
            <w:pPr>
              <w:pStyle w:val="21"/>
              <w:jc w:val="center"/>
              <w:rPr>
                <w:b/>
                <w:bCs/>
                <w:sz w:val="24"/>
                <w:szCs w:val="24"/>
              </w:rPr>
            </w:pPr>
            <w:r w:rsidRPr="0041747F">
              <w:rPr>
                <w:b/>
                <w:bCs/>
                <w:sz w:val="24"/>
                <w:szCs w:val="24"/>
              </w:rPr>
              <w:t>-8,3</w:t>
            </w:r>
          </w:p>
        </w:tc>
      </w:tr>
    </w:tbl>
    <w:p w14:paraId="31C97B8D" w14:textId="77777777" w:rsidR="0041747F" w:rsidRDefault="0041747F" w:rsidP="004B587D">
      <w:pPr>
        <w:pStyle w:val="11"/>
        <w:rPr>
          <w:lang w:val="ru-RU"/>
        </w:rPr>
      </w:pPr>
    </w:p>
    <w:p w14:paraId="55595A5D" w14:textId="07C1D307" w:rsidR="004B587D" w:rsidRPr="004B587D" w:rsidRDefault="004B587D" w:rsidP="004B587D">
      <w:pPr>
        <w:pStyle w:val="11"/>
      </w:pPr>
      <w:r w:rsidRPr="004B587D">
        <w:lastRenderedPageBreak/>
        <w:t>На основі індивідуальних результатів було проведено категоризацію учасників тренінгу за рівнями концентрації уваги до та після програми (див. табл. 3.4).</w:t>
      </w:r>
    </w:p>
    <w:p w14:paraId="1B1D76D8" w14:textId="77777777" w:rsidR="0041747F" w:rsidRPr="0041747F" w:rsidRDefault="004B587D" w:rsidP="0041747F">
      <w:pPr>
        <w:pStyle w:val="11"/>
        <w:jc w:val="right"/>
        <w:rPr>
          <w:b/>
          <w:bCs/>
          <w:lang w:val="ru-RU"/>
        </w:rPr>
      </w:pPr>
      <w:r w:rsidRPr="004B587D">
        <w:rPr>
          <w:b/>
          <w:bCs/>
        </w:rPr>
        <w:t xml:space="preserve">Таблиця 3.4 </w:t>
      </w:r>
    </w:p>
    <w:p w14:paraId="5FEC8C2F" w14:textId="177B7F85" w:rsidR="004B587D" w:rsidRPr="004B587D" w:rsidRDefault="004B587D" w:rsidP="0041747F">
      <w:pPr>
        <w:pStyle w:val="11"/>
        <w:ind w:firstLine="0"/>
        <w:jc w:val="center"/>
        <w:rPr>
          <w:b/>
          <w:bCs/>
        </w:rPr>
      </w:pPr>
      <w:r w:rsidRPr="004B587D">
        <w:rPr>
          <w:b/>
          <w:bCs/>
        </w:rPr>
        <w:t xml:space="preserve">Розподіл учасників тренінгу за рівнями концентрації уваги </w:t>
      </w:r>
      <w:r w:rsidR="0041747F">
        <w:rPr>
          <w:b/>
          <w:bCs/>
          <w:lang w:val="ru-RU"/>
        </w:rPr>
        <w:br/>
      </w:r>
      <w:r w:rsidRPr="004B587D">
        <w:rPr>
          <w:b/>
          <w:bCs/>
        </w:rPr>
        <w:t>до та після програми</w:t>
      </w:r>
    </w:p>
    <w:tbl>
      <w:tblPr>
        <w:tblStyle w:val="aa"/>
        <w:tblW w:w="5000" w:type="pct"/>
        <w:jc w:val="center"/>
        <w:tblLook w:val="04A0" w:firstRow="1" w:lastRow="0" w:firstColumn="1" w:lastColumn="0" w:noHBand="0" w:noVBand="1"/>
      </w:tblPr>
      <w:tblGrid>
        <w:gridCol w:w="3169"/>
        <w:gridCol w:w="2304"/>
        <w:gridCol w:w="2460"/>
        <w:gridCol w:w="1696"/>
      </w:tblGrid>
      <w:tr w:rsidR="004B587D" w:rsidRPr="0041747F" w14:paraId="7D1BAA73" w14:textId="77777777" w:rsidTr="0041747F">
        <w:trPr>
          <w:jc w:val="center"/>
        </w:trPr>
        <w:tc>
          <w:tcPr>
            <w:tcW w:w="0" w:type="auto"/>
            <w:hideMark/>
          </w:tcPr>
          <w:p w14:paraId="10CABE38" w14:textId="77777777" w:rsidR="004B587D" w:rsidRPr="0041747F" w:rsidRDefault="004B587D" w:rsidP="0041747F">
            <w:pPr>
              <w:pStyle w:val="21"/>
              <w:rPr>
                <w:b/>
                <w:bCs/>
                <w:sz w:val="24"/>
                <w:szCs w:val="24"/>
              </w:rPr>
            </w:pPr>
            <w:r w:rsidRPr="0041747F">
              <w:rPr>
                <w:b/>
                <w:bCs/>
                <w:sz w:val="24"/>
                <w:szCs w:val="24"/>
              </w:rPr>
              <w:t>Рівень концентрації</w:t>
            </w:r>
          </w:p>
        </w:tc>
        <w:tc>
          <w:tcPr>
            <w:tcW w:w="0" w:type="auto"/>
            <w:hideMark/>
          </w:tcPr>
          <w:p w14:paraId="4CF02756" w14:textId="77777777" w:rsidR="004B587D" w:rsidRPr="0041747F" w:rsidRDefault="004B587D" w:rsidP="0041747F">
            <w:pPr>
              <w:pStyle w:val="21"/>
              <w:rPr>
                <w:b/>
                <w:bCs/>
                <w:sz w:val="24"/>
                <w:szCs w:val="24"/>
              </w:rPr>
            </w:pPr>
            <w:r w:rsidRPr="0041747F">
              <w:rPr>
                <w:b/>
                <w:bCs/>
                <w:sz w:val="24"/>
                <w:szCs w:val="24"/>
              </w:rPr>
              <w:t>До програми</w:t>
            </w:r>
          </w:p>
        </w:tc>
        <w:tc>
          <w:tcPr>
            <w:tcW w:w="0" w:type="auto"/>
            <w:hideMark/>
          </w:tcPr>
          <w:p w14:paraId="3421E28A" w14:textId="77777777" w:rsidR="004B587D" w:rsidRPr="0041747F" w:rsidRDefault="004B587D" w:rsidP="0041747F">
            <w:pPr>
              <w:pStyle w:val="21"/>
              <w:rPr>
                <w:b/>
                <w:bCs/>
                <w:sz w:val="24"/>
                <w:szCs w:val="24"/>
              </w:rPr>
            </w:pPr>
            <w:r w:rsidRPr="0041747F">
              <w:rPr>
                <w:b/>
                <w:bCs/>
                <w:sz w:val="24"/>
                <w:szCs w:val="24"/>
              </w:rPr>
              <w:t>Після програми</w:t>
            </w:r>
          </w:p>
        </w:tc>
        <w:tc>
          <w:tcPr>
            <w:tcW w:w="0" w:type="auto"/>
            <w:hideMark/>
          </w:tcPr>
          <w:p w14:paraId="12FC88E0" w14:textId="77777777" w:rsidR="004B587D" w:rsidRPr="0041747F" w:rsidRDefault="004B587D" w:rsidP="0041747F">
            <w:pPr>
              <w:pStyle w:val="21"/>
              <w:rPr>
                <w:b/>
                <w:bCs/>
                <w:sz w:val="24"/>
                <w:szCs w:val="24"/>
              </w:rPr>
            </w:pPr>
            <w:r w:rsidRPr="0041747F">
              <w:rPr>
                <w:b/>
                <w:bCs/>
                <w:sz w:val="24"/>
                <w:szCs w:val="24"/>
              </w:rPr>
              <w:t>t-критерій</w:t>
            </w:r>
          </w:p>
        </w:tc>
      </w:tr>
      <w:tr w:rsidR="004B587D" w:rsidRPr="0041747F" w14:paraId="52ED15F7" w14:textId="77777777" w:rsidTr="0041747F">
        <w:trPr>
          <w:jc w:val="center"/>
        </w:trPr>
        <w:tc>
          <w:tcPr>
            <w:tcW w:w="0" w:type="auto"/>
            <w:hideMark/>
          </w:tcPr>
          <w:p w14:paraId="2966FD02" w14:textId="77777777" w:rsidR="004B587D" w:rsidRPr="0041747F" w:rsidRDefault="004B587D" w:rsidP="0041747F">
            <w:pPr>
              <w:pStyle w:val="21"/>
              <w:rPr>
                <w:sz w:val="24"/>
                <w:szCs w:val="24"/>
              </w:rPr>
            </w:pPr>
            <w:r w:rsidRPr="0041747F">
              <w:rPr>
                <w:sz w:val="24"/>
                <w:szCs w:val="24"/>
              </w:rPr>
              <w:t>Відмінна (30-40 сек)</w:t>
            </w:r>
          </w:p>
        </w:tc>
        <w:tc>
          <w:tcPr>
            <w:tcW w:w="0" w:type="auto"/>
            <w:hideMark/>
          </w:tcPr>
          <w:p w14:paraId="6F04F9AF" w14:textId="77777777" w:rsidR="004B587D" w:rsidRPr="0041747F" w:rsidRDefault="004B587D" w:rsidP="0041747F">
            <w:pPr>
              <w:pStyle w:val="21"/>
              <w:rPr>
                <w:sz w:val="24"/>
                <w:szCs w:val="24"/>
              </w:rPr>
            </w:pPr>
            <w:r w:rsidRPr="0041747F">
              <w:rPr>
                <w:sz w:val="24"/>
                <w:szCs w:val="24"/>
              </w:rPr>
              <w:t>0% (0 осіб)</w:t>
            </w:r>
          </w:p>
        </w:tc>
        <w:tc>
          <w:tcPr>
            <w:tcW w:w="0" w:type="auto"/>
            <w:hideMark/>
          </w:tcPr>
          <w:p w14:paraId="2CEBA51D" w14:textId="77777777" w:rsidR="004B587D" w:rsidRPr="0041747F" w:rsidRDefault="004B587D" w:rsidP="0041747F">
            <w:pPr>
              <w:pStyle w:val="21"/>
              <w:rPr>
                <w:sz w:val="24"/>
                <w:szCs w:val="24"/>
              </w:rPr>
            </w:pPr>
            <w:r w:rsidRPr="0041747F">
              <w:rPr>
                <w:sz w:val="24"/>
                <w:szCs w:val="24"/>
              </w:rPr>
              <w:t>6,7% (1 особа)</w:t>
            </w:r>
          </w:p>
        </w:tc>
        <w:tc>
          <w:tcPr>
            <w:tcW w:w="0" w:type="auto"/>
            <w:hideMark/>
          </w:tcPr>
          <w:p w14:paraId="672A0ACC" w14:textId="77777777" w:rsidR="004B587D" w:rsidRPr="0041747F" w:rsidRDefault="004B587D" w:rsidP="0041747F">
            <w:pPr>
              <w:pStyle w:val="21"/>
              <w:rPr>
                <w:sz w:val="24"/>
                <w:szCs w:val="24"/>
              </w:rPr>
            </w:pPr>
            <w:r w:rsidRPr="0041747F">
              <w:rPr>
                <w:sz w:val="24"/>
                <w:szCs w:val="24"/>
              </w:rPr>
              <w:t>-</w:t>
            </w:r>
          </w:p>
        </w:tc>
      </w:tr>
      <w:tr w:rsidR="004B587D" w:rsidRPr="0041747F" w14:paraId="29F84A1C" w14:textId="77777777" w:rsidTr="0041747F">
        <w:trPr>
          <w:jc w:val="center"/>
        </w:trPr>
        <w:tc>
          <w:tcPr>
            <w:tcW w:w="0" w:type="auto"/>
            <w:hideMark/>
          </w:tcPr>
          <w:p w14:paraId="6C70871C" w14:textId="77777777" w:rsidR="004B587D" w:rsidRPr="0041747F" w:rsidRDefault="004B587D" w:rsidP="0041747F">
            <w:pPr>
              <w:pStyle w:val="21"/>
              <w:rPr>
                <w:sz w:val="24"/>
                <w:szCs w:val="24"/>
              </w:rPr>
            </w:pPr>
            <w:r w:rsidRPr="0041747F">
              <w:rPr>
                <w:sz w:val="24"/>
                <w:szCs w:val="24"/>
              </w:rPr>
              <w:t>Нормальна (40-50 сек)</w:t>
            </w:r>
          </w:p>
        </w:tc>
        <w:tc>
          <w:tcPr>
            <w:tcW w:w="0" w:type="auto"/>
            <w:hideMark/>
          </w:tcPr>
          <w:p w14:paraId="33FC29F8" w14:textId="77777777" w:rsidR="004B587D" w:rsidRPr="0041747F" w:rsidRDefault="004B587D" w:rsidP="0041747F">
            <w:pPr>
              <w:pStyle w:val="21"/>
              <w:rPr>
                <w:sz w:val="24"/>
                <w:szCs w:val="24"/>
              </w:rPr>
            </w:pPr>
            <w:r w:rsidRPr="0041747F">
              <w:rPr>
                <w:sz w:val="24"/>
                <w:szCs w:val="24"/>
              </w:rPr>
              <w:t>26,7% (4 особи)</w:t>
            </w:r>
          </w:p>
        </w:tc>
        <w:tc>
          <w:tcPr>
            <w:tcW w:w="0" w:type="auto"/>
            <w:hideMark/>
          </w:tcPr>
          <w:p w14:paraId="6BE2DF0A" w14:textId="77777777" w:rsidR="004B587D" w:rsidRPr="0041747F" w:rsidRDefault="004B587D" w:rsidP="0041747F">
            <w:pPr>
              <w:pStyle w:val="21"/>
              <w:rPr>
                <w:sz w:val="24"/>
                <w:szCs w:val="24"/>
              </w:rPr>
            </w:pPr>
            <w:r w:rsidRPr="0041747F">
              <w:rPr>
                <w:sz w:val="24"/>
                <w:szCs w:val="24"/>
              </w:rPr>
              <w:t>60,0% (9 осіб)</w:t>
            </w:r>
          </w:p>
        </w:tc>
        <w:tc>
          <w:tcPr>
            <w:tcW w:w="0" w:type="auto"/>
            <w:hideMark/>
          </w:tcPr>
          <w:p w14:paraId="79937B90" w14:textId="77777777" w:rsidR="004B587D" w:rsidRPr="0041747F" w:rsidRDefault="004B587D" w:rsidP="0041747F">
            <w:pPr>
              <w:pStyle w:val="21"/>
              <w:rPr>
                <w:sz w:val="24"/>
                <w:szCs w:val="24"/>
              </w:rPr>
            </w:pPr>
            <w:r w:rsidRPr="0041747F">
              <w:rPr>
                <w:sz w:val="24"/>
                <w:szCs w:val="24"/>
              </w:rPr>
              <w:t>-</w:t>
            </w:r>
          </w:p>
        </w:tc>
      </w:tr>
      <w:tr w:rsidR="004B587D" w:rsidRPr="0041747F" w14:paraId="5B4A1D37" w14:textId="77777777" w:rsidTr="0041747F">
        <w:trPr>
          <w:jc w:val="center"/>
        </w:trPr>
        <w:tc>
          <w:tcPr>
            <w:tcW w:w="0" w:type="auto"/>
            <w:hideMark/>
          </w:tcPr>
          <w:p w14:paraId="353FE552" w14:textId="77777777" w:rsidR="004B587D" w:rsidRPr="0041747F" w:rsidRDefault="004B587D" w:rsidP="0041747F">
            <w:pPr>
              <w:pStyle w:val="21"/>
              <w:rPr>
                <w:sz w:val="24"/>
                <w:szCs w:val="24"/>
              </w:rPr>
            </w:pPr>
            <w:r w:rsidRPr="0041747F">
              <w:rPr>
                <w:sz w:val="24"/>
                <w:szCs w:val="24"/>
              </w:rPr>
              <w:t>Задовільна (50-60 сек)</w:t>
            </w:r>
          </w:p>
        </w:tc>
        <w:tc>
          <w:tcPr>
            <w:tcW w:w="0" w:type="auto"/>
            <w:hideMark/>
          </w:tcPr>
          <w:p w14:paraId="6F4D49C3" w14:textId="77777777" w:rsidR="004B587D" w:rsidRPr="0041747F" w:rsidRDefault="004B587D" w:rsidP="0041747F">
            <w:pPr>
              <w:pStyle w:val="21"/>
              <w:rPr>
                <w:sz w:val="24"/>
                <w:szCs w:val="24"/>
              </w:rPr>
            </w:pPr>
            <w:r w:rsidRPr="0041747F">
              <w:rPr>
                <w:sz w:val="24"/>
                <w:szCs w:val="24"/>
              </w:rPr>
              <w:t>53,3% (8 осіб)</w:t>
            </w:r>
          </w:p>
        </w:tc>
        <w:tc>
          <w:tcPr>
            <w:tcW w:w="0" w:type="auto"/>
            <w:hideMark/>
          </w:tcPr>
          <w:p w14:paraId="0313A8EB" w14:textId="77777777" w:rsidR="004B587D" w:rsidRPr="0041747F" w:rsidRDefault="004B587D" w:rsidP="0041747F">
            <w:pPr>
              <w:pStyle w:val="21"/>
              <w:rPr>
                <w:sz w:val="24"/>
                <w:szCs w:val="24"/>
              </w:rPr>
            </w:pPr>
            <w:r w:rsidRPr="0041747F">
              <w:rPr>
                <w:sz w:val="24"/>
                <w:szCs w:val="24"/>
              </w:rPr>
              <w:t>33,3% (5 осіб)</w:t>
            </w:r>
          </w:p>
        </w:tc>
        <w:tc>
          <w:tcPr>
            <w:tcW w:w="0" w:type="auto"/>
            <w:hideMark/>
          </w:tcPr>
          <w:p w14:paraId="2443E237" w14:textId="77777777" w:rsidR="004B587D" w:rsidRPr="0041747F" w:rsidRDefault="004B587D" w:rsidP="0041747F">
            <w:pPr>
              <w:pStyle w:val="21"/>
              <w:rPr>
                <w:sz w:val="24"/>
                <w:szCs w:val="24"/>
              </w:rPr>
            </w:pPr>
            <w:r w:rsidRPr="0041747F">
              <w:rPr>
                <w:sz w:val="24"/>
                <w:szCs w:val="24"/>
              </w:rPr>
              <w:t>-</w:t>
            </w:r>
          </w:p>
        </w:tc>
      </w:tr>
      <w:tr w:rsidR="004B587D" w:rsidRPr="0041747F" w14:paraId="3966B36E" w14:textId="77777777" w:rsidTr="0041747F">
        <w:trPr>
          <w:jc w:val="center"/>
        </w:trPr>
        <w:tc>
          <w:tcPr>
            <w:tcW w:w="0" w:type="auto"/>
            <w:hideMark/>
          </w:tcPr>
          <w:p w14:paraId="454FB187" w14:textId="77777777" w:rsidR="004B587D" w:rsidRPr="0041747F" w:rsidRDefault="004B587D" w:rsidP="0041747F">
            <w:pPr>
              <w:pStyle w:val="21"/>
              <w:rPr>
                <w:sz w:val="24"/>
                <w:szCs w:val="24"/>
              </w:rPr>
            </w:pPr>
            <w:r w:rsidRPr="0041747F">
              <w:rPr>
                <w:sz w:val="24"/>
                <w:szCs w:val="24"/>
              </w:rPr>
              <w:t>Низька (понад 60 сек)</w:t>
            </w:r>
          </w:p>
        </w:tc>
        <w:tc>
          <w:tcPr>
            <w:tcW w:w="0" w:type="auto"/>
            <w:hideMark/>
          </w:tcPr>
          <w:p w14:paraId="1D5A6D20" w14:textId="77777777" w:rsidR="004B587D" w:rsidRPr="0041747F" w:rsidRDefault="004B587D" w:rsidP="0041747F">
            <w:pPr>
              <w:pStyle w:val="21"/>
              <w:rPr>
                <w:sz w:val="24"/>
                <w:szCs w:val="24"/>
              </w:rPr>
            </w:pPr>
            <w:r w:rsidRPr="0041747F">
              <w:rPr>
                <w:sz w:val="24"/>
                <w:szCs w:val="24"/>
              </w:rPr>
              <w:t>20,0% (3 особи)</w:t>
            </w:r>
          </w:p>
        </w:tc>
        <w:tc>
          <w:tcPr>
            <w:tcW w:w="0" w:type="auto"/>
            <w:hideMark/>
          </w:tcPr>
          <w:p w14:paraId="31191960" w14:textId="77777777" w:rsidR="004B587D" w:rsidRPr="0041747F" w:rsidRDefault="004B587D" w:rsidP="0041747F">
            <w:pPr>
              <w:pStyle w:val="21"/>
              <w:rPr>
                <w:sz w:val="24"/>
                <w:szCs w:val="24"/>
              </w:rPr>
            </w:pPr>
            <w:r w:rsidRPr="0041747F">
              <w:rPr>
                <w:sz w:val="24"/>
                <w:szCs w:val="24"/>
              </w:rPr>
              <w:t>0% (0 осіб)</w:t>
            </w:r>
          </w:p>
        </w:tc>
        <w:tc>
          <w:tcPr>
            <w:tcW w:w="0" w:type="auto"/>
            <w:hideMark/>
          </w:tcPr>
          <w:p w14:paraId="2AEF4CEC" w14:textId="77777777" w:rsidR="004B587D" w:rsidRPr="0041747F" w:rsidRDefault="004B587D" w:rsidP="0041747F">
            <w:pPr>
              <w:pStyle w:val="21"/>
              <w:rPr>
                <w:sz w:val="24"/>
                <w:szCs w:val="24"/>
              </w:rPr>
            </w:pPr>
            <w:r w:rsidRPr="0041747F">
              <w:rPr>
                <w:sz w:val="24"/>
                <w:szCs w:val="24"/>
              </w:rPr>
              <w:t>-</w:t>
            </w:r>
          </w:p>
        </w:tc>
      </w:tr>
      <w:tr w:rsidR="004B587D" w:rsidRPr="0041747F" w14:paraId="5279A93B" w14:textId="77777777" w:rsidTr="0041747F">
        <w:trPr>
          <w:jc w:val="center"/>
        </w:trPr>
        <w:tc>
          <w:tcPr>
            <w:tcW w:w="0" w:type="auto"/>
            <w:hideMark/>
          </w:tcPr>
          <w:p w14:paraId="33FE578E" w14:textId="77777777" w:rsidR="004B587D" w:rsidRPr="0041747F" w:rsidRDefault="004B587D" w:rsidP="0041747F">
            <w:pPr>
              <w:pStyle w:val="21"/>
              <w:rPr>
                <w:sz w:val="24"/>
                <w:szCs w:val="24"/>
              </w:rPr>
            </w:pPr>
            <w:r w:rsidRPr="0041747F">
              <w:rPr>
                <w:sz w:val="24"/>
                <w:szCs w:val="24"/>
              </w:rPr>
              <w:t>Середнє значення</w:t>
            </w:r>
          </w:p>
        </w:tc>
        <w:tc>
          <w:tcPr>
            <w:tcW w:w="0" w:type="auto"/>
            <w:hideMark/>
          </w:tcPr>
          <w:p w14:paraId="3F71BF33" w14:textId="77777777" w:rsidR="004B587D" w:rsidRPr="0041747F" w:rsidRDefault="004B587D" w:rsidP="0041747F">
            <w:pPr>
              <w:pStyle w:val="21"/>
              <w:rPr>
                <w:sz w:val="24"/>
                <w:szCs w:val="24"/>
              </w:rPr>
            </w:pPr>
            <w:r w:rsidRPr="0041747F">
              <w:rPr>
                <w:sz w:val="24"/>
                <w:szCs w:val="24"/>
              </w:rPr>
              <w:t>56,5 сек</w:t>
            </w:r>
          </w:p>
        </w:tc>
        <w:tc>
          <w:tcPr>
            <w:tcW w:w="0" w:type="auto"/>
            <w:hideMark/>
          </w:tcPr>
          <w:p w14:paraId="09C0CE7D" w14:textId="77777777" w:rsidR="004B587D" w:rsidRPr="0041747F" w:rsidRDefault="004B587D" w:rsidP="0041747F">
            <w:pPr>
              <w:pStyle w:val="21"/>
              <w:rPr>
                <w:sz w:val="24"/>
                <w:szCs w:val="24"/>
              </w:rPr>
            </w:pPr>
            <w:r w:rsidRPr="0041747F">
              <w:rPr>
                <w:sz w:val="24"/>
                <w:szCs w:val="24"/>
              </w:rPr>
              <w:t>48,2 сек</w:t>
            </w:r>
          </w:p>
        </w:tc>
        <w:tc>
          <w:tcPr>
            <w:tcW w:w="0" w:type="auto"/>
            <w:hideMark/>
          </w:tcPr>
          <w:p w14:paraId="44BE4569" w14:textId="77777777" w:rsidR="004B587D" w:rsidRPr="0041747F" w:rsidRDefault="004B587D" w:rsidP="0041747F">
            <w:pPr>
              <w:pStyle w:val="21"/>
              <w:rPr>
                <w:sz w:val="24"/>
                <w:szCs w:val="24"/>
              </w:rPr>
            </w:pPr>
            <w:r w:rsidRPr="0041747F">
              <w:rPr>
                <w:sz w:val="24"/>
                <w:szCs w:val="24"/>
              </w:rPr>
              <w:t>5,126*</w:t>
            </w:r>
          </w:p>
        </w:tc>
      </w:tr>
    </w:tbl>
    <w:p w14:paraId="205E1F57" w14:textId="77777777" w:rsidR="004B587D" w:rsidRPr="004B587D" w:rsidRDefault="004B587D" w:rsidP="004B587D">
      <w:pPr>
        <w:pStyle w:val="11"/>
        <w:rPr>
          <w:i/>
          <w:iCs/>
          <w:sz w:val="24"/>
          <w:szCs w:val="24"/>
        </w:rPr>
      </w:pPr>
      <w:r w:rsidRPr="004B587D">
        <w:rPr>
          <w:i/>
          <w:iCs/>
          <w:sz w:val="24"/>
          <w:szCs w:val="24"/>
        </w:rPr>
        <w:t>Примітка: * статистично значущі зміни при p≤0,05</w:t>
      </w:r>
    </w:p>
    <w:p w14:paraId="62EE1D58" w14:textId="77777777" w:rsidR="0041747F" w:rsidRDefault="0041747F" w:rsidP="004B587D">
      <w:pPr>
        <w:pStyle w:val="11"/>
        <w:rPr>
          <w:lang w:val="ru-RU"/>
        </w:rPr>
      </w:pPr>
    </w:p>
    <w:p w14:paraId="55E51D74" w14:textId="46F93EE1" w:rsidR="004B587D" w:rsidRPr="004B587D" w:rsidRDefault="004B587D" w:rsidP="004B587D">
      <w:pPr>
        <w:pStyle w:val="11"/>
      </w:pPr>
      <w:r w:rsidRPr="004B587D">
        <w:t>Для наочного відображення змін у показниках концентрації уваги створено діаграми (див. рис. 3.3-3.4).</w:t>
      </w:r>
    </w:p>
    <w:p w14:paraId="5BC13AA9" w14:textId="2B1B86D5" w:rsidR="0041747F" w:rsidRDefault="0041747F" w:rsidP="0041747F">
      <w:pPr>
        <w:pStyle w:val="11"/>
        <w:ind w:firstLine="0"/>
        <w:jc w:val="center"/>
        <w:rPr>
          <w:b/>
          <w:bCs/>
          <w:lang w:val="ru-RU"/>
        </w:rPr>
      </w:pPr>
      <w:r w:rsidRPr="00692659">
        <w:rPr>
          <w:noProof/>
          <w:lang w:eastAsia="ru-RU"/>
        </w:rPr>
        <w:drawing>
          <wp:anchor distT="0" distB="0" distL="114300" distR="114300" simplePos="0" relativeHeight="251675648" behindDoc="0" locked="0" layoutInCell="1" allowOverlap="1" wp14:anchorId="3C66A879" wp14:editId="10A3E659">
            <wp:simplePos x="0" y="0"/>
            <wp:positionH relativeFrom="margin">
              <wp:align>left</wp:align>
            </wp:positionH>
            <wp:positionV relativeFrom="paragraph">
              <wp:posOffset>299085</wp:posOffset>
            </wp:positionV>
            <wp:extent cx="6116955" cy="3089910"/>
            <wp:effectExtent l="0" t="0" r="17145" b="15240"/>
            <wp:wrapTopAndBottom/>
            <wp:docPr id="15" name="Діагра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51A7C49B" w14:textId="4357AAE3" w:rsidR="004B587D" w:rsidRPr="004B587D" w:rsidRDefault="004B587D" w:rsidP="0041747F">
      <w:pPr>
        <w:pStyle w:val="11"/>
        <w:ind w:firstLine="0"/>
        <w:jc w:val="center"/>
      </w:pPr>
      <w:r w:rsidRPr="004B587D">
        <w:rPr>
          <w:b/>
          <w:bCs/>
        </w:rPr>
        <w:t xml:space="preserve">Рис. 3.3. Порівняльна </w:t>
      </w:r>
      <w:r w:rsidR="0041747F">
        <w:rPr>
          <w:b/>
          <w:bCs/>
          <w:lang w:val="ru-RU"/>
        </w:rPr>
        <w:t>гістограма</w:t>
      </w:r>
      <w:r w:rsidRPr="004B587D">
        <w:rPr>
          <w:b/>
          <w:bCs/>
        </w:rPr>
        <w:t xml:space="preserve"> середнього часу виконання таблиць Шульте до та після програми</w:t>
      </w:r>
    </w:p>
    <w:p w14:paraId="1FF33B61" w14:textId="77777777" w:rsidR="0041747F" w:rsidRDefault="0041747F" w:rsidP="0041747F">
      <w:pPr>
        <w:pStyle w:val="11"/>
        <w:ind w:firstLine="0"/>
        <w:jc w:val="center"/>
        <w:rPr>
          <w:b/>
          <w:bCs/>
          <w:lang w:val="ru-RU"/>
        </w:rPr>
      </w:pPr>
    </w:p>
    <w:p w14:paraId="03EEF4AF" w14:textId="77777777" w:rsidR="0041747F" w:rsidRDefault="0041747F">
      <w:pPr>
        <w:spacing w:after="0" w:line="240" w:lineRule="auto"/>
        <w:rPr>
          <w:rFonts w:ascii="Times New Roman" w:hAnsi="Times New Roman"/>
          <w:b/>
          <w:bCs/>
          <w:color w:val="000000"/>
          <w:sz w:val="28"/>
          <w:szCs w:val="28"/>
          <w:lang w:val="uk-UA"/>
        </w:rPr>
      </w:pPr>
      <w:r>
        <w:rPr>
          <w:b/>
          <w:bCs/>
        </w:rPr>
        <w:br w:type="page"/>
      </w:r>
    </w:p>
    <w:p w14:paraId="2C2E4381" w14:textId="470F46EE" w:rsidR="004B587D" w:rsidRPr="004B587D" w:rsidRDefault="00D85DC5" w:rsidP="0041747F">
      <w:pPr>
        <w:pStyle w:val="11"/>
        <w:ind w:firstLine="0"/>
        <w:jc w:val="center"/>
      </w:pPr>
      <w:r>
        <w:rPr>
          <w:b/>
          <w:bCs/>
          <w:noProof/>
        </w:rPr>
        <w:lastRenderedPageBreak/>
        <mc:AlternateContent>
          <mc:Choice Requires="wpg">
            <w:drawing>
              <wp:anchor distT="0" distB="0" distL="114300" distR="114300" simplePos="0" relativeHeight="251679744" behindDoc="0" locked="0" layoutInCell="1" allowOverlap="1" wp14:anchorId="3020FFCA" wp14:editId="7AC896F1">
                <wp:simplePos x="0" y="0"/>
                <wp:positionH relativeFrom="margin">
                  <wp:align>center</wp:align>
                </wp:positionH>
                <wp:positionV relativeFrom="paragraph">
                  <wp:posOffset>109</wp:posOffset>
                </wp:positionV>
                <wp:extent cx="5000055" cy="3404235"/>
                <wp:effectExtent l="0" t="0" r="0" b="5715"/>
                <wp:wrapTopAndBottom/>
                <wp:docPr id="18" name="Групувати 18"/>
                <wp:cNvGraphicFramePr/>
                <a:graphic xmlns:a="http://schemas.openxmlformats.org/drawingml/2006/main">
                  <a:graphicData uri="http://schemas.microsoft.com/office/word/2010/wordprocessingGroup">
                    <wpg:wgp>
                      <wpg:cNvGrpSpPr/>
                      <wpg:grpSpPr>
                        <a:xfrm>
                          <a:off x="0" y="0"/>
                          <a:ext cx="5000055" cy="3404235"/>
                          <a:chOff x="0" y="0"/>
                          <a:chExt cx="5000055" cy="3404235"/>
                        </a:xfrm>
                      </wpg:grpSpPr>
                      <wpg:graphicFrame>
                        <wpg:cNvPr id="16" name="Діаграма 16"/>
                        <wpg:cNvFrPr/>
                        <wpg:xfrm>
                          <a:off x="0" y="0"/>
                          <a:ext cx="2540635" cy="3404235"/>
                        </wpg:xfrm>
                        <a:graphic>
                          <a:graphicData uri="http://schemas.openxmlformats.org/drawingml/2006/chart">
                            <c:chart xmlns:c="http://schemas.openxmlformats.org/drawingml/2006/chart" xmlns:r="http://schemas.openxmlformats.org/officeDocument/2006/relationships" r:id="rId33"/>
                          </a:graphicData>
                        </a:graphic>
                      </wpg:graphicFrame>
                      <wpg:graphicFrame>
                        <wpg:cNvPr id="17" name="Діаграма 17"/>
                        <wpg:cNvFrPr/>
                        <wpg:xfrm>
                          <a:off x="2459420" y="0"/>
                          <a:ext cx="2540635" cy="3404235"/>
                        </wpg:xfrm>
                        <a:graphic>
                          <a:graphicData uri="http://schemas.openxmlformats.org/drawingml/2006/chart">
                            <c:chart xmlns:c="http://schemas.openxmlformats.org/drawingml/2006/chart" xmlns:r="http://schemas.openxmlformats.org/officeDocument/2006/relationships" r:id="rId34"/>
                          </a:graphicData>
                        </a:graphic>
                      </wpg:graphicFrame>
                    </wpg:wgp>
                  </a:graphicData>
                </a:graphic>
                <wp14:sizeRelH relativeFrom="margin">
                  <wp14:pctWidth>0</wp14:pctWidth>
                </wp14:sizeRelH>
                <wp14:sizeRelV relativeFrom="margin">
                  <wp14:pctHeight>0</wp14:pctHeight>
                </wp14:sizeRelV>
              </wp:anchor>
            </w:drawing>
          </mc:Choice>
          <mc:Fallback>
            <w:pict>
              <v:group w14:anchorId="57A755E0" id="Групувати 18" o:spid="_x0000_s1026" style="position:absolute;margin-left:0;margin-top:0;width:393.7pt;height:268.05pt;z-index:251679744;mso-position-horizontal:center;mso-position-horizontal-relative:margin;mso-width-relative:margin;mso-height-relative:margin" coordsize="50000,34042" o:gfxdata="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">
                <v:shape id="Діаграма 16" o:spid="_x0000_s1027" type="#_x0000_t75" style="position:absolute;width:25420;height:340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">
                  <v:imagedata r:id="rId35" o:title=""/>
                  <o:lock v:ext="edit" aspectratio="f"/>
                </v:shape>
                <v:shape id="Діаграма 17" o:spid="_x0000_s1028" type="#_x0000_t75" style="position:absolute;left:24566;width:25421;height:340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">
                  <v:imagedata r:id="rId36" o:title=""/>
                  <o:lock v:ext="edit" aspectratio="f"/>
                </v:shape>
                <w10:wrap type="topAndBottom" anchorx="margin"/>
              </v:group>
              <o:OLEObject Type="Embed" ProgID="Excel.Chart.8" ShapeID="Діаграма 16" DrawAspect="Content" ObjectID="_1825423434" r:id="rId37">
                <o:FieldCodes>\s</o:FieldCodes>
              </o:OLEObject>
              <o:OLEObject Type="Embed" ProgID="Excel.Chart.8" ShapeID="Діаграма 17" DrawAspect="Content" ObjectID="_1825423435" r:id="rId38">
                <o:FieldCodes>\s</o:FieldCodes>
              </o:OLEObject>
            </w:pict>
          </mc:Fallback>
        </mc:AlternateContent>
      </w:r>
      <w:r w:rsidR="004B587D" w:rsidRPr="004B587D">
        <w:rPr>
          <w:b/>
          <w:bCs/>
        </w:rPr>
        <w:t>Рис. 3.4. Порівняльна секторна діаграма розподілу учасників за рівнями концентрації уваги до та після програми</w:t>
      </w:r>
    </w:p>
    <w:p w14:paraId="2DCACE27" w14:textId="77777777" w:rsidR="0041747F" w:rsidRDefault="0041747F" w:rsidP="004B587D">
      <w:pPr>
        <w:pStyle w:val="11"/>
        <w:rPr>
          <w:lang w:val="ru-RU"/>
        </w:rPr>
      </w:pPr>
    </w:p>
    <w:p w14:paraId="05E07380" w14:textId="5139B468" w:rsidR="004B587D" w:rsidRPr="004B587D" w:rsidRDefault="004B587D" w:rsidP="004B587D">
      <w:pPr>
        <w:pStyle w:val="11"/>
      </w:pPr>
      <w:r w:rsidRPr="004B587D">
        <w:t>Аналізуючи результати повторного дослідження за таблицями Шульте, можна відзначити суттєве покращення показників концентрації уваги. Середній час виконання таблиць знизився з 56,5 до 48,2 секунди, що становить покращення на 8,3 секунди або 14,7%. Це переводить середній показник групи з категорії задовільної концентрації до категорії нормальної.</w:t>
      </w:r>
    </w:p>
    <w:p w14:paraId="0EBB9B7E" w14:textId="77777777" w:rsidR="004B587D" w:rsidRPr="004B587D" w:rsidRDefault="004B587D" w:rsidP="004B587D">
      <w:pPr>
        <w:pStyle w:val="11"/>
      </w:pPr>
      <w:r w:rsidRPr="004B587D">
        <w:t>Найважливішим результатом є повне зникнення категорії низької концентрації. Якщо до програми 20,0% учасників (3 особи) демонстрували низьку концентрацію (понад 60 секунд), то після програми жоден учасник не перебуває у цій категорії. Респонденти № 7, 14 та 26, які мали найгірші показники (65, 68 та 72 секунди відповідно), покращили свої результати до 54, 56 та 59 секунд, перейшовши до категорії задовільної концентрації.</w:t>
      </w:r>
    </w:p>
    <w:p w14:paraId="4E48E7C5" w14:textId="77777777" w:rsidR="004B587D" w:rsidRPr="004B587D" w:rsidRDefault="004B587D" w:rsidP="004B587D">
      <w:pPr>
        <w:pStyle w:val="11"/>
      </w:pPr>
      <w:r w:rsidRPr="004B587D">
        <w:t>Спостерігається значне зростання категорії нормальної концентрації. Якщо до програми лише 26,7% учасників (4 особи) мали нормальну концентрацію, то після програми цей показник зріс до 60,0% (9 осіб). Також з'явився один учасник з відмінною концентрацією (респондент № 12 з результатом 42 секунди).</w:t>
      </w:r>
    </w:p>
    <w:p w14:paraId="5DF056D8" w14:textId="77777777" w:rsidR="004B587D" w:rsidRPr="004B587D" w:rsidRDefault="004B587D" w:rsidP="004B587D">
      <w:pPr>
        <w:pStyle w:val="11"/>
      </w:pPr>
      <w:r w:rsidRPr="004B587D">
        <w:lastRenderedPageBreak/>
        <w:t>Третім етапом аналізу стало дослідження змін за тестом Мюнстерберга. Порівняльний аналіз результатів учасників тренінгу представлено в таблиці 3.5.</w:t>
      </w:r>
    </w:p>
    <w:p w14:paraId="6B78395E" w14:textId="77777777" w:rsidR="00D85DC5" w:rsidRPr="00D85DC5" w:rsidRDefault="004B587D" w:rsidP="00D85DC5">
      <w:pPr>
        <w:pStyle w:val="11"/>
        <w:jc w:val="right"/>
        <w:rPr>
          <w:b/>
          <w:bCs/>
          <w:lang w:val="en-US"/>
        </w:rPr>
      </w:pPr>
      <w:r w:rsidRPr="004B587D">
        <w:rPr>
          <w:b/>
          <w:bCs/>
        </w:rPr>
        <w:t xml:space="preserve">Таблиця 3.5 </w:t>
      </w:r>
    </w:p>
    <w:p w14:paraId="684073FC" w14:textId="7E3DCDBF" w:rsidR="004B587D" w:rsidRPr="004B587D" w:rsidRDefault="004B587D" w:rsidP="00D85DC5">
      <w:pPr>
        <w:pStyle w:val="11"/>
        <w:ind w:firstLine="0"/>
        <w:jc w:val="center"/>
        <w:rPr>
          <w:b/>
          <w:bCs/>
        </w:rPr>
      </w:pPr>
      <w:r w:rsidRPr="004B587D">
        <w:rPr>
          <w:b/>
          <w:bCs/>
        </w:rPr>
        <w:t xml:space="preserve">Динаміка змін показників селективної уваги у учасників тренінгу </w:t>
      </w:r>
      <w:r w:rsidR="00D85DC5" w:rsidRPr="00D85DC5">
        <w:rPr>
          <w:b/>
          <w:bCs/>
          <w:lang w:val="en-US"/>
        </w:rPr>
        <w:br/>
      </w:r>
      <w:r w:rsidRPr="004B587D">
        <w:rPr>
          <w:b/>
          <w:bCs/>
        </w:rPr>
        <w:t>(тест Мюнстерберга)</w:t>
      </w:r>
    </w:p>
    <w:tbl>
      <w:tblPr>
        <w:tblStyle w:val="aa"/>
        <w:tblW w:w="5000" w:type="pct"/>
        <w:jc w:val="center"/>
        <w:tblLook w:val="04A0" w:firstRow="1" w:lastRow="0" w:firstColumn="1" w:lastColumn="0" w:noHBand="0" w:noVBand="1"/>
      </w:tblPr>
      <w:tblGrid>
        <w:gridCol w:w="2367"/>
        <w:gridCol w:w="2888"/>
        <w:gridCol w:w="3318"/>
        <w:gridCol w:w="1056"/>
      </w:tblGrid>
      <w:tr w:rsidR="004B587D" w:rsidRPr="00D85DC5" w14:paraId="6C3B660A" w14:textId="77777777" w:rsidTr="00D85DC5">
        <w:trPr>
          <w:jc w:val="center"/>
        </w:trPr>
        <w:tc>
          <w:tcPr>
            <w:tcW w:w="0" w:type="auto"/>
            <w:vAlign w:val="center"/>
            <w:hideMark/>
          </w:tcPr>
          <w:p w14:paraId="0BAE6A62" w14:textId="77777777" w:rsidR="004B587D" w:rsidRPr="00D85DC5" w:rsidRDefault="004B587D" w:rsidP="00D85DC5">
            <w:pPr>
              <w:pStyle w:val="21"/>
              <w:jc w:val="center"/>
              <w:rPr>
                <w:b/>
                <w:bCs/>
                <w:sz w:val="24"/>
                <w:szCs w:val="24"/>
              </w:rPr>
            </w:pPr>
            <w:r w:rsidRPr="00D85DC5">
              <w:rPr>
                <w:b/>
                <w:bCs/>
                <w:sz w:val="24"/>
                <w:szCs w:val="24"/>
              </w:rPr>
              <w:t>№ респондента</w:t>
            </w:r>
          </w:p>
        </w:tc>
        <w:tc>
          <w:tcPr>
            <w:tcW w:w="0" w:type="auto"/>
            <w:vAlign w:val="center"/>
            <w:hideMark/>
          </w:tcPr>
          <w:p w14:paraId="3D33F14B" w14:textId="77777777" w:rsidR="004B587D" w:rsidRPr="00D85DC5" w:rsidRDefault="004B587D" w:rsidP="00D85DC5">
            <w:pPr>
              <w:pStyle w:val="21"/>
              <w:jc w:val="center"/>
              <w:rPr>
                <w:b/>
                <w:bCs/>
                <w:sz w:val="24"/>
                <w:szCs w:val="24"/>
              </w:rPr>
            </w:pPr>
            <w:r w:rsidRPr="00D85DC5">
              <w:rPr>
                <w:b/>
                <w:bCs/>
                <w:sz w:val="24"/>
                <w:szCs w:val="24"/>
              </w:rPr>
              <w:t>До програми (слів)</w:t>
            </w:r>
          </w:p>
        </w:tc>
        <w:tc>
          <w:tcPr>
            <w:tcW w:w="0" w:type="auto"/>
            <w:vAlign w:val="center"/>
            <w:hideMark/>
          </w:tcPr>
          <w:p w14:paraId="0CBC8CDC" w14:textId="77777777" w:rsidR="004B587D" w:rsidRPr="00D85DC5" w:rsidRDefault="004B587D" w:rsidP="00D85DC5">
            <w:pPr>
              <w:pStyle w:val="21"/>
              <w:jc w:val="center"/>
              <w:rPr>
                <w:b/>
                <w:bCs/>
                <w:sz w:val="24"/>
                <w:szCs w:val="24"/>
              </w:rPr>
            </w:pPr>
            <w:r w:rsidRPr="00D85DC5">
              <w:rPr>
                <w:b/>
                <w:bCs/>
                <w:sz w:val="24"/>
                <w:szCs w:val="24"/>
              </w:rPr>
              <w:t>Після програми (слів)</w:t>
            </w:r>
          </w:p>
        </w:tc>
        <w:tc>
          <w:tcPr>
            <w:tcW w:w="0" w:type="auto"/>
            <w:vAlign w:val="center"/>
            <w:hideMark/>
          </w:tcPr>
          <w:p w14:paraId="387499C1" w14:textId="77777777" w:rsidR="004B587D" w:rsidRPr="00D85DC5" w:rsidRDefault="004B587D" w:rsidP="00D85DC5">
            <w:pPr>
              <w:pStyle w:val="21"/>
              <w:jc w:val="center"/>
              <w:rPr>
                <w:b/>
                <w:bCs/>
                <w:sz w:val="24"/>
                <w:szCs w:val="24"/>
              </w:rPr>
            </w:pPr>
            <w:r w:rsidRPr="00D85DC5">
              <w:rPr>
                <w:b/>
                <w:bCs/>
                <w:sz w:val="24"/>
                <w:szCs w:val="24"/>
              </w:rPr>
              <w:t>Зміна</w:t>
            </w:r>
          </w:p>
        </w:tc>
      </w:tr>
      <w:tr w:rsidR="004B587D" w:rsidRPr="00D85DC5" w14:paraId="4EA9A774" w14:textId="77777777" w:rsidTr="00D85DC5">
        <w:trPr>
          <w:jc w:val="center"/>
        </w:trPr>
        <w:tc>
          <w:tcPr>
            <w:tcW w:w="0" w:type="auto"/>
            <w:vAlign w:val="center"/>
            <w:hideMark/>
          </w:tcPr>
          <w:p w14:paraId="3DC6812C" w14:textId="77777777" w:rsidR="004B587D" w:rsidRPr="00D85DC5" w:rsidRDefault="004B587D" w:rsidP="00D85DC5">
            <w:pPr>
              <w:pStyle w:val="21"/>
              <w:jc w:val="center"/>
              <w:rPr>
                <w:sz w:val="24"/>
                <w:szCs w:val="24"/>
              </w:rPr>
            </w:pPr>
            <w:r w:rsidRPr="00D85DC5">
              <w:rPr>
                <w:sz w:val="24"/>
                <w:szCs w:val="24"/>
              </w:rPr>
              <w:t>2</w:t>
            </w:r>
          </w:p>
        </w:tc>
        <w:tc>
          <w:tcPr>
            <w:tcW w:w="0" w:type="auto"/>
            <w:vAlign w:val="center"/>
            <w:hideMark/>
          </w:tcPr>
          <w:p w14:paraId="0356526D" w14:textId="77777777" w:rsidR="004B587D" w:rsidRPr="00D85DC5" w:rsidRDefault="004B587D" w:rsidP="00D85DC5">
            <w:pPr>
              <w:pStyle w:val="21"/>
              <w:jc w:val="center"/>
              <w:rPr>
                <w:sz w:val="24"/>
                <w:szCs w:val="24"/>
              </w:rPr>
            </w:pPr>
            <w:r w:rsidRPr="00D85DC5">
              <w:rPr>
                <w:sz w:val="24"/>
                <w:szCs w:val="24"/>
              </w:rPr>
              <w:t>27</w:t>
            </w:r>
          </w:p>
        </w:tc>
        <w:tc>
          <w:tcPr>
            <w:tcW w:w="0" w:type="auto"/>
            <w:vAlign w:val="center"/>
            <w:hideMark/>
          </w:tcPr>
          <w:p w14:paraId="21A4C01E" w14:textId="77777777" w:rsidR="004B587D" w:rsidRPr="00D85DC5" w:rsidRDefault="004B587D" w:rsidP="00D85DC5">
            <w:pPr>
              <w:pStyle w:val="21"/>
              <w:jc w:val="center"/>
              <w:rPr>
                <w:sz w:val="24"/>
                <w:szCs w:val="24"/>
              </w:rPr>
            </w:pPr>
            <w:r w:rsidRPr="00D85DC5">
              <w:rPr>
                <w:sz w:val="24"/>
                <w:szCs w:val="24"/>
              </w:rPr>
              <w:t>32</w:t>
            </w:r>
          </w:p>
        </w:tc>
        <w:tc>
          <w:tcPr>
            <w:tcW w:w="0" w:type="auto"/>
            <w:vAlign w:val="center"/>
            <w:hideMark/>
          </w:tcPr>
          <w:p w14:paraId="486B124B" w14:textId="77777777" w:rsidR="004B587D" w:rsidRPr="00D85DC5" w:rsidRDefault="004B587D" w:rsidP="00D85DC5">
            <w:pPr>
              <w:pStyle w:val="21"/>
              <w:jc w:val="center"/>
              <w:rPr>
                <w:sz w:val="24"/>
                <w:szCs w:val="24"/>
              </w:rPr>
            </w:pPr>
            <w:r w:rsidRPr="00D85DC5">
              <w:rPr>
                <w:sz w:val="24"/>
                <w:szCs w:val="24"/>
              </w:rPr>
              <w:t>+5</w:t>
            </w:r>
          </w:p>
        </w:tc>
      </w:tr>
      <w:tr w:rsidR="004B587D" w:rsidRPr="00D85DC5" w14:paraId="5F9A756B" w14:textId="77777777" w:rsidTr="00D85DC5">
        <w:trPr>
          <w:jc w:val="center"/>
        </w:trPr>
        <w:tc>
          <w:tcPr>
            <w:tcW w:w="0" w:type="auto"/>
            <w:vAlign w:val="center"/>
            <w:hideMark/>
          </w:tcPr>
          <w:p w14:paraId="5D89EFAB" w14:textId="77777777" w:rsidR="004B587D" w:rsidRPr="00D85DC5" w:rsidRDefault="004B587D" w:rsidP="00D85DC5">
            <w:pPr>
              <w:pStyle w:val="21"/>
              <w:jc w:val="center"/>
              <w:rPr>
                <w:sz w:val="24"/>
                <w:szCs w:val="24"/>
              </w:rPr>
            </w:pPr>
            <w:r w:rsidRPr="00D85DC5">
              <w:rPr>
                <w:sz w:val="24"/>
                <w:szCs w:val="24"/>
              </w:rPr>
              <w:t>4</w:t>
            </w:r>
          </w:p>
        </w:tc>
        <w:tc>
          <w:tcPr>
            <w:tcW w:w="0" w:type="auto"/>
            <w:vAlign w:val="center"/>
            <w:hideMark/>
          </w:tcPr>
          <w:p w14:paraId="0FBC6DDB" w14:textId="77777777" w:rsidR="004B587D" w:rsidRPr="00D85DC5" w:rsidRDefault="004B587D" w:rsidP="00D85DC5">
            <w:pPr>
              <w:pStyle w:val="21"/>
              <w:jc w:val="center"/>
              <w:rPr>
                <w:sz w:val="24"/>
                <w:szCs w:val="24"/>
              </w:rPr>
            </w:pPr>
            <w:r w:rsidRPr="00D85DC5">
              <w:rPr>
                <w:sz w:val="24"/>
                <w:szCs w:val="24"/>
              </w:rPr>
              <w:t>24</w:t>
            </w:r>
          </w:p>
        </w:tc>
        <w:tc>
          <w:tcPr>
            <w:tcW w:w="0" w:type="auto"/>
            <w:vAlign w:val="center"/>
            <w:hideMark/>
          </w:tcPr>
          <w:p w14:paraId="4ACF3244" w14:textId="77777777" w:rsidR="004B587D" w:rsidRPr="00D85DC5" w:rsidRDefault="004B587D" w:rsidP="00D85DC5">
            <w:pPr>
              <w:pStyle w:val="21"/>
              <w:jc w:val="center"/>
              <w:rPr>
                <w:sz w:val="24"/>
                <w:szCs w:val="24"/>
              </w:rPr>
            </w:pPr>
            <w:r w:rsidRPr="00D85DC5">
              <w:rPr>
                <w:sz w:val="24"/>
                <w:szCs w:val="24"/>
              </w:rPr>
              <w:t>29</w:t>
            </w:r>
          </w:p>
        </w:tc>
        <w:tc>
          <w:tcPr>
            <w:tcW w:w="0" w:type="auto"/>
            <w:vAlign w:val="center"/>
            <w:hideMark/>
          </w:tcPr>
          <w:p w14:paraId="09C82E07" w14:textId="77777777" w:rsidR="004B587D" w:rsidRPr="00D85DC5" w:rsidRDefault="004B587D" w:rsidP="00D85DC5">
            <w:pPr>
              <w:pStyle w:val="21"/>
              <w:jc w:val="center"/>
              <w:rPr>
                <w:sz w:val="24"/>
                <w:szCs w:val="24"/>
              </w:rPr>
            </w:pPr>
            <w:r w:rsidRPr="00D85DC5">
              <w:rPr>
                <w:sz w:val="24"/>
                <w:szCs w:val="24"/>
              </w:rPr>
              <w:t>+5</w:t>
            </w:r>
          </w:p>
        </w:tc>
      </w:tr>
      <w:tr w:rsidR="004B587D" w:rsidRPr="00D85DC5" w14:paraId="073ACC63" w14:textId="77777777" w:rsidTr="00D85DC5">
        <w:trPr>
          <w:jc w:val="center"/>
        </w:trPr>
        <w:tc>
          <w:tcPr>
            <w:tcW w:w="0" w:type="auto"/>
            <w:vAlign w:val="center"/>
            <w:hideMark/>
          </w:tcPr>
          <w:p w14:paraId="43977086" w14:textId="77777777" w:rsidR="004B587D" w:rsidRPr="00D85DC5" w:rsidRDefault="004B587D" w:rsidP="00D85DC5">
            <w:pPr>
              <w:pStyle w:val="21"/>
              <w:jc w:val="center"/>
              <w:rPr>
                <w:sz w:val="24"/>
                <w:szCs w:val="24"/>
              </w:rPr>
            </w:pPr>
            <w:r w:rsidRPr="00D85DC5">
              <w:rPr>
                <w:sz w:val="24"/>
                <w:szCs w:val="24"/>
              </w:rPr>
              <w:t>6</w:t>
            </w:r>
          </w:p>
        </w:tc>
        <w:tc>
          <w:tcPr>
            <w:tcW w:w="0" w:type="auto"/>
            <w:vAlign w:val="center"/>
            <w:hideMark/>
          </w:tcPr>
          <w:p w14:paraId="23C498AD" w14:textId="77777777" w:rsidR="004B587D" w:rsidRPr="00D85DC5" w:rsidRDefault="004B587D" w:rsidP="00D85DC5">
            <w:pPr>
              <w:pStyle w:val="21"/>
              <w:jc w:val="center"/>
              <w:rPr>
                <w:sz w:val="24"/>
                <w:szCs w:val="24"/>
              </w:rPr>
            </w:pPr>
            <w:r w:rsidRPr="00D85DC5">
              <w:rPr>
                <w:sz w:val="24"/>
                <w:szCs w:val="24"/>
              </w:rPr>
              <w:t>26</w:t>
            </w:r>
          </w:p>
        </w:tc>
        <w:tc>
          <w:tcPr>
            <w:tcW w:w="0" w:type="auto"/>
            <w:vAlign w:val="center"/>
            <w:hideMark/>
          </w:tcPr>
          <w:p w14:paraId="4821F013" w14:textId="77777777" w:rsidR="004B587D" w:rsidRPr="00D85DC5" w:rsidRDefault="004B587D" w:rsidP="00D85DC5">
            <w:pPr>
              <w:pStyle w:val="21"/>
              <w:jc w:val="center"/>
              <w:rPr>
                <w:sz w:val="24"/>
                <w:szCs w:val="24"/>
              </w:rPr>
            </w:pPr>
            <w:r w:rsidRPr="00D85DC5">
              <w:rPr>
                <w:sz w:val="24"/>
                <w:szCs w:val="24"/>
              </w:rPr>
              <w:t>31</w:t>
            </w:r>
          </w:p>
        </w:tc>
        <w:tc>
          <w:tcPr>
            <w:tcW w:w="0" w:type="auto"/>
            <w:vAlign w:val="center"/>
            <w:hideMark/>
          </w:tcPr>
          <w:p w14:paraId="5903F0D4" w14:textId="77777777" w:rsidR="004B587D" w:rsidRPr="00D85DC5" w:rsidRDefault="004B587D" w:rsidP="00D85DC5">
            <w:pPr>
              <w:pStyle w:val="21"/>
              <w:jc w:val="center"/>
              <w:rPr>
                <w:sz w:val="24"/>
                <w:szCs w:val="24"/>
              </w:rPr>
            </w:pPr>
            <w:r w:rsidRPr="00D85DC5">
              <w:rPr>
                <w:sz w:val="24"/>
                <w:szCs w:val="24"/>
              </w:rPr>
              <w:t>+5</w:t>
            </w:r>
          </w:p>
        </w:tc>
      </w:tr>
      <w:tr w:rsidR="004B587D" w:rsidRPr="00D85DC5" w14:paraId="1D61A9D7" w14:textId="77777777" w:rsidTr="00D85DC5">
        <w:trPr>
          <w:jc w:val="center"/>
        </w:trPr>
        <w:tc>
          <w:tcPr>
            <w:tcW w:w="0" w:type="auto"/>
            <w:vAlign w:val="center"/>
            <w:hideMark/>
          </w:tcPr>
          <w:p w14:paraId="75BF9D7F" w14:textId="77777777" w:rsidR="004B587D" w:rsidRPr="00D85DC5" w:rsidRDefault="004B587D" w:rsidP="00D85DC5">
            <w:pPr>
              <w:pStyle w:val="21"/>
              <w:jc w:val="center"/>
              <w:rPr>
                <w:sz w:val="24"/>
                <w:szCs w:val="24"/>
              </w:rPr>
            </w:pPr>
            <w:r w:rsidRPr="00D85DC5">
              <w:rPr>
                <w:sz w:val="24"/>
                <w:szCs w:val="24"/>
              </w:rPr>
              <w:t>7</w:t>
            </w:r>
          </w:p>
        </w:tc>
        <w:tc>
          <w:tcPr>
            <w:tcW w:w="0" w:type="auto"/>
            <w:vAlign w:val="center"/>
            <w:hideMark/>
          </w:tcPr>
          <w:p w14:paraId="5309FF6E" w14:textId="77777777" w:rsidR="004B587D" w:rsidRPr="00D85DC5" w:rsidRDefault="004B587D" w:rsidP="00D85DC5">
            <w:pPr>
              <w:pStyle w:val="21"/>
              <w:jc w:val="center"/>
              <w:rPr>
                <w:sz w:val="24"/>
                <w:szCs w:val="24"/>
              </w:rPr>
            </w:pPr>
            <w:r w:rsidRPr="00D85DC5">
              <w:rPr>
                <w:sz w:val="24"/>
                <w:szCs w:val="24"/>
              </w:rPr>
              <w:t>21</w:t>
            </w:r>
          </w:p>
        </w:tc>
        <w:tc>
          <w:tcPr>
            <w:tcW w:w="0" w:type="auto"/>
            <w:vAlign w:val="center"/>
            <w:hideMark/>
          </w:tcPr>
          <w:p w14:paraId="41990730" w14:textId="77777777" w:rsidR="004B587D" w:rsidRPr="00D85DC5" w:rsidRDefault="004B587D" w:rsidP="00D85DC5">
            <w:pPr>
              <w:pStyle w:val="21"/>
              <w:jc w:val="center"/>
              <w:rPr>
                <w:sz w:val="24"/>
                <w:szCs w:val="24"/>
              </w:rPr>
            </w:pPr>
            <w:r w:rsidRPr="00D85DC5">
              <w:rPr>
                <w:sz w:val="24"/>
                <w:szCs w:val="24"/>
              </w:rPr>
              <w:t>27</w:t>
            </w:r>
          </w:p>
        </w:tc>
        <w:tc>
          <w:tcPr>
            <w:tcW w:w="0" w:type="auto"/>
            <w:vAlign w:val="center"/>
            <w:hideMark/>
          </w:tcPr>
          <w:p w14:paraId="26B58951" w14:textId="77777777" w:rsidR="004B587D" w:rsidRPr="00D85DC5" w:rsidRDefault="004B587D" w:rsidP="00D85DC5">
            <w:pPr>
              <w:pStyle w:val="21"/>
              <w:jc w:val="center"/>
              <w:rPr>
                <w:sz w:val="24"/>
                <w:szCs w:val="24"/>
              </w:rPr>
            </w:pPr>
            <w:r w:rsidRPr="00D85DC5">
              <w:rPr>
                <w:sz w:val="24"/>
                <w:szCs w:val="24"/>
              </w:rPr>
              <w:t>+6</w:t>
            </w:r>
          </w:p>
        </w:tc>
      </w:tr>
      <w:tr w:rsidR="004B587D" w:rsidRPr="00D85DC5" w14:paraId="778B4A32" w14:textId="77777777" w:rsidTr="00D85DC5">
        <w:trPr>
          <w:jc w:val="center"/>
        </w:trPr>
        <w:tc>
          <w:tcPr>
            <w:tcW w:w="0" w:type="auto"/>
            <w:vAlign w:val="center"/>
            <w:hideMark/>
          </w:tcPr>
          <w:p w14:paraId="46BD6689" w14:textId="77777777" w:rsidR="004B587D" w:rsidRPr="00D85DC5" w:rsidRDefault="004B587D" w:rsidP="00D85DC5">
            <w:pPr>
              <w:pStyle w:val="21"/>
              <w:jc w:val="center"/>
              <w:rPr>
                <w:sz w:val="24"/>
                <w:szCs w:val="24"/>
              </w:rPr>
            </w:pPr>
            <w:r w:rsidRPr="00D85DC5">
              <w:rPr>
                <w:sz w:val="24"/>
                <w:szCs w:val="24"/>
              </w:rPr>
              <w:t>9</w:t>
            </w:r>
          </w:p>
        </w:tc>
        <w:tc>
          <w:tcPr>
            <w:tcW w:w="0" w:type="auto"/>
            <w:vAlign w:val="center"/>
            <w:hideMark/>
          </w:tcPr>
          <w:p w14:paraId="6B136FE8" w14:textId="77777777" w:rsidR="004B587D" w:rsidRPr="00D85DC5" w:rsidRDefault="004B587D" w:rsidP="00D85DC5">
            <w:pPr>
              <w:pStyle w:val="21"/>
              <w:jc w:val="center"/>
              <w:rPr>
                <w:sz w:val="24"/>
                <w:szCs w:val="24"/>
              </w:rPr>
            </w:pPr>
            <w:r w:rsidRPr="00D85DC5">
              <w:rPr>
                <w:sz w:val="24"/>
                <w:szCs w:val="24"/>
              </w:rPr>
              <w:t>28</w:t>
            </w:r>
          </w:p>
        </w:tc>
        <w:tc>
          <w:tcPr>
            <w:tcW w:w="0" w:type="auto"/>
            <w:vAlign w:val="center"/>
            <w:hideMark/>
          </w:tcPr>
          <w:p w14:paraId="63B904D3" w14:textId="77777777" w:rsidR="004B587D" w:rsidRPr="00D85DC5" w:rsidRDefault="004B587D" w:rsidP="00D85DC5">
            <w:pPr>
              <w:pStyle w:val="21"/>
              <w:jc w:val="center"/>
              <w:rPr>
                <w:sz w:val="24"/>
                <w:szCs w:val="24"/>
              </w:rPr>
            </w:pPr>
            <w:r w:rsidRPr="00D85DC5">
              <w:rPr>
                <w:sz w:val="24"/>
                <w:szCs w:val="24"/>
              </w:rPr>
              <w:t>33</w:t>
            </w:r>
          </w:p>
        </w:tc>
        <w:tc>
          <w:tcPr>
            <w:tcW w:w="0" w:type="auto"/>
            <w:vAlign w:val="center"/>
            <w:hideMark/>
          </w:tcPr>
          <w:p w14:paraId="4BFB0212" w14:textId="77777777" w:rsidR="004B587D" w:rsidRPr="00D85DC5" w:rsidRDefault="004B587D" w:rsidP="00D85DC5">
            <w:pPr>
              <w:pStyle w:val="21"/>
              <w:jc w:val="center"/>
              <w:rPr>
                <w:sz w:val="24"/>
                <w:szCs w:val="24"/>
              </w:rPr>
            </w:pPr>
            <w:r w:rsidRPr="00D85DC5">
              <w:rPr>
                <w:sz w:val="24"/>
                <w:szCs w:val="24"/>
              </w:rPr>
              <w:t>+5</w:t>
            </w:r>
          </w:p>
        </w:tc>
      </w:tr>
      <w:tr w:rsidR="004B587D" w:rsidRPr="00D85DC5" w14:paraId="3794FD3D" w14:textId="77777777" w:rsidTr="00D85DC5">
        <w:trPr>
          <w:jc w:val="center"/>
        </w:trPr>
        <w:tc>
          <w:tcPr>
            <w:tcW w:w="0" w:type="auto"/>
            <w:vAlign w:val="center"/>
            <w:hideMark/>
          </w:tcPr>
          <w:p w14:paraId="35AA6251" w14:textId="77777777" w:rsidR="004B587D" w:rsidRPr="00D85DC5" w:rsidRDefault="004B587D" w:rsidP="00D85DC5">
            <w:pPr>
              <w:pStyle w:val="21"/>
              <w:jc w:val="center"/>
              <w:rPr>
                <w:sz w:val="24"/>
                <w:szCs w:val="24"/>
              </w:rPr>
            </w:pPr>
            <w:r w:rsidRPr="00D85DC5">
              <w:rPr>
                <w:sz w:val="24"/>
                <w:szCs w:val="24"/>
              </w:rPr>
              <w:t>11</w:t>
            </w:r>
          </w:p>
        </w:tc>
        <w:tc>
          <w:tcPr>
            <w:tcW w:w="0" w:type="auto"/>
            <w:vAlign w:val="center"/>
            <w:hideMark/>
          </w:tcPr>
          <w:p w14:paraId="648A8488" w14:textId="77777777" w:rsidR="004B587D" w:rsidRPr="00D85DC5" w:rsidRDefault="004B587D" w:rsidP="00D85DC5">
            <w:pPr>
              <w:pStyle w:val="21"/>
              <w:jc w:val="center"/>
              <w:rPr>
                <w:sz w:val="24"/>
                <w:szCs w:val="24"/>
              </w:rPr>
            </w:pPr>
            <w:r w:rsidRPr="00D85DC5">
              <w:rPr>
                <w:sz w:val="24"/>
                <w:szCs w:val="24"/>
              </w:rPr>
              <w:t>25</w:t>
            </w:r>
          </w:p>
        </w:tc>
        <w:tc>
          <w:tcPr>
            <w:tcW w:w="0" w:type="auto"/>
            <w:vAlign w:val="center"/>
            <w:hideMark/>
          </w:tcPr>
          <w:p w14:paraId="310B3DB5" w14:textId="77777777" w:rsidR="004B587D" w:rsidRPr="00D85DC5" w:rsidRDefault="004B587D" w:rsidP="00D85DC5">
            <w:pPr>
              <w:pStyle w:val="21"/>
              <w:jc w:val="center"/>
              <w:rPr>
                <w:sz w:val="24"/>
                <w:szCs w:val="24"/>
              </w:rPr>
            </w:pPr>
            <w:r w:rsidRPr="00D85DC5">
              <w:rPr>
                <w:sz w:val="24"/>
                <w:szCs w:val="24"/>
              </w:rPr>
              <w:t>30</w:t>
            </w:r>
          </w:p>
        </w:tc>
        <w:tc>
          <w:tcPr>
            <w:tcW w:w="0" w:type="auto"/>
            <w:vAlign w:val="center"/>
            <w:hideMark/>
          </w:tcPr>
          <w:p w14:paraId="174B1C9A" w14:textId="77777777" w:rsidR="004B587D" w:rsidRPr="00D85DC5" w:rsidRDefault="004B587D" w:rsidP="00D85DC5">
            <w:pPr>
              <w:pStyle w:val="21"/>
              <w:jc w:val="center"/>
              <w:rPr>
                <w:sz w:val="24"/>
                <w:szCs w:val="24"/>
              </w:rPr>
            </w:pPr>
            <w:r w:rsidRPr="00D85DC5">
              <w:rPr>
                <w:sz w:val="24"/>
                <w:szCs w:val="24"/>
              </w:rPr>
              <w:t>+5</w:t>
            </w:r>
          </w:p>
        </w:tc>
      </w:tr>
      <w:tr w:rsidR="004B587D" w:rsidRPr="00D85DC5" w14:paraId="20C0DCBC" w14:textId="77777777" w:rsidTr="00D85DC5">
        <w:trPr>
          <w:jc w:val="center"/>
        </w:trPr>
        <w:tc>
          <w:tcPr>
            <w:tcW w:w="0" w:type="auto"/>
            <w:vAlign w:val="center"/>
            <w:hideMark/>
          </w:tcPr>
          <w:p w14:paraId="69C3D6F6" w14:textId="77777777" w:rsidR="004B587D" w:rsidRPr="00D85DC5" w:rsidRDefault="004B587D" w:rsidP="00D85DC5">
            <w:pPr>
              <w:pStyle w:val="21"/>
              <w:jc w:val="center"/>
              <w:rPr>
                <w:sz w:val="24"/>
                <w:szCs w:val="24"/>
              </w:rPr>
            </w:pPr>
            <w:r w:rsidRPr="00D85DC5">
              <w:rPr>
                <w:sz w:val="24"/>
                <w:szCs w:val="24"/>
              </w:rPr>
              <w:t>12</w:t>
            </w:r>
          </w:p>
        </w:tc>
        <w:tc>
          <w:tcPr>
            <w:tcW w:w="0" w:type="auto"/>
            <w:vAlign w:val="center"/>
            <w:hideMark/>
          </w:tcPr>
          <w:p w14:paraId="191A985A" w14:textId="77777777" w:rsidR="004B587D" w:rsidRPr="00D85DC5" w:rsidRDefault="004B587D" w:rsidP="00D85DC5">
            <w:pPr>
              <w:pStyle w:val="21"/>
              <w:jc w:val="center"/>
              <w:rPr>
                <w:sz w:val="24"/>
                <w:szCs w:val="24"/>
              </w:rPr>
            </w:pPr>
            <w:r w:rsidRPr="00D85DC5">
              <w:rPr>
                <w:sz w:val="24"/>
                <w:szCs w:val="24"/>
              </w:rPr>
              <w:t>29</w:t>
            </w:r>
          </w:p>
        </w:tc>
        <w:tc>
          <w:tcPr>
            <w:tcW w:w="0" w:type="auto"/>
            <w:vAlign w:val="center"/>
            <w:hideMark/>
          </w:tcPr>
          <w:p w14:paraId="2C536746" w14:textId="77777777" w:rsidR="004B587D" w:rsidRPr="00D85DC5" w:rsidRDefault="004B587D" w:rsidP="00D85DC5">
            <w:pPr>
              <w:pStyle w:val="21"/>
              <w:jc w:val="center"/>
              <w:rPr>
                <w:sz w:val="24"/>
                <w:szCs w:val="24"/>
              </w:rPr>
            </w:pPr>
            <w:r w:rsidRPr="00D85DC5">
              <w:rPr>
                <w:sz w:val="24"/>
                <w:szCs w:val="24"/>
              </w:rPr>
              <w:t>35</w:t>
            </w:r>
          </w:p>
        </w:tc>
        <w:tc>
          <w:tcPr>
            <w:tcW w:w="0" w:type="auto"/>
            <w:vAlign w:val="center"/>
            <w:hideMark/>
          </w:tcPr>
          <w:p w14:paraId="16ADB336" w14:textId="77777777" w:rsidR="004B587D" w:rsidRPr="00D85DC5" w:rsidRDefault="004B587D" w:rsidP="00D85DC5">
            <w:pPr>
              <w:pStyle w:val="21"/>
              <w:jc w:val="center"/>
              <w:rPr>
                <w:sz w:val="24"/>
                <w:szCs w:val="24"/>
              </w:rPr>
            </w:pPr>
            <w:r w:rsidRPr="00D85DC5">
              <w:rPr>
                <w:sz w:val="24"/>
                <w:szCs w:val="24"/>
              </w:rPr>
              <w:t>+6</w:t>
            </w:r>
          </w:p>
        </w:tc>
      </w:tr>
      <w:tr w:rsidR="004B587D" w:rsidRPr="00D85DC5" w14:paraId="573131F0" w14:textId="77777777" w:rsidTr="00D85DC5">
        <w:trPr>
          <w:jc w:val="center"/>
        </w:trPr>
        <w:tc>
          <w:tcPr>
            <w:tcW w:w="0" w:type="auto"/>
            <w:vAlign w:val="center"/>
            <w:hideMark/>
          </w:tcPr>
          <w:p w14:paraId="21E0E207" w14:textId="77777777" w:rsidR="004B587D" w:rsidRPr="00D85DC5" w:rsidRDefault="004B587D" w:rsidP="00D85DC5">
            <w:pPr>
              <w:pStyle w:val="21"/>
              <w:jc w:val="center"/>
              <w:rPr>
                <w:sz w:val="24"/>
                <w:szCs w:val="24"/>
              </w:rPr>
            </w:pPr>
            <w:r w:rsidRPr="00D85DC5">
              <w:rPr>
                <w:sz w:val="24"/>
                <w:szCs w:val="24"/>
              </w:rPr>
              <w:t>14</w:t>
            </w:r>
          </w:p>
        </w:tc>
        <w:tc>
          <w:tcPr>
            <w:tcW w:w="0" w:type="auto"/>
            <w:vAlign w:val="center"/>
            <w:hideMark/>
          </w:tcPr>
          <w:p w14:paraId="4B4BF631" w14:textId="77777777" w:rsidR="004B587D" w:rsidRPr="00D85DC5" w:rsidRDefault="004B587D" w:rsidP="00D85DC5">
            <w:pPr>
              <w:pStyle w:val="21"/>
              <w:jc w:val="center"/>
              <w:rPr>
                <w:sz w:val="24"/>
                <w:szCs w:val="24"/>
              </w:rPr>
            </w:pPr>
            <w:r w:rsidRPr="00D85DC5">
              <w:rPr>
                <w:sz w:val="24"/>
                <w:szCs w:val="24"/>
              </w:rPr>
              <w:t>19</w:t>
            </w:r>
          </w:p>
        </w:tc>
        <w:tc>
          <w:tcPr>
            <w:tcW w:w="0" w:type="auto"/>
            <w:vAlign w:val="center"/>
            <w:hideMark/>
          </w:tcPr>
          <w:p w14:paraId="3C3092DD" w14:textId="77777777" w:rsidR="004B587D" w:rsidRPr="00D85DC5" w:rsidRDefault="004B587D" w:rsidP="00D85DC5">
            <w:pPr>
              <w:pStyle w:val="21"/>
              <w:jc w:val="center"/>
              <w:rPr>
                <w:sz w:val="24"/>
                <w:szCs w:val="24"/>
              </w:rPr>
            </w:pPr>
            <w:r w:rsidRPr="00D85DC5">
              <w:rPr>
                <w:sz w:val="24"/>
                <w:szCs w:val="24"/>
              </w:rPr>
              <w:t>25</w:t>
            </w:r>
          </w:p>
        </w:tc>
        <w:tc>
          <w:tcPr>
            <w:tcW w:w="0" w:type="auto"/>
            <w:vAlign w:val="center"/>
            <w:hideMark/>
          </w:tcPr>
          <w:p w14:paraId="2E7EF2B1" w14:textId="77777777" w:rsidR="004B587D" w:rsidRPr="00D85DC5" w:rsidRDefault="004B587D" w:rsidP="00D85DC5">
            <w:pPr>
              <w:pStyle w:val="21"/>
              <w:jc w:val="center"/>
              <w:rPr>
                <w:sz w:val="24"/>
                <w:szCs w:val="24"/>
              </w:rPr>
            </w:pPr>
            <w:r w:rsidRPr="00D85DC5">
              <w:rPr>
                <w:sz w:val="24"/>
                <w:szCs w:val="24"/>
              </w:rPr>
              <w:t>+6</w:t>
            </w:r>
          </w:p>
        </w:tc>
      </w:tr>
      <w:tr w:rsidR="004B587D" w:rsidRPr="00D85DC5" w14:paraId="77E19D8D" w14:textId="77777777" w:rsidTr="00D85DC5">
        <w:trPr>
          <w:jc w:val="center"/>
        </w:trPr>
        <w:tc>
          <w:tcPr>
            <w:tcW w:w="0" w:type="auto"/>
            <w:vAlign w:val="center"/>
            <w:hideMark/>
          </w:tcPr>
          <w:p w14:paraId="1555A286" w14:textId="77777777" w:rsidR="004B587D" w:rsidRPr="00D85DC5" w:rsidRDefault="004B587D" w:rsidP="00D85DC5">
            <w:pPr>
              <w:pStyle w:val="21"/>
              <w:jc w:val="center"/>
              <w:rPr>
                <w:sz w:val="24"/>
                <w:szCs w:val="24"/>
              </w:rPr>
            </w:pPr>
            <w:r w:rsidRPr="00D85DC5">
              <w:rPr>
                <w:sz w:val="24"/>
                <w:szCs w:val="24"/>
              </w:rPr>
              <w:t>15</w:t>
            </w:r>
          </w:p>
        </w:tc>
        <w:tc>
          <w:tcPr>
            <w:tcW w:w="0" w:type="auto"/>
            <w:vAlign w:val="center"/>
            <w:hideMark/>
          </w:tcPr>
          <w:p w14:paraId="1148BC75" w14:textId="77777777" w:rsidR="004B587D" w:rsidRPr="00D85DC5" w:rsidRDefault="004B587D" w:rsidP="00D85DC5">
            <w:pPr>
              <w:pStyle w:val="21"/>
              <w:jc w:val="center"/>
              <w:rPr>
                <w:sz w:val="24"/>
                <w:szCs w:val="24"/>
              </w:rPr>
            </w:pPr>
            <w:r w:rsidRPr="00D85DC5">
              <w:rPr>
                <w:sz w:val="24"/>
                <w:szCs w:val="24"/>
              </w:rPr>
              <w:t>28</w:t>
            </w:r>
          </w:p>
        </w:tc>
        <w:tc>
          <w:tcPr>
            <w:tcW w:w="0" w:type="auto"/>
            <w:vAlign w:val="center"/>
            <w:hideMark/>
          </w:tcPr>
          <w:p w14:paraId="2E729CD0" w14:textId="77777777" w:rsidR="004B587D" w:rsidRPr="00D85DC5" w:rsidRDefault="004B587D" w:rsidP="00D85DC5">
            <w:pPr>
              <w:pStyle w:val="21"/>
              <w:jc w:val="center"/>
              <w:rPr>
                <w:sz w:val="24"/>
                <w:szCs w:val="24"/>
              </w:rPr>
            </w:pPr>
            <w:r w:rsidRPr="00D85DC5">
              <w:rPr>
                <w:sz w:val="24"/>
                <w:szCs w:val="24"/>
              </w:rPr>
              <w:t>33</w:t>
            </w:r>
          </w:p>
        </w:tc>
        <w:tc>
          <w:tcPr>
            <w:tcW w:w="0" w:type="auto"/>
            <w:vAlign w:val="center"/>
            <w:hideMark/>
          </w:tcPr>
          <w:p w14:paraId="7DF695E6" w14:textId="77777777" w:rsidR="004B587D" w:rsidRPr="00D85DC5" w:rsidRDefault="004B587D" w:rsidP="00D85DC5">
            <w:pPr>
              <w:pStyle w:val="21"/>
              <w:jc w:val="center"/>
              <w:rPr>
                <w:sz w:val="24"/>
                <w:szCs w:val="24"/>
              </w:rPr>
            </w:pPr>
            <w:r w:rsidRPr="00D85DC5">
              <w:rPr>
                <w:sz w:val="24"/>
                <w:szCs w:val="24"/>
              </w:rPr>
              <w:t>+5</w:t>
            </w:r>
          </w:p>
        </w:tc>
      </w:tr>
      <w:tr w:rsidR="004B587D" w:rsidRPr="00D85DC5" w14:paraId="3EBEBA31" w14:textId="77777777" w:rsidTr="00D85DC5">
        <w:trPr>
          <w:jc w:val="center"/>
        </w:trPr>
        <w:tc>
          <w:tcPr>
            <w:tcW w:w="0" w:type="auto"/>
            <w:vAlign w:val="center"/>
            <w:hideMark/>
          </w:tcPr>
          <w:p w14:paraId="256613F3" w14:textId="77777777" w:rsidR="004B587D" w:rsidRPr="00D85DC5" w:rsidRDefault="004B587D" w:rsidP="00D85DC5">
            <w:pPr>
              <w:pStyle w:val="21"/>
              <w:jc w:val="center"/>
              <w:rPr>
                <w:sz w:val="24"/>
                <w:szCs w:val="24"/>
              </w:rPr>
            </w:pPr>
            <w:r w:rsidRPr="00D85DC5">
              <w:rPr>
                <w:sz w:val="24"/>
                <w:szCs w:val="24"/>
              </w:rPr>
              <w:t>17</w:t>
            </w:r>
          </w:p>
        </w:tc>
        <w:tc>
          <w:tcPr>
            <w:tcW w:w="0" w:type="auto"/>
            <w:vAlign w:val="center"/>
            <w:hideMark/>
          </w:tcPr>
          <w:p w14:paraId="58181024" w14:textId="77777777" w:rsidR="004B587D" w:rsidRPr="00D85DC5" w:rsidRDefault="004B587D" w:rsidP="00D85DC5">
            <w:pPr>
              <w:pStyle w:val="21"/>
              <w:jc w:val="center"/>
              <w:rPr>
                <w:sz w:val="24"/>
                <w:szCs w:val="24"/>
              </w:rPr>
            </w:pPr>
            <w:r w:rsidRPr="00D85DC5">
              <w:rPr>
                <w:sz w:val="24"/>
                <w:szCs w:val="24"/>
              </w:rPr>
              <w:t>23</w:t>
            </w:r>
          </w:p>
        </w:tc>
        <w:tc>
          <w:tcPr>
            <w:tcW w:w="0" w:type="auto"/>
            <w:vAlign w:val="center"/>
            <w:hideMark/>
          </w:tcPr>
          <w:p w14:paraId="2E301E21" w14:textId="77777777" w:rsidR="004B587D" w:rsidRPr="00D85DC5" w:rsidRDefault="004B587D" w:rsidP="00D85DC5">
            <w:pPr>
              <w:pStyle w:val="21"/>
              <w:jc w:val="center"/>
              <w:rPr>
                <w:sz w:val="24"/>
                <w:szCs w:val="24"/>
              </w:rPr>
            </w:pPr>
            <w:r w:rsidRPr="00D85DC5">
              <w:rPr>
                <w:sz w:val="24"/>
                <w:szCs w:val="24"/>
              </w:rPr>
              <w:t>29</w:t>
            </w:r>
          </w:p>
        </w:tc>
        <w:tc>
          <w:tcPr>
            <w:tcW w:w="0" w:type="auto"/>
            <w:vAlign w:val="center"/>
            <w:hideMark/>
          </w:tcPr>
          <w:p w14:paraId="0700A4CB" w14:textId="77777777" w:rsidR="004B587D" w:rsidRPr="00D85DC5" w:rsidRDefault="004B587D" w:rsidP="00D85DC5">
            <w:pPr>
              <w:pStyle w:val="21"/>
              <w:jc w:val="center"/>
              <w:rPr>
                <w:sz w:val="24"/>
                <w:szCs w:val="24"/>
              </w:rPr>
            </w:pPr>
            <w:r w:rsidRPr="00D85DC5">
              <w:rPr>
                <w:sz w:val="24"/>
                <w:szCs w:val="24"/>
              </w:rPr>
              <w:t>+6</w:t>
            </w:r>
          </w:p>
        </w:tc>
      </w:tr>
      <w:tr w:rsidR="004B587D" w:rsidRPr="00D85DC5" w14:paraId="166A0B13" w14:textId="77777777" w:rsidTr="00D85DC5">
        <w:trPr>
          <w:jc w:val="center"/>
        </w:trPr>
        <w:tc>
          <w:tcPr>
            <w:tcW w:w="0" w:type="auto"/>
            <w:vAlign w:val="center"/>
            <w:hideMark/>
          </w:tcPr>
          <w:p w14:paraId="35F9B75A" w14:textId="77777777" w:rsidR="004B587D" w:rsidRPr="00D85DC5" w:rsidRDefault="004B587D" w:rsidP="00D85DC5">
            <w:pPr>
              <w:pStyle w:val="21"/>
              <w:jc w:val="center"/>
              <w:rPr>
                <w:sz w:val="24"/>
                <w:szCs w:val="24"/>
              </w:rPr>
            </w:pPr>
            <w:r w:rsidRPr="00D85DC5">
              <w:rPr>
                <w:sz w:val="24"/>
                <w:szCs w:val="24"/>
              </w:rPr>
              <w:t>19</w:t>
            </w:r>
          </w:p>
        </w:tc>
        <w:tc>
          <w:tcPr>
            <w:tcW w:w="0" w:type="auto"/>
            <w:vAlign w:val="center"/>
            <w:hideMark/>
          </w:tcPr>
          <w:p w14:paraId="47FBD176" w14:textId="77777777" w:rsidR="004B587D" w:rsidRPr="00D85DC5" w:rsidRDefault="004B587D" w:rsidP="00D85DC5">
            <w:pPr>
              <w:pStyle w:val="21"/>
              <w:jc w:val="center"/>
              <w:rPr>
                <w:sz w:val="24"/>
                <w:szCs w:val="24"/>
              </w:rPr>
            </w:pPr>
            <w:r w:rsidRPr="00D85DC5">
              <w:rPr>
                <w:sz w:val="24"/>
                <w:szCs w:val="24"/>
              </w:rPr>
              <w:t>26</w:t>
            </w:r>
          </w:p>
        </w:tc>
        <w:tc>
          <w:tcPr>
            <w:tcW w:w="0" w:type="auto"/>
            <w:vAlign w:val="center"/>
            <w:hideMark/>
          </w:tcPr>
          <w:p w14:paraId="229F6693" w14:textId="77777777" w:rsidR="004B587D" w:rsidRPr="00D85DC5" w:rsidRDefault="004B587D" w:rsidP="00D85DC5">
            <w:pPr>
              <w:pStyle w:val="21"/>
              <w:jc w:val="center"/>
              <w:rPr>
                <w:sz w:val="24"/>
                <w:szCs w:val="24"/>
              </w:rPr>
            </w:pPr>
            <w:r w:rsidRPr="00D85DC5">
              <w:rPr>
                <w:sz w:val="24"/>
                <w:szCs w:val="24"/>
              </w:rPr>
              <w:t>31</w:t>
            </w:r>
          </w:p>
        </w:tc>
        <w:tc>
          <w:tcPr>
            <w:tcW w:w="0" w:type="auto"/>
            <w:vAlign w:val="center"/>
            <w:hideMark/>
          </w:tcPr>
          <w:p w14:paraId="582ECC8C" w14:textId="77777777" w:rsidR="004B587D" w:rsidRPr="00D85DC5" w:rsidRDefault="004B587D" w:rsidP="00D85DC5">
            <w:pPr>
              <w:pStyle w:val="21"/>
              <w:jc w:val="center"/>
              <w:rPr>
                <w:sz w:val="24"/>
                <w:szCs w:val="24"/>
              </w:rPr>
            </w:pPr>
            <w:r w:rsidRPr="00D85DC5">
              <w:rPr>
                <w:sz w:val="24"/>
                <w:szCs w:val="24"/>
              </w:rPr>
              <w:t>+5</w:t>
            </w:r>
          </w:p>
        </w:tc>
      </w:tr>
      <w:tr w:rsidR="004B587D" w:rsidRPr="00D85DC5" w14:paraId="71BFA7AD" w14:textId="77777777" w:rsidTr="00D85DC5">
        <w:trPr>
          <w:jc w:val="center"/>
        </w:trPr>
        <w:tc>
          <w:tcPr>
            <w:tcW w:w="0" w:type="auto"/>
            <w:vAlign w:val="center"/>
            <w:hideMark/>
          </w:tcPr>
          <w:p w14:paraId="7D37A72C" w14:textId="77777777" w:rsidR="004B587D" w:rsidRPr="00D85DC5" w:rsidRDefault="004B587D" w:rsidP="00D85DC5">
            <w:pPr>
              <w:pStyle w:val="21"/>
              <w:jc w:val="center"/>
              <w:rPr>
                <w:sz w:val="24"/>
                <w:szCs w:val="24"/>
              </w:rPr>
            </w:pPr>
            <w:r w:rsidRPr="00D85DC5">
              <w:rPr>
                <w:sz w:val="24"/>
                <w:szCs w:val="24"/>
              </w:rPr>
              <w:t>22</w:t>
            </w:r>
          </w:p>
        </w:tc>
        <w:tc>
          <w:tcPr>
            <w:tcW w:w="0" w:type="auto"/>
            <w:vAlign w:val="center"/>
            <w:hideMark/>
          </w:tcPr>
          <w:p w14:paraId="5B1549EE" w14:textId="77777777" w:rsidR="004B587D" w:rsidRPr="00D85DC5" w:rsidRDefault="004B587D" w:rsidP="00D85DC5">
            <w:pPr>
              <w:pStyle w:val="21"/>
              <w:jc w:val="center"/>
              <w:rPr>
                <w:sz w:val="24"/>
                <w:szCs w:val="24"/>
              </w:rPr>
            </w:pPr>
            <w:r w:rsidRPr="00D85DC5">
              <w:rPr>
                <w:sz w:val="24"/>
                <w:szCs w:val="24"/>
              </w:rPr>
              <w:t>22</w:t>
            </w:r>
          </w:p>
        </w:tc>
        <w:tc>
          <w:tcPr>
            <w:tcW w:w="0" w:type="auto"/>
            <w:vAlign w:val="center"/>
            <w:hideMark/>
          </w:tcPr>
          <w:p w14:paraId="5AC20E8B" w14:textId="77777777" w:rsidR="004B587D" w:rsidRPr="00D85DC5" w:rsidRDefault="004B587D" w:rsidP="00D85DC5">
            <w:pPr>
              <w:pStyle w:val="21"/>
              <w:jc w:val="center"/>
              <w:rPr>
                <w:sz w:val="24"/>
                <w:szCs w:val="24"/>
              </w:rPr>
            </w:pPr>
            <w:r w:rsidRPr="00D85DC5">
              <w:rPr>
                <w:sz w:val="24"/>
                <w:szCs w:val="24"/>
              </w:rPr>
              <w:t>28</w:t>
            </w:r>
          </w:p>
        </w:tc>
        <w:tc>
          <w:tcPr>
            <w:tcW w:w="0" w:type="auto"/>
            <w:vAlign w:val="center"/>
            <w:hideMark/>
          </w:tcPr>
          <w:p w14:paraId="61B4D797" w14:textId="77777777" w:rsidR="004B587D" w:rsidRPr="00D85DC5" w:rsidRDefault="004B587D" w:rsidP="00D85DC5">
            <w:pPr>
              <w:pStyle w:val="21"/>
              <w:jc w:val="center"/>
              <w:rPr>
                <w:sz w:val="24"/>
                <w:szCs w:val="24"/>
              </w:rPr>
            </w:pPr>
            <w:r w:rsidRPr="00D85DC5">
              <w:rPr>
                <w:sz w:val="24"/>
                <w:szCs w:val="24"/>
              </w:rPr>
              <w:t>+6</w:t>
            </w:r>
          </w:p>
        </w:tc>
      </w:tr>
      <w:tr w:rsidR="004B587D" w:rsidRPr="00D85DC5" w14:paraId="351B9CBF" w14:textId="77777777" w:rsidTr="00D85DC5">
        <w:trPr>
          <w:jc w:val="center"/>
        </w:trPr>
        <w:tc>
          <w:tcPr>
            <w:tcW w:w="0" w:type="auto"/>
            <w:vAlign w:val="center"/>
            <w:hideMark/>
          </w:tcPr>
          <w:p w14:paraId="6090804C" w14:textId="77777777" w:rsidR="004B587D" w:rsidRPr="00D85DC5" w:rsidRDefault="004B587D" w:rsidP="00D85DC5">
            <w:pPr>
              <w:pStyle w:val="21"/>
              <w:jc w:val="center"/>
              <w:rPr>
                <w:sz w:val="24"/>
                <w:szCs w:val="24"/>
              </w:rPr>
            </w:pPr>
            <w:r w:rsidRPr="00D85DC5">
              <w:rPr>
                <w:sz w:val="24"/>
                <w:szCs w:val="24"/>
              </w:rPr>
              <w:t>24</w:t>
            </w:r>
          </w:p>
        </w:tc>
        <w:tc>
          <w:tcPr>
            <w:tcW w:w="0" w:type="auto"/>
            <w:vAlign w:val="center"/>
            <w:hideMark/>
          </w:tcPr>
          <w:p w14:paraId="2296C58B" w14:textId="77777777" w:rsidR="004B587D" w:rsidRPr="00D85DC5" w:rsidRDefault="004B587D" w:rsidP="00D85DC5">
            <w:pPr>
              <w:pStyle w:val="21"/>
              <w:jc w:val="center"/>
              <w:rPr>
                <w:sz w:val="24"/>
                <w:szCs w:val="24"/>
              </w:rPr>
            </w:pPr>
            <w:r w:rsidRPr="00D85DC5">
              <w:rPr>
                <w:sz w:val="24"/>
                <w:szCs w:val="24"/>
              </w:rPr>
              <w:t>24</w:t>
            </w:r>
          </w:p>
        </w:tc>
        <w:tc>
          <w:tcPr>
            <w:tcW w:w="0" w:type="auto"/>
            <w:vAlign w:val="center"/>
            <w:hideMark/>
          </w:tcPr>
          <w:p w14:paraId="0D25287C" w14:textId="77777777" w:rsidR="004B587D" w:rsidRPr="00D85DC5" w:rsidRDefault="004B587D" w:rsidP="00D85DC5">
            <w:pPr>
              <w:pStyle w:val="21"/>
              <w:jc w:val="center"/>
              <w:rPr>
                <w:sz w:val="24"/>
                <w:szCs w:val="24"/>
              </w:rPr>
            </w:pPr>
            <w:r w:rsidRPr="00D85DC5">
              <w:rPr>
                <w:sz w:val="24"/>
                <w:szCs w:val="24"/>
              </w:rPr>
              <w:t>30</w:t>
            </w:r>
          </w:p>
        </w:tc>
        <w:tc>
          <w:tcPr>
            <w:tcW w:w="0" w:type="auto"/>
            <w:vAlign w:val="center"/>
            <w:hideMark/>
          </w:tcPr>
          <w:p w14:paraId="658EDF5B" w14:textId="77777777" w:rsidR="004B587D" w:rsidRPr="00D85DC5" w:rsidRDefault="004B587D" w:rsidP="00D85DC5">
            <w:pPr>
              <w:pStyle w:val="21"/>
              <w:jc w:val="center"/>
              <w:rPr>
                <w:sz w:val="24"/>
                <w:szCs w:val="24"/>
              </w:rPr>
            </w:pPr>
            <w:r w:rsidRPr="00D85DC5">
              <w:rPr>
                <w:sz w:val="24"/>
                <w:szCs w:val="24"/>
              </w:rPr>
              <w:t>+6</w:t>
            </w:r>
          </w:p>
        </w:tc>
      </w:tr>
      <w:tr w:rsidR="004B587D" w:rsidRPr="00D85DC5" w14:paraId="4C69B7B2" w14:textId="77777777" w:rsidTr="00D85DC5">
        <w:trPr>
          <w:jc w:val="center"/>
        </w:trPr>
        <w:tc>
          <w:tcPr>
            <w:tcW w:w="0" w:type="auto"/>
            <w:vAlign w:val="center"/>
            <w:hideMark/>
          </w:tcPr>
          <w:p w14:paraId="7F591A6F" w14:textId="77777777" w:rsidR="004B587D" w:rsidRPr="00D85DC5" w:rsidRDefault="004B587D" w:rsidP="00D85DC5">
            <w:pPr>
              <w:pStyle w:val="21"/>
              <w:jc w:val="center"/>
              <w:rPr>
                <w:sz w:val="24"/>
                <w:szCs w:val="24"/>
              </w:rPr>
            </w:pPr>
            <w:r w:rsidRPr="00D85DC5">
              <w:rPr>
                <w:sz w:val="24"/>
                <w:szCs w:val="24"/>
              </w:rPr>
              <w:t>26</w:t>
            </w:r>
          </w:p>
        </w:tc>
        <w:tc>
          <w:tcPr>
            <w:tcW w:w="0" w:type="auto"/>
            <w:vAlign w:val="center"/>
            <w:hideMark/>
          </w:tcPr>
          <w:p w14:paraId="1858065E" w14:textId="77777777" w:rsidR="004B587D" w:rsidRPr="00D85DC5" w:rsidRDefault="004B587D" w:rsidP="00D85DC5">
            <w:pPr>
              <w:pStyle w:val="21"/>
              <w:jc w:val="center"/>
              <w:rPr>
                <w:sz w:val="24"/>
                <w:szCs w:val="24"/>
              </w:rPr>
            </w:pPr>
            <w:r w:rsidRPr="00D85DC5">
              <w:rPr>
                <w:sz w:val="24"/>
                <w:szCs w:val="24"/>
              </w:rPr>
              <w:t>18</w:t>
            </w:r>
          </w:p>
        </w:tc>
        <w:tc>
          <w:tcPr>
            <w:tcW w:w="0" w:type="auto"/>
            <w:vAlign w:val="center"/>
            <w:hideMark/>
          </w:tcPr>
          <w:p w14:paraId="03F90950" w14:textId="77777777" w:rsidR="004B587D" w:rsidRPr="00D85DC5" w:rsidRDefault="004B587D" w:rsidP="00D85DC5">
            <w:pPr>
              <w:pStyle w:val="21"/>
              <w:jc w:val="center"/>
              <w:rPr>
                <w:sz w:val="24"/>
                <w:szCs w:val="24"/>
              </w:rPr>
            </w:pPr>
            <w:r w:rsidRPr="00D85DC5">
              <w:rPr>
                <w:sz w:val="24"/>
                <w:szCs w:val="24"/>
              </w:rPr>
              <w:t>24</w:t>
            </w:r>
          </w:p>
        </w:tc>
        <w:tc>
          <w:tcPr>
            <w:tcW w:w="0" w:type="auto"/>
            <w:vAlign w:val="center"/>
            <w:hideMark/>
          </w:tcPr>
          <w:p w14:paraId="03E6E848" w14:textId="77777777" w:rsidR="004B587D" w:rsidRPr="00D85DC5" w:rsidRDefault="004B587D" w:rsidP="00D85DC5">
            <w:pPr>
              <w:pStyle w:val="21"/>
              <w:jc w:val="center"/>
              <w:rPr>
                <w:sz w:val="24"/>
                <w:szCs w:val="24"/>
              </w:rPr>
            </w:pPr>
            <w:r w:rsidRPr="00D85DC5">
              <w:rPr>
                <w:sz w:val="24"/>
                <w:szCs w:val="24"/>
              </w:rPr>
              <w:t>+6</w:t>
            </w:r>
          </w:p>
        </w:tc>
      </w:tr>
      <w:tr w:rsidR="004B587D" w:rsidRPr="00D85DC5" w14:paraId="243A4763" w14:textId="77777777" w:rsidTr="00D85DC5">
        <w:trPr>
          <w:jc w:val="center"/>
        </w:trPr>
        <w:tc>
          <w:tcPr>
            <w:tcW w:w="0" w:type="auto"/>
            <w:vAlign w:val="center"/>
            <w:hideMark/>
          </w:tcPr>
          <w:p w14:paraId="0EB90195" w14:textId="77777777" w:rsidR="004B587D" w:rsidRPr="00D85DC5" w:rsidRDefault="004B587D" w:rsidP="00D85DC5">
            <w:pPr>
              <w:pStyle w:val="21"/>
              <w:jc w:val="center"/>
              <w:rPr>
                <w:sz w:val="24"/>
                <w:szCs w:val="24"/>
              </w:rPr>
            </w:pPr>
            <w:r w:rsidRPr="00D85DC5">
              <w:rPr>
                <w:sz w:val="24"/>
                <w:szCs w:val="24"/>
              </w:rPr>
              <w:t>28</w:t>
            </w:r>
          </w:p>
        </w:tc>
        <w:tc>
          <w:tcPr>
            <w:tcW w:w="0" w:type="auto"/>
            <w:vAlign w:val="center"/>
            <w:hideMark/>
          </w:tcPr>
          <w:p w14:paraId="6A7E6367" w14:textId="77777777" w:rsidR="004B587D" w:rsidRPr="00D85DC5" w:rsidRDefault="004B587D" w:rsidP="00D85DC5">
            <w:pPr>
              <w:pStyle w:val="21"/>
              <w:jc w:val="center"/>
              <w:rPr>
                <w:sz w:val="24"/>
                <w:szCs w:val="24"/>
              </w:rPr>
            </w:pPr>
            <w:r w:rsidRPr="00D85DC5">
              <w:rPr>
                <w:sz w:val="24"/>
                <w:szCs w:val="24"/>
              </w:rPr>
              <w:t>27</w:t>
            </w:r>
          </w:p>
        </w:tc>
        <w:tc>
          <w:tcPr>
            <w:tcW w:w="0" w:type="auto"/>
            <w:vAlign w:val="center"/>
            <w:hideMark/>
          </w:tcPr>
          <w:p w14:paraId="0DB8620E" w14:textId="77777777" w:rsidR="004B587D" w:rsidRPr="00D85DC5" w:rsidRDefault="004B587D" w:rsidP="00D85DC5">
            <w:pPr>
              <w:pStyle w:val="21"/>
              <w:jc w:val="center"/>
              <w:rPr>
                <w:sz w:val="24"/>
                <w:szCs w:val="24"/>
              </w:rPr>
            </w:pPr>
            <w:r w:rsidRPr="00D85DC5">
              <w:rPr>
                <w:sz w:val="24"/>
                <w:szCs w:val="24"/>
              </w:rPr>
              <w:t>32</w:t>
            </w:r>
          </w:p>
        </w:tc>
        <w:tc>
          <w:tcPr>
            <w:tcW w:w="0" w:type="auto"/>
            <w:vAlign w:val="center"/>
            <w:hideMark/>
          </w:tcPr>
          <w:p w14:paraId="75965B52" w14:textId="77777777" w:rsidR="004B587D" w:rsidRPr="00D85DC5" w:rsidRDefault="004B587D" w:rsidP="00D85DC5">
            <w:pPr>
              <w:pStyle w:val="21"/>
              <w:jc w:val="center"/>
              <w:rPr>
                <w:sz w:val="24"/>
                <w:szCs w:val="24"/>
              </w:rPr>
            </w:pPr>
            <w:r w:rsidRPr="00D85DC5">
              <w:rPr>
                <w:sz w:val="24"/>
                <w:szCs w:val="24"/>
              </w:rPr>
              <w:t>+5</w:t>
            </w:r>
          </w:p>
        </w:tc>
      </w:tr>
      <w:tr w:rsidR="004B587D" w:rsidRPr="00D85DC5" w14:paraId="220F28CB" w14:textId="77777777" w:rsidTr="00D85DC5">
        <w:trPr>
          <w:jc w:val="center"/>
        </w:trPr>
        <w:tc>
          <w:tcPr>
            <w:tcW w:w="0" w:type="auto"/>
            <w:vAlign w:val="center"/>
            <w:hideMark/>
          </w:tcPr>
          <w:p w14:paraId="6AD15856" w14:textId="77777777" w:rsidR="004B587D" w:rsidRPr="00D85DC5" w:rsidRDefault="004B587D" w:rsidP="00D85DC5">
            <w:pPr>
              <w:pStyle w:val="21"/>
              <w:jc w:val="center"/>
              <w:rPr>
                <w:b/>
                <w:bCs/>
                <w:sz w:val="24"/>
                <w:szCs w:val="24"/>
              </w:rPr>
            </w:pPr>
            <w:r w:rsidRPr="00D85DC5">
              <w:rPr>
                <w:b/>
                <w:bCs/>
                <w:sz w:val="24"/>
                <w:szCs w:val="24"/>
              </w:rPr>
              <w:t>Середнє</w:t>
            </w:r>
          </w:p>
        </w:tc>
        <w:tc>
          <w:tcPr>
            <w:tcW w:w="0" w:type="auto"/>
            <w:vAlign w:val="center"/>
            <w:hideMark/>
          </w:tcPr>
          <w:p w14:paraId="7C36BDFF" w14:textId="77777777" w:rsidR="004B587D" w:rsidRPr="00D85DC5" w:rsidRDefault="004B587D" w:rsidP="00D85DC5">
            <w:pPr>
              <w:pStyle w:val="21"/>
              <w:jc w:val="center"/>
              <w:rPr>
                <w:b/>
                <w:bCs/>
                <w:sz w:val="24"/>
                <w:szCs w:val="24"/>
              </w:rPr>
            </w:pPr>
            <w:r w:rsidRPr="00D85DC5">
              <w:rPr>
                <w:b/>
                <w:bCs/>
                <w:sz w:val="24"/>
                <w:szCs w:val="24"/>
              </w:rPr>
              <w:t>24,5</w:t>
            </w:r>
          </w:p>
        </w:tc>
        <w:tc>
          <w:tcPr>
            <w:tcW w:w="0" w:type="auto"/>
            <w:vAlign w:val="center"/>
            <w:hideMark/>
          </w:tcPr>
          <w:p w14:paraId="5B23C90F" w14:textId="77777777" w:rsidR="004B587D" w:rsidRPr="00D85DC5" w:rsidRDefault="004B587D" w:rsidP="00D85DC5">
            <w:pPr>
              <w:pStyle w:val="21"/>
              <w:jc w:val="center"/>
              <w:rPr>
                <w:b/>
                <w:bCs/>
                <w:sz w:val="24"/>
                <w:szCs w:val="24"/>
              </w:rPr>
            </w:pPr>
            <w:r w:rsidRPr="00D85DC5">
              <w:rPr>
                <w:b/>
                <w:bCs/>
                <w:sz w:val="24"/>
                <w:szCs w:val="24"/>
              </w:rPr>
              <w:t>30,0</w:t>
            </w:r>
          </w:p>
        </w:tc>
        <w:tc>
          <w:tcPr>
            <w:tcW w:w="0" w:type="auto"/>
            <w:vAlign w:val="center"/>
            <w:hideMark/>
          </w:tcPr>
          <w:p w14:paraId="06E5342C" w14:textId="77777777" w:rsidR="004B587D" w:rsidRPr="00D85DC5" w:rsidRDefault="004B587D" w:rsidP="00D85DC5">
            <w:pPr>
              <w:pStyle w:val="21"/>
              <w:jc w:val="center"/>
              <w:rPr>
                <w:b/>
                <w:bCs/>
                <w:sz w:val="24"/>
                <w:szCs w:val="24"/>
              </w:rPr>
            </w:pPr>
            <w:r w:rsidRPr="00D85DC5">
              <w:rPr>
                <w:b/>
                <w:bCs/>
                <w:sz w:val="24"/>
                <w:szCs w:val="24"/>
              </w:rPr>
              <w:t>+5,5</w:t>
            </w:r>
          </w:p>
        </w:tc>
      </w:tr>
    </w:tbl>
    <w:p w14:paraId="3A9CBF0D" w14:textId="77777777" w:rsidR="004B587D" w:rsidRPr="004B587D" w:rsidRDefault="004B587D" w:rsidP="004B587D">
      <w:pPr>
        <w:pStyle w:val="11"/>
      </w:pPr>
      <w:r w:rsidRPr="004B587D">
        <w:t>На основі індивідуальних результатів було проведено категоризацію учасників тренінгу за рівнями вибірковості уваги до та після програми (див. табл. 3.6).</w:t>
      </w:r>
    </w:p>
    <w:p w14:paraId="15A2BD26" w14:textId="77777777" w:rsidR="00D85DC5" w:rsidRPr="00D85DC5" w:rsidRDefault="004B587D" w:rsidP="00D85DC5">
      <w:pPr>
        <w:pStyle w:val="11"/>
        <w:jc w:val="right"/>
        <w:rPr>
          <w:b/>
          <w:bCs/>
          <w:lang w:val="en-US"/>
        </w:rPr>
      </w:pPr>
      <w:r w:rsidRPr="004B587D">
        <w:rPr>
          <w:b/>
          <w:bCs/>
        </w:rPr>
        <w:t xml:space="preserve">Таблиця 3.6 </w:t>
      </w:r>
    </w:p>
    <w:p w14:paraId="2A5A1E41" w14:textId="1F3F05D1" w:rsidR="004B587D" w:rsidRPr="004B587D" w:rsidRDefault="004B587D" w:rsidP="00D85DC5">
      <w:pPr>
        <w:pStyle w:val="11"/>
        <w:ind w:firstLine="0"/>
        <w:jc w:val="center"/>
      </w:pPr>
      <w:r w:rsidRPr="004B587D">
        <w:rPr>
          <w:b/>
          <w:bCs/>
        </w:rPr>
        <w:t xml:space="preserve">Розподіл учасників тренінгу за рівнями вибірковості уваги </w:t>
      </w:r>
      <w:r w:rsidR="00D85DC5">
        <w:rPr>
          <w:b/>
          <w:bCs/>
          <w:lang w:val="en-US"/>
        </w:rPr>
        <w:br/>
      </w:r>
      <w:r w:rsidRPr="004B587D">
        <w:rPr>
          <w:b/>
          <w:bCs/>
        </w:rPr>
        <w:t>до та після програми</w:t>
      </w:r>
    </w:p>
    <w:tbl>
      <w:tblPr>
        <w:tblStyle w:val="aa"/>
        <w:tblW w:w="5000" w:type="pct"/>
        <w:jc w:val="center"/>
        <w:tblLook w:val="04A0" w:firstRow="1" w:lastRow="0" w:firstColumn="1" w:lastColumn="0" w:noHBand="0" w:noVBand="1"/>
      </w:tblPr>
      <w:tblGrid>
        <w:gridCol w:w="3682"/>
        <w:gridCol w:w="2121"/>
        <w:gridCol w:w="2265"/>
        <w:gridCol w:w="1561"/>
      </w:tblGrid>
      <w:tr w:rsidR="004B587D" w:rsidRPr="00D85DC5" w14:paraId="5D643DCC" w14:textId="77777777" w:rsidTr="00D85DC5">
        <w:trPr>
          <w:jc w:val="center"/>
        </w:trPr>
        <w:tc>
          <w:tcPr>
            <w:tcW w:w="0" w:type="auto"/>
            <w:vAlign w:val="center"/>
            <w:hideMark/>
          </w:tcPr>
          <w:p w14:paraId="5E4776DB" w14:textId="77777777" w:rsidR="004B587D" w:rsidRPr="00D85DC5" w:rsidRDefault="004B587D" w:rsidP="00D85DC5">
            <w:pPr>
              <w:pStyle w:val="21"/>
              <w:jc w:val="center"/>
              <w:rPr>
                <w:b/>
                <w:bCs/>
                <w:sz w:val="24"/>
                <w:szCs w:val="24"/>
              </w:rPr>
            </w:pPr>
            <w:r w:rsidRPr="00D85DC5">
              <w:rPr>
                <w:b/>
                <w:bCs/>
                <w:sz w:val="24"/>
                <w:szCs w:val="24"/>
              </w:rPr>
              <w:t>Рівень вибірковості</w:t>
            </w:r>
          </w:p>
        </w:tc>
        <w:tc>
          <w:tcPr>
            <w:tcW w:w="0" w:type="auto"/>
            <w:vAlign w:val="center"/>
            <w:hideMark/>
          </w:tcPr>
          <w:p w14:paraId="76A7A831" w14:textId="77777777" w:rsidR="004B587D" w:rsidRPr="00D85DC5" w:rsidRDefault="004B587D" w:rsidP="00D85DC5">
            <w:pPr>
              <w:pStyle w:val="21"/>
              <w:jc w:val="center"/>
              <w:rPr>
                <w:b/>
                <w:bCs/>
                <w:sz w:val="24"/>
                <w:szCs w:val="24"/>
              </w:rPr>
            </w:pPr>
            <w:r w:rsidRPr="00D85DC5">
              <w:rPr>
                <w:b/>
                <w:bCs/>
                <w:sz w:val="24"/>
                <w:szCs w:val="24"/>
              </w:rPr>
              <w:t>До програми</w:t>
            </w:r>
          </w:p>
        </w:tc>
        <w:tc>
          <w:tcPr>
            <w:tcW w:w="0" w:type="auto"/>
            <w:vAlign w:val="center"/>
            <w:hideMark/>
          </w:tcPr>
          <w:p w14:paraId="18EC4A94" w14:textId="77777777" w:rsidR="004B587D" w:rsidRPr="00D85DC5" w:rsidRDefault="004B587D" w:rsidP="00D85DC5">
            <w:pPr>
              <w:pStyle w:val="21"/>
              <w:jc w:val="center"/>
              <w:rPr>
                <w:b/>
                <w:bCs/>
                <w:sz w:val="24"/>
                <w:szCs w:val="24"/>
              </w:rPr>
            </w:pPr>
            <w:r w:rsidRPr="00D85DC5">
              <w:rPr>
                <w:b/>
                <w:bCs/>
                <w:sz w:val="24"/>
                <w:szCs w:val="24"/>
              </w:rPr>
              <w:t>Після програми</w:t>
            </w:r>
          </w:p>
        </w:tc>
        <w:tc>
          <w:tcPr>
            <w:tcW w:w="0" w:type="auto"/>
            <w:vAlign w:val="center"/>
            <w:hideMark/>
          </w:tcPr>
          <w:p w14:paraId="3BF5BD19" w14:textId="77777777" w:rsidR="004B587D" w:rsidRPr="00D85DC5" w:rsidRDefault="004B587D" w:rsidP="00D85DC5">
            <w:pPr>
              <w:pStyle w:val="21"/>
              <w:jc w:val="center"/>
              <w:rPr>
                <w:b/>
                <w:bCs/>
                <w:sz w:val="24"/>
                <w:szCs w:val="24"/>
              </w:rPr>
            </w:pPr>
            <w:r w:rsidRPr="00D85DC5">
              <w:rPr>
                <w:b/>
                <w:bCs/>
                <w:sz w:val="24"/>
                <w:szCs w:val="24"/>
              </w:rPr>
              <w:t>t-критерій</w:t>
            </w:r>
          </w:p>
        </w:tc>
      </w:tr>
      <w:tr w:rsidR="004B587D" w:rsidRPr="00D85DC5" w14:paraId="2005ECA3" w14:textId="77777777" w:rsidTr="00D85DC5">
        <w:trPr>
          <w:jc w:val="center"/>
        </w:trPr>
        <w:tc>
          <w:tcPr>
            <w:tcW w:w="0" w:type="auto"/>
            <w:vAlign w:val="center"/>
            <w:hideMark/>
          </w:tcPr>
          <w:p w14:paraId="69A3B384" w14:textId="77777777" w:rsidR="004B587D" w:rsidRPr="00D85DC5" w:rsidRDefault="004B587D" w:rsidP="00D85DC5">
            <w:pPr>
              <w:pStyle w:val="21"/>
              <w:jc w:val="center"/>
              <w:rPr>
                <w:sz w:val="24"/>
                <w:szCs w:val="24"/>
              </w:rPr>
            </w:pPr>
            <w:r w:rsidRPr="00D85DC5">
              <w:rPr>
                <w:sz w:val="24"/>
                <w:szCs w:val="24"/>
              </w:rPr>
              <w:t>Відмінна (35-44 слова)</w:t>
            </w:r>
          </w:p>
        </w:tc>
        <w:tc>
          <w:tcPr>
            <w:tcW w:w="0" w:type="auto"/>
            <w:vAlign w:val="center"/>
            <w:hideMark/>
          </w:tcPr>
          <w:p w14:paraId="482ACB2F" w14:textId="77777777" w:rsidR="004B587D" w:rsidRPr="00D85DC5" w:rsidRDefault="004B587D" w:rsidP="00D85DC5">
            <w:pPr>
              <w:pStyle w:val="21"/>
              <w:jc w:val="center"/>
              <w:rPr>
                <w:sz w:val="24"/>
                <w:szCs w:val="24"/>
              </w:rPr>
            </w:pPr>
            <w:r w:rsidRPr="00D85DC5">
              <w:rPr>
                <w:sz w:val="24"/>
                <w:szCs w:val="24"/>
              </w:rPr>
              <w:t>0% (0 осіб)</w:t>
            </w:r>
          </w:p>
        </w:tc>
        <w:tc>
          <w:tcPr>
            <w:tcW w:w="0" w:type="auto"/>
            <w:vAlign w:val="center"/>
            <w:hideMark/>
          </w:tcPr>
          <w:p w14:paraId="2CC1AA0F" w14:textId="77777777" w:rsidR="004B587D" w:rsidRPr="00D85DC5" w:rsidRDefault="004B587D" w:rsidP="00D85DC5">
            <w:pPr>
              <w:pStyle w:val="21"/>
              <w:jc w:val="center"/>
              <w:rPr>
                <w:sz w:val="24"/>
                <w:szCs w:val="24"/>
              </w:rPr>
            </w:pPr>
            <w:r w:rsidRPr="00D85DC5">
              <w:rPr>
                <w:sz w:val="24"/>
                <w:szCs w:val="24"/>
              </w:rPr>
              <w:t>6,7% (1 особа)</w:t>
            </w:r>
          </w:p>
        </w:tc>
        <w:tc>
          <w:tcPr>
            <w:tcW w:w="0" w:type="auto"/>
            <w:vAlign w:val="center"/>
            <w:hideMark/>
          </w:tcPr>
          <w:p w14:paraId="1CA5CF14" w14:textId="77777777" w:rsidR="004B587D" w:rsidRPr="00D85DC5" w:rsidRDefault="004B587D" w:rsidP="00D85DC5">
            <w:pPr>
              <w:pStyle w:val="21"/>
              <w:jc w:val="center"/>
              <w:rPr>
                <w:sz w:val="24"/>
                <w:szCs w:val="24"/>
              </w:rPr>
            </w:pPr>
            <w:r w:rsidRPr="00D85DC5">
              <w:rPr>
                <w:sz w:val="24"/>
                <w:szCs w:val="24"/>
              </w:rPr>
              <w:t>-</w:t>
            </w:r>
          </w:p>
        </w:tc>
      </w:tr>
      <w:tr w:rsidR="004B587D" w:rsidRPr="00D85DC5" w14:paraId="416D394C" w14:textId="77777777" w:rsidTr="00D85DC5">
        <w:trPr>
          <w:jc w:val="center"/>
        </w:trPr>
        <w:tc>
          <w:tcPr>
            <w:tcW w:w="0" w:type="auto"/>
            <w:vAlign w:val="center"/>
            <w:hideMark/>
          </w:tcPr>
          <w:p w14:paraId="1E53EFCD" w14:textId="77777777" w:rsidR="004B587D" w:rsidRPr="00D85DC5" w:rsidRDefault="004B587D" w:rsidP="00D85DC5">
            <w:pPr>
              <w:pStyle w:val="21"/>
              <w:jc w:val="center"/>
              <w:rPr>
                <w:sz w:val="24"/>
                <w:szCs w:val="24"/>
              </w:rPr>
            </w:pPr>
            <w:r w:rsidRPr="00D85DC5">
              <w:rPr>
                <w:sz w:val="24"/>
                <w:szCs w:val="24"/>
              </w:rPr>
              <w:t>Добра (30-34 слова)</w:t>
            </w:r>
          </w:p>
        </w:tc>
        <w:tc>
          <w:tcPr>
            <w:tcW w:w="0" w:type="auto"/>
            <w:vAlign w:val="center"/>
            <w:hideMark/>
          </w:tcPr>
          <w:p w14:paraId="152342FF" w14:textId="77777777" w:rsidR="004B587D" w:rsidRPr="00D85DC5" w:rsidRDefault="004B587D" w:rsidP="00D85DC5">
            <w:pPr>
              <w:pStyle w:val="21"/>
              <w:jc w:val="center"/>
              <w:rPr>
                <w:sz w:val="24"/>
                <w:szCs w:val="24"/>
              </w:rPr>
            </w:pPr>
            <w:r w:rsidRPr="00D85DC5">
              <w:rPr>
                <w:sz w:val="24"/>
                <w:szCs w:val="24"/>
              </w:rPr>
              <w:t>0% (0 осіб)</w:t>
            </w:r>
          </w:p>
        </w:tc>
        <w:tc>
          <w:tcPr>
            <w:tcW w:w="0" w:type="auto"/>
            <w:vAlign w:val="center"/>
            <w:hideMark/>
          </w:tcPr>
          <w:p w14:paraId="04CDFAF8" w14:textId="77777777" w:rsidR="004B587D" w:rsidRPr="00D85DC5" w:rsidRDefault="004B587D" w:rsidP="00D85DC5">
            <w:pPr>
              <w:pStyle w:val="21"/>
              <w:jc w:val="center"/>
              <w:rPr>
                <w:sz w:val="24"/>
                <w:szCs w:val="24"/>
              </w:rPr>
            </w:pPr>
            <w:r w:rsidRPr="00D85DC5">
              <w:rPr>
                <w:sz w:val="24"/>
                <w:szCs w:val="24"/>
              </w:rPr>
              <w:t>46,7% (7 осіб)</w:t>
            </w:r>
          </w:p>
        </w:tc>
        <w:tc>
          <w:tcPr>
            <w:tcW w:w="0" w:type="auto"/>
            <w:vAlign w:val="center"/>
            <w:hideMark/>
          </w:tcPr>
          <w:p w14:paraId="6D21B6C3" w14:textId="77777777" w:rsidR="004B587D" w:rsidRPr="00D85DC5" w:rsidRDefault="004B587D" w:rsidP="00D85DC5">
            <w:pPr>
              <w:pStyle w:val="21"/>
              <w:jc w:val="center"/>
              <w:rPr>
                <w:sz w:val="24"/>
                <w:szCs w:val="24"/>
              </w:rPr>
            </w:pPr>
            <w:r w:rsidRPr="00D85DC5">
              <w:rPr>
                <w:sz w:val="24"/>
                <w:szCs w:val="24"/>
              </w:rPr>
              <w:t>-</w:t>
            </w:r>
          </w:p>
        </w:tc>
      </w:tr>
      <w:tr w:rsidR="004B587D" w:rsidRPr="00D85DC5" w14:paraId="76A78B11" w14:textId="77777777" w:rsidTr="00D85DC5">
        <w:trPr>
          <w:jc w:val="center"/>
        </w:trPr>
        <w:tc>
          <w:tcPr>
            <w:tcW w:w="0" w:type="auto"/>
            <w:vAlign w:val="center"/>
            <w:hideMark/>
          </w:tcPr>
          <w:p w14:paraId="163BE62A" w14:textId="77777777" w:rsidR="004B587D" w:rsidRPr="00D85DC5" w:rsidRDefault="004B587D" w:rsidP="00D85DC5">
            <w:pPr>
              <w:pStyle w:val="21"/>
              <w:jc w:val="center"/>
              <w:rPr>
                <w:sz w:val="24"/>
                <w:szCs w:val="24"/>
              </w:rPr>
            </w:pPr>
            <w:r w:rsidRPr="00D85DC5">
              <w:rPr>
                <w:sz w:val="24"/>
                <w:szCs w:val="24"/>
              </w:rPr>
              <w:t>Задовільна (25-29 слів)</w:t>
            </w:r>
          </w:p>
        </w:tc>
        <w:tc>
          <w:tcPr>
            <w:tcW w:w="0" w:type="auto"/>
            <w:vAlign w:val="center"/>
            <w:hideMark/>
          </w:tcPr>
          <w:p w14:paraId="12F98CA9" w14:textId="77777777" w:rsidR="004B587D" w:rsidRPr="00D85DC5" w:rsidRDefault="004B587D" w:rsidP="00D85DC5">
            <w:pPr>
              <w:pStyle w:val="21"/>
              <w:jc w:val="center"/>
              <w:rPr>
                <w:sz w:val="24"/>
                <w:szCs w:val="24"/>
              </w:rPr>
            </w:pPr>
            <w:r w:rsidRPr="00D85DC5">
              <w:rPr>
                <w:sz w:val="24"/>
                <w:szCs w:val="24"/>
              </w:rPr>
              <w:t>53,3% (8 осіб)</w:t>
            </w:r>
          </w:p>
        </w:tc>
        <w:tc>
          <w:tcPr>
            <w:tcW w:w="0" w:type="auto"/>
            <w:vAlign w:val="center"/>
            <w:hideMark/>
          </w:tcPr>
          <w:p w14:paraId="0A95FA1A" w14:textId="77777777" w:rsidR="004B587D" w:rsidRPr="00D85DC5" w:rsidRDefault="004B587D" w:rsidP="00D85DC5">
            <w:pPr>
              <w:pStyle w:val="21"/>
              <w:jc w:val="center"/>
              <w:rPr>
                <w:sz w:val="24"/>
                <w:szCs w:val="24"/>
              </w:rPr>
            </w:pPr>
            <w:r w:rsidRPr="00D85DC5">
              <w:rPr>
                <w:sz w:val="24"/>
                <w:szCs w:val="24"/>
              </w:rPr>
              <w:t>40,0% (6 осіб)</w:t>
            </w:r>
          </w:p>
        </w:tc>
        <w:tc>
          <w:tcPr>
            <w:tcW w:w="0" w:type="auto"/>
            <w:vAlign w:val="center"/>
            <w:hideMark/>
          </w:tcPr>
          <w:p w14:paraId="36A86E98" w14:textId="77777777" w:rsidR="004B587D" w:rsidRPr="00D85DC5" w:rsidRDefault="004B587D" w:rsidP="00D85DC5">
            <w:pPr>
              <w:pStyle w:val="21"/>
              <w:jc w:val="center"/>
              <w:rPr>
                <w:sz w:val="24"/>
                <w:szCs w:val="24"/>
              </w:rPr>
            </w:pPr>
            <w:r w:rsidRPr="00D85DC5">
              <w:rPr>
                <w:sz w:val="24"/>
                <w:szCs w:val="24"/>
              </w:rPr>
              <w:t>-</w:t>
            </w:r>
          </w:p>
        </w:tc>
      </w:tr>
      <w:tr w:rsidR="004B587D" w:rsidRPr="00D85DC5" w14:paraId="0B52A145" w14:textId="77777777" w:rsidTr="00D85DC5">
        <w:trPr>
          <w:jc w:val="center"/>
        </w:trPr>
        <w:tc>
          <w:tcPr>
            <w:tcW w:w="0" w:type="auto"/>
            <w:vAlign w:val="center"/>
            <w:hideMark/>
          </w:tcPr>
          <w:p w14:paraId="148F00D1" w14:textId="77777777" w:rsidR="004B587D" w:rsidRPr="00D85DC5" w:rsidRDefault="004B587D" w:rsidP="00D85DC5">
            <w:pPr>
              <w:pStyle w:val="21"/>
              <w:jc w:val="center"/>
              <w:rPr>
                <w:sz w:val="24"/>
                <w:szCs w:val="24"/>
              </w:rPr>
            </w:pPr>
            <w:r w:rsidRPr="00D85DC5">
              <w:rPr>
                <w:sz w:val="24"/>
                <w:szCs w:val="24"/>
              </w:rPr>
              <w:t>Низька (20-24 слова)</w:t>
            </w:r>
          </w:p>
        </w:tc>
        <w:tc>
          <w:tcPr>
            <w:tcW w:w="0" w:type="auto"/>
            <w:vAlign w:val="center"/>
            <w:hideMark/>
          </w:tcPr>
          <w:p w14:paraId="4D1F0C4B" w14:textId="77777777" w:rsidR="004B587D" w:rsidRPr="00D85DC5" w:rsidRDefault="004B587D" w:rsidP="00D85DC5">
            <w:pPr>
              <w:pStyle w:val="21"/>
              <w:jc w:val="center"/>
              <w:rPr>
                <w:sz w:val="24"/>
                <w:szCs w:val="24"/>
              </w:rPr>
            </w:pPr>
            <w:r w:rsidRPr="00D85DC5">
              <w:rPr>
                <w:sz w:val="24"/>
                <w:szCs w:val="24"/>
              </w:rPr>
              <w:t>33,3% (5 осіб)</w:t>
            </w:r>
          </w:p>
        </w:tc>
        <w:tc>
          <w:tcPr>
            <w:tcW w:w="0" w:type="auto"/>
            <w:vAlign w:val="center"/>
            <w:hideMark/>
          </w:tcPr>
          <w:p w14:paraId="3B278631" w14:textId="77777777" w:rsidR="004B587D" w:rsidRPr="00D85DC5" w:rsidRDefault="004B587D" w:rsidP="00D85DC5">
            <w:pPr>
              <w:pStyle w:val="21"/>
              <w:jc w:val="center"/>
              <w:rPr>
                <w:sz w:val="24"/>
                <w:szCs w:val="24"/>
              </w:rPr>
            </w:pPr>
            <w:r w:rsidRPr="00D85DC5">
              <w:rPr>
                <w:sz w:val="24"/>
                <w:szCs w:val="24"/>
              </w:rPr>
              <w:t>6,7% (1 особа)</w:t>
            </w:r>
          </w:p>
        </w:tc>
        <w:tc>
          <w:tcPr>
            <w:tcW w:w="0" w:type="auto"/>
            <w:vAlign w:val="center"/>
            <w:hideMark/>
          </w:tcPr>
          <w:p w14:paraId="7653E3AF" w14:textId="77777777" w:rsidR="004B587D" w:rsidRPr="00D85DC5" w:rsidRDefault="004B587D" w:rsidP="00D85DC5">
            <w:pPr>
              <w:pStyle w:val="21"/>
              <w:jc w:val="center"/>
              <w:rPr>
                <w:sz w:val="24"/>
                <w:szCs w:val="24"/>
              </w:rPr>
            </w:pPr>
            <w:r w:rsidRPr="00D85DC5">
              <w:rPr>
                <w:sz w:val="24"/>
                <w:szCs w:val="24"/>
              </w:rPr>
              <w:t>-</w:t>
            </w:r>
          </w:p>
        </w:tc>
      </w:tr>
      <w:tr w:rsidR="004B587D" w:rsidRPr="00D85DC5" w14:paraId="12DA7B63" w14:textId="77777777" w:rsidTr="00D85DC5">
        <w:trPr>
          <w:jc w:val="center"/>
        </w:trPr>
        <w:tc>
          <w:tcPr>
            <w:tcW w:w="0" w:type="auto"/>
            <w:vAlign w:val="center"/>
            <w:hideMark/>
          </w:tcPr>
          <w:p w14:paraId="7C018EBB" w14:textId="77777777" w:rsidR="004B587D" w:rsidRPr="00D85DC5" w:rsidRDefault="004B587D" w:rsidP="00D85DC5">
            <w:pPr>
              <w:pStyle w:val="21"/>
              <w:jc w:val="center"/>
              <w:rPr>
                <w:sz w:val="24"/>
                <w:szCs w:val="24"/>
              </w:rPr>
            </w:pPr>
            <w:r w:rsidRPr="00D85DC5">
              <w:rPr>
                <w:sz w:val="24"/>
                <w:szCs w:val="24"/>
              </w:rPr>
              <w:t>Дуже низька (менше 20 слів)</w:t>
            </w:r>
          </w:p>
        </w:tc>
        <w:tc>
          <w:tcPr>
            <w:tcW w:w="0" w:type="auto"/>
            <w:vAlign w:val="center"/>
            <w:hideMark/>
          </w:tcPr>
          <w:p w14:paraId="62CDA4C0" w14:textId="77777777" w:rsidR="004B587D" w:rsidRPr="00D85DC5" w:rsidRDefault="004B587D" w:rsidP="00D85DC5">
            <w:pPr>
              <w:pStyle w:val="21"/>
              <w:jc w:val="center"/>
              <w:rPr>
                <w:sz w:val="24"/>
                <w:szCs w:val="24"/>
              </w:rPr>
            </w:pPr>
            <w:r w:rsidRPr="00D85DC5">
              <w:rPr>
                <w:sz w:val="24"/>
                <w:szCs w:val="24"/>
              </w:rPr>
              <w:t>13,3% (2 особи)</w:t>
            </w:r>
          </w:p>
        </w:tc>
        <w:tc>
          <w:tcPr>
            <w:tcW w:w="0" w:type="auto"/>
            <w:vAlign w:val="center"/>
            <w:hideMark/>
          </w:tcPr>
          <w:p w14:paraId="06364DAB" w14:textId="77777777" w:rsidR="004B587D" w:rsidRPr="00D85DC5" w:rsidRDefault="004B587D" w:rsidP="00D85DC5">
            <w:pPr>
              <w:pStyle w:val="21"/>
              <w:jc w:val="center"/>
              <w:rPr>
                <w:sz w:val="24"/>
                <w:szCs w:val="24"/>
              </w:rPr>
            </w:pPr>
            <w:r w:rsidRPr="00D85DC5">
              <w:rPr>
                <w:sz w:val="24"/>
                <w:szCs w:val="24"/>
              </w:rPr>
              <w:t>0% (0 осіб)</w:t>
            </w:r>
          </w:p>
        </w:tc>
        <w:tc>
          <w:tcPr>
            <w:tcW w:w="0" w:type="auto"/>
            <w:vAlign w:val="center"/>
            <w:hideMark/>
          </w:tcPr>
          <w:p w14:paraId="6C4E4C85" w14:textId="77777777" w:rsidR="004B587D" w:rsidRPr="00D85DC5" w:rsidRDefault="004B587D" w:rsidP="00D85DC5">
            <w:pPr>
              <w:pStyle w:val="21"/>
              <w:jc w:val="center"/>
              <w:rPr>
                <w:sz w:val="24"/>
                <w:szCs w:val="24"/>
              </w:rPr>
            </w:pPr>
            <w:r w:rsidRPr="00D85DC5">
              <w:rPr>
                <w:sz w:val="24"/>
                <w:szCs w:val="24"/>
              </w:rPr>
              <w:t>-</w:t>
            </w:r>
          </w:p>
        </w:tc>
      </w:tr>
      <w:tr w:rsidR="004B587D" w:rsidRPr="00D85DC5" w14:paraId="20BDEA67" w14:textId="77777777" w:rsidTr="00D85DC5">
        <w:trPr>
          <w:jc w:val="center"/>
        </w:trPr>
        <w:tc>
          <w:tcPr>
            <w:tcW w:w="0" w:type="auto"/>
            <w:vAlign w:val="center"/>
            <w:hideMark/>
          </w:tcPr>
          <w:p w14:paraId="62BC3C2F" w14:textId="77777777" w:rsidR="004B587D" w:rsidRPr="00D85DC5" w:rsidRDefault="004B587D" w:rsidP="00D85DC5">
            <w:pPr>
              <w:pStyle w:val="21"/>
              <w:jc w:val="center"/>
              <w:rPr>
                <w:sz w:val="24"/>
                <w:szCs w:val="24"/>
              </w:rPr>
            </w:pPr>
            <w:r w:rsidRPr="00D85DC5">
              <w:rPr>
                <w:sz w:val="24"/>
                <w:szCs w:val="24"/>
              </w:rPr>
              <w:t>Середнє значення</w:t>
            </w:r>
          </w:p>
        </w:tc>
        <w:tc>
          <w:tcPr>
            <w:tcW w:w="0" w:type="auto"/>
            <w:vAlign w:val="center"/>
            <w:hideMark/>
          </w:tcPr>
          <w:p w14:paraId="6A5DD241" w14:textId="77777777" w:rsidR="004B587D" w:rsidRPr="00D85DC5" w:rsidRDefault="004B587D" w:rsidP="00D85DC5">
            <w:pPr>
              <w:pStyle w:val="21"/>
              <w:jc w:val="center"/>
              <w:rPr>
                <w:sz w:val="24"/>
                <w:szCs w:val="24"/>
              </w:rPr>
            </w:pPr>
            <w:r w:rsidRPr="00D85DC5">
              <w:rPr>
                <w:sz w:val="24"/>
                <w:szCs w:val="24"/>
              </w:rPr>
              <w:t>24,5 слова</w:t>
            </w:r>
          </w:p>
        </w:tc>
        <w:tc>
          <w:tcPr>
            <w:tcW w:w="0" w:type="auto"/>
            <w:vAlign w:val="center"/>
            <w:hideMark/>
          </w:tcPr>
          <w:p w14:paraId="2C57F922" w14:textId="77777777" w:rsidR="004B587D" w:rsidRPr="00D85DC5" w:rsidRDefault="004B587D" w:rsidP="00D85DC5">
            <w:pPr>
              <w:pStyle w:val="21"/>
              <w:jc w:val="center"/>
              <w:rPr>
                <w:sz w:val="24"/>
                <w:szCs w:val="24"/>
              </w:rPr>
            </w:pPr>
            <w:r w:rsidRPr="00D85DC5">
              <w:rPr>
                <w:sz w:val="24"/>
                <w:szCs w:val="24"/>
              </w:rPr>
              <w:t>30,0 слів</w:t>
            </w:r>
          </w:p>
        </w:tc>
        <w:tc>
          <w:tcPr>
            <w:tcW w:w="0" w:type="auto"/>
            <w:vAlign w:val="center"/>
            <w:hideMark/>
          </w:tcPr>
          <w:p w14:paraId="45FD47F2" w14:textId="77777777" w:rsidR="004B587D" w:rsidRPr="00D85DC5" w:rsidRDefault="004B587D" w:rsidP="00D85DC5">
            <w:pPr>
              <w:pStyle w:val="21"/>
              <w:jc w:val="center"/>
              <w:rPr>
                <w:sz w:val="24"/>
                <w:szCs w:val="24"/>
              </w:rPr>
            </w:pPr>
            <w:r w:rsidRPr="00D85DC5">
              <w:rPr>
                <w:sz w:val="24"/>
                <w:szCs w:val="24"/>
              </w:rPr>
              <w:t>5,984*</w:t>
            </w:r>
          </w:p>
        </w:tc>
      </w:tr>
    </w:tbl>
    <w:p w14:paraId="30D642F1" w14:textId="77777777" w:rsidR="004B587D" w:rsidRPr="004B587D" w:rsidRDefault="004B587D" w:rsidP="004B587D">
      <w:pPr>
        <w:pStyle w:val="11"/>
        <w:rPr>
          <w:i/>
          <w:iCs/>
          <w:sz w:val="24"/>
          <w:szCs w:val="24"/>
        </w:rPr>
      </w:pPr>
      <w:r w:rsidRPr="004B587D">
        <w:rPr>
          <w:i/>
          <w:iCs/>
          <w:sz w:val="24"/>
          <w:szCs w:val="24"/>
        </w:rPr>
        <w:t>Примітка: * статистично значущі зміни при p≤0,05</w:t>
      </w:r>
    </w:p>
    <w:p w14:paraId="6969AAC9" w14:textId="77777777" w:rsidR="00D85DC5" w:rsidRDefault="00D85DC5" w:rsidP="004B587D">
      <w:pPr>
        <w:pStyle w:val="11"/>
        <w:rPr>
          <w:lang w:val="en-US"/>
        </w:rPr>
      </w:pPr>
    </w:p>
    <w:p w14:paraId="26D2E301" w14:textId="02C20C97" w:rsidR="004B587D" w:rsidRPr="004B587D" w:rsidRDefault="004B587D" w:rsidP="004B587D">
      <w:pPr>
        <w:pStyle w:val="11"/>
      </w:pPr>
      <w:r w:rsidRPr="004B587D">
        <w:t>Для наочного відображення змін у показниках селективної уваги створено діаграми (див. рис. 3.5-3.6).</w:t>
      </w:r>
    </w:p>
    <w:p w14:paraId="035B73D6" w14:textId="34668B0A" w:rsidR="004B587D" w:rsidRPr="004B587D" w:rsidRDefault="00200093" w:rsidP="00D85DC5">
      <w:pPr>
        <w:pStyle w:val="11"/>
        <w:ind w:firstLine="0"/>
        <w:jc w:val="center"/>
      </w:pPr>
      <w:r>
        <w:rPr>
          <w:noProof/>
          <w:lang w:eastAsia="ru-RU"/>
        </w:rPr>
        <w:lastRenderedPageBreak/>
        <mc:AlternateContent>
          <mc:Choice Requires="wpg">
            <w:drawing>
              <wp:anchor distT="0" distB="0" distL="114300" distR="114300" simplePos="0" relativeHeight="251686912" behindDoc="0" locked="0" layoutInCell="1" allowOverlap="1" wp14:anchorId="159BDD33" wp14:editId="1181DEF3">
                <wp:simplePos x="0" y="0"/>
                <wp:positionH relativeFrom="column">
                  <wp:posOffset>566398</wp:posOffset>
                </wp:positionH>
                <wp:positionV relativeFrom="paragraph">
                  <wp:posOffset>3904878</wp:posOffset>
                </wp:positionV>
                <wp:extent cx="5000056" cy="3404235"/>
                <wp:effectExtent l="0" t="0" r="0" b="5715"/>
                <wp:wrapTopAndBottom/>
                <wp:docPr id="24" name="Групувати 24"/>
                <wp:cNvGraphicFramePr/>
                <a:graphic xmlns:a="http://schemas.openxmlformats.org/drawingml/2006/main">
                  <a:graphicData uri="http://schemas.microsoft.com/office/word/2010/wordprocessingGroup">
                    <wpg:wgp>
                      <wpg:cNvGrpSpPr/>
                      <wpg:grpSpPr>
                        <a:xfrm>
                          <a:off x="0" y="0"/>
                          <a:ext cx="5000056" cy="3404235"/>
                          <a:chOff x="0" y="0"/>
                          <a:chExt cx="5000056" cy="3404235"/>
                        </a:xfrm>
                      </wpg:grpSpPr>
                      <wpg:graphicFrame>
                        <wpg:cNvPr id="21" name="Діаграма 21"/>
                        <wpg:cNvFrPr/>
                        <wpg:xfrm>
                          <a:off x="0" y="0"/>
                          <a:ext cx="2540635" cy="3404235"/>
                        </wpg:xfrm>
                        <a:graphic>
                          <a:graphicData uri="http://schemas.openxmlformats.org/drawingml/2006/chart">
                            <c:chart xmlns:c="http://schemas.openxmlformats.org/drawingml/2006/chart" xmlns:r="http://schemas.openxmlformats.org/officeDocument/2006/relationships" r:id="rId39"/>
                          </a:graphicData>
                        </a:graphic>
                      </wpg:graphicFrame>
                      <wpg:graphicFrame>
                        <wpg:cNvPr id="22" name="Діаграма 22"/>
                        <wpg:cNvFrPr/>
                        <wpg:xfrm>
                          <a:off x="2459421" y="0"/>
                          <a:ext cx="2540635" cy="3404235"/>
                        </wpg:xfrm>
                        <a:graphic>
                          <a:graphicData uri="http://schemas.openxmlformats.org/drawingml/2006/chart">
                            <c:chart xmlns:c="http://schemas.openxmlformats.org/drawingml/2006/chart" xmlns:r="http://schemas.openxmlformats.org/officeDocument/2006/relationships" r:id="rId40"/>
                          </a:graphicData>
                        </a:graphic>
                      </wpg:graphicFrame>
                    </wpg:wgp>
                  </a:graphicData>
                </a:graphic>
                <wp14:sizeRelV relativeFrom="margin">
                  <wp14:pctHeight>0</wp14:pctHeight>
                </wp14:sizeRelV>
              </wp:anchor>
            </w:drawing>
          </mc:Choice>
          <mc:Fallback>
            <w:pict>
              <v:group w14:anchorId="28CC2540" id="Групувати 24" o:spid="_x0000_s1026" style="position:absolute;margin-left:44.6pt;margin-top:307.45pt;width:393.7pt;height:268.05pt;z-index:251686912;mso-height-relative:margin" coordsize="50000,34042" o:gfxdata="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">
                <v:shape id="Діаграма 21" o:spid="_x0000_s1027" type="#_x0000_t75" style="position:absolute;width:25420;height:340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">
                  <v:imagedata r:id="rId41" o:title=""/>
                  <o:lock v:ext="edit" aspectratio="f"/>
                </v:shape>
                <v:shape id="Діаграма 22" o:spid="_x0000_s1028" type="#_x0000_t75" style="position:absolute;left:24566;width:25421;height:340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">
                  <v:imagedata r:id="rId42" o:title=""/>
                  <o:lock v:ext="edit" aspectratio="f"/>
                </v:shape>
                <w10:wrap type="topAndBottom"/>
              </v:group>
              <o:OLEObject Type="Embed" ProgID="Excel.Chart.8" ShapeID="Діаграма 21" DrawAspect="Content" ObjectID="_1825423441" r:id="rId43">
                <o:FieldCodes>\s</o:FieldCodes>
              </o:OLEObject>
              <o:OLEObject Type="Embed" ProgID="Excel.Chart.8" ShapeID="Діаграма 22" DrawAspect="Content" ObjectID="_1825423442" r:id="rId44">
                <o:FieldCodes>\s</o:FieldCodes>
              </o:OLEObject>
            </w:pict>
          </mc:Fallback>
        </mc:AlternateContent>
      </w:r>
      <w:r w:rsidR="00D85DC5" w:rsidRPr="00692659">
        <w:rPr>
          <w:noProof/>
          <w:lang w:eastAsia="ru-RU"/>
        </w:rPr>
        <w:drawing>
          <wp:anchor distT="0" distB="0" distL="114300" distR="114300" simplePos="0" relativeHeight="251681792" behindDoc="0" locked="0" layoutInCell="1" allowOverlap="1" wp14:anchorId="1D763360" wp14:editId="4D587C57">
            <wp:simplePos x="0" y="0"/>
            <wp:positionH relativeFrom="margin">
              <wp:align>left</wp:align>
            </wp:positionH>
            <wp:positionV relativeFrom="paragraph">
              <wp:posOffset>22</wp:posOffset>
            </wp:positionV>
            <wp:extent cx="6116955" cy="3089910"/>
            <wp:effectExtent l="0" t="0" r="17145" b="15240"/>
            <wp:wrapTopAndBottom/>
            <wp:docPr id="19" name="Діаграма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r w:rsidR="004B587D" w:rsidRPr="004B587D">
        <w:rPr>
          <w:b/>
          <w:bCs/>
        </w:rPr>
        <w:t xml:space="preserve">Рис. 3.5. Порівняльна </w:t>
      </w:r>
      <w:r w:rsidR="00D85DC5">
        <w:rPr>
          <w:b/>
          <w:bCs/>
          <w:lang w:val="ru-RU"/>
        </w:rPr>
        <w:t>гістограма</w:t>
      </w:r>
      <w:r w:rsidR="004B587D" w:rsidRPr="004B587D">
        <w:rPr>
          <w:b/>
          <w:bCs/>
        </w:rPr>
        <w:t xml:space="preserve"> кількості знайдених слів за тестом Мюнстерберга до та після програми</w:t>
      </w:r>
    </w:p>
    <w:p w14:paraId="66777D61" w14:textId="64EB9192" w:rsidR="004B587D" w:rsidRPr="004B587D" w:rsidRDefault="004B587D" w:rsidP="00D85DC5">
      <w:pPr>
        <w:pStyle w:val="11"/>
        <w:ind w:firstLine="0"/>
        <w:jc w:val="center"/>
      </w:pPr>
      <w:r w:rsidRPr="004B587D">
        <w:rPr>
          <w:b/>
          <w:bCs/>
        </w:rPr>
        <w:t>Рис. 3.6. Порівняльна секторна діаграма розподілу учасників за рівнями вибірковості уваги до та після програми</w:t>
      </w:r>
    </w:p>
    <w:p w14:paraId="75B7DEDE" w14:textId="77777777" w:rsidR="00D85DC5" w:rsidRDefault="00D85DC5" w:rsidP="004B587D">
      <w:pPr>
        <w:pStyle w:val="11"/>
        <w:rPr>
          <w:lang w:val="en-US"/>
        </w:rPr>
      </w:pPr>
    </w:p>
    <w:p w14:paraId="1111EBA0" w14:textId="1CC61247" w:rsidR="004B587D" w:rsidRPr="004B587D" w:rsidRDefault="004B587D" w:rsidP="004B587D">
      <w:pPr>
        <w:pStyle w:val="11"/>
      </w:pPr>
      <w:r w:rsidRPr="004B587D">
        <w:t xml:space="preserve">Аналізуючи результати повторного дослідження за тестом Мюнстерберга, можна відзначити найбільш виражені позитивні зміни серед усіх методик. Середня кількість знайдених слів зросла з 24,5 до 30,0, що становить покращення </w:t>
      </w:r>
      <w:r w:rsidRPr="004B587D">
        <w:lastRenderedPageBreak/>
        <w:t>на 5,5 слова або 22,4%. Це переводить середній показник групи з категорії задовільної вибірковості до категорії доброї.</w:t>
      </w:r>
    </w:p>
    <w:p w14:paraId="7789167D" w14:textId="77777777" w:rsidR="004B587D" w:rsidRPr="004B587D" w:rsidRDefault="004B587D" w:rsidP="004B587D">
      <w:pPr>
        <w:pStyle w:val="11"/>
      </w:pPr>
      <w:r w:rsidRPr="004B587D">
        <w:t>Найважливішим досягненням є повне зникнення категорії дуже низької вибірковості. Якщо до програми 13,3% учасників (2 особи) демонстрували дуже низьку вибірковість (менше 20 слів), то після програми жоден учасник не перебуває у цій категорії. Респонденти № 14 та 26, які мали найгірші показники (19 та 18 слів відповідно), покращили свої результати до 25 та 24 слів.</w:t>
      </w:r>
    </w:p>
    <w:p w14:paraId="6130B08B" w14:textId="77777777" w:rsidR="004B587D" w:rsidRPr="004B587D" w:rsidRDefault="004B587D" w:rsidP="004B587D">
      <w:pPr>
        <w:pStyle w:val="11"/>
      </w:pPr>
      <w:r w:rsidRPr="004B587D">
        <w:t>Спостерігається значне зростання категорій доброї та відмінної вибірковості. Якщо до програми жоден учасник не мав доброї або відмінної вибірковості, то після програми 46,7% (7 осіб) демонструють добру вибірковість та 6,7% (1 особа) - відмінну. Категорія низької вибірковості скоротилася з 33,3% (5 осіб) до 6,7% (1 особа).</w:t>
      </w:r>
    </w:p>
    <w:p w14:paraId="23F1BD82" w14:textId="77777777" w:rsidR="004B587D" w:rsidRPr="004B587D" w:rsidRDefault="004B587D" w:rsidP="004B587D">
      <w:pPr>
        <w:pStyle w:val="11"/>
      </w:pPr>
      <w:r w:rsidRPr="004B587D">
        <w:t>На завершення аналізу було створено зведену таблицю результатів формувального експерименту для всіх 30 респондентів (див. табл. 3.7).</w:t>
      </w:r>
    </w:p>
    <w:p w14:paraId="2718F626" w14:textId="77777777" w:rsidR="00200093" w:rsidRPr="00200093" w:rsidRDefault="004B587D" w:rsidP="00200093">
      <w:pPr>
        <w:pStyle w:val="11"/>
        <w:jc w:val="right"/>
        <w:rPr>
          <w:b/>
          <w:bCs/>
          <w:lang w:val="ru-RU"/>
        </w:rPr>
      </w:pPr>
      <w:r w:rsidRPr="004B587D">
        <w:rPr>
          <w:b/>
          <w:bCs/>
        </w:rPr>
        <w:t xml:space="preserve">Таблиця 3.7 </w:t>
      </w:r>
    </w:p>
    <w:p w14:paraId="0BFFE51E" w14:textId="35C37980" w:rsidR="004B587D" w:rsidRPr="004B587D" w:rsidRDefault="004B587D" w:rsidP="00200093">
      <w:pPr>
        <w:pStyle w:val="11"/>
        <w:ind w:firstLine="0"/>
        <w:jc w:val="center"/>
        <w:rPr>
          <w:b/>
          <w:bCs/>
        </w:rPr>
      </w:pPr>
      <w:r w:rsidRPr="004B587D">
        <w:rPr>
          <w:b/>
          <w:bCs/>
        </w:rPr>
        <w:t>Зведена таблиця результатів формувального експерименту</w:t>
      </w:r>
    </w:p>
    <w:tbl>
      <w:tblPr>
        <w:tblStyle w:val="14"/>
        <w:tblW w:w="0" w:type="auto"/>
        <w:tblLook w:val="04A0" w:firstRow="1" w:lastRow="0" w:firstColumn="1" w:lastColumn="0" w:noHBand="0" w:noVBand="1"/>
      </w:tblPr>
      <w:tblGrid>
        <w:gridCol w:w="456"/>
        <w:gridCol w:w="1412"/>
        <w:gridCol w:w="703"/>
        <w:gridCol w:w="905"/>
        <w:gridCol w:w="1292"/>
        <w:gridCol w:w="1404"/>
        <w:gridCol w:w="1673"/>
        <w:gridCol w:w="1784"/>
      </w:tblGrid>
      <w:tr w:rsidR="00C913EC" w:rsidRPr="00C913EC" w14:paraId="31CB2F67" w14:textId="77777777" w:rsidTr="00C913EC">
        <w:tc>
          <w:tcPr>
            <w:tcW w:w="0" w:type="auto"/>
            <w:vAlign w:val="center"/>
            <w:hideMark/>
          </w:tcPr>
          <w:p w14:paraId="73056EE9" w14:textId="77777777" w:rsidR="004B587D" w:rsidRPr="00C913EC" w:rsidRDefault="004B587D" w:rsidP="00C913EC">
            <w:pPr>
              <w:pStyle w:val="21"/>
              <w:jc w:val="center"/>
              <w:rPr>
                <w:b/>
                <w:bCs/>
                <w:sz w:val="22"/>
                <w:szCs w:val="22"/>
              </w:rPr>
            </w:pPr>
            <w:r w:rsidRPr="00C913EC">
              <w:rPr>
                <w:b/>
                <w:bCs/>
                <w:sz w:val="22"/>
                <w:szCs w:val="22"/>
              </w:rPr>
              <w:t>№</w:t>
            </w:r>
          </w:p>
        </w:tc>
        <w:tc>
          <w:tcPr>
            <w:tcW w:w="0" w:type="auto"/>
            <w:vAlign w:val="center"/>
            <w:hideMark/>
          </w:tcPr>
          <w:p w14:paraId="327CD7A2" w14:textId="77777777" w:rsidR="004B587D" w:rsidRPr="00C913EC" w:rsidRDefault="004B587D" w:rsidP="00C913EC">
            <w:pPr>
              <w:pStyle w:val="21"/>
              <w:jc w:val="center"/>
              <w:rPr>
                <w:b/>
                <w:bCs/>
                <w:sz w:val="22"/>
                <w:szCs w:val="22"/>
              </w:rPr>
            </w:pPr>
            <w:r w:rsidRPr="00C913EC">
              <w:rPr>
                <w:b/>
                <w:bCs/>
                <w:sz w:val="22"/>
                <w:szCs w:val="22"/>
              </w:rPr>
              <w:t>Участь у тренінгу</w:t>
            </w:r>
          </w:p>
        </w:tc>
        <w:tc>
          <w:tcPr>
            <w:tcW w:w="0" w:type="auto"/>
            <w:vAlign w:val="center"/>
            <w:hideMark/>
          </w:tcPr>
          <w:p w14:paraId="7A692668" w14:textId="77777777" w:rsidR="004B587D" w:rsidRPr="00C913EC" w:rsidRDefault="004B587D" w:rsidP="00C913EC">
            <w:pPr>
              <w:pStyle w:val="21"/>
              <w:jc w:val="center"/>
              <w:rPr>
                <w:b/>
                <w:bCs/>
                <w:sz w:val="22"/>
                <w:szCs w:val="22"/>
              </w:rPr>
            </w:pPr>
            <w:r w:rsidRPr="00C913EC">
              <w:rPr>
                <w:b/>
                <w:bCs/>
                <w:sz w:val="22"/>
                <w:szCs w:val="22"/>
              </w:rPr>
              <w:t>Янг до</w:t>
            </w:r>
          </w:p>
        </w:tc>
        <w:tc>
          <w:tcPr>
            <w:tcW w:w="0" w:type="auto"/>
            <w:vAlign w:val="center"/>
            <w:hideMark/>
          </w:tcPr>
          <w:p w14:paraId="2EF36BB4" w14:textId="77777777" w:rsidR="004B587D" w:rsidRPr="00C913EC" w:rsidRDefault="004B587D" w:rsidP="00C913EC">
            <w:pPr>
              <w:pStyle w:val="21"/>
              <w:jc w:val="center"/>
              <w:rPr>
                <w:b/>
                <w:bCs/>
                <w:sz w:val="22"/>
                <w:szCs w:val="22"/>
              </w:rPr>
            </w:pPr>
            <w:r w:rsidRPr="00C913EC">
              <w:rPr>
                <w:b/>
                <w:bCs/>
                <w:sz w:val="22"/>
                <w:szCs w:val="22"/>
              </w:rPr>
              <w:t>Янг після</w:t>
            </w:r>
          </w:p>
        </w:tc>
        <w:tc>
          <w:tcPr>
            <w:tcW w:w="0" w:type="auto"/>
            <w:vAlign w:val="center"/>
            <w:hideMark/>
          </w:tcPr>
          <w:p w14:paraId="4B779F0C" w14:textId="77777777" w:rsidR="004B587D" w:rsidRPr="00C913EC" w:rsidRDefault="004B587D" w:rsidP="00C913EC">
            <w:pPr>
              <w:pStyle w:val="21"/>
              <w:jc w:val="center"/>
              <w:rPr>
                <w:b/>
                <w:bCs/>
                <w:sz w:val="22"/>
                <w:szCs w:val="22"/>
              </w:rPr>
            </w:pPr>
            <w:r w:rsidRPr="00C913EC">
              <w:rPr>
                <w:b/>
                <w:bCs/>
                <w:sz w:val="22"/>
                <w:szCs w:val="22"/>
              </w:rPr>
              <w:t>Шульте до (сек)</w:t>
            </w:r>
          </w:p>
        </w:tc>
        <w:tc>
          <w:tcPr>
            <w:tcW w:w="0" w:type="auto"/>
            <w:vAlign w:val="center"/>
            <w:hideMark/>
          </w:tcPr>
          <w:p w14:paraId="471D7436" w14:textId="77777777" w:rsidR="004B587D" w:rsidRPr="00C913EC" w:rsidRDefault="004B587D" w:rsidP="00C913EC">
            <w:pPr>
              <w:pStyle w:val="21"/>
              <w:jc w:val="center"/>
              <w:rPr>
                <w:b/>
                <w:bCs/>
                <w:sz w:val="22"/>
                <w:szCs w:val="22"/>
              </w:rPr>
            </w:pPr>
            <w:r w:rsidRPr="00C913EC">
              <w:rPr>
                <w:b/>
                <w:bCs/>
                <w:sz w:val="22"/>
                <w:szCs w:val="22"/>
              </w:rPr>
              <w:t>Шульте після (сек)</w:t>
            </w:r>
          </w:p>
        </w:tc>
        <w:tc>
          <w:tcPr>
            <w:tcW w:w="0" w:type="auto"/>
            <w:vAlign w:val="center"/>
            <w:hideMark/>
          </w:tcPr>
          <w:p w14:paraId="50002830" w14:textId="77777777" w:rsidR="004B587D" w:rsidRPr="00C913EC" w:rsidRDefault="004B587D" w:rsidP="00C913EC">
            <w:pPr>
              <w:pStyle w:val="21"/>
              <w:jc w:val="center"/>
              <w:rPr>
                <w:b/>
                <w:bCs/>
                <w:sz w:val="22"/>
                <w:szCs w:val="22"/>
              </w:rPr>
            </w:pPr>
            <w:r w:rsidRPr="00C913EC">
              <w:rPr>
                <w:b/>
                <w:bCs/>
                <w:sz w:val="22"/>
                <w:szCs w:val="22"/>
              </w:rPr>
              <w:t>Мюнстерберг до</w:t>
            </w:r>
          </w:p>
        </w:tc>
        <w:tc>
          <w:tcPr>
            <w:tcW w:w="0" w:type="auto"/>
            <w:vAlign w:val="center"/>
            <w:hideMark/>
          </w:tcPr>
          <w:p w14:paraId="31129AD8" w14:textId="77777777" w:rsidR="004B587D" w:rsidRPr="00C913EC" w:rsidRDefault="004B587D" w:rsidP="00C913EC">
            <w:pPr>
              <w:pStyle w:val="21"/>
              <w:jc w:val="center"/>
              <w:rPr>
                <w:b/>
                <w:bCs/>
                <w:sz w:val="22"/>
                <w:szCs w:val="22"/>
              </w:rPr>
            </w:pPr>
            <w:r w:rsidRPr="00C913EC">
              <w:rPr>
                <w:b/>
                <w:bCs/>
                <w:sz w:val="22"/>
                <w:szCs w:val="22"/>
              </w:rPr>
              <w:t>Мюнстерберг після</w:t>
            </w:r>
          </w:p>
        </w:tc>
      </w:tr>
      <w:tr w:rsidR="00C913EC" w:rsidRPr="00C913EC" w14:paraId="50190CF2" w14:textId="77777777" w:rsidTr="00C913EC">
        <w:tc>
          <w:tcPr>
            <w:tcW w:w="0" w:type="auto"/>
            <w:vAlign w:val="center"/>
            <w:hideMark/>
          </w:tcPr>
          <w:p w14:paraId="5AE66193" w14:textId="77777777" w:rsidR="004B587D" w:rsidRPr="00C913EC" w:rsidRDefault="004B587D" w:rsidP="00C913EC">
            <w:pPr>
              <w:pStyle w:val="21"/>
              <w:jc w:val="center"/>
              <w:rPr>
                <w:sz w:val="24"/>
                <w:szCs w:val="24"/>
              </w:rPr>
            </w:pPr>
            <w:r w:rsidRPr="00C913EC">
              <w:rPr>
                <w:sz w:val="24"/>
                <w:szCs w:val="24"/>
              </w:rPr>
              <w:t>1</w:t>
            </w:r>
          </w:p>
        </w:tc>
        <w:tc>
          <w:tcPr>
            <w:tcW w:w="0" w:type="auto"/>
            <w:vAlign w:val="center"/>
            <w:hideMark/>
          </w:tcPr>
          <w:p w14:paraId="533A3877" w14:textId="77777777" w:rsidR="004B587D" w:rsidRPr="00C913EC" w:rsidRDefault="004B587D" w:rsidP="00C913EC">
            <w:pPr>
              <w:pStyle w:val="21"/>
              <w:jc w:val="center"/>
              <w:rPr>
                <w:sz w:val="24"/>
                <w:szCs w:val="24"/>
              </w:rPr>
            </w:pPr>
            <w:r w:rsidRPr="00C913EC">
              <w:rPr>
                <w:sz w:val="24"/>
                <w:szCs w:val="24"/>
              </w:rPr>
              <w:t>Ні</w:t>
            </w:r>
          </w:p>
        </w:tc>
        <w:tc>
          <w:tcPr>
            <w:tcW w:w="0" w:type="auto"/>
            <w:vAlign w:val="center"/>
            <w:hideMark/>
          </w:tcPr>
          <w:p w14:paraId="7B9514EE" w14:textId="77777777" w:rsidR="004B587D" w:rsidRPr="00C913EC" w:rsidRDefault="004B587D" w:rsidP="00C913EC">
            <w:pPr>
              <w:pStyle w:val="21"/>
              <w:jc w:val="center"/>
              <w:rPr>
                <w:sz w:val="24"/>
                <w:szCs w:val="24"/>
              </w:rPr>
            </w:pPr>
            <w:r w:rsidRPr="00C913EC">
              <w:rPr>
                <w:sz w:val="24"/>
                <w:szCs w:val="24"/>
              </w:rPr>
              <w:t>42</w:t>
            </w:r>
          </w:p>
        </w:tc>
        <w:tc>
          <w:tcPr>
            <w:tcW w:w="0" w:type="auto"/>
            <w:vAlign w:val="center"/>
            <w:hideMark/>
          </w:tcPr>
          <w:p w14:paraId="2150D74A" w14:textId="77777777" w:rsidR="004B587D" w:rsidRPr="00C913EC" w:rsidRDefault="004B587D" w:rsidP="00C913EC">
            <w:pPr>
              <w:pStyle w:val="21"/>
              <w:jc w:val="center"/>
              <w:rPr>
                <w:sz w:val="24"/>
                <w:szCs w:val="24"/>
              </w:rPr>
            </w:pPr>
            <w:r w:rsidRPr="00C913EC">
              <w:rPr>
                <w:sz w:val="24"/>
                <w:szCs w:val="24"/>
              </w:rPr>
              <w:t>42</w:t>
            </w:r>
          </w:p>
        </w:tc>
        <w:tc>
          <w:tcPr>
            <w:tcW w:w="0" w:type="auto"/>
            <w:vAlign w:val="center"/>
            <w:hideMark/>
          </w:tcPr>
          <w:p w14:paraId="355FE9DB" w14:textId="77777777" w:rsidR="004B587D" w:rsidRPr="00C913EC" w:rsidRDefault="004B587D" w:rsidP="00C913EC">
            <w:pPr>
              <w:pStyle w:val="21"/>
              <w:jc w:val="center"/>
              <w:rPr>
                <w:sz w:val="24"/>
                <w:szCs w:val="24"/>
              </w:rPr>
            </w:pPr>
            <w:r w:rsidRPr="00C913EC">
              <w:rPr>
                <w:sz w:val="24"/>
                <w:szCs w:val="24"/>
              </w:rPr>
              <w:t>44</w:t>
            </w:r>
          </w:p>
        </w:tc>
        <w:tc>
          <w:tcPr>
            <w:tcW w:w="0" w:type="auto"/>
            <w:vAlign w:val="center"/>
            <w:hideMark/>
          </w:tcPr>
          <w:p w14:paraId="3B9B4456" w14:textId="77777777" w:rsidR="004B587D" w:rsidRPr="00C913EC" w:rsidRDefault="004B587D" w:rsidP="00C913EC">
            <w:pPr>
              <w:pStyle w:val="21"/>
              <w:jc w:val="center"/>
              <w:rPr>
                <w:sz w:val="24"/>
                <w:szCs w:val="24"/>
              </w:rPr>
            </w:pPr>
            <w:r w:rsidRPr="00C913EC">
              <w:rPr>
                <w:sz w:val="24"/>
                <w:szCs w:val="24"/>
              </w:rPr>
              <w:t>44</w:t>
            </w:r>
          </w:p>
        </w:tc>
        <w:tc>
          <w:tcPr>
            <w:tcW w:w="0" w:type="auto"/>
            <w:vAlign w:val="center"/>
            <w:hideMark/>
          </w:tcPr>
          <w:p w14:paraId="4E995F8C" w14:textId="77777777" w:rsidR="004B587D" w:rsidRPr="00C913EC" w:rsidRDefault="004B587D" w:rsidP="00C913EC">
            <w:pPr>
              <w:pStyle w:val="21"/>
              <w:jc w:val="center"/>
              <w:rPr>
                <w:sz w:val="24"/>
                <w:szCs w:val="24"/>
              </w:rPr>
            </w:pPr>
            <w:r w:rsidRPr="00C913EC">
              <w:rPr>
                <w:sz w:val="24"/>
                <w:szCs w:val="24"/>
              </w:rPr>
              <w:t>32</w:t>
            </w:r>
          </w:p>
        </w:tc>
        <w:tc>
          <w:tcPr>
            <w:tcW w:w="0" w:type="auto"/>
            <w:vAlign w:val="center"/>
            <w:hideMark/>
          </w:tcPr>
          <w:p w14:paraId="6CF36290" w14:textId="77777777" w:rsidR="004B587D" w:rsidRPr="00C913EC" w:rsidRDefault="004B587D" w:rsidP="00C913EC">
            <w:pPr>
              <w:pStyle w:val="21"/>
              <w:jc w:val="center"/>
              <w:rPr>
                <w:sz w:val="24"/>
                <w:szCs w:val="24"/>
              </w:rPr>
            </w:pPr>
            <w:r w:rsidRPr="00C913EC">
              <w:rPr>
                <w:sz w:val="24"/>
                <w:szCs w:val="24"/>
              </w:rPr>
              <w:t>32</w:t>
            </w:r>
          </w:p>
        </w:tc>
      </w:tr>
      <w:tr w:rsidR="00C913EC" w:rsidRPr="00C913EC" w14:paraId="1105F8B0" w14:textId="77777777" w:rsidTr="00C913EC">
        <w:tc>
          <w:tcPr>
            <w:tcW w:w="0" w:type="auto"/>
            <w:vAlign w:val="center"/>
            <w:hideMark/>
          </w:tcPr>
          <w:p w14:paraId="6C1289A3" w14:textId="77777777" w:rsidR="004B587D" w:rsidRPr="00C913EC" w:rsidRDefault="004B587D" w:rsidP="00C913EC">
            <w:pPr>
              <w:pStyle w:val="21"/>
              <w:jc w:val="center"/>
              <w:rPr>
                <w:sz w:val="24"/>
                <w:szCs w:val="24"/>
              </w:rPr>
            </w:pPr>
            <w:r w:rsidRPr="00C913EC">
              <w:rPr>
                <w:sz w:val="24"/>
                <w:szCs w:val="24"/>
              </w:rPr>
              <w:t>2</w:t>
            </w:r>
          </w:p>
        </w:tc>
        <w:tc>
          <w:tcPr>
            <w:tcW w:w="0" w:type="auto"/>
            <w:vAlign w:val="center"/>
            <w:hideMark/>
          </w:tcPr>
          <w:p w14:paraId="1E37175F" w14:textId="77777777" w:rsidR="004B587D" w:rsidRPr="00C913EC" w:rsidRDefault="004B587D" w:rsidP="00C913EC">
            <w:pPr>
              <w:pStyle w:val="21"/>
              <w:jc w:val="center"/>
              <w:rPr>
                <w:sz w:val="24"/>
                <w:szCs w:val="24"/>
              </w:rPr>
            </w:pPr>
            <w:r w:rsidRPr="00C913EC">
              <w:rPr>
                <w:sz w:val="24"/>
                <w:szCs w:val="24"/>
              </w:rPr>
              <w:t>Так</w:t>
            </w:r>
          </w:p>
        </w:tc>
        <w:tc>
          <w:tcPr>
            <w:tcW w:w="0" w:type="auto"/>
            <w:vAlign w:val="center"/>
            <w:hideMark/>
          </w:tcPr>
          <w:p w14:paraId="42885361" w14:textId="77777777" w:rsidR="004B587D" w:rsidRPr="00C913EC" w:rsidRDefault="004B587D" w:rsidP="00C913EC">
            <w:pPr>
              <w:pStyle w:val="21"/>
              <w:jc w:val="center"/>
              <w:rPr>
                <w:sz w:val="24"/>
                <w:szCs w:val="24"/>
              </w:rPr>
            </w:pPr>
            <w:r w:rsidRPr="00C913EC">
              <w:rPr>
                <w:sz w:val="24"/>
                <w:szCs w:val="24"/>
              </w:rPr>
              <w:t>56</w:t>
            </w:r>
          </w:p>
        </w:tc>
        <w:tc>
          <w:tcPr>
            <w:tcW w:w="0" w:type="auto"/>
            <w:vAlign w:val="center"/>
            <w:hideMark/>
          </w:tcPr>
          <w:p w14:paraId="02F38F1A" w14:textId="77777777" w:rsidR="004B587D" w:rsidRPr="00C913EC" w:rsidRDefault="004B587D" w:rsidP="00C913EC">
            <w:pPr>
              <w:pStyle w:val="21"/>
              <w:jc w:val="center"/>
              <w:rPr>
                <w:sz w:val="24"/>
                <w:szCs w:val="24"/>
              </w:rPr>
            </w:pPr>
            <w:r w:rsidRPr="00C913EC">
              <w:rPr>
                <w:sz w:val="24"/>
                <w:szCs w:val="24"/>
              </w:rPr>
              <w:t>47</w:t>
            </w:r>
          </w:p>
        </w:tc>
        <w:tc>
          <w:tcPr>
            <w:tcW w:w="0" w:type="auto"/>
            <w:vAlign w:val="center"/>
            <w:hideMark/>
          </w:tcPr>
          <w:p w14:paraId="54C58A46" w14:textId="77777777" w:rsidR="004B587D" w:rsidRPr="00C913EC" w:rsidRDefault="004B587D" w:rsidP="00C913EC">
            <w:pPr>
              <w:pStyle w:val="21"/>
              <w:jc w:val="center"/>
              <w:rPr>
                <w:sz w:val="24"/>
                <w:szCs w:val="24"/>
              </w:rPr>
            </w:pPr>
            <w:r w:rsidRPr="00C913EC">
              <w:rPr>
                <w:sz w:val="24"/>
                <w:szCs w:val="24"/>
              </w:rPr>
              <w:t>52</w:t>
            </w:r>
          </w:p>
        </w:tc>
        <w:tc>
          <w:tcPr>
            <w:tcW w:w="0" w:type="auto"/>
            <w:vAlign w:val="center"/>
            <w:hideMark/>
          </w:tcPr>
          <w:p w14:paraId="39567141" w14:textId="77777777" w:rsidR="004B587D" w:rsidRPr="00C913EC" w:rsidRDefault="004B587D" w:rsidP="00C913EC">
            <w:pPr>
              <w:pStyle w:val="21"/>
              <w:jc w:val="center"/>
              <w:rPr>
                <w:sz w:val="24"/>
                <w:szCs w:val="24"/>
              </w:rPr>
            </w:pPr>
            <w:r w:rsidRPr="00C913EC">
              <w:rPr>
                <w:sz w:val="24"/>
                <w:szCs w:val="24"/>
              </w:rPr>
              <w:t>45</w:t>
            </w:r>
          </w:p>
        </w:tc>
        <w:tc>
          <w:tcPr>
            <w:tcW w:w="0" w:type="auto"/>
            <w:vAlign w:val="center"/>
            <w:hideMark/>
          </w:tcPr>
          <w:p w14:paraId="4443A294" w14:textId="77777777" w:rsidR="004B587D" w:rsidRPr="00C913EC" w:rsidRDefault="004B587D" w:rsidP="00C913EC">
            <w:pPr>
              <w:pStyle w:val="21"/>
              <w:jc w:val="center"/>
              <w:rPr>
                <w:sz w:val="24"/>
                <w:szCs w:val="24"/>
              </w:rPr>
            </w:pPr>
            <w:r w:rsidRPr="00C913EC">
              <w:rPr>
                <w:sz w:val="24"/>
                <w:szCs w:val="24"/>
              </w:rPr>
              <w:t>27</w:t>
            </w:r>
          </w:p>
        </w:tc>
        <w:tc>
          <w:tcPr>
            <w:tcW w:w="0" w:type="auto"/>
            <w:vAlign w:val="center"/>
            <w:hideMark/>
          </w:tcPr>
          <w:p w14:paraId="71C0EB0B" w14:textId="77777777" w:rsidR="004B587D" w:rsidRPr="00C913EC" w:rsidRDefault="004B587D" w:rsidP="00C913EC">
            <w:pPr>
              <w:pStyle w:val="21"/>
              <w:jc w:val="center"/>
              <w:rPr>
                <w:sz w:val="24"/>
                <w:szCs w:val="24"/>
              </w:rPr>
            </w:pPr>
            <w:r w:rsidRPr="00C913EC">
              <w:rPr>
                <w:sz w:val="24"/>
                <w:szCs w:val="24"/>
              </w:rPr>
              <w:t>32</w:t>
            </w:r>
          </w:p>
        </w:tc>
      </w:tr>
      <w:tr w:rsidR="00C913EC" w:rsidRPr="00C913EC" w14:paraId="2733C330" w14:textId="77777777" w:rsidTr="00C913EC">
        <w:tc>
          <w:tcPr>
            <w:tcW w:w="0" w:type="auto"/>
            <w:vAlign w:val="center"/>
            <w:hideMark/>
          </w:tcPr>
          <w:p w14:paraId="2D223CCC" w14:textId="77777777" w:rsidR="004B587D" w:rsidRPr="00C913EC" w:rsidRDefault="004B587D" w:rsidP="00C913EC">
            <w:pPr>
              <w:pStyle w:val="21"/>
              <w:jc w:val="center"/>
              <w:rPr>
                <w:sz w:val="24"/>
                <w:szCs w:val="24"/>
              </w:rPr>
            </w:pPr>
            <w:r w:rsidRPr="00C913EC">
              <w:rPr>
                <w:sz w:val="24"/>
                <w:szCs w:val="24"/>
              </w:rPr>
              <w:t>3</w:t>
            </w:r>
          </w:p>
        </w:tc>
        <w:tc>
          <w:tcPr>
            <w:tcW w:w="0" w:type="auto"/>
            <w:vAlign w:val="center"/>
            <w:hideMark/>
          </w:tcPr>
          <w:p w14:paraId="1583352E" w14:textId="77777777" w:rsidR="004B587D" w:rsidRPr="00C913EC" w:rsidRDefault="004B587D" w:rsidP="00C913EC">
            <w:pPr>
              <w:pStyle w:val="21"/>
              <w:jc w:val="center"/>
              <w:rPr>
                <w:sz w:val="24"/>
                <w:szCs w:val="24"/>
              </w:rPr>
            </w:pPr>
            <w:r w:rsidRPr="00C913EC">
              <w:rPr>
                <w:sz w:val="24"/>
                <w:szCs w:val="24"/>
              </w:rPr>
              <w:t>Ні</w:t>
            </w:r>
          </w:p>
        </w:tc>
        <w:tc>
          <w:tcPr>
            <w:tcW w:w="0" w:type="auto"/>
            <w:vAlign w:val="center"/>
            <w:hideMark/>
          </w:tcPr>
          <w:p w14:paraId="659BDBBB" w14:textId="77777777" w:rsidR="004B587D" w:rsidRPr="00C913EC" w:rsidRDefault="004B587D" w:rsidP="00C913EC">
            <w:pPr>
              <w:pStyle w:val="21"/>
              <w:jc w:val="center"/>
              <w:rPr>
                <w:sz w:val="24"/>
                <w:szCs w:val="24"/>
              </w:rPr>
            </w:pPr>
            <w:r w:rsidRPr="00C913EC">
              <w:rPr>
                <w:sz w:val="24"/>
                <w:szCs w:val="24"/>
              </w:rPr>
              <w:t>48</w:t>
            </w:r>
          </w:p>
        </w:tc>
        <w:tc>
          <w:tcPr>
            <w:tcW w:w="0" w:type="auto"/>
            <w:vAlign w:val="center"/>
            <w:hideMark/>
          </w:tcPr>
          <w:p w14:paraId="274993B7" w14:textId="77777777" w:rsidR="004B587D" w:rsidRPr="00C913EC" w:rsidRDefault="004B587D" w:rsidP="00C913EC">
            <w:pPr>
              <w:pStyle w:val="21"/>
              <w:jc w:val="center"/>
              <w:rPr>
                <w:sz w:val="24"/>
                <w:szCs w:val="24"/>
              </w:rPr>
            </w:pPr>
            <w:r w:rsidRPr="00C913EC">
              <w:rPr>
                <w:sz w:val="24"/>
                <w:szCs w:val="24"/>
              </w:rPr>
              <w:t>48</w:t>
            </w:r>
          </w:p>
        </w:tc>
        <w:tc>
          <w:tcPr>
            <w:tcW w:w="0" w:type="auto"/>
            <w:vAlign w:val="center"/>
            <w:hideMark/>
          </w:tcPr>
          <w:p w14:paraId="4CB493D8" w14:textId="77777777" w:rsidR="004B587D" w:rsidRPr="00C913EC" w:rsidRDefault="004B587D" w:rsidP="00C913EC">
            <w:pPr>
              <w:pStyle w:val="21"/>
              <w:jc w:val="center"/>
              <w:rPr>
                <w:sz w:val="24"/>
                <w:szCs w:val="24"/>
              </w:rPr>
            </w:pPr>
            <w:r w:rsidRPr="00C913EC">
              <w:rPr>
                <w:sz w:val="24"/>
                <w:szCs w:val="24"/>
              </w:rPr>
              <w:t>46</w:t>
            </w:r>
          </w:p>
        </w:tc>
        <w:tc>
          <w:tcPr>
            <w:tcW w:w="0" w:type="auto"/>
            <w:vAlign w:val="center"/>
            <w:hideMark/>
          </w:tcPr>
          <w:p w14:paraId="4698A06E" w14:textId="77777777" w:rsidR="004B587D" w:rsidRPr="00C913EC" w:rsidRDefault="004B587D" w:rsidP="00C913EC">
            <w:pPr>
              <w:pStyle w:val="21"/>
              <w:jc w:val="center"/>
              <w:rPr>
                <w:sz w:val="24"/>
                <w:szCs w:val="24"/>
              </w:rPr>
            </w:pPr>
            <w:r w:rsidRPr="00C913EC">
              <w:rPr>
                <w:sz w:val="24"/>
                <w:szCs w:val="24"/>
              </w:rPr>
              <w:t>46</w:t>
            </w:r>
          </w:p>
        </w:tc>
        <w:tc>
          <w:tcPr>
            <w:tcW w:w="0" w:type="auto"/>
            <w:vAlign w:val="center"/>
            <w:hideMark/>
          </w:tcPr>
          <w:p w14:paraId="684F896E" w14:textId="77777777" w:rsidR="004B587D" w:rsidRPr="00C913EC" w:rsidRDefault="004B587D" w:rsidP="00C913EC">
            <w:pPr>
              <w:pStyle w:val="21"/>
              <w:jc w:val="center"/>
              <w:rPr>
                <w:sz w:val="24"/>
                <w:szCs w:val="24"/>
              </w:rPr>
            </w:pPr>
            <w:r w:rsidRPr="00C913EC">
              <w:rPr>
                <w:sz w:val="24"/>
                <w:szCs w:val="24"/>
              </w:rPr>
              <w:t>31</w:t>
            </w:r>
          </w:p>
        </w:tc>
        <w:tc>
          <w:tcPr>
            <w:tcW w:w="0" w:type="auto"/>
            <w:vAlign w:val="center"/>
            <w:hideMark/>
          </w:tcPr>
          <w:p w14:paraId="4E582943" w14:textId="77777777" w:rsidR="004B587D" w:rsidRPr="00C913EC" w:rsidRDefault="004B587D" w:rsidP="00C913EC">
            <w:pPr>
              <w:pStyle w:val="21"/>
              <w:jc w:val="center"/>
              <w:rPr>
                <w:sz w:val="24"/>
                <w:szCs w:val="24"/>
              </w:rPr>
            </w:pPr>
            <w:r w:rsidRPr="00C913EC">
              <w:rPr>
                <w:sz w:val="24"/>
                <w:szCs w:val="24"/>
              </w:rPr>
              <w:t>31</w:t>
            </w:r>
          </w:p>
        </w:tc>
      </w:tr>
      <w:tr w:rsidR="00C913EC" w:rsidRPr="00C913EC" w14:paraId="0CD3A339" w14:textId="77777777" w:rsidTr="00C913EC">
        <w:tc>
          <w:tcPr>
            <w:tcW w:w="0" w:type="auto"/>
            <w:vAlign w:val="center"/>
            <w:hideMark/>
          </w:tcPr>
          <w:p w14:paraId="07D3C5BC" w14:textId="77777777" w:rsidR="004B587D" w:rsidRPr="00C913EC" w:rsidRDefault="004B587D" w:rsidP="00C913EC">
            <w:pPr>
              <w:pStyle w:val="21"/>
              <w:jc w:val="center"/>
              <w:rPr>
                <w:sz w:val="24"/>
                <w:szCs w:val="24"/>
              </w:rPr>
            </w:pPr>
            <w:r w:rsidRPr="00C913EC">
              <w:rPr>
                <w:sz w:val="24"/>
                <w:szCs w:val="24"/>
              </w:rPr>
              <w:t>4</w:t>
            </w:r>
          </w:p>
        </w:tc>
        <w:tc>
          <w:tcPr>
            <w:tcW w:w="0" w:type="auto"/>
            <w:vAlign w:val="center"/>
            <w:hideMark/>
          </w:tcPr>
          <w:p w14:paraId="625560BC" w14:textId="77777777" w:rsidR="004B587D" w:rsidRPr="00C913EC" w:rsidRDefault="004B587D" w:rsidP="00C913EC">
            <w:pPr>
              <w:pStyle w:val="21"/>
              <w:jc w:val="center"/>
              <w:rPr>
                <w:sz w:val="24"/>
                <w:szCs w:val="24"/>
              </w:rPr>
            </w:pPr>
            <w:r w:rsidRPr="00C913EC">
              <w:rPr>
                <w:sz w:val="24"/>
                <w:szCs w:val="24"/>
              </w:rPr>
              <w:t>Так</w:t>
            </w:r>
          </w:p>
        </w:tc>
        <w:tc>
          <w:tcPr>
            <w:tcW w:w="0" w:type="auto"/>
            <w:vAlign w:val="center"/>
            <w:hideMark/>
          </w:tcPr>
          <w:p w14:paraId="006D0948" w14:textId="77777777" w:rsidR="004B587D" w:rsidRPr="00C913EC" w:rsidRDefault="004B587D" w:rsidP="00C913EC">
            <w:pPr>
              <w:pStyle w:val="21"/>
              <w:jc w:val="center"/>
              <w:rPr>
                <w:sz w:val="24"/>
                <w:szCs w:val="24"/>
              </w:rPr>
            </w:pPr>
            <w:r w:rsidRPr="00C913EC">
              <w:rPr>
                <w:sz w:val="24"/>
                <w:szCs w:val="24"/>
              </w:rPr>
              <w:t>71</w:t>
            </w:r>
          </w:p>
        </w:tc>
        <w:tc>
          <w:tcPr>
            <w:tcW w:w="0" w:type="auto"/>
            <w:vAlign w:val="center"/>
            <w:hideMark/>
          </w:tcPr>
          <w:p w14:paraId="7209C1BB" w14:textId="77777777" w:rsidR="004B587D" w:rsidRPr="00C913EC" w:rsidRDefault="004B587D" w:rsidP="00C913EC">
            <w:pPr>
              <w:pStyle w:val="21"/>
              <w:jc w:val="center"/>
              <w:rPr>
                <w:sz w:val="24"/>
                <w:szCs w:val="24"/>
              </w:rPr>
            </w:pPr>
            <w:r w:rsidRPr="00C913EC">
              <w:rPr>
                <w:sz w:val="24"/>
                <w:szCs w:val="24"/>
              </w:rPr>
              <w:t>58</w:t>
            </w:r>
          </w:p>
        </w:tc>
        <w:tc>
          <w:tcPr>
            <w:tcW w:w="0" w:type="auto"/>
            <w:vAlign w:val="center"/>
            <w:hideMark/>
          </w:tcPr>
          <w:p w14:paraId="7B5A1413" w14:textId="77777777" w:rsidR="004B587D" w:rsidRPr="00C913EC" w:rsidRDefault="004B587D" w:rsidP="00C913EC">
            <w:pPr>
              <w:pStyle w:val="21"/>
              <w:jc w:val="center"/>
              <w:rPr>
                <w:sz w:val="24"/>
                <w:szCs w:val="24"/>
              </w:rPr>
            </w:pPr>
            <w:r w:rsidRPr="00C913EC">
              <w:rPr>
                <w:sz w:val="24"/>
                <w:szCs w:val="24"/>
              </w:rPr>
              <w:t>58</w:t>
            </w:r>
          </w:p>
        </w:tc>
        <w:tc>
          <w:tcPr>
            <w:tcW w:w="0" w:type="auto"/>
            <w:vAlign w:val="center"/>
            <w:hideMark/>
          </w:tcPr>
          <w:p w14:paraId="49C10CEB" w14:textId="77777777" w:rsidR="004B587D" w:rsidRPr="00C913EC" w:rsidRDefault="004B587D" w:rsidP="00C913EC">
            <w:pPr>
              <w:pStyle w:val="21"/>
              <w:jc w:val="center"/>
              <w:rPr>
                <w:sz w:val="24"/>
                <w:szCs w:val="24"/>
              </w:rPr>
            </w:pPr>
            <w:r w:rsidRPr="00C913EC">
              <w:rPr>
                <w:sz w:val="24"/>
                <w:szCs w:val="24"/>
              </w:rPr>
              <w:t>49</w:t>
            </w:r>
          </w:p>
        </w:tc>
        <w:tc>
          <w:tcPr>
            <w:tcW w:w="0" w:type="auto"/>
            <w:vAlign w:val="center"/>
            <w:hideMark/>
          </w:tcPr>
          <w:p w14:paraId="0E19827E" w14:textId="77777777" w:rsidR="004B587D" w:rsidRPr="00C913EC" w:rsidRDefault="004B587D" w:rsidP="00C913EC">
            <w:pPr>
              <w:pStyle w:val="21"/>
              <w:jc w:val="center"/>
              <w:rPr>
                <w:sz w:val="24"/>
                <w:szCs w:val="24"/>
              </w:rPr>
            </w:pPr>
            <w:r w:rsidRPr="00C913EC">
              <w:rPr>
                <w:sz w:val="24"/>
                <w:szCs w:val="24"/>
              </w:rPr>
              <w:t>24</w:t>
            </w:r>
          </w:p>
        </w:tc>
        <w:tc>
          <w:tcPr>
            <w:tcW w:w="0" w:type="auto"/>
            <w:vAlign w:val="center"/>
            <w:hideMark/>
          </w:tcPr>
          <w:p w14:paraId="03AFDD91" w14:textId="77777777" w:rsidR="004B587D" w:rsidRPr="00C913EC" w:rsidRDefault="004B587D" w:rsidP="00C913EC">
            <w:pPr>
              <w:pStyle w:val="21"/>
              <w:jc w:val="center"/>
              <w:rPr>
                <w:sz w:val="24"/>
                <w:szCs w:val="24"/>
              </w:rPr>
            </w:pPr>
            <w:r w:rsidRPr="00C913EC">
              <w:rPr>
                <w:sz w:val="24"/>
                <w:szCs w:val="24"/>
              </w:rPr>
              <w:t>29</w:t>
            </w:r>
          </w:p>
        </w:tc>
      </w:tr>
      <w:tr w:rsidR="00C913EC" w:rsidRPr="00C913EC" w14:paraId="4EC87442" w14:textId="77777777" w:rsidTr="00C913EC">
        <w:tc>
          <w:tcPr>
            <w:tcW w:w="0" w:type="auto"/>
            <w:vAlign w:val="center"/>
            <w:hideMark/>
          </w:tcPr>
          <w:p w14:paraId="2E29873E" w14:textId="77777777" w:rsidR="004B587D" w:rsidRPr="00C913EC" w:rsidRDefault="004B587D" w:rsidP="00C913EC">
            <w:pPr>
              <w:pStyle w:val="21"/>
              <w:jc w:val="center"/>
              <w:rPr>
                <w:sz w:val="24"/>
                <w:szCs w:val="24"/>
              </w:rPr>
            </w:pPr>
            <w:r w:rsidRPr="00C913EC">
              <w:rPr>
                <w:sz w:val="24"/>
                <w:szCs w:val="24"/>
              </w:rPr>
              <w:t>5</w:t>
            </w:r>
          </w:p>
        </w:tc>
        <w:tc>
          <w:tcPr>
            <w:tcW w:w="0" w:type="auto"/>
            <w:vAlign w:val="center"/>
            <w:hideMark/>
          </w:tcPr>
          <w:p w14:paraId="0A361E95" w14:textId="77777777" w:rsidR="004B587D" w:rsidRPr="00C913EC" w:rsidRDefault="004B587D" w:rsidP="00C913EC">
            <w:pPr>
              <w:pStyle w:val="21"/>
              <w:jc w:val="center"/>
              <w:rPr>
                <w:sz w:val="24"/>
                <w:szCs w:val="24"/>
              </w:rPr>
            </w:pPr>
            <w:r w:rsidRPr="00C913EC">
              <w:rPr>
                <w:sz w:val="24"/>
                <w:szCs w:val="24"/>
              </w:rPr>
              <w:t>Ні</w:t>
            </w:r>
          </w:p>
        </w:tc>
        <w:tc>
          <w:tcPr>
            <w:tcW w:w="0" w:type="auto"/>
            <w:vAlign w:val="center"/>
            <w:hideMark/>
          </w:tcPr>
          <w:p w14:paraId="593FF16D" w14:textId="77777777" w:rsidR="004B587D" w:rsidRPr="00C913EC" w:rsidRDefault="004B587D" w:rsidP="00C913EC">
            <w:pPr>
              <w:pStyle w:val="21"/>
              <w:jc w:val="center"/>
              <w:rPr>
                <w:sz w:val="24"/>
                <w:szCs w:val="24"/>
              </w:rPr>
            </w:pPr>
            <w:r w:rsidRPr="00C913EC">
              <w:rPr>
                <w:sz w:val="24"/>
                <w:szCs w:val="24"/>
              </w:rPr>
              <w:t>39</w:t>
            </w:r>
          </w:p>
        </w:tc>
        <w:tc>
          <w:tcPr>
            <w:tcW w:w="0" w:type="auto"/>
            <w:vAlign w:val="center"/>
            <w:hideMark/>
          </w:tcPr>
          <w:p w14:paraId="051DBE64" w14:textId="77777777" w:rsidR="004B587D" w:rsidRPr="00C913EC" w:rsidRDefault="004B587D" w:rsidP="00C913EC">
            <w:pPr>
              <w:pStyle w:val="21"/>
              <w:jc w:val="center"/>
              <w:rPr>
                <w:sz w:val="24"/>
                <w:szCs w:val="24"/>
              </w:rPr>
            </w:pPr>
            <w:r w:rsidRPr="00C913EC">
              <w:rPr>
                <w:sz w:val="24"/>
                <w:szCs w:val="24"/>
              </w:rPr>
              <w:t>39</w:t>
            </w:r>
          </w:p>
        </w:tc>
        <w:tc>
          <w:tcPr>
            <w:tcW w:w="0" w:type="auto"/>
            <w:vAlign w:val="center"/>
            <w:hideMark/>
          </w:tcPr>
          <w:p w14:paraId="611DA2FF" w14:textId="77777777" w:rsidR="004B587D" w:rsidRPr="00C913EC" w:rsidRDefault="004B587D" w:rsidP="00C913EC">
            <w:pPr>
              <w:pStyle w:val="21"/>
              <w:jc w:val="center"/>
              <w:rPr>
                <w:sz w:val="24"/>
                <w:szCs w:val="24"/>
              </w:rPr>
            </w:pPr>
            <w:r w:rsidRPr="00C913EC">
              <w:rPr>
                <w:sz w:val="24"/>
                <w:szCs w:val="24"/>
              </w:rPr>
              <w:t>42</w:t>
            </w:r>
          </w:p>
        </w:tc>
        <w:tc>
          <w:tcPr>
            <w:tcW w:w="0" w:type="auto"/>
            <w:vAlign w:val="center"/>
            <w:hideMark/>
          </w:tcPr>
          <w:p w14:paraId="4902F1F8" w14:textId="77777777" w:rsidR="004B587D" w:rsidRPr="00C913EC" w:rsidRDefault="004B587D" w:rsidP="00C913EC">
            <w:pPr>
              <w:pStyle w:val="21"/>
              <w:jc w:val="center"/>
              <w:rPr>
                <w:sz w:val="24"/>
                <w:szCs w:val="24"/>
              </w:rPr>
            </w:pPr>
            <w:r w:rsidRPr="00C913EC">
              <w:rPr>
                <w:sz w:val="24"/>
                <w:szCs w:val="24"/>
              </w:rPr>
              <w:t>42</w:t>
            </w:r>
          </w:p>
        </w:tc>
        <w:tc>
          <w:tcPr>
            <w:tcW w:w="0" w:type="auto"/>
            <w:vAlign w:val="center"/>
            <w:hideMark/>
          </w:tcPr>
          <w:p w14:paraId="11098F10" w14:textId="77777777" w:rsidR="004B587D" w:rsidRPr="00C913EC" w:rsidRDefault="004B587D" w:rsidP="00C913EC">
            <w:pPr>
              <w:pStyle w:val="21"/>
              <w:jc w:val="center"/>
              <w:rPr>
                <w:sz w:val="24"/>
                <w:szCs w:val="24"/>
              </w:rPr>
            </w:pPr>
            <w:r w:rsidRPr="00C913EC">
              <w:rPr>
                <w:sz w:val="24"/>
                <w:szCs w:val="24"/>
              </w:rPr>
              <w:t>35</w:t>
            </w:r>
          </w:p>
        </w:tc>
        <w:tc>
          <w:tcPr>
            <w:tcW w:w="0" w:type="auto"/>
            <w:vAlign w:val="center"/>
            <w:hideMark/>
          </w:tcPr>
          <w:p w14:paraId="36C215BB" w14:textId="77777777" w:rsidR="004B587D" w:rsidRPr="00C913EC" w:rsidRDefault="004B587D" w:rsidP="00C913EC">
            <w:pPr>
              <w:pStyle w:val="21"/>
              <w:jc w:val="center"/>
              <w:rPr>
                <w:sz w:val="24"/>
                <w:szCs w:val="24"/>
              </w:rPr>
            </w:pPr>
            <w:r w:rsidRPr="00C913EC">
              <w:rPr>
                <w:sz w:val="24"/>
                <w:szCs w:val="24"/>
              </w:rPr>
              <w:t>35</w:t>
            </w:r>
          </w:p>
        </w:tc>
      </w:tr>
      <w:tr w:rsidR="00C913EC" w:rsidRPr="00C913EC" w14:paraId="7743E245" w14:textId="77777777" w:rsidTr="00C913EC">
        <w:tc>
          <w:tcPr>
            <w:tcW w:w="0" w:type="auto"/>
            <w:vAlign w:val="center"/>
            <w:hideMark/>
          </w:tcPr>
          <w:p w14:paraId="7B20F332" w14:textId="77777777" w:rsidR="004B587D" w:rsidRPr="00C913EC" w:rsidRDefault="004B587D" w:rsidP="00C913EC">
            <w:pPr>
              <w:pStyle w:val="21"/>
              <w:jc w:val="center"/>
              <w:rPr>
                <w:sz w:val="24"/>
                <w:szCs w:val="24"/>
              </w:rPr>
            </w:pPr>
            <w:r w:rsidRPr="00C913EC">
              <w:rPr>
                <w:sz w:val="24"/>
                <w:szCs w:val="24"/>
              </w:rPr>
              <w:t>6</w:t>
            </w:r>
          </w:p>
        </w:tc>
        <w:tc>
          <w:tcPr>
            <w:tcW w:w="0" w:type="auto"/>
            <w:vAlign w:val="center"/>
            <w:hideMark/>
          </w:tcPr>
          <w:p w14:paraId="3A1EC298" w14:textId="77777777" w:rsidR="004B587D" w:rsidRPr="00C913EC" w:rsidRDefault="004B587D" w:rsidP="00C913EC">
            <w:pPr>
              <w:pStyle w:val="21"/>
              <w:jc w:val="center"/>
              <w:rPr>
                <w:sz w:val="24"/>
                <w:szCs w:val="24"/>
              </w:rPr>
            </w:pPr>
            <w:r w:rsidRPr="00C913EC">
              <w:rPr>
                <w:sz w:val="24"/>
                <w:szCs w:val="24"/>
              </w:rPr>
              <w:t>Так</w:t>
            </w:r>
          </w:p>
        </w:tc>
        <w:tc>
          <w:tcPr>
            <w:tcW w:w="0" w:type="auto"/>
            <w:vAlign w:val="center"/>
            <w:hideMark/>
          </w:tcPr>
          <w:p w14:paraId="491C1DC1" w14:textId="77777777" w:rsidR="004B587D" w:rsidRPr="00C913EC" w:rsidRDefault="004B587D" w:rsidP="00C913EC">
            <w:pPr>
              <w:pStyle w:val="21"/>
              <w:jc w:val="center"/>
              <w:rPr>
                <w:sz w:val="24"/>
                <w:szCs w:val="24"/>
              </w:rPr>
            </w:pPr>
            <w:r w:rsidRPr="00C913EC">
              <w:rPr>
                <w:sz w:val="24"/>
                <w:szCs w:val="24"/>
              </w:rPr>
              <w:t>63</w:t>
            </w:r>
          </w:p>
        </w:tc>
        <w:tc>
          <w:tcPr>
            <w:tcW w:w="0" w:type="auto"/>
            <w:vAlign w:val="center"/>
            <w:hideMark/>
          </w:tcPr>
          <w:p w14:paraId="56AE5B77" w14:textId="77777777" w:rsidR="004B587D" w:rsidRPr="00C913EC" w:rsidRDefault="004B587D" w:rsidP="00C913EC">
            <w:pPr>
              <w:pStyle w:val="21"/>
              <w:jc w:val="center"/>
              <w:rPr>
                <w:sz w:val="24"/>
                <w:szCs w:val="24"/>
              </w:rPr>
            </w:pPr>
            <w:r w:rsidRPr="00C913EC">
              <w:rPr>
                <w:sz w:val="24"/>
                <w:szCs w:val="24"/>
              </w:rPr>
              <w:t>51</w:t>
            </w:r>
          </w:p>
        </w:tc>
        <w:tc>
          <w:tcPr>
            <w:tcW w:w="0" w:type="auto"/>
            <w:vAlign w:val="center"/>
            <w:hideMark/>
          </w:tcPr>
          <w:p w14:paraId="79F7C2B6" w14:textId="77777777" w:rsidR="004B587D" w:rsidRPr="00C913EC" w:rsidRDefault="004B587D" w:rsidP="00C913EC">
            <w:pPr>
              <w:pStyle w:val="21"/>
              <w:jc w:val="center"/>
              <w:rPr>
                <w:sz w:val="24"/>
                <w:szCs w:val="24"/>
              </w:rPr>
            </w:pPr>
            <w:r w:rsidRPr="00C913EC">
              <w:rPr>
                <w:sz w:val="24"/>
                <w:szCs w:val="24"/>
              </w:rPr>
              <w:t>54</w:t>
            </w:r>
          </w:p>
        </w:tc>
        <w:tc>
          <w:tcPr>
            <w:tcW w:w="0" w:type="auto"/>
            <w:vAlign w:val="center"/>
            <w:hideMark/>
          </w:tcPr>
          <w:p w14:paraId="30F5C232" w14:textId="77777777" w:rsidR="004B587D" w:rsidRPr="00C913EC" w:rsidRDefault="004B587D" w:rsidP="00C913EC">
            <w:pPr>
              <w:pStyle w:val="21"/>
              <w:jc w:val="center"/>
              <w:rPr>
                <w:sz w:val="24"/>
                <w:szCs w:val="24"/>
              </w:rPr>
            </w:pPr>
            <w:r w:rsidRPr="00C913EC">
              <w:rPr>
                <w:sz w:val="24"/>
                <w:szCs w:val="24"/>
              </w:rPr>
              <w:t>46</w:t>
            </w:r>
          </w:p>
        </w:tc>
        <w:tc>
          <w:tcPr>
            <w:tcW w:w="0" w:type="auto"/>
            <w:vAlign w:val="center"/>
            <w:hideMark/>
          </w:tcPr>
          <w:p w14:paraId="5F27B83A" w14:textId="77777777" w:rsidR="004B587D" w:rsidRPr="00C913EC" w:rsidRDefault="004B587D" w:rsidP="00C913EC">
            <w:pPr>
              <w:pStyle w:val="21"/>
              <w:jc w:val="center"/>
              <w:rPr>
                <w:sz w:val="24"/>
                <w:szCs w:val="24"/>
              </w:rPr>
            </w:pPr>
            <w:r w:rsidRPr="00C913EC">
              <w:rPr>
                <w:sz w:val="24"/>
                <w:szCs w:val="24"/>
              </w:rPr>
              <w:t>26</w:t>
            </w:r>
          </w:p>
        </w:tc>
        <w:tc>
          <w:tcPr>
            <w:tcW w:w="0" w:type="auto"/>
            <w:vAlign w:val="center"/>
            <w:hideMark/>
          </w:tcPr>
          <w:p w14:paraId="11D36E87" w14:textId="77777777" w:rsidR="004B587D" w:rsidRPr="00C913EC" w:rsidRDefault="004B587D" w:rsidP="00C913EC">
            <w:pPr>
              <w:pStyle w:val="21"/>
              <w:jc w:val="center"/>
              <w:rPr>
                <w:sz w:val="24"/>
                <w:szCs w:val="24"/>
              </w:rPr>
            </w:pPr>
            <w:r w:rsidRPr="00C913EC">
              <w:rPr>
                <w:sz w:val="24"/>
                <w:szCs w:val="24"/>
              </w:rPr>
              <w:t>31</w:t>
            </w:r>
          </w:p>
        </w:tc>
      </w:tr>
      <w:tr w:rsidR="00C913EC" w:rsidRPr="00C913EC" w14:paraId="2B4B3EA3" w14:textId="77777777" w:rsidTr="00C913EC">
        <w:tc>
          <w:tcPr>
            <w:tcW w:w="0" w:type="auto"/>
            <w:vAlign w:val="center"/>
            <w:hideMark/>
          </w:tcPr>
          <w:p w14:paraId="024C57DF" w14:textId="77777777" w:rsidR="004B587D" w:rsidRPr="00C913EC" w:rsidRDefault="004B587D" w:rsidP="00C913EC">
            <w:pPr>
              <w:pStyle w:val="21"/>
              <w:jc w:val="center"/>
              <w:rPr>
                <w:sz w:val="24"/>
                <w:szCs w:val="24"/>
              </w:rPr>
            </w:pPr>
            <w:r w:rsidRPr="00C913EC">
              <w:rPr>
                <w:sz w:val="24"/>
                <w:szCs w:val="24"/>
              </w:rPr>
              <w:t>7</w:t>
            </w:r>
          </w:p>
        </w:tc>
        <w:tc>
          <w:tcPr>
            <w:tcW w:w="0" w:type="auto"/>
            <w:vAlign w:val="center"/>
            <w:hideMark/>
          </w:tcPr>
          <w:p w14:paraId="45D3C194" w14:textId="77777777" w:rsidR="004B587D" w:rsidRPr="00C913EC" w:rsidRDefault="004B587D" w:rsidP="00C913EC">
            <w:pPr>
              <w:pStyle w:val="21"/>
              <w:jc w:val="center"/>
              <w:rPr>
                <w:sz w:val="24"/>
                <w:szCs w:val="24"/>
              </w:rPr>
            </w:pPr>
            <w:r w:rsidRPr="00C913EC">
              <w:rPr>
                <w:sz w:val="24"/>
                <w:szCs w:val="24"/>
              </w:rPr>
              <w:t>Так</w:t>
            </w:r>
          </w:p>
        </w:tc>
        <w:tc>
          <w:tcPr>
            <w:tcW w:w="0" w:type="auto"/>
            <w:vAlign w:val="center"/>
            <w:hideMark/>
          </w:tcPr>
          <w:p w14:paraId="67B6341D" w14:textId="77777777" w:rsidR="004B587D" w:rsidRPr="00C913EC" w:rsidRDefault="004B587D" w:rsidP="00C913EC">
            <w:pPr>
              <w:pStyle w:val="21"/>
              <w:jc w:val="center"/>
              <w:rPr>
                <w:sz w:val="24"/>
                <w:szCs w:val="24"/>
              </w:rPr>
            </w:pPr>
            <w:r w:rsidRPr="00C913EC">
              <w:rPr>
                <w:sz w:val="24"/>
                <w:szCs w:val="24"/>
              </w:rPr>
              <w:t>82</w:t>
            </w:r>
          </w:p>
        </w:tc>
        <w:tc>
          <w:tcPr>
            <w:tcW w:w="0" w:type="auto"/>
            <w:vAlign w:val="center"/>
            <w:hideMark/>
          </w:tcPr>
          <w:p w14:paraId="53FA3C36" w14:textId="77777777" w:rsidR="004B587D" w:rsidRPr="00C913EC" w:rsidRDefault="004B587D" w:rsidP="00C913EC">
            <w:pPr>
              <w:pStyle w:val="21"/>
              <w:jc w:val="center"/>
              <w:rPr>
                <w:sz w:val="24"/>
                <w:szCs w:val="24"/>
              </w:rPr>
            </w:pPr>
            <w:r w:rsidRPr="00C913EC">
              <w:rPr>
                <w:sz w:val="24"/>
                <w:szCs w:val="24"/>
              </w:rPr>
              <w:t>67</w:t>
            </w:r>
          </w:p>
        </w:tc>
        <w:tc>
          <w:tcPr>
            <w:tcW w:w="0" w:type="auto"/>
            <w:vAlign w:val="center"/>
            <w:hideMark/>
          </w:tcPr>
          <w:p w14:paraId="41E4D13D" w14:textId="77777777" w:rsidR="004B587D" w:rsidRPr="00C913EC" w:rsidRDefault="004B587D" w:rsidP="00C913EC">
            <w:pPr>
              <w:pStyle w:val="21"/>
              <w:jc w:val="center"/>
              <w:rPr>
                <w:sz w:val="24"/>
                <w:szCs w:val="24"/>
              </w:rPr>
            </w:pPr>
            <w:r w:rsidRPr="00C913EC">
              <w:rPr>
                <w:sz w:val="24"/>
                <w:szCs w:val="24"/>
              </w:rPr>
              <w:t>65</w:t>
            </w:r>
          </w:p>
        </w:tc>
        <w:tc>
          <w:tcPr>
            <w:tcW w:w="0" w:type="auto"/>
            <w:vAlign w:val="center"/>
            <w:hideMark/>
          </w:tcPr>
          <w:p w14:paraId="023BE10A" w14:textId="77777777" w:rsidR="004B587D" w:rsidRPr="00C913EC" w:rsidRDefault="004B587D" w:rsidP="00C913EC">
            <w:pPr>
              <w:pStyle w:val="21"/>
              <w:jc w:val="center"/>
              <w:rPr>
                <w:sz w:val="24"/>
                <w:szCs w:val="24"/>
              </w:rPr>
            </w:pPr>
            <w:r w:rsidRPr="00C913EC">
              <w:rPr>
                <w:sz w:val="24"/>
                <w:szCs w:val="24"/>
              </w:rPr>
              <w:t>54</w:t>
            </w:r>
          </w:p>
        </w:tc>
        <w:tc>
          <w:tcPr>
            <w:tcW w:w="0" w:type="auto"/>
            <w:vAlign w:val="center"/>
            <w:hideMark/>
          </w:tcPr>
          <w:p w14:paraId="4E34E1DF" w14:textId="77777777" w:rsidR="004B587D" w:rsidRPr="00C913EC" w:rsidRDefault="004B587D" w:rsidP="00C913EC">
            <w:pPr>
              <w:pStyle w:val="21"/>
              <w:jc w:val="center"/>
              <w:rPr>
                <w:sz w:val="24"/>
                <w:szCs w:val="24"/>
              </w:rPr>
            </w:pPr>
            <w:r w:rsidRPr="00C913EC">
              <w:rPr>
                <w:sz w:val="24"/>
                <w:szCs w:val="24"/>
              </w:rPr>
              <w:t>21</w:t>
            </w:r>
          </w:p>
        </w:tc>
        <w:tc>
          <w:tcPr>
            <w:tcW w:w="0" w:type="auto"/>
            <w:vAlign w:val="center"/>
            <w:hideMark/>
          </w:tcPr>
          <w:p w14:paraId="5DCA0C6B" w14:textId="77777777" w:rsidR="004B587D" w:rsidRPr="00C913EC" w:rsidRDefault="004B587D" w:rsidP="00C913EC">
            <w:pPr>
              <w:pStyle w:val="21"/>
              <w:jc w:val="center"/>
              <w:rPr>
                <w:sz w:val="24"/>
                <w:szCs w:val="24"/>
              </w:rPr>
            </w:pPr>
            <w:r w:rsidRPr="00C913EC">
              <w:rPr>
                <w:sz w:val="24"/>
                <w:szCs w:val="24"/>
              </w:rPr>
              <w:t>27</w:t>
            </w:r>
          </w:p>
        </w:tc>
      </w:tr>
      <w:tr w:rsidR="00C913EC" w:rsidRPr="00C913EC" w14:paraId="6744D428" w14:textId="77777777" w:rsidTr="00C913EC">
        <w:tc>
          <w:tcPr>
            <w:tcW w:w="0" w:type="auto"/>
            <w:vAlign w:val="center"/>
            <w:hideMark/>
          </w:tcPr>
          <w:p w14:paraId="00AEBDEC" w14:textId="77777777" w:rsidR="004B587D" w:rsidRPr="00C913EC" w:rsidRDefault="004B587D" w:rsidP="00C913EC">
            <w:pPr>
              <w:pStyle w:val="21"/>
              <w:jc w:val="center"/>
              <w:rPr>
                <w:sz w:val="24"/>
                <w:szCs w:val="24"/>
              </w:rPr>
            </w:pPr>
            <w:r w:rsidRPr="00C913EC">
              <w:rPr>
                <w:sz w:val="24"/>
                <w:szCs w:val="24"/>
              </w:rPr>
              <w:t>8</w:t>
            </w:r>
          </w:p>
        </w:tc>
        <w:tc>
          <w:tcPr>
            <w:tcW w:w="0" w:type="auto"/>
            <w:vAlign w:val="center"/>
            <w:hideMark/>
          </w:tcPr>
          <w:p w14:paraId="4AB8BDE2" w14:textId="77777777" w:rsidR="004B587D" w:rsidRPr="00C913EC" w:rsidRDefault="004B587D" w:rsidP="00C913EC">
            <w:pPr>
              <w:pStyle w:val="21"/>
              <w:jc w:val="center"/>
              <w:rPr>
                <w:sz w:val="24"/>
                <w:szCs w:val="24"/>
              </w:rPr>
            </w:pPr>
            <w:r w:rsidRPr="00C913EC">
              <w:rPr>
                <w:sz w:val="24"/>
                <w:szCs w:val="24"/>
              </w:rPr>
              <w:t>Ні</w:t>
            </w:r>
          </w:p>
        </w:tc>
        <w:tc>
          <w:tcPr>
            <w:tcW w:w="0" w:type="auto"/>
            <w:vAlign w:val="center"/>
            <w:hideMark/>
          </w:tcPr>
          <w:p w14:paraId="2C5954F4" w14:textId="77777777" w:rsidR="004B587D" w:rsidRPr="00C913EC" w:rsidRDefault="004B587D" w:rsidP="00C913EC">
            <w:pPr>
              <w:pStyle w:val="21"/>
              <w:jc w:val="center"/>
              <w:rPr>
                <w:sz w:val="24"/>
                <w:szCs w:val="24"/>
              </w:rPr>
            </w:pPr>
            <w:r w:rsidRPr="00C913EC">
              <w:rPr>
                <w:sz w:val="24"/>
                <w:szCs w:val="24"/>
              </w:rPr>
              <w:t>45</w:t>
            </w:r>
          </w:p>
        </w:tc>
        <w:tc>
          <w:tcPr>
            <w:tcW w:w="0" w:type="auto"/>
            <w:vAlign w:val="center"/>
            <w:hideMark/>
          </w:tcPr>
          <w:p w14:paraId="7A1CEF60" w14:textId="77777777" w:rsidR="004B587D" w:rsidRPr="00C913EC" w:rsidRDefault="004B587D" w:rsidP="00C913EC">
            <w:pPr>
              <w:pStyle w:val="21"/>
              <w:jc w:val="center"/>
              <w:rPr>
                <w:sz w:val="24"/>
                <w:szCs w:val="24"/>
              </w:rPr>
            </w:pPr>
            <w:r w:rsidRPr="00C913EC">
              <w:rPr>
                <w:sz w:val="24"/>
                <w:szCs w:val="24"/>
              </w:rPr>
              <w:t>45</w:t>
            </w:r>
          </w:p>
        </w:tc>
        <w:tc>
          <w:tcPr>
            <w:tcW w:w="0" w:type="auto"/>
            <w:vAlign w:val="center"/>
            <w:hideMark/>
          </w:tcPr>
          <w:p w14:paraId="431834CE" w14:textId="77777777" w:rsidR="004B587D" w:rsidRPr="00C913EC" w:rsidRDefault="004B587D" w:rsidP="00C913EC">
            <w:pPr>
              <w:pStyle w:val="21"/>
              <w:jc w:val="center"/>
              <w:rPr>
                <w:sz w:val="24"/>
                <w:szCs w:val="24"/>
              </w:rPr>
            </w:pPr>
            <w:r w:rsidRPr="00C913EC">
              <w:rPr>
                <w:sz w:val="24"/>
                <w:szCs w:val="24"/>
              </w:rPr>
              <w:t>43</w:t>
            </w:r>
          </w:p>
        </w:tc>
        <w:tc>
          <w:tcPr>
            <w:tcW w:w="0" w:type="auto"/>
            <w:vAlign w:val="center"/>
            <w:hideMark/>
          </w:tcPr>
          <w:p w14:paraId="12AE914A" w14:textId="77777777" w:rsidR="004B587D" w:rsidRPr="00C913EC" w:rsidRDefault="004B587D" w:rsidP="00C913EC">
            <w:pPr>
              <w:pStyle w:val="21"/>
              <w:jc w:val="center"/>
              <w:rPr>
                <w:sz w:val="24"/>
                <w:szCs w:val="24"/>
              </w:rPr>
            </w:pPr>
            <w:r w:rsidRPr="00C913EC">
              <w:rPr>
                <w:sz w:val="24"/>
                <w:szCs w:val="24"/>
              </w:rPr>
              <w:t>43</w:t>
            </w:r>
          </w:p>
        </w:tc>
        <w:tc>
          <w:tcPr>
            <w:tcW w:w="0" w:type="auto"/>
            <w:vAlign w:val="center"/>
            <w:hideMark/>
          </w:tcPr>
          <w:p w14:paraId="4E087E2D" w14:textId="77777777" w:rsidR="004B587D" w:rsidRPr="00C913EC" w:rsidRDefault="004B587D" w:rsidP="00C913EC">
            <w:pPr>
              <w:pStyle w:val="21"/>
              <w:jc w:val="center"/>
              <w:rPr>
                <w:sz w:val="24"/>
                <w:szCs w:val="24"/>
              </w:rPr>
            </w:pPr>
            <w:r w:rsidRPr="00C913EC">
              <w:rPr>
                <w:sz w:val="24"/>
                <w:szCs w:val="24"/>
              </w:rPr>
              <w:t>33</w:t>
            </w:r>
          </w:p>
        </w:tc>
        <w:tc>
          <w:tcPr>
            <w:tcW w:w="0" w:type="auto"/>
            <w:vAlign w:val="center"/>
            <w:hideMark/>
          </w:tcPr>
          <w:p w14:paraId="36DD6A53" w14:textId="77777777" w:rsidR="004B587D" w:rsidRPr="00C913EC" w:rsidRDefault="004B587D" w:rsidP="00C913EC">
            <w:pPr>
              <w:pStyle w:val="21"/>
              <w:jc w:val="center"/>
              <w:rPr>
                <w:sz w:val="24"/>
                <w:szCs w:val="24"/>
              </w:rPr>
            </w:pPr>
            <w:r w:rsidRPr="00C913EC">
              <w:rPr>
                <w:sz w:val="24"/>
                <w:szCs w:val="24"/>
              </w:rPr>
              <w:t>33</w:t>
            </w:r>
          </w:p>
        </w:tc>
      </w:tr>
      <w:tr w:rsidR="00C913EC" w:rsidRPr="00C913EC" w14:paraId="6564832B" w14:textId="77777777" w:rsidTr="00C913EC">
        <w:tc>
          <w:tcPr>
            <w:tcW w:w="0" w:type="auto"/>
            <w:vAlign w:val="center"/>
            <w:hideMark/>
          </w:tcPr>
          <w:p w14:paraId="568BF2D9" w14:textId="77777777" w:rsidR="004B587D" w:rsidRPr="00C913EC" w:rsidRDefault="004B587D" w:rsidP="00C913EC">
            <w:pPr>
              <w:pStyle w:val="21"/>
              <w:jc w:val="center"/>
              <w:rPr>
                <w:sz w:val="24"/>
                <w:szCs w:val="24"/>
              </w:rPr>
            </w:pPr>
            <w:r w:rsidRPr="00C913EC">
              <w:rPr>
                <w:sz w:val="24"/>
                <w:szCs w:val="24"/>
              </w:rPr>
              <w:t>9</w:t>
            </w:r>
          </w:p>
        </w:tc>
        <w:tc>
          <w:tcPr>
            <w:tcW w:w="0" w:type="auto"/>
            <w:vAlign w:val="center"/>
            <w:hideMark/>
          </w:tcPr>
          <w:p w14:paraId="51F05363" w14:textId="77777777" w:rsidR="004B587D" w:rsidRPr="00C913EC" w:rsidRDefault="004B587D" w:rsidP="00C913EC">
            <w:pPr>
              <w:pStyle w:val="21"/>
              <w:jc w:val="center"/>
              <w:rPr>
                <w:sz w:val="24"/>
                <w:szCs w:val="24"/>
              </w:rPr>
            </w:pPr>
            <w:r w:rsidRPr="00C913EC">
              <w:rPr>
                <w:sz w:val="24"/>
                <w:szCs w:val="24"/>
              </w:rPr>
              <w:t>Так</w:t>
            </w:r>
          </w:p>
        </w:tc>
        <w:tc>
          <w:tcPr>
            <w:tcW w:w="0" w:type="auto"/>
            <w:vAlign w:val="center"/>
            <w:hideMark/>
          </w:tcPr>
          <w:p w14:paraId="0BBBCDAB" w14:textId="77777777" w:rsidR="004B587D" w:rsidRPr="00C913EC" w:rsidRDefault="004B587D" w:rsidP="00C913EC">
            <w:pPr>
              <w:pStyle w:val="21"/>
              <w:jc w:val="center"/>
              <w:rPr>
                <w:sz w:val="24"/>
                <w:szCs w:val="24"/>
              </w:rPr>
            </w:pPr>
            <w:r w:rsidRPr="00C913EC">
              <w:rPr>
                <w:sz w:val="24"/>
                <w:szCs w:val="24"/>
              </w:rPr>
              <w:t>58</w:t>
            </w:r>
          </w:p>
        </w:tc>
        <w:tc>
          <w:tcPr>
            <w:tcW w:w="0" w:type="auto"/>
            <w:vAlign w:val="center"/>
            <w:hideMark/>
          </w:tcPr>
          <w:p w14:paraId="3ECDBE49" w14:textId="77777777" w:rsidR="004B587D" w:rsidRPr="00C913EC" w:rsidRDefault="004B587D" w:rsidP="00C913EC">
            <w:pPr>
              <w:pStyle w:val="21"/>
              <w:jc w:val="center"/>
              <w:rPr>
                <w:sz w:val="24"/>
                <w:szCs w:val="24"/>
              </w:rPr>
            </w:pPr>
            <w:r w:rsidRPr="00C913EC">
              <w:rPr>
                <w:sz w:val="24"/>
                <w:szCs w:val="24"/>
              </w:rPr>
              <w:t>48</w:t>
            </w:r>
          </w:p>
        </w:tc>
        <w:tc>
          <w:tcPr>
            <w:tcW w:w="0" w:type="auto"/>
            <w:vAlign w:val="center"/>
            <w:hideMark/>
          </w:tcPr>
          <w:p w14:paraId="7609D3F4" w14:textId="77777777" w:rsidR="004B587D" w:rsidRPr="00C913EC" w:rsidRDefault="004B587D" w:rsidP="00C913EC">
            <w:pPr>
              <w:pStyle w:val="21"/>
              <w:jc w:val="center"/>
              <w:rPr>
                <w:sz w:val="24"/>
                <w:szCs w:val="24"/>
              </w:rPr>
            </w:pPr>
            <w:r w:rsidRPr="00C913EC">
              <w:rPr>
                <w:sz w:val="24"/>
                <w:szCs w:val="24"/>
              </w:rPr>
              <w:t>51</w:t>
            </w:r>
          </w:p>
        </w:tc>
        <w:tc>
          <w:tcPr>
            <w:tcW w:w="0" w:type="auto"/>
            <w:vAlign w:val="center"/>
            <w:hideMark/>
          </w:tcPr>
          <w:p w14:paraId="721524E2" w14:textId="77777777" w:rsidR="004B587D" w:rsidRPr="00C913EC" w:rsidRDefault="004B587D" w:rsidP="00C913EC">
            <w:pPr>
              <w:pStyle w:val="21"/>
              <w:jc w:val="center"/>
              <w:rPr>
                <w:sz w:val="24"/>
                <w:szCs w:val="24"/>
              </w:rPr>
            </w:pPr>
            <w:r w:rsidRPr="00C913EC">
              <w:rPr>
                <w:sz w:val="24"/>
                <w:szCs w:val="24"/>
              </w:rPr>
              <w:t>44</w:t>
            </w:r>
          </w:p>
        </w:tc>
        <w:tc>
          <w:tcPr>
            <w:tcW w:w="0" w:type="auto"/>
            <w:vAlign w:val="center"/>
            <w:hideMark/>
          </w:tcPr>
          <w:p w14:paraId="3034EC03" w14:textId="77777777" w:rsidR="004B587D" w:rsidRPr="00C913EC" w:rsidRDefault="004B587D" w:rsidP="00C913EC">
            <w:pPr>
              <w:pStyle w:val="21"/>
              <w:jc w:val="center"/>
              <w:rPr>
                <w:sz w:val="24"/>
                <w:szCs w:val="24"/>
              </w:rPr>
            </w:pPr>
            <w:r w:rsidRPr="00C913EC">
              <w:rPr>
                <w:sz w:val="24"/>
                <w:szCs w:val="24"/>
              </w:rPr>
              <w:t>28</w:t>
            </w:r>
          </w:p>
        </w:tc>
        <w:tc>
          <w:tcPr>
            <w:tcW w:w="0" w:type="auto"/>
            <w:vAlign w:val="center"/>
            <w:hideMark/>
          </w:tcPr>
          <w:p w14:paraId="794EF6F1" w14:textId="77777777" w:rsidR="004B587D" w:rsidRPr="00C913EC" w:rsidRDefault="004B587D" w:rsidP="00C913EC">
            <w:pPr>
              <w:pStyle w:val="21"/>
              <w:jc w:val="center"/>
              <w:rPr>
                <w:sz w:val="24"/>
                <w:szCs w:val="24"/>
              </w:rPr>
            </w:pPr>
            <w:r w:rsidRPr="00C913EC">
              <w:rPr>
                <w:sz w:val="24"/>
                <w:szCs w:val="24"/>
              </w:rPr>
              <w:t>33</w:t>
            </w:r>
          </w:p>
        </w:tc>
      </w:tr>
      <w:tr w:rsidR="00C913EC" w:rsidRPr="00C913EC" w14:paraId="7C0FE769" w14:textId="77777777" w:rsidTr="00C913EC">
        <w:tc>
          <w:tcPr>
            <w:tcW w:w="0" w:type="auto"/>
            <w:vAlign w:val="center"/>
            <w:hideMark/>
          </w:tcPr>
          <w:p w14:paraId="5C090021" w14:textId="77777777" w:rsidR="004B587D" w:rsidRPr="00C913EC" w:rsidRDefault="004B587D" w:rsidP="00C913EC">
            <w:pPr>
              <w:pStyle w:val="21"/>
              <w:jc w:val="center"/>
              <w:rPr>
                <w:sz w:val="24"/>
                <w:szCs w:val="24"/>
              </w:rPr>
            </w:pPr>
            <w:r w:rsidRPr="00C913EC">
              <w:rPr>
                <w:sz w:val="24"/>
                <w:szCs w:val="24"/>
              </w:rPr>
              <w:t>10</w:t>
            </w:r>
          </w:p>
        </w:tc>
        <w:tc>
          <w:tcPr>
            <w:tcW w:w="0" w:type="auto"/>
            <w:vAlign w:val="center"/>
            <w:hideMark/>
          </w:tcPr>
          <w:p w14:paraId="6056E753" w14:textId="77777777" w:rsidR="004B587D" w:rsidRPr="00C913EC" w:rsidRDefault="004B587D" w:rsidP="00C913EC">
            <w:pPr>
              <w:pStyle w:val="21"/>
              <w:jc w:val="center"/>
              <w:rPr>
                <w:sz w:val="24"/>
                <w:szCs w:val="24"/>
              </w:rPr>
            </w:pPr>
            <w:r w:rsidRPr="00C913EC">
              <w:rPr>
                <w:sz w:val="24"/>
                <w:szCs w:val="24"/>
              </w:rPr>
              <w:t>Ні</w:t>
            </w:r>
          </w:p>
        </w:tc>
        <w:tc>
          <w:tcPr>
            <w:tcW w:w="0" w:type="auto"/>
            <w:vAlign w:val="center"/>
            <w:hideMark/>
          </w:tcPr>
          <w:p w14:paraId="00F5463B" w14:textId="77777777" w:rsidR="004B587D" w:rsidRPr="00C913EC" w:rsidRDefault="004B587D" w:rsidP="00C913EC">
            <w:pPr>
              <w:pStyle w:val="21"/>
              <w:jc w:val="center"/>
              <w:rPr>
                <w:sz w:val="24"/>
                <w:szCs w:val="24"/>
              </w:rPr>
            </w:pPr>
            <w:r w:rsidRPr="00C913EC">
              <w:rPr>
                <w:sz w:val="24"/>
                <w:szCs w:val="24"/>
              </w:rPr>
              <w:t>37</w:t>
            </w:r>
          </w:p>
        </w:tc>
        <w:tc>
          <w:tcPr>
            <w:tcW w:w="0" w:type="auto"/>
            <w:vAlign w:val="center"/>
            <w:hideMark/>
          </w:tcPr>
          <w:p w14:paraId="5C93E833" w14:textId="77777777" w:rsidR="004B587D" w:rsidRPr="00C913EC" w:rsidRDefault="004B587D" w:rsidP="00C913EC">
            <w:pPr>
              <w:pStyle w:val="21"/>
              <w:jc w:val="center"/>
              <w:rPr>
                <w:sz w:val="24"/>
                <w:szCs w:val="24"/>
              </w:rPr>
            </w:pPr>
            <w:r w:rsidRPr="00C913EC">
              <w:rPr>
                <w:sz w:val="24"/>
                <w:szCs w:val="24"/>
              </w:rPr>
              <w:t>37</w:t>
            </w:r>
          </w:p>
        </w:tc>
        <w:tc>
          <w:tcPr>
            <w:tcW w:w="0" w:type="auto"/>
            <w:vAlign w:val="center"/>
            <w:hideMark/>
          </w:tcPr>
          <w:p w14:paraId="313FD129" w14:textId="77777777" w:rsidR="004B587D" w:rsidRPr="00C913EC" w:rsidRDefault="004B587D" w:rsidP="00C913EC">
            <w:pPr>
              <w:pStyle w:val="21"/>
              <w:jc w:val="center"/>
              <w:rPr>
                <w:sz w:val="24"/>
                <w:szCs w:val="24"/>
              </w:rPr>
            </w:pPr>
            <w:r w:rsidRPr="00C913EC">
              <w:rPr>
                <w:sz w:val="24"/>
                <w:szCs w:val="24"/>
              </w:rPr>
              <w:t>38</w:t>
            </w:r>
          </w:p>
        </w:tc>
        <w:tc>
          <w:tcPr>
            <w:tcW w:w="0" w:type="auto"/>
            <w:vAlign w:val="center"/>
            <w:hideMark/>
          </w:tcPr>
          <w:p w14:paraId="7847CEA9" w14:textId="77777777" w:rsidR="004B587D" w:rsidRPr="00C913EC" w:rsidRDefault="004B587D" w:rsidP="00C913EC">
            <w:pPr>
              <w:pStyle w:val="21"/>
              <w:jc w:val="center"/>
              <w:rPr>
                <w:sz w:val="24"/>
                <w:szCs w:val="24"/>
              </w:rPr>
            </w:pPr>
            <w:r w:rsidRPr="00C913EC">
              <w:rPr>
                <w:sz w:val="24"/>
                <w:szCs w:val="24"/>
              </w:rPr>
              <w:t>38</w:t>
            </w:r>
          </w:p>
        </w:tc>
        <w:tc>
          <w:tcPr>
            <w:tcW w:w="0" w:type="auto"/>
            <w:vAlign w:val="center"/>
            <w:hideMark/>
          </w:tcPr>
          <w:p w14:paraId="75D00F25" w14:textId="77777777" w:rsidR="004B587D" w:rsidRPr="00C913EC" w:rsidRDefault="004B587D" w:rsidP="00C913EC">
            <w:pPr>
              <w:pStyle w:val="21"/>
              <w:jc w:val="center"/>
              <w:rPr>
                <w:sz w:val="24"/>
                <w:szCs w:val="24"/>
              </w:rPr>
            </w:pPr>
            <w:r w:rsidRPr="00C913EC">
              <w:rPr>
                <w:sz w:val="24"/>
                <w:szCs w:val="24"/>
              </w:rPr>
              <w:t>36</w:t>
            </w:r>
          </w:p>
        </w:tc>
        <w:tc>
          <w:tcPr>
            <w:tcW w:w="0" w:type="auto"/>
            <w:vAlign w:val="center"/>
            <w:hideMark/>
          </w:tcPr>
          <w:p w14:paraId="49E1F20E" w14:textId="77777777" w:rsidR="004B587D" w:rsidRPr="00C913EC" w:rsidRDefault="004B587D" w:rsidP="00C913EC">
            <w:pPr>
              <w:pStyle w:val="21"/>
              <w:jc w:val="center"/>
              <w:rPr>
                <w:sz w:val="24"/>
                <w:szCs w:val="24"/>
              </w:rPr>
            </w:pPr>
            <w:r w:rsidRPr="00C913EC">
              <w:rPr>
                <w:sz w:val="24"/>
                <w:szCs w:val="24"/>
              </w:rPr>
              <w:t>36</w:t>
            </w:r>
          </w:p>
        </w:tc>
      </w:tr>
      <w:tr w:rsidR="00C913EC" w:rsidRPr="00C913EC" w14:paraId="544C18E0" w14:textId="77777777" w:rsidTr="00C913EC">
        <w:tc>
          <w:tcPr>
            <w:tcW w:w="0" w:type="auto"/>
            <w:vAlign w:val="center"/>
            <w:hideMark/>
          </w:tcPr>
          <w:p w14:paraId="092DAFAB" w14:textId="77777777" w:rsidR="004B587D" w:rsidRPr="00C913EC" w:rsidRDefault="004B587D" w:rsidP="00C913EC">
            <w:pPr>
              <w:pStyle w:val="21"/>
              <w:jc w:val="center"/>
              <w:rPr>
                <w:sz w:val="24"/>
                <w:szCs w:val="24"/>
              </w:rPr>
            </w:pPr>
            <w:r w:rsidRPr="00C913EC">
              <w:rPr>
                <w:sz w:val="24"/>
                <w:szCs w:val="24"/>
              </w:rPr>
              <w:t>11</w:t>
            </w:r>
          </w:p>
        </w:tc>
        <w:tc>
          <w:tcPr>
            <w:tcW w:w="0" w:type="auto"/>
            <w:vAlign w:val="center"/>
            <w:hideMark/>
          </w:tcPr>
          <w:p w14:paraId="38B8E4CD" w14:textId="77777777" w:rsidR="004B587D" w:rsidRPr="00C913EC" w:rsidRDefault="004B587D" w:rsidP="00C913EC">
            <w:pPr>
              <w:pStyle w:val="21"/>
              <w:jc w:val="center"/>
              <w:rPr>
                <w:sz w:val="24"/>
                <w:szCs w:val="24"/>
              </w:rPr>
            </w:pPr>
            <w:r w:rsidRPr="00C913EC">
              <w:rPr>
                <w:sz w:val="24"/>
                <w:szCs w:val="24"/>
              </w:rPr>
              <w:t>Так</w:t>
            </w:r>
          </w:p>
        </w:tc>
        <w:tc>
          <w:tcPr>
            <w:tcW w:w="0" w:type="auto"/>
            <w:vAlign w:val="center"/>
            <w:hideMark/>
          </w:tcPr>
          <w:p w14:paraId="282E505C" w14:textId="77777777" w:rsidR="004B587D" w:rsidRPr="00C913EC" w:rsidRDefault="004B587D" w:rsidP="00C913EC">
            <w:pPr>
              <w:pStyle w:val="21"/>
              <w:jc w:val="center"/>
              <w:rPr>
                <w:sz w:val="24"/>
                <w:szCs w:val="24"/>
              </w:rPr>
            </w:pPr>
            <w:r w:rsidRPr="00C913EC">
              <w:rPr>
                <w:sz w:val="24"/>
                <w:szCs w:val="24"/>
              </w:rPr>
              <w:t>67</w:t>
            </w:r>
          </w:p>
        </w:tc>
        <w:tc>
          <w:tcPr>
            <w:tcW w:w="0" w:type="auto"/>
            <w:vAlign w:val="center"/>
            <w:hideMark/>
          </w:tcPr>
          <w:p w14:paraId="13CDA2A1" w14:textId="77777777" w:rsidR="004B587D" w:rsidRPr="00C913EC" w:rsidRDefault="004B587D" w:rsidP="00C913EC">
            <w:pPr>
              <w:pStyle w:val="21"/>
              <w:jc w:val="center"/>
              <w:rPr>
                <w:sz w:val="24"/>
                <w:szCs w:val="24"/>
              </w:rPr>
            </w:pPr>
            <w:r w:rsidRPr="00C913EC">
              <w:rPr>
                <w:sz w:val="24"/>
                <w:szCs w:val="24"/>
              </w:rPr>
              <w:t>54</w:t>
            </w:r>
          </w:p>
        </w:tc>
        <w:tc>
          <w:tcPr>
            <w:tcW w:w="0" w:type="auto"/>
            <w:vAlign w:val="center"/>
            <w:hideMark/>
          </w:tcPr>
          <w:p w14:paraId="52E4BFB9" w14:textId="77777777" w:rsidR="004B587D" w:rsidRPr="00C913EC" w:rsidRDefault="004B587D" w:rsidP="00C913EC">
            <w:pPr>
              <w:pStyle w:val="21"/>
              <w:jc w:val="center"/>
              <w:rPr>
                <w:sz w:val="24"/>
                <w:szCs w:val="24"/>
              </w:rPr>
            </w:pPr>
            <w:r w:rsidRPr="00C913EC">
              <w:rPr>
                <w:sz w:val="24"/>
                <w:szCs w:val="24"/>
              </w:rPr>
              <w:t>56</w:t>
            </w:r>
          </w:p>
        </w:tc>
        <w:tc>
          <w:tcPr>
            <w:tcW w:w="0" w:type="auto"/>
            <w:vAlign w:val="center"/>
            <w:hideMark/>
          </w:tcPr>
          <w:p w14:paraId="2C9BEFC1" w14:textId="77777777" w:rsidR="004B587D" w:rsidRPr="00C913EC" w:rsidRDefault="004B587D" w:rsidP="00C913EC">
            <w:pPr>
              <w:pStyle w:val="21"/>
              <w:jc w:val="center"/>
              <w:rPr>
                <w:sz w:val="24"/>
                <w:szCs w:val="24"/>
              </w:rPr>
            </w:pPr>
            <w:r w:rsidRPr="00C913EC">
              <w:rPr>
                <w:sz w:val="24"/>
                <w:szCs w:val="24"/>
              </w:rPr>
              <w:t>47</w:t>
            </w:r>
          </w:p>
        </w:tc>
        <w:tc>
          <w:tcPr>
            <w:tcW w:w="0" w:type="auto"/>
            <w:vAlign w:val="center"/>
            <w:hideMark/>
          </w:tcPr>
          <w:p w14:paraId="754986E4" w14:textId="77777777" w:rsidR="004B587D" w:rsidRPr="00C913EC" w:rsidRDefault="004B587D" w:rsidP="00C913EC">
            <w:pPr>
              <w:pStyle w:val="21"/>
              <w:jc w:val="center"/>
              <w:rPr>
                <w:sz w:val="24"/>
                <w:szCs w:val="24"/>
              </w:rPr>
            </w:pPr>
            <w:r w:rsidRPr="00C913EC">
              <w:rPr>
                <w:sz w:val="24"/>
                <w:szCs w:val="24"/>
              </w:rPr>
              <w:t>25</w:t>
            </w:r>
          </w:p>
        </w:tc>
        <w:tc>
          <w:tcPr>
            <w:tcW w:w="0" w:type="auto"/>
            <w:vAlign w:val="center"/>
            <w:hideMark/>
          </w:tcPr>
          <w:p w14:paraId="20C8D97B" w14:textId="77777777" w:rsidR="004B587D" w:rsidRPr="00C913EC" w:rsidRDefault="004B587D" w:rsidP="00C913EC">
            <w:pPr>
              <w:pStyle w:val="21"/>
              <w:jc w:val="center"/>
              <w:rPr>
                <w:sz w:val="24"/>
                <w:szCs w:val="24"/>
              </w:rPr>
            </w:pPr>
            <w:r w:rsidRPr="00C913EC">
              <w:rPr>
                <w:sz w:val="24"/>
                <w:szCs w:val="24"/>
              </w:rPr>
              <w:t>30</w:t>
            </w:r>
          </w:p>
        </w:tc>
      </w:tr>
      <w:tr w:rsidR="00C913EC" w:rsidRPr="00C913EC" w14:paraId="18D6C9A2" w14:textId="77777777" w:rsidTr="00C913EC">
        <w:tc>
          <w:tcPr>
            <w:tcW w:w="0" w:type="auto"/>
            <w:vAlign w:val="center"/>
            <w:hideMark/>
          </w:tcPr>
          <w:p w14:paraId="06633760" w14:textId="77777777" w:rsidR="004B587D" w:rsidRPr="00C913EC" w:rsidRDefault="004B587D" w:rsidP="00C913EC">
            <w:pPr>
              <w:pStyle w:val="21"/>
              <w:jc w:val="center"/>
              <w:rPr>
                <w:sz w:val="24"/>
                <w:szCs w:val="24"/>
              </w:rPr>
            </w:pPr>
            <w:r w:rsidRPr="00C913EC">
              <w:rPr>
                <w:sz w:val="24"/>
                <w:szCs w:val="24"/>
              </w:rPr>
              <w:t>12</w:t>
            </w:r>
          </w:p>
        </w:tc>
        <w:tc>
          <w:tcPr>
            <w:tcW w:w="0" w:type="auto"/>
            <w:vAlign w:val="center"/>
            <w:hideMark/>
          </w:tcPr>
          <w:p w14:paraId="275003DE" w14:textId="77777777" w:rsidR="004B587D" w:rsidRPr="00C913EC" w:rsidRDefault="004B587D" w:rsidP="00C913EC">
            <w:pPr>
              <w:pStyle w:val="21"/>
              <w:jc w:val="center"/>
              <w:rPr>
                <w:sz w:val="24"/>
                <w:szCs w:val="24"/>
              </w:rPr>
            </w:pPr>
            <w:r w:rsidRPr="00C913EC">
              <w:rPr>
                <w:sz w:val="24"/>
                <w:szCs w:val="24"/>
              </w:rPr>
              <w:t>Так</w:t>
            </w:r>
          </w:p>
        </w:tc>
        <w:tc>
          <w:tcPr>
            <w:tcW w:w="0" w:type="auto"/>
            <w:vAlign w:val="center"/>
            <w:hideMark/>
          </w:tcPr>
          <w:p w14:paraId="43B112A5" w14:textId="77777777" w:rsidR="004B587D" w:rsidRPr="00C913EC" w:rsidRDefault="004B587D" w:rsidP="00C913EC">
            <w:pPr>
              <w:pStyle w:val="21"/>
              <w:jc w:val="center"/>
              <w:rPr>
                <w:sz w:val="24"/>
                <w:szCs w:val="24"/>
              </w:rPr>
            </w:pPr>
            <w:r w:rsidRPr="00C913EC">
              <w:rPr>
                <w:sz w:val="24"/>
                <w:szCs w:val="24"/>
              </w:rPr>
              <w:t>51</w:t>
            </w:r>
          </w:p>
        </w:tc>
        <w:tc>
          <w:tcPr>
            <w:tcW w:w="0" w:type="auto"/>
            <w:vAlign w:val="center"/>
            <w:hideMark/>
          </w:tcPr>
          <w:p w14:paraId="7B252A37" w14:textId="77777777" w:rsidR="004B587D" w:rsidRPr="00C913EC" w:rsidRDefault="004B587D" w:rsidP="00C913EC">
            <w:pPr>
              <w:pStyle w:val="21"/>
              <w:jc w:val="center"/>
              <w:rPr>
                <w:sz w:val="24"/>
                <w:szCs w:val="24"/>
              </w:rPr>
            </w:pPr>
            <w:r w:rsidRPr="00C913EC">
              <w:rPr>
                <w:sz w:val="24"/>
                <w:szCs w:val="24"/>
              </w:rPr>
              <w:t>43</w:t>
            </w:r>
          </w:p>
        </w:tc>
        <w:tc>
          <w:tcPr>
            <w:tcW w:w="0" w:type="auto"/>
            <w:vAlign w:val="center"/>
            <w:hideMark/>
          </w:tcPr>
          <w:p w14:paraId="5BD17DDC" w14:textId="77777777" w:rsidR="004B587D" w:rsidRPr="00C913EC" w:rsidRDefault="004B587D" w:rsidP="00C913EC">
            <w:pPr>
              <w:pStyle w:val="21"/>
              <w:jc w:val="center"/>
              <w:rPr>
                <w:sz w:val="24"/>
                <w:szCs w:val="24"/>
              </w:rPr>
            </w:pPr>
            <w:r w:rsidRPr="00C913EC">
              <w:rPr>
                <w:sz w:val="24"/>
                <w:szCs w:val="24"/>
              </w:rPr>
              <w:t>49</w:t>
            </w:r>
          </w:p>
        </w:tc>
        <w:tc>
          <w:tcPr>
            <w:tcW w:w="0" w:type="auto"/>
            <w:vAlign w:val="center"/>
            <w:hideMark/>
          </w:tcPr>
          <w:p w14:paraId="0ED640C2" w14:textId="77777777" w:rsidR="004B587D" w:rsidRPr="00C913EC" w:rsidRDefault="004B587D" w:rsidP="00C913EC">
            <w:pPr>
              <w:pStyle w:val="21"/>
              <w:jc w:val="center"/>
              <w:rPr>
                <w:sz w:val="24"/>
                <w:szCs w:val="24"/>
              </w:rPr>
            </w:pPr>
            <w:r w:rsidRPr="00C913EC">
              <w:rPr>
                <w:sz w:val="24"/>
                <w:szCs w:val="24"/>
              </w:rPr>
              <w:t>42</w:t>
            </w:r>
          </w:p>
        </w:tc>
        <w:tc>
          <w:tcPr>
            <w:tcW w:w="0" w:type="auto"/>
            <w:vAlign w:val="center"/>
            <w:hideMark/>
          </w:tcPr>
          <w:p w14:paraId="4C7F122A" w14:textId="77777777" w:rsidR="004B587D" w:rsidRPr="00C913EC" w:rsidRDefault="004B587D" w:rsidP="00C913EC">
            <w:pPr>
              <w:pStyle w:val="21"/>
              <w:jc w:val="center"/>
              <w:rPr>
                <w:sz w:val="24"/>
                <w:szCs w:val="24"/>
              </w:rPr>
            </w:pPr>
            <w:r w:rsidRPr="00C913EC">
              <w:rPr>
                <w:sz w:val="24"/>
                <w:szCs w:val="24"/>
              </w:rPr>
              <w:t>29</w:t>
            </w:r>
          </w:p>
        </w:tc>
        <w:tc>
          <w:tcPr>
            <w:tcW w:w="0" w:type="auto"/>
            <w:vAlign w:val="center"/>
            <w:hideMark/>
          </w:tcPr>
          <w:p w14:paraId="41E8BE3C" w14:textId="77777777" w:rsidR="004B587D" w:rsidRPr="00C913EC" w:rsidRDefault="004B587D" w:rsidP="00C913EC">
            <w:pPr>
              <w:pStyle w:val="21"/>
              <w:jc w:val="center"/>
              <w:rPr>
                <w:sz w:val="24"/>
                <w:szCs w:val="24"/>
              </w:rPr>
            </w:pPr>
            <w:r w:rsidRPr="00C913EC">
              <w:rPr>
                <w:sz w:val="24"/>
                <w:szCs w:val="24"/>
              </w:rPr>
              <w:t>35</w:t>
            </w:r>
          </w:p>
        </w:tc>
      </w:tr>
      <w:tr w:rsidR="00C913EC" w:rsidRPr="00C913EC" w14:paraId="7A41029B" w14:textId="77777777" w:rsidTr="00C913EC">
        <w:tc>
          <w:tcPr>
            <w:tcW w:w="0" w:type="auto"/>
            <w:vAlign w:val="center"/>
            <w:hideMark/>
          </w:tcPr>
          <w:p w14:paraId="03020A6C" w14:textId="77777777" w:rsidR="004B587D" w:rsidRPr="00C913EC" w:rsidRDefault="004B587D" w:rsidP="00C913EC">
            <w:pPr>
              <w:pStyle w:val="21"/>
              <w:jc w:val="center"/>
              <w:rPr>
                <w:sz w:val="24"/>
                <w:szCs w:val="24"/>
              </w:rPr>
            </w:pPr>
            <w:r w:rsidRPr="00C913EC">
              <w:rPr>
                <w:sz w:val="24"/>
                <w:szCs w:val="24"/>
              </w:rPr>
              <w:t>13</w:t>
            </w:r>
          </w:p>
        </w:tc>
        <w:tc>
          <w:tcPr>
            <w:tcW w:w="0" w:type="auto"/>
            <w:vAlign w:val="center"/>
            <w:hideMark/>
          </w:tcPr>
          <w:p w14:paraId="0056780D" w14:textId="77777777" w:rsidR="004B587D" w:rsidRPr="00C913EC" w:rsidRDefault="004B587D" w:rsidP="00C913EC">
            <w:pPr>
              <w:pStyle w:val="21"/>
              <w:jc w:val="center"/>
              <w:rPr>
                <w:sz w:val="24"/>
                <w:szCs w:val="24"/>
              </w:rPr>
            </w:pPr>
            <w:r w:rsidRPr="00C913EC">
              <w:rPr>
                <w:sz w:val="24"/>
                <w:szCs w:val="24"/>
              </w:rPr>
              <w:t>Ні</w:t>
            </w:r>
          </w:p>
        </w:tc>
        <w:tc>
          <w:tcPr>
            <w:tcW w:w="0" w:type="auto"/>
            <w:vAlign w:val="center"/>
            <w:hideMark/>
          </w:tcPr>
          <w:p w14:paraId="104841A7" w14:textId="77777777" w:rsidR="004B587D" w:rsidRPr="00C913EC" w:rsidRDefault="004B587D" w:rsidP="00C913EC">
            <w:pPr>
              <w:pStyle w:val="21"/>
              <w:jc w:val="center"/>
              <w:rPr>
                <w:sz w:val="24"/>
                <w:szCs w:val="24"/>
              </w:rPr>
            </w:pPr>
            <w:r w:rsidRPr="00C913EC">
              <w:rPr>
                <w:sz w:val="24"/>
                <w:szCs w:val="24"/>
              </w:rPr>
              <w:t>44</w:t>
            </w:r>
          </w:p>
        </w:tc>
        <w:tc>
          <w:tcPr>
            <w:tcW w:w="0" w:type="auto"/>
            <w:vAlign w:val="center"/>
            <w:hideMark/>
          </w:tcPr>
          <w:p w14:paraId="3F0B4D3F" w14:textId="77777777" w:rsidR="004B587D" w:rsidRPr="00C913EC" w:rsidRDefault="004B587D" w:rsidP="00C913EC">
            <w:pPr>
              <w:pStyle w:val="21"/>
              <w:jc w:val="center"/>
              <w:rPr>
                <w:sz w:val="24"/>
                <w:szCs w:val="24"/>
              </w:rPr>
            </w:pPr>
            <w:r w:rsidRPr="00C913EC">
              <w:rPr>
                <w:sz w:val="24"/>
                <w:szCs w:val="24"/>
              </w:rPr>
              <w:t>44</w:t>
            </w:r>
          </w:p>
        </w:tc>
        <w:tc>
          <w:tcPr>
            <w:tcW w:w="0" w:type="auto"/>
            <w:vAlign w:val="center"/>
            <w:hideMark/>
          </w:tcPr>
          <w:p w14:paraId="2F9F5290" w14:textId="77777777" w:rsidR="004B587D" w:rsidRPr="00C913EC" w:rsidRDefault="004B587D" w:rsidP="00C913EC">
            <w:pPr>
              <w:pStyle w:val="21"/>
              <w:jc w:val="center"/>
              <w:rPr>
                <w:sz w:val="24"/>
                <w:szCs w:val="24"/>
              </w:rPr>
            </w:pPr>
            <w:r w:rsidRPr="00C913EC">
              <w:rPr>
                <w:sz w:val="24"/>
                <w:szCs w:val="24"/>
              </w:rPr>
              <w:t>45</w:t>
            </w:r>
          </w:p>
        </w:tc>
        <w:tc>
          <w:tcPr>
            <w:tcW w:w="0" w:type="auto"/>
            <w:vAlign w:val="center"/>
            <w:hideMark/>
          </w:tcPr>
          <w:p w14:paraId="0E2F2EA4" w14:textId="77777777" w:rsidR="004B587D" w:rsidRPr="00C913EC" w:rsidRDefault="004B587D" w:rsidP="00C913EC">
            <w:pPr>
              <w:pStyle w:val="21"/>
              <w:jc w:val="center"/>
              <w:rPr>
                <w:sz w:val="24"/>
                <w:szCs w:val="24"/>
              </w:rPr>
            </w:pPr>
            <w:r w:rsidRPr="00C913EC">
              <w:rPr>
                <w:sz w:val="24"/>
                <w:szCs w:val="24"/>
              </w:rPr>
              <w:t>45</w:t>
            </w:r>
          </w:p>
        </w:tc>
        <w:tc>
          <w:tcPr>
            <w:tcW w:w="0" w:type="auto"/>
            <w:vAlign w:val="center"/>
            <w:hideMark/>
          </w:tcPr>
          <w:p w14:paraId="431CF244" w14:textId="77777777" w:rsidR="004B587D" w:rsidRPr="00C913EC" w:rsidRDefault="004B587D" w:rsidP="00C913EC">
            <w:pPr>
              <w:pStyle w:val="21"/>
              <w:jc w:val="center"/>
              <w:rPr>
                <w:sz w:val="24"/>
                <w:szCs w:val="24"/>
              </w:rPr>
            </w:pPr>
            <w:r w:rsidRPr="00C913EC">
              <w:rPr>
                <w:sz w:val="24"/>
                <w:szCs w:val="24"/>
              </w:rPr>
              <w:t>30</w:t>
            </w:r>
          </w:p>
        </w:tc>
        <w:tc>
          <w:tcPr>
            <w:tcW w:w="0" w:type="auto"/>
            <w:vAlign w:val="center"/>
            <w:hideMark/>
          </w:tcPr>
          <w:p w14:paraId="4886E661" w14:textId="77777777" w:rsidR="004B587D" w:rsidRPr="00C913EC" w:rsidRDefault="004B587D" w:rsidP="00C913EC">
            <w:pPr>
              <w:pStyle w:val="21"/>
              <w:jc w:val="center"/>
              <w:rPr>
                <w:sz w:val="24"/>
                <w:szCs w:val="24"/>
              </w:rPr>
            </w:pPr>
            <w:r w:rsidRPr="00C913EC">
              <w:rPr>
                <w:sz w:val="24"/>
                <w:szCs w:val="24"/>
              </w:rPr>
              <w:t>30</w:t>
            </w:r>
          </w:p>
        </w:tc>
      </w:tr>
      <w:tr w:rsidR="00C913EC" w:rsidRPr="00C913EC" w14:paraId="54BCD2B0" w14:textId="77777777" w:rsidTr="00C913EC">
        <w:tc>
          <w:tcPr>
            <w:tcW w:w="0" w:type="auto"/>
            <w:vAlign w:val="center"/>
            <w:hideMark/>
          </w:tcPr>
          <w:p w14:paraId="2B0DFFAD" w14:textId="77777777" w:rsidR="004B587D" w:rsidRPr="00C913EC" w:rsidRDefault="004B587D" w:rsidP="00C913EC">
            <w:pPr>
              <w:pStyle w:val="21"/>
              <w:jc w:val="center"/>
              <w:rPr>
                <w:sz w:val="24"/>
                <w:szCs w:val="24"/>
              </w:rPr>
            </w:pPr>
            <w:r w:rsidRPr="00C913EC">
              <w:rPr>
                <w:sz w:val="24"/>
                <w:szCs w:val="24"/>
              </w:rPr>
              <w:t>14</w:t>
            </w:r>
          </w:p>
        </w:tc>
        <w:tc>
          <w:tcPr>
            <w:tcW w:w="0" w:type="auto"/>
            <w:vAlign w:val="center"/>
            <w:hideMark/>
          </w:tcPr>
          <w:p w14:paraId="531663FE" w14:textId="77777777" w:rsidR="004B587D" w:rsidRPr="00C913EC" w:rsidRDefault="004B587D" w:rsidP="00C913EC">
            <w:pPr>
              <w:pStyle w:val="21"/>
              <w:jc w:val="center"/>
              <w:rPr>
                <w:sz w:val="24"/>
                <w:szCs w:val="24"/>
              </w:rPr>
            </w:pPr>
            <w:r w:rsidRPr="00C913EC">
              <w:rPr>
                <w:sz w:val="24"/>
                <w:szCs w:val="24"/>
              </w:rPr>
              <w:t>Так</w:t>
            </w:r>
          </w:p>
        </w:tc>
        <w:tc>
          <w:tcPr>
            <w:tcW w:w="0" w:type="auto"/>
            <w:vAlign w:val="center"/>
            <w:hideMark/>
          </w:tcPr>
          <w:p w14:paraId="1D06E071" w14:textId="77777777" w:rsidR="004B587D" w:rsidRPr="00C913EC" w:rsidRDefault="004B587D" w:rsidP="00C913EC">
            <w:pPr>
              <w:pStyle w:val="21"/>
              <w:jc w:val="center"/>
              <w:rPr>
                <w:sz w:val="24"/>
                <w:szCs w:val="24"/>
              </w:rPr>
            </w:pPr>
            <w:r w:rsidRPr="00C913EC">
              <w:rPr>
                <w:sz w:val="24"/>
                <w:szCs w:val="24"/>
              </w:rPr>
              <w:t>85</w:t>
            </w:r>
          </w:p>
        </w:tc>
        <w:tc>
          <w:tcPr>
            <w:tcW w:w="0" w:type="auto"/>
            <w:vAlign w:val="center"/>
            <w:hideMark/>
          </w:tcPr>
          <w:p w14:paraId="2BDD085F" w14:textId="77777777" w:rsidR="004B587D" w:rsidRPr="00C913EC" w:rsidRDefault="004B587D" w:rsidP="00C913EC">
            <w:pPr>
              <w:pStyle w:val="21"/>
              <w:jc w:val="center"/>
              <w:rPr>
                <w:sz w:val="24"/>
                <w:szCs w:val="24"/>
              </w:rPr>
            </w:pPr>
            <w:r w:rsidRPr="00C913EC">
              <w:rPr>
                <w:sz w:val="24"/>
                <w:szCs w:val="24"/>
              </w:rPr>
              <w:t>69</w:t>
            </w:r>
          </w:p>
        </w:tc>
        <w:tc>
          <w:tcPr>
            <w:tcW w:w="0" w:type="auto"/>
            <w:vAlign w:val="center"/>
            <w:hideMark/>
          </w:tcPr>
          <w:p w14:paraId="5996FCA0" w14:textId="77777777" w:rsidR="004B587D" w:rsidRPr="00C913EC" w:rsidRDefault="004B587D" w:rsidP="00C913EC">
            <w:pPr>
              <w:pStyle w:val="21"/>
              <w:jc w:val="center"/>
              <w:rPr>
                <w:sz w:val="24"/>
                <w:szCs w:val="24"/>
              </w:rPr>
            </w:pPr>
            <w:r w:rsidRPr="00C913EC">
              <w:rPr>
                <w:sz w:val="24"/>
                <w:szCs w:val="24"/>
              </w:rPr>
              <w:t>68</w:t>
            </w:r>
          </w:p>
        </w:tc>
        <w:tc>
          <w:tcPr>
            <w:tcW w:w="0" w:type="auto"/>
            <w:vAlign w:val="center"/>
            <w:hideMark/>
          </w:tcPr>
          <w:p w14:paraId="10667758" w14:textId="77777777" w:rsidR="004B587D" w:rsidRPr="00C913EC" w:rsidRDefault="004B587D" w:rsidP="00C913EC">
            <w:pPr>
              <w:pStyle w:val="21"/>
              <w:jc w:val="center"/>
              <w:rPr>
                <w:sz w:val="24"/>
                <w:szCs w:val="24"/>
              </w:rPr>
            </w:pPr>
            <w:r w:rsidRPr="00C913EC">
              <w:rPr>
                <w:sz w:val="24"/>
                <w:szCs w:val="24"/>
              </w:rPr>
              <w:t>56</w:t>
            </w:r>
          </w:p>
        </w:tc>
        <w:tc>
          <w:tcPr>
            <w:tcW w:w="0" w:type="auto"/>
            <w:vAlign w:val="center"/>
            <w:hideMark/>
          </w:tcPr>
          <w:p w14:paraId="45FD300D" w14:textId="77777777" w:rsidR="004B587D" w:rsidRPr="00C913EC" w:rsidRDefault="004B587D" w:rsidP="00C913EC">
            <w:pPr>
              <w:pStyle w:val="21"/>
              <w:jc w:val="center"/>
              <w:rPr>
                <w:sz w:val="24"/>
                <w:szCs w:val="24"/>
              </w:rPr>
            </w:pPr>
            <w:r w:rsidRPr="00C913EC">
              <w:rPr>
                <w:sz w:val="24"/>
                <w:szCs w:val="24"/>
              </w:rPr>
              <w:t>19</w:t>
            </w:r>
          </w:p>
        </w:tc>
        <w:tc>
          <w:tcPr>
            <w:tcW w:w="0" w:type="auto"/>
            <w:vAlign w:val="center"/>
            <w:hideMark/>
          </w:tcPr>
          <w:p w14:paraId="1D294EB2" w14:textId="77777777" w:rsidR="004B587D" w:rsidRPr="00C913EC" w:rsidRDefault="004B587D" w:rsidP="00C913EC">
            <w:pPr>
              <w:pStyle w:val="21"/>
              <w:jc w:val="center"/>
              <w:rPr>
                <w:sz w:val="24"/>
                <w:szCs w:val="24"/>
              </w:rPr>
            </w:pPr>
            <w:r w:rsidRPr="00C913EC">
              <w:rPr>
                <w:sz w:val="24"/>
                <w:szCs w:val="24"/>
              </w:rPr>
              <w:t>25</w:t>
            </w:r>
          </w:p>
        </w:tc>
      </w:tr>
      <w:tr w:rsidR="00C913EC" w:rsidRPr="00C913EC" w14:paraId="613D75B1" w14:textId="77777777" w:rsidTr="00C913EC">
        <w:tc>
          <w:tcPr>
            <w:tcW w:w="0" w:type="auto"/>
            <w:vAlign w:val="center"/>
            <w:hideMark/>
          </w:tcPr>
          <w:p w14:paraId="6AEB8379" w14:textId="77777777" w:rsidR="004B587D" w:rsidRPr="00C913EC" w:rsidRDefault="004B587D" w:rsidP="00C913EC">
            <w:pPr>
              <w:pStyle w:val="21"/>
              <w:jc w:val="center"/>
              <w:rPr>
                <w:sz w:val="24"/>
                <w:szCs w:val="24"/>
              </w:rPr>
            </w:pPr>
            <w:r w:rsidRPr="00C913EC">
              <w:rPr>
                <w:sz w:val="24"/>
                <w:szCs w:val="24"/>
              </w:rPr>
              <w:t>15</w:t>
            </w:r>
          </w:p>
        </w:tc>
        <w:tc>
          <w:tcPr>
            <w:tcW w:w="0" w:type="auto"/>
            <w:vAlign w:val="center"/>
            <w:hideMark/>
          </w:tcPr>
          <w:p w14:paraId="681FBB7B" w14:textId="77777777" w:rsidR="004B587D" w:rsidRPr="00C913EC" w:rsidRDefault="004B587D" w:rsidP="00C913EC">
            <w:pPr>
              <w:pStyle w:val="21"/>
              <w:jc w:val="center"/>
              <w:rPr>
                <w:sz w:val="24"/>
                <w:szCs w:val="24"/>
              </w:rPr>
            </w:pPr>
            <w:r w:rsidRPr="00C913EC">
              <w:rPr>
                <w:sz w:val="24"/>
                <w:szCs w:val="24"/>
              </w:rPr>
              <w:t>Так</w:t>
            </w:r>
          </w:p>
        </w:tc>
        <w:tc>
          <w:tcPr>
            <w:tcW w:w="0" w:type="auto"/>
            <w:vAlign w:val="center"/>
            <w:hideMark/>
          </w:tcPr>
          <w:p w14:paraId="246847B6" w14:textId="77777777" w:rsidR="004B587D" w:rsidRPr="00C913EC" w:rsidRDefault="004B587D" w:rsidP="00C913EC">
            <w:pPr>
              <w:pStyle w:val="21"/>
              <w:jc w:val="center"/>
              <w:rPr>
                <w:sz w:val="24"/>
                <w:szCs w:val="24"/>
              </w:rPr>
            </w:pPr>
            <w:r w:rsidRPr="00C913EC">
              <w:rPr>
                <w:sz w:val="24"/>
                <w:szCs w:val="24"/>
              </w:rPr>
              <w:t>53</w:t>
            </w:r>
          </w:p>
        </w:tc>
        <w:tc>
          <w:tcPr>
            <w:tcW w:w="0" w:type="auto"/>
            <w:vAlign w:val="center"/>
            <w:hideMark/>
          </w:tcPr>
          <w:p w14:paraId="4F93C56B" w14:textId="77777777" w:rsidR="004B587D" w:rsidRPr="00C913EC" w:rsidRDefault="004B587D" w:rsidP="00C913EC">
            <w:pPr>
              <w:pStyle w:val="21"/>
              <w:jc w:val="center"/>
              <w:rPr>
                <w:sz w:val="24"/>
                <w:szCs w:val="24"/>
              </w:rPr>
            </w:pPr>
            <w:r w:rsidRPr="00C913EC">
              <w:rPr>
                <w:sz w:val="24"/>
                <w:szCs w:val="24"/>
              </w:rPr>
              <w:t>44</w:t>
            </w:r>
          </w:p>
        </w:tc>
        <w:tc>
          <w:tcPr>
            <w:tcW w:w="0" w:type="auto"/>
            <w:vAlign w:val="center"/>
            <w:hideMark/>
          </w:tcPr>
          <w:p w14:paraId="73096B77" w14:textId="77777777" w:rsidR="004B587D" w:rsidRPr="00C913EC" w:rsidRDefault="004B587D" w:rsidP="00C913EC">
            <w:pPr>
              <w:pStyle w:val="21"/>
              <w:jc w:val="center"/>
              <w:rPr>
                <w:sz w:val="24"/>
                <w:szCs w:val="24"/>
              </w:rPr>
            </w:pPr>
            <w:r w:rsidRPr="00C913EC">
              <w:rPr>
                <w:sz w:val="24"/>
                <w:szCs w:val="24"/>
              </w:rPr>
              <w:t>50</w:t>
            </w:r>
          </w:p>
        </w:tc>
        <w:tc>
          <w:tcPr>
            <w:tcW w:w="0" w:type="auto"/>
            <w:vAlign w:val="center"/>
            <w:hideMark/>
          </w:tcPr>
          <w:p w14:paraId="4B6CAD04" w14:textId="77777777" w:rsidR="004B587D" w:rsidRPr="00C913EC" w:rsidRDefault="004B587D" w:rsidP="00C913EC">
            <w:pPr>
              <w:pStyle w:val="21"/>
              <w:jc w:val="center"/>
              <w:rPr>
                <w:sz w:val="24"/>
                <w:szCs w:val="24"/>
              </w:rPr>
            </w:pPr>
            <w:r w:rsidRPr="00C913EC">
              <w:rPr>
                <w:sz w:val="24"/>
                <w:szCs w:val="24"/>
              </w:rPr>
              <w:t>43</w:t>
            </w:r>
          </w:p>
        </w:tc>
        <w:tc>
          <w:tcPr>
            <w:tcW w:w="0" w:type="auto"/>
            <w:vAlign w:val="center"/>
            <w:hideMark/>
          </w:tcPr>
          <w:p w14:paraId="233644CD" w14:textId="77777777" w:rsidR="004B587D" w:rsidRPr="00C913EC" w:rsidRDefault="004B587D" w:rsidP="00C913EC">
            <w:pPr>
              <w:pStyle w:val="21"/>
              <w:jc w:val="center"/>
              <w:rPr>
                <w:sz w:val="24"/>
                <w:szCs w:val="24"/>
              </w:rPr>
            </w:pPr>
            <w:r w:rsidRPr="00C913EC">
              <w:rPr>
                <w:sz w:val="24"/>
                <w:szCs w:val="24"/>
              </w:rPr>
              <w:t>28</w:t>
            </w:r>
          </w:p>
        </w:tc>
        <w:tc>
          <w:tcPr>
            <w:tcW w:w="0" w:type="auto"/>
            <w:vAlign w:val="center"/>
            <w:hideMark/>
          </w:tcPr>
          <w:p w14:paraId="73FA37D9" w14:textId="77777777" w:rsidR="004B587D" w:rsidRPr="00C913EC" w:rsidRDefault="004B587D" w:rsidP="00C913EC">
            <w:pPr>
              <w:pStyle w:val="21"/>
              <w:jc w:val="center"/>
              <w:rPr>
                <w:sz w:val="24"/>
                <w:szCs w:val="24"/>
              </w:rPr>
            </w:pPr>
            <w:r w:rsidRPr="00C913EC">
              <w:rPr>
                <w:sz w:val="24"/>
                <w:szCs w:val="24"/>
              </w:rPr>
              <w:t>33</w:t>
            </w:r>
          </w:p>
        </w:tc>
      </w:tr>
      <w:tr w:rsidR="00C913EC" w:rsidRPr="00C913EC" w14:paraId="792EDD42" w14:textId="77777777" w:rsidTr="00C913EC">
        <w:tc>
          <w:tcPr>
            <w:tcW w:w="0" w:type="auto"/>
            <w:vAlign w:val="center"/>
            <w:hideMark/>
          </w:tcPr>
          <w:p w14:paraId="0DD8FCDE" w14:textId="77777777" w:rsidR="004B587D" w:rsidRPr="00C913EC" w:rsidRDefault="004B587D" w:rsidP="00C913EC">
            <w:pPr>
              <w:pStyle w:val="21"/>
              <w:jc w:val="center"/>
              <w:rPr>
                <w:sz w:val="24"/>
                <w:szCs w:val="24"/>
              </w:rPr>
            </w:pPr>
            <w:r w:rsidRPr="00C913EC">
              <w:rPr>
                <w:sz w:val="24"/>
                <w:szCs w:val="24"/>
              </w:rPr>
              <w:t>16</w:t>
            </w:r>
          </w:p>
        </w:tc>
        <w:tc>
          <w:tcPr>
            <w:tcW w:w="0" w:type="auto"/>
            <w:vAlign w:val="center"/>
            <w:hideMark/>
          </w:tcPr>
          <w:p w14:paraId="586983E6" w14:textId="77777777" w:rsidR="004B587D" w:rsidRPr="00C913EC" w:rsidRDefault="004B587D" w:rsidP="00C913EC">
            <w:pPr>
              <w:pStyle w:val="21"/>
              <w:jc w:val="center"/>
              <w:rPr>
                <w:sz w:val="24"/>
                <w:szCs w:val="24"/>
              </w:rPr>
            </w:pPr>
            <w:r w:rsidRPr="00C913EC">
              <w:rPr>
                <w:sz w:val="24"/>
                <w:szCs w:val="24"/>
              </w:rPr>
              <w:t>Ні</w:t>
            </w:r>
          </w:p>
        </w:tc>
        <w:tc>
          <w:tcPr>
            <w:tcW w:w="0" w:type="auto"/>
            <w:vAlign w:val="center"/>
            <w:hideMark/>
          </w:tcPr>
          <w:p w14:paraId="62F5F1AF" w14:textId="77777777" w:rsidR="004B587D" w:rsidRPr="00C913EC" w:rsidRDefault="004B587D" w:rsidP="00C913EC">
            <w:pPr>
              <w:pStyle w:val="21"/>
              <w:jc w:val="center"/>
              <w:rPr>
                <w:sz w:val="24"/>
                <w:szCs w:val="24"/>
              </w:rPr>
            </w:pPr>
            <w:r w:rsidRPr="00C913EC">
              <w:rPr>
                <w:sz w:val="24"/>
                <w:szCs w:val="24"/>
              </w:rPr>
              <w:t>41</w:t>
            </w:r>
          </w:p>
        </w:tc>
        <w:tc>
          <w:tcPr>
            <w:tcW w:w="0" w:type="auto"/>
            <w:vAlign w:val="center"/>
            <w:hideMark/>
          </w:tcPr>
          <w:p w14:paraId="1045AC54" w14:textId="77777777" w:rsidR="004B587D" w:rsidRPr="00C913EC" w:rsidRDefault="004B587D" w:rsidP="00C913EC">
            <w:pPr>
              <w:pStyle w:val="21"/>
              <w:jc w:val="center"/>
              <w:rPr>
                <w:sz w:val="24"/>
                <w:szCs w:val="24"/>
              </w:rPr>
            </w:pPr>
            <w:r w:rsidRPr="00C913EC">
              <w:rPr>
                <w:sz w:val="24"/>
                <w:szCs w:val="24"/>
              </w:rPr>
              <w:t>41</w:t>
            </w:r>
          </w:p>
        </w:tc>
        <w:tc>
          <w:tcPr>
            <w:tcW w:w="0" w:type="auto"/>
            <w:vAlign w:val="center"/>
            <w:hideMark/>
          </w:tcPr>
          <w:p w14:paraId="5BF0DF9E" w14:textId="77777777" w:rsidR="004B587D" w:rsidRPr="00C913EC" w:rsidRDefault="004B587D" w:rsidP="00C913EC">
            <w:pPr>
              <w:pStyle w:val="21"/>
              <w:jc w:val="center"/>
              <w:rPr>
                <w:sz w:val="24"/>
                <w:szCs w:val="24"/>
              </w:rPr>
            </w:pPr>
            <w:r w:rsidRPr="00C913EC">
              <w:rPr>
                <w:sz w:val="24"/>
                <w:szCs w:val="24"/>
              </w:rPr>
              <w:t>41</w:t>
            </w:r>
          </w:p>
        </w:tc>
        <w:tc>
          <w:tcPr>
            <w:tcW w:w="0" w:type="auto"/>
            <w:vAlign w:val="center"/>
            <w:hideMark/>
          </w:tcPr>
          <w:p w14:paraId="42BF86B7" w14:textId="77777777" w:rsidR="004B587D" w:rsidRPr="00C913EC" w:rsidRDefault="004B587D" w:rsidP="00C913EC">
            <w:pPr>
              <w:pStyle w:val="21"/>
              <w:jc w:val="center"/>
              <w:rPr>
                <w:sz w:val="24"/>
                <w:szCs w:val="24"/>
              </w:rPr>
            </w:pPr>
            <w:r w:rsidRPr="00C913EC">
              <w:rPr>
                <w:sz w:val="24"/>
                <w:szCs w:val="24"/>
              </w:rPr>
              <w:t>41</w:t>
            </w:r>
          </w:p>
        </w:tc>
        <w:tc>
          <w:tcPr>
            <w:tcW w:w="0" w:type="auto"/>
            <w:vAlign w:val="center"/>
            <w:hideMark/>
          </w:tcPr>
          <w:p w14:paraId="489FFDE9" w14:textId="77777777" w:rsidR="004B587D" w:rsidRPr="00C913EC" w:rsidRDefault="004B587D" w:rsidP="00C913EC">
            <w:pPr>
              <w:pStyle w:val="21"/>
              <w:jc w:val="center"/>
              <w:rPr>
                <w:sz w:val="24"/>
                <w:szCs w:val="24"/>
              </w:rPr>
            </w:pPr>
            <w:r w:rsidRPr="00C913EC">
              <w:rPr>
                <w:sz w:val="24"/>
                <w:szCs w:val="24"/>
              </w:rPr>
              <w:t>34</w:t>
            </w:r>
          </w:p>
        </w:tc>
        <w:tc>
          <w:tcPr>
            <w:tcW w:w="0" w:type="auto"/>
            <w:vAlign w:val="center"/>
            <w:hideMark/>
          </w:tcPr>
          <w:p w14:paraId="3CDCAEE8" w14:textId="77777777" w:rsidR="004B587D" w:rsidRPr="00C913EC" w:rsidRDefault="004B587D" w:rsidP="00C913EC">
            <w:pPr>
              <w:pStyle w:val="21"/>
              <w:jc w:val="center"/>
              <w:rPr>
                <w:sz w:val="24"/>
                <w:szCs w:val="24"/>
              </w:rPr>
            </w:pPr>
            <w:r w:rsidRPr="00C913EC">
              <w:rPr>
                <w:sz w:val="24"/>
                <w:szCs w:val="24"/>
              </w:rPr>
              <w:t>34</w:t>
            </w:r>
          </w:p>
        </w:tc>
      </w:tr>
      <w:tr w:rsidR="00C913EC" w:rsidRPr="00C913EC" w14:paraId="59589163" w14:textId="77777777" w:rsidTr="00C913EC">
        <w:tc>
          <w:tcPr>
            <w:tcW w:w="0" w:type="auto"/>
            <w:vAlign w:val="center"/>
            <w:hideMark/>
          </w:tcPr>
          <w:p w14:paraId="15EB2B29" w14:textId="77777777" w:rsidR="004B587D" w:rsidRPr="00C913EC" w:rsidRDefault="004B587D" w:rsidP="00C913EC">
            <w:pPr>
              <w:pStyle w:val="21"/>
              <w:jc w:val="center"/>
              <w:rPr>
                <w:sz w:val="24"/>
                <w:szCs w:val="24"/>
              </w:rPr>
            </w:pPr>
            <w:r w:rsidRPr="00C913EC">
              <w:rPr>
                <w:sz w:val="24"/>
                <w:szCs w:val="24"/>
              </w:rPr>
              <w:t>17</w:t>
            </w:r>
          </w:p>
        </w:tc>
        <w:tc>
          <w:tcPr>
            <w:tcW w:w="0" w:type="auto"/>
            <w:vAlign w:val="center"/>
            <w:hideMark/>
          </w:tcPr>
          <w:p w14:paraId="79E372DF" w14:textId="77777777" w:rsidR="004B587D" w:rsidRPr="00C913EC" w:rsidRDefault="004B587D" w:rsidP="00C913EC">
            <w:pPr>
              <w:pStyle w:val="21"/>
              <w:jc w:val="center"/>
              <w:rPr>
                <w:sz w:val="24"/>
                <w:szCs w:val="24"/>
              </w:rPr>
            </w:pPr>
            <w:r w:rsidRPr="00C913EC">
              <w:rPr>
                <w:sz w:val="24"/>
                <w:szCs w:val="24"/>
              </w:rPr>
              <w:t>Так</w:t>
            </w:r>
          </w:p>
        </w:tc>
        <w:tc>
          <w:tcPr>
            <w:tcW w:w="0" w:type="auto"/>
            <w:vAlign w:val="center"/>
            <w:hideMark/>
          </w:tcPr>
          <w:p w14:paraId="25BAD0F2" w14:textId="77777777" w:rsidR="004B587D" w:rsidRPr="00C913EC" w:rsidRDefault="004B587D" w:rsidP="00C913EC">
            <w:pPr>
              <w:pStyle w:val="21"/>
              <w:jc w:val="center"/>
              <w:rPr>
                <w:sz w:val="24"/>
                <w:szCs w:val="24"/>
              </w:rPr>
            </w:pPr>
            <w:r w:rsidRPr="00C913EC">
              <w:rPr>
                <w:sz w:val="24"/>
                <w:szCs w:val="24"/>
              </w:rPr>
              <w:t>74</w:t>
            </w:r>
          </w:p>
        </w:tc>
        <w:tc>
          <w:tcPr>
            <w:tcW w:w="0" w:type="auto"/>
            <w:vAlign w:val="center"/>
            <w:hideMark/>
          </w:tcPr>
          <w:p w14:paraId="0AEE982D" w14:textId="77777777" w:rsidR="004B587D" w:rsidRPr="00C913EC" w:rsidRDefault="004B587D" w:rsidP="00C913EC">
            <w:pPr>
              <w:pStyle w:val="21"/>
              <w:jc w:val="center"/>
              <w:rPr>
                <w:sz w:val="24"/>
                <w:szCs w:val="24"/>
              </w:rPr>
            </w:pPr>
            <w:r w:rsidRPr="00C913EC">
              <w:rPr>
                <w:sz w:val="24"/>
                <w:szCs w:val="24"/>
              </w:rPr>
              <w:t>59</w:t>
            </w:r>
          </w:p>
        </w:tc>
        <w:tc>
          <w:tcPr>
            <w:tcW w:w="0" w:type="auto"/>
            <w:vAlign w:val="center"/>
            <w:hideMark/>
          </w:tcPr>
          <w:p w14:paraId="7E50BC07" w14:textId="77777777" w:rsidR="004B587D" w:rsidRPr="00C913EC" w:rsidRDefault="004B587D" w:rsidP="00C913EC">
            <w:pPr>
              <w:pStyle w:val="21"/>
              <w:jc w:val="center"/>
              <w:rPr>
                <w:sz w:val="24"/>
                <w:szCs w:val="24"/>
              </w:rPr>
            </w:pPr>
            <w:r w:rsidRPr="00C913EC">
              <w:rPr>
                <w:sz w:val="24"/>
                <w:szCs w:val="24"/>
              </w:rPr>
              <w:t>59</w:t>
            </w:r>
          </w:p>
        </w:tc>
        <w:tc>
          <w:tcPr>
            <w:tcW w:w="0" w:type="auto"/>
            <w:vAlign w:val="center"/>
            <w:hideMark/>
          </w:tcPr>
          <w:p w14:paraId="7A4A55E5" w14:textId="77777777" w:rsidR="004B587D" w:rsidRPr="00C913EC" w:rsidRDefault="004B587D" w:rsidP="00C913EC">
            <w:pPr>
              <w:pStyle w:val="21"/>
              <w:jc w:val="center"/>
              <w:rPr>
                <w:sz w:val="24"/>
                <w:szCs w:val="24"/>
              </w:rPr>
            </w:pPr>
            <w:r w:rsidRPr="00C913EC">
              <w:rPr>
                <w:sz w:val="24"/>
                <w:szCs w:val="24"/>
              </w:rPr>
              <w:t>50</w:t>
            </w:r>
          </w:p>
        </w:tc>
        <w:tc>
          <w:tcPr>
            <w:tcW w:w="0" w:type="auto"/>
            <w:vAlign w:val="center"/>
            <w:hideMark/>
          </w:tcPr>
          <w:p w14:paraId="10CE2E0D" w14:textId="77777777" w:rsidR="004B587D" w:rsidRPr="00C913EC" w:rsidRDefault="004B587D" w:rsidP="00C913EC">
            <w:pPr>
              <w:pStyle w:val="21"/>
              <w:jc w:val="center"/>
              <w:rPr>
                <w:sz w:val="24"/>
                <w:szCs w:val="24"/>
              </w:rPr>
            </w:pPr>
            <w:r w:rsidRPr="00C913EC">
              <w:rPr>
                <w:sz w:val="24"/>
                <w:szCs w:val="24"/>
              </w:rPr>
              <w:t>23</w:t>
            </w:r>
          </w:p>
        </w:tc>
        <w:tc>
          <w:tcPr>
            <w:tcW w:w="0" w:type="auto"/>
            <w:vAlign w:val="center"/>
            <w:hideMark/>
          </w:tcPr>
          <w:p w14:paraId="50C965F0" w14:textId="77777777" w:rsidR="004B587D" w:rsidRPr="00C913EC" w:rsidRDefault="004B587D" w:rsidP="00C913EC">
            <w:pPr>
              <w:pStyle w:val="21"/>
              <w:jc w:val="center"/>
              <w:rPr>
                <w:sz w:val="24"/>
                <w:szCs w:val="24"/>
              </w:rPr>
            </w:pPr>
            <w:r w:rsidRPr="00C913EC">
              <w:rPr>
                <w:sz w:val="24"/>
                <w:szCs w:val="24"/>
              </w:rPr>
              <w:t>29</w:t>
            </w:r>
          </w:p>
        </w:tc>
      </w:tr>
      <w:tr w:rsidR="00C913EC" w:rsidRPr="00C913EC" w14:paraId="3D19C5F1" w14:textId="77777777" w:rsidTr="00C913EC">
        <w:tc>
          <w:tcPr>
            <w:tcW w:w="0" w:type="auto"/>
            <w:vAlign w:val="center"/>
            <w:hideMark/>
          </w:tcPr>
          <w:p w14:paraId="35CE5DB4" w14:textId="77777777" w:rsidR="004B587D" w:rsidRPr="00C913EC" w:rsidRDefault="004B587D" w:rsidP="00C913EC">
            <w:pPr>
              <w:pStyle w:val="21"/>
              <w:jc w:val="center"/>
              <w:rPr>
                <w:sz w:val="24"/>
                <w:szCs w:val="24"/>
              </w:rPr>
            </w:pPr>
            <w:r w:rsidRPr="00C913EC">
              <w:rPr>
                <w:sz w:val="24"/>
                <w:szCs w:val="24"/>
              </w:rPr>
              <w:t>18</w:t>
            </w:r>
          </w:p>
        </w:tc>
        <w:tc>
          <w:tcPr>
            <w:tcW w:w="0" w:type="auto"/>
            <w:vAlign w:val="center"/>
            <w:hideMark/>
          </w:tcPr>
          <w:p w14:paraId="48ED9AF5" w14:textId="77777777" w:rsidR="004B587D" w:rsidRPr="00C913EC" w:rsidRDefault="004B587D" w:rsidP="00C913EC">
            <w:pPr>
              <w:pStyle w:val="21"/>
              <w:jc w:val="center"/>
              <w:rPr>
                <w:sz w:val="24"/>
                <w:szCs w:val="24"/>
              </w:rPr>
            </w:pPr>
            <w:r w:rsidRPr="00C913EC">
              <w:rPr>
                <w:sz w:val="24"/>
                <w:szCs w:val="24"/>
              </w:rPr>
              <w:t>Ні</w:t>
            </w:r>
          </w:p>
        </w:tc>
        <w:tc>
          <w:tcPr>
            <w:tcW w:w="0" w:type="auto"/>
            <w:vAlign w:val="center"/>
            <w:hideMark/>
          </w:tcPr>
          <w:p w14:paraId="5E5E774D" w14:textId="77777777" w:rsidR="004B587D" w:rsidRPr="00C913EC" w:rsidRDefault="004B587D" w:rsidP="00C913EC">
            <w:pPr>
              <w:pStyle w:val="21"/>
              <w:jc w:val="center"/>
              <w:rPr>
                <w:sz w:val="24"/>
                <w:szCs w:val="24"/>
              </w:rPr>
            </w:pPr>
            <w:r w:rsidRPr="00C913EC">
              <w:rPr>
                <w:sz w:val="24"/>
                <w:szCs w:val="24"/>
              </w:rPr>
              <w:t>49</w:t>
            </w:r>
          </w:p>
        </w:tc>
        <w:tc>
          <w:tcPr>
            <w:tcW w:w="0" w:type="auto"/>
            <w:vAlign w:val="center"/>
            <w:hideMark/>
          </w:tcPr>
          <w:p w14:paraId="6913BE0E" w14:textId="77777777" w:rsidR="004B587D" w:rsidRPr="00C913EC" w:rsidRDefault="004B587D" w:rsidP="00C913EC">
            <w:pPr>
              <w:pStyle w:val="21"/>
              <w:jc w:val="center"/>
              <w:rPr>
                <w:sz w:val="24"/>
                <w:szCs w:val="24"/>
              </w:rPr>
            </w:pPr>
            <w:r w:rsidRPr="00C913EC">
              <w:rPr>
                <w:sz w:val="24"/>
                <w:szCs w:val="24"/>
              </w:rPr>
              <w:t>49</w:t>
            </w:r>
          </w:p>
        </w:tc>
        <w:tc>
          <w:tcPr>
            <w:tcW w:w="0" w:type="auto"/>
            <w:vAlign w:val="center"/>
            <w:hideMark/>
          </w:tcPr>
          <w:p w14:paraId="356F0D4E" w14:textId="77777777" w:rsidR="004B587D" w:rsidRPr="00C913EC" w:rsidRDefault="004B587D" w:rsidP="00C913EC">
            <w:pPr>
              <w:pStyle w:val="21"/>
              <w:jc w:val="center"/>
              <w:rPr>
                <w:sz w:val="24"/>
                <w:szCs w:val="24"/>
              </w:rPr>
            </w:pPr>
            <w:r w:rsidRPr="00C913EC">
              <w:rPr>
                <w:sz w:val="24"/>
                <w:szCs w:val="24"/>
              </w:rPr>
              <w:t>47</w:t>
            </w:r>
          </w:p>
        </w:tc>
        <w:tc>
          <w:tcPr>
            <w:tcW w:w="0" w:type="auto"/>
            <w:vAlign w:val="center"/>
            <w:hideMark/>
          </w:tcPr>
          <w:p w14:paraId="005E4A99" w14:textId="77777777" w:rsidR="004B587D" w:rsidRPr="00C913EC" w:rsidRDefault="004B587D" w:rsidP="00C913EC">
            <w:pPr>
              <w:pStyle w:val="21"/>
              <w:jc w:val="center"/>
              <w:rPr>
                <w:sz w:val="24"/>
                <w:szCs w:val="24"/>
              </w:rPr>
            </w:pPr>
            <w:r w:rsidRPr="00C913EC">
              <w:rPr>
                <w:sz w:val="24"/>
                <w:szCs w:val="24"/>
              </w:rPr>
              <w:t>47</w:t>
            </w:r>
          </w:p>
        </w:tc>
        <w:tc>
          <w:tcPr>
            <w:tcW w:w="0" w:type="auto"/>
            <w:vAlign w:val="center"/>
            <w:hideMark/>
          </w:tcPr>
          <w:p w14:paraId="3C607A37" w14:textId="77777777" w:rsidR="004B587D" w:rsidRPr="00C913EC" w:rsidRDefault="004B587D" w:rsidP="00C913EC">
            <w:pPr>
              <w:pStyle w:val="21"/>
              <w:jc w:val="center"/>
              <w:rPr>
                <w:sz w:val="24"/>
                <w:szCs w:val="24"/>
              </w:rPr>
            </w:pPr>
            <w:r w:rsidRPr="00C913EC">
              <w:rPr>
                <w:sz w:val="24"/>
                <w:szCs w:val="24"/>
              </w:rPr>
              <w:t>31</w:t>
            </w:r>
          </w:p>
        </w:tc>
        <w:tc>
          <w:tcPr>
            <w:tcW w:w="0" w:type="auto"/>
            <w:vAlign w:val="center"/>
            <w:hideMark/>
          </w:tcPr>
          <w:p w14:paraId="5C3D7762" w14:textId="77777777" w:rsidR="004B587D" w:rsidRPr="00C913EC" w:rsidRDefault="004B587D" w:rsidP="00C913EC">
            <w:pPr>
              <w:pStyle w:val="21"/>
              <w:jc w:val="center"/>
              <w:rPr>
                <w:sz w:val="24"/>
                <w:szCs w:val="24"/>
              </w:rPr>
            </w:pPr>
            <w:r w:rsidRPr="00C913EC">
              <w:rPr>
                <w:sz w:val="24"/>
                <w:szCs w:val="24"/>
              </w:rPr>
              <w:t>31</w:t>
            </w:r>
          </w:p>
        </w:tc>
      </w:tr>
      <w:tr w:rsidR="00C913EC" w:rsidRPr="00C913EC" w14:paraId="0C1D5170" w14:textId="77777777" w:rsidTr="00C913EC">
        <w:tc>
          <w:tcPr>
            <w:tcW w:w="0" w:type="auto"/>
            <w:vAlign w:val="center"/>
            <w:hideMark/>
          </w:tcPr>
          <w:p w14:paraId="20CB7223" w14:textId="77777777" w:rsidR="004B587D" w:rsidRPr="00C913EC" w:rsidRDefault="004B587D" w:rsidP="00C913EC">
            <w:pPr>
              <w:pStyle w:val="21"/>
              <w:jc w:val="center"/>
              <w:rPr>
                <w:sz w:val="24"/>
                <w:szCs w:val="24"/>
              </w:rPr>
            </w:pPr>
            <w:r w:rsidRPr="00C913EC">
              <w:rPr>
                <w:sz w:val="24"/>
                <w:szCs w:val="24"/>
              </w:rPr>
              <w:t>19</w:t>
            </w:r>
          </w:p>
        </w:tc>
        <w:tc>
          <w:tcPr>
            <w:tcW w:w="0" w:type="auto"/>
            <w:vAlign w:val="center"/>
            <w:hideMark/>
          </w:tcPr>
          <w:p w14:paraId="37E67C69" w14:textId="77777777" w:rsidR="004B587D" w:rsidRPr="00C913EC" w:rsidRDefault="004B587D" w:rsidP="00C913EC">
            <w:pPr>
              <w:pStyle w:val="21"/>
              <w:jc w:val="center"/>
              <w:rPr>
                <w:sz w:val="24"/>
                <w:szCs w:val="24"/>
              </w:rPr>
            </w:pPr>
            <w:r w:rsidRPr="00C913EC">
              <w:rPr>
                <w:sz w:val="24"/>
                <w:szCs w:val="24"/>
              </w:rPr>
              <w:t>Так</w:t>
            </w:r>
          </w:p>
        </w:tc>
        <w:tc>
          <w:tcPr>
            <w:tcW w:w="0" w:type="auto"/>
            <w:vAlign w:val="center"/>
            <w:hideMark/>
          </w:tcPr>
          <w:p w14:paraId="203F9DDD" w14:textId="77777777" w:rsidR="004B587D" w:rsidRPr="00C913EC" w:rsidRDefault="004B587D" w:rsidP="00C913EC">
            <w:pPr>
              <w:pStyle w:val="21"/>
              <w:jc w:val="center"/>
              <w:rPr>
                <w:sz w:val="24"/>
                <w:szCs w:val="24"/>
              </w:rPr>
            </w:pPr>
            <w:r w:rsidRPr="00C913EC">
              <w:rPr>
                <w:sz w:val="24"/>
                <w:szCs w:val="24"/>
              </w:rPr>
              <w:t>62</w:t>
            </w:r>
          </w:p>
        </w:tc>
        <w:tc>
          <w:tcPr>
            <w:tcW w:w="0" w:type="auto"/>
            <w:vAlign w:val="center"/>
            <w:hideMark/>
          </w:tcPr>
          <w:p w14:paraId="4397F955" w14:textId="77777777" w:rsidR="004B587D" w:rsidRPr="00C913EC" w:rsidRDefault="004B587D" w:rsidP="00C913EC">
            <w:pPr>
              <w:pStyle w:val="21"/>
              <w:jc w:val="center"/>
              <w:rPr>
                <w:sz w:val="24"/>
                <w:szCs w:val="24"/>
              </w:rPr>
            </w:pPr>
            <w:r w:rsidRPr="00C913EC">
              <w:rPr>
                <w:sz w:val="24"/>
                <w:szCs w:val="24"/>
              </w:rPr>
              <w:t>50</w:t>
            </w:r>
          </w:p>
        </w:tc>
        <w:tc>
          <w:tcPr>
            <w:tcW w:w="0" w:type="auto"/>
            <w:vAlign w:val="center"/>
            <w:hideMark/>
          </w:tcPr>
          <w:p w14:paraId="384507BF" w14:textId="77777777" w:rsidR="004B587D" w:rsidRPr="00C913EC" w:rsidRDefault="004B587D" w:rsidP="00C913EC">
            <w:pPr>
              <w:pStyle w:val="21"/>
              <w:jc w:val="center"/>
              <w:rPr>
                <w:sz w:val="24"/>
                <w:szCs w:val="24"/>
              </w:rPr>
            </w:pPr>
            <w:r w:rsidRPr="00C913EC">
              <w:rPr>
                <w:sz w:val="24"/>
                <w:szCs w:val="24"/>
              </w:rPr>
              <w:t>53</w:t>
            </w:r>
          </w:p>
        </w:tc>
        <w:tc>
          <w:tcPr>
            <w:tcW w:w="0" w:type="auto"/>
            <w:vAlign w:val="center"/>
            <w:hideMark/>
          </w:tcPr>
          <w:p w14:paraId="4B470A5F" w14:textId="77777777" w:rsidR="004B587D" w:rsidRPr="00C913EC" w:rsidRDefault="004B587D" w:rsidP="00C913EC">
            <w:pPr>
              <w:pStyle w:val="21"/>
              <w:jc w:val="center"/>
              <w:rPr>
                <w:sz w:val="24"/>
                <w:szCs w:val="24"/>
              </w:rPr>
            </w:pPr>
            <w:r w:rsidRPr="00C913EC">
              <w:rPr>
                <w:sz w:val="24"/>
                <w:szCs w:val="24"/>
              </w:rPr>
              <w:t>45</w:t>
            </w:r>
          </w:p>
        </w:tc>
        <w:tc>
          <w:tcPr>
            <w:tcW w:w="0" w:type="auto"/>
            <w:vAlign w:val="center"/>
            <w:hideMark/>
          </w:tcPr>
          <w:p w14:paraId="7F65AC22" w14:textId="77777777" w:rsidR="004B587D" w:rsidRPr="00C913EC" w:rsidRDefault="004B587D" w:rsidP="00C913EC">
            <w:pPr>
              <w:pStyle w:val="21"/>
              <w:jc w:val="center"/>
              <w:rPr>
                <w:sz w:val="24"/>
                <w:szCs w:val="24"/>
              </w:rPr>
            </w:pPr>
            <w:r w:rsidRPr="00C913EC">
              <w:rPr>
                <w:sz w:val="24"/>
                <w:szCs w:val="24"/>
              </w:rPr>
              <w:t>26</w:t>
            </w:r>
          </w:p>
        </w:tc>
        <w:tc>
          <w:tcPr>
            <w:tcW w:w="0" w:type="auto"/>
            <w:vAlign w:val="center"/>
            <w:hideMark/>
          </w:tcPr>
          <w:p w14:paraId="7A899B72" w14:textId="77777777" w:rsidR="004B587D" w:rsidRPr="00C913EC" w:rsidRDefault="004B587D" w:rsidP="00C913EC">
            <w:pPr>
              <w:pStyle w:val="21"/>
              <w:jc w:val="center"/>
              <w:rPr>
                <w:sz w:val="24"/>
                <w:szCs w:val="24"/>
              </w:rPr>
            </w:pPr>
            <w:r w:rsidRPr="00C913EC">
              <w:rPr>
                <w:sz w:val="24"/>
                <w:szCs w:val="24"/>
              </w:rPr>
              <w:t>31</w:t>
            </w:r>
          </w:p>
        </w:tc>
      </w:tr>
      <w:tr w:rsidR="00C913EC" w:rsidRPr="00C913EC" w14:paraId="045F3421" w14:textId="77777777" w:rsidTr="00C913EC">
        <w:tc>
          <w:tcPr>
            <w:tcW w:w="0" w:type="auto"/>
            <w:vAlign w:val="center"/>
            <w:hideMark/>
          </w:tcPr>
          <w:p w14:paraId="5BC9F440" w14:textId="77777777" w:rsidR="004B587D" w:rsidRPr="00C913EC" w:rsidRDefault="004B587D" w:rsidP="00C913EC">
            <w:pPr>
              <w:pStyle w:val="21"/>
              <w:jc w:val="center"/>
              <w:rPr>
                <w:sz w:val="24"/>
                <w:szCs w:val="24"/>
              </w:rPr>
            </w:pPr>
            <w:r w:rsidRPr="00C913EC">
              <w:rPr>
                <w:sz w:val="24"/>
                <w:szCs w:val="24"/>
              </w:rPr>
              <w:t>20</w:t>
            </w:r>
          </w:p>
        </w:tc>
        <w:tc>
          <w:tcPr>
            <w:tcW w:w="0" w:type="auto"/>
            <w:vAlign w:val="center"/>
            <w:hideMark/>
          </w:tcPr>
          <w:p w14:paraId="6DAC2EC9" w14:textId="77777777" w:rsidR="004B587D" w:rsidRPr="00C913EC" w:rsidRDefault="004B587D" w:rsidP="00C913EC">
            <w:pPr>
              <w:pStyle w:val="21"/>
              <w:jc w:val="center"/>
              <w:rPr>
                <w:sz w:val="24"/>
                <w:szCs w:val="24"/>
              </w:rPr>
            </w:pPr>
            <w:r w:rsidRPr="00C913EC">
              <w:rPr>
                <w:sz w:val="24"/>
                <w:szCs w:val="24"/>
              </w:rPr>
              <w:t>Ні</w:t>
            </w:r>
          </w:p>
        </w:tc>
        <w:tc>
          <w:tcPr>
            <w:tcW w:w="0" w:type="auto"/>
            <w:vAlign w:val="center"/>
            <w:hideMark/>
          </w:tcPr>
          <w:p w14:paraId="018BD8AC" w14:textId="77777777" w:rsidR="004B587D" w:rsidRPr="00C913EC" w:rsidRDefault="004B587D" w:rsidP="00C913EC">
            <w:pPr>
              <w:pStyle w:val="21"/>
              <w:jc w:val="center"/>
              <w:rPr>
                <w:sz w:val="24"/>
                <w:szCs w:val="24"/>
              </w:rPr>
            </w:pPr>
            <w:r w:rsidRPr="00C913EC">
              <w:rPr>
                <w:sz w:val="24"/>
                <w:szCs w:val="24"/>
              </w:rPr>
              <w:t>36</w:t>
            </w:r>
          </w:p>
        </w:tc>
        <w:tc>
          <w:tcPr>
            <w:tcW w:w="0" w:type="auto"/>
            <w:vAlign w:val="center"/>
            <w:hideMark/>
          </w:tcPr>
          <w:p w14:paraId="6D03F781" w14:textId="77777777" w:rsidR="004B587D" w:rsidRPr="00C913EC" w:rsidRDefault="004B587D" w:rsidP="00C913EC">
            <w:pPr>
              <w:pStyle w:val="21"/>
              <w:jc w:val="center"/>
              <w:rPr>
                <w:sz w:val="24"/>
                <w:szCs w:val="24"/>
              </w:rPr>
            </w:pPr>
            <w:r w:rsidRPr="00C913EC">
              <w:rPr>
                <w:sz w:val="24"/>
                <w:szCs w:val="24"/>
              </w:rPr>
              <w:t>36</w:t>
            </w:r>
          </w:p>
        </w:tc>
        <w:tc>
          <w:tcPr>
            <w:tcW w:w="0" w:type="auto"/>
            <w:vAlign w:val="center"/>
            <w:hideMark/>
          </w:tcPr>
          <w:p w14:paraId="4C3AF278" w14:textId="77777777" w:rsidR="004B587D" w:rsidRPr="00C913EC" w:rsidRDefault="004B587D" w:rsidP="00C913EC">
            <w:pPr>
              <w:pStyle w:val="21"/>
              <w:jc w:val="center"/>
              <w:rPr>
                <w:sz w:val="24"/>
                <w:szCs w:val="24"/>
              </w:rPr>
            </w:pPr>
            <w:r w:rsidRPr="00C913EC">
              <w:rPr>
                <w:sz w:val="24"/>
                <w:szCs w:val="24"/>
              </w:rPr>
              <w:t>37</w:t>
            </w:r>
          </w:p>
        </w:tc>
        <w:tc>
          <w:tcPr>
            <w:tcW w:w="0" w:type="auto"/>
            <w:vAlign w:val="center"/>
            <w:hideMark/>
          </w:tcPr>
          <w:p w14:paraId="0C74CC79" w14:textId="77777777" w:rsidR="004B587D" w:rsidRPr="00C913EC" w:rsidRDefault="004B587D" w:rsidP="00C913EC">
            <w:pPr>
              <w:pStyle w:val="21"/>
              <w:jc w:val="center"/>
              <w:rPr>
                <w:sz w:val="24"/>
                <w:szCs w:val="24"/>
              </w:rPr>
            </w:pPr>
            <w:r w:rsidRPr="00C913EC">
              <w:rPr>
                <w:sz w:val="24"/>
                <w:szCs w:val="24"/>
              </w:rPr>
              <w:t>37</w:t>
            </w:r>
          </w:p>
        </w:tc>
        <w:tc>
          <w:tcPr>
            <w:tcW w:w="0" w:type="auto"/>
            <w:vAlign w:val="center"/>
            <w:hideMark/>
          </w:tcPr>
          <w:p w14:paraId="77D5007E" w14:textId="77777777" w:rsidR="004B587D" w:rsidRPr="00C913EC" w:rsidRDefault="004B587D" w:rsidP="00C913EC">
            <w:pPr>
              <w:pStyle w:val="21"/>
              <w:jc w:val="center"/>
              <w:rPr>
                <w:sz w:val="24"/>
                <w:szCs w:val="24"/>
              </w:rPr>
            </w:pPr>
            <w:r w:rsidRPr="00C913EC">
              <w:rPr>
                <w:sz w:val="24"/>
                <w:szCs w:val="24"/>
              </w:rPr>
              <w:t>38</w:t>
            </w:r>
          </w:p>
        </w:tc>
        <w:tc>
          <w:tcPr>
            <w:tcW w:w="0" w:type="auto"/>
            <w:vAlign w:val="center"/>
            <w:hideMark/>
          </w:tcPr>
          <w:p w14:paraId="4180C700" w14:textId="77777777" w:rsidR="004B587D" w:rsidRPr="00C913EC" w:rsidRDefault="004B587D" w:rsidP="00C913EC">
            <w:pPr>
              <w:pStyle w:val="21"/>
              <w:jc w:val="center"/>
              <w:rPr>
                <w:sz w:val="24"/>
                <w:szCs w:val="24"/>
              </w:rPr>
            </w:pPr>
            <w:r w:rsidRPr="00C913EC">
              <w:rPr>
                <w:sz w:val="24"/>
                <w:szCs w:val="24"/>
              </w:rPr>
              <w:t>38</w:t>
            </w:r>
          </w:p>
        </w:tc>
      </w:tr>
      <w:tr w:rsidR="00C913EC" w:rsidRPr="00C913EC" w14:paraId="7DB54AC9" w14:textId="77777777" w:rsidTr="00C913EC">
        <w:tc>
          <w:tcPr>
            <w:tcW w:w="0" w:type="auto"/>
            <w:vAlign w:val="center"/>
            <w:hideMark/>
          </w:tcPr>
          <w:p w14:paraId="535F8365" w14:textId="77777777" w:rsidR="004B587D" w:rsidRPr="00C913EC" w:rsidRDefault="004B587D" w:rsidP="00C913EC">
            <w:pPr>
              <w:pStyle w:val="21"/>
              <w:jc w:val="center"/>
              <w:rPr>
                <w:sz w:val="24"/>
                <w:szCs w:val="24"/>
              </w:rPr>
            </w:pPr>
            <w:r w:rsidRPr="00C913EC">
              <w:rPr>
                <w:sz w:val="24"/>
                <w:szCs w:val="24"/>
              </w:rPr>
              <w:lastRenderedPageBreak/>
              <w:t>21</w:t>
            </w:r>
          </w:p>
        </w:tc>
        <w:tc>
          <w:tcPr>
            <w:tcW w:w="0" w:type="auto"/>
            <w:vAlign w:val="center"/>
            <w:hideMark/>
          </w:tcPr>
          <w:p w14:paraId="12409661" w14:textId="77777777" w:rsidR="004B587D" w:rsidRPr="00C913EC" w:rsidRDefault="004B587D" w:rsidP="00C913EC">
            <w:pPr>
              <w:pStyle w:val="21"/>
              <w:jc w:val="center"/>
              <w:rPr>
                <w:sz w:val="24"/>
                <w:szCs w:val="24"/>
              </w:rPr>
            </w:pPr>
            <w:r w:rsidRPr="00C913EC">
              <w:rPr>
                <w:sz w:val="24"/>
                <w:szCs w:val="24"/>
              </w:rPr>
              <w:t>Ні</w:t>
            </w:r>
          </w:p>
        </w:tc>
        <w:tc>
          <w:tcPr>
            <w:tcW w:w="0" w:type="auto"/>
            <w:vAlign w:val="center"/>
            <w:hideMark/>
          </w:tcPr>
          <w:p w14:paraId="52D5D52A" w14:textId="77777777" w:rsidR="004B587D" w:rsidRPr="00C913EC" w:rsidRDefault="004B587D" w:rsidP="00C913EC">
            <w:pPr>
              <w:pStyle w:val="21"/>
              <w:jc w:val="center"/>
              <w:rPr>
                <w:sz w:val="24"/>
                <w:szCs w:val="24"/>
              </w:rPr>
            </w:pPr>
            <w:r w:rsidRPr="00C913EC">
              <w:rPr>
                <w:sz w:val="24"/>
                <w:szCs w:val="24"/>
              </w:rPr>
              <w:t>55</w:t>
            </w:r>
          </w:p>
        </w:tc>
        <w:tc>
          <w:tcPr>
            <w:tcW w:w="0" w:type="auto"/>
            <w:vAlign w:val="center"/>
            <w:hideMark/>
          </w:tcPr>
          <w:p w14:paraId="705F827F" w14:textId="77777777" w:rsidR="004B587D" w:rsidRPr="00C913EC" w:rsidRDefault="004B587D" w:rsidP="00C913EC">
            <w:pPr>
              <w:pStyle w:val="21"/>
              <w:jc w:val="center"/>
              <w:rPr>
                <w:sz w:val="24"/>
                <w:szCs w:val="24"/>
              </w:rPr>
            </w:pPr>
            <w:r w:rsidRPr="00C913EC">
              <w:rPr>
                <w:sz w:val="24"/>
                <w:szCs w:val="24"/>
              </w:rPr>
              <w:t>55</w:t>
            </w:r>
          </w:p>
        </w:tc>
        <w:tc>
          <w:tcPr>
            <w:tcW w:w="0" w:type="auto"/>
            <w:vAlign w:val="center"/>
            <w:hideMark/>
          </w:tcPr>
          <w:p w14:paraId="1B1E44F7" w14:textId="77777777" w:rsidR="004B587D" w:rsidRPr="00C913EC" w:rsidRDefault="004B587D" w:rsidP="00C913EC">
            <w:pPr>
              <w:pStyle w:val="21"/>
              <w:jc w:val="center"/>
              <w:rPr>
                <w:sz w:val="24"/>
                <w:szCs w:val="24"/>
              </w:rPr>
            </w:pPr>
            <w:r w:rsidRPr="00C913EC">
              <w:rPr>
                <w:sz w:val="24"/>
                <w:szCs w:val="24"/>
              </w:rPr>
              <w:t>48</w:t>
            </w:r>
          </w:p>
        </w:tc>
        <w:tc>
          <w:tcPr>
            <w:tcW w:w="0" w:type="auto"/>
            <w:vAlign w:val="center"/>
            <w:hideMark/>
          </w:tcPr>
          <w:p w14:paraId="734870E6" w14:textId="77777777" w:rsidR="004B587D" w:rsidRPr="00C913EC" w:rsidRDefault="004B587D" w:rsidP="00C913EC">
            <w:pPr>
              <w:pStyle w:val="21"/>
              <w:jc w:val="center"/>
              <w:rPr>
                <w:sz w:val="24"/>
                <w:szCs w:val="24"/>
              </w:rPr>
            </w:pPr>
            <w:r w:rsidRPr="00C913EC">
              <w:rPr>
                <w:sz w:val="24"/>
                <w:szCs w:val="24"/>
              </w:rPr>
              <w:t>48</w:t>
            </w:r>
          </w:p>
        </w:tc>
        <w:tc>
          <w:tcPr>
            <w:tcW w:w="0" w:type="auto"/>
            <w:vAlign w:val="center"/>
            <w:hideMark/>
          </w:tcPr>
          <w:p w14:paraId="3D201819" w14:textId="77777777" w:rsidR="004B587D" w:rsidRPr="00C913EC" w:rsidRDefault="004B587D" w:rsidP="00C913EC">
            <w:pPr>
              <w:pStyle w:val="21"/>
              <w:jc w:val="center"/>
              <w:rPr>
                <w:sz w:val="24"/>
                <w:szCs w:val="24"/>
              </w:rPr>
            </w:pPr>
            <w:r w:rsidRPr="00C913EC">
              <w:rPr>
                <w:sz w:val="24"/>
                <w:szCs w:val="24"/>
              </w:rPr>
              <w:t>29</w:t>
            </w:r>
          </w:p>
        </w:tc>
        <w:tc>
          <w:tcPr>
            <w:tcW w:w="0" w:type="auto"/>
            <w:vAlign w:val="center"/>
            <w:hideMark/>
          </w:tcPr>
          <w:p w14:paraId="13494A55" w14:textId="77777777" w:rsidR="004B587D" w:rsidRPr="00C913EC" w:rsidRDefault="004B587D" w:rsidP="00C913EC">
            <w:pPr>
              <w:pStyle w:val="21"/>
              <w:jc w:val="center"/>
              <w:rPr>
                <w:sz w:val="24"/>
                <w:szCs w:val="24"/>
              </w:rPr>
            </w:pPr>
            <w:r w:rsidRPr="00C913EC">
              <w:rPr>
                <w:sz w:val="24"/>
                <w:szCs w:val="24"/>
              </w:rPr>
              <w:t>29</w:t>
            </w:r>
          </w:p>
        </w:tc>
      </w:tr>
      <w:tr w:rsidR="00C913EC" w:rsidRPr="00C913EC" w14:paraId="5D54FDE8" w14:textId="77777777" w:rsidTr="00C913EC">
        <w:tc>
          <w:tcPr>
            <w:tcW w:w="0" w:type="auto"/>
            <w:vAlign w:val="center"/>
            <w:hideMark/>
          </w:tcPr>
          <w:p w14:paraId="2F02EBCB" w14:textId="77777777" w:rsidR="004B587D" w:rsidRPr="00C913EC" w:rsidRDefault="004B587D" w:rsidP="00C913EC">
            <w:pPr>
              <w:pStyle w:val="21"/>
              <w:jc w:val="center"/>
              <w:rPr>
                <w:sz w:val="24"/>
                <w:szCs w:val="24"/>
              </w:rPr>
            </w:pPr>
            <w:r w:rsidRPr="00C913EC">
              <w:rPr>
                <w:sz w:val="24"/>
                <w:szCs w:val="24"/>
              </w:rPr>
              <w:t>22</w:t>
            </w:r>
          </w:p>
        </w:tc>
        <w:tc>
          <w:tcPr>
            <w:tcW w:w="0" w:type="auto"/>
            <w:vAlign w:val="center"/>
            <w:hideMark/>
          </w:tcPr>
          <w:p w14:paraId="1E1C9E72" w14:textId="77777777" w:rsidR="004B587D" w:rsidRPr="00C913EC" w:rsidRDefault="004B587D" w:rsidP="00C913EC">
            <w:pPr>
              <w:pStyle w:val="21"/>
              <w:jc w:val="center"/>
              <w:rPr>
                <w:sz w:val="24"/>
                <w:szCs w:val="24"/>
              </w:rPr>
            </w:pPr>
            <w:r w:rsidRPr="00C913EC">
              <w:rPr>
                <w:sz w:val="24"/>
                <w:szCs w:val="24"/>
              </w:rPr>
              <w:t>Так</w:t>
            </w:r>
          </w:p>
        </w:tc>
        <w:tc>
          <w:tcPr>
            <w:tcW w:w="0" w:type="auto"/>
            <w:vAlign w:val="center"/>
            <w:hideMark/>
          </w:tcPr>
          <w:p w14:paraId="4AF72AC5" w14:textId="77777777" w:rsidR="004B587D" w:rsidRPr="00C913EC" w:rsidRDefault="004B587D" w:rsidP="00C913EC">
            <w:pPr>
              <w:pStyle w:val="21"/>
              <w:jc w:val="center"/>
              <w:rPr>
                <w:sz w:val="24"/>
                <w:szCs w:val="24"/>
              </w:rPr>
            </w:pPr>
            <w:r w:rsidRPr="00C913EC">
              <w:rPr>
                <w:sz w:val="24"/>
                <w:szCs w:val="24"/>
              </w:rPr>
              <w:t>78</w:t>
            </w:r>
          </w:p>
        </w:tc>
        <w:tc>
          <w:tcPr>
            <w:tcW w:w="0" w:type="auto"/>
            <w:vAlign w:val="center"/>
            <w:hideMark/>
          </w:tcPr>
          <w:p w14:paraId="0730999E" w14:textId="77777777" w:rsidR="004B587D" w:rsidRPr="00C913EC" w:rsidRDefault="004B587D" w:rsidP="00C913EC">
            <w:pPr>
              <w:pStyle w:val="21"/>
              <w:jc w:val="center"/>
              <w:rPr>
                <w:sz w:val="24"/>
                <w:szCs w:val="24"/>
              </w:rPr>
            </w:pPr>
            <w:r w:rsidRPr="00C913EC">
              <w:rPr>
                <w:sz w:val="24"/>
                <w:szCs w:val="24"/>
              </w:rPr>
              <w:t>63</w:t>
            </w:r>
          </w:p>
        </w:tc>
        <w:tc>
          <w:tcPr>
            <w:tcW w:w="0" w:type="auto"/>
            <w:vAlign w:val="center"/>
            <w:hideMark/>
          </w:tcPr>
          <w:p w14:paraId="6E81F1E7" w14:textId="77777777" w:rsidR="004B587D" w:rsidRPr="00C913EC" w:rsidRDefault="004B587D" w:rsidP="00C913EC">
            <w:pPr>
              <w:pStyle w:val="21"/>
              <w:jc w:val="center"/>
              <w:rPr>
                <w:sz w:val="24"/>
                <w:szCs w:val="24"/>
              </w:rPr>
            </w:pPr>
            <w:r w:rsidRPr="00C913EC">
              <w:rPr>
                <w:sz w:val="24"/>
                <w:szCs w:val="24"/>
              </w:rPr>
              <w:t>61</w:t>
            </w:r>
          </w:p>
        </w:tc>
        <w:tc>
          <w:tcPr>
            <w:tcW w:w="0" w:type="auto"/>
            <w:vAlign w:val="center"/>
            <w:hideMark/>
          </w:tcPr>
          <w:p w14:paraId="0A2A0AE8" w14:textId="77777777" w:rsidR="004B587D" w:rsidRPr="00C913EC" w:rsidRDefault="004B587D" w:rsidP="00C913EC">
            <w:pPr>
              <w:pStyle w:val="21"/>
              <w:jc w:val="center"/>
              <w:rPr>
                <w:sz w:val="24"/>
                <w:szCs w:val="24"/>
              </w:rPr>
            </w:pPr>
            <w:r w:rsidRPr="00C913EC">
              <w:rPr>
                <w:sz w:val="24"/>
                <w:szCs w:val="24"/>
              </w:rPr>
              <w:t>51</w:t>
            </w:r>
          </w:p>
        </w:tc>
        <w:tc>
          <w:tcPr>
            <w:tcW w:w="0" w:type="auto"/>
            <w:vAlign w:val="center"/>
            <w:hideMark/>
          </w:tcPr>
          <w:p w14:paraId="09F10D9F" w14:textId="77777777" w:rsidR="004B587D" w:rsidRPr="00C913EC" w:rsidRDefault="004B587D" w:rsidP="00C913EC">
            <w:pPr>
              <w:pStyle w:val="21"/>
              <w:jc w:val="center"/>
              <w:rPr>
                <w:sz w:val="24"/>
                <w:szCs w:val="24"/>
              </w:rPr>
            </w:pPr>
            <w:r w:rsidRPr="00C913EC">
              <w:rPr>
                <w:sz w:val="24"/>
                <w:szCs w:val="24"/>
              </w:rPr>
              <w:t>22</w:t>
            </w:r>
          </w:p>
        </w:tc>
        <w:tc>
          <w:tcPr>
            <w:tcW w:w="0" w:type="auto"/>
            <w:vAlign w:val="center"/>
            <w:hideMark/>
          </w:tcPr>
          <w:p w14:paraId="7FA44E18" w14:textId="77777777" w:rsidR="004B587D" w:rsidRPr="00C913EC" w:rsidRDefault="004B587D" w:rsidP="00C913EC">
            <w:pPr>
              <w:pStyle w:val="21"/>
              <w:jc w:val="center"/>
              <w:rPr>
                <w:sz w:val="24"/>
                <w:szCs w:val="24"/>
              </w:rPr>
            </w:pPr>
            <w:r w:rsidRPr="00C913EC">
              <w:rPr>
                <w:sz w:val="24"/>
                <w:szCs w:val="24"/>
              </w:rPr>
              <w:t>28</w:t>
            </w:r>
          </w:p>
        </w:tc>
      </w:tr>
      <w:tr w:rsidR="00C913EC" w:rsidRPr="00C913EC" w14:paraId="402FF10A" w14:textId="77777777" w:rsidTr="00C913EC">
        <w:tc>
          <w:tcPr>
            <w:tcW w:w="0" w:type="auto"/>
            <w:vAlign w:val="center"/>
            <w:hideMark/>
          </w:tcPr>
          <w:p w14:paraId="209D8B9E" w14:textId="77777777" w:rsidR="004B587D" w:rsidRPr="00C913EC" w:rsidRDefault="004B587D" w:rsidP="00C913EC">
            <w:pPr>
              <w:pStyle w:val="21"/>
              <w:jc w:val="center"/>
              <w:rPr>
                <w:sz w:val="24"/>
                <w:szCs w:val="24"/>
              </w:rPr>
            </w:pPr>
            <w:r w:rsidRPr="00C913EC">
              <w:rPr>
                <w:sz w:val="24"/>
                <w:szCs w:val="24"/>
              </w:rPr>
              <w:t>23</w:t>
            </w:r>
          </w:p>
        </w:tc>
        <w:tc>
          <w:tcPr>
            <w:tcW w:w="0" w:type="auto"/>
            <w:vAlign w:val="center"/>
            <w:hideMark/>
          </w:tcPr>
          <w:p w14:paraId="5701FA2C" w14:textId="77777777" w:rsidR="004B587D" w:rsidRPr="00C913EC" w:rsidRDefault="004B587D" w:rsidP="00C913EC">
            <w:pPr>
              <w:pStyle w:val="21"/>
              <w:jc w:val="center"/>
              <w:rPr>
                <w:sz w:val="24"/>
                <w:szCs w:val="24"/>
              </w:rPr>
            </w:pPr>
            <w:r w:rsidRPr="00C913EC">
              <w:rPr>
                <w:sz w:val="24"/>
                <w:szCs w:val="24"/>
              </w:rPr>
              <w:t>Ні</w:t>
            </w:r>
          </w:p>
        </w:tc>
        <w:tc>
          <w:tcPr>
            <w:tcW w:w="0" w:type="auto"/>
            <w:vAlign w:val="center"/>
            <w:hideMark/>
          </w:tcPr>
          <w:p w14:paraId="01E758A8" w14:textId="77777777" w:rsidR="004B587D" w:rsidRPr="00C913EC" w:rsidRDefault="004B587D" w:rsidP="00C913EC">
            <w:pPr>
              <w:pStyle w:val="21"/>
              <w:jc w:val="center"/>
              <w:rPr>
                <w:sz w:val="24"/>
                <w:szCs w:val="24"/>
              </w:rPr>
            </w:pPr>
            <w:r w:rsidRPr="00C913EC">
              <w:rPr>
                <w:sz w:val="24"/>
                <w:szCs w:val="24"/>
              </w:rPr>
              <w:t>43</w:t>
            </w:r>
          </w:p>
        </w:tc>
        <w:tc>
          <w:tcPr>
            <w:tcW w:w="0" w:type="auto"/>
            <w:vAlign w:val="center"/>
            <w:hideMark/>
          </w:tcPr>
          <w:p w14:paraId="2340E360" w14:textId="77777777" w:rsidR="004B587D" w:rsidRPr="00C913EC" w:rsidRDefault="004B587D" w:rsidP="00C913EC">
            <w:pPr>
              <w:pStyle w:val="21"/>
              <w:jc w:val="center"/>
              <w:rPr>
                <w:sz w:val="24"/>
                <w:szCs w:val="24"/>
              </w:rPr>
            </w:pPr>
            <w:r w:rsidRPr="00C913EC">
              <w:rPr>
                <w:sz w:val="24"/>
                <w:szCs w:val="24"/>
              </w:rPr>
              <w:t>43</w:t>
            </w:r>
          </w:p>
        </w:tc>
        <w:tc>
          <w:tcPr>
            <w:tcW w:w="0" w:type="auto"/>
            <w:vAlign w:val="center"/>
            <w:hideMark/>
          </w:tcPr>
          <w:p w14:paraId="0B5F9227" w14:textId="77777777" w:rsidR="004B587D" w:rsidRPr="00C913EC" w:rsidRDefault="004B587D" w:rsidP="00C913EC">
            <w:pPr>
              <w:pStyle w:val="21"/>
              <w:jc w:val="center"/>
              <w:rPr>
                <w:sz w:val="24"/>
                <w:szCs w:val="24"/>
              </w:rPr>
            </w:pPr>
            <w:r w:rsidRPr="00C913EC">
              <w:rPr>
                <w:sz w:val="24"/>
                <w:szCs w:val="24"/>
              </w:rPr>
              <w:t>44</w:t>
            </w:r>
          </w:p>
        </w:tc>
        <w:tc>
          <w:tcPr>
            <w:tcW w:w="0" w:type="auto"/>
            <w:vAlign w:val="center"/>
            <w:hideMark/>
          </w:tcPr>
          <w:p w14:paraId="6C769617" w14:textId="77777777" w:rsidR="004B587D" w:rsidRPr="00C913EC" w:rsidRDefault="004B587D" w:rsidP="00C913EC">
            <w:pPr>
              <w:pStyle w:val="21"/>
              <w:jc w:val="center"/>
              <w:rPr>
                <w:sz w:val="24"/>
                <w:szCs w:val="24"/>
              </w:rPr>
            </w:pPr>
            <w:r w:rsidRPr="00C913EC">
              <w:rPr>
                <w:sz w:val="24"/>
                <w:szCs w:val="24"/>
              </w:rPr>
              <w:t>44</w:t>
            </w:r>
          </w:p>
        </w:tc>
        <w:tc>
          <w:tcPr>
            <w:tcW w:w="0" w:type="auto"/>
            <w:vAlign w:val="center"/>
            <w:hideMark/>
          </w:tcPr>
          <w:p w14:paraId="1C68EBD7" w14:textId="77777777" w:rsidR="004B587D" w:rsidRPr="00C913EC" w:rsidRDefault="004B587D" w:rsidP="00C913EC">
            <w:pPr>
              <w:pStyle w:val="21"/>
              <w:jc w:val="center"/>
              <w:rPr>
                <w:sz w:val="24"/>
                <w:szCs w:val="24"/>
              </w:rPr>
            </w:pPr>
            <w:r w:rsidRPr="00C913EC">
              <w:rPr>
                <w:sz w:val="24"/>
                <w:szCs w:val="24"/>
              </w:rPr>
              <w:t>32</w:t>
            </w:r>
          </w:p>
        </w:tc>
        <w:tc>
          <w:tcPr>
            <w:tcW w:w="0" w:type="auto"/>
            <w:vAlign w:val="center"/>
            <w:hideMark/>
          </w:tcPr>
          <w:p w14:paraId="002C57C6" w14:textId="77777777" w:rsidR="004B587D" w:rsidRPr="00C913EC" w:rsidRDefault="004B587D" w:rsidP="00C913EC">
            <w:pPr>
              <w:pStyle w:val="21"/>
              <w:jc w:val="center"/>
              <w:rPr>
                <w:sz w:val="24"/>
                <w:szCs w:val="24"/>
              </w:rPr>
            </w:pPr>
            <w:r w:rsidRPr="00C913EC">
              <w:rPr>
                <w:sz w:val="24"/>
                <w:szCs w:val="24"/>
              </w:rPr>
              <w:t>32</w:t>
            </w:r>
          </w:p>
        </w:tc>
      </w:tr>
      <w:tr w:rsidR="00C913EC" w:rsidRPr="00C913EC" w14:paraId="0420336C" w14:textId="77777777" w:rsidTr="00C913EC">
        <w:tc>
          <w:tcPr>
            <w:tcW w:w="0" w:type="auto"/>
            <w:vAlign w:val="center"/>
            <w:hideMark/>
          </w:tcPr>
          <w:p w14:paraId="0A3EE9A0" w14:textId="77777777" w:rsidR="004B587D" w:rsidRPr="00C913EC" w:rsidRDefault="004B587D" w:rsidP="00C913EC">
            <w:pPr>
              <w:pStyle w:val="21"/>
              <w:jc w:val="center"/>
              <w:rPr>
                <w:sz w:val="24"/>
                <w:szCs w:val="24"/>
              </w:rPr>
            </w:pPr>
            <w:r w:rsidRPr="00C913EC">
              <w:rPr>
                <w:sz w:val="24"/>
                <w:szCs w:val="24"/>
              </w:rPr>
              <w:t>24</w:t>
            </w:r>
          </w:p>
        </w:tc>
        <w:tc>
          <w:tcPr>
            <w:tcW w:w="0" w:type="auto"/>
            <w:vAlign w:val="center"/>
            <w:hideMark/>
          </w:tcPr>
          <w:p w14:paraId="2A954A96" w14:textId="77777777" w:rsidR="004B587D" w:rsidRPr="00C913EC" w:rsidRDefault="004B587D" w:rsidP="00C913EC">
            <w:pPr>
              <w:pStyle w:val="21"/>
              <w:jc w:val="center"/>
              <w:rPr>
                <w:sz w:val="24"/>
                <w:szCs w:val="24"/>
              </w:rPr>
            </w:pPr>
            <w:r w:rsidRPr="00C913EC">
              <w:rPr>
                <w:sz w:val="24"/>
                <w:szCs w:val="24"/>
              </w:rPr>
              <w:t>Так</w:t>
            </w:r>
          </w:p>
        </w:tc>
        <w:tc>
          <w:tcPr>
            <w:tcW w:w="0" w:type="auto"/>
            <w:vAlign w:val="center"/>
            <w:hideMark/>
          </w:tcPr>
          <w:p w14:paraId="3C5B1D75" w14:textId="77777777" w:rsidR="004B587D" w:rsidRPr="00C913EC" w:rsidRDefault="004B587D" w:rsidP="00C913EC">
            <w:pPr>
              <w:pStyle w:val="21"/>
              <w:jc w:val="center"/>
              <w:rPr>
                <w:sz w:val="24"/>
                <w:szCs w:val="24"/>
              </w:rPr>
            </w:pPr>
            <w:r w:rsidRPr="00C913EC">
              <w:rPr>
                <w:sz w:val="24"/>
                <w:szCs w:val="24"/>
              </w:rPr>
              <w:t>69</w:t>
            </w:r>
          </w:p>
        </w:tc>
        <w:tc>
          <w:tcPr>
            <w:tcW w:w="0" w:type="auto"/>
            <w:vAlign w:val="center"/>
            <w:hideMark/>
          </w:tcPr>
          <w:p w14:paraId="0E85D77E" w14:textId="77777777" w:rsidR="004B587D" w:rsidRPr="00C913EC" w:rsidRDefault="004B587D" w:rsidP="00C913EC">
            <w:pPr>
              <w:pStyle w:val="21"/>
              <w:jc w:val="center"/>
              <w:rPr>
                <w:sz w:val="24"/>
                <w:szCs w:val="24"/>
              </w:rPr>
            </w:pPr>
            <w:r w:rsidRPr="00C913EC">
              <w:rPr>
                <w:sz w:val="24"/>
                <w:szCs w:val="24"/>
              </w:rPr>
              <w:t>55</w:t>
            </w:r>
          </w:p>
        </w:tc>
        <w:tc>
          <w:tcPr>
            <w:tcW w:w="0" w:type="auto"/>
            <w:vAlign w:val="center"/>
            <w:hideMark/>
          </w:tcPr>
          <w:p w14:paraId="3FA8A2EA" w14:textId="77777777" w:rsidR="004B587D" w:rsidRPr="00C913EC" w:rsidRDefault="004B587D" w:rsidP="00C913EC">
            <w:pPr>
              <w:pStyle w:val="21"/>
              <w:jc w:val="center"/>
              <w:rPr>
                <w:sz w:val="24"/>
                <w:szCs w:val="24"/>
              </w:rPr>
            </w:pPr>
            <w:r w:rsidRPr="00C913EC">
              <w:rPr>
                <w:sz w:val="24"/>
                <w:szCs w:val="24"/>
              </w:rPr>
              <w:t>57</w:t>
            </w:r>
          </w:p>
        </w:tc>
        <w:tc>
          <w:tcPr>
            <w:tcW w:w="0" w:type="auto"/>
            <w:vAlign w:val="center"/>
            <w:hideMark/>
          </w:tcPr>
          <w:p w14:paraId="437EAFF1" w14:textId="77777777" w:rsidR="004B587D" w:rsidRPr="00C913EC" w:rsidRDefault="004B587D" w:rsidP="00C913EC">
            <w:pPr>
              <w:pStyle w:val="21"/>
              <w:jc w:val="center"/>
              <w:rPr>
                <w:sz w:val="24"/>
                <w:szCs w:val="24"/>
              </w:rPr>
            </w:pPr>
            <w:r w:rsidRPr="00C913EC">
              <w:rPr>
                <w:sz w:val="24"/>
                <w:szCs w:val="24"/>
              </w:rPr>
              <w:t>48</w:t>
            </w:r>
          </w:p>
        </w:tc>
        <w:tc>
          <w:tcPr>
            <w:tcW w:w="0" w:type="auto"/>
            <w:vAlign w:val="center"/>
            <w:hideMark/>
          </w:tcPr>
          <w:p w14:paraId="6E308E95" w14:textId="77777777" w:rsidR="004B587D" w:rsidRPr="00C913EC" w:rsidRDefault="004B587D" w:rsidP="00C913EC">
            <w:pPr>
              <w:pStyle w:val="21"/>
              <w:jc w:val="center"/>
              <w:rPr>
                <w:sz w:val="24"/>
                <w:szCs w:val="24"/>
              </w:rPr>
            </w:pPr>
            <w:r w:rsidRPr="00C913EC">
              <w:rPr>
                <w:sz w:val="24"/>
                <w:szCs w:val="24"/>
              </w:rPr>
              <w:t>24</w:t>
            </w:r>
          </w:p>
        </w:tc>
        <w:tc>
          <w:tcPr>
            <w:tcW w:w="0" w:type="auto"/>
            <w:vAlign w:val="center"/>
            <w:hideMark/>
          </w:tcPr>
          <w:p w14:paraId="57DAE8C2" w14:textId="77777777" w:rsidR="004B587D" w:rsidRPr="00C913EC" w:rsidRDefault="004B587D" w:rsidP="00C913EC">
            <w:pPr>
              <w:pStyle w:val="21"/>
              <w:jc w:val="center"/>
              <w:rPr>
                <w:sz w:val="24"/>
                <w:szCs w:val="24"/>
              </w:rPr>
            </w:pPr>
            <w:r w:rsidRPr="00C913EC">
              <w:rPr>
                <w:sz w:val="24"/>
                <w:szCs w:val="24"/>
              </w:rPr>
              <w:t>30</w:t>
            </w:r>
          </w:p>
        </w:tc>
      </w:tr>
      <w:tr w:rsidR="00C913EC" w:rsidRPr="00C913EC" w14:paraId="2E6E02EE" w14:textId="77777777" w:rsidTr="00C913EC">
        <w:tc>
          <w:tcPr>
            <w:tcW w:w="0" w:type="auto"/>
            <w:vAlign w:val="center"/>
            <w:hideMark/>
          </w:tcPr>
          <w:p w14:paraId="62615AA6" w14:textId="77777777" w:rsidR="004B587D" w:rsidRPr="00C913EC" w:rsidRDefault="004B587D" w:rsidP="00C913EC">
            <w:pPr>
              <w:pStyle w:val="21"/>
              <w:jc w:val="center"/>
              <w:rPr>
                <w:sz w:val="24"/>
                <w:szCs w:val="24"/>
              </w:rPr>
            </w:pPr>
            <w:r w:rsidRPr="00C913EC">
              <w:rPr>
                <w:sz w:val="24"/>
                <w:szCs w:val="24"/>
              </w:rPr>
              <w:t>25</w:t>
            </w:r>
          </w:p>
        </w:tc>
        <w:tc>
          <w:tcPr>
            <w:tcW w:w="0" w:type="auto"/>
            <w:vAlign w:val="center"/>
            <w:hideMark/>
          </w:tcPr>
          <w:p w14:paraId="4BDF76C8" w14:textId="77777777" w:rsidR="004B587D" w:rsidRPr="00C913EC" w:rsidRDefault="004B587D" w:rsidP="00C913EC">
            <w:pPr>
              <w:pStyle w:val="21"/>
              <w:jc w:val="center"/>
              <w:rPr>
                <w:sz w:val="24"/>
                <w:szCs w:val="24"/>
              </w:rPr>
            </w:pPr>
            <w:r w:rsidRPr="00C913EC">
              <w:rPr>
                <w:sz w:val="24"/>
                <w:szCs w:val="24"/>
              </w:rPr>
              <w:t>Ні</w:t>
            </w:r>
          </w:p>
        </w:tc>
        <w:tc>
          <w:tcPr>
            <w:tcW w:w="0" w:type="auto"/>
            <w:vAlign w:val="center"/>
            <w:hideMark/>
          </w:tcPr>
          <w:p w14:paraId="56DCC6BF" w14:textId="77777777" w:rsidR="004B587D" w:rsidRPr="00C913EC" w:rsidRDefault="004B587D" w:rsidP="00C913EC">
            <w:pPr>
              <w:pStyle w:val="21"/>
              <w:jc w:val="center"/>
              <w:rPr>
                <w:sz w:val="24"/>
                <w:szCs w:val="24"/>
              </w:rPr>
            </w:pPr>
            <w:r w:rsidRPr="00C913EC">
              <w:rPr>
                <w:sz w:val="24"/>
                <w:szCs w:val="24"/>
              </w:rPr>
              <w:t>34</w:t>
            </w:r>
          </w:p>
        </w:tc>
        <w:tc>
          <w:tcPr>
            <w:tcW w:w="0" w:type="auto"/>
            <w:vAlign w:val="center"/>
            <w:hideMark/>
          </w:tcPr>
          <w:p w14:paraId="6EC18365" w14:textId="77777777" w:rsidR="004B587D" w:rsidRPr="00C913EC" w:rsidRDefault="004B587D" w:rsidP="00C913EC">
            <w:pPr>
              <w:pStyle w:val="21"/>
              <w:jc w:val="center"/>
              <w:rPr>
                <w:sz w:val="24"/>
                <w:szCs w:val="24"/>
              </w:rPr>
            </w:pPr>
            <w:r w:rsidRPr="00C913EC">
              <w:rPr>
                <w:sz w:val="24"/>
                <w:szCs w:val="24"/>
              </w:rPr>
              <w:t>34</w:t>
            </w:r>
          </w:p>
        </w:tc>
        <w:tc>
          <w:tcPr>
            <w:tcW w:w="0" w:type="auto"/>
            <w:vAlign w:val="center"/>
            <w:hideMark/>
          </w:tcPr>
          <w:p w14:paraId="10DABD1E" w14:textId="77777777" w:rsidR="004B587D" w:rsidRPr="00C913EC" w:rsidRDefault="004B587D" w:rsidP="00C913EC">
            <w:pPr>
              <w:pStyle w:val="21"/>
              <w:jc w:val="center"/>
              <w:rPr>
                <w:sz w:val="24"/>
                <w:szCs w:val="24"/>
              </w:rPr>
            </w:pPr>
            <w:r w:rsidRPr="00C913EC">
              <w:rPr>
                <w:sz w:val="24"/>
                <w:szCs w:val="24"/>
              </w:rPr>
              <w:t>39</w:t>
            </w:r>
          </w:p>
        </w:tc>
        <w:tc>
          <w:tcPr>
            <w:tcW w:w="0" w:type="auto"/>
            <w:vAlign w:val="center"/>
            <w:hideMark/>
          </w:tcPr>
          <w:p w14:paraId="3295F274" w14:textId="77777777" w:rsidR="004B587D" w:rsidRPr="00C913EC" w:rsidRDefault="004B587D" w:rsidP="00C913EC">
            <w:pPr>
              <w:pStyle w:val="21"/>
              <w:jc w:val="center"/>
              <w:rPr>
                <w:sz w:val="24"/>
                <w:szCs w:val="24"/>
              </w:rPr>
            </w:pPr>
            <w:r w:rsidRPr="00C913EC">
              <w:rPr>
                <w:sz w:val="24"/>
                <w:szCs w:val="24"/>
              </w:rPr>
              <w:t>39</w:t>
            </w:r>
          </w:p>
        </w:tc>
        <w:tc>
          <w:tcPr>
            <w:tcW w:w="0" w:type="auto"/>
            <w:vAlign w:val="center"/>
            <w:hideMark/>
          </w:tcPr>
          <w:p w14:paraId="3D831BB7" w14:textId="77777777" w:rsidR="004B587D" w:rsidRPr="00C913EC" w:rsidRDefault="004B587D" w:rsidP="00C913EC">
            <w:pPr>
              <w:pStyle w:val="21"/>
              <w:jc w:val="center"/>
              <w:rPr>
                <w:sz w:val="24"/>
                <w:szCs w:val="24"/>
              </w:rPr>
            </w:pPr>
            <w:r w:rsidRPr="00C913EC">
              <w:rPr>
                <w:sz w:val="24"/>
                <w:szCs w:val="24"/>
              </w:rPr>
              <w:t>37</w:t>
            </w:r>
          </w:p>
        </w:tc>
        <w:tc>
          <w:tcPr>
            <w:tcW w:w="0" w:type="auto"/>
            <w:vAlign w:val="center"/>
            <w:hideMark/>
          </w:tcPr>
          <w:p w14:paraId="69CB1192" w14:textId="77777777" w:rsidR="004B587D" w:rsidRPr="00C913EC" w:rsidRDefault="004B587D" w:rsidP="00C913EC">
            <w:pPr>
              <w:pStyle w:val="21"/>
              <w:jc w:val="center"/>
              <w:rPr>
                <w:sz w:val="24"/>
                <w:szCs w:val="24"/>
              </w:rPr>
            </w:pPr>
            <w:r w:rsidRPr="00C913EC">
              <w:rPr>
                <w:sz w:val="24"/>
                <w:szCs w:val="24"/>
              </w:rPr>
              <w:t>37</w:t>
            </w:r>
          </w:p>
        </w:tc>
      </w:tr>
      <w:tr w:rsidR="00C913EC" w:rsidRPr="00C913EC" w14:paraId="24D47D2A" w14:textId="77777777" w:rsidTr="00C913EC">
        <w:tc>
          <w:tcPr>
            <w:tcW w:w="0" w:type="auto"/>
            <w:vAlign w:val="center"/>
            <w:hideMark/>
          </w:tcPr>
          <w:p w14:paraId="4D7325B9" w14:textId="77777777" w:rsidR="004B587D" w:rsidRPr="00C913EC" w:rsidRDefault="004B587D" w:rsidP="00C913EC">
            <w:pPr>
              <w:pStyle w:val="21"/>
              <w:jc w:val="center"/>
              <w:rPr>
                <w:sz w:val="24"/>
                <w:szCs w:val="24"/>
              </w:rPr>
            </w:pPr>
            <w:r w:rsidRPr="00C913EC">
              <w:rPr>
                <w:sz w:val="24"/>
                <w:szCs w:val="24"/>
              </w:rPr>
              <w:t>26</w:t>
            </w:r>
          </w:p>
        </w:tc>
        <w:tc>
          <w:tcPr>
            <w:tcW w:w="0" w:type="auto"/>
            <w:vAlign w:val="center"/>
            <w:hideMark/>
          </w:tcPr>
          <w:p w14:paraId="557B0C10" w14:textId="77777777" w:rsidR="004B587D" w:rsidRPr="00C913EC" w:rsidRDefault="004B587D" w:rsidP="00C913EC">
            <w:pPr>
              <w:pStyle w:val="21"/>
              <w:jc w:val="center"/>
              <w:rPr>
                <w:sz w:val="24"/>
                <w:szCs w:val="24"/>
              </w:rPr>
            </w:pPr>
            <w:r w:rsidRPr="00C913EC">
              <w:rPr>
                <w:sz w:val="24"/>
                <w:szCs w:val="24"/>
              </w:rPr>
              <w:t>Так</w:t>
            </w:r>
          </w:p>
        </w:tc>
        <w:tc>
          <w:tcPr>
            <w:tcW w:w="0" w:type="auto"/>
            <w:vAlign w:val="center"/>
            <w:hideMark/>
          </w:tcPr>
          <w:p w14:paraId="6C8AA431" w14:textId="77777777" w:rsidR="004B587D" w:rsidRPr="00C913EC" w:rsidRDefault="004B587D" w:rsidP="00C913EC">
            <w:pPr>
              <w:pStyle w:val="21"/>
              <w:jc w:val="center"/>
              <w:rPr>
                <w:sz w:val="24"/>
                <w:szCs w:val="24"/>
              </w:rPr>
            </w:pPr>
            <w:r w:rsidRPr="00C913EC">
              <w:rPr>
                <w:sz w:val="24"/>
                <w:szCs w:val="24"/>
              </w:rPr>
              <w:t>88</w:t>
            </w:r>
          </w:p>
        </w:tc>
        <w:tc>
          <w:tcPr>
            <w:tcW w:w="0" w:type="auto"/>
            <w:vAlign w:val="center"/>
            <w:hideMark/>
          </w:tcPr>
          <w:p w14:paraId="1DC9D899" w14:textId="77777777" w:rsidR="004B587D" w:rsidRPr="00C913EC" w:rsidRDefault="004B587D" w:rsidP="00C913EC">
            <w:pPr>
              <w:pStyle w:val="21"/>
              <w:jc w:val="center"/>
              <w:rPr>
                <w:sz w:val="24"/>
                <w:szCs w:val="24"/>
              </w:rPr>
            </w:pPr>
            <w:r w:rsidRPr="00C913EC">
              <w:rPr>
                <w:sz w:val="24"/>
                <w:szCs w:val="24"/>
              </w:rPr>
              <w:t>71</w:t>
            </w:r>
          </w:p>
        </w:tc>
        <w:tc>
          <w:tcPr>
            <w:tcW w:w="0" w:type="auto"/>
            <w:vAlign w:val="center"/>
            <w:hideMark/>
          </w:tcPr>
          <w:p w14:paraId="63873587" w14:textId="77777777" w:rsidR="004B587D" w:rsidRPr="00C913EC" w:rsidRDefault="004B587D" w:rsidP="00C913EC">
            <w:pPr>
              <w:pStyle w:val="21"/>
              <w:jc w:val="center"/>
              <w:rPr>
                <w:sz w:val="24"/>
                <w:szCs w:val="24"/>
              </w:rPr>
            </w:pPr>
            <w:r w:rsidRPr="00C913EC">
              <w:rPr>
                <w:sz w:val="24"/>
                <w:szCs w:val="24"/>
              </w:rPr>
              <w:t>72</w:t>
            </w:r>
          </w:p>
        </w:tc>
        <w:tc>
          <w:tcPr>
            <w:tcW w:w="0" w:type="auto"/>
            <w:vAlign w:val="center"/>
            <w:hideMark/>
          </w:tcPr>
          <w:p w14:paraId="551D74FA" w14:textId="77777777" w:rsidR="004B587D" w:rsidRPr="00C913EC" w:rsidRDefault="004B587D" w:rsidP="00C913EC">
            <w:pPr>
              <w:pStyle w:val="21"/>
              <w:jc w:val="center"/>
              <w:rPr>
                <w:sz w:val="24"/>
                <w:szCs w:val="24"/>
              </w:rPr>
            </w:pPr>
            <w:r w:rsidRPr="00C913EC">
              <w:rPr>
                <w:sz w:val="24"/>
                <w:szCs w:val="24"/>
              </w:rPr>
              <w:t>59</w:t>
            </w:r>
          </w:p>
        </w:tc>
        <w:tc>
          <w:tcPr>
            <w:tcW w:w="0" w:type="auto"/>
            <w:vAlign w:val="center"/>
            <w:hideMark/>
          </w:tcPr>
          <w:p w14:paraId="661D7B1A" w14:textId="77777777" w:rsidR="004B587D" w:rsidRPr="00C913EC" w:rsidRDefault="004B587D" w:rsidP="00C913EC">
            <w:pPr>
              <w:pStyle w:val="21"/>
              <w:jc w:val="center"/>
              <w:rPr>
                <w:sz w:val="24"/>
                <w:szCs w:val="24"/>
              </w:rPr>
            </w:pPr>
            <w:r w:rsidRPr="00C913EC">
              <w:rPr>
                <w:sz w:val="24"/>
                <w:szCs w:val="24"/>
              </w:rPr>
              <w:t>18</w:t>
            </w:r>
          </w:p>
        </w:tc>
        <w:tc>
          <w:tcPr>
            <w:tcW w:w="0" w:type="auto"/>
            <w:vAlign w:val="center"/>
            <w:hideMark/>
          </w:tcPr>
          <w:p w14:paraId="14087DF3" w14:textId="77777777" w:rsidR="004B587D" w:rsidRPr="00C913EC" w:rsidRDefault="004B587D" w:rsidP="00C913EC">
            <w:pPr>
              <w:pStyle w:val="21"/>
              <w:jc w:val="center"/>
              <w:rPr>
                <w:sz w:val="24"/>
                <w:szCs w:val="24"/>
              </w:rPr>
            </w:pPr>
            <w:r w:rsidRPr="00C913EC">
              <w:rPr>
                <w:sz w:val="24"/>
                <w:szCs w:val="24"/>
              </w:rPr>
              <w:t>24</w:t>
            </w:r>
          </w:p>
        </w:tc>
      </w:tr>
      <w:tr w:rsidR="00C913EC" w:rsidRPr="00C913EC" w14:paraId="2E51E5F4" w14:textId="77777777" w:rsidTr="00C913EC">
        <w:tc>
          <w:tcPr>
            <w:tcW w:w="0" w:type="auto"/>
            <w:vAlign w:val="center"/>
            <w:hideMark/>
          </w:tcPr>
          <w:p w14:paraId="06D27C58" w14:textId="77777777" w:rsidR="004B587D" w:rsidRPr="00C913EC" w:rsidRDefault="004B587D" w:rsidP="00C913EC">
            <w:pPr>
              <w:pStyle w:val="21"/>
              <w:jc w:val="center"/>
              <w:rPr>
                <w:sz w:val="24"/>
                <w:szCs w:val="24"/>
              </w:rPr>
            </w:pPr>
            <w:r w:rsidRPr="00C913EC">
              <w:rPr>
                <w:sz w:val="24"/>
                <w:szCs w:val="24"/>
              </w:rPr>
              <w:t>27</w:t>
            </w:r>
          </w:p>
        </w:tc>
        <w:tc>
          <w:tcPr>
            <w:tcW w:w="0" w:type="auto"/>
            <w:vAlign w:val="center"/>
            <w:hideMark/>
          </w:tcPr>
          <w:p w14:paraId="53F8E567" w14:textId="77777777" w:rsidR="004B587D" w:rsidRPr="00C913EC" w:rsidRDefault="004B587D" w:rsidP="00C913EC">
            <w:pPr>
              <w:pStyle w:val="21"/>
              <w:jc w:val="center"/>
              <w:rPr>
                <w:sz w:val="24"/>
                <w:szCs w:val="24"/>
              </w:rPr>
            </w:pPr>
            <w:r w:rsidRPr="00C913EC">
              <w:rPr>
                <w:sz w:val="24"/>
                <w:szCs w:val="24"/>
              </w:rPr>
              <w:t>Ні</w:t>
            </w:r>
          </w:p>
        </w:tc>
        <w:tc>
          <w:tcPr>
            <w:tcW w:w="0" w:type="auto"/>
            <w:vAlign w:val="center"/>
            <w:hideMark/>
          </w:tcPr>
          <w:p w14:paraId="0E858B6B" w14:textId="77777777" w:rsidR="004B587D" w:rsidRPr="00C913EC" w:rsidRDefault="004B587D" w:rsidP="00C913EC">
            <w:pPr>
              <w:pStyle w:val="21"/>
              <w:jc w:val="center"/>
              <w:rPr>
                <w:sz w:val="24"/>
                <w:szCs w:val="24"/>
              </w:rPr>
            </w:pPr>
            <w:r w:rsidRPr="00C913EC">
              <w:rPr>
                <w:sz w:val="24"/>
                <w:szCs w:val="24"/>
              </w:rPr>
              <w:t>46</w:t>
            </w:r>
          </w:p>
        </w:tc>
        <w:tc>
          <w:tcPr>
            <w:tcW w:w="0" w:type="auto"/>
            <w:vAlign w:val="center"/>
            <w:hideMark/>
          </w:tcPr>
          <w:p w14:paraId="34424A09" w14:textId="77777777" w:rsidR="004B587D" w:rsidRPr="00C913EC" w:rsidRDefault="004B587D" w:rsidP="00C913EC">
            <w:pPr>
              <w:pStyle w:val="21"/>
              <w:jc w:val="center"/>
              <w:rPr>
                <w:sz w:val="24"/>
                <w:szCs w:val="24"/>
              </w:rPr>
            </w:pPr>
            <w:r w:rsidRPr="00C913EC">
              <w:rPr>
                <w:sz w:val="24"/>
                <w:szCs w:val="24"/>
              </w:rPr>
              <w:t>46</w:t>
            </w:r>
          </w:p>
        </w:tc>
        <w:tc>
          <w:tcPr>
            <w:tcW w:w="0" w:type="auto"/>
            <w:vAlign w:val="center"/>
            <w:hideMark/>
          </w:tcPr>
          <w:p w14:paraId="6E1EFDA7" w14:textId="77777777" w:rsidR="004B587D" w:rsidRPr="00C913EC" w:rsidRDefault="004B587D" w:rsidP="00C913EC">
            <w:pPr>
              <w:pStyle w:val="21"/>
              <w:jc w:val="center"/>
              <w:rPr>
                <w:sz w:val="24"/>
                <w:szCs w:val="24"/>
              </w:rPr>
            </w:pPr>
            <w:r w:rsidRPr="00C913EC">
              <w:rPr>
                <w:sz w:val="24"/>
                <w:szCs w:val="24"/>
              </w:rPr>
              <w:t>45</w:t>
            </w:r>
          </w:p>
        </w:tc>
        <w:tc>
          <w:tcPr>
            <w:tcW w:w="0" w:type="auto"/>
            <w:vAlign w:val="center"/>
            <w:hideMark/>
          </w:tcPr>
          <w:p w14:paraId="35F5ED53" w14:textId="77777777" w:rsidR="004B587D" w:rsidRPr="00C913EC" w:rsidRDefault="004B587D" w:rsidP="00C913EC">
            <w:pPr>
              <w:pStyle w:val="21"/>
              <w:jc w:val="center"/>
              <w:rPr>
                <w:sz w:val="24"/>
                <w:szCs w:val="24"/>
              </w:rPr>
            </w:pPr>
            <w:r w:rsidRPr="00C913EC">
              <w:rPr>
                <w:sz w:val="24"/>
                <w:szCs w:val="24"/>
              </w:rPr>
              <w:t>45</w:t>
            </w:r>
          </w:p>
        </w:tc>
        <w:tc>
          <w:tcPr>
            <w:tcW w:w="0" w:type="auto"/>
            <w:vAlign w:val="center"/>
            <w:hideMark/>
          </w:tcPr>
          <w:p w14:paraId="369E5428" w14:textId="77777777" w:rsidR="004B587D" w:rsidRPr="00C913EC" w:rsidRDefault="004B587D" w:rsidP="00C913EC">
            <w:pPr>
              <w:pStyle w:val="21"/>
              <w:jc w:val="center"/>
              <w:rPr>
                <w:sz w:val="24"/>
                <w:szCs w:val="24"/>
              </w:rPr>
            </w:pPr>
            <w:r w:rsidRPr="00C913EC">
              <w:rPr>
                <w:sz w:val="24"/>
                <w:szCs w:val="24"/>
              </w:rPr>
              <w:t>30</w:t>
            </w:r>
          </w:p>
        </w:tc>
        <w:tc>
          <w:tcPr>
            <w:tcW w:w="0" w:type="auto"/>
            <w:vAlign w:val="center"/>
            <w:hideMark/>
          </w:tcPr>
          <w:p w14:paraId="730F558D" w14:textId="77777777" w:rsidR="004B587D" w:rsidRPr="00C913EC" w:rsidRDefault="004B587D" w:rsidP="00C913EC">
            <w:pPr>
              <w:pStyle w:val="21"/>
              <w:jc w:val="center"/>
              <w:rPr>
                <w:sz w:val="24"/>
                <w:szCs w:val="24"/>
              </w:rPr>
            </w:pPr>
            <w:r w:rsidRPr="00C913EC">
              <w:rPr>
                <w:sz w:val="24"/>
                <w:szCs w:val="24"/>
              </w:rPr>
              <w:t>30</w:t>
            </w:r>
          </w:p>
        </w:tc>
      </w:tr>
      <w:tr w:rsidR="00C913EC" w:rsidRPr="00C913EC" w14:paraId="5C2C972F" w14:textId="77777777" w:rsidTr="00C913EC">
        <w:tc>
          <w:tcPr>
            <w:tcW w:w="0" w:type="auto"/>
            <w:vAlign w:val="center"/>
            <w:hideMark/>
          </w:tcPr>
          <w:p w14:paraId="16EF927E" w14:textId="77777777" w:rsidR="004B587D" w:rsidRPr="00C913EC" w:rsidRDefault="004B587D" w:rsidP="00C913EC">
            <w:pPr>
              <w:pStyle w:val="21"/>
              <w:jc w:val="center"/>
              <w:rPr>
                <w:sz w:val="24"/>
                <w:szCs w:val="24"/>
              </w:rPr>
            </w:pPr>
            <w:r w:rsidRPr="00C913EC">
              <w:rPr>
                <w:sz w:val="24"/>
                <w:szCs w:val="24"/>
              </w:rPr>
              <w:t>28</w:t>
            </w:r>
          </w:p>
        </w:tc>
        <w:tc>
          <w:tcPr>
            <w:tcW w:w="0" w:type="auto"/>
            <w:vAlign w:val="center"/>
            <w:hideMark/>
          </w:tcPr>
          <w:p w14:paraId="7FD39EDF" w14:textId="77777777" w:rsidR="004B587D" w:rsidRPr="00C913EC" w:rsidRDefault="004B587D" w:rsidP="00C913EC">
            <w:pPr>
              <w:pStyle w:val="21"/>
              <w:jc w:val="center"/>
              <w:rPr>
                <w:sz w:val="24"/>
                <w:szCs w:val="24"/>
              </w:rPr>
            </w:pPr>
            <w:r w:rsidRPr="00C913EC">
              <w:rPr>
                <w:sz w:val="24"/>
                <w:szCs w:val="24"/>
              </w:rPr>
              <w:t>Так</w:t>
            </w:r>
          </w:p>
        </w:tc>
        <w:tc>
          <w:tcPr>
            <w:tcW w:w="0" w:type="auto"/>
            <w:vAlign w:val="center"/>
            <w:hideMark/>
          </w:tcPr>
          <w:p w14:paraId="7482CC91" w14:textId="77777777" w:rsidR="004B587D" w:rsidRPr="00C913EC" w:rsidRDefault="004B587D" w:rsidP="00C913EC">
            <w:pPr>
              <w:pStyle w:val="21"/>
              <w:jc w:val="center"/>
              <w:rPr>
                <w:sz w:val="24"/>
                <w:szCs w:val="24"/>
              </w:rPr>
            </w:pPr>
            <w:r w:rsidRPr="00C913EC">
              <w:rPr>
                <w:sz w:val="24"/>
                <w:szCs w:val="24"/>
              </w:rPr>
              <w:t>59</w:t>
            </w:r>
          </w:p>
        </w:tc>
        <w:tc>
          <w:tcPr>
            <w:tcW w:w="0" w:type="auto"/>
            <w:vAlign w:val="center"/>
            <w:hideMark/>
          </w:tcPr>
          <w:p w14:paraId="58EEC4BF" w14:textId="77777777" w:rsidR="004B587D" w:rsidRPr="00C913EC" w:rsidRDefault="004B587D" w:rsidP="00C913EC">
            <w:pPr>
              <w:pStyle w:val="21"/>
              <w:jc w:val="center"/>
              <w:rPr>
                <w:sz w:val="24"/>
                <w:szCs w:val="24"/>
              </w:rPr>
            </w:pPr>
            <w:r w:rsidRPr="00C913EC">
              <w:rPr>
                <w:sz w:val="24"/>
                <w:szCs w:val="24"/>
              </w:rPr>
              <w:t>48</w:t>
            </w:r>
          </w:p>
        </w:tc>
        <w:tc>
          <w:tcPr>
            <w:tcW w:w="0" w:type="auto"/>
            <w:vAlign w:val="center"/>
            <w:hideMark/>
          </w:tcPr>
          <w:p w14:paraId="5AFEA6C8" w14:textId="77777777" w:rsidR="004B587D" w:rsidRPr="00C913EC" w:rsidRDefault="004B587D" w:rsidP="00C913EC">
            <w:pPr>
              <w:pStyle w:val="21"/>
              <w:jc w:val="center"/>
              <w:rPr>
                <w:sz w:val="24"/>
                <w:szCs w:val="24"/>
              </w:rPr>
            </w:pPr>
            <w:r w:rsidRPr="00C913EC">
              <w:rPr>
                <w:sz w:val="24"/>
                <w:szCs w:val="24"/>
              </w:rPr>
              <w:t>52</w:t>
            </w:r>
          </w:p>
        </w:tc>
        <w:tc>
          <w:tcPr>
            <w:tcW w:w="0" w:type="auto"/>
            <w:vAlign w:val="center"/>
            <w:hideMark/>
          </w:tcPr>
          <w:p w14:paraId="765126DC" w14:textId="77777777" w:rsidR="004B587D" w:rsidRPr="00C913EC" w:rsidRDefault="004B587D" w:rsidP="00C913EC">
            <w:pPr>
              <w:pStyle w:val="21"/>
              <w:jc w:val="center"/>
              <w:rPr>
                <w:sz w:val="24"/>
                <w:szCs w:val="24"/>
              </w:rPr>
            </w:pPr>
            <w:r w:rsidRPr="00C913EC">
              <w:rPr>
                <w:sz w:val="24"/>
                <w:szCs w:val="24"/>
              </w:rPr>
              <w:t>44</w:t>
            </w:r>
          </w:p>
        </w:tc>
        <w:tc>
          <w:tcPr>
            <w:tcW w:w="0" w:type="auto"/>
            <w:vAlign w:val="center"/>
            <w:hideMark/>
          </w:tcPr>
          <w:p w14:paraId="224CCED1" w14:textId="77777777" w:rsidR="004B587D" w:rsidRPr="00C913EC" w:rsidRDefault="004B587D" w:rsidP="00C913EC">
            <w:pPr>
              <w:pStyle w:val="21"/>
              <w:jc w:val="center"/>
              <w:rPr>
                <w:sz w:val="24"/>
                <w:szCs w:val="24"/>
              </w:rPr>
            </w:pPr>
            <w:r w:rsidRPr="00C913EC">
              <w:rPr>
                <w:sz w:val="24"/>
                <w:szCs w:val="24"/>
              </w:rPr>
              <w:t>27</w:t>
            </w:r>
          </w:p>
        </w:tc>
        <w:tc>
          <w:tcPr>
            <w:tcW w:w="0" w:type="auto"/>
            <w:vAlign w:val="center"/>
            <w:hideMark/>
          </w:tcPr>
          <w:p w14:paraId="77A6FC5E" w14:textId="77777777" w:rsidR="004B587D" w:rsidRPr="00C913EC" w:rsidRDefault="004B587D" w:rsidP="00C913EC">
            <w:pPr>
              <w:pStyle w:val="21"/>
              <w:jc w:val="center"/>
              <w:rPr>
                <w:sz w:val="24"/>
                <w:szCs w:val="24"/>
              </w:rPr>
            </w:pPr>
            <w:r w:rsidRPr="00C913EC">
              <w:rPr>
                <w:sz w:val="24"/>
                <w:szCs w:val="24"/>
              </w:rPr>
              <w:t>32</w:t>
            </w:r>
          </w:p>
        </w:tc>
      </w:tr>
      <w:tr w:rsidR="00C913EC" w:rsidRPr="00C913EC" w14:paraId="497BB340" w14:textId="77777777" w:rsidTr="00C913EC">
        <w:tc>
          <w:tcPr>
            <w:tcW w:w="0" w:type="auto"/>
            <w:vAlign w:val="center"/>
            <w:hideMark/>
          </w:tcPr>
          <w:p w14:paraId="35B0DBCA" w14:textId="77777777" w:rsidR="004B587D" w:rsidRPr="00C913EC" w:rsidRDefault="004B587D" w:rsidP="00C913EC">
            <w:pPr>
              <w:pStyle w:val="21"/>
              <w:jc w:val="center"/>
              <w:rPr>
                <w:sz w:val="24"/>
                <w:szCs w:val="24"/>
              </w:rPr>
            </w:pPr>
            <w:r w:rsidRPr="00C913EC">
              <w:rPr>
                <w:sz w:val="24"/>
                <w:szCs w:val="24"/>
              </w:rPr>
              <w:t>29</w:t>
            </w:r>
          </w:p>
        </w:tc>
        <w:tc>
          <w:tcPr>
            <w:tcW w:w="0" w:type="auto"/>
            <w:vAlign w:val="center"/>
            <w:hideMark/>
          </w:tcPr>
          <w:p w14:paraId="5CEC9592" w14:textId="77777777" w:rsidR="004B587D" w:rsidRPr="00C913EC" w:rsidRDefault="004B587D" w:rsidP="00C913EC">
            <w:pPr>
              <w:pStyle w:val="21"/>
              <w:jc w:val="center"/>
              <w:rPr>
                <w:sz w:val="24"/>
                <w:szCs w:val="24"/>
              </w:rPr>
            </w:pPr>
            <w:r w:rsidRPr="00C913EC">
              <w:rPr>
                <w:sz w:val="24"/>
                <w:szCs w:val="24"/>
              </w:rPr>
              <w:t>Ні</w:t>
            </w:r>
          </w:p>
        </w:tc>
        <w:tc>
          <w:tcPr>
            <w:tcW w:w="0" w:type="auto"/>
            <w:vAlign w:val="center"/>
            <w:hideMark/>
          </w:tcPr>
          <w:p w14:paraId="7B32DCEC" w14:textId="77777777" w:rsidR="004B587D" w:rsidRPr="00C913EC" w:rsidRDefault="004B587D" w:rsidP="00C913EC">
            <w:pPr>
              <w:pStyle w:val="21"/>
              <w:jc w:val="center"/>
              <w:rPr>
                <w:sz w:val="24"/>
                <w:szCs w:val="24"/>
              </w:rPr>
            </w:pPr>
            <w:r w:rsidRPr="00C913EC">
              <w:rPr>
                <w:sz w:val="24"/>
                <w:szCs w:val="24"/>
              </w:rPr>
              <w:t>38</w:t>
            </w:r>
          </w:p>
        </w:tc>
        <w:tc>
          <w:tcPr>
            <w:tcW w:w="0" w:type="auto"/>
            <w:vAlign w:val="center"/>
            <w:hideMark/>
          </w:tcPr>
          <w:p w14:paraId="69525699" w14:textId="77777777" w:rsidR="004B587D" w:rsidRPr="00C913EC" w:rsidRDefault="004B587D" w:rsidP="00C913EC">
            <w:pPr>
              <w:pStyle w:val="21"/>
              <w:jc w:val="center"/>
              <w:rPr>
                <w:sz w:val="24"/>
                <w:szCs w:val="24"/>
              </w:rPr>
            </w:pPr>
            <w:r w:rsidRPr="00C913EC">
              <w:rPr>
                <w:sz w:val="24"/>
                <w:szCs w:val="24"/>
              </w:rPr>
              <w:t>38</w:t>
            </w:r>
          </w:p>
        </w:tc>
        <w:tc>
          <w:tcPr>
            <w:tcW w:w="0" w:type="auto"/>
            <w:vAlign w:val="center"/>
            <w:hideMark/>
          </w:tcPr>
          <w:p w14:paraId="16D11802" w14:textId="77777777" w:rsidR="004B587D" w:rsidRPr="00C913EC" w:rsidRDefault="004B587D" w:rsidP="00C913EC">
            <w:pPr>
              <w:pStyle w:val="21"/>
              <w:jc w:val="center"/>
              <w:rPr>
                <w:sz w:val="24"/>
                <w:szCs w:val="24"/>
              </w:rPr>
            </w:pPr>
            <w:r w:rsidRPr="00C913EC">
              <w:rPr>
                <w:sz w:val="24"/>
                <w:szCs w:val="24"/>
              </w:rPr>
              <w:t>40</w:t>
            </w:r>
          </w:p>
        </w:tc>
        <w:tc>
          <w:tcPr>
            <w:tcW w:w="0" w:type="auto"/>
            <w:vAlign w:val="center"/>
            <w:hideMark/>
          </w:tcPr>
          <w:p w14:paraId="6E92B1D5" w14:textId="77777777" w:rsidR="004B587D" w:rsidRPr="00C913EC" w:rsidRDefault="004B587D" w:rsidP="00C913EC">
            <w:pPr>
              <w:pStyle w:val="21"/>
              <w:jc w:val="center"/>
              <w:rPr>
                <w:sz w:val="24"/>
                <w:szCs w:val="24"/>
              </w:rPr>
            </w:pPr>
            <w:r w:rsidRPr="00C913EC">
              <w:rPr>
                <w:sz w:val="24"/>
                <w:szCs w:val="24"/>
              </w:rPr>
              <w:t>40</w:t>
            </w:r>
          </w:p>
        </w:tc>
        <w:tc>
          <w:tcPr>
            <w:tcW w:w="0" w:type="auto"/>
            <w:vAlign w:val="center"/>
            <w:hideMark/>
          </w:tcPr>
          <w:p w14:paraId="0CBD1F8F" w14:textId="77777777" w:rsidR="004B587D" w:rsidRPr="00C913EC" w:rsidRDefault="004B587D" w:rsidP="00C913EC">
            <w:pPr>
              <w:pStyle w:val="21"/>
              <w:jc w:val="center"/>
              <w:rPr>
                <w:sz w:val="24"/>
                <w:szCs w:val="24"/>
              </w:rPr>
            </w:pPr>
            <w:r w:rsidRPr="00C913EC">
              <w:rPr>
                <w:sz w:val="24"/>
                <w:szCs w:val="24"/>
              </w:rPr>
              <w:t>33</w:t>
            </w:r>
          </w:p>
        </w:tc>
        <w:tc>
          <w:tcPr>
            <w:tcW w:w="0" w:type="auto"/>
            <w:vAlign w:val="center"/>
            <w:hideMark/>
          </w:tcPr>
          <w:p w14:paraId="4E706912" w14:textId="77777777" w:rsidR="004B587D" w:rsidRPr="00C913EC" w:rsidRDefault="004B587D" w:rsidP="00C913EC">
            <w:pPr>
              <w:pStyle w:val="21"/>
              <w:jc w:val="center"/>
              <w:rPr>
                <w:sz w:val="24"/>
                <w:szCs w:val="24"/>
              </w:rPr>
            </w:pPr>
            <w:r w:rsidRPr="00C913EC">
              <w:rPr>
                <w:sz w:val="24"/>
                <w:szCs w:val="24"/>
              </w:rPr>
              <w:t>33</w:t>
            </w:r>
          </w:p>
        </w:tc>
      </w:tr>
      <w:tr w:rsidR="00C913EC" w:rsidRPr="00C913EC" w14:paraId="33CA3B05" w14:textId="77777777" w:rsidTr="00C913EC">
        <w:tc>
          <w:tcPr>
            <w:tcW w:w="0" w:type="auto"/>
            <w:vAlign w:val="center"/>
            <w:hideMark/>
          </w:tcPr>
          <w:p w14:paraId="299884AE" w14:textId="77777777" w:rsidR="004B587D" w:rsidRPr="00C913EC" w:rsidRDefault="004B587D" w:rsidP="00C913EC">
            <w:pPr>
              <w:pStyle w:val="21"/>
              <w:jc w:val="center"/>
              <w:rPr>
                <w:sz w:val="24"/>
                <w:szCs w:val="24"/>
              </w:rPr>
            </w:pPr>
            <w:r w:rsidRPr="00C913EC">
              <w:rPr>
                <w:sz w:val="24"/>
                <w:szCs w:val="24"/>
              </w:rPr>
              <w:t>30</w:t>
            </w:r>
          </w:p>
        </w:tc>
        <w:tc>
          <w:tcPr>
            <w:tcW w:w="0" w:type="auto"/>
            <w:vAlign w:val="center"/>
            <w:hideMark/>
          </w:tcPr>
          <w:p w14:paraId="5B26C64D" w14:textId="77777777" w:rsidR="004B587D" w:rsidRPr="00C913EC" w:rsidRDefault="004B587D" w:rsidP="00C913EC">
            <w:pPr>
              <w:pStyle w:val="21"/>
              <w:jc w:val="center"/>
              <w:rPr>
                <w:sz w:val="24"/>
                <w:szCs w:val="24"/>
              </w:rPr>
            </w:pPr>
            <w:r w:rsidRPr="00C913EC">
              <w:rPr>
                <w:sz w:val="24"/>
                <w:szCs w:val="24"/>
              </w:rPr>
              <w:t>Ні</w:t>
            </w:r>
          </w:p>
        </w:tc>
        <w:tc>
          <w:tcPr>
            <w:tcW w:w="0" w:type="auto"/>
            <w:vAlign w:val="center"/>
            <w:hideMark/>
          </w:tcPr>
          <w:p w14:paraId="79924F90" w14:textId="77777777" w:rsidR="004B587D" w:rsidRPr="00C913EC" w:rsidRDefault="004B587D" w:rsidP="00C913EC">
            <w:pPr>
              <w:pStyle w:val="21"/>
              <w:jc w:val="center"/>
              <w:rPr>
                <w:sz w:val="24"/>
                <w:szCs w:val="24"/>
              </w:rPr>
            </w:pPr>
            <w:r w:rsidRPr="00C913EC">
              <w:rPr>
                <w:sz w:val="24"/>
                <w:szCs w:val="24"/>
              </w:rPr>
              <w:t>65</w:t>
            </w:r>
          </w:p>
        </w:tc>
        <w:tc>
          <w:tcPr>
            <w:tcW w:w="0" w:type="auto"/>
            <w:vAlign w:val="center"/>
            <w:hideMark/>
          </w:tcPr>
          <w:p w14:paraId="7D032E1C" w14:textId="77777777" w:rsidR="004B587D" w:rsidRPr="00C913EC" w:rsidRDefault="004B587D" w:rsidP="00C913EC">
            <w:pPr>
              <w:pStyle w:val="21"/>
              <w:jc w:val="center"/>
              <w:rPr>
                <w:sz w:val="24"/>
                <w:szCs w:val="24"/>
              </w:rPr>
            </w:pPr>
            <w:r w:rsidRPr="00C913EC">
              <w:rPr>
                <w:sz w:val="24"/>
                <w:szCs w:val="24"/>
              </w:rPr>
              <w:t>65</w:t>
            </w:r>
          </w:p>
        </w:tc>
        <w:tc>
          <w:tcPr>
            <w:tcW w:w="0" w:type="auto"/>
            <w:vAlign w:val="center"/>
            <w:hideMark/>
          </w:tcPr>
          <w:p w14:paraId="7E0CF077" w14:textId="77777777" w:rsidR="004B587D" w:rsidRPr="00C913EC" w:rsidRDefault="004B587D" w:rsidP="00C913EC">
            <w:pPr>
              <w:pStyle w:val="21"/>
              <w:jc w:val="center"/>
              <w:rPr>
                <w:sz w:val="24"/>
                <w:szCs w:val="24"/>
              </w:rPr>
            </w:pPr>
            <w:r w:rsidRPr="00C913EC">
              <w:rPr>
                <w:sz w:val="24"/>
                <w:szCs w:val="24"/>
              </w:rPr>
              <w:t>55</w:t>
            </w:r>
          </w:p>
        </w:tc>
        <w:tc>
          <w:tcPr>
            <w:tcW w:w="0" w:type="auto"/>
            <w:vAlign w:val="center"/>
            <w:hideMark/>
          </w:tcPr>
          <w:p w14:paraId="5171EEA7" w14:textId="77777777" w:rsidR="004B587D" w:rsidRPr="00C913EC" w:rsidRDefault="004B587D" w:rsidP="00C913EC">
            <w:pPr>
              <w:pStyle w:val="21"/>
              <w:jc w:val="center"/>
              <w:rPr>
                <w:sz w:val="24"/>
                <w:szCs w:val="24"/>
              </w:rPr>
            </w:pPr>
            <w:r w:rsidRPr="00C913EC">
              <w:rPr>
                <w:sz w:val="24"/>
                <w:szCs w:val="24"/>
              </w:rPr>
              <w:t>55</w:t>
            </w:r>
          </w:p>
        </w:tc>
        <w:tc>
          <w:tcPr>
            <w:tcW w:w="0" w:type="auto"/>
            <w:vAlign w:val="center"/>
            <w:hideMark/>
          </w:tcPr>
          <w:p w14:paraId="1ADD6C63" w14:textId="77777777" w:rsidR="004B587D" w:rsidRPr="00C913EC" w:rsidRDefault="004B587D" w:rsidP="00C913EC">
            <w:pPr>
              <w:pStyle w:val="21"/>
              <w:jc w:val="center"/>
              <w:rPr>
                <w:sz w:val="24"/>
                <w:szCs w:val="24"/>
              </w:rPr>
            </w:pPr>
            <w:r w:rsidRPr="00C913EC">
              <w:rPr>
                <w:sz w:val="24"/>
                <w:szCs w:val="24"/>
              </w:rPr>
              <w:t>25</w:t>
            </w:r>
          </w:p>
        </w:tc>
        <w:tc>
          <w:tcPr>
            <w:tcW w:w="0" w:type="auto"/>
            <w:vAlign w:val="center"/>
            <w:hideMark/>
          </w:tcPr>
          <w:p w14:paraId="3B93E523" w14:textId="77777777" w:rsidR="004B587D" w:rsidRPr="00C913EC" w:rsidRDefault="004B587D" w:rsidP="00C913EC">
            <w:pPr>
              <w:pStyle w:val="21"/>
              <w:jc w:val="center"/>
              <w:rPr>
                <w:sz w:val="24"/>
                <w:szCs w:val="24"/>
              </w:rPr>
            </w:pPr>
            <w:r w:rsidRPr="00C913EC">
              <w:rPr>
                <w:sz w:val="24"/>
                <w:szCs w:val="24"/>
              </w:rPr>
              <w:t>25</w:t>
            </w:r>
          </w:p>
        </w:tc>
      </w:tr>
    </w:tbl>
    <w:p w14:paraId="777266F3" w14:textId="77777777" w:rsidR="00C913EC" w:rsidRDefault="00C913EC" w:rsidP="004B587D">
      <w:pPr>
        <w:pStyle w:val="11"/>
        <w:rPr>
          <w:lang w:val="ru-RU"/>
        </w:rPr>
      </w:pPr>
    </w:p>
    <w:p w14:paraId="7046F758" w14:textId="1EFD5353" w:rsidR="004B587D" w:rsidRPr="004B587D" w:rsidRDefault="004B587D" w:rsidP="004B587D">
      <w:pPr>
        <w:pStyle w:val="11"/>
      </w:pPr>
      <w:r w:rsidRPr="004B587D">
        <w:t>Для узагальнення результатів було створено порівняльну таблицю змін за всіма методиками (див. табл. 3.8).</w:t>
      </w:r>
    </w:p>
    <w:p w14:paraId="26C15CF5" w14:textId="77777777" w:rsidR="00C913EC" w:rsidRPr="00C913EC" w:rsidRDefault="004B587D" w:rsidP="00C913EC">
      <w:pPr>
        <w:pStyle w:val="11"/>
        <w:jc w:val="right"/>
        <w:rPr>
          <w:b/>
          <w:bCs/>
          <w:lang w:val="ru-RU"/>
        </w:rPr>
      </w:pPr>
      <w:r w:rsidRPr="004B587D">
        <w:rPr>
          <w:b/>
          <w:bCs/>
        </w:rPr>
        <w:t xml:space="preserve">Таблиця 3.8 </w:t>
      </w:r>
    </w:p>
    <w:p w14:paraId="6D8BE493" w14:textId="7AE46346" w:rsidR="004B587D" w:rsidRPr="004B587D" w:rsidRDefault="004B587D" w:rsidP="00C913EC">
      <w:pPr>
        <w:pStyle w:val="11"/>
        <w:ind w:firstLine="0"/>
        <w:jc w:val="center"/>
        <w:rPr>
          <w:b/>
          <w:bCs/>
        </w:rPr>
      </w:pPr>
      <w:r w:rsidRPr="004B587D">
        <w:rPr>
          <w:b/>
          <w:bCs/>
        </w:rPr>
        <w:t>Узагальнена таблиця ефективності програми за всіма методиками</w:t>
      </w:r>
    </w:p>
    <w:tbl>
      <w:tblPr>
        <w:tblStyle w:val="14"/>
        <w:tblW w:w="5000" w:type="pct"/>
        <w:jc w:val="center"/>
        <w:tblLook w:val="04A0" w:firstRow="1" w:lastRow="0" w:firstColumn="1" w:lastColumn="0" w:noHBand="0" w:noVBand="1"/>
      </w:tblPr>
      <w:tblGrid>
        <w:gridCol w:w="2932"/>
        <w:gridCol w:w="1652"/>
        <w:gridCol w:w="1998"/>
        <w:gridCol w:w="1670"/>
        <w:gridCol w:w="1377"/>
      </w:tblGrid>
      <w:tr w:rsidR="00C523D2" w:rsidRPr="00C913EC" w14:paraId="4B54AC19" w14:textId="77777777" w:rsidTr="00C523D2">
        <w:trPr>
          <w:jc w:val="center"/>
        </w:trPr>
        <w:tc>
          <w:tcPr>
            <w:tcW w:w="0" w:type="auto"/>
            <w:vAlign w:val="center"/>
            <w:hideMark/>
          </w:tcPr>
          <w:p w14:paraId="2ACCD41D" w14:textId="77777777" w:rsidR="004B587D" w:rsidRPr="00C913EC" w:rsidRDefault="004B587D" w:rsidP="00C523D2">
            <w:pPr>
              <w:pStyle w:val="21"/>
              <w:jc w:val="center"/>
              <w:rPr>
                <w:b/>
                <w:bCs/>
                <w:sz w:val="24"/>
                <w:szCs w:val="24"/>
              </w:rPr>
            </w:pPr>
            <w:r w:rsidRPr="00C913EC">
              <w:rPr>
                <w:b/>
                <w:bCs/>
                <w:sz w:val="24"/>
                <w:szCs w:val="24"/>
              </w:rPr>
              <w:t>Показник</w:t>
            </w:r>
          </w:p>
        </w:tc>
        <w:tc>
          <w:tcPr>
            <w:tcW w:w="0" w:type="auto"/>
            <w:vAlign w:val="center"/>
            <w:hideMark/>
          </w:tcPr>
          <w:p w14:paraId="0EF227FE" w14:textId="77777777" w:rsidR="004B587D" w:rsidRPr="00C913EC" w:rsidRDefault="004B587D" w:rsidP="00C523D2">
            <w:pPr>
              <w:pStyle w:val="21"/>
              <w:jc w:val="center"/>
              <w:rPr>
                <w:b/>
                <w:bCs/>
                <w:sz w:val="24"/>
                <w:szCs w:val="24"/>
              </w:rPr>
            </w:pPr>
            <w:r w:rsidRPr="00C913EC">
              <w:rPr>
                <w:b/>
                <w:bCs/>
                <w:sz w:val="24"/>
                <w:szCs w:val="24"/>
              </w:rPr>
              <w:t>До програми</w:t>
            </w:r>
          </w:p>
        </w:tc>
        <w:tc>
          <w:tcPr>
            <w:tcW w:w="0" w:type="auto"/>
            <w:vAlign w:val="center"/>
            <w:hideMark/>
          </w:tcPr>
          <w:p w14:paraId="7AF4EB60" w14:textId="77777777" w:rsidR="004B587D" w:rsidRPr="00C913EC" w:rsidRDefault="004B587D" w:rsidP="00C523D2">
            <w:pPr>
              <w:pStyle w:val="21"/>
              <w:jc w:val="center"/>
              <w:rPr>
                <w:b/>
                <w:bCs/>
                <w:sz w:val="24"/>
                <w:szCs w:val="24"/>
              </w:rPr>
            </w:pPr>
            <w:r w:rsidRPr="00C913EC">
              <w:rPr>
                <w:b/>
                <w:bCs/>
                <w:sz w:val="24"/>
                <w:szCs w:val="24"/>
              </w:rPr>
              <w:t>Після програми</w:t>
            </w:r>
          </w:p>
        </w:tc>
        <w:tc>
          <w:tcPr>
            <w:tcW w:w="0" w:type="auto"/>
            <w:vAlign w:val="center"/>
            <w:hideMark/>
          </w:tcPr>
          <w:p w14:paraId="20F6B33E" w14:textId="77777777" w:rsidR="004B587D" w:rsidRPr="00C913EC" w:rsidRDefault="004B587D" w:rsidP="00C523D2">
            <w:pPr>
              <w:pStyle w:val="21"/>
              <w:jc w:val="center"/>
              <w:rPr>
                <w:b/>
                <w:bCs/>
                <w:sz w:val="24"/>
                <w:szCs w:val="24"/>
              </w:rPr>
            </w:pPr>
            <w:r w:rsidRPr="00C913EC">
              <w:rPr>
                <w:b/>
                <w:bCs/>
                <w:sz w:val="24"/>
                <w:szCs w:val="24"/>
              </w:rPr>
              <w:t>Зміна</w:t>
            </w:r>
          </w:p>
        </w:tc>
        <w:tc>
          <w:tcPr>
            <w:tcW w:w="0" w:type="auto"/>
            <w:vAlign w:val="center"/>
            <w:hideMark/>
          </w:tcPr>
          <w:p w14:paraId="3347249F" w14:textId="77777777" w:rsidR="004B587D" w:rsidRPr="00C913EC" w:rsidRDefault="004B587D" w:rsidP="00C523D2">
            <w:pPr>
              <w:pStyle w:val="21"/>
              <w:jc w:val="center"/>
              <w:rPr>
                <w:b/>
                <w:bCs/>
                <w:sz w:val="24"/>
                <w:szCs w:val="24"/>
              </w:rPr>
            </w:pPr>
            <w:r w:rsidRPr="00C913EC">
              <w:rPr>
                <w:b/>
                <w:bCs/>
                <w:sz w:val="24"/>
                <w:szCs w:val="24"/>
              </w:rPr>
              <w:t>t-критерій</w:t>
            </w:r>
          </w:p>
        </w:tc>
      </w:tr>
      <w:tr w:rsidR="00C523D2" w:rsidRPr="00C913EC" w14:paraId="3525A3F5" w14:textId="77777777" w:rsidTr="00C523D2">
        <w:trPr>
          <w:jc w:val="center"/>
        </w:trPr>
        <w:tc>
          <w:tcPr>
            <w:tcW w:w="0" w:type="auto"/>
            <w:vAlign w:val="center"/>
            <w:hideMark/>
          </w:tcPr>
          <w:p w14:paraId="0A5B07BD" w14:textId="77777777" w:rsidR="004B587D" w:rsidRPr="00C913EC" w:rsidRDefault="004B587D" w:rsidP="00C523D2">
            <w:pPr>
              <w:pStyle w:val="21"/>
              <w:jc w:val="center"/>
              <w:rPr>
                <w:sz w:val="24"/>
                <w:szCs w:val="24"/>
              </w:rPr>
            </w:pPr>
            <w:r w:rsidRPr="00C913EC">
              <w:rPr>
                <w:sz w:val="24"/>
                <w:szCs w:val="24"/>
              </w:rPr>
              <w:t>Тест К. Янг (бали)</w:t>
            </w:r>
          </w:p>
        </w:tc>
        <w:tc>
          <w:tcPr>
            <w:tcW w:w="0" w:type="auto"/>
            <w:vAlign w:val="center"/>
            <w:hideMark/>
          </w:tcPr>
          <w:p w14:paraId="61448A2A" w14:textId="77777777" w:rsidR="004B587D" w:rsidRPr="00C913EC" w:rsidRDefault="004B587D" w:rsidP="00C523D2">
            <w:pPr>
              <w:pStyle w:val="21"/>
              <w:jc w:val="center"/>
              <w:rPr>
                <w:sz w:val="24"/>
                <w:szCs w:val="24"/>
              </w:rPr>
            </w:pPr>
            <w:r w:rsidRPr="00C913EC">
              <w:rPr>
                <w:sz w:val="24"/>
                <w:szCs w:val="24"/>
              </w:rPr>
              <w:t>67,7</w:t>
            </w:r>
          </w:p>
        </w:tc>
        <w:tc>
          <w:tcPr>
            <w:tcW w:w="0" w:type="auto"/>
            <w:vAlign w:val="center"/>
            <w:hideMark/>
          </w:tcPr>
          <w:p w14:paraId="1D75696B" w14:textId="77777777" w:rsidR="004B587D" w:rsidRPr="00C913EC" w:rsidRDefault="004B587D" w:rsidP="00C523D2">
            <w:pPr>
              <w:pStyle w:val="21"/>
              <w:jc w:val="center"/>
              <w:rPr>
                <w:sz w:val="24"/>
                <w:szCs w:val="24"/>
              </w:rPr>
            </w:pPr>
            <w:r w:rsidRPr="00C913EC">
              <w:rPr>
                <w:sz w:val="24"/>
                <w:szCs w:val="24"/>
              </w:rPr>
              <w:t>55,1</w:t>
            </w:r>
          </w:p>
        </w:tc>
        <w:tc>
          <w:tcPr>
            <w:tcW w:w="0" w:type="auto"/>
            <w:vAlign w:val="center"/>
            <w:hideMark/>
          </w:tcPr>
          <w:p w14:paraId="3C59E086" w14:textId="77777777" w:rsidR="004B587D" w:rsidRPr="00C913EC" w:rsidRDefault="004B587D" w:rsidP="00C523D2">
            <w:pPr>
              <w:pStyle w:val="21"/>
              <w:jc w:val="center"/>
              <w:rPr>
                <w:sz w:val="24"/>
                <w:szCs w:val="24"/>
              </w:rPr>
            </w:pPr>
            <w:r w:rsidRPr="00C913EC">
              <w:rPr>
                <w:sz w:val="24"/>
                <w:szCs w:val="24"/>
              </w:rPr>
              <w:t>-12,6 (-18,6%)</w:t>
            </w:r>
          </w:p>
        </w:tc>
        <w:tc>
          <w:tcPr>
            <w:tcW w:w="0" w:type="auto"/>
            <w:vAlign w:val="center"/>
            <w:hideMark/>
          </w:tcPr>
          <w:p w14:paraId="5F07466D" w14:textId="77777777" w:rsidR="004B587D" w:rsidRPr="00C913EC" w:rsidRDefault="004B587D" w:rsidP="00C523D2">
            <w:pPr>
              <w:pStyle w:val="21"/>
              <w:jc w:val="center"/>
              <w:rPr>
                <w:sz w:val="24"/>
                <w:szCs w:val="24"/>
              </w:rPr>
            </w:pPr>
            <w:r w:rsidRPr="00C913EC">
              <w:rPr>
                <w:sz w:val="24"/>
                <w:szCs w:val="24"/>
              </w:rPr>
              <w:t>4,872*</w:t>
            </w:r>
          </w:p>
        </w:tc>
      </w:tr>
      <w:tr w:rsidR="00C523D2" w:rsidRPr="00C913EC" w14:paraId="1FFD679D" w14:textId="77777777" w:rsidTr="00C523D2">
        <w:trPr>
          <w:jc w:val="center"/>
        </w:trPr>
        <w:tc>
          <w:tcPr>
            <w:tcW w:w="0" w:type="auto"/>
            <w:vAlign w:val="center"/>
            <w:hideMark/>
          </w:tcPr>
          <w:p w14:paraId="000FB81D" w14:textId="77777777" w:rsidR="004B587D" w:rsidRPr="00C913EC" w:rsidRDefault="004B587D" w:rsidP="00C523D2">
            <w:pPr>
              <w:pStyle w:val="21"/>
              <w:jc w:val="center"/>
              <w:rPr>
                <w:sz w:val="24"/>
                <w:szCs w:val="24"/>
              </w:rPr>
            </w:pPr>
            <w:r w:rsidRPr="00C913EC">
              <w:rPr>
                <w:sz w:val="24"/>
                <w:szCs w:val="24"/>
              </w:rPr>
              <w:t>Таблиці Шульте (сек)</w:t>
            </w:r>
          </w:p>
        </w:tc>
        <w:tc>
          <w:tcPr>
            <w:tcW w:w="0" w:type="auto"/>
            <w:vAlign w:val="center"/>
            <w:hideMark/>
          </w:tcPr>
          <w:p w14:paraId="7616D64C" w14:textId="77777777" w:rsidR="004B587D" w:rsidRPr="00C913EC" w:rsidRDefault="004B587D" w:rsidP="00C523D2">
            <w:pPr>
              <w:pStyle w:val="21"/>
              <w:jc w:val="center"/>
              <w:rPr>
                <w:sz w:val="24"/>
                <w:szCs w:val="24"/>
              </w:rPr>
            </w:pPr>
            <w:r w:rsidRPr="00C913EC">
              <w:rPr>
                <w:sz w:val="24"/>
                <w:szCs w:val="24"/>
              </w:rPr>
              <w:t>56,5</w:t>
            </w:r>
          </w:p>
        </w:tc>
        <w:tc>
          <w:tcPr>
            <w:tcW w:w="0" w:type="auto"/>
            <w:vAlign w:val="center"/>
            <w:hideMark/>
          </w:tcPr>
          <w:p w14:paraId="6528106E" w14:textId="77777777" w:rsidR="004B587D" w:rsidRPr="00C913EC" w:rsidRDefault="004B587D" w:rsidP="00C523D2">
            <w:pPr>
              <w:pStyle w:val="21"/>
              <w:jc w:val="center"/>
              <w:rPr>
                <w:sz w:val="24"/>
                <w:szCs w:val="24"/>
              </w:rPr>
            </w:pPr>
            <w:r w:rsidRPr="00C913EC">
              <w:rPr>
                <w:sz w:val="24"/>
                <w:szCs w:val="24"/>
              </w:rPr>
              <w:t>48,2</w:t>
            </w:r>
          </w:p>
        </w:tc>
        <w:tc>
          <w:tcPr>
            <w:tcW w:w="0" w:type="auto"/>
            <w:vAlign w:val="center"/>
            <w:hideMark/>
          </w:tcPr>
          <w:p w14:paraId="4D0B25F3" w14:textId="77777777" w:rsidR="004B587D" w:rsidRPr="00C913EC" w:rsidRDefault="004B587D" w:rsidP="00C523D2">
            <w:pPr>
              <w:pStyle w:val="21"/>
              <w:jc w:val="center"/>
              <w:rPr>
                <w:sz w:val="24"/>
                <w:szCs w:val="24"/>
              </w:rPr>
            </w:pPr>
            <w:r w:rsidRPr="00C913EC">
              <w:rPr>
                <w:sz w:val="24"/>
                <w:szCs w:val="24"/>
              </w:rPr>
              <w:t>-8,3 (-14,7%)</w:t>
            </w:r>
          </w:p>
        </w:tc>
        <w:tc>
          <w:tcPr>
            <w:tcW w:w="0" w:type="auto"/>
            <w:vAlign w:val="center"/>
            <w:hideMark/>
          </w:tcPr>
          <w:p w14:paraId="3FBBBAE3" w14:textId="77777777" w:rsidR="004B587D" w:rsidRPr="00C913EC" w:rsidRDefault="004B587D" w:rsidP="00C523D2">
            <w:pPr>
              <w:pStyle w:val="21"/>
              <w:jc w:val="center"/>
              <w:rPr>
                <w:sz w:val="24"/>
                <w:szCs w:val="24"/>
              </w:rPr>
            </w:pPr>
            <w:r w:rsidRPr="00C913EC">
              <w:rPr>
                <w:sz w:val="24"/>
                <w:szCs w:val="24"/>
              </w:rPr>
              <w:t>5,126*</w:t>
            </w:r>
          </w:p>
        </w:tc>
      </w:tr>
      <w:tr w:rsidR="00C523D2" w:rsidRPr="00C913EC" w14:paraId="71F14DF1" w14:textId="77777777" w:rsidTr="00C523D2">
        <w:trPr>
          <w:jc w:val="center"/>
        </w:trPr>
        <w:tc>
          <w:tcPr>
            <w:tcW w:w="0" w:type="auto"/>
            <w:vAlign w:val="center"/>
            <w:hideMark/>
          </w:tcPr>
          <w:p w14:paraId="577CC102" w14:textId="77777777" w:rsidR="004B587D" w:rsidRPr="00C913EC" w:rsidRDefault="004B587D" w:rsidP="00C523D2">
            <w:pPr>
              <w:pStyle w:val="21"/>
              <w:jc w:val="center"/>
              <w:rPr>
                <w:sz w:val="24"/>
                <w:szCs w:val="24"/>
              </w:rPr>
            </w:pPr>
            <w:r w:rsidRPr="00C913EC">
              <w:rPr>
                <w:sz w:val="24"/>
                <w:szCs w:val="24"/>
              </w:rPr>
              <w:t>Тест Мюнстерберга (слів)</w:t>
            </w:r>
          </w:p>
        </w:tc>
        <w:tc>
          <w:tcPr>
            <w:tcW w:w="0" w:type="auto"/>
            <w:vAlign w:val="center"/>
            <w:hideMark/>
          </w:tcPr>
          <w:p w14:paraId="680554CC" w14:textId="77777777" w:rsidR="004B587D" w:rsidRPr="00C913EC" w:rsidRDefault="004B587D" w:rsidP="00C523D2">
            <w:pPr>
              <w:pStyle w:val="21"/>
              <w:jc w:val="center"/>
              <w:rPr>
                <w:sz w:val="24"/>
                <w:szCs w:val="24"/>
              </w:rPr>
            </w:pPr>
            <w:r w:rsidRPr="00C913EC">
              <w:rPr>
                <w:sz w:val="24"/>
                <w:szCs w:val="24"/>
              </w:rPr>
              <w:t>24,5</w:t>
            </w:r>
          </w:p>
        </w:tc>
        <w:tc>
          <w:tcPr>
            <w:tcW w:w="0" w:type="auto"/>
            <w:vAlign w:val="center"/>
            <w:hideMark/>
          </w:tcPr>
          <w:p w14:paraId="2F93059B" w14:textId="77777777" w:rsidR="004B587D" w:rsidRPr="00C913EC" w:rsidRDefault="004B587D" w:rsidP="00C523D2">
            <w:pPr>
              <w:pStyle w:val="21"/>
              <w:jc w:val="center"/>
              <w:rPr>
                <w:sz w:val="24"/>
                <w:szCs w:val="24"/>
              </w:rPr>
            </w:pPr>
            <w:r w:rsidRPr="00C913EC">
              <w:rPr>
                <w:sz w:val="24"/>
                <w:szCs w:val="24"/>
              </w:rPr>
              <w:t>30,0</w:t>
            </w:r>
          </w:p>
        </w:tc>
        <w:tc>
          <w:tcPr>
            <w:tcW w:w="0" w:type="auto"/>
            <w:vAlign w:val="center"/>
            <w:hideMark/>
          </w:tcPr>
          <w:p w14:paraId="364AC993" w14:textId="77777777" w:rsidR="004B587D" w:rsidRPr="00C913EC" w:rsidRDefault="004B587D" w:rsidP="00C523D2">
            <w:pPr>
              <w:pStyle w:val="21"/>
              <w:jc w:val="center"/>
              <w:rPr>
                <w:sz w:val="24"/>
                <w:szCs w:val="24"/>
              </w:rPr>
            </w:pPr>
            <w:r w:rsidRPr="00C913EC">
              <w:rPr>
                <w:sz w:val="24"/>
                <w:szCs w:val="24"/>
              </w:rPr>
              <w:t>+5,5 (+22,4%)</w:t>
            </w:r>
          </w:p>
        </w:tc>
        <w:tc>
          <w:tcPr>
            <w:tcW w:w="0" w:type="auto"/>
            <w:vAlign w:val="center"/>
            <w:hideMark/>
          </w:tcPr>
          <w:p w14:paraId="6E23E411" w14:textId="77777777" w:rsidR="004B587D" w:rsidRPr="00C913EC" w:rsidRDefault="004B587D" w:rsidP="00C523D2">
            <w:pPr>
              <w:pStyle w:val="21"/>
              <w:jc w:val="center"/>
              <w:rPr>
                <w:sz w:val="24"/>
                <w:szCs w:val="24"/>
              </w:rPr>
            </w:pPr>
            <w:r w:rsidRPr="00C913EC">
              <w:rPr>
                <w:sz w:val="24"/>
                <w:szCs w:val="24"/>
              </w:rPr>
              <w:t>5,984*</w:t>
            </w:r>
          </w:p>
        </w:tc>
      </w:tr>
    </w:tbl>
    <w:p w14:paraId="51481ACC" w14:textId="77777777" w:rsidR="004B587D" w:rsidRPr="004B587D" w:rsidRDefault="004B587D" w:rsidP="004B587D">
      <w:pPr>
        <w:pStyle w:val="11"/>
        <w:rPr>
          <w:i/>
          <w:iCs/>
          <w:sz w:val="24"/>
          <w:szCs w:val="24"/>
        </w:rPr>
      </w:pPr>
      <w:r w:rsidRPr="004B587D">
        <w:rPr>
          <w:i/>
          <w:iCs/>
          <w:sz w:val="24"/>
          <w:szCs w:val="24"/>
        </w:rPr>
        <w:t>Примітка: * статистично значущі зміни при p≤0,05</w:t>
      </w:r>
    </w:p>
    <w:p w14:paraId="5638F4E0" w14:textId="008A09B6" w:rsidR="004B587D" w:rsidRPr="004B587D" w:rsidRDefault="004B587D" w:rsidP="00C523D2">
      <w:pPr>
        <w:pStyle w:val="11"/>
        <w:ind w:firstLine="0"/>
        <w:jc w:val="center"/>
      </w:pPr>
    </w:p>
    <w:p w14:paraId="572ADB18" w14:textId="77777777" w:rsidR="00C523D2" w:rsidRPr="00C523D2" w:rsidRDefault="00C523D2" w:rsidP="00C523D2">
      <w:pPr>
        <w:pStyle w:val="11"/>
      </w:pPr>
      <w:r w:rsidRPr="00C523D2">
        <w:t>Узагальнюючи результати проведеного дослідження, можемо констатувати високу ефективність впровадженої програми психологічної корекції показників уваги у активних користувачів соціальних мереж. Про це свідчать статистично значущі позитивні зміни за всіма досліджуваними показниками: зниження показників інтернет-залежності на 18,6%, покращення концентрації уваги на 14,7%, підвищення селективної уваги на 22,4%. Серед учасників тренінгу повністю зникли категорії інтернет-залежності та низької концентрації, а 40,0% перейшли до категорії звичайних користувачів.</w:t>
      </w:r>
    </w:p>
    <w:p w14:paraId="38BCCF53" w14:textId="50BDBB1A" w:rsidR="00240FCB" w:rsidRDefault="00C523D2" w:rsidP="00C523D2">
      <w:pPr>
        <w:pStyle w:val="11"/>
      </w:pPr>
      <w:r w:rsidRPr="00C523D2">
        <w:t>Статистична значущість усіх виявлених змін підтверджується значеннями t-критерію Стьюдента, які перевищують критичні показники при рівні значущості p≤0,05. Це дозволяє зробити висновок про ефективність розробленої програми психологічної корекції</w:t>
      </w:r>
      <w:r w:rsidR="004B587D" w:rsidRPr="004B587D">
        <w:t>.</w:t>
      </w:r>
    </w:p>
    <w:p w14:paraId="19BFC524" w14:textId="77777777" w:rsidR="00240FCB" w:rsidRDefault="00240FCB">
      <w:pPr>
        <w:spacing w:after="0" w:line="240" w:lineRule="auto"/>
        <w:rPr>
          <w:rFonts w:ascii="Times New Roman" w:hAnsi="Times New Roman"/>
          <w:color w:val="000000"/>
          <w:sz w:val="28"/>
          <w:szCs w:val="28"/>
          <w:lang w:val="uk-UA"/>
        </w:rPr>
      </w:pPr>
      <w:r>
        <w:br w:type="page"/>
      </w:r>
    </w:p>
    <w:p w14:paraId="61579198" w14:textId="77777777" w:rsidR="00240FCB" w:rsidRPr="00240FCB" w:rsidRDefault="00240FCB" w:rsidP="00A87489">
      <w:pPr>
        <w:pStyle w:val="1"/>
      </w:pPr>
      <w:bookmarkStart w:id="16" w:name="_Toc214807383"/>
      <w:r w:rsidRPr="00240FCB">
        <w:lastRenderedPageBreak/>
        <w:t>Висновки до третього розділу</w:t>
      </w:r>
      <w:bookmarkEnd w:id="16"/>
    </w:p>
    <w:p w14:paraId="1C67D76B" w14:textId="77777777" w:rsidR="00240FCB" w:rsidRDefault="00240FCB" w:rsidP="00240FCB">
      <w:pPr>
        <w:pStyle w:val="11"/>
        <w:rPr>
          <w:lang w:val="ru-RU"/>
        </w:rPr>
      </w:pPr>
    </w:p>
    <w:p w14:paraId="7779528D" w14:textId="5E5FCDD2" w:rsidR="00240FCB" w:rsidRPr="00240FCB" w:rsidRDefault="00240FCB" w:rsidP="00240FCB">
      <w:pPr>
        <w:pStyle w:val="11"/>
      </w:pPr>
      <w:r w:rsidRPr="00240FCB">
        <w:t>У третьому розділі дослідження представлено результати розробки, впровадження та апробації програми психологічної корекції показників уваги у активних користувачів соціальних мереж.</w:t>
      </w:r>
    </w:p>
    <w:p w14:paraId="0460DF5E" w14:textId="77777777" w:rsidR="00240FCB" w:rsidRPr="00240FCB" w:rsidRDefault="00240FCB" w:rsidP="00C349BD">
      <w:pPr>
        <w:pStyle w:val="11"/>
        <w:numPr>
          <w:ilvl w:val="0"/>
          <w:numId w:val="9"/>
        </w:numPr>
        <w:ind w:left="0" w:firstLine="709"/>
      </w:pPr>
      <w:r w:rsidRPr="00240FCB">
        <w:t>Методологічне обґрунтування програми розвитку селективної уваги та концентрації. На основі результатів констатувального експерименту було розроблено програму тренінгу, яка базується на інтеграції когнітивно-поведінкового підходу, класичних теорій уваги Д. Бродбента та А. Трейсман, концепції проблемного використання інтернету К. Янг, сучасних досліджень Л. О. Кондратенко щодо корекції уваги та концепції цифрової детоксикації Я. В. Кайманової та Н. С. Рябоконь. Програма включала вісім занять тривалістю 1,5 години кожне в онлайн-форматі через платформу Google Meet. Основними блоками визначено усвідомлення патернів використання соціальних мереж, розвиток концентрації та селективної уваги, формування стратегій контрольованого використання цифрових технологій та інтеграцію набутих навичок.</w:t>
      </w:r>
    </w:p>
    <w:p w14:paraId="1365BB3E" w14:textId="77777777" w:rsidR="00240FCB" w:rsidRPr="00240FCB" w:rsidRDefault="00240FCB" w:rsidP="00C349BD">
      <w:pPr>
        <w:pStyle w:val="11"/>
        <w:numPr>
          <w:ilvl w:val="0"/>
          <w:numId w:val="9"/>
        </w:numPr>
        <w:ind w:left="0" w:firstLine="709"/>
      </w:pPr>
      <w:r w:rsidRPr="00240FCB">
        <w:t>Програма психологічної корекції показників уваги у активних користувачів соціальних мереж. Впровадження програми відбувалося з дотриманням усіх запланованих етапів в онлайн-форматі, що забезпечило доступність для учасників. У тренінговій програмі взяли участь 15 респондентів, які за результатами констатувального експерименту мали підвищений рівень інтернет-залежності та знижені показники уваги. Інтенсивний формат з щоденними заняттями дозволив створити умови для систематичної практики нових навичок. Використання різноманітних методів роботи (психоедукація, групові дискусії, практичні вправи на увагу з таблицями Шульте та тестом Мюнстерберга, техніки цифрової детоксикації, практики усвідомленості, рефлексивні вправи, домашні завдання) забезпечило комплексний вплив на когнітивні та поведінкові аспекти функціонування учасників.</w:t>
      </w:r>
    </w:p>
    <w:p w14:paraId="40CD05CD" w14:textId="77777777" w:rsidR="00240FCB" w:rsidRPr="00240FCB" w:rsidRDefault="00240FCB" w:rsidP="00C349BD">
      <w:pPr>
        <w:pStyle w:val="11"/>
        <w:numPr>
          <w:ilvl w:val="0"/>
          <w:numId w:val="9"/>
        </w:numPr>
        <w:ind w:left="0" w:firstLine="709"/>
      </w:pPr>
      <w:r w:rsidRPr="00240FCB">
        <w:lastRenderedPageBreak/>
        <w:t>Аналіз ефективності формувального експерименту за допомогою методів математичної статистики. Повторна діагностика продемонструвала позитивні результати за всіма методиками. За тестом К. Янг середній показник знизився з 67,7 до 55,1 бала (-18,6%), категорія інтернет-залежності повністю зникла, а 40,0% учасників перейшли до категорії звичайних користувачів. За таблицями Шульте середній час виконання покращився з 56,5 до 48,2 секунди (-14,7%), категорія низької концентрації зникла, а 60,0% учасників перейшли до категорії нормальної концентрації. За тестом Мюнстерберга середня кількість знайдених слів зросла з 24,5 до 30,0 (+22,4%), категорія дуже низької вибірковості зникла, а 53,4% учасників перейшли до категорій доброї та відмінної вибірковості. Статистична перевірка за t-критерієм Стьюдента підтвердила значущість змін на рівні p&lt;0,05 за всіма методиками.</w:t>
      </w:r>
    </w:p>
    <w:p w14:paraId="27750E99" w14:textId="0A44F4D7" w:rsidR="00C76410" w:rsidRDefault="00240FCB" w:rsidP="00C76410">
      <w:pPr>
        <w:pStyle w:val="11"/>
        <w:rPr>
          <w:lang w:val="en-US"/>
        </w:rPr>
      </w:pPr>
      <w:r w:rsidRPr="00240FCB">
        <w:t>Таким чином, результати формувального експерименту підтверджують ефективність розробленої програми психологічної корекції показників уваги у активних користувачів соціальних мереж. Комплексний підхід, онлайн-формат та структура програми забезпечили позитивні зміни у показниках інтернет-залежності, концентрації та селективної уваги учасників, що створює основу для впровадження програми у практику психологічних служб та освітніх закладів.</w:t>
      </w:r>
    </w:p>
    <w:p w14:paraId="4E0D289C" w14:textId="77777777" w:rsidR="00154097" w:rsidRPr="00981822" w:rsidRDefault="00154097" w:rsidP="00154097">
      <w:pPr>
        <w:pStyle w:val="1"/>
      </w:pPr>
      <w:bookmarkStart w:id="17" w:name="_Toc213997104"/>
      <w:bookmarkStart w:id="18" w:name="_Toc214807386"/>
      <w:bookmarkEnd w:id="2"/>
      <w:r w:rsidRPr="00981822">
        <w:t>ДОДАТКИ</w:t>
      </w:r>
      <w:bookmarkEnd w:id="17"/>
      <w:bookmarkEnd w:id="18"/>
    </w:p>
    <w:p w14:paraId="4092028E" w14:textId="77777777" w:rsidR="006D1698" w:rsidRPr="006D1698" w:rsidRDefault="006D1698" w:rsidP="00C53635">
      <w:pPr>
        <w:pStyle w:val="11"/>
        <w:ind w:firstLine="0"/>
        <w:jc w:val="right"/>
        <w:rPr>
          <w:b/>
          <w:bCs/>
        </w:rPr>
      </w:pPr>
      <w:r w:rsidRPr="006D1698">
        <w:rPr>
          <w:b/>
          <w:bCs/>
        </w:rPr>
        <w:t>Додаток А</w:t>
      </w:r>
    </w:p>
    <w:p w14:paraId="3C78CBB1" w14:textId="77777777" w:rsidR="006D1698" w:rsidRPr="006D1698" w:rsidRDefault="006D1698" w:rsidP="00C53635">
      <w:pPr>
        <w:pStyle w:val="11"/>
        <w:ind w:firstLine="0"/>
        <w:jc w:val="center"/>
        <w:rPr>
          <w:b/>
          <w:bCs/>
        </w:rPr>
      </w:pPr>
      <w:r w:rsidRPr="006D1698">
        <w:rPr>
          <w:b/>
          <w:bCs/>
        </w:rPr>
        <w:t>Тест Кімберлі Янг на інтернет-залежність (Internet Addiction Test)</w:t>
      </w:r>
    </w:p>
    <w:p w14:paraId="012B116F" w14:textId="77777777" w:rsidR="006D1698" w:rsidRPr="006D1698" w:rsidRDefault="006D1698" w:rsidP="006D1698">
      <w:pPr>
        <w:pStyle w:val="11"/>
      </w:pPr>
      <w:r w:rsidRPr="006D1698">
        <w:rPr>
          <w:b/>
          <w:bCs/>
        </w:rPr>
        <w:t>Інструкція:</w:t>
      </w:r>
      <w:r w:rsidRPr="006D1698">
        <w:t xml:space="preserve"> Уважно прочитайте кожне твердження і оцініть, наскільки часто описана ситуація стосується Вас. Використовуйте наступну шкалу для відповідей.</w:t>
      </w:r>
    </w:p>
    <w:p w14:paraId="6C48716A" w14:textId="77777777" w:rsidR="006D1698" w:rsidRPr="006D1698" w:rsidRDefault="006D1698" w:rsidP="006D1698">
      <w:pPr>
        <w:pStyle w:val="11"/>
      </w:pPr>
      <w:r w:rsidRPr="006D1698">
        <w:rPr>
          <w:b/>
          <w:bCs/>
        </w:rPr>
        <w:t>Шкала оцінювання:</w:t>
      </w:r>
      <w:r w:rsidRPr="006D1698">
        <w:t xml:space="preserve"> 1 – ніколи; 2 – рідко; 3 – іноді; 4 – часто; 5 – дуже часто.</w:t>
      </w:r>
    </w:p>
    <w:p w14:paraId="3233E227" w14:textId="77777777" w:rsidR="006D1698" w:rsidRPr="006D1698" w:rsidRDefault="006D1698" w:rsidP="006D1698">
      <w:pPr>
        <w:pStyle w:val="11"/>
      </w:pPr>
      <w:r w:rsidRPr="006D1698">
        <w:rPr>
          <w:b/>
          <w:bCs/>
        </w:rPr>
        <w:t>Бланк опитування:</w:t>
      </w:r>
    </w:p>
    <w:tbl>
      <w:tblPr>
        <w:tblStyle w:val="14"/>
        <w:tblW w:w="0" w:type="auto"/>
        <w:tblLook w:val="04A0" w:firstRow="1" w:lastRow="0" w:firstColumn="1" w:lastColumn="0" w:noHBand="0" w:noVBand="1"/>
      </w:tblPr>
      <w:tblGrid>
        <w:gridCol w:w="498"/>
        <w:gridCol w:w="7351"/>
        <w:gridCol w:w="356"/>
        <w:gridCol w:w="356"/>
        <w:gridCol w:w="356"/>
        <w:gridCol w:w="356"/>
        <w:gridCol w:w="356"/>
      </w:tblGrid>
      <w:tr w:rsidR="006D1698" w:rsidRPr="006D1698" w14:paraId="403590CA" w14:textId="77777777" w:rsidTr="00C53635">
        <w:tc>
          <w:tcPr>
            <w:tcW w:w="0" w:type="auto"/>
            <w:vAlign w:val="center"/>
            <w:hideMark/>
          </w:tcPr>
          <w:p w14:paraId="0B77ADBD" w14:textId="77777777" w:rsidR="006D1698" w:rsidRPr="00C53635" w:rsidRDefault="006D1698" w:rsidP="00C53635">
            <w:pPr>
              <w:pStyle w:val="21"/>
              <w:jc w:val="center"/>
              <w:rPr>
                <w:b/>
                <w:bCs/>
              </w:rPr>
            </w:pPr>
            <w:r w:rsidRPr="00C53635">
              <w:rPr>
                <w:b/>
                <w:bCs/>
              </w:rPr>
              <w:t>№</w:t>
            </w:r>
          </w:p>
        </w:tc>
        <w:tc>
          <w:tcPr>
            <w:tcW w:w="0" w:type="auto"/>
            <w:vAlign w:val="center"/>
            <w:hideMark/>
          </w:tcPr>
          <w:p w14:paraId="0950EEA6" w14:textId="77777777" w:rsidR="006D1698" w:rsidRPr="00C53635" w:rsidRDefault="006D1698" w:rsidP="00C53635">
            <w:pPr>
              <w:pStyle w:val="21"/>
              <w:jc w:val="center"/>
              <w:rPr>
                <w:b/>
                <w:bCs/>
              </w:rPr>
            </w:pPr>
            <w:r w:rsidRPr="00C53635">
              <w:rPr>
                <w:b/>
                <w:bCs/>
              </w:rPr>
              <w:t>Твердження</w:t>
            </w:r>
          </w:p>
        </w:tc>
        <w:tc>
          <w:tcPr>
            <w:tcW w:w="0" w:type="auto"/>
            <w:vAlign w:val="center"/>
            <w:hideMark/>
          </w:tcPr>
          <w:p w14:paraId="00E0189F" w14:textId="77777777" w:rsidR="006D1698" w:rsidRPr="00C53635" w:rsidRDefault="006D1698" w:rsidP="00C53635">
            <w:pPr>
              <w:pStyle w:val="21"/>
              <w:jc w:val="center"/>
              <w:rPr>
                <w:b/>
                <w:bCs/>
              </w:rPr>
            </w:pPr>
            <w:r w:rsidRPr="00C53635">
              <w:rPr>
                <w:b/>
                <w:bCs/>
              </w:rPr>
              <w:t>1</w:t>
            </w:r>
          </w:p>
        </w:tc>
        <w:tc>
          <w:tcPr>
            <w:tcW w:w="0" w:type="auto"/>
            <w:vAlign w:val="center"/>
            <w:hideMark/>
          </w:tcPr>
          <w:p w14:paraId="301D35B9" w14:textId="77777777" w:rsidR="006D1698" w:rsidRPr="00C53635" w:rsidRDefault="006D1698" w:rsidP="00C53635">
            <w:pPr>
              <w:pStyle w:val="21"/>
              <w:jc w:val="center"/>
              <w:rPr>
                <w:b/>
                <w:bCs/>
              </w:rPr>
            </w:pPr>
            <w:r w:rsidRPr="00C53635">
              <w:rPr>
                <w:b/>
                <w:bCs/>
              </w:rPr>
              <w:t>2</w:t>
            </w:r>
          </w:p>
        </w:tc>
        <w:tc>
          <w:tcPr>
            <w:tcW w:w="0" w:type="auto"/>
            <w:vAlign w:val="center"/>
            <w:hideMark/>
          </w:tcPr>
          <w:p w14:paraId="6BA2C941" w14:textId="77777777" w:rsidR="006D1698" w:rsidRPr="00C53635" w:rsidRDefault="006D1698" w:rsidP="00C53635">
            <w:pPr>
              <w:pStyle w:val="21"/>
              <w:jc w:val="center"/>
              <w:rPr>
                <w:b/>
                <w:bCs/>
              </w:rPr>
            </w:pPr>
            <w:r w:rsidRPr="00C53635">
              <w:rPr>
                <w:b/>
                <w:bCs/>
              </w:rPr>
              <w:t>3</w:t>
            </w:r>
          </w:p>
        </w:tc>
        <w:tc>
          <w:tcPr>
            <w:tcW w:w="0" w:type="auto"/>
            <w:vAlign w:val="center"/>
            <w:hideMark/>
          </w:tcPr>
          <w:p w14:paraId="5F0FC027" w14:textId="77777777" w:rsidR="006D1698" w:rsidRPr="00C53635" w:rsidRDefault="006D1698" w:rsidP="00C53635">
            <w:pPr>
              <w:pStyle w:val="21"/>
              <w:jc w:val="center"/>
              <w:rPr>
                <w:b/>
                <w:bCs/>
              </w:rPr>
            </w:pPr>
            <w:r w:rsidRPr="00C53635">
              <w:rPr>
                <w:b/>
                <w:bCs/>
              </w:rPr>
              <w:t>4</w:t>
            </w:r>
          </w:p>
        </w:tc>
        <w:tc>
          <w:tcPr>
            <w:tcW w:w="0" w:type="auto"/>
            <w:vAlign w:val="center"/>
            <w:hideMark/>
          </w:tcPr>
          <w:p w14:paraId="7A4B9239" w14:textId="77777777" w:rsidR="006D1698" w:rsidRPr="00C53635" w:rsidRDefault="006D1698" w:rsidP="00C53635">
            <w:pPr>
              <w:pStyle w:val="21"/>
              <w:jc w:val="center"/>
              <w:rPr>
                <w:b/>
                <w:bCs/>
              </w:rPr>
            </w:pPr>
            <w:r w:rsidRPr="00C53635">
              <w:rPr>
                <w:b/>
                <w:bCs/>
              </w:rPr>
              <w:t>5</w:t>
            </w:r>
          </w:p>
        </w:tc>
      </w:tr>
      <w:tr w:rsidR="006D1698" w:rsidRPr="006D1698" w14:paraId="457363D2" w14:textId="77777777" w:rsidTr="00C53635">
        <w:tc>
          <w:tcPr>
            <w:tcW w:w="0" w:type="auto"/>
            <w:vAlign w:val="center"/>
            <w:hideMark/>
          </w:tcPr>
          <w:p w14:paraId="6200676D" w14:textId="77777777" w:rsidR="006D1698" w:rsidRPr="00C53635" w:rsidRDefault="006D1698" w:rsidP="00C53635">
            <w:pPr>
              <w:pStyle w:val="21"/>
              <w:jc w:val="center"/>
              <w:rPr>
                <w:b/>
                <w:bCs/>
              </w:rPr>
            </w:pPr>
            <w:r w:rsidRPr="00C53635">
              <w:rPr>
                <w:b/>
                <w:bCs/>
              </w:rPr>
              <w:t>1</w:t>
            </w:r>
          </w:p>
        </w:tc>
        <w:tc>
          <w:tcPr>
            <w:tcW w:w="0" w:type="auto"/>
            <w:hideMark/>
          </w:tcPr>
          <w:p w14:paraId="448CBCD4" w14:textId="77777777" w:rsidR="006D1698" w:rsidRPr="006D1698" w:rsidRDefault="006D1698" w:rsidP="00C53635">
            <w:pPr>
              <w:pStyle w:val="21"/>
            </w:pPr>
            <w:r w:rsidRPr="006D1698">
              <w:t>Як часто Ви виявляєте, що провели в Інтернеті більше часу, ніж планували?</w:t>
            </w:r>
          </w:p>
        </w:tc>
        <w:tc>
          <w:tcPr>
            <w:tcW w:w="0" w:type="auto"/>
            <w:hideMark/>
          </w:tcPr>
          <w:p w14:paraId="6634F0FF" w14:textId="77777777" w:rsidR="006D1698" w:rsidRPr="006D1698" w:rsidRDefault="006D1698" w:rsidP="00C53635">
            <w:pPr>
              <w:pStyle w:val="21"/>
            </w:pPr>
          </w:p>
        </w:tc>
        <w:tc>
          <w:tcPr>
            <w:tcW w:w="0" w:type="auto"/>
            <w:hideMark/>
          </w:tcPr>
          <w:p w14:paraId="180E5AA1" w14:textId="77777777" w:rsidR="006D1698" w:rsidRPr="006D1698" w:rsidRDefault="006D1698" w:rsidP="00C53635">
            <w:pPr>
              <w:pStyle w:val="21"/>
            </w:pPr>
          </w:p>
        </w:tc>
        <w:tc>
          <w:tcPr>
            <w:tcW w:w="0" w:type="auto"/>
            <w:hideMark/>
          </w:tcPr>
          <w:p w14:paraId="79B78CDB" w14:textId="77777777" w:rsidR="006D1698" w:rsidRPr="006D1698" w:rsidRDefault="006D1698" w:rsidP="00C53635">
            <w:pPr>
              <w:pStyle w:val="21"/>
            </w:pPr>
          </w:p>
        </w:tc>
        <w:tc>
          <w:tcPr>
            <w:tcW w:w="0" w:type="auto"/>
            <w:hideMark/>
          </w:tcPr>
          <w:p w14:paraId="11A39A82" w14:textId="77777777" w:rsidR="006D1698" w:rsidRPr="006D1698" w:rsidRDefault="006D1698" w:rsidP="00C53635">
            <w:pPr>
              <w:pStyle w:val="21"/>
            </w:pPr>
          </w:p>
        </w:tc>
        <w:tc>
          <w:tcPr>
            <w:tcW w:w="0" w:type="auto"/>
            <w:hideMark/>
          </w:tcPr>
          <w:p w14:paraId="4C6B24E6" w14:textId="77777777" w:rsidR="006D1698" w:rsidRPr="006D1698" w:rsidRDefault="006D1698" w:rsidP="00C53635">
            <w:pPr>
              <w:pStyle w:val="21"/>
            </w:pPr>
          </w:p>
        </w:tc>
      </w:tr>
      <w:tr w:rsidR="006D1698" w:rsidRPr="006D1698" w14:paraId="74A8E730" w14:textId="77777777" w:rsidTr="00C53635">
        <w:tc>
          <w:tcPr>
            <w:tcW w:w="0" w:type="auto"/>
            <w:vAlign w:val="center"/>
            <w:hideMark/>
          </w:tcPr>
          <w:p w14:paraId="76C94813" w14:textId="77777777" w:rsidR="006D1698" w:rsidRPr="00C53635" w:rsidRDefault="006D1698" w:rsidP="00C53635">
            <w:pPr>
              <w:pStyle w:val="21"/>
              <w:jc w:val="center"/>
              <w:rPr>
                <w:b/>
                <w:bCs/>
              </w:rPr>
            </w:pPr>
            <w:r w:rsidRPr="00C53635">
              <w:rPr>
                <w:b/>
                <w:bCs/>
              </w:rPr>
              <w:lastRenderedPageBreak/>
              <w:t>2</w:t>
            </w:r>
          </w:p>
        </w:tc>
        <w:tc>
          <w:tcPr>
            <w:tcW w:w="0" w:type="auto"/>
            <w:hideMark/>
          </w:tcPr>
          <w:p w14:paraId="22DF0A79" w14:textId="77777777" w:rsidR="006D1698" w:rsidRPr="006D1698" w:rsidRDefault="006D1698" w:rsidP="00C53635">
            <w:pPr>
              <w:pStyle w:val="21"/>
            </w:pPr>
            <w:r w:rsidRPr="006D1698">
              <w:t>Як часто Ви нехтуєте домашніми справами, щоб провести більше часу в Інтернеті?</w:t>
            </w:r>
          </w:p>
        </w:tc>
        <w:tc>
          <w:tcPr>
            <w:tcW w:w="0" w:type="auto"/>
            <w:hideMark/>
          </w:tcPr>
          <w:p w14:paraId="61A18A50" w14:textId="77777777" w:rsidR="006D1698" w:rsidRPr="006D1698" w:rsidRDefault="006D1698" w:rsidP="00C53635">
            <w:pPr>
              <w:pStyle w:val="21"/>
            </w:pPr>
          </w:p>
        </w:tc>
        <w:tc>
          <w:tcPr>
            <w:tcW w:w="0" w:type="auto"/>
            <w:hideMark/>
          </w:tcPr>
          <w:p w14:paraId="0D440E69" w14:textId="77777777" w:rsidR="006D1698" w:rsidRPr="006D1698" w:rsidRDefault="006D1698" w:rsidP="00C53635">
            <w:pPr>
              <w:pStyle w:val="21"/>
            </w:pPr>
          </w:p>
        </w:tc>
        <w:tc>
          <w:tcPr>
            <w:tcW w:w="0" w:type="auto"/>
            <w:hideMark/>
          </w:tcPr>
          <w:p w14:paraId="06E9827A" w14:textId="77777777" w:rsidR="006D1698" w:rsidRPr="006D1698" w:rsidRDefault="006D1698" w:rsidP="00C53635">
            <w:pPr>
              <w:pStyle w:val="21"/>
            </w:pPr>
          </w:p>
        </w:tc>
        <w:tc>
          <w:tcPr>
            <w:tcW w:w="0" w:type="auto"/>
            <w:hideMark/>
          </w:tcPr>
          <w:p w14:paraId="473F3BDD" w14:textId="77777777" w:rsidR="006D1698" w:rsidRPr="006D1698" w:rsidRDefault="006D1698" w:rsidP="00C53635">
            <w:pPr>
              <w:pStyle w:val="21"/>
            </w:pPr>
          </w:p>
        </w:tc>
        <w:tc>
          <w:tcPr>
            <w:tcW w:w="0" w:type="auto"/>
            <w:hideMark/>
          </w:tcPr>
          <w:p w14:paraId="5FE87A4E" w14:textId="77777777" w:rsidR="006D1698" w:rsidRPr="006D1698" w:rsidRDefault="006D1698" w:rsidP="00C53635">
            <w:pPr>
              <w:pStyle w:val="21"/>
            </w:pPr>
          </w:p>
        </w:tc>
      </w:tr>
      <w:tr w:rsidR="006D1698" w:rsidRPr="006D1698" w14:paraId="3D14E929" w14:textId="77777777" w:rsidTr="00C53635">
        <w:tc>
          <w:tcPr>
            <w:tcW w:w="0" w:type="auto"/>
            <w:vAlign w:val="center"/>
            <w:hideMark/>
          </w:tcPr>
          <w:p w14:paraId="0EBA0903" w14:textId="77777777" w:rsidR="006D1698" w:rsidRPr="00C53635" w:rsidRDefault="006D1698" w:rsidP="00C53635">
            <w:pPr>
              <w:pStyle w:val="21"/>
              <w:jc w:val="center"/>
              <w:rPr>
                <w:b/>
                <w:bCs/>
              </w:rPr>
            </w:pPr>
            <w:r w:rsidRPr="00C53635">
              <w:rPr>
                <w:b/>
                <w:bCs/>
              </w:rPr>
              <w:t>3</w:t>
            </w:r>
          </w:p>
        </w:tc>
        <w:tc>
          <w:tcPr>
            <w:tcW w:w="0" w:type="auto"/>
            <w:hideMark/>
          </w:tcPr>
          <w:p w14:paraId="11F87336" w14:textId="77777777" w:rsidR="006D1698" w:rsidRPr="006D1698" w:rsidRDefault="006D1698" w:rsidP="00C53635">
            <w:pPr>
              <w:pStyle w:val="21"/>
            </w:pPr>
            <w:r w:rsidRPr="006D1698">
              <w:t>Як часто Ви надаєте перевагу емоційному збудженню від Інтернету над близькістю з партнером?</w:t>
            </w:r>
          </w:p>
        </w:tc>
        <w:tc>
          <w:tcPr>
            <w:tcW w:w="0" w:type="auto"/>
            <w:hideMark/>
          </w:tcPr>
          <w:p w14:paraId="03689E29" w14:textId="77777777" w:rsidR="006D1698" w:rsidRPr="006D1698" w:rsidRDefault="006D1698" w:rsidP="00C53635">
            <w:pPr>
              <w:pStyle w:val="21"/>
            </w:pPr>
          </w:p>
        </w:tc>
        <w:tc>
          <w:tcPr>
            <w:tcW w:w="0" w:type="auto"/>
            <w:hideMark/>
          </w:tcPr>
          <w:p w14:paraId="5F883F91" w14:textId="77777777" w:rsidR="006D1698" w:rsidRPr="006D1698" w:rsidRDefault="006D1698" w:rsidP="00C53635">
            <w:pPr>
              <w:pStyle w:val="21"/>
            </w:pPr>
          </w:p>
        </w:tc>
        <w:tc>
          <w:tcPr>
            <w:tcW w:w="0" w:type="auto"/>
            <w:hideMark/>
          </w:tcPr>
          <w:p w14:paraId="08FB921E" w14:textId="77777777" w:rsidR="006D1698" w:rsidRPr="006D1698" w:rsidRDefault="006D1698" w:rsidP="00C53635">
            <w:pPr>
              <w:pStyle w:val="21"/>
            </w:pPr>
          </w:p>
        </w:tc>
        <w:tc>
          <w:tcPr>
            <w:tcW w:w="0" w:type="auto"/>
            <w:hideMark/>
          </w:tcPr>
          <w:p w14:paraId="362146B7" w14:textId="77777777" w:rsidR="006D1698" w:rsidRPr="006D1698" w:rsidRDefault="006D1698" w:rsidP="00C53635">
            <w:pPr>
              <w:pStyle w:val="21"/>
            </w:pPr>
          </w:p>
        </w:tc>
        <w:tc>
          <w:tcPr>
            <w:tcW w:w="0" w:type="auto"/>
            <w:hideMark/>
          </w:tcPr>
          <w:p w14:paraId="35A2AEB3" w14:textId="77777777" w:rsidR="006D1698" w:rsidRPr="006D1698" w:rsidRDefault="006D1698" w:rsidP="00C53635">
            <w:pPr>
              <w:pStyle w:val="21"/>
            </w:pPr>
          </w:p>
        </w:tc>
      </w:tr>
      <w:tr w:rsidR="006D1698" w:rsidRPr="006D1698" w14:paraId="3742290F" w14:textId="77777777" w:rsidTr="00C53635">
        <w:tc>
          <w:tcPr>
            <w:tcW w:w="0" w:type="auto"/>
            <w:vAlign w:val="center"/>
            <w:hideMark/>
          </w:tcPr>
          <w:p w14:paraId="6641A574" w14:textId="77777777" w:rsidR="006D1698" w:rsidRPr="00C53635" w:rsidRDefault="006D1698" w:rsidP="00C53635">
            <w:pPr>
              <w:pStyle w:val="21"/>
              <w:jc w:val="center"/>
              <w:rPr>
                <w:b/>
                <w:bCs/>
              </w:rPr>
            </w:pPr>
            <w:r w:rsidRPr="00C53635">
              <w:rPr>
                <w:b/>
                <w:bCs/>
              </w:rPr>
              <w:t>4</w:t>
            </w:r>
          </w:p>
        </w:tc>
        <w:tc>
          <w:tcPr>
            <w:tcW w:w="0" w:type="auto"/>
            <w:hideMark/>
          </w:tcPr>
          <w:p w14:paraId="7F7551FE" w14:textId="77777777" w:rsidR="006D1698" w:rsidRPr="006D1698" w:rsidRDefault="006D1698" w:rsidP="00C53635">
            <w:pPr>
              <w:pStyle w:val="21"/>
            </w:pPr>
            <w:r w:rsidRPr="006D1698">
              <w:t>Як часто Ви заводите нові знайомства з користувачами Інтернету?</w:t>
            </w:r>
          </w:p>
        </w:tc>
        <w:tc>
          <w:tcPr>
            <w:tcW w:w="0" w:type="auto"/>
            <w:hideMark/>
          </w:tcPr>
          <w:p w14:paraId="52D76AF8" w14:textId="77777777" w:rsidR="006D1698" w:rsidRPr="006D1698" w:rsidRDefault="006D1698" w:rsidP="00C53635">
            <w:pPr>
              <w:pStyle w:val="21"/>
            </w:pPr>
          </w:p>
        </w:tc>
        <w:tc>
          <w:tcPr>
            <w:tcW w:w="0" w:type="auto"/>
            <w:hideMark/>
          </w:tcPr>
          <w:p w14:paraId="2D2F82F0" w14:textId="77777777" w:rsidR="006D1698" w:rsidRPr="006D1698" w:rsidRDefault="006D1698" w:rsidP="00C53635">
            <w:pPr>
              <w:pStyle w:val="21"/>
            </w:pPr>
          </w:p>
        </w:tc>
        <w:tc>
          <w:tcPr>
            <w:tcW w:w="0" w:type="auto"/>
            <w:hideMark/>
          </w:tcPr>
          <w:p w14:paraId="12BEF8AC" w14:textId="77777777" w:rsidR="006D1698" w:rsidRPr="006D1698" w:rsidRDefault="006D1698" w:rsidP="00C53635">
            <w:pPr>
              <w:pStyle w:val="21"/>
            </w:pPr>
          </w:p>
        </w:tc>
        <w:tc>
          <w:tcPr>
            <w:tcW w:w="0" w:type="auto"/>
            <w:hideMark/>
          </w:tcPr>
          <w:p w14:paraId="43569CE6" w14:textId="77777777" w:rsidR="006D1698" w:rsidRPr="006D1698" w:rsidRDefault="006D1698" w:rsidP="00C53635">
            <w:pPr>
              <w:pStyle w:val="21"/>
            </w:pPr>
          </w:p>
        </w:tc>
        <w:tc>
          <w:tcPr>
            <w:tcW w:w="0" w:type="auto"/>
            <w:hideMark/>
          </w:tcPr>
          <w:p w14:paraId="6CCE0928" w14:textId="77777777" w:rsidR="006D1698" w:rsidRPr="006D1698" w:rsidRDefault="006D1698" w:rsidP="00C53635">
            <w:pPr>
              <w:pStyle w:val="21"/>
            </w:pPr>
          </w:p>
        </w:tc>
      </w:tr>
      <w:tr w:rsidR="006D1698" w:rsidRPr="006D1698" w14:paraId="47DA3294" w14:textId="77777777" w:rsidTr="00C53635">
        <w:tc>
          <w:tcPr>
            <w:tcW w:w="0" w:type="auto"/>
            <w:vAlign w:val="center"/>
            <w:hideMark/>
          </w:tcPr>
          <w:p w14:paraId="002E0316" w14:textId="77777777" w:rsidR="006D1698" w:rsidRPr="00C53635" w:rsidRDefault="006D1698" w:rsidP="00C53635">
            <w:pPr>
              <w:pStyle w:val="21"/>
              <w:jc w:val="center"/>
              <w:rPr>
                <w:b/>
                <w:bCs/>
              </w:rPr>
            </w:pPr>
            <w:r w:rsidRPr="00C53635">
              <w:rPr>
                <w:b/>
                <w:bCs/>
              </w:rPr>
              <w:t>5</w:t>
            </w:r>
          </w:p>
        </w:tc>
        <w:tc>
          <w:tcPr>
            <w:tcW w:w="0" w:type="auto"/>
            <w:hideMark/>
          </w:tcPr>
          <w:p w14:paraId="00392648" w14:textId="77777777" w:rsidR="006D1698" w:rsidRPr="006D1698" w:rsidRDefault="006D1698" w:rsidP="00C53635">
            <w:pPr>
              <w:pStyle w:val="21"/>
            </w:pPr>
            <w:r w:rsidRPr="006D1698">
              <w:t>Як часто оточуючі скаржаться на те, що Ви проводите занадто багато часу в Інтернеті?</w:t>
            </w:r>
          </w:p>
        </w:tc>
        <w:tc>
          <w:tcPr>
            <w:tcW w:w="0" w:type="auto"/>
            <w:hideMark/>
          </w:tcPr>
          <w:p w14:paraId="2B7E4FFB" w14:textId="77777777" w:rsidR="006D1698" w:rsidRPr="006D1698" w:rsidRDefault="006D1698" w:rsidP="00C53635">
            <w:pPr>
              <w:pStyle w:val="21"/>
            </w:pPr>
          </w:p>
        </w:tc>
        <w:tc>
          <w:tcPr>
            <w:tcW w:w="0" w:type="auto"/>
            <w:hideMark/>
          </w:tcPr>
          <w:p w14:paraId="27CF1E66" w14:textId="77777777" w:rsidR="006D1698" w:rsidRPr="006D1698" w:rsidRDefault="006D1698" w:rsidP="00C53635">
            <w:pPr>
              <w:pStyle w:val="21"/>
            </w:pPr>
          </w:p>
        </w:tc>
        <w:tc>
          <w:tcPr>
            <w:tcW w:w="0" w:type="auto"/>
            <w:hideMark/>
          </w:tcPr>
          <w:p w14:paraId="4FCDF526" w14:textId="77777777" w:rsidR="006D1698" w:rsidRPr="006D1698" w:rsidRDefault="006D1698" w:rsidP="00C53635">
            <w:pPr>
              <w:pStyle w:val="21"/>
            </w:pPr>
          </w:p>
        </w:tc>
        <w:tc>
          <w:tcPr>
            <w:tcW w:w="0" w:type="auto"/>
            <w:hideMark/>
          </w:tcPr>
          <w:p w14:paraId="2B429CF1" w14:textId="77777777" w:rsidR="006D1698" w:rsidRPr="006D1698" w:rsidRDefault="006D1698" w:rsidP="00C53635">
            <w:pPr>
              <w:pStyle w:val="21"/>
            </w:pPr>
          </w:p>
        </w:tc>
        <w:tc>
          <w:tcPr>
            <w:tcW w:w="0" w:type="auto"/>
            <w:hideMark/>
          </w:tcPr>
          <w:p w14:paraId="358B9B86" w14:textId="77777777" w:rsidR="006D1698" w:rsidRPr="006D1698" w:rsidRDefault="006D1698" w:rsidP="00C53635">
            <w:pPr>
              <w:pStyle w:val="21"/>
            </w:pPr>
          </w:p>
        </w:tc>
      </w:tr>
      <w:tr w:rsidR="006D1698" w:rsidRPr="006D1698" w14:paraId="68BA2D31" w14:textId="77777777" w:rsidTr="00C53635">
        <w:tc>
          <w:tcPr>
            <w:tcW w:w="0" w:type="auto"/>
            <w:vAlign w:val="center"/>
            <w:hideMark/>
          </w:tcPr>
          <w:p w14:paraId="18D33BDF" w14:textId="77777777" w:rsidR="006D1698" w:rsidRPr="00C53635" w:rsidRDefault="006D1698" w:rsidP="00C53635">
            <w:pPr>
              <w:pStyle w:val="21"/>
              <w:jc w:val="center"/>
              <w:rPr>
                <w:b/>
                <w:bCs/>
              </w:rPr>
            </w:pPr>
            <w:r w:rsidRPr="00C53635">
              <w:rPr>
                <w:b/>
                <w:bCs/>
              </w:rPr>
              <w:t>6</w:t>
            </w:r>
          </w:p>
        </w:tc>
        <w:tc>
          <w:tcPr>
            <w:tcW w:w="0" w:type="auto"/>
            <w:hideMark/>
          </w:tcPr>
          <w:p w14:paraId="7AACA742" w14:textId="77777777" w:rsidR="006D1698" w:rsidRPr="006D1698" w:rsidRDefault="006D1698" w:rsidP="00C53635">
            <w:pPr>
              <w:pStyle w:val="21"/>
            </w:pPr>
            <w:r w:rsidRPr="006D1698">
              <w:t>Як часто страждає Ваша навчальна або професійна діяльність через те, що Ви проводите багато часу в Інтернеті?</w:t>
            </w:r>
          </w:p>
        </w:tc>
        <w:tc>
          <w:tcPr>
            <w:tcW w:w="0" w:type="auto"/>
            <w:hideMark/>
          </w:tcPr>
          <w:p w14:paraId="4C999998" w14:textId="77777777" w:rsidR="006D1698" w:rsidRPr="006D1698" w:rsidRDefault="006D1698" w:rsidP="00C53635">
            <w:pPr>
              <w:pStyle w:val="21"/>
            </w:pPr>
          </w:p>
        </w:tc>
        <w:tc>
          <w:tcPr>
            <w:tcW w:w="0" w:type="auto"/>
            <w:hideMark/>
          </w:tcPr>
          <w:p w14:paraId="3BA6378F" w14:textId="77777777" w:rsidR="006D1698" w:rsidRPr="006D1698" w:rsidRDefault="006D1698" w:rsidP="00C53635">
            <w:pPr>
              <w:pStyle w:val="21"/>
            </w:pPr>
          </w:p>
        </w:tc>
        <w:tc>
          <w:tcPr>
            <w:tcW w:w="0" w:type="auto"/>
            <w:hideMark/>
          </w:tcPr>
          <w:p w14:paraId="72AE2C88" w14:textId="77777777" w:rsidR="006D1698" w:rsidRPr="006D1698" w:rsidRDefault="006D1698" w:rsidP="00C53635">
            <w:pPr>
              <w:pStyle w:val="21"/>
            </w:pPr>
          </w:p>
        </w:tc>
        <w:tc>
          <w:tcPr>
            <w:tcW w:w="0" w:type="auto"/>
            <w:hideMark/>
          </w:tcPr>
          <w:p w14:paraId="1EEF5777" w14:textId="77777777" w:rsidR="006D1698" w:rsidRPr="006D1698" w:rsidRDefault="006D1698" w:rsidP="00C53635">
            <w:pPr>
              <w:pStyle w:val="21"/>
            </w:pPr>
          </w:p>
        </w:tc>
        <w:tc>
          <w:tcPr>
            <w:tcW w:w="0" w:type="auto"/>
            <w:hideMark/>
          </w:tcPr>
          <w:p w14:paraId="5EFB4606" w14:textId="77777777" w:rsidR="006D1698" w:rsidRPr="006D1698" w:rsidRDefault="006D1698" w:rsidP="00C53635">
            <w:pPr>
              <w:pStyle w:val="21"/>
            </w:pPr>
          </w:p>
        </w:tc>
      </w:tr>
      <w:tr w:rsidR="006D1698" w:rsidRPr="006D1698" w14:paraId="5EFE578D" w14:textId="77777777" w:rsidTr="00C53635">
        <w:tc>
          <w:tcPr>
            <w:tcW w:w="0" w:type="auto"/>
            <w:vAlign w:val="center"/>
            <w:hideMark/>
          </w:tcPr>
          <w:p w14:paraId="4964A8E9" w14:textId="77777777" w:rsidR="006D1698" w:rsidRPr="00C53635" w:rsidRDefault="006D1698" w:rsidP="00C53635">
            <w:pPr>
              <w:pStyle w:val="21"/>
              <w:jc w:val="center"/>
              <w:rPr>
                <w:b/>
                <w:bCs/>
              </w:rPr>
            </w:pPr>
            <w:r w:rsidRPr="00C53635">
              <w:rPr>
                <w:b/>
                <w:bCs/>
              </w:rPr>
              <w:t>7</w:t>
            </w:r>
          </w:p>
        </w:tc>
        <w:tc>
          <w:tcPr>
            <w:tcW w:w="0" w:type="auto"/>
            <w:hideMark/>
          </w:tcPr>
          <w:p w14:paraId="35B0D301" w14:textId="77777777" w:rsidR="006D1698" w:rsidRPr="006D1698" w:rsidRDefault="006D1698" w:rsidP="00C53635">
            <w:pPr>
              <w:pStyle w:val="21"/>
            </w:pPr>
            <w:r w:rsidRPr="006D1698">
              <w:t>Як часто Ви перевіряєте електронну пошту або соціальні мережі перш ніж зайнятися чимось іншим, що Вам необхідно зробити?</w:t>
            </w:r>
          </w:p>
        </w:tc>
        <w:tc>
          <w:tcPr>
            <w:tcW w:w="0" w:type="auto"/>
            <w:hideMark/>
          </w:tcPr>
          <w:p w14:paraId="5B9B9777" w14:textId="77777777" w:rsidR="006D1698" w:rsidRPr="006D1698" w:rsidRDefault="006D1698" w:rsidP="00C53635">
            <w:pPr>
              <w:pStyle w:val="21"/>
            </w:pPr>
          </w:p>
        </w:tc>
        <w:tc>
          <w:tcPr>
            <w:tcW w:w="0" w:type="auto"/>
            <w:hideMark/>
          </w:tcPr>
          <w:p w14:paraId="7B0EA2B8" w14:textId="77777777" w:rsidR="006D1698" w:rsidRPr="006D1698" w:rsidRDefault="006D1698" w:rsidP="00C53635">
            <w:pPr>
              <w:pStyle w:val="21"/>
            </w:pPr>
          </w:p>
        </w:tc>
        <w:tc>
          <w:tcPr>
            <w:tcW w:w="0" w:type="auto"/>
            <w:hideMark/>
          </w:tcPr>
          <w:p w14:paraId="7B855BA9" w14:textId="77777777" w:rsidR="006D1698" w:rsidRPr="006D1698" w:rsidRDefault="006D1698" w:rsidP="00C53635">
            <w:pPr>
              <w:pStyle w:val="21"/>
            </w:pPr>
          </w:p>
        </w:tc>
        <w:tc>
          <w:tcPr>
            <w:tcW w:w="0" w:type="auto"/>
            <w:hideMark/>
          </w:tcPr>
          <w:p w14:paraId="461A551C" w14:textId="77777777" w:rsidR="006D1698" w:rsidRPr="006D1698" w:rsidRDefault="006D1698" w:rsidP="00C53635">
            <w:pPr>
              <w:pStyle w:val="21"/>
            </w:pPr>
          </w:p>
        </w:tc>
        <w:tc>
          <w:tcPr>
            <w:tcW w:w="0" w:type="auto"/>
            <w:hideMark/>
          </w:tcPr>
          <w:p w14:paraId="7B3FF09B" w14:textId="77777777" w:rsidR="006D1698" w:rsidRPr="006D1698" w:rsidRDefault="006D1698" w:rsidP="00C53635">
            <w:pPr>
              <w:pStyle w:val="21"/>
            </w:pPr>
          </w:p>
        </w:tc>
      </w:tr>
      <w:tr w:rsidR="006D1698" w:rsidRPr="006D1698" w14:paraId="3CC587CF" w14:textId="77777777" w:rsidTr="00C53635">
        <w:tc>
          <w:tcPr>
            <w:tcW w:w="0" w:type="auto"/>
            <w:vAlign w:val="center"/>
            <w:hideMark/>
          </w:tcPr>
          <w:p w14:paraId="5E71B621" w14:textId="77777777" w:rsidR="006D1698" w:rsidRPr="00C53635" w:rsidRDefault="006D1698" w:rsidP="00C53635">
            <w:pPr>
              <w:pStyle w:val="21"/>
              <w:jc w:val="center"/>
              <w:rPr>
                <w:b/>
                <w:bCs/>
              </w:rPr>
            </w:pPr>
            <w:r w:rsidRPr="00C53635">
              <w:rPr>
                <w:b/>
                <w:bCs/>
              </w:rPr>
              <w:t>8</w:t>
            </w:r>
          </w:p>
        </w:tc>
        <w:tc>
          <w:tcPr>
            <w:tcW w:w="0" w:type="auto"/>
            <w:hideMark/>
          </w:tcPr>
          <w:p w14:paraId="4B64FE22" w14:textId="77777777" w:rsidR="006D1698" w:rsidRPr="006D1698" w:rsidRDefault="006D1698" w:rsidP="00C53635">
            <w:pPr>
              <w:pStyle w:val="21"/>
            </w:pPr>
            <w:r w:rsidRPr="006D1698">
              <w:t>Як часто страждає Ваша продуктивність на роботі/навчанні через захопленість Інтернетом?</w:t>
            </w:r>
          </w:p>
        </w:tc>
        <w:tc>
          <w:tcPr>
            <w:tcW w:w="0" w:type="auto"/>
            <w:hideMark/>
          </w:tcPr>
          <w:p w14:paraId="7C7638A3" w14:textId="77777777" w:rsidR="006D1698" w:rsidRPr="006D1698" w:rsidRDefault="006D1698" w:rsidP="00C53635">
            <w:pPr>
              <w:pStyle w:val="21"/>
            </w:pPr>
          </w:p>
        </w:tc>
        <w:tc>
          <w:tcPr>
            <w:tcW w:w="0" w:type="auto"/>
            <w:hideMark/>
          </w:tcPr>
          <w:p w14:paraId="5E67C0B2" w14:textId="77777777" w:rsidR="006D1698" w:rsidRPr="006D1698" w:rsidRDefault="006D1698" w:rsidP="00C53635">
            <w:pPr>
              <w:pStyle w:val="21"/>
            </w:pPr>
          </w:p>
        </w:tc>
        <w:tc>
          <w:tcPr>
            <w:tcW w:w="0" w:type="auto"/>
            <w:hideMark/>
          </w:tcPr>
          <w:p w14:paraId="4D5853B1" w14:textId="77777777" w:rsidR="006D1698" w:rsidRPr="006D1698" w:rsidRDefault="006D1698" w:rsidP="00C53635">
            <w:pPr>
              <w:pStyle w:val="21"/>
            </w:pPr>
          </w:p>
        </w:tc>
        <w:tc>
          <w:tcPr>
            <w:tcW w:w="0" w:type="auto"/>
            <w:hideMark/>
          </w:tcPr>
          <w:p w14:paraId="508F7DC6" w14:textId="77777777" w:rsidR="006D1698" w:rsidRPr="006D1698" w:rsidRDefault="006D1698" w:rsidP="00C53635">
            <w:pPr>
              <w:pStyle w:val="21"/>
            </w:pPr>
          </w:p>
        </w:tc>
        <w:tc>
          <w:tcPr>
            <w:tcW w:w="0" w:type="auto"/>
            <w:hideMark/>
          </w:tcPr>
          <w:p w14:paraId="2BD8F1EB" w14:textId="77777777" w:rsidR="006D1698" w:rsidRPr="006D1698" w:rsidRDefault="006D1698" w:rsidP="00C53635">
            <w:pPr>
              <w:pStyle w:val="21"/>
            </w:pPr>
          </w:p>
        </w:tc>
      </w:tr>
      <w:tr w:rsidR="006D1698" w:rsidRPr="006D1698" w14:paraId="61CCC041" w14:textId="77777777" w:rsidTr="00C53635">
        <w:tc>
          <w:tcPr>
            <w:tcW w:w="0" w:type="auto"/>
            <w:vAlign w:val="center"/>
            <w:hideMark/>
          </w:tcPr>
          <w:p w14:paraId="00F7D5F6" w14:textId="77777777" w:rsidR="006D1698" w:rsidRPr="00C53635" w:rsidRDefault="006D1698" w:rsidP="00C53635">
            <w:pPr>
              <w:pStyle w:val="21"/>
              <w:jc w:val="center"/>
              <w:rPr>
                <w:b/>
                <w:bCs/>
              </w:rPr>
            </w:pPr>
            <w:r w:rsidRPr="00C53635">
              <w:rPr>
                <w:b/>
                <w:bCs/>
              </w:rPr>
              <w:t>9</w:t>
            </w:r>
          </w:p>
        </w:tc>
        <w:tc>
          <w:tcPr>
            <w:tcW w:w="0" w:type="auto"/>
            <w:hideMark/>
          </w:tcPr>
          <w:p w14:paraId="3ED7F5F7" w14:textId="77777777" w:rsidR="006D1698" w:rsidRPr="006D1698" w:rsidRDefault="006D1698" w:rsidP="00C53635">
            <w:pPr>
              <w:pStyle w:val="21"/>
            </w:pPr>
            <w:r w:rsidRPr="006D1698">
              <w:t>Як часто Ви займаєте оборонну позицію або приховуєте інформацію, коли Вас запитують про те, що Ви робите в Інтернеті?</w:t>
            </w:r>
          </w:p>
        </w:tc>
        <w:tc>
          <w:tcPr>
            <w:tcW w:w="0" w:type="auto"/>
            <w:hideMark/>
          </w:tcPr>
          <w:p w14:paraId="7E03D606" w14:textId="77777777" w:rsidR="006D1698" w:rsidRPr="006D1698" w:rsidRDefault="006D1698" w:rsidP="00C53635">
            <w:pPr>
              <w:pStyle w:val="21"/>
            </w:pPr>
          </w:p>
        </w:tc>
        <w:tc>
          <w:tcPr>
            <w:tcW w:w="0" w:type="auto"/>
            <w:hideMark/>
          </w:tcPr>
          <w:p w14:paraId="7436B2EA" w14:textId="77777777" w:rsidR="006D1698" w:rsidRPr="006D1698" w:rsidRDefault="006D1698" w:rsidP="00C53635">
            <w:pPr>
              <w:pStyle w:val="21"/>
            </w:pPr>
          </w:p>
        </w:tc>
        <w:tc>
          <w:tcPr>
            <w:tcW w:w="0" w:type="auto"/>
            <w:hideMark/>
          </w:tcPr>
          <w:p w14:paraId="717ABC42" w14:textId="77777777" w:rsidR="006D1698" w:rsidRPr="006D1698" w:rsidRDefault="006D1698" w:rsidP="00C53635">
            <w:pPr>
              <w:pStyle w:val="21"/>
            </w:pPr>
          </w:p>
        </w:tc>
        <w:tc>
          <w:tcPr>
            <w:tcW w:w="0" w:type="auto"/>
            <w:hideMark/>
          </w:tcPr>
          <w:p w14:paraId="0C95168F" w14:textId="77777777" w:rsidR="006D1698" w:rsidRPr="006D1698" w:rsidRDefault="006D1698" w:rsidP="00C53635">
            <w:pPr>
              <w:pStyle w:val="21"/>
            </w:pPr>
          </w:p>
        </w:tc>
        <w:tc>
          <w:tcPr>
            <w:tcW w:w="0" w:type="auto"/>
            <w:hideMark/>
          </w:tcPr>
          <w:p w14:paraId="4E8F12B0" w14:textId="77777777" w:rsidR="006D1698" w:rsidRPr="006D1698" w:rsidRDefault="006D1698" w:rsidP="00C53635">
            <w:pPr>
              <w:pStyle w:val="21"/>
            </w:pPr>
          </w:p>
        </w:tc>
      </w:tr>
      <w:tr w:rsidR="006D1698" w:rsidRPr="006D1698" w14:paraId="59A6CA54" w14:textId="77777777" w:rsidTr="00C53635">
        <w:tc>
          <w:tcPr>
            <w:tcW w:w="0" w:type="auto"/>
            <w:vAlign w:val="center"/>
            <w:hideMark/>
          </w:tcPr>
          <w:p w14:paraId="06F8610C" w14:textId="77777777" w:rsidR="006D1698" w:rsidRPr="00C53635" w:rsidRDefault="006D1698" w:rsidP="00C53635">
            <w:pPr>
              <w:pStyle w:val="21"/>
              <w:jc w:val="center"/>
              <w:rPr>
                <w:b/>
                <w:bCs/>
              </w:rPr>
            </w:pPr>
            <w:r w:rsidRPr="00C53635">
              <w:rPr>
                <w:b/>
                <w:bCs/>
              </w:rPr>
              <w:t>10</w:t>
            </w:r>
          </w:p>
        </w:tc>
        <w:tc>
          <w:tcPr>
            <w:tcW w:w="0" w:type="auto"/>
            <w:hideMark/>
          </w:tcPr>
          <w:p w14:paraId="01AFBE43" w14:textId="77777777" w:rsidR="006D1698" w:rsidRPr="006D1698" w:rsidRDefault="006D1698" w:rsidP="00C53635">
            <w:pPr>
              <w:pStyle w:val="21"/>
            </w:pPr>
            <w:r w:rsidRPr="006D1698">
              <w:t>Як часто Ви витісняєте турбуючі думки про своє реальне життя заспокійливими думками про Інтернет?</w:t>
            </w:r>
          </w:p>
        </w:tc>
        <w:tc>
          <w:tcPr>
            <w:tcW w:w="0" w:type="auto"/>
            <w:hideMark/>
          </w:tcPr>
          <w:p w14:paraId="4E22CCF5" w14:textId="77777777" w:rsidR="006D1698" w:rsidRPr="006D1698" w:rsidRDefault="006D1698" w:rsidP="00C53635">
            <w:pPr>
              <w:pStyle w:val="21"/>
            </w:pPr>
          </w:p>
        </w:tc>
        <w:tc>
          <w:tcPr>
            <w:tcW w:w="0" w:type="auto"/>
            <w:hideMark/>
          </w:tcPr>
          <w:p w14:paraId="281DAAD3" w14:textId="77777777" w:rsidR="006D1698" w:rsidRPr="006D1698" w:rsidRDefault="006D1698" w:rsidP="00C53635">
            <w:pPr>
              <w:pStyle w:val="21"/>
            </w:pPr>
          </w:p>
        </w:tc>
        <w:tc>
          <w:tcPr>
            <w:tcW w:w="0" w:type="auto"/>
            <w:hideMark/>
          </w:tcPr>
          <w:p w14:paraId="152F26A3" w14:textId="77777777" w:rsidR="006D1698" w:rsidRPr="006D1698" w:rsidRDefault="006D1698" w:rsidP="00C53635">
            <w:pPr>
              <w:pStyle w:val="21"/>
            </w:pPr>
          </w:p>
        </w:tc>
        <w:tc>
          <w:tcPr>
            <w:tcW w:w="0" w:type="auto"/>
            <w:hideMark/>
          </w:tcPr>
          <w:p w14:paraId="4CEA07B7" w14:textId="77777777" w:rsidR="006D1698" w:rsidRPr="006D1698" w:rsidRDefault="006D1698" w:rsidP="00C53635">
            <w:pPr>
              <w:pStyle w:val="21"/>
            </w:pPr>
          </w:p>
        </w:tc>
        <w:tc>
          <w:tcPr>
            <w:tcW w:w="0" w:type="auto"/>
            <w:hideMark/>
          </w:tcPr>
          <w:p w14:paraId="4936E2C7" w14:textId="77777777" w:rsidR="006D1698" w:rsidRPr="006D1698" w:rsidRDefault="006D1698" w:rsidP="00C53635">
            <w:pPr>
              <w:pStyle w:val="21"/>
            </w:pPr>
          </w:p>
        </w:tc>
      </w:tr>
      <w:tr w:rsidR="006D1698" w:rsidRPr="006D1698" w14:paraId="2D91BEF7" w14:textId="77777777" w:rsidTr="00C53635">
        <w:tc>
          <w:tcPr>
            <w:tcW w:w="0" w:type="auto"/>
            <w:vAlign w:val="center"/>
            <w:hideMark/>
          </w:tcPr>
          <w:p w14:paraId="6EACD0C7" w14:textId="77777777" w:rsidR="006D1698" w:rsidRPr="00C53635" w:rsidRDefault="006D1698" w:rsidP="00C53635">
            <w:pPr>
              <w:pStyle w:val="21"/>
              <w:jc w:val="center"/>
              <w:rPr>
                <w:b/>
                <w:bCs/>
              </w:rPr>
            </w:pPr>
            <w:r w:rsidRPr="00C53635">
              <w:rPr>
                <w:b/>
                <w:bCs/>
              </w:rPr>
              <w:t>11</w:t>
            </w:r>
          </w:p>
        </w:tc>
        <w:tc>
          <w:tcPr>
            <w:tcW w:w="0" w:type="auto"/>
            <w:hideMark/>
          </w:tcPr>
          <w:p w14:paraId="76D26171" w14:textId="77777777" w:rsidR="006D1698" w:rsidRPr="006D1698" w:rsidRDefault="006D1698" w:rsidP="00C53635">
            <w:pPr>
              <w:pStyle w:val="21"/>
            </w:pPr>
            <w:r w:rsidRPr="006D1698">
              <w:t>Як часто Ви ловите себе на тому, що з нетерпінням чекаєте наступного виходу в Інтернет?</w:t>
            </w:r>
          </w:p>
        </w:tc>
        <w:tc>
          <w:tcPr>
            <w:tcW w:w="0" w:type="auto"/>
            <w:hideMark/>
          </w:tcPr>
          <w:p w14:paraId="7FF135B1" w14:textId="77777777" w:rsidR="006D1698" w:rsidRPr="006D1698" w:rsidRDefault="006D1698" w:rsidP="00C53635">
            <w:pPr>
              <w:pStyle w:val="21"/>
            </w:pPr>
          </w:p>
        </w:tc>
        <w:tc>
          <w:tcPr>
            <w:tcW w:w="0" w:type="auto"/>
            <w:hideMark/>
          </w:tcPr>
          <w:p w14:paraId="63A5BB10" w14:textId="77777777" w:rsidR="006D1698" w:rsidRPr="006D1698" w:rsidRDefault="006D1698" w:rsidP="00C53635">
            <w:pPr>
              <w:pStyle w:val="21"/>
            </w:pPr>
          </w:p>
        </w:tc>
        <w:tc>
          <w:tcPr>
            <w:tcW w:w="0" w:type="auto"/>
            <w:hideMark/>
          </w:tcPr>
          <w:p w14:paraId="68064713" w14:textId="77777777" w:rsidR="006D1698" w:rsidRPr="006D1698" w:rsidRDefault="006D1698" w:rsidP="00C53635">
            <w:pPr>
              <w:pStyle w:val="21"/>
            </w:pPr>
          </w:p>
        </w:tc>
        <w:tc>
          <w:tcPr>
            <w:tcW w:w="0" w:type="auto"/>
            <w:hideMark/>
          </w:tcPr>
          <w:p w14:paraId="53E1A42E" w14:textId="77777777" w:rsidR="006D1698" w:rsidRPr="006D1698" w:rsidRDefault="006D1698" w:rsidP="00C53635">
            <w:pPr>
              <w:pStyle w:val="21"/>
            </w:pPr>
          </w:p>
        </w:tc>
        <w:tc>
          <w:tcPr>
            <w:tcW w:w="0" w:type="auto"/>
            <w:hideMark/>
          </w:tcPr>
          <w:p w14:paraId="1264515B" w14:textId="77777777" w:rsidR="006D1698" w:rsidRPr="006D1698" w:rsidRDefault="006D1698" w:rsidP="00C53635">
            <w:pPr>
              <w:pStyle w:val="21"/>
            </w:pPr>
          </w:p>
        </w:tc>
      </w:tr>
      <w:tr w:rsidR="006D1698" w:rsidRPr="006D1698" w14:paraId="4576FDCF" w14:textId="77777777" w:rsidTr="00C53635">
        <w:tc>
          <w:tcPr>
            <w:tcW w:w="0" w:type="auto"/>
            <w:vAlign w:val="center"/>
            <w:hideMark/>
          </w:tcPr>
          <w:p w14:paraId="4B57D854" w14:textId="77777777" w:rsidR="006D1698" w:rsidRPr="00C53635" w:rsidRDefault="006D1698" w:rsidP="00C53635">
            <w:pPr>
              <w:pStyle w:val="21"/>
              <w:jc w:val="center"/>
              <w:rPr>
                <w:b/>
                <w:bCs/>
              </w:rPr>
            </w:pPr>
            <w:r w:rsidRPr="00C53635">
              <w:rPr>
                <w:b/>
                <w:bCs/>
              </w:rPr>
              <w:t>12</w:t>
            </w:r>
          </w:p>
        </w:tc>
        <w:tc>
          <w:tcPr>
            <w:tcW w:w="0" w:type="auto"/>
            <w:hideMark/>
          </w:tcPr>
          <w:p w14:paraId="0412FD1D" w14:textId="77777777" w:rsidR="006D1698" w:rsidRPr="006D1698" w:rsidRDefault="006D1698" w:rsidP="00C53635">
            <w:pPr>
              <w:pStyle w:val="21"/>
            </w:pPr>
            <w:r w:rsidRPr="006D1698">
              <w:t>Як часто Ви відчуваєте, що життя без Інтернету нудне, порожнє і безрадісне?</w:t>
            </w:r>
          </w:p>
        </w:tc>
        <w:tc>
          <w:tcPr>
            <w:tcW w:w="0" w:type="auto"/>
            <w:hideMark/>
          </w:tcPr>
          <w:p w14:paraId="6784F8E8" w14:textId="77777777" w:rsidR="006D1698" w:rsidRPr="006D1698" w:rsidRDefault="006D1698" w:rsidP="00C53635">
            <w:pPr>
              <w:pStyle w:val="21"/>
            </w:pPr>
          </w:p>
        </w:tc>
        <w:tc>
          <w:tcPr>
            <w:tcW w:w="0" w:type="auto"/>
            <w:hideMark/>
          </w:tcPr>
          <w:p w14:paraId="734DBF09" w14:textId="77777777" w:rsidR="006D1698" w:rsidRPr="006D1698" w:rsidRDefault="006D1698" w:rsidP="00C53635">
            <w:pPr>
              <w:pStyle w:val="21"/>
            </w:pPr>
          </w:p>
        </w:tc>
        <w:tc>
          <w:tcPr>
            <w:tcW w:w="0" w:type="auto"/>
            <w:hideMark/>
          </w:tcPr>
          <w:p w14:paraId="08A6A58C" w14:textId="77777777" w:rsidR="006D1698" w:rsidRPr="006D1698" w:rsidRDefault="006D1698" w:rsidP="00C53635">
            <w:pPr>
              <w:pStyle w:val="21"/>
            </w:pPr>
          </w:p>
        </w:tc>
        <w:tc>
          <w:tcPr>
            <w:tcW w:w="0" w:type="auto"/>
            <w:hideMark/>
          </w:tcPr>
          <w:p w14:paraId="7C29A746" w14:textId="77777777" w:rsidR="006D1698" w:rsidRPr="006D1698" w:rsidRDefault="006D1698" w:rsidP="00C53635">
            <w:pPr>
              <w:pStyle w:val="21"/>
            </w:pPr>
          </w:p>
        </w:tc>
        <w:tc>
          <w:tcPr>
            <w:tcW w:w="0" w:type="auto"/>
            <w:hideMark/>
          </w:tcPr>
          <w:p w14:paraId="65032A34" w14:textId="77777777" w:rsidR="006D1698" w:rsidRPr="006D1698" w:rsidRDefault="006D1698" w:rsidP="00C53635">
            <w:pPr>
              <w:pStyle w:val="21"/>
            </w:pPr>
          </w:p>
        </w:tc>
      </w:tr>
      <w:tr w:rsidR="006D1698" w:rsidRPr="006D1698" w14:paraId="5AAABD34" w14:textId="77777777" w:rsidTr="00C53635">
        <w:tc>
          <w:tcPr>
            <w:tcW w:w="0" w:type="auto"/>
            <w:vAlign w:val="center"/>
            <w:hideMark/>
          </w:tcPr>
          <w:p w14:paraId="00F3BDC7" w14:textId="77777777" w:rsidR="006D1698" w:rsidRPr="00C53635" w:rsidRDefault="006D1698" w:rsidP="00C53635">
            <w:pPr>
              <w:pStyle w:val="21"/>
              <w:jc w:val="center"/>
              <w:rPr>
                <w:b/>
                <w:bCs/>
              </w:rPr>
            </w:pPr>
            <w:r w:rsidRPr="00C53635">
              <w:rPr>
                <w:b/>
                <w:bCs/>
              </w:rPr>
              <w:t>13</w:t>
            </w:r>
          </w:p>
        </w:tc>
        <w:tc>
          <w:tcPr>
            <w:tcW w:w="0" w:type="auto"/>
            <w:hideMark/>
          </w:tcPr>
          <w:p w14:paraId="21C42B06" w14:textId="77777777" w:rsidR="006D1698" w:rsidRPr="006D1698" w:rsidRDefault="006D1698" w:rsidP="00C53635">
            <w:pPr>
              <w:pStyle w:val="21"/>
            </w:pPr>
            <w:r w:rsidRPr="006D1698">
              <w:t>Як часто Ви лаєтесь, кричите або іншим чином виражаєте роздратування, коли хтось намагається відірвати Вас від перебування в Інтернеті?</w:t>
            </w:r>
          </w:p>
        </w:tc>
        <w:tc>
          <w:tcPr>
            <w:tcW w:w="0" w:type="auto"/>
            <w:hideMark/>
          </w:tcPr>
          <w:p w14:paraId="7DB353B4" w14:textId="77777777" w:rsidR="006D1698" w:rsidRPr="006D1698" w:rsidRDefault="006D1698" w:rsidP="00C53635">
            <w:pPr>
              <w:pStyle w:val="21"/>
            </w:pPr>
          </w:p>
        </w:tc>
        <w:tc>
          <w:tcPr>
            <w:tcW w:w="0" w:type="auto"/>
            <w:hideMark/>
          </w:tcPr>
          <w:p w14:paraId="639F1384" w14:textId="77777777" w:rsidR="006D1698" w:rsidRPr="006D1698" w:rsidRDefault="006D1698" w:rsidP="00C53635">
            <w:pPr>
              <w:pStyle w:val="21"/>
            </w:pPr>
          </w:p>
        </w:tc>
        <w:tc>
          <w:tcPr>
            <w:tcW w:w="0" w:type="auto"/>
            <w:hideMark/>
          </w:tcPr>
          <w:p w14:paraId="68BC9F91" w14:textId="77777777" w:rsidR="006D1698" w:rsidRPr="006D1698" w:rsidRDefault="006D1698" w:rsidP="00C53635">
            <w:pPr>
              <w:pStyle w:val="21"/>
            </w:pPr>
          </w:p>
        </w:tc>
        <w:tc>
          <w:tcPr>
            <w:tcW w:w="0" w:type="auto"/>
            <w:hideMark/>
          </w:tcPr>
          <w:p w14:paraId="27427E1B" w14:textId="77777777" w:rsidR="006D1698" w:rsidRPr="006D1698" w:rsidRDefault="006D1698" w:rsidP="00C53635">
            <w:pPr>
              <w:pStyle w:val="21"/>
            </w:pPr>
          </w:p>
        </w:tc>
        <w:tc>
          <w:tcPr>
            <w:tcW w:w="0" w:type="auto"/>
            <w:hideMark/>
          </w:tcPr>
          <w:p w14:paraId="3CEC9206" w14:textId="77777777" w:rsidR="006D1698" w:rsidRPr="006D1698" w:rsidRDefault="006D1698" w:rsidP="00C53635">
            <w:pPr>
              <w:pStyle w:val="21"/>
            </w:pPr>
          </w:p>
        </w:tc>
      </w:tr>
      <w:tr w:rsidR="006D1698" w:rsidRPr="006D1698" w14:paraId="1E9D49E2" w14:textId="77777777" w:rsidTr="00C53635">
        <w:tc>
          <w:tcPr>
            <w:tcW w:w="0" w:type="auto"/>
            <w:vAlign w:val="center"/>
            <w:hideMark/>
          </w:tcPr>
          <w:p w14:paraId="6329699A" w14:textId="77777777" w:rsidR="006D1698" w:rsidRPr="00C53635" w:rsidRDefault="006D1698" w:rsidP="00C53635">
            <w:pPr>
              <w:pStyle w:val="21"/>
              <w:jc w:val="center"/>
              <w:rPr>
                <w:b/>
                <w:bCs/>
              </w:rPr>
            </w:pPr>
            <w:r w:rsidRPr="00C53635">
              <w:rPr>
                <w:b/>
                <w:bCs/>
              </w:rPr>
              <w:t>14</w:t>
            </w:r>
          </w:p>
        </w:tc>
        <w:tc>
          <w:tcPr>
            <w:tcW w:w="0" w:type="auto"/>
            <w:hideMark/>
          </w:tcPr>
          <w:p w14:paraId="46C5207F" w14:textId="77777777" w:rsidR="006D1698" w:rsidRPr="006D1698" w:rsidRDefault="006D1698" w:rsidP="00C53635">
            <w:pPr>
              <w:pStyle w:val="21"/>
            </w:pPr>
            <w:r w:rsidRPr="006D1698">
              <w:t>Як часто Ви недосипаєте через те, що пізно сидите в Інтернеті?</w:t>
            </w:r>
          </w:p>
        </w:tc>
        <w:tc>
          <w:tcPr>
            <w:tcW w:w="0" w:type="auto"/>
            <w:hideMark/>
          </w:tcPr>
          <w:p w14:paraId="137C8307" w14:textId="77777777" w:rsidR="006D1698" w:rsidRPr="006D1698" w:rsidRDefault="006D1698" w:rsidP="00C53635">
            <w:pPr>
              <w:pStyle w:val="21"/>
            </w:pPr>
          </w:p>
        </w:tc>
        <w:tc>
          <w:tcPr>
            <w:tcW w:w="0" w:type="auto"/>
            <w:hideMark/>
          </w:tcPr>
          <w:p w14:paraId="2ABB63AF" w14:textId="77777777" w:rsidR="006D1698" w:rsidRPr="006D1698" w:rsidRDefault="006D1698" w:rsidP="00C53635">
            <w:pPr>
              <w:pStyle w:val="21"/>
            </w:pPr>
          </w:p>
        </w:tc>
        <w:tc>
          <w:tcPr>
            <w:tcW w:w="0" w:type="auto"/>
            <w:hideMark/>
          </w:tcPr>
          <w:p w14:paraId="71EBF6A1" w14:textId="77777777" w:rsidR="006D1698" w:rsidRPr="006D1698" w:rsidRDefault="006D1698" w:rsidP="00C53635">
            <w:pPr>
              <w:pStyle w:val="21"/>
            </w:pPr>
          </w:p>
        </w:tc>
        <w:tc>
          <w:tcPr>
            <w:tcW w:w="0" w:type="auto"/>
            <w:hideMark/>
          </w:tcPr>
          <w:p w14:paraId="04617853" w14:textId="77777777" w:rsidR="006D1698" w:rsidRPr="006D1698" w:rsidRDefault="006D1698" w:rsidP="00C53635">
            <w:pPr>
              <w:pStyle w:val="21"/>
            </w:pPr>
          </w:p>
        </w:tc>
        <w:tc>
          <w:tcPr>
            <w:tcW w:w="0" w:type="auto"/>
            <w:hideMark/>
          </w:tcPr>
          <w:p w14:paraId="2A51C91E" w14:textId="77777777" w:rsidR="006D1698" w:rsidRPr="006D1698" w:rsidRDefault="006D1698" w:rsidP="00C53635">
            <w:pPr>
              <w:pStyle w:val="21"/>
            </w:pPr>
          </w:p>
        </w:tc>
      </w:tr>
      <w:tr w:rsidR="006D1698" w:rsidRPr="006D1698" w14:paraId="37A54FF0" w14:textId="77777777" w:rsidTr="00C53635">
        <w:tc>
          <w:tcPr>
            <w:tcW w:w="0" w:type="auto"/>
            <w:vAlign w:val="center"/>
            <w:hideMark/>
          </w:tcPr>
          <w:p w14:paraId="13282F9B" w14:textId="77777777" w:rsidR="006D1698" w:rsidRPr="00C53635" w:rsidRDefault="006D1698" w:rsidP="00C53635">
            <w:pPr>
              <w:pStyle w:val="21"/>
              <w:jc w:val="center"/>
              <w:rPr>
                <w:b/>
                <w:bCs/>
              </w:rPr>
            </w:pPr>
            <w:r w:rsidRPr="00C53635">
              <w:rPr>
                <w:b/>
                <w:bCs/>
              </w:rPr>
              <w:t>15</w:t>
            </w:r>
          </w:p>
        </w:tc>
        <w:tc>
          <w:tcPr>
            <w:tcW w:w="0" w:type="auto"/>
            <w:hideMark/>
          </w:tcPr>
          <w:p w14:paraId="07B7123F" w14:textId="77777777" w:rsidR="006D1698" w:rsidRPr="006D1698" w:rsidRDefault="006D1698" w:rsidP="00C53635">
            <w:pPr>
              <w:pStyle w:val="21"/>
            </w:pPr>
            <w:r w:rsidRPr="006D1698">
              <w:t>Як часто Ви відчуваєте, що поглинені думками про Інтернет, навіть коли не перебуваєте онлайн, або уявляєте собі, що знаходитесь в Інтернеті?</w:t>
            </w:r>
          </w:p>
        </w:tc>
        <w:tc>
          <w:tcPr>
            <w:tcW w:w="0" w:type="auto"/>
            <w:hideMark/>
          </w:tcPr>
          <w:p w14:paraId="1543B290" w14:textId="77777777" w:rsidR="006D1698" w:rsidRPr="006D1698" w:rsidRDefault="006D1698" w:rsidP="00C53635">
            <w:pPr>
              <w:pStyle w:val="21"/>
            </w:pPr>
          </w:p>
        </w:tc>
        <w:tc>
          <w:tcPr>
            <w:tcW w:w="0" w:type="auto"/>
            <w:hideMark/>
          </w:tcPr>
          <w:p w14:paraId="6125F037" w14:textId="77777777" w:rsidR="006D1698" w:rsidRPr="006D1698" w:rsidRDefault="006D1698" w:rsidP="00C53635">
            <w:pPr>
              <w:pStyle w:val="21"/>
            </w:pPr>
          </w:p>
        </w:tc>
        <w:tc>
          <w:tcPr>
            <w:tcW w:w="0" w:type="auto"/>
            <w:hideMark/>
          </w:tcPr>
          <w:p w14:paraId="077D46C6" w14:textId="77777777" w:rsidR="006D1698" w:rsidRPr="006D1698" w:rsidRDefault="006D1698" w:rsidP="00C53635">
            <w:pPr>
              <w:pStyle w:val="21"/>
            </w:pPr>
          </w:p>
        </w:tc>
        <w:tc>
          <w:tcPr>
            <w:tcW w:w="0" w:type="auto"/>
            <w:hideMark/>
          </w:tcPr>
          <w:p w14:paraId="6C10D6C5" w14:textId="77777777" w:rsidR="006D1698" w:rsidRPr="006D1698" w:rsidRDefault="006D1698" w:rsidP="00C53635">
            <w:pPr>
              <w:pStyle w:val="21"/>
            </w:pPr>
          </w:p>
        </w:tc>
        <w:tc>
          <w:tcPr>
            <w:tcW w:w="0" w:type="auto"/>
            <w:hideMark/>
          </w:tcPr>
          <w:p w14:paraId="5D0C3049" w14:textId="77777777" w:rsidR="006D1698" w:rsidRPr="006D1698" w:rsidRDefault="006D1698" w:rsidP="00C53635">
            <w:pPr>
              <w:pStyle w:val="21"/>
            </w:pPr>
          </w:p>
        </w:tc>
      </w:tr>
      <w:tr w:rsidR="006D1698" w:rsidRPr="006D1698" w14:paraId="2CB09E0F" w14:textId="77777777" w:rsidTr="00C53635">
        <w:tc>
          <w:tcPr>
            <w:tcW w:w="0" w:type="auto"/>
            <w:vAlign w:val="center"/>
            <w:hideMark/>
          </w:tcPr>
          <w:p w14:paraId="5BF887D9" w14:textId="77777777" w:rsidR="006D1698" w:rsidRPr="00C53635" w:rsidRDefault="006D1698" w:rsidP="00C53635">
            <w:pPr>
              <w:pStyle w:val="21"/>
              <w:jc w:val="center"/>
              <w:rPr>
                <w:b/>
                <w:bCs/>
              </w:rPr>
            </w:pPr>
            <w:r w:rsidRPr="00C53635">
              <w:rPr>
                <w:b/>
                <w:bCs/>
              </w:rPr>
              <w:t>16</w:t>
            </w:r>
          </w:p>
        </w:tc>
        <w:tc>
          <w:tcPr>
            <w:tcW w:w="0" w:type="auto"/>
            <w:hideMark/>
          </w:tcPr>
          <w:p w14:paraId="68806B9E" w14:textId="77777777" w:rsidR="006D1698" w:rsidRPr="006D1698" w:rsidRDefault="006D1698" w:rsidP="00C53635">
            <w:pPr>
              <w:pStyle w:val="21"/>
            </w:pPr>
            <w:r w:rsidRPr="006D1698">
              <w:t>Як часто Ви ловите себе на словах "ще кілька хвилин", коли перебуваєте в Інтернеті?</w:t>
            </w:r>
          </w:p>
        </w:tc>
        <w:tc>
          <w:tcPr>
            <w:tcW w:w="0" w:type="auto"/>
            <w:hideMark/>
          </w:tcPr>
          <w:p w14:paraId="21AD79CC" w14:textId="77777777" w:rsidR="006D1698" w:rsidRPr="006D1698" w:rsidRDefault="006D1698" w:rsidP="00C53635">
            <w:pPr>
              <w:pStyle w:val="21"/>
            </w:pPr>
          </w:p>
        </w:tc>
        <w:tc>
          <w:tcPr>
            <w:tcW w:w="0" w:type="auto"/>
            <w:hideMark/>
          </w:tcPr>
          <w:p w14:paraId="17264215" w14:textId="77777777" w:rsidR="006D1698" w:rsidRPr="006D1698" w:rsidRDefault="006D1698" w:rsidP="00C53635">
            <w:pPr>
              <w:pStyle w:val="21"/>
            </w:pPr>
          </w:p>
        </w:tc>
        <w:tc>
          <w:tcPr>
            <w:tcW w:w="0" w:type="auto"/>
            <w:hideMark/>
          </w:tcPr>
          <w:p w14:paraId="31C1D13C" w14:textId="77777777" w:rsidR="006D1698" w:rsidRPr="006D1698" w:rsidRDefault="006D1698" w:rsidP="00C53635">
            <w:pPr>
              <w:pStyle w:val="21"/>
            </w:pPr>
          </w:p>
        </w:tc>
        <w:tc>
          <w:tcPr>
            <w:tcW w:w="0" w:type="auto"/>
            <w:hideMark/>
          </w:tcPr>
          <w:p w14:paraId="7384A7B6" w14:textId="77777777" w:rsidR="006D1698" w:rsidRPr="006D1698" w:rsidRDefault="006D1698" w:rsidP="00C53635">
            <w:pPr>
              <w:pStyle w:val="21"/>
            </w:pPr>
          </w:p>
        </w:tc>
        <w:tc>
          <w:tcPr>
            <w:tcW w:w="0" w:type="auto"/>
            <w:hideMark/>
          </w:tcPr>
          <w:p w14:paraId="4322E4CE" w14:textId="77777777" w:rsidR="006D1698" w:rsidRPr="006D1698" w:rsidRDefault="006D1698" w:rsidP="00C53635">
            <w:pPr>
              <w:pStyle w:val="21"/>
            </w:pPr>
          </w:p>
        </w:tc>
      </w:tr>
      <w:tr w:rsidR="006D1698" w:rsidRPr="006D1698" w14:paraId="6F1A7652" w14:textId="77777777" w:rsidTr="00C53635">
        <w:tc>
          <w:tcPr>
            <w:tcW w:w="0" w:type="auto"/>
            <w:vAlign w:val="center"/>
            <w:hideMark/>
          </w:tcPr>
          <w:p w14:paraId="0EAC7C85" w14:textId="77777777" w:rsidR="006D1698" w:rsidRPr="00C53635" w:rsidRDefault="006D1698" w:rsidP="00C53635">
            <w:pPr>
              <w:pStyle w:val="21"/>
              <w:jc w:val="center"/>
              <w:rPr>
                <w:b/>
                <w:bCs/>
              </w:rPr>
            </w:pPr>
            <w:r w:rsidRPr="00C53635">
              <w:rPr>
                <w:b/>
                <w:bCs/>
              </w:rPr>
              <w:t>17</w:t>
            </w:r>
          </w:p>
        </w:tc>
        <w:tc>
          <w:tcPr>
            <w:tcW w:w="0" w:type="auto"/>
            <w:hideMark/>
          </w:tcPr>
          <w:p w14:paraId="0A31B058" w14:textId="77777777" w:rsidR="006D1698" w:rsidRPr="006D1698" w:rsidRDefault="006D1698" w:rsidP="00C53635">
            <w:pPr>
              <w:pStyle w:val="21"/>
            </w:pPr>
            <w:r w:rsidRPr="006D1698">
              <w:t>Як часто Ви намагаєтесь скоротити час перебування в Інтернеті, але безуспішно?</w:t>
            </w:r>
          </w:p>
        </w:tc>
        <w:tc>
          <w:tcPr>
            <w:tcW w:w="0" w:type="auto"/>
            <w:hideMark/>
          </w:tcPr>
          <w:p w14:paraId="2F46D206" w14:textId="77777777" w:rsidR="006D1698" w:rsidRPr="006D1698" w:rsidRDefault="006D1698" w:rsidP="00C53635">
            <w:pPr>
              <w:pStyle w:val="21"/>
            </w:pPr>
          </w:p>
        </w:tc>
        <w:tc>
          <w:tcPr>
            <w:tcW w:w="0" w:type="auto"/>
            <w:hideMark/>
          </w:tcPr>
          <w:p w14:paraId="4AF3F08B" w14:textId="77777777" w:rsidR="006D1698" w:rsidRPr="006D1698" w:rsidRDefault="006D1698" w:rsidP="00C53635">
            <w:pPr>
              <w:pStyle w:val="21"/>
            </w:pPr>
          </w:p>
        </w:tc>
        <w:tc>
          <w:tcPr>
            <w:tcW w:w="0" w:type="auto"/>
            <w:hideMark/>
          </w:tcPr>
          <w:p w14:paraId="0B5FDF76" w14:textId="77777777" w:rsidR="006D1698" w:rsidRPr="006D1698" w:rsidRDefault="006D1698" w:rsidP="00C53635">
            <w:pPr>
              <w:pStyle w:val="21"/>
            </w:pPr>
          </w:p>
        </w:tc>
        <w:tc>
          <w:tcPr>
            <w:tcW w:w="0" w:type="auto"/>
            <w:hideMark/>
          </w:tcPr>
          <w:p w14:paraId="780C78F9" w14:textId="77777777" w:rsidR="006D1698" w:rsidRPr="006D1698" w:rsidRDefault="006D1698" w:rsidP="00C53635">
            <w:pPr>
              <w:pStyle w:val="21"/>
            </w:pPr>
          </w:p>
        </w:tc>
        <w:tc>
          <w:tcPr>
            <w:tcW w:w="0" w:type="auto"/>
            <w:hideMark/>
          </w:tcPr>
          <w:p w14:paraId="1189D0C3" w14:textId="77777777" w:rsidR="006D1698" w:rsidRPr="006D1698" w:rsidRDefault="006D1698" w:rsidP="00C53635">
            <w:pPr>
              <w:pStyle w:val="21"/>
            </w:pPr>
          </w:p>
        </w:tc>
      </w:tr>
      <w:tr w:rsidR="006D1698" w:rsidRPr="006D1698" w14:paraId="176FFACB" w14:textId="77777777" w:rsidTr="00C53635">
        <w:tc>
          <w:tcPr>
            <w:tcW w:w="0" w:type="auto"/>
            <w:vAlign w:val="center"/>
            <w:hideMark/>
          </w:tcPr>
          <w:p w14:paraId="653A0B71" w14:textId="77777777" w:rsidR="006D1698" w:rsidRPr="00C53635" w:rsidRDefault="006D1698" w:rsidP="00C53635">
            <w:pPr>
              <w:pStyle w:val="21"/>
              <w:jc w:val="center"/>
              <w:rPr>
                <w:b/>
                <w:bCs/>
              </w:rPr>
            </w:pPr>
            <w:r w:rsidRPr="00C53635">
              <w:rPr>
                <w:b/>
                <w:bCs/>
              </w:rPr>
              <w:t>18</w:t>
            </w:r>
          </w:p>
        </w:tc>
        <w:tc>
          <w:tcPr>
            <w:tcW w:w="0" w:type="auto"/>
            <w:hideMark/>
          </w:tcPr>
          <w:p w14:paraId="7ED5DE5D" w14:textId="77777777" w:rsidR="006D1698" w:rsidRPr="006D1698" w:rsidRDefault="006D1698" w:rsidP="00C53635">
            <w:pPr>
              <w:pStyle w:val="21"/>
            </w:pPr>
            <w:r w:rsidRPr="006D1698">
              <w:t>Як часто Ви намагаєтесь приховати, скільки часу Ви провели в Інтернеті?</w:t>
            </w:r>
          </w:p>
        </w:tc>
        <w:tc>
          <w:tcPr>
            <w:tcW w:w="0" w:type="auto"/>
            <w:hideMark/>
          </w:tcPr>
          <w:p w14:paraId="6DC0A0B3" w14:textId="77777777" w:rsidR="006D1698" w:rsidRPr="006D1698" w:rsidRDefault="006D1698" w:rsidP="00C53635">
            <w:pPr>
              <w:pStyle w:val="21"/>
            </w:pPr>
          </w:p>
        </w:tc>
        <w:tc>
          <w:tcPr>
            <w:tcW w:w="0" w:type="auto"/>
            <w:hideMark/>
          </w:tcPr>
          <w:p w14:paraId="11E1EA3E" w14:textId="77777777" w:rsidR="006D1698" w:rsidRPr="006D1698" w:rsidRDefault="006D1698" w:rsidP="00C53635">
            <w:pPr>
              <w:pStyle w:val="21"/>
            </w:pPr>
          </w:p>
        </w:tc>
        <w:tc>
          <w:tcPr>
            <w:tcW w:w="0" w:type="auto"/>
            <w:hideMark/>
          </w:tcPr>
          <w:p w14:paraId="22E3FFB4" w14:textId="77777777" w:rsidR="006D1698" w:rsidRPr="006D1698" w:rsidRDefault="006D1698" w:rsidP="00C53635">
            <w:pPr>
              <w:pStyle w:val="21"/>
            </w:pPr>
          </w:p>
        </w:tc>
        <w:tc>
          <w:tcPr>
            <w:tcW w:w="0" w:type="auto"/>
            <w:hideMark/>
          </w:tcPr>
          <w:p w14:paraId="1FD55231" w14:textId="77777777" w:rsidR="006D1698" w:rsidRPr="006D1698" w:rsidRDefault="006D1698" w:rsidP="00C53635">
            <w:pPr>
              <w:pStyle w:val="21"/>
            </w:pPr>
          </w:p>
        </w:tc>
        <w:tc>
          <w:tcPr>
            <w:tcW w:w="0" w:type="auto"/>
            <w:hideMark/>
          </w:tcPr>
          <w:p w14:paraId="55BEE54F" w14:textId="77777777" w:rsidR="006D1698" w:rsidRPr="006D1698" w:rsidRDefault="006D1698" w:rsidP="00C53635">
            <w:pPr>
              <w:pStyle w:val="21"/>
            </w:pPr>
          </w:p>
        </w:tc>
      </w:tr>
      <w:tr w:rsidR="006D1698" w:rsidRPr="006D1698" w14:paraId="4999659A" w14:textId="77777777" w:rsidTr="00C53635">
        <w:tc>
          <w:tcPr>
            <w:tcW w:w="0" w:type="auto"/>
            <w:vAlign w:val="center"/>
            <w:hideMark/>
          </w:tcPr>
          <w:p w14:paraId="3DF4F139" w14:textId="77777777" w:rsidR="006D1698" w:rsidRPr="00C53635" w:rsidRDefault="006D1698" w:rsidP="00C53635">
            <w:pPr>
              <w:pStyle w:val="21"/>
              <w:jc w:val="center"/>
              <w:rPr>
                <w:b/>
                <w:bCs/>
              </w:rPr>
            </w:pPr>
            <w:r w:rsidRPr="00C53635">
              <w:rPr>
                <w:b/>
                <w:bCs/>
              </w:rPr>
              <w:t>19</w:t>
            </w:r>
          </w:p>
        </w:tc>
        <w:tc>
          <w:tcPr>
            <w:tcW w:w="0" w:type="auto"/>
            <w:hideMark/>
          </w:tcPr>
          <w:p w14:paraId="78D6E960" w14:textId="77777777" w:rsidR="006D1698" w:rsidRPr="006D1698" w:rsidRDefault="006D1698" w:rsidP="00C53635">
            <w:pPr>
              <w:pStyle w:val="21"/>
            </w:pPr>
            <w:r w:rsidRPr="006D1698">
              <w:t>Як часто Ви обираєте провести більше часу в Інтернеті замість того, щоб вийти з кимось?</w:t>
            </w:r>
          </w:p>
        </w:tc>
        <w:tc>
          <w:tcPr>
            <w:tcW w:w="0" w:type="auto"/>
            <w:hideMark/>
          </w:tcPr>
          <w:p w14:paraId="67C407A0" w14:textId="77777777" w:rsidR="006D1698" w:rsidRPr="006D1698" w:rsidRDefault="006D1698" w:rsidP="00C53635">
            <w:pPr>
              <w:pStyle w:val="21"/>
            </w:pPr>
          </w:p>
        </w:tc>
        <w:tc>
          <w:tcPr>
            <w:tcW w:w="0" w:type="auto"/>
            <w:hideMark/>
          </w:tcPr>
          <w:p w14:paraId="666579C9" w14:textId="77777777" w:rsidR="006D1698" w:rsidRPr="006D1698" w:rsidRDefault="006D1698" w:rsidP="00C53635">
            <w:pPr>
              <w:pStyle w:val="21"/>
            </w:pPr>
          </w:p>
        </w:tc>
        <w:tc>
          <w:tcPr>
            <w:tcW w:w="0" w:type="auto"/>
            <w:hideMark/>
          </w:tcPr>
          <w:p w14:paraId="5DFE0D1A" w14:textId="77777777" w:rsidR="006D1698" w:rsidRPr="006D1698" w:rsidRDefault="006D1698" w:rsidP="00C53635">
            <w:pPr>
              <w:pStyle w:val="21"/>
            </w:pPr>
          </w:p>
        </w:tc>
        <w:tc>
          <w:tcPr>
            <w:tcW w:w="0" w:type="auto"/>
            <w:hideMark/>
          </w:tcPr>
          <w:p w14:paraId="76498CA9" w14:textId="77777777" w:rsidR="006D1698" w:rsidRPr="006D1698" w:rsidRDefault="006D1698" w:rsidP="00C53635">
            <w:pPr>
              <w:pStyle w:val="21"/>
            </w:pPr>
          </w:p>
        </w:tc>
        <w:tc>
          <w:tcPr>
            <w:tcW w:w="0" w:type="auto"/>
            <w:hideMark/>
          </w:tcPr>
          <w:p w14:paraId="7EA63703" w14:textId="77777777" w:rsidR="006D1698" w:rsidRPr="006D1698" w:rsidRDefault="006D1698" w:rsidP="00C53635">
            <w:pPr>
              <w:pStyle w:val="21"/>
            </w:pPr>
          </w:p>
        </w:tc>
      </w:tr>
      <w:tr w:rsidR="006D1698" w:rsidRPr="006D1698" w14:paraId="48E95FDC" w14:textId="77777777" w:rsidTr="00C53635">
        <w:tc>
          <w:tcPr>
            <w:tcW w:w="0" w:type="auto"/>
            <w:vAlign w:val="center"/>
            <w:hideMark/>
          </w:tcPr>
          <w:p w14:paraId="1CDB93FF" w14:textId="77777777" w:rsidR="006D1698" w:rsidRPr="00C53635" w:rsidRDefault="006D1698" w:rsidP="00C53635">
            <w:pPr>
              <w:pStyle w:val="21"/>
              <w:jc w:val="center"/>
              <w:rPr>
                <w:b/>
                <w:bCs/>
              </w:rPr>
            </w:pPr>
            <w:r w:rsidRPr="00C53635">
              <w:rPr>
                <w:b/>
                <w:bCs/>
              </w:rPr>
              <w:lastRenderedPageBreak/>
              <w:t>20</w:t>
            </w:r>
          </w:p>
        </w:tc>
        <w:tc>
          <w:tcPr>
            <w:tcW w:w="0" w:type="auto"/>
            <w:hideMark/>
          </w:tcPr>
          <w:p w14:paraId="2EC96951" w14:textId="77777777" w:rsidR="006D1698" w:rsidRPr="006D1698" w:rsidRDefault="006D1698" w:rsidP="00C53635">
            <w:pPr>
              <w:pStyle w:val="21"/>
            </w:pPr>
            <w:r w:rsidRPr="006D1698">
              <w:t>Як часто Ви відчуваєте пригніченість, поганий настрій або нервозність, коли не перебуваєте в Інтернеті, і ці відчуття зникають, коли Ви знову виходите онлайн?</w:t>
            </w:r>
          </w:p>
        </w:tc>
        <w:tc>
          <w:tcPr>
            <w:tcW w:w="0" w:type="auto"/>
            <w:hideMark/>
          </w:tcPr>
          <w:p w14:paraId="7FDA0D6E" w14:textId="77777777" w:rsidR="006D1698" w:rsidRPr="006D1698" w:rsidRDefault="006D1698" w:rsidP="00C53635">
            <w:pPr>
              <w:pStyle w:val="21"/>
            </w:pPr>
          </w:p>
        </w:tc>
        <w:tc>
          <w:tcPr>
            <w:tcW w:w="0" w:type="auto"/>
            <w:hideMark/>
          </w:tcPr>
          <w:p w14:paraId="6B424053" w14:textId="77777777" w:rsidR="006D1698" w:rsidRPr="006D1698" w:rsidRDefault="006D1698" w:rsidP="00C53635">
            <w:pPr>
              <w:pStyle w:val="21"/>
            </w:pPr>
          </w:p>
        </w:tc>
        <w:tc>
          <w:tcPr>
            <w:tcW w:w="0" w:type="auto"/>
            <w:hideMark/>
          </w:tcPr>
          <w:p w14:paraId="67AAAAA8" w14:textId="77777777" w:rsidR="006D1698" w:rsidRPr="006D1698" w:rsidRDefault="006D1698" w:rsidP="00C53635">
            <w:pPr>
              <w:pStyle w:val="21"/>
            </w:pPr>
          </w:p>
        </w:tc>
        <w:tc>
          <w:tcPr>
            <w:tcW w:w="0" w:type="auto"/>
            <w:hideMark/>
          </w:tcPr>
          <w:p w14:paraId="1961EEA3" w14:textId="77777777" w:rsidR="006D1698" w:rsidRPr="006D1698" w:rsidRDefault="006D1698" w:rsidP="00C53635">
            <w:pPr>
              <w:pStyle w:val="21"/>
            </w:pPr>
          </w:p>
        </w:tc>
        <w:tc>
          <w:tcPr>
            <w:tcW w:w="0" w:type="auto"/>
            <w:hideMark/>
          </w:tcPr>
          <w:p w14:paraId="5D0CA380" w14:textId="77777777" w:rsidR="006D1698" w:rsidRPr="006D1698" w:rsidRDefault="006D1698" w:rsidP="00C53635">
            <w:pPr>
              <w:pStyle w:val="21"/>
            </w:pPr>
          </w:p>
        </w:tc>
      </w:tr>
    </w:tbl>
    <w:p w14:paraId="3C0F4627" w14:textId="77777777" w:rsidR="006D1698" w:rsidRPr="006D1698" w:rsidRDefault="006D1698" w:rsidP="006D1698">
      <w:pPr>
        <w:pStyle w:val="11"/>
      </w:pPr>
      <w:r w:rsidRPr="006D1698">
        <w:rPr>
          <w:b/>
          <w:bCs/>
        </w:rPr>
        <w:t>Обробка результатів:</w:t>
      </w:r>
    </w:p>
    <w:p w14:paraId="310307BB" w14:textId="77777777" w:rsidR="006D1698" w:rsidRPr="006D1698" w:rsidRDefault="006D1698" w:rsidP="006D1698">
      <w:pPr>
        <w:pStyle w:val="11"/>
      </w:pPr>
      <w:r w:rsidRPr="006D1698">
        <w:t xml:space="preserve">Підрахуйте загальну суму балів за всіма відповідями: </w:t>
      </w:r>
      <w:r w:rsidRPr="006D1698">
        <w:rPr>
          <w:b/>
          <w:bCs/>
        </w:rPr>
        <w:t>_______</w:t>
      </w:r>
    </w:p>
    <w:p w14:paraId="5C4C684C" w14:textId="77777777" w:rsidR="006D1698" w:rsidRPr="006D1698" w:rsidRDefault="006D1698" w:rsidP="006D1698">
      <w:pPr>
        <w:pStyle w:val="11"/>
      </w:pPr>
      <w:r w:rsidRPr="006D1698">
        <w:rPr>
          <w:b/>
          <w:bCs/>
        </w:rPr>
        <w:t>Інтерпретація:</w:t>
      </w:r>
    </w:p>
    <w:p w14:paraId="7A4A23DE" w14:textId="77777777" w:rsidR="006D1698" w:rsidRPr="006D1698" w:rsidRDefault="006D1698" w:rsidP="00C349BD">
      <w:pPr>
        <w:pStyle w:val="11"/>
        <w:numPr>
          <w:ilvl w:val="0"/>
          <w:numId w:val="2"/>
        </w:numPr>
      </w:pPr>
      <w:r w:rsidRPr="006D1698">
        <w:rPr>
          <w:b/>
          <w:bCs/>
        </w:rPr>
        <w:t>20-49 балів</w:t>
      </w:r>
      <w:r w:rsidRPr="006D1698">
        <w:t xml:space="preserve"> – Звичайний користувач Інтернету. Ви здатні контролювати своє використання Інтернету.</w:t>
      </w:r>
    </w:p>
    <w:p w14:paraId="094EE9F2" w14:textId="77777777" w:rsidR="006D1698" w:rsidRPr="006D1698" w:rsidRDefault="006D1698" w:rsidP="00C349BD">
      <w:pPr>
        <w:pStyle w:val="11"/>
        <w:numPr>
          <w:ilvl w:val="0"/>
          <w:numId w:val="2"/>
        </w:numPr>
      </w:pPr>
      <w:r w:rsidRPr="006D1698">
        <w:rPr>
          <w:b/>
          <w:bCs/>
        </w:rPr>
        <w:t>50-79 балів</w:t>
      </w:r>
      <w:r w:rsidRPr="006D1698">
        <w:t xml:space="preserve"> – Є деякі проблеми, пов'язані з надмірним захопленням Інтернетом. Інтернет починає впливати на Ваше життя, варто звернути увагу на час, проведений онлайн.</w:t>
      </w:r>
    </w:p>
    <w:p w14:paraId="2AB1612C" w14:textId="270C2205" w:rsidR="006D1698" w:rsidRPr="006D1698" w:rsidRDefault="006D1698" w:rsidP="00C349BD">
      <w:pPr>
        <w:pStyle w:val="11"/>
        <w:numPr>
          <w:ilvl w:val="0"/>
          <w:numId w:val="2"/>
        </w:numPr>
      </w:pPr>
      <w:r w:rsidRPr="006D1698">
        <w:rPr>
          <w:b/>
          <w:bCs/>
        </w:rPr>
        <w:t>80-100 балів</w:t>
      </w:r>
      <w:r w:rsidRPr="006D1698">
        <w:t xml:space="preserve"> – Інтернет-залежність. Використання Інтернету створює значні проблеми у Вашому житті. Рекомендується звернутися до спеціаліста.</w:t>
      </w:r>
    </w:p>
    <w:p w14:paraId="5FC158DC" w14:textId="77777777" w:rsidR="00C53635" w:rsidRDefault="00C53635">
      <w:pPr>
        <w:spacing w:after="0" w:line="240" w:lineRule="auto"/>
        <w:rPr>
          <w:rFonts w:ascii="Times New Roman" w:hAnsi="Times New Roman"/>
          <w:b/>
          <w:bCs/>
          <w:color w:val="000000"/>
          <w:sz w:val="28"/>
          <w:szCs w:val="28"/>
          <w:lang w:val="uk-UA"/>
        </w:rPr>
      </w:pPr>
      <w:r>
        <w:rPr>
          <w:b/>
          <w:bCs/>
        </w:rPr>
        <w:br w:type="page"/>
      </w:r>
    </w:p>
    <w:p w14:paraId="71E99665" w14:textId="17EFA609" w:rsidR="006D1698" w:rsidRPr="006D1698" w:rsidRDefault="006D1698" w:rsidP="00C53635">
      <w:pPr>
        <w:pStyle w:val="11"/>
        <w:ind w:firstLine="0"/>
        <w:jc w:val="right"/>
        <w:rPr>
          <w:b/>
          <w:bCs/>
        </w:rPr>
      </w:pPr>
      <w:r w:rsidRPr="006D1698">
        <w:rPr>
          <w:b/>
          <w:bCs/>
        </w:rPr>
        <w:lastRenderedPageBreak/>
        <w:t>Додаток Б</w:t>
      </w:r>
    </w:p>
    <w:p w14:paraId="293B907C" w14:textId="77777777" w:rsidR="006D1698" w:rsidRPr="006D1698" w:rsidRDefault="006D1698" w:rsidP="00C53635">
      <w:pPr>
        <w:pStyle w:val="11"/>
        <w:ind w:firstLine="0"/>
        <w:jc w:val="center"/>
        <w:rPr>
          <w:b/>
          <w:bCs/>
        </w:rPr>
      </w:pPr>
      <w:r w:rsidRPr="006D1698">
        <w:rPr>
          <w:b/>
          <w:bCs/>
        </w:rPr>
        <w:t>Таблиці Шульте</w:t>
      </w:r>
    </w:p>
    <w:p w14:paraId="6D22BF2F" w14:textId="77777777" w:rsidR="006D1698" w:rsidRPr="006D1698" w:rsidRDefault="006D1698" w:rsidP="006D1698">
      <w:pPr>
        <w:pStyle w:val="11"/>
      </w:pPr>
      <w:r w:rsidRPr="006D1698">
        <w:rPr>
          <w:b/>
          <w:bCs/>
          <w:i/>
          <w:iCs/>
        </w:rPr>
        <w:t>Інструкція:</w:t>
      </w:r>
      <w:r w:rsidRPr="006D1698">
        <w:t xml:space="preserve"> Вам будуть послідовно запропоновані п'ять таблиць, на яких у довільному порядку розміщені числа від 1 до 25. Потрібно якомога швидше знайти, показати і назвати всі числа в порядку їх зростання від 1 до 25. Починайте з команди "Почали!" і закінчуйте, коли назвете число 25. Намагайтеся виконувати завдання якомога швидше, але без помилок.</w:t>
      </w:r>
    </w:p>
    <w:p w14:paraId="690D5B9E" w14:textId="77777777" w:rsidR="006D1698" w:rsidRPr="006D1698" w:rsidRDefault="006D1698" w:rsidP="006D1698">
      <w:pPr>
        <w:pStyle w:val="11"/>
      </w:pPr>
      <w:r w:rsidRPr="006D1698">
        <w:rPr>
          <w:b/>
          <w:bCs/>
        </w:rPr>
        <w:t>Протокол дослідження:</w:t>
      </w:r>
    </w:p>
    <w:p w14:paraId="4080ABD1" w14:textId="77777777" w:rsidR="006D1698" w:rsidRPr="006D1698" w:rsidRDefault="006D1698" w:rsidP="006D1698">
      <w:pPr>
        <w:pStyle w:val="11"/>
      </w:pPr>
      <w:r w:rsidRPr="006D1698">
        <w:rPr>
          <w:b/>
          <w:bCs/>
        </w:rPr>
        <w:t>ПІБ досліджуваного:</w:t>
      </w:r>
      <w:r w:rsidRPr="006D1698">
        <w:t xml:space="preserve"> _______________________________________</w:t>
      </w:r>
    </w:p>
    <w:p w14:paraId="234C4E97" w14:textId="77777777" w:rsidR="006D1698" w:rsidRPr="006D1698" w:rsidRDefault="006D1698" w:rsidP="006D1698">
      <w:pPr>
        <w:pStyle w:val="11"/>
      </w:pPr>
      <w:r w:rsidRPr="006D1698">
        <w:rPr>
          <w:b/>
          <w:bCs/>
        </w:rPr>
        <w:t>Дата проведення:</w:t>
      </w:r>
      <w:r w:rsidRPr="006D1698">
        <w:t xml:space="preserve"> _______________ </w:t>
      </w:r>
      <w:r w:rsidRPr="006D1698">
        <w:rPr>
          <w:b/>
          <w:bCs/>
        </w:rPr>
        <w:t>Час проведення:</w:t>
      </w:r>
      <w:r w:rsidRPr="006D1698">
        <w:t xml:space="preserve"> _______________</w:t>
      </w:r>
    </w:p>
    <w:tbl>
      <w:tblPr>
        <w:tblStyle w:val="14"/>
        <w:tblW w:w="0" w:type="auto"/>
        <w:jc w:val="center"/>
        <w:tblLook w:val="04A0" w:firstRow="1" w:lastRow="0" w:firstColumn="1" w:lastColumn="0" w:noHBand="0" w:noVBand="1"/>
      </w:tblPr>
      <w:tblGrid>
        <w:gridCol w:w="1456"/>
        <w:gridCol w:w="2608"/>
        <w:gridCol w:w="2434"/>
        <w:gridCol w:w="1372"/>
      </w:tblGrid>
      <w:tr w:rsidR="006D1698" w:rsidRPr="006D1698" w14:paraId="137F508F" w14:textId="77777777" w:rsidTr="00C53635">
        <w:trPr>
          <w:jc w:val="center"/>
        </w:trPr>
        <w:tc>
          <w:tcPr>
            <w:tcW w:w="0" w:type="auto"/>
            <w:hideMark/>
          </w:tcPr>
          <w:p w14:paraId="416FAC48" w14:textId="77777777" w:rsidR="006D1698" w:rsidRPr="006D1698" w:rsidRDefault="006D1698" w:rsidP="00C53635">
            <w:pPr>
              <w:pStyle w:val="21"/>
            </w:pPr>
            <w:r w:rsidRPr="006D1698">
              <w:t>№ таблиці</w:t>
            </w:r>
          </w:p>
        </w:tc>
        <w:tc>
          <w:tcPr>
            <w:tcW w:w="0" w:type="auto"/>
            <w:hideMark/>
          </w:tcPr>
          <w:p w14:paraId="74310D2F" w14:textId="77777777" w:rsidR="006D1698" w:rsidRPr="006D1698" w:rsidRDefault="006D1698" w:rsidP="00C53635">
            <w:pPr>
              <w:pStyle w:val="21"/>
            </w:pPr>
            <w:r w:rsidRPr="006D1698">
              <w:t>Час виконання (сек)</w:t>
            </w:r>
          </w:p>
        </w:tc>
        <w:tc>
          <w:tcPr>
            <w:tcW w:w="0" w:type="auto"/>
            <w:hideMark/>
          </w:tcPr>
          <w:p w14:paraId="18D3CBC6" w14:textId="77777777" w:rsidR="006D1698" w:rsidRPr="006D1698" w:rsidRDefault="006D1698" w:rsidP="00C53635">
            <w:pPr>
              <w:pStyle w:val="21"/>
            </w:pPr>
            <w:r w:rsidRPr="006D1698">
              <w:t>Кількість помилок</w:t>
            </w:r>
          </w:p>
        </w:tc>
        <w:tc>
          <w:tcPr>
            <w:tcW w:w="0" w:type="auto"/>
            <w:hideMark/>
          </w:tcPr>
          <w:p w14:paraId="103D1C9C" w14:textId="77777777" w:rsidR="006D1698" w:rsidRPr="006D1698" w:rsidRDefault="006D1698" w:rsidP="00C53635">
            <w:pPr>
              <w:pStyle w:val="21"/>
            </w:pPr>
            <w:r w:rsidRPr="006D1698">
              <w:t>Примітки</w:t>
            </w:r>
          </w:p>
        </w:tc>
      </w:tr>
      <w:tr w:rsidR="006D1698" w:rsidRPr="006D1698" w14:paraId="0C957CB3" w14:textId="77777777" w:rsidTr="00C53635">
        <w:trPr>
          <w:jc w:val="center"/>
        </w:trPr>
        <w:tc>
          <w:tcPr>
            <w:tcW w:w="0" w:type="auto"/>
            <w:hideMark/>
          </w:tcPr>
          <w:p w14:paraId="16424728" w14:textId="77777777" w:rsidR="006D1698" w:rsidRPr="006D1698" w:rsidRDefault="006D1698" w:rsidP="00C53635">
            <w:pPr>
              <w:pStyle w:val="21"/>
            </w:pPr>
            <w:r w:rsidRPr="006D1698">
              <w:t>Таблиця 1</w:t>
            </w:r>
          </w:p>
        </w:tc>
        <w:tc>
          <w:tcPr>
            <w:tcW w:w="0" w:type="auto"/>
            <w:hideMark/>
          </w:tcPr>
          <w:p w14:paraId="07B08EC5" w14:textId="77777777" w:rsidR="006D1698" w:rsidRPr="006D1698" w:rsidRDefault="006D1698" w:rsidP="00C53635">
            <w:pPr>
              <w:pStyle w:val="21"/>
            </w:pPr>
          </w:p>
        </w:tc>
        <w:tc>
          <w:tcPr>
            <w:tcW w:w="0" w:type="auto"/>
            <w:hideMark/>
          </w:tcPr>
          <w:p w14:paraId="1B61C8C0" w14:textId="77777777" w:rsidR="006D1698" w:rsidRPr="006D1698" w:rsidRDefault="006D1698" w:rsidP="00C53635">
            <w:pPr>
              <w:pStyle w:val="21"/>
            </w:pPr>
          </w:p>
        </w:tc>
        <w:tc>
          <w:tcPr>
            <w:tcW w:w="0" w:type="auto"/>
            <w:hideMark/>
          </w:tcPr>
          <w:p w14:paraId="115F3589" w14:textId="77777777" w:rsidR="006D1698" w:rsidRPr="006D1698" w:rsidRDefault="006D1698" w:rsidP="00C53635">
            <w:pPr>
              <w:pStyle w:val="21"/>
            </w:pPr>
          </w:p>
        </w:tc>
      </w:tr>
      <w:tr w:rsidR="006D1698" w:rsidRPr="006D1698" w14:paraId="6F35D0C4" w14:textId="77777777" w:rsidTr="00C53635">
        <w:trPr>
          <w:jc w:val="center"/>
        </w:trPr>
        <w:tc>
          <w:tcPr>
            <w:tcW w:w="0" w:type="auto"/>
            <w:hideMark/>
          </w:tcPr>
          <w:p w14:paraId="5DDD8DC8" w14:textId="77777777" w:rsidR="006D1698" w:rsidRPr="006D1698" w:rsidRDefault="006D1698" w:rsidP="00C53635">
            <w:pPr>
              <w:pStyle w:val="21"/>
            </w:pPr>
            <w:r w:rsidRPr="006D1698">
              <w:t>Таблиця 2</w:t>
            </w:r>
          </w:p>
        </w:tc>
        <w:tc>
          <w:tcPr>
            <w:tcW w:w="0" w:type="auto"/>
            <w:hideMark/>
          </w:tcPr>
          <w:p w14:paraId="179518AF" w14:textId="77777777" w:rsidR="006D1698" w:rsidRPr="006D1698" w:rsidRDefault="006D1698" w:rsidP="00C53635">
            <w:pPr>
              <w:pStyle w:val="21"/>
            </w:pPr>
          </w:p>
        </w:tc>
        <w:tc>
          <w:tcPr>
            <w:tcW w:w="0" w:type="auto"/>
            <w:hideMark/>
          </w:tcPr>
          <w:p w14:paraId="4DE0C20C" w14:textId="77777777" w:rsidR="006D1698" w:rsidRPr="006D1698" w:rsidRDefault="006D1698" w:rsidP="00C53635">
            <w:pPr>
              <w:pStyle w:val="21"/>
            </w:pPr>
          </w:p>
        </w:tc>
        <w:tc>
          <w:tcPr>
            <w:tcW w:w="0" w:type="auto"/>
            <w:hideMark/>
          </w:tcPr>
          <w:p w14:paraId="42812358" w14:textId="77777777" w:rsidR="006D1698" w:rsidRPr="006D1698" w:rsidRDefault="006D1698" w:rsidP="00C53635">
            <w:pPr>
              <w:pStyle w:val="21"/>
            </w:pPr>
          </w:p>
        </w:tc>
      </w:tr>
      <w:tr w:rsidR="006D1698" w:rsidRPr="006D1698" w14:paraId="1614BDAE" w14:textId="77777777" w:rsidTr="00C53635">
        <w:trPr>
          <w:jc w:val="center"/>
        </w:trPr>
        <w:tc>
          <w:tcPr>
            <w:tcW w:w="0" w:type="auto"/>
            <w:hideMark/>
          </w:tcPr>
          <w:p w14:paraId="7E96DB52" w14:textId="77777777" w:rsidR="006D1698" w:rsidRPr="006D1698" w:rsidRDefault="006D1698" w:rsidP="00C53635">
            <w:pPr>
              <w:pStyle w:val="21"/>
            </w:pPr>
            <w:r w:rsidRPr="006D1698">
              <w:t>Таблиця 3</w:t>
            </w:r>
          </w:p>
        </w:tc>
        <w:tc>
          <w:tcPr>
            <w:tcW w:w="0" w:type="auto"/>
            <w:hideMark/>
          </w:tcPr>
          <w:p w14:paraId="7C68DD2F" w14:textId="77777777" w:rsidR="006D1698" w:rsidRPr="006D1698" w:rsidRDefault="006D1698" w:rsidP="00C53635">
            <w:pPr>
              <w:pStyle w:val="21"/>
            </w:pPr>
          </w:p>
        </w:tc>
        <w:tc>
          <w:tcPr>
            <w:tcW w:w="0" w:type="auto"/>
            <w:hideMark/>
          </w:tcPr>
          <w:p w14:paraId="5DFA52C7" w14:textId="77777777" w:rsidR="006D1698" w:rsidRPr="006D1698" w:rsidRDefault="006D1698" w:rsidP="00C53635">
            <w:pPr>
              <w:pStyle w:val="21"/>
            </w:pPr>
          </w:p>
        </w:tc>
        <w:tc>
          <w:tcPr>
            <w:tcW w:w="0" w:type="auto"/>
            <w:hideMark/>
          </w:tcPr>
          <w:p w14:paraId="67467C20" w14:textId="77777777" w:rsidR="006D1698" w:rsidRPr="006D1698" w:rsidRDefault="006D1698" w:rsidP="00C53635">
            <w:pPr>
              <w:pStyle w:val="21"/>
            </w:pPr>
          </w:p>
        </w:tc>
      </w:tr>
      <w:tr w:rsidR="006D1698" w:rsidRPr="006D1698" w14:paraId="6FD63DEB" w14:textId="77777777" w:rsidTr="00C53635">
        <w:trPr>
          <w:jc w:val="center"/>
        </w:trPr>
        <w:tc>
          <w:tcPr>
            <w:tcW w:w="0" w:type="auto"/>
            <w:hideMark/>
          </w:tcPr>
          <w:p w14:paraId="34BD7ED3" w14:textId="77777777" w:rsidR="006D1698" w:rsidRPr="006D1698" w:rsidRDefault="006D1698" w:rsidP="00C53635">
            <w:pPr>
              <w:pStyle w:val="21"/>
            </w:pPr>
            <w:r w:rsidRPr="006D1698">
              <w:t>Таблиця 4</w:t>
            </w:r>
          </w:p>
        </w:tc>
        <w:tc>
          <w:tcPr>
            <w:tcW w:w="0" w:type="auto"/>
            <w:hideMark/>
          </w:tcPr>
          <w:p w14:paraId="64B72A7C" w14:textId="77777777" w:rsidR="006D1698" w:rsidRPr="006D1698" w:rsidRDefault="006D1698" w:rsidP="00C53635">
            <w:pPr>
              <w:pStyle w:val="21"/>
            </w:pPr>
          </w:p>
        </w:tc>
        <w:tc>
          <w:tcPr>
            <w:tcW w:w="0" w:type="auto"/>
            <w:hideMark/>
          </w:tcPr>
          <w:p w14:paraId="61E5BBF9" w14:textId="77777777" w:rsidR="006D1698" w:rsidRPr="006D1698" w:rsidRDefault="006D1698" w:rsidP="00C53635">
            <w:pPr>
              <w:pStyle w:val="21"/>
            </w:pPr>
          </w:p>
        </w:tc>
        <w:tc>
          <w:tcPr>
            <w:tcW w:w="0" w:type="auto"/>
            <w:hideMark/>
          </w:tcPr>
          <w:p w14:paraId="456932FF" w14:textId="77777777" w:rsidR="006D1698" w:rsidRPr="006D1698" w:rsidRDefault="006D1698" w:rsidP="00C53635">
            <w:pPr>
              <w:pStyle w:val="21"/>
            </w:pPr>
          </w:p>
        </w:tc>
      </w:tr>
      <w:tr w:rsidR="006D1698" w:rsidRPr="006D1698" w14:paraId="74EDB5A5" w14:textId="77777777" w:rsidTr="00C53635">
        <w:trPr>
          <w:jc w:val="center"/>
        </w:trPr>
        <w:tc>
          <w:tcPr>
            <w:tcW w:w="0" w:type="auto"/>
            <w:hideMark/>
          </w:tcPr>
          <w:p w14:paraId="0912660C" w14:textId="77777777" w:rsidR="006D1698" w:rsidRPr="006D1698" w:rsidRDefault="006D1698" w:rsidP="00C53635">
            <w:pPr>
              <w:pStyle w:val="21"/>
            </w:pPr>
            <w:r w:rsidRPr="006D1698">
              <w:t>Таблиця 5</w:t>
            </w:r>
          </w:p>
        </w:tc>
        <w:tc>
          <w:tcPr>
            <w:tcW w:w="0" w:type="auto"/>
            <w:hideMark/>
          </w:tcPr>
          <w:p w14:paraId="21E18FA3" w14:textId="77777777" w:rsidR="006D1698" w:rsidRPr="006D1698" w:rsidRDefault="006D1698" w:rsidP="00C53635">
            <w:pPr>
              <w:pStyle w:val="21"/>
            </w:pPr>
          </w:p>
        </w:tc>
        <w:tc>
          <w:tcPr>
            <w:tcW w:w="0" w:type="auto"/>
            <w:hideMark/>
          </w:tcPr>
          <w:p w14:paraId="6550194F" w14:textId="77777777" w:rsidR="006D1698" w:rsidRPr="006D1698" w:rsidRDefault="006D1698" w:rsidP="00C53635">
            <w:pPr>
              <w:pStyle w:val="21"/>
            </w:pPr>
          </w:p>
        </w:tc>
        <w:tc>
          <w:tcPr>
            <w:tcW w:w="0" w:type="auto"/>
            <w:hideMark/>
          </w:tcPr>
          <w:p w14:paraId="4CE7D546" w14:textId="77777777" w:rsidR="006D1698" w:rsidRPr="006D1698" w:rsidRDefault="006D1698" w:rsidP="00C53635">
            <w:pPr>
              <w:pStyle w:val="21"/>
            </w:pPr>
          </w:p>
        </w:tc>
      </w:tr>
    </w:tbl>
    <w:p w14:paraId="5E5E6543" w14:textId="77777777" w:rsidR="006D1698" w:rsidRPr="006D1698" w:rsidRDefault="006D1698" w:rsidP="006D1698">
      <w:pPr>
        <w:pStyle w:val="11"/>
      </w:pPr>
      <w:r w:rsidRPr="006D1698">
        <w:rPr>
          <w:b/>
          <w:bCs/>
        </w:rPr>
        <w:t>Середній час виконання (T):</w:t>
      </w:r>
      <w:r w:rsidRPr="006D1698">
        <w:t xml:space="preserve"> _______ сек</w:t>
      </w:r>
    </w:p>
    <w:p w14:paraId="665FB1F3" w14:textId="77777777" w:rsidR="006D1698" w:rsidRPr="006D1698" w:rsidRDefault="006D1698" w:rsidP="006D1698">
      <w:pPr>
        <w:pStyle w:val="11"/>
      </w:pPr>
      <w:r w:rsidRPr="006D1698">
        <w:rPr>
          <w:b/>
          <w:bCs/>
        </w:rPr>
        <w:t>Ефективність роботи (ЕР):</w:t>
      </w:r>
      <w:r w:rsidRPr="006D1698">
        <w:t xml:space="preserve"> _______</w:t>
      </w:r>
    </w:p>
    <w:p w14:paraId="003AA5BA" w14:textId="77777777" w:rsidR="006D1698" w:rsidRPr="006D1698" w:rsidRDefault="006D1698" w:rsidP="006D1698">
      <w:pPr>
        <w:pStyle w:val="11"/>
      </w:pPr>
      <w:r w:rsidRPr="006D1698">
        <w:rPr>
          <w:b/>
          <w:bCs/>
        </w:rPr>
        <w:t>Ступінь впрацьовуваності (ВР):</w:t>
      </w:r>
      <w:r w:rsidRPr="006D1698">
        <w:t xml:space="preserve"> _______</w:t>
      </w:r>
    </w:p>
    <w:p w14:paraId="64F47A01" w14:textId="77777777" w:rsidR="006D1698" w:rsidRPr="006D1698" w:rsidRDefault="006D1698" w:rsidP="006D1698">
      <w:pPr>
        <w:pStyle w:val="11"/>
      </w:pPr>
      <w:r w:rsidRPr="006D1698">
        <w:rPr>
          <w:b/>
          <w:bCs/>
        </w:rPr>
        <w:t>Психічна стійкість (ПС):</w:t>
      </w:r>
      <w:r w:rsidRPr="006D1698">
        <w:t xml:space="preserve"> _______</w:t>
      </w:r>
    </w:p>
    <w:p w14:paraId="11F9635E" w14:textId="3DBC0284" w:rsidR="006D1698" w:rsidRPr="006D1698" w:rsidRDefault="006D1698" w:rsidP="006D1698">
      <w:pPr>
        <w:pStyle w:val="11"/>
      </w:pPr>
    </w:p>
    <w:p w14:paraId="2765B756" w14:textId="77777777" w:rsidR="006D1698" w:rsidRPr="006D1698" w:rsidRDefault="006D1698" w:rsidP="006D1698">
      <w:pPr>
        <w:pStyle w:val="11"/>
      </w:pPr>
      <w:r w:rsidRPr="006D1698">
        <w:rPr>
          <w:b/>
          <w:bCs/>
        </w:rPr>
        <w:t>Таблиця 1:</w:t>
      </w:r>
    </w:p>
    <w:tbl>
      <w:tblPr>
        <w:tblStyle w:val="14"/>
        <w:tblW w:w="0" w:type="auto"/>
        <w:jc w:val="center"/>
        <w:tblLook w:val="04A0" w:firstRow="1" w:lastRow="0" w:firstColumn="1" w:lastColumn="0" w:noHBand="0" w:noVBand="1"/>
      </w:tblPr>
      <w:tblGrid>
        <w:gridCol w:w="1205"/>
        <w:gridCol w:w="1205"/>
        <w:gridCol w:w="1205"/>
        <w:gridCol w:w="1205"/>
        <w:gridCol w:w="1205"/>
      </w:tblGrid>
      <w:tr w:rsidR="006D1698" w:rsidRPr="006D1698" w14:paraId="2657C4B8" w14:textId="77777777" w:rsidTr="00C53635">
        <w:trPr>
          <w:jc w:val="center"/>
        </w:trPr>
        <w:tc>
          <w:tcPr>
            <w:tcW w:w="0" w:type="auto"/>
            <w:hideMark/>
          </w:tcPr>
          <w:p w14:paraId="04371BD6" w14:textId="77777777" w:rsidR="006D1698" w:rsidRPr="006D1698" w:rsidRDefault="006D1698" w:rsidP="006D1698">
            <w:pPr>
              <w:pStyle w:val="11"/>
            </w:pPr>
          </w:p>
        </w:tc>
        <w:tc>
          <w:tcPr>
            <w:tcW w:w="0" w:type="auto"/>
            <w:hideMark/>
          </w:tcPr>
          <w:p w14:paraId="5133A00E" w14:textId="77777777" w:rsidR="006D1698" w:rsidRPr="006D1698" w:rsidRDefault="006D1698" w:rsidP="006D1698">
            <w:pPr>
              <w:pStyle w:val="11"/>
            </w:pPr>
          </w:p>
        </w:tc>
        <w:tc>
          <w:tcPr>
            <w:tcW w:w="0" w:type="auto"/>
            <w:hideMark/>
          </w:tcPr>
          <w:p w14:paraId="44902595" w14:textId="77777777" w:rsidR="006D1698" w:rsidRPr="006D1698" w:rsidRDefault="006D1698" w:rsidP="006D1698">
            <w:pPr>
              <w:pStyle w:val="11"/>
            </w:pPr>
          </w:p>
        </w:tc>
        <w:tc>
          <w:tcPr>
            <w:tcW w:w="0" w:type="auto"/>
            <w:hideMark/>
          </w:tcPr>
          <w:p w14:paraId="68FE9F91" w14:textId="77777777" w:rsidR="006D1698" w:rsidRPr="006D1698" w:rsidRDefault="006D1698" w:rsidP="006D1698">
            <w:pPr>
              <w:pStyle w:val="11"/>
            </w:pPr>
          </w:p>
        </w:tc>
        <w:tc>
          <w:tcPr>
            <w:tcW w:w="0" w:type="auto"/>
            <w:hideMark/>
          </w:tcPr>
          <w:p w14:paraId="0B3C60BC" w14:textId="77777777" w:rsidR="006D1698" w:rsidRPr="006D1698" w:rsidRDefault="006D1698" w:rsidP="006D1698">
            <w:pPr>
              <w:pStyle w:val="11"/>
            </w:pPr>
          </w:p>
        </w:tc>
      </w:tr>
      <w:tr w:rsidR="006D1698" w:rsidRPr="006D1698" w14:paraId="5B6D2CC6" w14:textId="77777777" w:rsidTr="00C53635">
        <w:trPr>
          <w:jc w:val="center"/>
        </w:trPr>
        <w:tc>
          <w:tcPr>
            <w:tcW w:w="0" w:type="auto"/>
            <w:hideMark/>
          </w:tcPr>
          <w:p w14:paraId="10229812" w14:textId="77777777" w:rsidR="006D1698" w:rsidRPr="006D1698" w:rsidRDefault="006D1698" w:rsidP="006D1698">
            <w:pPr>
              <w:pStyle w:val="11"/>
            </w:pPr>
            <w:r w:rsidRPr="006D1698">
              <w:t>14</w:t>
            </w:r>
          </w:p>
        </w:tc>
        <w:tc>
          <w:tcPr>
            <w:tcW w:w="0" w:type="auto"/>
            <w:hideMark/>
          </w:tcPr>
          <w:p w14:paraId="1A309A1F" w14:textId="77777777" w:rsidR="006D1698" w:rsidRPr="006D1698" w:rsidRDefault="006D1698" w:rsidP="006D1698">
            <w:pPr>
              <w:pStyle w:val="11"/>
            </w:pPr>
            <w:r w:rsidRPr="006D1698">
              <w:t>18</w:t>
            </w:r>
          </w:p>
        </w:tc>
        <w:tc>
          <w:tcPr>
            <w:tcW w:w="0" w:type="auto"/>
            <w:hideMark/>
          </w:tcPr>
          <w:p w14:paraId="559557D9" w14:textId="77777777" w:rsidR="006D1698" w:rsidRPr="006D1698" w:rsidRDefault="006D1698" w:rsidP="006D1698">
            <w:pPr>
              <w:pStyle w:val="11"/>
            </w:pPr>
            <w:r w:rsidRPr="006D1698">
              <w:t>7</w:t>
            </w:r>
          </w:p>
        </w:tc>
        <w:tc>
          <w:tcPr>
            <w:tcW w:w="0" w:type="auto"/>
            <w:hideMark/>
          </w:tcPr>
          <w:p w14:paraId="5D580FB3" w14:textId="77777777" w:rsidR="006D1698" w:rsidRPr="006D1698" w:rsidRDefault="006D1698" w:rsidP="006D1698">
            <w:pPr>
              <w:pStyle w:val="11"/>
            </w:pPr>
            <w:r w:rsidRPr="006D1698">
              <w:t>24</w:t>
            </w:r>
          </w:p>
        </w:tc>
        <w:tc>
          <w:tcPr>
            <w:tcW w:w="0" w:type="auto"/>
            <w:hideMark/>
          </w:tcPr>
          <w:p w14:paraId="165F2723" w14:textId="77777777" w:rsidR="006D1698" w:rsidRPr="006D1698" w:rsidRDefault="006D1698" w:rsidP="006D1698">
            <w:pPr>
              <w:pStyle w:val="11"/>
            </w:pPr>
            <w:r w:rsidRPr="006D1698">
              <w:t>21</w:t>
            </w:r>
          </w:p>
        </w:tc>
      </w:tr>
      <w:tr w:rsidR="006D1698" w:rsidRPr="006D1698" w14:paraId="7BF64A74" w14:textId="77777777" w:rsidTr="00C53635">
        <w:trPr>
          <w:jc w:val="center"/>
        </w:trPr>
        <w:tc>
          <w:tcPr>
            <w:tcW w:w="0" w:type="auto"/>
            <w:hideMark/>
          </w:tcPr>
          <w:p w14:paraId="065B9794" w14:textId="77777777" w:rsidR="006D1698" w:rsidRPr="006D1698" w:rsidRDefault="006D1698" w:rsidP="006D1698">
            <w:pPr>
              <w:pStyle w:val="11"/>
            </w:pPr>
            <w:r w:rsidRPr="006D1698">
              <w:t>22</w:t>
            </w:r>
          </w:p>
        </w:tc>
        <w:tc>
          <w:tcPr>
            <w:tcW w:w="0" w:type="auto"/>
            <w:hideMark/>
          </w:tcPr>
          <w:p w14:paraId="02D2AE9C" w14:textId="77777777" w:rsidR="006D1698" w:rsidRPr="006D1698" w:rsidRDefault="006D1698" w:rsidP="006D1698">
            <w:pPr>
              <w:pStyle w:val="11"/>
            </w:pPr>
            <w:r w:rsidRPr="006D1698">
              <w:t>1</w:t>
            </w:r>
          </w:p>
        </w:tc>
        <w:tc>
          <w:tcPr>
            <w:tcW w:w="0" w:type="auto"/>
            <w:hideMark/>
          </w:tcPr>
          <w:p w14:paraId="67813FBB" w14:textId="77777777" w:rsidR="006D1698" w:rsidRPr="006D1698" w:rsidRDefault="006D1698" w:rsidP="006D1698">
            <w:pPr>
              <w:pStyle w:val="11"/>
            </w:pPr>
            <w:r w:rsidRPr="006D1698">
              <w:t>10</w:t>
            </w:r>
          </w:p>
        </w:tc>
        <w:tc>
          <w:tcPr>
            <w:tcW w:w="0" w:type="auto"/>
            <w:hideMark/>
          </w:tcPr>
          <w:p w14:paraId="6476D774" w14:textId="77777777" w:rsidR="006D1698" w:rsidRPr="006D1698" w:rsidRDefault="006D1698" w:rsidP="006D1698">
            <w:pPr>
              <w:pStyle w:val="11"/>
            </w:pPr>
            <w:r w:rsidRPr="006D1698">
              <w:t>9</w:t>
            </w:r>
          </w:p>
        </w:tc>
        <w:tc>
          <w:tcPr>
            <w:tcW w:w="0" w:type="auto"/>
            <w:hideMark/>
          </w:tcPr>
          <w:p w14:paraId="3E346AE9" w14:textId="77777777" w:rsidR="006D1698" w:rsidRPr="006D1698" w:rsidRDefault="006D1698" w:rsidP="006D1698">
            <w:pPr>
              <w:pStyle w:val="11"/>
            </w:pPr>
            <w:r w:rsidRPr="006D1698">
              <w:t>6</w:t>
            </w:r>
          </w:p>
        </w:tc>
      </w:tr>
      <w:tr w:rsidR="006D1698" w:rsidRPr="006D1698" w14:paraId="507D49E9" w14:textId="77777777" w:rsidTr="00C53635">
        <w:trPr>
          <w:jc w:val="center"/>
        </w:trPr>
        <w:tc>
          <w:tcPr>
            <w:tcW w:w="0" w:type="auto"/>
            <w:hideMark/>
          </w:tcPr>
          <w:p w14:paraId="32932DDE" w14:textId="77777777" w:rsidR="006D1698" w:rsidRPr="006D1698" w:rsidRDefault="006D1698" w:rsidP="006D1698">
            <w:pPr>
              <w:pStyle w:val="11"/>
            </w:pPr>
            <w:r w:rsidRPr="006D1698">
              <w:t>16</w:t>
            </w:r>
          </w:p>
        </w:tc>
        <w:tc>
          <w:tcPr>
            <w:tcW w:w="0" w:type="auto"/>
            <w:hideMark/>
          </w:tcPr>
          <w:p w14:paraId="53535C83" w14:textId="77777777" w:rsidR="006D1698" w:rsidRPr="006D1698" w:rsidRDefault="006D1698" w:rsidP="006D1698">
            <w:pPr>
              <w:pStyle w:val="11"/>
            </w:pPr>
            <w:r w:rsidRPr="006D1698">
              <w:t>5</w:t>
            </w:r>
          </w:p>
        </w:tc>
        <w:tc>
          <w:tcPr>
            <w:tcW w:w="0" w:type="auto"/>
            <w:hideMark/>
          </w:tcPr>
          <w:p w14:paraId="4010F6A4" w14:textId="77777777" w:rsidR="006D1698" w:rsidRPr="006D1698" w:rsidRDefault="006D1698" w:rsidP="006D1698">
            <w:pPr>
              <w:pStyle w:val="11"/>
            </w:pPr>
            <w:r w:rsidRPr="006D1698">
              <w:t>8</w:t>
            </w:r>
          </w:p>
        </w:tc>
        <w:tc>
          <w:tcPr>
            <w:tcW w:w="0" w:type="auto"/>
            <w:hideMark/>
          </w:tcPr>
          <w:p w14:paraId="65D2BE61" w14:textId="77777777" w:rsidR="006D1698" w:rsidRPr="006D1698" w:rsidRDefault="006D1698" w:rsidP="006D1698">
            <w:pPr>
              <w:pStyle w:val="11"/>
            </w:pPr>
            <w:r w:rsidRPr="006D1698">
              <w:t>20</w:t>
            </w:r>
          </w:p>
        </w:tc>
        <w:tc>
          <w:tcPr>
            <w:tcW w:w="0" w:type="auto"/>
            <w:hideMark/>
          </w:tcPr>
          <w:p w14:paraId="60DE700B" w14:textId="77777777" w:rsidR="006D1698" w:rsidRPr="006D1698" w:rsidRDefault="006D1698" w:rsidP="006D1698">
            <w:pPr>
              <w:pStyle w:val="11"/>
            </w:pPr>
            <w:r w:rsidRPr="006D1698">
              <w:t>11</w:t>
            </w:r>
          </w:p>
        </w:tc>
      </w:tr>
      <w:tr w:rsidR="006D1698" w:rsidRPr="006D1698" w14:paraId="749A1A18" w14:textId="77777777" w:rsidTr="00C53635">
        <w:trPr>
          <w:jc w:val="center"/>
        </w:trPr>
        <w:tc>
          <w:tcPr>
            <w:tcW w:w="0" w:type="auto"/>
            <w:hideMark/>
          </w:tcPr>
          <w:p w14:paraId="71894968" w14:textId="77777777" w:rsidR="006D1698" w:rsidRPr="006D1698" w:rsidRDefault="006D1698" w:rsidP="006D1698">
            <w:pPr>
              <w:pStyle w:val="11"/>
            </w:pPr>
            <w:r w:rsidRPr="006D1698">
              <w:t>23</w:t>
            </w:r>
          </w:p>
        </w:tc>
        <w:tc>
          <w:tcPr>
            <w:tcW w:w="0" w:type="auto"/>
            <w:hideMark/>
          </w:tcPr>
          <w:p w14:paraId="3AD20BD9" w14:textId="77777777" w:rsidR="006D1698" w:rsidRPr="006D1698" w:rsidRDefault="006D1698" w:rsidP="006D1698">
            <w:pPr>
              <w:pStyle w:val="11"/>
            </w:pPr>
            <w:r w:rsidRPr="006D1698">
              <w:t>2</w:t>
            </w:r>
          </w:p>
        </w:tc>
        <w:tc>
          <w:tcPr>
            <w:tcW w:w="0" w:type="auto"/>
            <w:hideMark/>
          </w:tcPr>
          <w:p w14:paraId="271D616B" w14:textId="77777777" w:rsidR="006D1698" w:rsidRPr="006D1698" w:rsidRDefault="006D1698" w:rsidP="006D1698">
            <w:pPr>
              <w:pStyle w:val="11"/>
            </w:pPr>
            <w:r w:rsidRPr="006D1698">
              <w:t>25</w:t>
            </w:r>
          </w:p>
        </w:tc>
        <w:tc>
          <w:tcPr>
            <w:tcW w:w="0" w:type="auto"/>
            <w:hideMark/>
          </w:tcPr>
          <w:p w14:paraId="2D2F1AB1" w14:textId="77777777" w:rsidR="006D1698" w:rsidRPr="006D1698" w:rsidRDefault="006D1698" w:rsidP="006D1698">
            <w:pPr>
              <w:pStyle w:val="11"/>
            </w:pPr>
            <w:r w:rsidRPr="006D1698">
              <w:t>13</w:t>
            </w:r>
          </w:p>
        </w:tc>
        <w:tc>
          <w:tcPr>
            <w:tcW w:w="0" w:type="auto"/>
            <w:hideMark/>
          </w:tcPr>
          <w:p w14:paraId="031FC375" w14:textId="77777777" w:rsidR="006D1698" w:rsidRPr="006D1698" w:rsidRDefault="006D1698" w:rsidP="006D1698">
            <w:pPr>
              <w:pStyle w:val="11"/>
            </w:pPr>
            <w:r w:rsidRPr="006D1698">
              <w:t>17</w:t>
            </w:r>
          </w:p>
        </w:tc>
      </w:tr>
      <w:tr w:rsidR="006D1698" w:rsidRPr="006D1698" w14:paraId="3E4767B6" w14:textId="77777777" w:rsidTr="00C53635">
        <w:trPr>
          <w:jc w:val="center"/>
        </w:trPr>
        <w:tc>
          <w:tcPr>
            <w:tcW w:w="0" w:type="auto"/>
            <w:hideMark/>
          </w:tcPr>
          <w:p w14:paraId="56E80C92" w14:textId="77777777" w:rsidR="006D1698" w:rsidRPr="006D1698" w:rsidRDefault="006D1698" w:rsidP="006D1698">
            <w:pPr>
              <w:pStyle w:val="11"/>
            </w:pPr>
            <w:r w:rsidRPr="006D1698">
              <w:t>19</w:t>
            </w:r>
          </w:p>
        </w:tc>
        <w:tc>
          <w:tcPr>
            <w:tcW w:w="0" w:type="auto"/>
            <w:hideMark/>
          </w:tcPr>
          <w:p w14:paraId="1F372591" w14:textId="77777777" w:rsidR="006D1698" w:rsidRPr="006D1698" w:rsidRDefault="006D1698" w:rsidP="006D1698">
            <w:pPr>
              <w:pStyle w:val="11"/>
            </w:pPr>
            <w:r w:rsidRPr="006D1698">
              <w:t>15</w:t>
            </w:r>
          </w:p>
        </w:tc>
        <w:tc>
          <w:tcPr>
            <w:tcW w:w="0" w:type="auto"/>
            <w:hideMark/>
          </w:tcPr>
          <w:p w14:paraId="21A8EE10" w14:textId="77777777" w:rsidR="006D1698" w:rsidRPr="006D1698" w:rsidRDefault="006D1698" w:rsidP="006D1698">
            <w:pPr>
              <w:pStyle w:val="11"/>
            </w:pPr>
            <w:r w:rsidRPr="006D1698">
              <w:t>4</w:t>
            </w:r>
          </w:p>
        </w:tc>
        <w:tc>
          <w:tcPr>
            <w:tcW w:w="0" w:type="auto"/>
            <w:hideMark/>
          </w:tcPr>
          <w:p w14:paraId="68C1B31A" w14:textId="77777777" w:rsidR="006D1698" w:rsidRPr="006D1698" w:rsidRDefault="006D1698" w:rsidP="006D1698">
            <w:pPr>
              <w:pStyle w:val="11"/>
            </w:pPr>
            <w:r w:rsidRPr="006D1698">
              <w:t>12</w:t>
            </w:r>
          </w:p>
        </w:tc>
        <w:tc>
          <w:tcPr>
            <w:tcW w:w="0" w:type="auto"/>
            <w:hideMark/>
          </w:tcPr>
          <w:p w14:paraId="6A00DDBC" w14:textId="77777777" w:rsidR="006D1698" w:rsidRPr="006D1698" w:rsidRDefault="006D1698" w:rsidP="006D1698">
            <w:pPr>
              <w:pStyle w:val="11"/>
            </w:pPr>
            <w:r w:rsidRPr="006D1698">
              <w:t>3</w:t>
            </w:r>
          </w:p>
        </w:tc>
      </w:tr>
    </w:tbl>
    <w:p w14:paraId="546298F8" w14:textId="70B96A40" w:rsidR="006D1698" w:rsidRPr="006D1698" w:rsidRDefault="006D1698" w:rsidP="006D1698">
      <w:pPr>
        <w:pStyle w:val="11"/>
      </w:pPr>
    </w:p>
    <w:p w14:paraId="6593327D" w14:textId="77777777" w:rsidR="006D1698" w:rsidRPr="006D1698" w:rsidRDefault="006D1698" w:rsidP="006D1698">
      <w:pPr>
        <w:pStyle w:val="11"/>
      </w:pPr>
      <w:r w:rsidRPr="006D1698">
        <w:rPr>
          <w:b/>
          <w:bCs/>
        </w:rPr>
        <w:t>Таблиця 2:</w:t>
      </w:r>
    </w:p>
    <w:tbl>
      <w:tblPr>
        <w:tblStyle w:val="14"/>
        <w:tblW w:w="0" w:type="auto"/>
        <w:jc w:val="center"/>
        <w:tblLook w:val="04A0" w:firstRow="1" w:lastRow="0" w:firstColumn="1" w:lastColumn="0" w:noHBand="0" w:noVBand="1"/>
      </w:tblPr>
      <w:tblGrid>
        <w:gridCol w:w="1205"/>
        <w:gridCol w:w="1205"/>
        <w:gridCol w:w="1205"/>
        <w:gridCol w:w="1205"/>
        <w:gridCol w:w="1205"/>
      </w:tblGrid>
      <w:tr w:rsidR="006D1698" w:rsidRPr="006D1698" w14:paraId="3ADA7F20" w14:textId="77777777" w:rsidTr="00C53635">
        <w:trPr>
          <w:jc w:val="center"/>
        </w:trPr>
        <w:tc>
          <w:tcPr>
            <w:tcW w:w="0" w:type="auto"/>
            <w:hideMark/>
          </w:tcPr>
          <w:p w14:paraId="5B04E1CA" w14:textId="77777777" w:rsidR="006D1698" w:rsidRPr="006D1698" w:rsidRDefault="006D1698" w:rsidP="006D1698">
            <w:pPr>
              <w:pStyle w:val="11"/>
            </w:pPr>
          </w:p>
        </w:tc>
        <w:tc>
          <w:tcPr>
            <w:tcW w:w="0" w:type="auto"/>
            <w:hideMark/>
          </w:tcPr>
          <w:p w14:paraId="6556F04D" w14:textId="77777777" w:rsidR="006D1698" w:rsidRPr="006D1698" w:rsidRDefault="006D1698" w:rsidP="006D1698">
            <w:pPr>
              <w:pStyle w:val="11"/>
            </w:pPr>
          </w:p>
        </w:tc>
        <w:tc>
          <w:tcPr>
            <w:tcW w:w="0" w:type="auto"/>
            <w:hideMark/>
          </w:tcPr>
          <w:p w14:paraId="534DA5B8" w14:textId="77777777" w:rsidR="006D1698" w:rsidRPr="006D1698" w:rsidRDefault="006D1698" w:rsidP="006D1698">
            <w:pPr>
              <w:pStyle w:val="11"/>
            </w:pPr>
          </w:p>
        </w:tc>
        <w:tc>
          <w:tcPr>
            <w:tcW w:w="0" w:type="auto"/>
            <w:hideMark/>
          </w:tcPr>
          <w:p w14:paraId="64DB6553" w14:textId="77777777" w:rsidR="006D1698" w:rsidRPr="006D1698" w:rsidRDefault="006D1698" w:rsidP="006D1698">
            <w:pPr>
              <w:pStyle w:val="11"/>
            </w:pPr>
          </w:p>
        </w:tc>
        <w:tc>
          <w:tcPr>
            <w:tcW w:w="0" w:type="auto"/>
            <w:hideMark/>
          </w:tcPr>
          <w:p w14:paraId="4FCB070E" w14:textId="77777777" w:rsidR="006D1698" w:rsidRPr="006D1698" w:rsidRDefault="006D1698" w:rsidP="006D1698">
            <w:pPr>
              <w:pStyle w:val="11"/>
            </w:pPr>
          </w:p>
        </w:tc>
      </w:tr>
      <w:tr w:rsidR="006D1698" w:rsidRPr="006D1698" w14:paraId="6E333723" w14:textId="77777777" w:rsidTr="00C53635">
        <w:trPr>
          <w:jc w:val="center"/>
        </w:trPr>
        <w:tc>
          <w:tcPr>
            <w:tcW w:w="0" w:type="auto"/>
            <w:hideMark/>
          </w:tcPr>
          <w:p w14:paraId="6B4BBCB3" w14:textId="77777777" w:rsidR="006D1698" w:rsidRPr="006D1698" w:rsidRDefault="006D1698" w:rsidP="006D1698">
            <w:pPr>
              <w:pStyle w:val="11"/>
            </w:pPr>
            <w:r w:rsidRPr="006D1698">
              <w:t>7</w:t>
            </w:r>
          </w:p>
        </w:tc>
        <w:tc>
          <w:tcPr>
            <w:tcW w:w="0" w:type="auto"/>
            <w:hideMark/>
          </w:tcPr>
          <w:p w14:paraId="53930335" w14:textId="77777777" w:rsidR="006D1698" w:rsidRPr="006D1698" w:rsidRDefault="006D1698" w:rsidP="006D1698">
            <w:pPr>
              <w:pStyle w:val="11"/>
            </w:pPr>
            <w:r w:rsidRPr="006D1698">
              <w:t>16</w:t>
            </w:r>
          </w:p>
        </w:tc>
        <w:tc>
          <w:tcPr>
            <w:tcW w:w="0" w:type="auto"/>
            <w:hideMark/>
          </w:tcPr>
          <w:p w14:paraId="49EEDC8C" w14:textId="77777777" w:rsidR="006D1698" w:rsidRPr="006D1698" w:rsidRDefault="006D1698" w:rsidP="006D1698">
            <w:pPr>
              <w:pStyle w:val="11"/>
            </w:pPr>
            <w:r w:rsidRPr="006D1698">
              <w:t>19</w:t>
            </w:r>
          </w:p>
        </w:tc>
        <w:tc>
          <w:tcPr>
            <w:tcW w:w="0" w:type="auto"/>
            <w:hideMark/>
          </w:tcPr>
          <w:p w14:paraId="6B8FCDF5" w14:textId="77777777" w:rsidR="006D1698" w:rsidRPr="006D1698" w:rsidRDefault="006D1698" w:rsidP="006D1698">
            <w:pPr>
              <w:pStyle w:val="11"/>
            </w:pPr>
            <w:r w:rsidRPr="006D1698">
              <w:t>4</w:t>
            </w:r>
          </w:p>
        </w:tc>
        <w:tc>
          <w:tcPr>
            <w:tcW w:w="0" w:type="auto"/>
            <w:hideMark/>
          </w:tcPr>
          <w:p w14:paraId="06DD2DD0" w14:textId="77777777" w:rsidR="006D1698" w:rsidRPr="006D1698" w:rsidRDefault="006D1698" w:rsidP="006D1698">
            <w:pPr>
              <w:pStyle w:val="11"/>
            </w:pPr>
            <w:r w:rsidRPr="006D1698">
              <w:t>22</w:t>
            </w:r>
          </w:p>
        </w:tc>
      </w:tr>
      <w:tr w:rsidR="006D1698" w:rsidRPr="006D1698" w14:paraId="6D488CEE" w14:textId="77777777" w:rsidTr="00C53635">
        <w:trPr>
          <w:jc w:val="center"/>
        </w:trPr>
        <w:tc>
          <w:tcPr>
            <w:tcW w:w="0" w:type="auto"/>
            <w:hideMark/>
          </w:tcPr>
          <w:p w14:paraId="3DD72ADB" w14:textId="77777777" w:rsidR="006D1698" w:rsidRPr="006D1698" w:rsidRDefault="006D1698" w:rsidP="006D1698">
            <w:pPr>
              <w:pStyle w:val="11"/>
            </w:pPr>
            <w:r w:rsidRPr="006D1698">
              <w:t>13</w:t>
            </w:r>
          </w:p>
        </w:tc>
        <w:tc>
          <w:tcPr>
            <w:tcW w:w="0" w:type="auto"/>
            <w:hideMark/>
          </w:tcPr>
          <w:p w14:paraId="0293F831" w14:textId="77777777" w:rsidR="006D1698" w:rsidRPr="006D1698" w:rsidRDefault="006D1698" w:rsidP="006D1698">
            <w:pPr>
              <w:pStyle w:val="11"/>
            </w:pPr>
            <w:r w:rsidRPr="006D1698">
              <w:t>24</w:t>
            </w:r>
          </w:p>
        </w:tc>
        <w:tc>
          <w:tcPr>
            <w:tcW w:w="0" w:type="auto"/>
            <w:hideMark/>
          </w:tcPr>
          <w:p w14:paraId="01A5211C" w14:textId="77777777" w:rsidR="006D1698" w:rsidRPr="006D1698" w:rsidRDefault="006D1698" w:rsidP="006D1698">
            <w:pPr>
              <w:pStyle w:val="11"/>
            </w:pPr>
            <w:r w:rsidRPr="006D1698">
              <w:t>3</w:t>
            </w:r>
          </w:p>
        </w:tc>
        <w:tc>
          <w:tcPr>
            <w:tcW w:w="0" w:type="auto"/>
            <w:hideMark/>
          </w:tcPr>
          <w:p w14:paraId="36F3D038" w14:textId="77777777" w:rsidR="006D1698" w:rsidRPr="006D1698" w:rsidRDefault="006D1698" w:rsidP="006D1698">
            <w:pPr>
              <w:pStyle w:val="11"/>
            </w:pPr>
            <w:r w:rsidRPr="006D1698">
              <w:t>20</w:t>
            </w:r>
          </w:p>
        </w:tc>
        <w:tc>
          <w:tcPr>
            <w:tcW w:w="0" w:type="auto"/>
            <w:hideMark/>
          </w:tcPr>
          <w:p w14:paraId="4287C2CA" w14:textId="77777777" w:rsidR="006D1698" w:rsidRPr="006D1698" w:rsidRDefault="006D1698" w:rsidP="006D1698">
            <w:pPr>
              <w:pStyle w:val="11"/>
            </w:pPr>
            <w:r w:rsidRPr="006D1698">
              <w:t>11</w:t>
            </w:r>
          </w:p>
        </w:tc>
      </w:tr>
      <w:tr w:rsidR="006D1698" w:rsidRPr="006D1698" w14:paraId="0EFBE439" w14:textId="77777777" w:rsidTr="00C53635">
        <w:trPr>
          <w:jc w:val="center"/>
        </w:trPr>
        <w:tc>
          <w:tcPr>
            <w:tcW w:w="0" w:type="auto"/>
            <w:hideMark/>
          </w:tcPr>
          <w:p w14:paraId="13538697" w14:textId="77777777" w:rsidR="006D1698" w:rsidRPr="006D1698" w:rsidRDefault="006D1698" w:rsidP="006D1698">
            <w:pPr>
              <w:pStyle w:val="11"/>
            </w:pPr>
            <w:r w:rsidRPr="006D1698">
              <w:lastRenderedPageBreak/>
              <w:t>25</w:t>
            </w:r>
          </w:p>
        </w:tc>
        <w:tc>
          <w:tcPr>
            <w:tcW w:w="0" w:type="auto"/>
            <w:hideMark/>
          </w:tcPr>
          <w:p w14:paraId="065F19B6" w14:textId="77777777" w:rsidR="006D1698" w:rsidRPr="006D1698" w:rsidRDefault="006D1698" w:rsidP="006D1698">
            <w:pPr>
              <w:pStyle w:val="11"/>
            </w:pPr>
            <w:r w:rsidRPr="006D1698">
              <w:t>2</w:t>
            </w:r>
          </w:p>
        </w:tc>
        <w:tc>
          <w:tcPr>
            <w:tcW w:w="0" w:type="auto"/>
            <w:hideMark/>
          </w:tcPr>
          <w:p w14:paraId="096A2034" w14:textId="77777777" w:rsidR="006D1698" w:rsidRPr="006D1698" w:rsidRDefault="006D1698" w:rsidP="006D1698">
            <w:pPr>
              <w:pStyle w:val="11"/>
            </w:pPr>
            <w:r w:rsidRPr="006D1698">
              <w:t>9</w:t>
            </w:r>
          </w:p>
        </w:tc>
        <w:tc>
          <w:tcPr>
            <w:tcW w:w="0" w:type="auto"/>
            <w:hideMark/>
          </w:tcPr>
          <w:p w14:paraId="47623080" w14:textId="77777777" w:rsidR="006D1698" w:rsidRPr="006D1698" w:rsidRDefault="006D1698" w:rsidP="006D1698">
            <w:pPr>
              <w:pStyle w:val="11"/>
            </w:pPr>
            <w:r w:rsidRPr="006D1698">
              <w:t>15</w:t>
            </w:r>
          </w:p>
        </w:tc>
        <w:tc>
          <w:tcPr>
            <w:tcW w:w="0" w:type="auto"/>
            <w:hideMark/>
          </w:tcPr>
          <w:p w14:paraId="1CEB6E87" w14:textId="77777777" w:rsidR="006D1698" w:rsidRPr="006D1698" w:rsidRDefault="006D1698" w:rsidP="006D1698">
            <w:pPr>
              <w:pStyle w:val="11"/>
            </w:pPr>
            <w:r w:rsidRPr="006D1698">
              <w:t>6</w:t>
            </w:r>
          </w:p>
        </w:tc>
      </w:tr>
      <w:tr w:rsidR="006D1698" w:rsidRPr="006D1698" w14:paraId="06740295" w14:textId="77777777" w:rsidTr="00C53635">
        <w:trPr>
          <w:jc w:val="center"/>
        </w:trPr>
        <w:tc>
          <w:tcPr>
            <w:tcW w:w="0" w:type="auto"/>
            <w:hideMark/>
          </w:tcPr>
          <w:p w14:paraId="706F1481" w14:textId="77777777" w:rsidR="006D1698" w:rsidRPr="006D1698" w:rsidRDefault="006D1698" w:rsidP="006D1698">
            <w:pPr>
              <w:pStyle w:val="11"/>
            </w:pPr>
            <w:r w:rsidRPr="006D1698">
              <w:t>18</w:t>
            </w:r>
          </w:p>
        </w:tc>
        <w:tc>
          <w:tcPr>
            <w:tcW w:w="0" w:type="auto"/>
            <w:hideMark/>
          </w:tcPr>
          <w:p w14:paraId="707282BC" w14:textId="77777777" w:rsidR="006D1698" w:rsidRPr="006D1698" w:rsidRDefault="006D1698" w:rsidP="006D1698">
            <w:pPr>
              <w:pStyle w:val="11"/>
            </w:pPr>
            <w:r w:rsidRPr="006D1698">
              <w:t>1</w:t>
            </w:r>
          </w:p>
        </w:tc>
        <w:tc>
          <w:tcPr>
            <w:tcW w:w="0" w:type="auto"/>
            <w:hideMark/>
          </w:tcPr>
          <w:p w14:paraId="740E5975" w14:textId="77777777" w:rsidR="006D1698" w:rsidRPr="006D1698" w:rsidRDefault="006D1698" w:rsidP="006D1698">
            <w:pPr>
              <w:pStyle w:val="11"/>
            </w:pPr>
            <w:r w:rsidRPr="006D1698">
              <w:t>12</w:t>
            </w:r>
          </w:p>
        </w:tc>
        <w:tc>
          <w:tcPr>
            <w:tcW w:w="0" w:type="auto"/>
            <w:hideMark/>
          </w:tcPr>
          <w:p w14:paraId="658AE4BF" w14:textId="77777777" w:rsidR="006D1698" w:rsidRPr="006D1698" w:rsidRDefault="006D1698" w:rsidP="006D1698">
            <w:pPr>
              <w:pStyle w:val="11"/>
            </w:pPr>
            <w:r w:rsidRPr="006D1698">
              <w:t>17</w:t>
            </w:r>
          </w:p>
        </w:tc>
        <w:tc>
          <w:tcPr>
            <w:tcW w:w="0" w:type="auto"/>
            <w:hideMark/>
          </w:tcPr>
          <w:p w14:paraId="1C766E59" w14:textId="77777777" w:rsidR="006D1698" w:rsidRPr="006D1698" w:rsidRDefault="006D1698" w:rsidP="006D1698">
            <w:pPr>
              <w:pStyle w:val="11"/>
            </w:pPr>
            <w:r w:rsidRPr="006D1698">
              <w:t>10</w:t>
            </w:r>
          </w:p>
        </w:tc>
      </w:tr>
      <w:tr w:rsidR="006D1698" w:rsidRPr="006D1698" w14:paraId="3189F92D" w14:textId="77777777" w:rsidTr="00C53635">
        <w:trPr>
          <w:jc w:val="center"/>
        </w:trPr>
        <w:tc>
          <w:tcPr>
            <w:tcW w:w="0" w:type="auto"/>
            <w:hideMark/>
          </w:tcPr>
          <w:p w14:paraId="2B93D516" w14:textId="77777777" w:rsidR="006D1698" w:rsidRPr="006D1698" w:rsidRDefault="006D1698" w:rsidP="006D1698">
            <w:pPr>
              <w:pStyle w:val="11"/>
            </w:pPr>
            <w:r w:rsidRPr="006D1698">
              <w:t>5</w:t>
            </w:r>
          </w:p>
        </w:tc>
        <w:tc>
          <w:tcPr>
            <w:tcW w:w="0" w:type="auto"/>
            <w:hideMark/>
          </w:tcPr>
          <w:p w14:paraId="6162875B" w14:textId="77777777" w:rsidR="006D1698" w:rsidRPr="006D1698" w:rsidRDefault="006D1698" w:rsidP="006D1698">
            <w:pPr>
              <w:pStyle w:val="11"/>
            </w:pPr>
            <w:r w:rsidRPr="006D1698">
              <w:t>21</w:t>
            </w:r>
          </w:p>
        </w:tc>
        <w:tc>
          <w:tcPr>
            <w:tcW w:w="0" w:type="auto"/>
            <w:hideMark/>
          </w:tcPr>
          <w:p w14:paraId="1BEF8A26" w14:textId="77777777" w:rsidR="006D1698" w:rsidRPr="006D1698" w:rsidRDefault="006D1698" w:rsidP="006D1698">
            <w:pPr>
              <w:pStyle w:val="11"/>
            </w:pPr>
            <w:r w:rsidRPr="006D1698">
              <w:t>8</w:t>
            </w:r>
          </w:p>
        </w:tc>
        <w:tc>
          <w:tcPr>
            <w:tcW w:w="0" w:type="auto"/>
            <w:hideMark/>
          </w:tcPr>
          <w:p w14:paraId="4F939059" w14:textId="77777777" w:rsidR="006D1698" w:rsidRPr="006D1698" w:rsidRDefault="006D1698" w:rsidP="006D1698">
            <w:pPr>
              <w:pStyle w:val="11"/>
            </w:pPr>
            <w:r w:rsidRPr="006D1698">
              <w:t>14</w:t>
            </w:r>
          </w:p>
        </w:tc>
        <w:tc>
          <w:tcPr>
            <w:tcW w:w="0" w:type="auto"/>
            <w:hideMark/>
          </w:tcPr>
          <w:p w14:paraId="6B15772D" w14:textId="77777777" w:rsidR="006D1698" w:rsidRPr="006D1698" w:rsidRDefault="006D1698" w:rsidP="006D1698">
            <w:pPr>
              <w:pStyle w:val="11"/>
            </w:pPr>
            <w:r w:rsidRPr="006D1698">
              <w:t>23</w:t>
            </w:r>
          </w:p>
        </w:tc>
      </w:tr>
    </w:tbl>
    <w:p w14:paraId="152908B2" w14:textId="650679E9" w:rsidR="006D1698" w:rsidRPr="006D1698" w:rsidRDefault="006D1698" w:rsidP="006D1698">
      <w:pPr>
        <w:pStyle w:val="11"/>
      </w:pPr>
    </w:p>
    <w:p w14:paraId="623F43DE" w14:textId="77777777" w:rsidR="006D1698" w:rsidRPr="006D1698" w:rsidRDefault="006D1698" w:rsidP="006D1698">
      <w:pPr>
        <w:pStyle w:val="11"/>
      </w:pPr>
      <w:r w:rsidRPr="006D1698">
        <w:rPr>
          <w:b/>
          <w:bCs/>
        </w:rPr>
        <w:t>Таблиця 3:</w:t>
      </w:r>
    </w:p>
    <w:tbl>
      <w:tblPr>
        <w:tblStyle w:val="14"/>
        <w:tblW w:w="0" w:type="auto"/>
        <w:jc w:val="center"/>
        <w:tblLook w:val="04A0" w:firstRow="1" w:lastRow="0" w:firstColumn="1" w:lastColumn="0" w:noHBand="0" w:noVBand="1"/>
      </w:tblPr>
      <w:tblGrid>
        <w:gridCol w:w="1205"/>
        <w:gridCol w:w="1205"/>
        <w:gridCol w:w="1205"/>
        <w:gridCol w:w="1205"/>
        <w:gridCol w:w="1205"/>
      </w:tblGrid>
      <w:tr w:rsidR="006D1698" w:rsidRPr="006D1698" w14:paraId="71B38AF4" w14:textId="77777777" w:rsidTr="006D1698">
        <w:trPr>
          <w:jc w:val="center"/>
        </w:trPr>
        <w:tc>
          <w:tcPr>
            <w:tcW w:w="0" w:type="auto"/>
            <w:hideMark/>
          </w:tcPr>
          <w:p w14:paraId="301B861F" w14:textId="77777777" w:rsidR="006D1698" w:rsidRPr="006D1698" w:rsidRDefault="006D1698" w:rsidP="006D1698">
            <w:pPr>
              <w:pStyle w:val="11"/>
            </w:pPr>
          </w:p>
        </w:tc>
        <w:tc>
          <w:tcPr>
            <w:tcW w:w="0" w:type="auto"/>
            <w:hideMark/>
          </w:tcPr>
          <w:p w14:paraId="2AF53160" w14:textId="77777777" w:rsidR="006D1698" w:rsidRPr="006D1698" w:rsidRDefault="006D1698" w:rsidP="006D1698">
            <w:pPr>
              <w:pStyle w:val="11"/>
            </w:pPr>
          </w:p>
        </w:tc>
        <w:tc>
          <w:tcPr>
            <w:tcW w:w="0" w:type="auto"/>
            <w:hideMark/>
          </w:tcPr>
          <w:p w14:paraId="1B73E8C0" w14:textId="77777777" w:rsidR="006D1698" w:rsidRPr="006D1698" w:rsidRDefault="006D1698" w:rsidP="006D1698">
            <w:pPr>
              <w:pStyle w:val="11"/>
            </w:pPr>
          </w:p>
        </w:tc>
        <w:tc>
          <w:tcPr>
            <w:tcW w:w="0" w:type="auto"/>
            <w:hideMark/>
          </w:tcPr>
          <w:p w14:paraId="48B4BC0E" w14:textId="77777777" w:rsidR="006D1698" w:rsidRPr="006D1698" w:rsidRDefault="006D1698" w:rsidP="006D1698">
            <w:pPr>
              <w:pStyle w:val="11"/>
            </w:pPr>
          </w:p>
        </w:tc>
        <w:tc>
          <w:tcPr>
            <w:tcW w:w="0" w:type="auto"/>
            <w:hideMark/>
          </w:tcPr>
          <w:p w14:paraId="589F48AA" w14:textId="77777777" w:rsidR="006D1698" w:rsidRPr="006D1698" w:rsidRDefault="006D1698" w:rsidP="006D1698">
            <w:pPr>
              <w:pStyle w:val="11"/>
            </w:pPr>
          </w:p>
        </w:tc>
      </w:tr>
      <w:tr w:rsidR="006D1698" w:rsidRPr="006D1698" w14:paraId="5385012A" w14:textId="77777777" w:rsidTr="006D1698">
        <w:trPr>
          <w:jc w:val="center"/>
        </w:trPr>
        <w:tc>
          <w:tcPr>
            <w:tcW w:w="0" w:type="auto"/>
            <w:hideMark/>
          </w:tcPr>
          <w:p w14:paraId="0FE6B3BF" w14:textId="77777777" w:rsidR="006D1698" w:rsidRPr="006D1698" w:rsidRDefault="006D1698" w:rsidP="006D1698">
            <w:pPr>
              <w:pStyle w:val="11"/>
            </w:pPr>
            <w:r w:rsidRPr="006D1698">
              <w:t>21</w:t>
            </w:r>
          </w:p>
        </w:tc>
        <w:tc>
          <w:tcPr>
            <w:tcW w:w="0" w:type="auto"/>
            <w:hideMark/>
          </w:tcPr>
          <w:p w14:paraId="208A58AA" w14:textId="77777777" w:rsidR="006D1698" w:rsidRPr="006D1698" w:rsidRDefault="006D1698" w:rsidP="006D1698">
            <w:pPr>
              <w:pStyle w:val="11"/>
            </w:pPr>
            <w:r w:rsidRPr="006D1698">
              <w:t>12</w:t>
            </w:r>
          </w:p>
        </w:tc>
        <w:tc>
          <w:tcPr>
            <w:tcW w:w="0" w:type="auto"/>
            <w:hideMark/>
          </w:tcPr>
          <w:p w14:paraId="76784706" w14:textId="77777777" w:rsidR="006D1698" w:rsidRPr="006D1698" w:rsidRDefault="006D1698" w:rsidP="006D1698">
            <w:pPr>
              <w:pStyle w:val="11"/>
            </w:pPr>
            <w:r w:rsidRPr="006D1698">
              <w:t>7</w:t>
            </w:r>
          </w:p>
        </w:tc>
        <w:tc>
          <w:tcPr>
            <w:tcW w:w="0" w:type="auto"/>
            <w:hideMark/>
          </w:tcPr>
          <w:p w14:paraId="7F49A624" w14:textId="77777777" w:rsidR="006D1698" w:rsidRPr="006D1698" w:rsidRDefault="006D1698" w:rsidP="006D1698">
            <w:pPr>
              <w:pStyle w:val="11"/>
            </w:pPr>
            <w:r w:rsidRPr="006D1698">
              <w:t>1</w:t>
            </w:r>
          </w:p>
        </w:tc>
        <w:tc>
          <w:tcPr>
            <w:tcW w:w="0" w:type="auto"/>
            <w:hideMark/>
          </w:tcPr>
          <w:p w14:paraId="4777A1BF" w14:textId="77777777" w:rsidR="006D1698" w:rsidRPr="006D1698" w:rsidRDefault="006D1698" w:rsidP="006D1698">
            <w:pPr>
              <w:pStyle w:val="11"/>
            </w:pPr>
            <w:r w:rsidRPr="006D1698">
              <w:t>20</w:t>
            </w:r>
          </w:p>
        </w:tc>
      </w:tr>
      <w:tr w:rsidR="006D1698" w:rsidRPr="006D1698" w14:paraId="31D5CA76" w14:textId="77777777" w:rsidTr="006D1698">
        <w:trPr>
          <w:jc w:val="center"/>
        </w:trPr>
        <w:tc>
          <w:tcPr>
            <w:tcW w:w="0" w:type="auto"/>
            <w:hideMark/>
          </w:tcPr>
          <w:p w14:paraId="308A8DDD" w14:textId="77777777" w:rsidR="006D1698" w:rsidRPr="006D1698" w:rsidRDefault="006D1698" w:rsidP="006D1698">
            <w:pPr>
              <w:pStyle w:val="11"/>
            </w:pPr>
            <w:r w:rsidRPr="006D1698">
              <w:t>6</w:t>
            </w:r>
          </w:p>
        </w:tc>
        <w:tc>
          <w:tcPr>
            <w:tcW w:w="0" w:type="auto"/>
            <w:hideMark/>
          </w:tcPr>
          <w:p w14:paraId="4E711673" w14:textId="77777777" w:rsidR="006D1698" w:rsidRPr="006D1698" w:rsidRDefault="006D1698" w:rsidP="006D1698">
            <w:pPr>
              <w:pStyle w:val="11"/>
            </w:pPr>
            <w:r w:rsidRPr="006D1698">
              <w:t>15</w:t>
            </w:r>
          </w:p>
        </w:tc>
        <w:tc>
          <w:tcPr>
            <w:tcW w:w="0" w:type="auto"/>
            <w:hideMark/>
          </w:tcPr>
          <w:p w14:paraId="63771856" w14:textId="77777777" w:rsidR="006D1698" w:rsidRPr="006D1698" w:rsidRDefault="006D1698" w:rsidP="006D1698">
            <w:pPr>
              <w:pStyle w:val="11"/>
            </w:pPr>
            <w:r w:rsidRPr="006D1698">
              <w:t>17</w:t>
            </w:r>
          </w:p>
        </w:tc>
        <w:tc>
          <w:tcPr>
            <w:tcW w:w="0" w:type="auto"/>
            <w:hideMark/>
          </w:tcPr>
          <w:p w14:paraId="6AED7DEC" w14:textId="77777777" w:rsidR="006D1698" w:rsidRPr="006D1698" w:rsidRDefault="006D1698" w:rsidP="006D1698">
            <w:pPr>
              <w:pStyle w:val="11"/>
            </w:pPr>
            <w:r w:rsidRPr="006D1698">
              <w:t>3</w:t>
            </w:r>
          </w:p>
        </w:tc>
        <w:tc>
          <w:tcPr>
            <w:tcW w:w="0" w:type="auto"/>
            <w:hideMark/>
          </w:tcPr>
          <w:p w14:paraId="3404A90B" w14:textId="77777777" w:rsidR="006D1698" w:rsidRPr="006D1698" w:rsidRDefault="006D1698" w:rsidP="006D1698">
            <w:pPr>
              <w:pStyle w:val="11"/>
            </w:pPr>
            <w:r w:rsidRPr="006D1698">
              <w:t>18</w:t>
            </w:r>
          </w:p>
        </w:tc>
      </w:tr>
      <w:tr w:rsidR="006D1698" w:rsidRPr="006D1698" w14:paraId="05965AFB" w14:textId="77777777" w:rsidTr="006D1698">
        <w:trPr>
          <w:jc w:val="center"/>
        </w:trPr>
        <w:tc>
          <w:tcPr>
            <w:tcW w:w="0" w:type="auto"/>
            <w:hideMark/>
          </w:tcPr>
          <w:p w14:paraId="71C4E4EF" w14:textId="77777777" w:rsidR="006D1698" w:rsidRPr="006D1698" w:rsidRDefault="006D1698" w:rsidP="006D1698">
            <w:pPr>
              <w:pStyle w:val="11"/>
            </w:pPr>
            <w:r w:rsidRPr="006D1698">
              <w:t>19</w:t>
            </w:r>
          </w:p>
        </w:tc>
        <w:tc>
          <w:tcPr>
            <w:tcW w:w="0" w:type="auto"/>
            <w:hideMark/>
          </w:tcPr>
          <w:p w14:paraId="298F9D63" w14:textId="77777777" w:rsidR="006D1698" w:rsidRPr="006D1698" w:rsidRDefault="006D1698" w:rsidP="006D1698">
            <w:pPr>
              <w:pStyle w:val="11"/>
            </w:pPr>
            <w:r w:rsidRPr="006D1698">
              <w:t>4</w:t>
            </w:r>
          </w:p>
        </w:tc>
        <w:tc>
          <w:tcPr>
            <w:tcW w:w="0" w:type="auto"/>
            <w:hideMark/>
          </w:tcPr>
          <w:p w14:paraId="05959C7C" w14:textId="77777777" w:rsidR="006D1698" w:rsidRPr="006D1698" w:rsidRDefault="006D1698" w:rsidP="006D1698">
            <w:pPr>
              <w:pStyle w:val="11"/>
            </w:pPr>
            <w:r w:rsidRPr="006D1698">
              <w:t>8</w:t>
            </w:r>
          </w:p>
        </w:tc>
        <w:tc>
          <w:tcPr>
            <w:tcW w:w="0" w:type="auto"/>
            <w:hideMark/>
          </w:tcPr>
          <w:p w14:paraId="57A0F964" w14:textId="77777777" w:rsidR="006D1698" w:rsidRPr="006D1698" w:rsidRDefault="006D1698" w:rsidP="006D1698">
            <w:pPr>
              <w:pStyle w:val="11"/>
            </w:pPr>
            <w:r w:rsidRPr="006D1698">
              <w:t>25</w:t>
            </w:r>
          </w:p>
        </w:tc>
        <w:tc>
          <w:tcPr>
            <w:tcW w:w="0" w:type="auto"/>
            <w:hideMark/>
          </w:tcPr>
          <w:p w14:paraId="558C61F2" w14:textId="77777777" w:rsidR="006D1698" w:rsidRPr="006D1698" w:rsidRDefault="006D1698" w:rsidP="006D1698">
            <w:pPr>
              <w:pStyle w:val="11"/>
            </w:pPr>
            <w:r w:rsidRPr="006D1698">
              <w:t>13</w:t>
            </w:r>
          </w:p>
        </w:tc>
      </w:tr>
      <w:tr w:rsidR="006D1698" w:rsidRPr="006D1698" w14:paraId="33085F73" w14:textId="77777777" w:rsidTr="006D1698">
        <w:trPr>
          <w:jc w:val="center"/>
        </w:trPr>
        <w:tc>
          <w:tcPr>
            <w:tcW w:w="0" w:type="auto"/>
            <w:hideMark/>
          </w:tcPr>
          <w:p w14:paraId="742D0F65" w14:textId="77777777" w:rsidR="006D1698" w:rsidRPr="006D1698" w:rsidRDefault="006D1698" w:rsidP="006D1698">
            <w:pPr>
              <w:pStyle w:val="11"/>
            </w:pPr>
            <w:r w:rsidRPr="006D1698">
              <w:t>24</w:t>
            </w:r>
          </w:p>
        </w:tc>
        <w:tc>
          <w:tcPr>
            <w:tcW w:w="0" w:type="auto"/>
            <w:hideMark/>
          </w:tcPr>
          <w:p w14:paraId="7FB48914" w14:textId="77777777" w:rsidR="006D1698" w:rsidRPr="006D1698" w:rsidRDefault="006D1698" w:rsidP="006D1698">
            <w:pPr>
              <w:pStyle w:val="11"/>
            </w:pPr>
            <w:r w:rsidRPr="006D1698">
              <w:t>2</w:t>
            </w:r>
          </w:p>
        </w:tc>
        <w:tc>
          <w:tcPr>
            <w:tcW w:w="0" w:type="auto"/>
            <w:hideMark/>
          </w:tcPr>
          <w:p w14:paraId="4BFBB9FA" w14:textId="77777777" w:rsidR="006D1698" w:rsidRPr="006D1698" w:rsidRDefault="006D1698" w:rsidP="006D1698">
            <w:pPr>
              <w:pStyle w:val="11"/>
            </w:pPr>
            <w:r w:rsidRPr="006D1698">
              <w:t>22</w:t>
            </w:r>
          </w:p>
        </w:tc>
        <w:tc>
          <w:tcPr>
            <w:tcW w:w="0" w:type="auto"/>
            <w:hideMark/>
          </w:tcPr>
          <w:p w14:paraId="131A9373" w14:textId="77777777" w:rsidR="006D1698" w:rsidRPr="006D1698" w:rsidRDefault="006D1698" w:rsidP="006D1698">
            <w:pPr>
              <w:pStyle w:val="11"/>
            </w:pPr>
            <w:r w:rsidRPr="006D1698">
              <w:t>10</w:t>
            </w:r>
          </w:p>
        </w:tc>
        <w:tc>
          <w:tcPr>
            <w:tcW w:w="0" w:type="auto"/>
            <w:hideMark/>
          </w:tcPr>
          <w:p w14:paraId="7D975E44" w14:textId="77777777" w:rsidR="006D1698" w:rsidRPr="006D1698" w:rsidRDefault="006D1698" w:rsidP="006D1698">
            <w:pPr>
              <w:pStyle w:val="11"/>
            </w:pPr>
            <w:r w:rsidRPr="006D1698">
              <w:t>5</w:t>
            </w:r>
          </w:p>
        </w:tc>
      </w:tr>
      <w:tr w:rsidR="006D1698" w:rsidRPr="006D1698" w14:paraId="0C6BD96B" w14:textId="77777777" w:rsidTr="006D1698">
        <w:trPr>
          <w:jc w:val="center"/>
        </w:trPr>
        <w:tc>
          <w:tcPr>
            <w:tcW w:w="0" w:type="auto"/>
            <w:hideMark/>
          </w:tcPr>
          <w:p w14:paraId="63428548" w14:textId="77777777" w:rsidR="006D1698" w:rsidRPr="006D1698" w:rsidRDefault="006D1698" w:rsidP="006D1698">
            <w:pPr>
              <w:pStyle w:val="11"/>
            </w:pPr>
            <w:r w:rsidRPr="006D1698">
              <w:t>9</w:t>
            </w:r>
          </w:p>
        </w:tc>
        <w:tc>
          <w:tcPr>
            <w:tcW w:w="0" w:type="auto"/>
            <w:hideMark/>
          </w:tcPr>
          <w:p w14:paraId="0A001871" w14:textId="77777777" w:rsidR="006D1698" w:rsidRPr="006D1698" w:rsidRDefault="006D1698" w:rsidP="006D1698">
            <w:pPr>
              <w:pStyle w:val="11"/>
            </w:pPr>
            <w:r w:rsidRPr="006D1698">
              <w:t>14</w:t>
            </w:r>
          </w:p>
        </w:tc>
        <w:tc>
          <w:tcPr>
            <w:tcW w:w="0" w:type="auto"/>
            <w:hideMark/>
          </w:tcPr>
          <w:p w14:paraId="40B64F23" w14:textId="77777777" w:rsidR="006D1698" w:rsidRPr="006D1698" w:rsidRDefault="006D1698" w:rsidP="006D1698">
            <w:pPr>
              <w:pStyle w:val="11"/>
            </w:pPr>
            <w:r w:rsidRPr="006D1698">
              <w:t>11</w:t>
            </w:r>
          </w:p>
        </w:tc>
        <w:tc>
          <w:tcPr>
            <w:tcW w:w="0" w:type="auto"/>
            <w:hideMark/>
          </w:tcPr>
          <w:p w14:paraId="2D06D260" w14:textId="77777777" w:rsidR="006D1698" w:rsidRPr="006D1698" w:rsidRDefault="006D1698" w:rsidP="006D1698">
            <w:pPr>
              <w:pStyle w:val="11"/>
            </w:pPr>
            <w:r w:rsidRPr="006D1698">
              <w:t>23</w:t>
            </w:r>
          </w:p>
        </w:tc>
        <w:tc>
          <w:tcPr>
            <w:tcW w:w="0" w:type="auto"/>
            <w:hideMark/>
          </w:tcPr>
          <w:p w14:paraId="79C16C7C" w14:textId="77777777" w:rsidR="006D1698" w:rsidRPr="006D1698" w:rsidRDefault="006D1698" w:rsidP="006D1698">
            <w:pPr>
              <w:pStyle w:val="11"/>
            </w:pPr>
            <w:r w:rsidRPr="006D1698">
              <w:t>16</w:t>
            </w:r>
          </w:p>
        </w:tc>
      </w:tr>
    </w:tbl>
    <w:p w14:paraId="2080A7D4" w14:textId="19D2B66E" w:rsidR="006D1698" w:rsidRPr="006D1698" w:rsidRDefault="006D1698" w:rsidP="006D1698">
      <w:pPr>
        <w:pStyle w:val="11"/>
      </w:pPr>
    </w:p>
    <w:p w14:paraId="02B32E36" w14:textId="77777777" w:rsidR="006D1698" w:rsidRPr="006D1698" w:rsidRDefault="006D1698" w:rsidP="006D1698">
      <w:pPr>
        <w:pStyle w:val="11"/>
      </w:pPr>
      <w:r w:rsidRPr="006D1698">
        <w:rPr>
          <w:b/>
          <w:bCs/>
        </w:rPr>
        <w:t>Таблиця 4:</w:t>
      </w:r>
    </w:p>
    <w:tbl>
      <w:tblPr>
        <w:tblStyle w:val="14"/>
        <w:tblW w:w="0" w:type="auto"/>
        <w:jc w:val="center"/>
        <w:tblLook w:val="04A0" w:firstRow="1" w:lastRow="0" w:firstColumn="1" w:lastColumn="0" w:noHBand="0" w:noVBand="1"/>
      </w:tblPr>
      <w:tblGrid>
        <w:gridCol w:w="1205"/>
        <w:gridCol w:w="1205"/>
        <w:gridCol w:w="1205"/>
        <w:gridCol w:w="1205"/>
        <w:gridCol w:w="1205"/>
      </w:tblGrid>
      <w:tr w:rsidR="006D1698" w:rsidRPr="006D1698" w14:paraId="09B963E4" w14:textId="77777777" w:rsidTr="006D1698">
        <w:trPr>
          <w:jc w:val="center"/>
        </w:trPr>
        <w:tc>
          <w:tcPr>
            <w:tcW w:w="0" w:type="auto"/>
            <w:hideMark/>
          </w:tcPr>
          <w:p w14:paraId="2F0077F4" w14:textId="77777777" w:rsidR="006D1698" w:rsidRPr="006D1698" w:rsidRDefault="006D1698" w:rsidP="006D1698">
            <w:pPr>
              <w:pStyle w:val="11"/>
            </w:pPr>
          </w:p>
        </w:tc>
        <w:tc>
          <w:tcPr>
            <w:tcW w:w="0" w:type="auto"/>
            <w:hideMark/>
          </w:tcPr>
          <w:p w14:paraId="4006972C" w14:textId="77777777" w:rsidR="006D1698" w:rsidRPr="006D1698" w:rsidRDefault="006D1698" w:rsidP="006D1698">
            <w:pPr>
              <w:pStyle w:val="11"/>
            </w:pPr>
          </w:p>
        </w:tc>
        <w:tc>
          <w:tcPr>
            <w:tcW w:w="0" w:type="auto"/>
            <w:hideMark/>
          </w:tcPr>
          <w:p w14:paraId="57E2410F" w14:textId="77777777" w:rsidR="006D1698" w:rsidRPr="006D1698" w:rsidRDefault="006D1698" w:rsidP="006D1698">
            <w:pPr>
              <w:pStyle w:val="11"/>
            </w:pPr>
          </w:p>
        </w:tc>
        <w:tc>
          <w:tcPr>
            <w:tcW w:w="0" w:type="auto"/>
            <w:hideMark/>
          </w:tcPr>
          <w:p w14:paraId="1DE6C0A1" w14:textId="77777777" w:rsidR="006D1698" w:rsidRPr="006D1698" w:rsidRDefault="006D1698" w:rsidP="006D1698">
            <w:pPr>
              <w:pStyle w:val="11"/>
            </w:pPr>
          </w:p>
        </w:tc>
        <w:tc>
          <w:tcPr>
            <w:tcW w:w="0" w:type="auto"/>
            <w:hideMark/>
          </w:tcPr>
          <w:p w14:paraId="3878B4B5" w14:textId="77777777" w:rsidR="006D1698" w:rsidRPr="006D1698" w:rsidRDefault="006D1698" w:rsidP="006D1698">
            <w:pPr>
              <w:pStyle w:val="11"/>
            </w:pPr>
          </w:p>
        </w:tc>
      </w:tr>
      <w:tr w:rsidR="006D1698" w:rsidRPr="006D1698" w14:paraId="5DBFB910" w14:textId="77777777" w:rsidTr="006D1698">
        <w:trPr>
          <w:jc w:val="center"/>
        </w:trPr>
        <w:tc>
          <w:tcPr>
            <w:tcW w:w="0" w:type="auto"/>
            <w:hideMark/>
          </w:tcPr>
          <w:p w14:paraId="2839D707" w14:textId="77777777" w:rsidR="006D1698" w:rsidRPr="006D1698" w:rsidRDefault="006D1698" w:rsidP="006D1698">
            <w:pPr>
              <w:pStyle w:val="11"/>
            </w:pPr>
            <w:r w:rsidRPr="006D1698">
              <w:t>17</w:t>
            </w:r>
          </w:p>
        </w:tc>
        <w:tc>
          <w:tcPr>
            <w:tcW w:w="0" w:type="auto"/>
            <w:hideMark/>
          </w:tcPr>
          <w:p w14:paraId="4DFB0008" w14:textId="77777777" w:rsidR="006D1698" w:rsidRPr="006D1698" w:rsidRDefault="006D1698" w:rsidP="006D1698">
            <w:pPr>
              <w:pStyle w:val="11"/>
            </w:pPr>
            <w:r w:rsidRPr="006D1698">
              <w:t>3</w:t>
            </w:r>
          </w:p>
        </w:tc>
        <w:tc>
          <w:tcPr>
            <w:tcW w:w="0" w:type="auto"/>
            <w:hideMark/>
          </w:tcPr>
          <w:p w14:paraId="313D209A" w14:textId="77777777" w:rsidR="006D1698" w:rsidRPr="006D1698" w:rsidRDefault="006D1698" w:rsidP="006D1698">
            <w:pPr>
              <w:pStyle w:val="11"/>
            </w:pPr>
            <w:r w:rsidRPr="006D1698">
              <w:t>11</w:t>
            </w:r>
          </w:p>
        </w:tc>
        <w:tc>
          <w:tcPr>
            <w:tcW w:w="0" w:type="auto"/>
            <w:hideMark/>
          </w:tcPr>
          <w:p w14:paraId="11188ACA" w14:textId="77777777" w:rsidR="006D1698" w:rsidRPr="006D1698" w:rsidRDefault="006D1698" w:rsidP="006D1698">
            <w:pPr>
              <w:pStyle w:val="11"/>
            </w:pPr>
            <w:r w:rsidRPr="006D1698">
              <w:t>20</w:t>
            </w:r>
          </w:p>
        </w:tc>
        <w:tc>
          <w:tcPr>
            <w:tcW w:w="0" w:type="auto"/>
            <w:hideMark/>
          </w:tcPr>
          <w:p w14:paraId="75912EDD" w14:textId="77777777" w:rsidR="006D1698" w:rsidRPr="006D1698" w:rsidRDefault="006D1698" w:rsidP="006D1698">
            <w:pPr>
              <w:pStyle w:val="11"/>
            </w:pPr>
            <w:r w:rsidRPr="006D1698">
              <w:t>8</w:t>
            </w:r>
          </w:p>
        </w:tc>
      </w:tr>
      <w:tr w:rsidR="006D1698" w:rsidRPr="006D1698" w14:paraId="01E0E2D5" w14:textId="77777777" w:rsidTr="006D1698">
        <w:trPr>
          <w:jc w:val="center"/>
        </w:trPr>
        <w:tc>
          <w:tcPr>
            <w:tcW w:w="0" w:type="auto"/>
            <w:hideMark/>
          </w:tcPr>
          <w:p w14:paraId="1F2B807E" w14:textId="77777777" w:rsidR="006D1698" w:rsidRPr="006D1698" w:rsidRDefault="006D1698" w:rsidP="006D1698">
            <w:pPr>
              <w:pStyle w:val="11"/>
            </w:pPr>
            <w:r w:rsidRPr="006D1698">
              <w:t>5</w:t>
            </w:r>
          </w:p>
        </w:tc>
        <w:tc>
          <w:tcPr>
            <w:tcW w:w="0" w:type="auto"/>
            <w:hideMark/>
          </w:tcPr>
          <w:p w14:paraId="62ED27E8" w14:textId="77777777" w:rsidR="006D1698" w:rsidRPr="006D1698" w:rsidRDefault="006D1698" w:rsidP="006D1698">
            <w:pPr>
              <w:pStyle w:val="11"/>
            </w:pPr>
            <w:r w:rsidRPr="006D1698">
              <w:t>14</w:t>
            </w:r>
          </w:p>
        </w:tc>
        <w:tc>
          <w:tcPr>
            <w:tcW w:w="0" w:type="auto"/>
            <w:hideMark/>
          </w:tcPr>
          <w:p w14:paraId="3F20C9B8" w14:textId="77777777" w:rsidR="006D1698" w:rsidRPr="006D1698" w:rsidRDefault="006D1698" w:rsidP="006D1698">
            <w:pPr>
              <w:pStyle w:val="11"/>
            </w:pPr>
            <w:r w:rsidRPr="006D1698">
              <w:t>25</w:t>
            </w:r>
          </w:p>
        </w:tc>
        <w:tc>
          <w:tcPr>
            <w:tcW w:w="0" w:type="auto"/>
            <w:hideMark/>
          </w:tcPr>
          <w:p w14:paraId="67E77AE6" w14:textId="77777777" w:rsidR="006D1698" w:rsidRPr="006D1698" w:rsidRDefault="006D1698" w:rsidP="006D1698">
            <w:pPr>
              <w:pStyle w:val="11"/>
            </w:pPr>
            <w:r w:rsidRPr="006D1698">
              <w:t>9</w:t>
            </w:r>
          </w:p>
        </w:tc>
        <w:tc>
          <w:tcPr>
            <w:tcW w:w="0" w:type="auto"/>
            <w:hideMark/>
          </w:tcPr>
          <w:p w14:paraId="3662A857" w14:textId="77777777" w:rsidR="006D1698" w:rsidRPr="006D1698" w:rsidRDefault="006D1698" w:rsidP="006D1698">
            <w:pPr>
              <w:pStyle w:val="11"/>
            </w:pPr>
            <w:r w:rsidRPr="006D1698">
              <w:t>22</w:t>
            </w:r>
          </w:p>
        </w:tc>
      </w:tr>
      <w:tr w:rsidR="006D1698" w:rsidRPr="006D1698" w14:paraId="6E8299DB" w14:textId="77777777" w:rsidTr="006D1698">
        <w:trPr>
          <w:jc w:val="center"/>
        </w:trPr>
        <w:tc>
          <w:tcPr>
            <w:tcW w:w="0" w:type="auto"/>
            <w:hideMark/>
          </w:tcPr>
          <w:p w14:paraId="2B6AB4F6" w14:textId="77777777" w:rsidR="006D1698" w:rsidRPr="006D1698" w:rsidRDefault="006D1698" w:rsidP="006D1698">
            <w:pPr>
              <w:pStyle w:val="11"/>
            </w:pPr>
            <w:r w:rsidRPr="006D1698">
              <w:t>1</w:t>
            </w:r>
          </w:p>
        </w:tc>
        <w:tc>
          <w:tcPr>
            <w:tcW w:w="0" w:type="auto"/>
            <w:hideMark/>
          </w:tcPr>
          <w:p w14:paraId="37AD01F5" w14:textId="77777777" w:rsidR="006D1698" w:rsidRPr="006D1698" w:rsidRDefault="006D1698" w:rsidP="006D1698">
            <w:pPr>
              <w:pStyle w:val="11"/>
            </w:pPr>
            <w:r w:rsidRPr="006D1698">
              <w:t>13</w:t>
            </w:r>
          </w:p>
        </w:tc>
        <w:tc>
          <w:tcPr>
            <w:tcW w:w="0" w:type="auto"/>
            <w:hideMark/>
          </w:tcPr>
          <w:p w14:paraId="0330F484" w14:textId="77777777" w:rsidR="006D1698" w:rsidRPr="006D1698" w:rsidRDefault="006D1698" w:rsidP="006D1698">
            <w:pPr>
              <w:pStyle w:val="11"/>
            </w:pPr>
            <w:r w:rsidRPr="006D1698">
              <w:t>18</w:t>
            </w:r>
          </w:p>
        </w:tc>
        <w:tc>
          <w:tcPr>
            <w:tcW w:w="0" w:type="auto"/>
            <w:hideMark/>
          </w:tcPr>
          <w:p w14:paraId="08211DA2" w14:textId="77777777" w:rsidR="006D1698" w:rsidRPr="006D1698" w:rsidRDefault="006D1698" w:rsidP="006D1698">
            <w:pPr>
              <w:pStyle w:val="11"/>
            </w:pPr>
            <w:r w:rsidRPr="006D1698">
              <w:t>15</w:t>
            </w:r>
          </w:p>
        </w:tc>
        <w:tc>
          <w:tcPr>
            <w:tcW w:w="0" w:type="auto"/>
            <w:hideMark/>
          </w:tcPr>
          <w:p w14:paraId="797A93BC" w14:textId="77777777" w:rsidR="006D1698" w:rsidRPr="006D1698" w:rsidRDefault="006D1698" w:rsidP="006D1698">
            <w:pPr>
              <w:pStyle w:val="11"/>
            </w:pPr>
            <w:r w:rsidRPr="006D1698">
              <w:t>24</w:t>
            </w:r>
          </w:p>
        </w:tc>
      </w:tr>
      <w:tr w:rsidR="006D1698" w:rsidRPr="006D1698" w14:paraId="5AB3A8F2" w14:textId="77777777" w:rsidTr="006D1698">
        <w:trPr>
          <w:jc w:val="center"/>
        </w:trPr>
        <w:tc>
          <w:tcPr>
            <w:tcW w:w="0" w:type="auto"/>
            <w:hideMark/>
          </w:tcPr>
          <w:p w14:paraId="23556052" w14:textId="77777777" w:rsidR="006D1698" w:rsidRPr="006D1698" w:rsidRDefault="006D1698" w:rsidP="006D1698">
            <w:pPr>
              <w:pStyle w:val="11"/>
            </w:pPr>
            <w:r w:rsidRPr="006D1698">
              <w:t>19</w:t>
            </w:r>
          </w:p>
        </w:tc>
        <w:tc>
          <w:tcPr>
            <w:tcW w:w="0" w:type="auto"/>
            <w:hideMark/>
          </w:tcPr>
          <w:p w14:paraId="1D5CE3B6" w14:textId="77777777" w:rsidR="006D1698" w:rsidRPr="006D1698" w:rsidRDefault="006D1698" w:rsidP="006D1698">
            <w:pPr>
              <w:pStyle w:val="11"/>
            </w:pPr>
            <w:r w:rsidRPr="006D1698">
              <w:t>4</w:t>
            </w:r>
          </w:p>
        </w:tc>
        <w:tc>
          <w:tcPr>
            <w:tcW w:w="0" w:type="auto"/>
            <w:hideMark/>
          </w:tcPr>
          <w:p w14:paraId="0F988042" w14:textId="77777777" w:rsidR="006D1698" w:rsidRPr="006D1698" w:rsidRDefault="006D1698" w:rsidP="006D1698">
            <w:pPr>
              <w:pStyle w:val="11"/>
            </w:pPr>
            <w:r w:rsidRPr="006D1698">
              <w:t>21</w:t>
            </w:r>
          </w:p>
        </w:tc>
        <w:tc>
          <w:tcPr>
            <w:tcW w:w="0" w:type="auto"/>
            <w:hideMark/>
          </w:tcPr>
          <w:p w14:paraId="687D0DDC" w14:textId="77777777" w:rsidR="006D1698" w:rsidRPr="006D1698" w:rsidRDefault="006D1698" w:rsidP="006D1698">
            <w:pPr>
              <w:pStyle w:val="11"/>
            </w:pPr>
            <w:r w:rsidRPr="006D1698">
              <w:t>7</w:t>
            </w:r>
          </w:p>
        </w:tc>
        <w:tc>
          <w:tcPr>
            <w:tcW w:w="0" w:type="auto"/>
            <w:hideMark/>
          </w:tcPr>
          <w:p w14:paraId="20899F5E" w14:textId="77777777" w:rsidR="006D1698" w:rsidRPr="006D1698" w:rsidRDefault="006D1698" w:rsidP="006D1698">
            <w:pPr>
              <w:pStyle w:val="11"/>
            </w:pPr>
            <w:r w:rsidRPr="006D1698">
              <w:t>16</w:t>
            </w:r>
          </w:p>
        </w:tc>
      </w:tr>
      <w:tr w:rsidR="006D1698" w:rsidRPr="006D1698" w14:paraId="11EE520A" w14:textId="77777777" w:rsidTr="006D1698">
        <w:trPr>
          <w:jc w:val="center"/>
        </w:trPr>
        <w:tc>
          <w:tcPr>
            <w:tcW w:w="0" w:type="auto"/>
            <w:hideMark/>
          </w:tcPr>
          <w:p w14:paraId="396536EA" w14:textId="77777777" w:rsidR="006D1698" w:rsidRPr="006D1698" w:rsidRDefault="006D1698" w:rsidP="006D1698">
            <w:pPr>
              <w:pStyle w:val="11"/>
            </w:pPr>
            <w:r w:rsidRPr="006D1698">
              <w:t>12</w:t>
            </w:r>
          </w:p>
        </w:tc>
        <w:tc>
          <w:tcPr>
            <w:tcW w:w="0" w:type="auto"/>
            <w:hideMark/>
          </w:tcPr>
          <w:p w14:paraId="7AF8712B" w14:textId="77777777" w:rsidR="006D1698" w:rsidRPr="006D1698" w:rsidRDefault="006D1698" w:rsidP="006D1698">
            <w:pPr>
              <w:pStyle w:val="11"/>
            </w:pPr>
            <w:r w:rsidRPr="006D1698">
              <w:t>23</w:t>
            </w:r>
          </w:p>
        </w:tc>
        <w:tc>
          <w:tcPr>
            <w:tcW w:w="0" w:type="auto"/>
            <w:hideMark/>
          </w:tcPr>
          <w:p w14:paraId="281A675F" w14:textId="77777777" w:rsidR="006D1698" w:rsidRPr="006D1698" w:rsidRDefault="006D1698" w:rsidP="006D1698">
            <w:pPr>
              <w:pStyle w:val="11"/>
            </w:pPr>
            <w:r w:rsidRPr="006D1698">
              <w:t>2</w:t>
            </w:r>
          </w:p>
        </w:tc>
        <w:tc>
          <w:tcPr>
            <w:tcW w:w="0" w:type="auto"/>
            <w:hideMark/>
          </w:tcPr>
          <w:p w14:paraId="17FC7EF5" w14:textId="77777777" w:rsidR="006D1698" w:rsidRPr="006D1698" w:rsidRDefault="006D1698" w:rsidP="006D1698">
            <w:pPr>
              <w:pStyle w:val="11"/>
            </w:pPr>
            <w:r w:rsidRPr="006D1698">
              <w:t>10</w:t>
            </w:r>
          </w:p>
        </w:tc>
        <w:tc>
          <w:tcPr>
            <w:tcW w:w="0" w:type="auto"/>
            <w:hideMark/>
          </w:tcPr>
          <w:p w14:paraId="4C9F2F81" w14:textId="77777777" w:rsidR="006D1698" w:rsidRPr="006D1698" w:rsidRDefault="006D1698" w:rsidP="006D1698">
            <w:pPr>
              <w:pStyle w:val="11"/>
            </w:pPr>
            <w:r w:rsidRPr="006D1698">
              <w:t>6</w:t>
            </w:r>
          </w:p>
        </w:tc>
      </w:tr>
    </w:tbl>
    <w:p w14:paraId="7ECE0BDE" w14:textId="43AD626B" w:rsidR="006D1698" w:rsidRPr="006D1698" w:rsidRDefault="006D1698" w:rsidP="006D1698">
      <w:pPr>
        <w:pStyle w:val="11"/>
      </w:pPr>
    </w:p>
    <w:p w14:paraId="41AA335E" w14:textId="77777777" w:rsidR="006D1698" w:rsidRPr="006D1698" w:rsidRDefault="006D1698" w:rsidP="006D1698">
      <w:pPr>
        <w:pStyle w:val="11"/>
      </w:pPr>
      <w:r w:rsidRPr="006D1698">
        <w:rPr>
          <w:b/>
          <w:bCs/>
        </w:rPr>
        <w:t>Таблиця 5:</w:t>
      </w:r>
    </w:p>
    <w:tbl>
      <w:tblPr>
        <w:tblStyle w:val="14"/>
        <w:tblW w:w="0" w:type="auto"/>
        <w:jc w:val="center"/>
        <w:tblLook w:val="04A0" w:firstRow="1" w:lastRow="0" w:firstColumn="1" w:lastColumn="0" w:noHBand="0" w:noVBand="1"/>
      </w:tblPr>
      <w:tblGrid>
        <w:gridCol w:w="1205"/>
        <w:gridCol w:w="1205"/>
        <w:gridCol w:w="1205"/>
        <w:gridCol w:w="1205"/>
        <w:gridCol w:w="1205"/>
      </w:tblGrid>
      <w:tr w:rsidR="006D1698" w:rsidRPr="006D1698" w14:paraId="6767E975" w14:textId="77777777" w:rsidTr="006D1698">
        <w:trPr>
          <w:jc w:val="center"/>
        </w:trPr>
        <w:tc>
          <w:tcPr>
            <w:tcW w:w="0" w:type="auto"/>
            <w:vAlign w:val="center"/>
            <w:hideMark/>
          </w:tcPr>
          <w:p w14:paraId="39817065" w14:textId="77777777" w:rsidR="006D1698" w:rsidRPr="006D1698" w:rsidRDefault="006D1698" w:rsidP="006D1698">
            <w:pPr>
              <w:pStyle w:val="11"/>
              <w:jc w:val="center"/>
            </w:pPr>
          </w:p>
        </w:tc>
        <w:tc>
          <w:tcPr>
            <w:tcW w:w="0" w:type="auto"/>
            <w:vAlign w:val="center"/>
            <w:hideMark/>
          </w:tcPr>
          <w:p w14:paraId="35C1A4F7" w14:textId="77777777" w:rsidR="006D1698" w:rsidRPr="006D1698" w:rsidRDefault="006D1698" w:rsidP="006D1698">
            <w:pPr>
              <w:pStyle w:val="11"/>
              <w:jc w:val="center"/>
            </w:pPr>
          </w:p>
        </w:tc>
        <w:tc>
          <w:tcPr>
            <w:tcW w:w="0" w:type="auto"/>
            <w:vAlign w:val="center"/>
            <w:hideMark/>
          </w:tcPr>
          <w:p w14:paraId="60E25C23" w14:textId="77777777" w:rsidR="006D1698" w:rsidRPr="006D1698" w:rsidRDefault="006D1698" w:rsidP="006D1698">
            <w:pPr>
              <w:pStyle w:val="11"/>
              <w:jc w:val="center"/>
            </w:pPr>
          </w:p>
        </w:tc>
        <w:tc>
          <w:tcPr>
            <w:tcW w:w="0" w:type="auto"/>
            <w:vAlign w:val="center"/>
            <w:hideMark/>
          </w:tcPr>
          <w:p w14:paraId="66F5A4B2" w14:textId="77777777" w:rsidR="006D1698" w:rsidRPr="006D1698" w:rsidRDefault="006D1698" w:rsidP="006D1698">
            <w:pPr>
              <w:pStyle w:val="11"/>
              <w:jc w:val="center"/>
            </w:pPr>
          </w:p>
        </w:tc>
        <w:tc>
          <w:tcPr>
            <w:tcW w:w="0" w:type="auto"/>
            <w:vAlign w:val="center"/>
            <w:hideMark/>
          </w:tcPr>
          <w:p w14:paraId="78BC35C6" w14:textId="77777777" w:rsidR="006D1698" w:rsidRPr="006D1698" w:rsidRDefault="006D1698" w:rsidP="006D1698">
            <w:pPr>
              <w:pStyle w:val="11"/>
              <w:jc w:val="center"/>
            </w:pPr>
          </w:p>
        </w:tc>
      </w:tr>
      <w:tr w:rsidR="006D1698" w:rsidRPr="006D1698" w14:paraId="02228ED1" w14:textId="77777777" w:rsidTr="006D1698">
        <w:trPr>
          <w:jc w:val="center"/>
        </w:trPr>
        <w:tc>
          <w:tcPr>
            <w:tcW w:w="0" w:type="auto"/>
            <w:vAlign w:val="center"/>
            <w:hideMark/>
          </w:tcPr>
          <w:p w14:paraId="18742983" w14:textId="77777777" w:rsidR="006D1698" w:rsidRPr="006D1698" w:rsidRDefault="006D1698" w:rsidP="006D1698">
            <w:pPr>
              <w:pStyle w:val="11"/>
              <w:jc w:val="center"/>
            </w:pPr>
            <w:r w:rsidRPr="006D1698">
              <w:t>9</w:t>
            </w:r>
          </w:p>
        </w:tc>
        <w:tc>
          <w:tcPr>
            <w:tcW w:w="0" w:type="auto"/>
            <w:vAlign w:val="center"/>
            <w:hideMark/>
          </w:tcPr>
          <w:p w14:paraId="3B6951AB" w14:textId="77777777" w:rsidR="006D1698" w:rsidRPr="006D1698" w:rsidRDefault="006D1698" w:rsidP="006D1698">
            <w:pPr>
              <w:pStyle w:val="11"/>
              <w:jc w:val="center"/>
            </w:pPr>
            <w:r w:rsidRPr="006D1698">
              <w:t>5</w:t>
            </w:r>
          </w:p>
        </w:tc>
        <w:tc>
          <w:tcPr>
            <w:tcW w:w="0" w:type="auto"/>
            <w:vAlign w:val="center"/>
            <w:hideMark/>
          </w:tcPr>
          <w:p w14:paraId="526EE71C" w14:textId="77777777" w:rsidR="006D1698" w:rsidRPr="006D1698" w:rsidRDefault="006D1698" w:rsidP="006D1698">
            <w:pPr>
              <w:pStyle w:val="11"/>
              <w:jc w:val="center"/>
            </w:pPr>
            <w:r w:rsidRPr="006D1698">
              <w:t>11</w:t>
            </w:r>
          </w:p>
        </w:tc>
        <w:tc>
          <w:tcPr>
            <w:tcW w:w="0" w:type="auto"/>
            <w:vAlign w:val="center"/>
            <w:hideMark/>
          </w:tcPr>
          <w:p w14:paraId="03A4FCC9" w14:textId="77777777" w:rsidR="006D1698" w:rsidRPr="006D1698" w:rsidRDefault="006D1698" w:rsidP="006D1698">
            <w:pPr>
              <w:pStyle w:val="11"/>
              <w:jc w:val="center"/>
            </w:pPr>
            <w:r w:rsidRPr="006D1698">
              <w:t>23</w:t>
            </w:r>
          </w:p>
        </w:tc>
        <w:tc>
          <w:tcPr>
            <w:tcW w:w="0" w:type="auto"/>
            <w:vAlign w:val="center"/>
            <w:hideMark/>
          </w:tcPr>
          <w:p w14:paraId="6B8255CD" w14:textId="77777777" w:rsidR="006D1698" w:rsidRPr="006D1698" w:rsidRDefault="006D1698" w:rsidP="006D1698">
            <w:pPr>
              <w:pStyle w:val="11"/>
              <w:jc w:val="center"/>
            </w:pPr>
            <w:r w:rsidRPr="006D1698">
              <w:t>20</w:t>
            </w:r>
          </w:p>
        </w:tc>
      </w:tr>
      <w:tr w:rsidR="006D1698" w:rsidRPr="006D1698" w14:paraId="029F7EF1" w14:textId="77777777" w:rsidTr="006D1698">
        <w:trPr>
          <w:jc w:val="center"/>
        </w:trPr>
        <w:tc>
          <w:tcPr>
            <w:tcW w:w="0" w:type="auto"/>
            <w:vAlign w:val="center"/>
            <w:hideMark/>
          </w:tcPr>
          <w:p w14:paraId="02CD866D" w14:textId="77777777" w:rsidR="006D1698" w:rsidRPr="006D1698" w:rsidRDefault="006D1698" w:rsidP="006D1698">
            <w:pPr>
              <w:pStyle w:val="11"/>
              <w:jc w:val="center"/>
            </w:pPr>
            <w:r w:rsidRPr="006D1698">
              <w:t>14</w:t>
            </w:r>
          </w:p>
        </w:tc>
        <w:tc>
          <w:tcPr>
            <w:tcW w:w="0" w:type="auto"/>
            <w:vAlign w:val="center"/>
            <w:hideMark/>
          </w:tcPr>
          <w:p w14:paraId="21AAB44E" w14:textId="77777777" w:rsidR="006D1698" w:rsidRPr="006D1698" w:rsidRDefault="006D1698" w:rsidP="006D1698">
            <w:pPr>
              <w:pStyle w:val="11"/>
              <w:jc w:val="center"/>
            </w:pPr>
            <w:r w:rsidRPr="006D1698">
              <w:t>25</w:t>
            </w:r>
          </w:p>
        </w:tc>
        <w:tc>
          <w:tcPr>
            <w:tcW w:w="0" w:type="auto"/>
            <w:vAlign w:val="center"/>
            <w:hideMark/>
          </w:tcPr>
          <w:p w14:paraId="2CD3E15C" w14:textId="77777777" w:rsidR="006D1698" w:rsidRPr="006D1698" w:rsidRDefault="006D1698" w:rsidP="006D1698">
            <w:pPr>
              <w:pStyle w:val="11"/>
              <w:jc w:val="center"/>
            </w:pPr>
            <w:r w:rsidRPr="006D1698">
              <w:t>2</w:t>
            </w:r>
          </w:p>
        </w:tc>
        <w:tc>
          <w:tcPr>
            <w:tcW w:w="0" w:type="auto"/>
            <w:vAlign w:val="center"/>
            <w:hideMark/>
          </w:tcPr>
          <w:p w14:paraId="57794E21" w14:textId="77777777" w:rsidR="006D1698" w:rsidRPr="006D1698" w:rsidRDefault="006D1698" w:rsidP="006D1698">
            <w:pPr>
              <w:pStyle w:val="11"/>
              <w:jc w:val="center"/>
            </w:pPr>
            <w:r w:rsidRPr="006D1698">
              <w:t>16</w:t>
            </w:r>
          </w:p>
        </w:tc>
        <w:tc>
          <w:tcPr>
            <w:tcW w:w="0" w:type="auto"/>
            <w:vAlign w:val="center"/>
            <w:hideMark/>
          </w:tcPr>
          <w:p w14:paraId="63B71B4F" w14:textId="77777777" w:rsidR="006D1698" w:rsidRPr="006D1698" w:rsidRDefault="006D1698" w:rsidP="006D1698">
            <w:pPr>
              <w:pStyle w:val="11"/>
              <w:jc w:val="center"/>
            </w:pPr>
            <w:r w:rsidRPr="006D1698">
              <w:t>13</w:t>
            </w:r>
          </w:p>
        </w:tc>
      </w:tr>
      <w:tr w:rsidR="006D1698" w:rsidRPr="006D1698" w14:paraId="5B9C897A" w14:textId="77777777" w:rsidTr="006D1698">
        <w:trPr>
          <w:jc w:val="center"/>
        </w:trPr>
        <w:tc>
          <w:tcPr>
            <w:tcW w:w="0" w:type="auto"/>
            <w:vAlign w:val="center"/>
            <w:hideMark/>
          </w:tcPr>
          <w:p w14:paraId="3BD5A3D7" w14:textId="77777777" w:rsidR="006D1698" w:rsidRPr="006D1698" w:rsidRDefault="006D1698" w:rsidP="006D1698">
            <w:pPr>
              <w:pStyle w:val="11"/>
              <w:jc w:val="center"/>
            </w:pPr>
            <w:r w:rsidRPr="006D1698">
              <w:t>3</w:t>
            </w:r>
          </w:p>
        </w:tc>
        <w:tc>
          <w:tcPr>
            <w:tcW w:w="0" w:type="auto"/>
            <w:vAlign w:val="center"/>
            <w:hideMark/>
          </w:tcPr>
          <w:p w14:paraId="0DFB431B" w14:textId="77777777" w:rsidR="006D1698" w:rsidRPr="006D1698" w:rsidRDefault="006D1698" w:rsidP="006D1698">
            <w:pPr>
              <w:pStyle w:val="11"/>
              <w:jc w:val="center"/>
            </w:pPr>
            <w:r w:rsidRPr="006D1698">
              <w:t>17</w:t>
            </w:r>
          </w:p>
        </w:tc>
        <w:tc>
          <w:tcPr>
            <w:tcW w:w="0" w:type="auto"/>
            <w:vAlign w:val="center"/>
            <w:hideMark/>
          </w:tcPr>
          <w:p w14:paraId="7B4A1EAC" w14:textId="77777777" w:rsidR="006D1698" w:rsidRPr="006D1698" w:rsidRDefault="006D1698" w:rsidP="006D1698">
            <w:pPr>
              <w:pStyle w:val="11"/>
              <w:jc w:val="center"/>
            </w:pPr>
            <w:r w:rsidRPr="006D1698">
              <w:t>19</w:t>
            </w:r>
          </w:p>
        </w:tc>
        <w:tc>
          <w:tcPr>
            <w:tcW w:w="0" w:type="auto"/>
            <w:vAlign w:val="center"/>
            <w:hideMark/>
          </w:tcPr>
          <w:p w14:paraId="6587B1B4" w14:textId="77777777" w:rsidR="006D1698" w:rsidRPr="006D1698" w:rsidRDefault="006D1698" w:rsidP="006D1698">
            <w:pPr>
              <w:pStyle w:val="11"/>
              <w:jc w:val="center"/>
            </w:pPr>
            <w:r w:rsidRPr="006D1698">
              <w:t>7</w:t>
            </w:r>
          </w:p>
        </w:tc>
        <w:tc>
          <w:tcPr>
            <w:tcW w:w="0" w:type="auto"/>
            <w:vAlign w:val="center"/>
            <w:hideMark/>
          </w:tcPr>
          <w:p w14:paraId="21B94519" w14:textId="77777777" w:rsidR="006D1698" w:rsidRPr="006D1698" w:rsidRDefault="006D1698" w:rsidP="006D1698">
            <w:pPr>
              <w:pStyle w:val="11"/>
              <w:jc w:val="center"/>
            </w:pPr>
            <w:r w:rsidRPr="006D1698">
              <w:t>10</w:t>
            </w:r>
          </w:p>
        </w:tc>
      </w:tr>
      <w:tr w:rsidR="006D1698" w:rsidRPr="006D1698" w14:paraId="11B25D6A" w14:textId="77777777" w:rsidTr="006D1698">
        <w:trPr>
          <w:jc w:val="center"/>
        </w:trPr>
        <w:tc>
          <w:tcPr>
            <w:tcW w:w="0" w:type="auto"/>
            <w:vAlign w:val="center"/>
            <w:hideMark/>
          </w:tcPr>
          <w:p w14:paraId="1F52EC68" w14:textId="77777777" w:rsidR="006D1698" w:rsidRPr="006D1698" w:rsidRDefault="006D1698" w:rsidP="006D1698">
            <w:pPr>
              <w:pStyle w:val="11"/>
              <w:jc w:val="center"/>
            </w:pPr>
            <w:r w:rsidRPr="006D1698">
              <w:t>22</w:t>
            </w:r>
          </w:p>
        </w:tc>
        <w:tc>
          <w:tcPr>
            <w:tcW w:w="0" w:type="auto"/>
            <w:vAlign w:val="center"/>
            <w:hideMark/>
          </w:tcPr>
          <w:p w14:paraId="4B441883" w14:textId="77777777" w:rsidR="006D1698" w:rsidRPr="006D1698" w:rsidRDefault="006D1698" w:rsidP="006D1698">
            <w:pPr>
              <w:pStyle w:val="11"/>
              <w:jc w:val="center"/>
            </w:pPr>
            <w:r w:rsidRPr="006D1698">
              <w:t>6</w:t>
            </w:r>
          </w:p>
        </w:tc>
        <w:tc>
          <w:tcPr>
            <w:tcW w:w="0" w:type="auto"/>
            <w:vAlign w:val="center"/>
            <w:hideMark/>
          </w:tcPr>
          <w:p w14:paraId="0E6D456A" w14:textId="77777777" w:rsidR="006D1698" w:rsidRPr="006D1698" w:rsidRDefault="006D1698" w:rsidP="006D1698">
            <w:pPr>
              <w:pStyle w:val="11"/>
              <w:jc w:val="center"/>
            </w:pPr>
            <w:r w:rsidRPr="006D1698">
              <w:t>1</w:t>
            </w:r>
          </w:p>
        </w:tc>
        <w:tc>
          <w:tcPr>
            <w:tcW w:w="0" w:type="auto"/>
            <w:vAlign w:val="center"/>
            <w:hideMark/>
          </w:tcPr>
          <w:p w14:paraId="110CB599" w14:textId="77777777" w:rsidR="006D1698" w:rsidRPr="006D1698" w:rsidRDefault="006D1698" w:rsidP="006D1698">
            <w:pPr>
              <w:pStyle w:val="11"/>
              <w:jc w:val="center"/>
            </w:pPr>
            <w:r w:rsidRPr="006D1698">
              <w:t>12</w:t>
            </w:r>
          </w:p>
        </w:tc>
        <w:tc>
          <w:tcPr>
            <w:tcW w:w="0" w:type="auto"/>
            <w:vAlign w:val="center"/>
            <w:hideMark/>
          </w:tcPr>
          <w:p w14:paraId="2F9F6A00" w14:textId="77777777" w:rsidR="006D1698" w:rsidRPr="006D1698" w:rsidRDefault="006D1698" w:rsidP="006D1698">
            <w:pPr>
              <w:pStyle w:val="11"/>
              <w:jc w:val="center"/>
            </w:pPr>
            <w:r w:rsidRPr="006D1698">
              <w:t>4</w:t>
            </w:r>
          </w:p>
        </w:tc>
      </w:tr>
      <w:tr w:rsidR="006D1698" w:rsidRPr="006D1698" w14:paraId="32B47012" w14:textId="77777777" w:rsidTr="006D1698">
        <w:trPr>
          <w:jc w:val="center"/>
        </w:trPr>
        <w:tc>
          <w:tcPr>
            <w:tcW w:w="0" w:type="auto"/>
            <w:vAlign w:val="center"/>
            <w:hideMark/>
          </w:tcPr>
          <w:p w14:paraId="02B67611" w14:textId="77777777" w:rsidR="006D1698" w:rsidRPr="006D1698" w:rsidRDefault="006D1698" w:rsidP="006D1698">
            <w:pPr>
              <w:pStyle w:val="11"/>
              <w:jc w:val="center"/>
            </w:pPr>
            <w:r w:rsidRPr="006D1698">
              <w:t>15</w:t>
            </w:r>
          </w:p>
        </w:tc>
        <w:tc>
          <w:tcPr>
            <w:tcW w:w="0" w:type="auto"/>
            <w:vAlign w:val="center"/>
            <w:hideMark/>
          </w:tcPr>
          <w:p w14:paraId="2CDC1363" w14:textId="77777777" w:rsidR="006D1698" w:rsidRPr="006D1698" w:rsidRDefault="006D1698" w:rsidP="006D1698">
            <w:pPr>
              <w:pStyle w:val="11"/>
              <w:jc w:val="center"/>
            </w:pPr>
            <w:r w:rsidRPr="006D1698">
              <w:t>18</w:t>
            </w:r>
          </w:p>
        </w:tc>
        <w:tc>
          <w:tcPr>
            <w:tcW w:w="0" w:type="auto"/>
            <w:vAlign w:val="center"/>
            <w:hideMark/>
          </w:tcPr>
          <w:p w14:paraId="11E09310" w14:textId="77777777" w:rsidR="006D1698" w:rsidRPr="006D1698" w:rsidRDefault="006D1698" w:rsidP="006D1698">
            <w:pPr>
              <w:pStyle w:val="11"/>
              <w:jc w:val="center"/>
            </w:pPr>
            <w:r w:rsidRPr="006D1698">
              <w:t>24</w:t>
            </w:r>
          </w:p>
        </w:tc>
        <w:tc>
          <w:tcPr>
            <w:tcW w:w="0" w:type="auto"/>
            <w:vAlign w:val="center"/>
            <w:hideMark/>
          </w:tcPr>
          <w:p w14:paraId="6F768BF9" w14:textId="77777777" w:rsidR="006D1698" w:rsidRPr="006D1698" w:rsidRDefault="006D1698" w:rsidP="006D1698">
            <w:pPr>
              <w:pStyle w:val="11"/>
              <w:jc w:val="center"/>
            </w:pPr>
            <w:r w:rsidRPr="006D1698">
              <w:t>21</w:t>
            </w:r>
          </w:p>
        </w:tc>
        <w:tc>
          <w:tcPr>
            <w:tcW w:w="0" w:type="auto"/>
            <w:vAlign w:val="center"/>
            <w:hideMark/>
          </w:tcPr>
          <w:p w14:paraId="31E4D462" w14:textId="77777777" w:rsidR="006D1698" w:rsidRPr="006D1698" w:rsidRDefault="006D1698" w:rsidP="006D1698">
            <w:pPr>
              <w:pStyle w:val="11"/>
              <w:jc w:val="center"/>
            </w:pPr>
            <w:r w:rsidRPr="006D1698">
              <w:t>8</w:t>
            </w:r>
          </w:p>
        </w:tc>
      </w:tr>
    </w:tbl>
    <w:p w14:paraId="4F3C2C6B" w14:textId="0564F929" w:rsidR="006D1698" w:rsidRPr="006D1698" w:rsidRDefault="006D1698" w:rsidP="006D1698">
      <w:pPr>
        <w:pStyle w:val="11"/>
      </w:pPr>
    </w:p>
    <w:p w14:paraId="5280E275" w14:textId="77777777" w:rsidR="006D1698" w:rsidRPr="006D1698" w:rsidRDefault="006D1698" w:rsidP="006D1698">
      <w:pPr>
        <w:pStyle w:val="11"/>
      </w:pPr>
      <w:r w:rsidRPr="006D1698">
        <w:rPr>
          <w:b/>
          <w:bCs/>
        </w:rPr>
        <w:t>Обробка результатів:</w:t>
      </w:r>
    </w:p>
    <w:p w14:paraId="357C7753" w14:textId="77777777" w:rsidR="006D1698" w:rsidRPr="006D1698" w:rsidRDefault="006D1698" w:rsidP="006D1698">
      <w:pPr>
        <w:pStyle w:val="11"/>
      </w:pPr>
      <w:r w:rsidRPr="006D1698">
        <w:rPr>
          <w:b/>
          <w:bCs/>
        </w:rPr>
        <w:t>1. Середній час виконання:</w:t>
      </w:r>
      <w:r w:rsidRPr="006D1698">
        <w:t xml:space="preserve"> T = (t₁ + t₂ + t₃ + t₄ + t₅) / 5 = _______</w:t>
      </w:r>
    </w:p>
    <w:p w14:paraId="02FA764F" w14:textId="77777777" w:rsidR="006D1698" w:rsidRPr="006D1698" w:rsidRDefault="006D1698" w:rsidP="006D1698">
      <w:pPr>
        <w:pStyle w:val="11"/>
      </w:pPr>
      <w:r w:rsidRPr="006D1698">
        <w:rPr>
          <w:b/>
          <w:bCs/>
        </w:rPr>
        <w:t>2. Ефективність роботи:</w:t>
      </w:r>
      <w:r w:rsidRPr="006D1698">
        <w:t xml:space="preserve"> ЕР = (t₁ + t₂ + t₃ + t₄ + t₅) / 5 × 5 = _______</w:t>
      </w:r>
    </w:p>
    <w:p w14:paraId="5D996F4B" w14:textId="77777777" w:rsidR="006D1698" w:rsidRPr="006D1698" w:rsidRDefault="006D1698" w:rsidP="006D1698">
      <w:pPr>
        <w:pStyle w:val="11"/>
      </w:pPr>
      <w:r w:rsidRPr="006D1698">
        <w:rPr>
          <w:b/>
          <w:bCs/>
        </w:rPr>
        <w:t>3. Ступінь впрацьовуваності:</w:t>
      </w:r>
      <w:r w:rsidRPr="006D1698">
        <w:t xml:space="preserve"> ВР = t₁ / ЕР = _______</w:t>
      </w:r>
    </w:p>
    <w:p w14:paraId="624F6BBC" w14:textId="77777777" w:rsidR="006D1698" w:rsidRPr="006D1698" w:rsidRDefault="006D1698" w:rsidP="006D1698">
      <w:pPr>
        <w:pStyle w:val="11"/>
      </w:pPr>
      <w:r w:rsidRPr="006D1698">
        <w:rPr>
          <w:b/>
          <w:bCs/>
        </w:rPr>
        <w:lastRenderedPageBreak/>
        <w:t>4. Психічна стійкість:</w:t>
      </w:r>
      <w:r w:rsidRPr="006D1698">
        <w:t xml:space="preserve"> ПС = t₄ / ЕР = _______</w:t>
      </w:r>
    </w:p>
    <w:p w14:paraId="1BE4F3D3" w14:textId="77777777" w:rsidR="006D1698" w:rsidRPr="006D1698" w:rsidRDefault="006D1698" w:rsidP="006D1698">
      <w:pPr>
        <w:pStyle w:val="11"/>
      </w:pPr>
      <w:r w:rsidRPr="006D1698">
        <w:rPr>
          <w:b/>
          <w:bCs/>
        </w:rPr>
        <w:t>Інтерпретація:</w:t>
      </w:r>
    </w:p>
    <w:p w14:paraId="396AA80A" w14:textId="77777777" w:rsidR="006D1698" w:rsidRPr="006D1698" w:rsidRDefault="006D1698" w:rsidP="006D1698">
      <w:pPr>
        <w:pStyle w:val="11"/>
      </w:pPr>
      <w:r w:rsidRPr="006D1698">
        <w:rPr>
          <w:b/>
          <w:bCs/>
        </w:rPr>
        <w:t>За середнім часом:</w:t>
      </w:r>
    </w:p>
    <w:p w14:paraId="4BBD5EED" w14:textId="77777777" w:rsidR="006D1698" w:rsidRPr="006D1698" w:rsidRDefault="006D1698" w:rsidP="00C349BD">
      <w:pPr>
        <w:pStyle w:val="11"/>
        <w:numPr>
          <w:ilvl w:val="0"/>
          <w:numId w:val="3"/>
        </w:numPr>
      </w:pPr>
      <w:r w:rsidRPr="006D1698">
        <w:t>30-40 с – відмінна концентрація уваги</w:t>
      </w:r>
    </w:p>
    <w:p w14:paraId="3AEF7507" w14:textId="77777777" w:rsidR="006D1698" w:rsidRPr="006D1698" w:rsidRDefault="006D1698" w:rsidP="00C349BD">
      <w:pPr>
        <w:pStyle w:val="11"/>
        <w:numPr>
          <w:ilvl w:val="0"/>
          <w:numId w:val="3"/>
        </w:numPr>
      </w:pPr>
      <w:r w:rsidRPr="006D1698">
        <w:t>40-50 с – нормальна концентрація уваги</w:t>
      </w:r>
    </w:p>
    <w:p w14:paraId="0F695999" w14:textId="77777777" w:rsidR="006D1698" w:rsidRPr="006D1698" w:rsidRDefault="006D1698" w:rsidP="00C349BD">
      <w:pPr>
        <w:pStyle w:val="11"/>
        <w:numPr>
          <w:ilvl w:val="0"/>
          <w:numId w:val="3"/>
        </w:numPr>
      </w:pPr>
      <w:r w:rsidRPr="006D1698">
        <w:t>50-60 с – задовільна концентрація уваги</w:t>
      </w:r>
    </w:p>
    <w:p w14:paraId="579F0411" w14:textId="77777777" w:rsidR="006D1698" w:rsidRPr="006D1698" w:rsidRDefault="006D1698" w:rsidP="00C349BD">
      <w:pPr>
        <w:pStyle w:val="11"/>
        <w:numPr>
          <w:ilvl w:val="0"/>
          <w:numId w:val="3"/>
        </w:numPr>
      </w:pPr>
      <w:r w:rsidRPr="006D1698">
        <w:t>Більше 60 с – низька концентрація уваги</w:t>
      </w:r>
    </w:p>
    <w:p w14:paraId="28208445" w14:textId="2927FE72" w:rsidR="006D1698" w:rsidRPr="006D1698" w:rsidRDefault="006D1698" w:rsidP="006D1698">
      <w:pPr>
        <w:pStyle w:val="11"/>
      </w:pPr>
    </w:p>
    <w:p w14:paraId="0EAAFD0D" w14:textId="77777777" w:rsidR="006D1698" w:rsidRDefault="006D1698">
      <w:pPr>
        <w:spacing w:after="0" w:line="240" w:lineRule="auto"/>
        <w:rPr>
          <w:rFonts w:ascii="Times New Roman" w:hAnsi="Times New Roman"/>
          <w:b/>
          <w:bCs/>
          <w:color w:val="000000"/>
          <w:sz w:val="28"/>
          <w:szCs w:val="28"/>
          <w:lang w:val="uk-UA"/>
        </w:rPr>
      </w:pPr>
      <w:r>
        <w:rPr>
          <w:b/>
          <w:bCs/>
        </w:rPr>
        <w:br w:type="page"/>
      </w:r>
    </w:p>
    <w:p w14:paraId="027F067D" w14:textId="3BC4F9AC" w:rsidR="006D1698" w:rsidRPr="006D1698" w:rsidRDefault="006D1698" w:rsidP="006D1698">
      <w:pPr>
        <w:pStyle w:val="11"/>
        <w:jc w:val="right"/>
        <w:rPr>
          <w:b/>
          <w:bCs/>
        </w:rPr>
      </w:pPr>
      <w:r w:rsidRPr="006D1698">
        <w:rPr>
          <w:b/>
          <w:bCs/>
        </w:rPr>
        <w:lastRenderedPageBreak/>
        <w:t>Додаток В</w:t>
      </w:r>
    </w:p>
    <w:p w14:paraId="5E289E75" w14:textId="77777777" w:rsidR="006D1698" w:rsidRPr="006D1698" w:rsidRDefault="006D1698" w:rsidP="006D1698">
      <w:pPr>
        <w:pStyle w:val="11"/>
        <w:ind w:firstLine="0"/>
        <w:jc w:val="center"/>
        <w:rPr>
          <w:b/>
          <w:bCs/>
        </w:rPr>
      </w:pPr>
      <w:r w:rsidRPr="006D1698">
        <w:rPr>
          <w:b/>
          <w:bCs/>
        </w:rPr>
        <w:t>Тест Мюнстерберга (Вибірковість уваги)</w:t>
      </w:r>
    </w:p>
    <w:p w14:paraId="5753DF6C" w14:textId="77777777" w:rsidR="006D1698" w:rsidRPr="006D1698" w:rsidRDefault="006D1698" w:rsidP="006D1698">
      <w:pPr>
        <w:pStyle w:val="11"/>
      </w:pPr>
      <w:r w:rsidRPr="006D1698">
        <w:rPr>
          <w:b/>
          <w:bCs/>
          <w:i/>
          <w:iCs/>
        </w:rPr>
        <w:t>Інструкція:</w:t>
      </w:r>
      <w:r w:rsidRPr="006D1698">
        <w:t xml:space="preserve"> Перед Вами надрукований рядок, в якому серед букв приховані слова. Ваше завдання – за 2 хвилини знайти якомога більше слів і підкреслити їх. Слова можуть бути іменниками в називному відмінку однини або множини. Час виконання – 2 хвилини. Починайте за командою "Почали!".</w:t>
      </w:r>
    </w:p>
    <w:p w14:paraId="47AF18D0" w14:textId="77777777" w:rsidR="006D1698" w:rsidRPr="006D1698" w:rsidRDefault="006D1698" w:rsidP="006D1698">
      <w:pPr>
        <w:pStyle w:val="11"/>
      </w:pPr>
      <w:r w:rsidRPr="006D1698">
        <w:rPr>
          <w:b/>
          <w:bCs/>
        </w:rPr>
        <w:t>Протокол дослідження:</w:t>
      </w:r>
    </w:p>
    <w:p w14:paraId="2357B097" w14:textId="77777777" w:rsidR="006D1698" w:rsidRPr="006D1698" w:rsidRDefault="006D1698" w:rsidP="006D1698">
      <w:pPr>
        <w:pStyle w:val="11"/>
      </w:pPr>
      <w:r w:rsidRPr="006D1698">
        <w:rPr>
          <w:b/>
          <w:bCs/>
        </w:rPr>
        <w:t>ПІБ досліджуваного:</w:t>
      </w:r>
      <w:r w:rsidRPr="006D1698">
        <w:t xml:space="preserve"> _______________________________________</w:t>
      </w:r>
    </w:p>
    <w:p w14:paraId="761E6034" w14:textId="27E488E8" w:rsidR="006D1698" w:rsidRPr="006D1698" w:rsidRDefault="006D1698" w:rsidP="006D1698">
      <w:pPr>
        <w:pStyle w:val="11"/>
        <w:rPr>
          <w:lang w:val="ru-RU"/>
        </w:rPr>
      </w:pPr>
      <w:r w:rsidRPr="006D1698">
        <w:rPr>
          <w:b/>
          <w:bCs/>
        </w:rPr>
        <w:t>Дата проведення:</w:t>
      </w:r>
      <w:r w:rsidRPr="006D1698">
        <w:t xml:space="preserve"> _______________ </w:t>
      </w:r>
      <w:r w:rsidRPr="006D1698">
        <w:rPr>
          <w:b/>
          <w:bCs/>
        </w:rPr>
        <w:t>Час проведення:</w:t>
      </w:r>
      <w:r w:rsidRPr="006D1698">
        <w:t xml:space="preserve"> ___________</w:t>
      </w:r>
    </w:p>
    <w:p w14:paraId="065D9272" w14:textId="77777777" w:rsidR="006D1698" w:rsidRPr="006D1698" w:rsidRDefault="006D1698" w:rsidP="006D1698">
      <w:pPr>
        <w:pStyle w:val="11"/>
      </w:pPr>
      <w:r w:rsidRPr="006D1698">
        <w:rPr>
          <w:b/>
          <w:bCs/>
        </w:rPr>
        <w:t>Стимульний матеріал:</w:t>
      </w:r>
    </w:p>
    <w:p w14:paraId="4EC7D417" w14:textId="77777777" w:rsidR="006D1698" w:rsidRPr="006D1698" w:rsidRDefault="006D1698" w:rsidP="006D1698">
      <w:pPr>
        <w:pStyle w:val="11"/>
      </w:pPr>
      <w:r w:rsidRPr="006D1698">
        <w:t>бсолнцеітьбюнашаролдомжєтамзіксвітлотр</w:t>
      </w:r>
    </w:p>
    <w:p w14:paraId="6320446E" w14:textId="77777777" w:rsidR="006D1698" w:rsidRPr="006D1698" w:rsidRDefault="006D1698" w:rsidP="006D1698">
      <w:pPr>
        <w:pStyle w:val="11"/>
      </w:pPr>
      <w:r w:rsidRPr="006D1698">
        <w:t>ьогшкільнийжєшдоратамудітмашинавмсенйв</w:t>
      </w:r>
    </w:p>
    <w:p w14:paraId="67EE1423" w14:textId="77777777" w:rsidR="006D1698" w:rsidRPr="006D1698" w:rsidRDefault="006D1698" w:rsidP="006D1698">
      <w:pPr>
        <w:pStyle w:val="11"/>
      </w:pPr>
      <w:r w:rsidRPr="006D1698">
        <w:t>котиудячайнікиплбокнощавсітамтролейбус</w:t>
      </w:r>
    </w:p>
    <w:p w14:paraId="33877D4C" w14:textId="77777777" w:rsidR="006D1698" w:rsidRPr="006D1698" w:rsidRDefault="006D1698" w:rsidP="006D1698">
      <w:pPr>
        <w:pStyle w:val="11"/>
      </w:pPr>
      <w:r w:rsidRPr="006D1698">
        <w:t>тсапогирмалюнокйваяблукожьмцьйужасюжи</w:t>
      </w:r>
    </w:p>
    <w:p w14:paraId="6FDEACBD" w14:textId="77777777" w:rsidR="006D1698" w:rsidRPr="006D1698" w:rsidRDefault="006D1698" w:rsidP="006D1698">
      <w:pPr>
        <w:pStyle w:val="11"/>
      </w:pPr>
      <w:r w:rsidRPr="006D1698">
        <w:t>тійбджерелочбісадщзшщюбабусяічайкапра</w:t>
      </w:r>
    </w:p>
    <w:p w14:paraId="4C95D096" w14:textId="77777777" w:rsidR="006D1698" w:rsidRPr="006D1698" w:rsidRDefault="006D1698" w:rsidP="006D1698">
      <w:pPr>
        <w:pStyle w:val="11"/>
      </w:pPr>
      <w:r w:rsidRPr="006D1698">
        <w:t>цяволяправдаушколавроботасчастяжніжка</w:t>
      </w:r>
    </w:p>
    <w:p w14:paraId="2A6FE322" w14:textId="77777777" w:rsidR="006D1698" w:rsidRPr="006D1698" w:rsidRDefault="006D1698" w:rsidP="006D1698">
      <w:pPr>
        <w:pStyle w:val="11"/>
      </w:pPr>
      <w:r w:rsidRPr="006D1698">
        <w:t>любовротврожайксенокшвзимавлітожуболо</w:t>
      </w:r>
    </w:p>
    <w:p w14:paraId="2169649F" w14:textId="77777777" w:rsidR="006D1698" w:rsidRPr="006D1698" w:rsidRDefault="006D1698" w:rsidP="006D1698">
      <w:pPr>
        <w:pStyle w:val="11"/>
      </w:pPr>
      <w:r w:rsidRPr="006D1698">
        <w:t>токвітниручкажприязньавдовіраокрасаніс</w:t>
      </w:r>
    </w:p>
    <w:p w14:paraId="6345F65C" w14:textId="77777777" w:rsidR="006D1698" w:rsidRPr="006D1698" w:rsidRDefault="006D1698" w:rsidP="006D1698">
      <w:pPr>
        <w:pStyle w:val="11"/>
      </w:pPr>
      <w:r w:rsidRPr="006D1698">
        <w:t>дятелмдомівкаяґміхднадіяріднийплвесняч</w:t>
      </w:r>
    </w:p>
    <w:p w14:paraId="0E091605" w14:textId="100746DC" w:rsidR="006D1698" w:rsidRPr="006D1698" w:rsidRDefault="006D1698" w:rsidP="006D1698">
      <w:pPr>
        <w:pStyle w:val="11"/>
      </w:pPr>
    </w:p>
    <w:p w14:paraId="0D9E7531" w14:textId="77777777" w:rsidR="006D1698" w:rsidRPr="006D1698" w:rsidRDefault="006D1698" w:rsidP="006D1698">
      <w:pPr>
        <w:pStyle w:val="11"/>
      </w:pPr>
      <w:r w:rsidRPr="006D1698">
        <w:rPr>
          <w:b/>
          <w:bCs/>
        </w:rPr>
        <w:t>Результати:</w:t>
      </w:r>
    </w:p>
    <w:p w14:paraId="13029532" w14:textId="77777777" w:rsidR="006D1698" w:rsidRPr="006D1698" w:rsidRDefault="006D1698" w:rsidP="006D1698">
      <w:pPr>
        <w:pStyle w:val="11"/>
      </w:pPr>
      <w:r w:rsidRPr="006D1698">
        <w:rPr>
          <w:b/>
          <w:bCs/>
        </w:rPr>
        <w:t>Кількість знайдених слів (П):</w:t>
      </w:r>
      <w:r w:rsidRPr="006D1698">
        <w:t xml:space="preserve"> _______</w:t>
      </w:r>
    </w:p>
    <w:p w14:paraId="65226213" w14:textId="77777777" w:rsidR="006D1698" w:rsidRPr="006D1698" w:rsidRDefault="006D1698" w:rsidP="006D1698">
      <w:pPr>
        <w:pStyle w:val="11"/>
      </w:pPr>
      <w:r w:rsidRPr="006D1698">
        <w:rPr>
          <w:b/>
          <w:bCs/>
        </w:rPr>
        <w:t>Кількість пропущених слів (О):</w:t>
      </w:r>
      <w:r w:rsidRPr="006D1698">
        <w:t xml:space="preserve"> _______</w:t>
      </w:r>
    </w:p>
    <w:p w14:paraId="7319549B" w14:textId="77777777" w:rsidR="006D1698" w:rsidRPr="006D1698" w:rsidRDefault="006D1698" w:rsidP="006D1698">
      <w:pPr>
        <w:pStyle w:val="11"/>
      </w:pPr>
      <w:r w:rsidRPr="006D1698">
        <w:rPr>
          <w:b/>
          <w:bCs/>
        </w:rPr>
        <w:t>Кількість помилок (Пм):</w:t>
      </w:r>
      <w:r w:rsidRPr="006D1698">
        <w:t xml:space="preserve"> _______</w:t>
      </w:r>
    </w:p>
    <w:p w14:paraId="2DCFB91E" w14:textId="77777777" w:rsidR="006D1698" w:rsidRPr="006D1698" w:rsidRDefault="006D1698" w:rsidP="006D1698">
      <w:pPr>
        <w:pStyle w:val="11"/>
      </w:pPr>
      <w:r w:rsidRPr="006D1698">
        <w:rPr>
          <w:b/>
          <w:bCs/>
        </w:rPr>
        <w:t>Коефіцієнт вибірковості уваги (А):</w:t>
      </w:r>
      <w:r w:rsidRPr="006D1698">
        <w:t xml:space="preserve"> A = П - Пм - О = _______</w:t>
      </w:r>
    </w:p>
    <w:p w14:paraId="14FD82A7" w14:textId="77777777" w:rsidR="006D1698" w:rsidRPr="006D1698" w:rsidRDefault="006D1698" w:rsidP="006D1698">
      <w:pPr>
        <w:pStyle w:val="11"/>
      </w:pPr>
      <w:r w:rsidRPr="006D1698">
        <w:rPr>
          <w:b/>
          <w:bCs/>
        </w:rPr>
        <w:t>Список знайдених слів:</w:t>
      </w:r>
    </w:p>
    <w:p w14:paraId="5C89F079" w14:textId="77777777" w:rsidR="006D1698" w:rsidRPr="006D1698" w:rsidRDefault="006D1698" w:rsidP="00C349BD">
      <w:pPr>
        <w:pStyle w:val="11"/>
        <w:numPr>
          <w:ilvl w:val="0"/>
          <w:numId w:val="4"/>
        </w:numPr>
      </w:pPr>
      <w:r w:rsidRPr="006D1698">
        <w:t>_____________ 16. _____________ 31. _____________</w:t>
      </w:r>
    </w:p>
    <w:p w14:paraId="32DB2774" w14:textId="77777777" w:rsidR="006D1698" w:rsidRPr="006D1698" w:rsidRDefault="006D1698" w:rsidP="00C349BD">
      <w:pPr>
        <w:pStyle w:val="11"/>
        <w:numPr>
          <w:ilvl w:val="0"/>
          <w:numId w:val="4"/>
        </w:numPr>
      </w:pPr>
      <w:r w:rsidRPr="006D1698">
        <w:t>_____________ 17. _____________ 32. _____________</w:t>
      </w:r>
    </w:p>
    <w:p w14:paraId="1C854A49" w14:textId="77777777" w:rsidR="006D1698" w:rsidRPr="006D1698" w:rsidRDefault="006D1698" w:rsidP="00C349BD">
      <w:pPr>
        <w:pStyle w:val="11"/>
        <w:numPr>
          <w:ilvl w:val="0"/>
          <w:numId w:val="4"/>
        </w:numPr>
      </w:pPr>
      <w:r w:rsidRPr="006D1698">
        <w:t>_____________ 18. _____________ 33. _____________</w:t>
      </w:r>
    </w:p>
    <w:p w14:paraId="407F8E63" w14:textId="77777777" w:rsidR="006D1698" w:rsidRPr="006D1698" w:rsidRDefault="006D1698" w:rsidP="00C349BD">
      <w:pPr>
        <w:pStyle w:val="11"/>
        <w:numPr>
          <w:ilvl w:val="0"/>
          <w:numId w:val="4"/>
        </w:numPr>
      </w:pPr>
      <w:r w:rsidRPr="006D1698">
        <w:t>_____________ 19. _____________ 34. _____________</w:t>
      </w:r>
    </w:p>
    <w:p w14:paraId="78864AD2" w14:textId="77777777" w:rsidR="006D1698" w:rsidRPr="006D1698" w:rsidRDefault="006D1698" w:rsidP="00C349BD">
      <w:pPr>
        <w:pStyle w:val="11"/>
        <w:numPr>
          <w:ilvl w:val="0"/>
          <w:numId w:val="4"/>
        </w:numPr>
      </w:pPr>
      <w:r w:rsidRPr="006D1698">
        <w:lastRenderedPageBreak/>
        <w:t>_____________ 20. _____________ 35. _____________</w:t>
      </w:r>
    </w:p>
    <w:p w14:paraId="52F158D8" w14:textId="77777777" w:rsidR="006D1698" w:rsidRPr="006D1698" w:rsidRDefault="006D1698" w:rsidP="00C349BD">
      <w:pPr>
        <w:pStyle w:val="11"/>
        <w:numPr>
          <w:ilvl w:val="0"/>
          <w:numId w:val="4"/>
        </w:numPr>
      </w:pPr>
      <w:r w:rsidRPr="006D1698">
        <w:t>_____________ 21. _____________ 36. _____________</w:t>
      </w:r>
    </w:p>
    <w:p w14:paraId="0FEA285E" w14:textId="77777777" w:rsidR="006D1698" w:rsidRPr="006D1698" w:rsidRDefault="006D1698" w:rsidP="00C349BD">
      <w:pPr>
        <w:pStyle w:val="11"/>
        <w:numPr>
          <w:ilvl w:val="0"/>
          <w:numId w:val="4"/>
        </w:numPr>
      </w:pPr>
      <w:r w:rsidRPr="006D1698">
        <w:t>_____________ 22. _____________ 37. _____________</w:t>
      </w:r>
    </w:p>
    <w:p w14:paraId="251B6615" w14:textId="77777777" w:rsidR="006D1698" w:rsidRPr="006D1698" w:rsidRDefault="006D1698" w:rsidP="00C349BD">
      <w:pPr>
        <w:pStyle w:val="11"/>
        <w:numPr>
          <w:ilvl w:val="0"/>
          <w:numId w:val="4"/>
        </w:numPr>
      </w:pPr>
      <w:r w:rsidRPr="006D1698">
        <w:t>_____________ 23. _____________ 38. _____________</w:t>
      </w:r>
    </w:p>
    <w:p w14:paraId="2727F57E" w14:textId="77777777" w:rsidR="006D1698" w:rsidRPr="006D1698" w:rsidRDefault="006D1698" w:rsidP="00C349BD">
      <w:pPr>
        <w:pStyle w:val="11"/>
        <w:numPr>
          <w:ilvl w:val="0"/>
          <w:numId w:val="4"/>
        </w:numPr>
      </w:pPr>
      <w:r w:rsidRPr="006D1698">
        <w:t>_____________ 24. _____________ 39. _____________</w:t>
      </w:r>
    </w:p>
    <w:p w14:paraId="4301AFA6" w14:textId="77777777" w:rsidR="006D1698" w:rsidRPr="006D1698" w:rsidRDefault="006D1698" w:rsidP="00C349BD">
      <w:pPr>
        <w:pStyle w:val="11"/>
        <w:numPr>
          <w:ilvl w:val="0"/>
          <w:numId w:val="4"/>
        </w:numPr>
      </w:pPr>
      <w:r w:rsidRPr="006D1698">
        <w:t>_____________ 25. _____________ 40. _____________</w:t>
      </w:r>
    </w:p>
    <w:p w14:paraId="32BC5B15" w14:textId="77777777" w:rsidR="006D1698" w:rsidRPr="006D1698" w:rsidRDefault="006D1698" w:rsidP="00C349BD">
      <w:pPr>
        <w:pStyle w:val="11"/>
        <w:numPr>
          <w:ilvl w:val="0"/>
          <w:numId w:val="4"/>
        </w:numPr>
      </w:pPr>
      <w:r w:rsidRPr="006D1698">
        <w:t>_____________ 26. _____________ 41. _____________</w:t>
      </w:r>
    </w:p>
    <w:p w14:paraId="7EFEFE0E" w14:textId="77777777" w:rsidR="006D1698" w:rsidRPr="006D1698" w:rsidRDefault="006D1698" w:rsidP="00C349BD">
      <w:pPr>
        <w:pStyle w:val="11"/>
        <w:numPr>
          <w:ilvl w:val="0"/>
          <w:numId w:val="4"/>
        </w:numPr>
      </w:pPr>
      <w:r w:rsidRPr="006D1698">
        <w:t>_____________ 27. _____________ 42. _____________</w:t>
      </w:r>
    </w:p>
    <w:p w14:paraId="17655F97" w14:textId="77777777" w:rsidR="006D1698" w:rsidRPr="006D1698" w:rsidRDefault="006D1698" w:rsidP="00C349BD">
      <w:pPr>
        <w:pStyle w:val="11"/>
        <w:numPr>
          <w:ilvl w:val="0"/>
          <w:numId w:val="4"/>
        </w:numPr>
      </w:pPr>
      <w:r w:rsidRPr="006D1698">
        <w:t>_____________ 28. _____________ 43. _____________</w:t>
      </w:r>
    </w:p>
    <w:p w14:paraId="2710EB1D" w14:textId="77777777" w:rsidR="006D1698" w:rsidRPr="006D1698" w:rsidRDefault="006D1698" w:rsidP="00C349BD">
      <w:pPr>
        <w:pStyle w:val="11"/>
        <w:numPr>
          <w:ilvl w:val="0"/>
          <w:numId w:val="4"/>
        </w:numPr>
      </w:pPr>
      <w:r w:rsidRPr="006D1698">
        <w:t>_____________ 29. _____________ 44. _____________</w:t>
      </w:r>
    </w:p>
    <w:p w14:paraId="4F188768" w14:textId="77777777" w:rsidR="006D1698" w:rsidRPr="006D1698" w:rsidRDefault="006D1698" w:rsidP="00C349BD">
      <w:pPr>
        <w:pStyle w:val="11"/>
        <w:numPr>
          <w:ilvl w:val="0"/>
          <w:numId w:val="4"/>
        </w:numPr>
      </w:pPr>
      <w:r w:rsidRPr="006D1698">
        <w:t>_____________ 30. _____________</w:t>
      </w:r>
    </w:p>
    <w:p w14:paraId="7B0F92BE" w14:textId="376C043C" w:rsidR="006D1698" w:rsidRPr="006D1698" w:rsidRDefault="006D1698" w:rsidP="006D1698">
      <w:pPr>
        <w:pStyle w:val="11"/>
      </w:pPr>
    </w:p>
    <w:p w14:paraId="1F7D8DCB" w14:textId="45EB4BA3" w:rsidR="006D1698" w:rsidRPr="006D1698" w:rsidRDefault="006D1698" w:rsidP="006D1698">
      <w:pPr>
        <w:pStyle w:val="11"/>
      </w:pPr>
      <w:r w:rsidRPr="006D1698">
        <w:rPr>
          <w:b/>
          <w:bCs/>
        </w:rPr>
        <w:t>Інтерпретація результатів:</w:t>
      </w:r>
    </w:p>
    <w:p w14:paraId="2EB56782" w14:textId="77777777" w:rsidR="006D1698" w:rsidRPr="006D1698" w:rsidRDefault="006D1698" w:rsidP="006D1698">
      <w:pPr>
        <w:pStyle w:val="11"/>
      </w:pPr>
      <w:r w:rsidRPr="006D1698">
        <w:rPr>
          <w:b/>
          <w:bCs/>
        </w:rPr>
        <w:t>За кількістю знайдених слів:</w:t>
      </w:r>
    </w:p>
    <w:p w14:paraId="0050BA00" w14:textId="77777777" w:rsidR="006D1698" w:rsidRPr="006D1698" w:rsidRDefault="006D1698" w:rsidP="00C349BD">
      <w:pPr>
        <w:pStyle w:val="11"/>
        <w:numPr>
          <w:ilvl w:val="0"/>
          <w:numId w:val="5"/>
        </w:numPr>
      </w:pPr>
      <w:r w:rsidRPr="006D1698">
        <w:t>35-44 слова – відмінна вибірковість уваги (5 балів)</w:t>
      </w:r>
    </w:p>
    <w:p w14:paraId="33FC4853" w14:textId="77777777" w:rsidR="006D1698" w:rsidRPr="006D1698" w:rsidRDefault="006D1698" w:rsidP="00C349BD">
      <w:pPr>
        <w:pStyle w:val="11"/>
        <w:numPr>
          <w:ilvl w:val="0"/>
          <w:numId w:val="5"/>
        </w:numPr>
      </w:pPr>
      <w:r w:rsidRPr="006D1698">
        <w:t>30-34 слова – добра вибірковість уваги (4 бали)</w:t>
      </w:r>
    </w:p>
    <w:p w14:paraId="706F6614" w14:textId="77777777" w:rsidR="006D1698" w:rsidRPr="006D1698" w:rsidRDefault="006D1698" w:rsidP="00C349BD">
      <w:pPr>
        <w:pStyle w:val="11"/>
        <w:numPr>
          <w:ilvl w:val="0"/>
          <w:numId w:val="5"/>
        </w:numPr>
      </w:pPr>
      <w:r w:rsidRPr="006D1698">
        <w:t>25-29 слів – задовільна вибірковість уваги (3 бали)</w:t>
      </w:r>
    </w:p>
    <w:p w14:paraId="7CABF1E4" w14:textId="77777777" w:rsidR="006D1698" w:rsidRPr="006D1698" w:rsidRDefault="006D1698" w:rsidP="00C349BD">
      <w:pPr>
        <w:pStyle w:val="11"/>
        <w:numPr>
          <w:ilvl w:val="0"/>
          <w:numId w:val="5"/>
        </w:numPr>
      </w:pPr>
      <w:r w:rsidRPr="006D1698">
        <w:t>20-24 слова – низька вибірковість уваги (2 бали)</w:t>
      </w:r>
    </w:p>
    <w:p w14:paraId="6B6BB5EE" w14:textId="77777777" w:rsidR="006D1698" w:rsidRPr="006D1698" w:rsidRDefault="006D1698" w:rsidP="00C349BD">
      <w:pPr>
        <w:pStyle w:val="11"/>
        <w:numPr>
          <w:ilvl w:val="0"/>
          <w:numId w:val="5"/>
        </w:numPr>
      </w:pPr>
      <w:r w:rsidRPr="006D1698">
        <w:t>Менше 20 слів – дуже низька вибірковість уваги (1 бал)</w:t>
      </w:r>
    </w:p>
    <w:p w14:paraId="1E2F6047" w14:textId="77777777" w:rsidR="006D1698" w:rsidRPr="006D1698" w:rsidRDefault="006D1698" w:rsidP="006D1698">
      <w:pPr>
        <w:pStyle w:val="11"/>
      </w:pPr>
      <w:r w:rsidRPr="006D1698">
        <w:rPr>
          <w:b/>
          <w:bCs/>
        </w:rPr>
        <w:t>За кількістю помилок:</w:t>
      </w:r>
    </w:p>
    <w:p w14:paraId="1A8D3E2A" w14:textId="77777777" w:rsidR="006D1698" w:rsidRPr="006D1698" w:rsidRDefault="006D1698" w:rsidP="00C349BD">
      <w:pPr>
        <w:pStyle w:val="11"/>
        <w:numPr>
          <w:ilvl w:val="0"/>
          <w:numId w:val="6"/>
        </w:numPr>
      </w:pPr>
      <w:r w:rsidRPr="006D1698">
        <w:t>0 помилок – висока концентрація і точність</w:t>
      </w:r>
    </w:p>
    <w:p w14:paraId="379697D7" w14:textId="77777777" w:rsidR="006D1698" w:rsidRPr="006D1698" w:rsidRDefault="006D1698" w:rsidP="00C349BD">
      <w:pPr>
        <w:pStyle w:val="11"/>
        <w:numPr>
          <w:ilvl w:val="0"/>
          <w:numId w:val="6"/>
        </w:numPr>
      </w:pPr>
      <w:r w:rsidRPr="006D1698">
        <w:t>1-2 помилки – нормальна концентрація</w:t>
      </w:r>
    </w:p>
    <w:p w14:paraId="274BF0FE" w14:textId="77777777" w:rsidR="006D1698" w:rsidRPr="006D1698" w:rsidRDefault="006D1698" w:rsidP="00C349BD">
      <w:pPr>
        <w:pStyle w:val="11"/>
        <w:numPr>
          <w:ilvl w:val="0"/>
          <w:numId w:val="6"/>
        </w:numPr>
      </w:pPr>
      <w:r w:rsidRPr="006D1698">
        <w:t>3-4 помилки – знижена концентрація</w:t>
      </w:r>
    </w:p>
    <w:p w14:paraId="27690A9B" w14:textId="77777777" w:rsidR="006D1698" w:rsidRPr="006D1698" w:rsidRDefault="006D1698" w:rsidP="00C349BD">
      <w:pPr>
        <w:pStyle w:val="11"/>
        <w:numPr>
          <w:ilvl w:val="0"/>
          <w:numId w:val="6"/>
        </w:numPr>
      </w:pPr>
      <w:r w:rsidRPr="006D1698">
        <w:t>5 і більше помилок – низька концентрація, імпульсивність</w:t>
      </w:r>
    </w:p>
    <w:p w14:paraId="034C71BE" w14:textId="77777777" w:rsidR="006D1698" w:rsidRDefault="006D1698">
      <w:pPr>
        <w:spacing w:after="0" w:line="240" w:lineRule="auto"/>
        <w:rPr>
          <w:rFonts w:ascii="Times New Roman" w:hAnsi="Times New Roman"/>
          <w:b/>
          <w:bCs/>
          <w:color w:val="000000"/>
          <w:sz w:val="28"/>
          <w:szCs w:val="28"/>
          <w:lang w:val="uk-UA"/>
        </w:rPr>
      </w:pPr>
      <w:r>
        <w:rPr>
          <w:b/>
          <w:bCs/>
        </w:rPr>
        <w:br w:type="page"/>
      </w:r>
    </w:p>
    <w:p w14:paraId="067171B5" w14:textId="77A15525" w:rsidR="006D1698" w:rsidRDefault="006D1698" w:rsidP="006D1698">
      <w:pPr>
        <w:pStyle w:val="11"/>
        <w:jc w:val="right"/>
        <w:rPr>
          <w:b/>
          <w:bCs/>
          <w:lang w:val="ru-RU"/>
        </w:rPr>
      </w:pPr>
      <w:r w:rsidRPr="006D1698">
        <w:rPr>
          <w:b/>
          <w:bCs/>
        </w:rPr>
        <w:lastRenderedPageBreak/>
        <w:t>Додаток Г</w:t>
      </w:r>
    </w:p>
    <w:p w14:paraId="22ACA911" w14:textId="77777777" w:rsidR="006D1698" w:rsidRPr="006D1698" w:rsidRDefault="006D1698" w:rsidP="006D1698">
      <w:pPr>
        <w:pStyle w:val="11"/>
        <w:ind w:firstLine="0"/>
        <w:jc w:val="center"/>
        <w:rPr>
          <w:b/>
          <w:bCs/>
        </w:rPr>
      </w:pPr>
      <w:r w:rsidRPr="006D1698">
        <w:rPr>
          <w:b/>
          <w:bCs/>
        </w:rPr>
        <w:t>Ключ до Тесту Мюнстерберга</w:t>
      </w:r>
    </w:p>
    <w:p w14:paraId="6BDDABDC" w14:textId="7A0671D5" w:rsidR="006D1698" w:rsidRPr="006D1698" w:rsidRDefault="006D1698" w:rsidP="006D1698">
      <w:pPr>
        <w:pStyle w:val="11"/>
        <w:rPr>
          <w:lang w:val="ru-RU"/>
        </w:rPr>
      </w:pPr>
      <w:r w:rsidRPr="006D1698">
        <w:rPr>
          <w:b/>
          <w:bCs/>
        </w:rPr>
        <w:t>Правильні відповіді (44 слова):</w:t>
      </w:r>
      <w:r>
        <w:rPr>
          <w:lang w:val="ru-RU"/>
        </w:rPr>
        <w:t xml:space="preserve"> </w:t>
      </w:r>
      <w:r w:rsidRPr="006D1698">
        <w:t>сонце; наша; дім; там; світло; шкільний; дорога; дитина; машина; коти; чайник; вікно; тролейбус; сапоги; малюнок; яблуко; жаль; житло; джерело; сад; бабуся; чайка; воля; правда; школа; робота; щастя; ніжка; любов; врожай; сніг; зима; літо; болото; квітень; ручка; приязнь; довіра; краса; дятел; домівка; сміх; надія; рідний; весна</w:t>
      </w:r>
      <w:r>
        <w:rPr>
          <w:lang w:val="ru-RU"/>
        </w:rPr>
        <w:t>.</w:t>
      </w:r>
      <w:bookmarkEnd w:id="0"/>
    </w:p>
    <w:sectPr w:rsidR="006D1698" w:rsidRPr="006D1698" w:rsidSect="00E8661F">
      <w:headerReference w:type="default" r:id="rId46"/>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A7E72" w14:textId="77777777" w:rsidR="00145A10" w:rsidRDefault="00145A10" w:rsidP="00E8661F">
      <w:pPr>
        <w:spacing w:after="0" w:line="240" w:lineRule="auto"/>
      </w:pPr>
      <w:r>
        <w:separator/>
      </w:r>
    </w:p>
  </w:endnote>
  <w:endnote w:type="continuationSeparator" w:id="0">
    <w:p w14:paraId="5CD6364E" w14:textId="77777777" w:rsidR="00145A10" w:rsidRDefault="00145A10" w:rsidP="00E8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42D9" w14:textId="77777777" w:rsidR="00145A10" w:rsidRDefault="00145A10" w:rsidP="00E8661F">
      <w:pPr>
        <w:spacing w:after="0" w:line="240" w:lineRule="auto"/>
      </w:pPr>
      <w:r>
        <w:separator/>
      </w:r>
    </w:p>
  </w:footnote>
  <w:footnote w:type="continuationSeparator" w:id="0">
    <w:p w14:paraId="2C67F6CF" w14:textId="77777777" w:rsidR="00145A10" w:rsidRDefault="00145A10" w:rsidP="00E86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AE87" w14:textId="77777777" w:rsidR="00E8661F" w:rsidRDefault="00E8661F">
    <w:pPr>
      <w:pStyle w:val="a3"/>
      <w:jc w:val="right"/>
    </w:pPr>
    <w:r>
      <w:fldChar w:fldCharType="begin"/>
    </w:r>
    <w:r>
      <w:instrText>PAGE   \* MERGEFORMAT</w:instrText>
    </w:r>
    <w:r>
      <w:fldChar w:fldCharType="separate"/>
    </w:r>
    <w:r>
      <w:t>2</w:t>
    </w:r>
    <w:r>
      <w:fldChar w:fldCharType="end"/>
    </w:r>
  </w:p>
  <w:p w14:paraId="7F2C554B" w14:textId="77777777" w:rsidR="0066008D" w:rsidRDefault="006600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278D"/>
    <w:multiLevelType w:val="multilevel"/>
    <w:tmpl w:val="287A4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9159DE"/>
    <w:multiLevelType w:val="multilevel"/>
    <w:tmpl w:val="D576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426CE"/>
    <w:multiLevelType w:val="multilevel"/>
    <w:tmpl w:val="DACC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460F8"/>
    <w:multiLevelType w:val="multilevel"/>
    <w:tmpl w:val="D118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07A52"/>
    <w:multiLevelType w:val="multilevel"/>
    <w:tmpl w:val="BD029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471212"/>
    <w:multiLevelType w:val="multilevel"/>
    <w:tmpl w:val="27B6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90696D"/>
    <w:multiLevelType w:val="multilevel"/>
    <w:tmpl w:val="955C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3157D6"/>
    <w:multiLevelType w:val="multilevel"/>
    <w:tmpl w:val="C44A0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BD67C7"/>
    <w:multiLevelType w:val="multilevel"/>
    <w:tmpl w:val="DC16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80529A"/>
    <w:multiLevelType w:val="multilevel"/>
    <w:tmpl w:val="6E52B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493F64"/>
    <w:multiLevelType w:val="hybridMultilevel"/>
    <w:tmpl w:val="E4948142"/>
    <w:lvl w:ilvl="0" w:tplc="FFFFFFFF">
      <w:start w:val="1"/>
      <w:numFmt w:val="decimal"/>
      <w:lvlText w:val="%1."/>
      <w:lvlJc w:val="left"/>
      <w:pPr>
        <w:ind w:left="1429" w:hanging="360"/>
      </w:pPr>
    </w:lvl>
    <w:lvl w:ilvl="1" w:tplc="0422000F">
      <w:start w:val="1"/>
      <w:numFmt w:val="decimal"/>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72EA393B"/>
    <w:multiLevelType w:val="multilevel"/>
    <w:tmpl w:val="B7AE1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FF1C05"/>
    <w:multiLevelType w:val="multilevel"/>
    <w:tmpl w:val="2F7E5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2139900">
    <w:abstractNumId w:val="10"/>
  </w:num>
  <w:num w:numId="2" w16cid:durableId="1105924416">
    <w:abstractNumId w:val="1"/>
  </w:num>
  <w:num w:numId="3" w16cid:durableId="464936108">
    <w:abstractNumId w:val="6"/>
  </w:num>
  <w:num w:numId="4" w16cid:durableId="1379814221">
    <w:abstractNumId w:val="12"/>
  </w:num>
  <w:num w:numId="5" w16cid:durableId="310410671">
    <w:abstractNumId w:val="2"/>
  </w:num>
  <w:num w:numId="6" w16cid:durableId="560480685">
    <w:abstractNumId w:val="3"/>
  </w:num>
  <w:num w:numId="7" w16cid:durableId="118300149">
    <w:abstractNumId w:val="0"/>
  </w:num>
  <w:num w:numId="8" w16cid:durableId="1487085122">
    <w:abstractNumId w:val="7"/>
  </w:num>
  <w:num w:numId="9" w16cid:durableId="434593728">
    <w:abstractNumId w:val="11"/>
  </w:num>
  <w:num w:numId="10" w16cid:durableId="805437699">
    <w:abstractNumId w:val="4"/>
  </w:num>
  <w:num w:numId="11" w16cid:durableId="1454906036">
    <w:abstractNumId w:val="5"/>
  </w:num>
  <w:num w:numId="12" w16cid:durableId="276987104">
    <w:abstractNumId w:val="8"/>
  </w:num>
  <w:num w:numId="13" w16cid:durableId="50949036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efaultTableStyle w:val="a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1F"/>
    <w:rsid w:val="0000246D"/>
    <w:rsid w:val="00002CC5"/>
    <w:rsid w:val="00003409"/>
    <w:rsid w:val="00003CC5"/>
    <w:rsid w:val="00005AE0"/>
    <w:rsid w:val="000105C3"/>
    <w:rsid w:val="00021C15"/>
    <w:rsid w:val="00024BAE"/>
    <w:rsid w:val="00035D8D"/>
    <w:rsid w:val="00045002"/>
    <w:rsid w:val="00045B51"/>
    <w:rsid w:val="00051872"/>
    <w:rsid w:val="00052A85"/>
    <w:rsid w:val="00055F7B"/>
    <w:rsid w:val="00064D58"/>
    <w:rsid w:val="00067444"/>
    <w:rsid w:val="00075DB0"/>
    <w:rsid w:val="00077A5C"/>
    <w:rsid w:val="000816C5"/>
    <w:rsid w:val="00085C68"/>
    <w:rsid w:val="00085E4A"/>
    <w:rsid w:val="00090AEF"/>
    <w:rsid w:val="000A63AB"/>
    <w:rsid w:val="000A7518"/>
    <w:rsid w:val="000C05AB"/>
    <w:rsid w:val="000C38BD"/>
    <w:rsid w:val="000C4C23"/>
    <w:rsid w:val="000C4D59"/>
    <w:rsid w:val="000D213B"/>
    <w:rsid w:val="000D2ACB"/>
    <w:rsid w:val="000D635F"/>
    <w:rsid w:val="000E1436"/>
    <w:rsid w:val="000E280C"/>
    <w:rsid w:val="000E64C5"/>
    <w:rsid w:val="000E6C4B"/>
    <w:rsid w:val="000F30D7"/>
    <w:rsid w:val="000F71CB"/>
    <w:rsid w:val="000F7E9A"/>
    <w:rsid w:val="00110417"/>
    <w:rsid w:val="001130C6"/>
    <w:rsid w:val="0011310E"/>
    <w:rsid w:val="001158C0"/>
    <w:rsid w:val="00127B5A"/>
    <w:rsid w:val="00127FC6"/>
    <w:rsid w:val="00130B03"/>
    <w:rsid w:val="001330C6"/>
    <w:rsid w:val="00135CDE"/>
    <w:rsid w:val="00141D87"/>
    <w:rsid w:val="001440D9"/>
    <w:rsid w:val="00144CBD"/>
    <w:rsid w:val="00145A10"/>
    <w:rsid w:val="00151D80"/>
    <w:rsid w:val="00154097"/>
    <w:rsid w:val="001567D9"/>
    <w:rsid w:val="001662CD"/>
    <w:rsid w:val="00170484"/>
    <w:rsid w:val="00173045"/>
    <w:rsid w:val="00173B1E"/>
    <w:rsid w:val="00184B0D"/>
    <w:rsid w:val="001A554D"/>
    <w:rsid w:val="001A6D88"/>
    <w:rsid w:val="001A72A0"/>
    <w:rsid w:val="001B7630"/>
    <w:rsid w:val="001C2275"/>
    <w:rsid w:val="001C3DCC"/>
    <w:rsid w:val="001C6916"/>
    <w:rsid w:val="001D2C93"/>
    <w:rsid w:val="001D7F64"/>
    <w:rsid w:val="001E0EC2"/>
    <w:rsid w:val="001E12C9"/>
    <w:rsid w:val="001E5E80"/>
    <w:rsid w:val="001F7CF4"/>
    <w:rsid w:val="0020000F"/>
    <w:rsid w:val="00200093"/>
    <w:rsid w:val="002017B7"/>
    <w:rsid w:val="00202852"/>
    <w:rsid w:val="002036F0"/>
    <w:rsid w:val="00205CF5"/>
    <w:rsid w:val="002138A9"/>
    <w:rsid w:val="00213FB3"/>
    <w:rsid w:val="002174E6"/>
    <w:rsid w:val="00220FC5"/>
    <w:rsid w:val="00224111"/>
    <w:rsid w:val="002353FF"/>
    <w:rsid w:val="002400EE"/>
    <w:rsid w:val="00240FCB"/>
    <w:rsid w:val="00247CE1"/>
    <w:rsid w:val="002568C9"/>
    <w:rsid w:val="002579E4"/>
    <w:rsid w:val="00261789"/>
    <w:rsid w:val="00262586"/>
    <w:rsid w:val="002631F2"/>
    <w:rsid w:val="002668F9"/>
    <w:rsid w:val="00271FF0"/>
    <w:rsid w:val="00274A98"/>
    <w:rsid w:val="00274DA4"/>
    <w:rsid w:val="00275376"/>
    <w:rsid w:val="002766E6"/>
    <w:rsid w:val="0028405C"/>
    <w:rsid w:val="002850DE"/>
    <w:rsid w:val="002A0B56"/>
    <w:rsid w:val="002A0D6F"/>
    <w:rsid w:val="002A137A"/>
    <w:rsid w:val="002A1F88"/>
    <w:rsid w:val="002A6EF2"/>
    <w:rsid w:val="002B3725"/>
    <w:rsid w:val="002B6459"/>
    <w:rsid w:val="002C5D8A"/>
    <w:rsid w:val="002E05D2"/>
    <w:rsid w:val="002E1F5A"/>
    <w:rsid w:val="002E477D"/>
    <w:rsid w:val="002E52AF"/>
    <w:rsid w:val="002F1890"/>
    <w:rsid w:val="002F367B"/>
    <w:rsid w:val="002F6E21"/>
    <w:rsid w:val="00304807"/>
    <w:rsid w:val="00306C18"/>
    <w:rsid w:val="00307187"/>
    <w:rsid w:val="00312AA0"/>
    <w:rsid w:val="00312BF6"/>
    <w:rsid w:val="00314BFC"/>
    <w:rsid w:val="003152B6"/>
    <w:rsid w:val="00315D3B"/>
    <w:rsid w:val="00321166"/>
    <w:rsid w:val="003241FA"/>
    <w:rsid w:val="00324325"/>
    <w:rsid w:val="0032522C"/>
    <w:rsid w:val="00327065"/>
    <w:rsid w:val="00327821"/>
    <w:rsid w:val="00327FC2"/>
    <w:rsid w:val="003332B1"/>
    <w:rsid w:val="0033358E"/>
    <w:rsid w:val="0034449E"/>
    <w:rsid w:val="00347170"/>
    <w:rsid w:val="00347DD8"/>
    <w:rsid w:val="00350032"/>
    <w:rsid w:val="003548BB"/>
    <w:rsid w:val="003556E9"/>
    <w:rsid w:val="003560DE"/>
    <w:rsid w:val="0036371A"/>
    <w:rsid w:val="00363CA0"/>
    <w:rsid w:val="0036435D"/>
    <w:rsid w:val="00373D96"/>
    <w:rsid w:val="003803DD"/>
    <w:rsid w:val="0038493B"/>
    <w:rsid w:val="0038673D"/>
    <w:rsid w:val="00387489"/>
    <w:rsid w:val="0039537C"/>
    <w:rsid w:val="003A2B8F"/>
    <w:rsid w:val="003A5F74"/>
    <w:rsid w:val="003A658D"/>
    <w:rsid w:val="003B4699"/>
    <w:rsid w:val="003C0371"/>
    <w:rsid w:val="003C0929"/>
    <w:rsid w:val="003C218E"/>
    <w:rsid w:val="003C3F24"/>
    <w:rsid w:val="003C433F"/>
    <w:rsid w:val="003C7A31"/>
    <w:rsid w:val="003C7C5F"/>
    <w:rsid w:val="003D1058"/>
    <w:rsid w:val="003D11D4"/>
    <w:rsid w:val="003E082A"/>
    <w:rsid w:val="003E4621"/>
    <w:rsid w:val="003F0D1F"/>
    <w:rsid w:val="003F2741"/>
    <w:rsid w:val="003F3EE1"/>
    <w:rsid w:val="003F68D0"/>
    <w:rsid w:val="003F6ADC"/>
    <w:rsid w:val="003F6EF1"/>
    <w:rsid w:val="003F7684"/>
    <w:rsid w:val="00400871"/>
    <w:rsid w:val="00400F55"/>
    <w:rsid w:val="0040161B"/>
    <w:rsid w:val="00405BC0"/>
    <w:rsid w:val="00413E07"/>
    <w:rsid w:val="00415F87"/>
    <w:rsid w:val="0041747F"/>
    <w:rsid w:val="004178DD"/>
    <w:rsid w:val="00433D45"/>
    <w:rsid w:val="00435CBB"/>
    <w:rsid w:val="004372FE"/>
    <w:rsid w:val="00441673"/>
    <w:rsid w:val="0044169B"/>
    <w:rsid w:val="00441911"/>
    <w:rsid w:val="00441936"/>
    <w:rsid w:val="0045220D"/>
    <w:rsid w:val="00462721"/>
    <w:rsid w:val="0046514C"/>
    <w:rsid w:val="0047541A"/>
    <w:rsid w:val="0047602F"/>
    <w:rsid w:val="004808A6"/>
    <w:rsid w:val="00482E77"/>
    <w:rsid w:val="0048532F"/>
    <w:rsid w:val="00493185"/>
    <w:rsid w:val="004935AD"/>
    <w:rsid w:val="00495149"/>
    <w:rsid w:val="004B55F0"/>
    <w:rsid w:val="004B587D"/>
    <w:rsid w:val="004B6CD9"/>
    <w:rsid w:val="004C251D"/>
    <w:rsid w:val="004C4DE7"/>
    <w:rsid w:val="004D041D"/>
    <w:rsid w:val="004D51EB"/>
    <w:rsid w:val="004D6B3F"/>
    <w:rsid w:val="004D793A"/>
    <w:rsid w:val="004E12F8"/>
    <w:rsid w:val="004E16A2"/>
    <w:rsid w:val="004E6CAE"/>
    <w:rsid w:val="004E6E0B"/>
    <w:rsid w:val="004F1E96"/>
    <w:rsid w:val="004F20A1"/>
    <w:rsid w:val="004F4641"/>
    <w:rsid w:val="004F7B06"/>
    <w:rsid w:val="00501193"/>
    <w:rsid w:val="00501907"/>
    <w:rsid w:val="00501E12"/>
    <w:rsid w:val="00503A12"/>
    <w:rsid w:val="005068D8"/>
    <w:rsid w:val="00510F0B"/>
    <w:rsid w:val="00511583"/>
    <w:rsid w:val="005200C8"/>
    <w:rsid w:val="0052039E"/>
    <w:rsid w:val="00520A45"/>
    <w:rsid w:val="00520F3C"/>
    <w:rsid w:val="00526D79"/>
    <w:rsid w:val="0053299A"/>
    <w:rsid w:val="005410F4"/>
    <w:rsid w:val="00544193"/>
    <w:rsid w:val="00546A93"/>
    <w:rsid w:val="00547E35"/>
    <w:rsid w:val="00554E3F"/>
    <w:rsid w:val="005554F0"/>
    <w:rsid w:val="00560128"/>
    <w:rsid w:val="00563748"/>
    <w:rsid w:val="00572A82"/>
    <w:rsid w:val="005733EA"/>
    <w:rsid w:val="00581D2C"/>
    <w:rsid w:val="00583107"/>
    <w:rsid w:val="00584C82"/>
    <w:rsid w:val="00590028"/>
    <w:rsid w:val="005908B5"/>
    <w:rsid w:val="005941F7"/>
    <w:rsid w:val="00594681"/>
    <w:rsid w:val="005A0CF7"/>
    <w:rsid w:val="005A4D3E"/>
    <w:rsid w:val="005A707B"/>
    <w:rsid w:val="005B2F55"/>
    <w:rsid w:val="005B48D7"/>
    <w:rsid w:val="005B58CE"/>
    <w:rsid w:val="005C0D8A"/>
    <w:rsid w:val="005C2188"/>
    <w:rsid w:val="005C39C5"/>
    <w:rsid w:val="005C4D9B"/>
    <w:rsid w:val="005C5A6D"/>
    <w:rsid w:val="005D52C8"/>
    <w:rsid w:val="005D64CB"/>
    <w:rsid w:val="005E03F9"/>
    <w:rsid w:val="005E1766"/>
    <w:rsid w:val="005E31AB"/>
    <w:rsid w:val="005E39F6"/>
    <w:rsid w:val="005E3F45"/>
    <w:rsid w:val="005E508B"/>
    <w:rsid w:val="005E61CA"/>
    <w:rsid w:val="005E63D0"/>
    <w:rsid w:val="005E673E"/>
    <w:rsid w:val="005E7654"/>
    <w:rsid w:val="005F1CE1"/>
    <w:rsid w:val="006008A7"/>
    <w:rsid w:val="00601C05"/>
    <w:rsid w:val="006022ED"/>
    <w:rsid w:val="00603B85"/>
    <w:rsid w:val="00605155"/>
    <w:rsid w:val="00605AEF"/>
    <w:rsid w:val="00606CB2"/>
    <w:rsid w:val="006073C9"/>
    <w:rsid w:val="00607F4D"/>
    <w:rsid w:val="00612B97"/>
    <w:rsid w:val="0061491B"/>
    <w:rsid w:val="0061790C"/>
    <w:rsid w:val="00624923"/>
    <w:rsid w:val="00624EF5"/>
    <w:rsid w:val="00626916"/>
    <w:rsid w:val="0062787B"/>
    <w:rsid w:val="00627C8A"/>
    <w:rsid w:val="00631537"/>
    <w:rsid w:val="00634830"/>
    <w:rsid w:val="006358B9"/>
    <w:rsid w:val="00635D27"/>
    <w:rsid w:val="00637876"/>
    <w:rsid w:val="006406E0"/>
    <w:rsid w:val="006454EA"/>
    <w:rsid w:val="00653743"/>
    <w:rsid w:val="00656FF9"/>
    <w:rsid w:val="0066008D"/>
    <w:rsid w:val="006609B2"/>
    <w:rsid w:val="0066425D"/>
    <w:rsid w:val="00671D83"/>
    <w:rsid w:val="00673847"/>
    <w:rsid w:val="006748EA"/>
    <w:rsid w:val="00677603"/>
    <w:rsid w:val="00682283"/>
    <w:rsid w:val="006834B2"/>
    <w:rsid w:val="00683707"/>
    <w:rsid w:val="006864B9"/>
    <w:rsid w:val="006910D9"/>
    <w:rsid w:val="00691701"/>
    <w:rsid w:val="006953B4"/>
    <w:rsid w:val="006975DC"/>
    <w:rsid w:val="00697767"/>
    <w:rsid w:val="006A7AC3"/>
    <w:rsid w:val="006B0242"/>
    <w:rsid w:val="006B7225"/>
    <w:rsid w:val="006C37DC"/>
    <w:rsid w:val="006C6D47"/>
    <w:rsid w:val="006D14B6"/>
    <w:rsid w:val="006D1698"/>
    <w:rsid w:val="006D1D33"/>
    <w:rsid w:val="006D4B4F"/>
    <w:rsid w:val="006E1651"/>
    <w:rsid w:val="006E6B6B"/>
    <w:rsid w:val="006F0646"/>
    <w:rsid w:val="006F106C"/>
    <w:rsid w:val="006F3F55"/>
    <w:rsid w:val="006F4CC3"/>
    <w:rsid w:val="006F5892"/>
    <w:rsid w:val="0070637C"/>
    <w:rsid w:val="00712644"/>
    <w:rsid w:val="00715741"/>
    <w:rsid w:val="00723BCB"/>
    <w:rsid w:val="00726793"/>
    <w:rsid w:val="0073473C"/>
    <w:rsid w:val="00735EBD"/>
    <w:rsid w:val="00736E95"/>
    <w:rsid w:val="00737C7F"/>
    <w:rsid w:val="0074395A"/>
    <w:rsid w:val="007527CE"/>
    <w:rsid w:val="007541BD"/>
    <w:rsid w:val="00757D6F"/>
    <w:rsid w:val="00762F9B"/>
    <w:rsid w:val="00777FB3"/>
    <w:rsid w:val="0078104E"/>
    <w:rsid w:val="00781E0C"/>
    <w:rsid w:val="007828C2"/>
    <w:rsid w:val="00786B53"/>
    <w:rsid w:val="00786F65"/>
    <w:rsid w:val="00787495"/>
    <w:rsid w:val="007911CF"/>
    <w:rsid w:val="007920DC"/>
    <w:rsid w:val="0079590D"/>
    <w:rsid w:val="00796CB9"/>
    <w:rsid w:val="007A03F8"/>
    <w:rsid w:val="007A55A7"/>
    <w:rsid w:val="007A6D0C"/>
    <w:rsid w:val="007B07A8"/>
    <w:rsid w:val="007B1C45"/>
    <w:rsid w:val="007B39D1"/>
    <w:rsid w:val="007B4C9B"/>
    <w:rsid w:val="007C19E1"/>
    <w:rsid w:val="007C30A5"/>
    <w:rsid w:val="007C52D5"/>
    <w:rsid w:val="007D127E"/>
    <w:rsid w:val="007D449D"/>
    <w:rsid w:val="007D5A7E"/>
    <w:rsid w:val="007D66DD"/>
    <w:rsid w:val="007E3A72"/>
    <w:rsid w:val="007E66E0"/>
    <w:rsid w:val="007F4B8F"/>
    <w:rsid w:val="007F586C"/>
    <w:rsid w:val="00813A64"/>
    <w:rsid w:val="00815B3C"/>
    <w:rsid w:val="00822551"/>
    <w:rsid w:val="00830252"/>
    <w:rsid w:val="0083721E"/>
    <w:rsid w:val="00837432"/>
    <w:rsid w:val="0083787A"/>
    <w:rsid w:val="008417A6"/>
    <w:rsid w:val="00846159"/>
    <w:rsid w:val="008516DF"/>
    <w:rsid w:val="00856CAA"/>
    <w:rsid w:val="0086525E"/>
    <w:rsid w:val="00875D61"/>
    <w:rsid w:val="008834F7"/>
    <w:rsid w:val="00892856"/>
    <w:rsid w:val="00893009"/>
    <w:rsid w:val="008A0D90"/>
    <w:rsid w:val="008A3867"/>
    <w:rsid w:val="008B1742"/>
    <w:rsid w:val="008B1BDA"/>
    <w:rsid w:val="008B2C2D"/>
    <w:rsid w:val="008B2FDB"/>
    <w:rsid w:val="008C3ACD"/>
    <w:rsid w:val="008C6BF8"/>
    <w:rsid w:val="008C7499"/>
    <w:rsid w:val="008D23A8"/>
    <w:rsid w:val="008D4CDA"/>
    <w:rsid w:val="008F083D"/>
    <w:rsid w:val="008F4FEC"/>
    <w:rsid w:val="008F56DD"/>
    <w:rsid w:val="0090101B"/>
    <w:rsid w:val="009033F1"/>
    <w:rsid w:val="009050A4"/>
    <w:rsid w:val="009071F4"/>
    <w:rsid w:val="00911A36"/>
    <w:rsid w:val="00911AA0"/>
    <w:rsid w:val="009150D7"/>
    <w:rsid w:val="00916502"/>
    <w:rsid w:val="00922A59"/>
    <w:rsid w:val="00923412"/>
    <w:rsid w:val="00925E06"/>
    <w:rsid w:val="00926E64"/>
    <w:rsid w:val="0092755F"/>
    <w:rsid w:val="00931892"/>
    <w:rsid w:val="009320C4"/>
    <w:rsid w:val="00942123"/>
    <w:rsid w:val="00942DF1"/>
    <w:rsid w:val="00956479"/>
    <w:rsid w:val="00956AA4"/>
    <w:rsid w:val="00960389"/>
    <w:rsid w:val="00960EF4"/>
    <w:rsid w:val="00962DF3"/>
    <w:rsid w:val="009655E6"/>
    <w:rsid w:val="00972646"/>
    <w:rsid w:val="00972FB8"/>
    <w:rsid w:val="00977615"/>
    <w:rsid w:val="00981822"/>
    <w:rsid w:val="00987152"/>
    <w:rsid w:val="00992D6C"/>
    <w:rsid w:val="009941CF"/>
    <w:rsid w:val="00994E57"/>
    <w:rsid w:val="009975C1"/>
    <w:rsid w:val="009A1379"/>
    <w:rsid w:val="009A70E4"/>
    <w:rsid w:val="009B1523"/>
    <w:rsid w:val="009B7E21"/>
    <w:rsid w:val="009C0053"/>
    <w:rsid w:val="009C5A61"/>
    <w:rsid w:val="009D0E82"/>
    <w:rsid w:val="009D1C05"/>
    <w:rsid w:val="009D31E8"/>
    <w:rsid w:val="009D5A6F"/>
    <w:rsid w:val="009E3E01"/>
    <w:rsid w:val="009E46C1"/>
    <w:rsid w:val="009E5C13"/>
    <w:rsid w:val="009F2531"/>
    <w:rsid w:val="009F33C4"/>
    <w:rsid w:val="009F3C41"/>
    <w:rsid w:val="00A029F2"/>
    <w:rsid w:val="00A02E2E"/>
    <w:rsid w:val="00A071D3"/>
    <w:rsid w:val="00A07532"/>
    <w:rsid w:val="00A11A3C"/>
    <w:rsid w:val="00A12DFF"/>
    <w:rsid w:val="00A149CA"/>
    <w:rsid w:val="00A20054"/>
    <w:rsid w:val="00A264EE"/>
    <w:rsid w:val="00A2777C"/>
    <w:rsid w:val="00A30663"/>
    <w:rsid w:val="00A31073"/>
    <w:rsid w:val="00A37285"/>
    <w:rsid w:val="00A40BDD"/>
    <w:rsid w:val="00A41579"/>
    <w:rsid w:val="00A449E2"/>
    <w:rsid w:val="00A45B29"/>
    <w:rsid w:val="00A512AF"/>
    <w:rsid w:val="00A52113"/>
    <w:rsid w:val="00A52877"/>
    <w:rsid w:val="00A54A59"/>
    <w:rsid w:val="00A65DEC"/>
    <w:rsid w:val="00A7663A"/>
    <w:rsid w:val="00A77F03"/>
    <w:rsid w:val="00A805D5"/>
    <w:rsid w:val="00A8277D"/>
    <w:rsid w:val="00A854CD"/>
    <w:rsid w:val="00A87489"/>
    <w:rsid w:val="00AA0892"/>
    <w:rsid w:val="00AA6647"/>
    <w:rsid w:val="00AA7FAF"/>
    <w:rsid w:val="00AB4E3D"/>
    <w:rsid w:val="00AC314A"/>
    <w:rsid w:val="00AD1C7D"/>
    <w:rsid w:val="00AD645C"/>
    <w:rsid w:val="00AE02DF"/>
    <w:rsid w:val="00AE0BB9"/>
    <w:rsid w:val="00AE18B2"/>
    <w:rsid w:val="00AE49AC"/>
    <w:rsid w:val="00AE4D61"/>
    <w:rsid w:val="00AE4F5E"/>
    <w:rsid w:val="00AE511D"/>
    <w:rsid w:val="00AF29F1"/>
    <w:rsid w:val="00AF41C5"/>
    <w:rsid w:val="00AF44FD"/>
    <w:rsid w:val="00AF5343"/>
    <w:rsid w:val="00B02009"/>
    <w:rsid w:val="00B03326"/>
    <w:rsid w:val="00B03E21"/>
    <w:rsid w:val="00B07D6B"/>
    <w:rsid w:val="00B1312E"/>
    <w:rsid w:val="00B213A1"/>
    <w:rsid w:val="00B23027"/>
    <w:rsid w:val="00B2309E"/>
    <w:rsid w:val="00B25F5E"/>
    <w:rsid w:val="00B27664"/>
    <w:rsid w:val="00B31847"/>
    <w:rsid w:val="00B41D68"/>
    <w:rsid w:val="00B434D0"/>
    <w:rsid w:val="00B4428C"/>
    <w:rsid w:val="00B50F29"/>
    <w:rsid w:val="00B5104F"/>
    <w:rsid w:val="00B557B5"/>
    <w:rsid w:val="00B5587C"/>
    <w:rsid w:val="00B55BA3"/>
    <w:rsid w:val="00B63CA1"/>
    <w:rsid w:val="00B814A9"/>
    <w:rsid w:val="00B828D5"/>
    <w:rsid w:val="00B85D27"/>
    <w:rsid w:val="00B93FFE"/>
    <w:rsid w:val="00B94677"/>
    <w:rsid w:val="00B958E8"/>
    <w:rsid w:val="00BA3475"/>
    <w:rsid w:val="00BC1E16"/>
    <w:rsid w:val="00BC4E0D"/>
    <w:rsid w:val="00BD0196"/>
    <w:rsid w:val="00BD045D"/>
    <w:rsid w:val="00BD1CF2"/>
    <w:rsid w:val="00BD38ED"/>
    <w:rsid w:val="00BD5970"/>
    <w:rsid w:val="00BF0D5F"/>
    <w:rsid w:val="00BF464E"/>
    <w:rsid w:val="00BF5423"/>
    <w:rsid w:val="00C03715"/>
    <w:rsid w:val="00C056ED"/>
    <w:rsid w:val="00C07858"/>
    <w:rsid w:val="00C10712"/>
    <w:rsid w:val="00C15385"/>
    <w:rsid w:val="00C16CCF"/>
    <w:rsid w:val="00C1715E"/>
    <w:rsid w:val="00C1726B"/>
    <w:rsid w:val="00C172C1"/>
    <w:rsid w:val="00C21A9E"/>
    <w:rsid w:val="00C23C60"/>
    <w:rsid w:val="00C349BD"/>
    <w:rsid w:val="00C370EB"/>
    <w:rsid w:val="00C45F45"/>
    <w:rsid w:val="00C46B67"/>
    <w:rsid w:val="00C523D2"/>
    <w:rsid w:val="00C53635"/>
    <w:rsid w:val="00C61E05"/>
    <w:rsid w:val="00C62BD9"/>
    <w:rsid w:val="00C702CC"/>
    <w:rsid w:val="00C70D7F"/>
    <w:rsid w:val="00C74BD7"/>
    <w:rsid w:val="00C76410"/>
    <w:rsid w:val="00C778FC"/>
    <w:rsid w:val="00C82165"/>
    <w:rsid w:val="00C827A3"/>
    <w:rsid w:val="00C829BF"/>
    <w:rsid w:val="00C913EC"/>
    <w:rsid w:val="00C91CD7"/>
    <w:rsid w:val="00C94EA7"/>
    <w:rsid w:val="00C9720E"/>
    <w:rsid w:val="00CA0938"/>
    <w:rsid w:val="00CA09F1"/>
    <w:rsid w:val="00CA0E0F"/>
    <w:rsid w:val="00CA6526"/>
    <w:rsid w:val="00CB0284"/>
    <w:rsid w:val="00CB20F1"/>
    <w:rsid w:val="00CB3150"/>
    <w:rsid w:val="00CB3707"/>
    <w:rsid w:val="00CC19C2"/>
    <w:rsid w:val="00CC37BD"/>
    <w:rsid w:val="00CD00DB"/>
    <w:rsid w:val="00CD0BE7"/>
    <w:rsid w:val="00CD0F20"/>
    <w:rsid w:val="00CD3EF2"/>
    <w:rsid w:val="00CD6C2A"/>
    <w:rsid w:val="00CE2DE9"/>
    <w:rsid w:val="00CE4C7E"/>
    <w:rsid w:val="00CE75A3"/>
    <w:rsid w:val="00CF2156"/>
    <w:rsid w:val="00CF52E4"/>
    <w:rsid w:val="00CF6D3C"/>
    <w:rsid w:val="00CF6D63"/>
    <w:rsid w:val="00D001B3"/>
    <w:rsid w:val="00D00B02"/>
    <w:rsid w:val="00D11479"/>
    <w:rsid w:val="00D12216"/>
    <w:rsid w:val="00D13B70"/>
    <w:rsid w:val="00D152DB"/>
    <w:rsid w:val="00D1689B"/>
    <w:rsid w:val="00D22DC3"/>
    <w:rsid w:val="00D232AA"/>
    <w:rsid w:val="00D2502E"/>
    <w:rsid w:val="00D27153"/>
    <w:rsid w:val="00D334AD"/>
    <w:rsid w:val="00D334CC"/>
    <w:rsid w:val="00D34CC9"/>
    <w:rsid w:val="00D353EE"/>
    <w:rsid w:val="00D363E8"/>
    <w:rsid w:val="00D407BC"/>
    <w:rsid w:val="00D54428"/>
    <w:rsid w:val="00D569E0"/>
    <w:rsid w:val="00D5701C"/>
    <w:rsid w:val="00D5726E"/>
    <w:rsid w:val="00D57544"/>
    <w:rsid w:val="00D57B35"/>
    <w:rsid w:val="00D626FF"/>
    <w:rsid w:val="00D62858"/>
    <w:rsid w:val="00D62BE2"/>
    <w:rsid w:val="00D720AD"/>
    <w:rsid w:val="00D75D18"/>
    <w:rsid w:val="00D8213F"/>
    <w:rsid w:val="00D85DC5"/>
    <w:rsid w:val="00D877EB"/>
    <w:rsid w:val="00D87C02"/>
    <w:rsid w:val="00D91AA6"/>
    <w:rsid w:val="00D92021"/>
    <w:rsid w:val="00DA506E"/>
    <w:rsid w:val="00DA7172"/>
    <w:rsid w:val="00DB33DA"/>
    <w:rsid w:val="00DB54F8"/>
    <w:rsid w:val="00DB58C8"/>
    <w:rsid w:val="00DC1476"/>
    <w:rsid w:val="00DC1A2C"/>
    <w:rsid w:val="00DC2628"/>
    <w:rsid w:val="00DC4EDA"/>
    <w:rsid w:val="00DC7440"/>
    <w:rsid w:val="00DC78EA"/>
    <w:rsid w:val="00DD34BD"/>
    <w:rsid w:val="00DD5A82"/>
    <w:rsid w:val="00DF14BE"/>
    <w:rsid w:val="00DF1A2B"/>
    <w:rsid w:val="00DF1DEE"/>
    <w:rsid w:val="00DF445C"/>
    <w:rsid w:val="00DF4ABA"/>
    <w:rsid w:val="00E02F73"/>
    <w:rsid w:val="00E0600F"/>
    <w:rsid w:val="00E065D7"/>
    <w:rsid w:val="00E20D7A"/>
    <w:rsid w:val="00E2664B"/>
    <w:rsid w:val="00E304D8"/>
    <w:rsid w:val="00E305A1"/>
    <w:rsid w:val="00E30B4B"/>
    <w:rsid w:val="00E30C46"/>
    <w:rsid w:val="00E329BC"/>
    <w:rsid w:val="00E33A67"/>
    <w:rsid w:val="00E34222"/>
    <w:rsid w:val="00E34811"/>
    <w:rsid w:val="00E352B6"/>
    <w:rsid w:val="00E36699"/>
    <w:rsid w:val="00E4259A"/>
    <w:rsid w:val="00E43E4C"/>
    <w:rsid w:val="00E462DA"/>
    <w:rsid w:val="00E4708D"/>
    <w:rsid w:val="00E52C23"/>
    <w:rsid w:val="00E555E6"/>
    <w:rsid w:val="00E57709"/>
    <w:rsid w:val="00E67C70"/>
    <w:rsid w:val="00E71B2C"/>
    <w:rsid w:val="00E73439"/>
    <w:rsid w:val="00E7398F"/>
    <w:rsid w:val="00E73B62"/>
    <w:rsid w:val="00E74DFF"/>
    <w:rsid w:val="00E77504"/>
    <w:rsid w:val="00E81FCE"/>
    <w:rsid w:val="00E8444F"/>
    <w:rsid w:val="00E8661F"/>
    <w:rsid w:val="00E86A5B"/>
    <w:rsid w:val="00E92949"/>
    <w:rsid w:val="00E95038"/>
    <w:rsid w:val="00EA2D84"/>
    <w:rsid w:val="00EA3AF8"/>
    <w:rsid w:val="00EA404E"/>
    <w:rsid w:val="00EA5BFB"/>
    <w:rsid w:val="00EB3056"/>
    <w:rsid w:val="00EB63DB"/>
    <w:rsid w:val="00EB76DA"/>
    <w:rsid w:val="00EC1418"/>
    <w:rsid w:val="00EC1764"/>
    <w:rsid w:val="00ED1971"/>
    <w:rsid w:val="00ED198A"/>
    <w:rsid w:val="00ED217A"/>
    <w:rsid w:val="00ED4C62"/>
    <w:rsid w:val="00ED6B46"/>
    <w:rsid w:val="00ED77B4"/>
    <w:rsid w:val="00EE0158"/>
    <w:rsid w:val="00EE0C6B"/>
    <w:rsid w:val="00EE16C9"/>
    <w:rsid w:val="00EE4FD7"/>
    <w:rsid w:val="00EF1853"/>
    <w:rsid w:val="00EF3B43"/>
    <w:rsid w:val="00EF69BE"/>
    <w:rsid w:val="00EF78D8"/>
    <w:rsid w:val="00F0179D"/>
    <w:rsid w:val="00F03C61"/>
    <w:rsid w:val="00F04B3B"/>
    <w:rsid w:val="00F05F84"/>
    <w:rsid w:val="00F10324"/>
    <w:rsid w:val="00F109C4"/>
    <w:rsid w:val="00F11486"/>
    <w:rsid w:val="00F127D7"/>
    <w:rsid w:val="00F13390"/>
    <w:rsid w:val="00F157C2"/>
    <w:rsid w:val="00F164FB"/>
    <w:rsid w:val="00F20237"/>
    <w:rsid w:val="00F235BB"/>
    <w:rsid w:val="00F24DDA"/>
    <w:rsid w:val="00F27DBA"/>
    <w:rsid w:val="00F31B14"/>
    <w:rsid w:val="00F34A8A"/>
    <w:rsid w:val="00F36024"/>
    <w:rsid w:val="00F43A4A"/>
    <w:rsid w:val="00F44214"/>
    <w:rsid w:val="00F53D69"/>
    <w:rsid w:val="00F553BD"/>
    <w:rsid w:val="00F5769F"/>
    <w:rsid w:val="00F6404E"/>
    <w:rsid w:val="00F641AC"/>
    <w:rsid w:val="00F71DF0"/>
    <w:rsid w:val="00F74D84"/>
    <w:rsid w:val="00F758A9"/>
    <w:rsid w:val="00F77F57"/>
    <w:rsid w:val="00F80CF4"/>
    <w:rsid w:val="00F81CD8"/>
    <w:rsid w:val="00F84599"/>
    <w:rsid w:val="00F851CA"/>
    <w:rsid w:val="00F8622D"/>
    <w:rsid w:val="00F958C5"/>
    <w:rsid w:val="00F95AE9"/>
    <w:rsid w:val="00F97DF6"/>
    <w:rsid w:val="00FA0B4F"/>
    <w:rsid w:val="00FA4FC5"/>
    <w:rsid w:val="00FA6152"/>
    <w:rsid w:val="00FB0FAD"/>
    <w:rsid w:val="00FB3284"/>
    <w:rsid w:val="00FB612C"/>
    <w:rsid w:val="00FC50C4"/>
    <w:rsid w:val="00FD4E8F"/>
    <w:rsid w:val="00FD57B8"/>
    <w:rsid w:val="00FD62BD"/>
    <w:rsid w:val="00FD6F6E"/>
    <w:rsid w:val="00FE3853"/>
    <w:rsid w:val="00FE7630"/>
    <w:rsid w:val="00FF321B"/>
    <w:rsid w:val="00FF639E"/>
    <w:rsid w:val="00FF67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B963"/>
  <w15:chartTrackingRefBased/>
  <w15:docId w15:val="{C3109B1D-10F5-4EC2-8820-154D2CBC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61F"/>
    <w:pPr>
      <w:spacing w:after="160" w:line="256" w:lineRule="auto"/>
    </w:pPr>
    <w:rPr>
      <w:sz w:val="22"/>
      <w:szCs w:val="22"/>
      <w:lang w:val="ru-RU" w:eastAsia="en-US"/>
    </w:rPr>
  </w:style>
  <w:style w:type="paragraph" w:styleId="1">
    <w:name w:val="heading 1"/>
    <w:basedOn w:val="a"/>
    <w:next w:val="a"/>
    <w:link w:val="10"/>
    <w:uiPriority w:val="9"/>
    <w:qFormat/>
    <w:rsid w:val="00815B3C"/>
    <w:pPr>
      <w:keepNext/>
      <w:keepLines/>
      <w:spacing w:after="0" w:line="360" w:lineRule="auto"/>
      <w:jc w:val="center"/>
      <w:outlineLvl w:val="0"/>
    </w:pPr>
    <w:rPr>
      <w:rFonts w:ascii="Times New Roman" w:eastAsia="Times New Roman" w:hAnsi="Times New Roman"/>
      <w:b/>
      <w:bCs/>
      <w:color w:val="000000"/>
      <w:sz w:val="28"/>
      <w:szCs w:val="28"/>
      <w:lang w:val="uk-UA"/>
    </w:rPr>
  </w:style>
  <w:style w:type="paragraph" w:styleId="2">
    <w:name w:val="heading 2"/>
    <w:basedOn w:val="11"/>
    <w:next w:val="a"/>
    <w:link w:val="20"/>
    <w:uiPriority w:val="9"/>
    <w:unhideWhenUsed/>
    <w:qFormat/>
    <w:rsid w:val="00777FB3"/>
    <w:pPr>
      <w:keepNext/>
      <w:keepLines/>
      <w:outlineLvl w:val="1"/>
    </w:pPr>
    <w:rPr>
      <w:rFonts w:eastAsia="Times New Roman"/>
      <w:b/>
      <w:bCs/>
    </w:rPr>
  </w:style>
  <w:style w:type="paragraph" w:styleId="3">
    <w:name w:val="heading 3"/>
    <w:basedOn w:val="a"/>
    <w:next w:val="a"/>
    <w:link w:val="30"/>
    <w:uiPriority w:val="9"/>
    <w:semiHidden/>
    <w:unhideWhenUsed/>
    <w:qFormat/>
    <w:rsid w:val="006D1698"/>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Стиль1 Знак"/>
    <w:link w:val="11"/>
    <w:locked/>
    <w:rsid w:val="00E74DFF"/>
    <w:rPr>
      <w:rFonts w:ascii="Times New Roman" w:hAnsi="Times New Roman" w:cs="Times New Roman"/>
      <w:color w:val="000000"/>
      <w:sz w:val="28"/>
      <w:szCs w:val="28"/>
      <w:lang w:val="uk-UA"/>
    </w:rPr>
  </w:style>
  <w:style w:type="paragraph" w:customStyle="1" w:styleId="11">
    <w:name w:val="Стиль1"/>
    <w:basedOn w:val="a"/>
    <w:link w:val="12"/>
    <w:qFormat/>
    <w:rsid w:val="00E74DFF"/>
    <w:pPr>
      <w:spacing w:after="0" w:line="360" w:lineRule="auto"/>
      <w:ind w:firstLine="709"/>
      <w:jc w:val="both"/>
    </w:pPr>
    <w:rPr>
      <w:rFonts w:ascii="Times New Roman" w:hAnsi="Times New Roman"/>
      <w:color w:val="000000"/>
      <w:sz w:val="28"/>
      <w:szCs w:val="28"/>
      <w:lang w:val="uk-UA"/>
    </w:rPr>
  </w:style>
  <w:style w:type="paragraph" w:styleId="a3">
    <w:name w:val="header"/>
    <w:basedOn w:val="a"/>
    <w:link w:val="a4"/>
    <w:uiPriority w:val="99"/>
    <w:unhideWhenUsed/>
    <w:rsid w:val="00E8661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8661F"/>
  </w:style>
  <w:style w:type="paragraph" w:styleId="a5">
    <w:name w:val="footer"/>
    <w:basedOn w:val="a"/>
    <w:link w:val="a6"/>
    <w:uiPriority w:val="99"/>
    <w:unhideWhenUsed/>
    <w:rsid w:val="00E8661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8661F"/>
  </w:style>
  <w:style w:type="character" w:customStyle="1" w:styleId="10">
    <w:name w:val="Заголовок 1 Знак"/>
    <w:link w:val="1"/>
    <w:uiPriority w:val="9"/>
    <w:rsid w:val="00815B3C"/>
    <w:rPr>
      <w:rFonts w:ascii="Times New Roman" w:eastAsia="Times New Roman" w:hAnsi="Times New Roman" w:cs="Times New Roman"/>
      <w:b/>
      <w:bCs/>
      <w:color w:val="000000"/>
      <w:sz w:val="28"/>
      <w:szCs w:val="28"/>
      <w:lang w:val="uk-UA"/>
    </w:rPr>
  </w:style>
  <w:style w:type="paragraph" w:styleId="a7">
    <w:name w:val="TOC Heading"/>
    <w:basedOn w:val="1"/>
    <w:next w:val="a"/>
    <w:uiPriority w:val="39"/>
    <w:unhideWhenUsed/>
    <w:qFormat/>
    <w:rsid w:val="00E8661F"/>
    <w:pPr>
      <w:spacing w:line="259" w:lineRule="auto"/>
      <w:jc w:val="left"/>
      <w:outlineLvl w:val="9"/>
    </w:pPr>
    <w:rPr>
      <w:rFonts w:ascii="Calibri Light" w:hAnsi="Calibri Light"/>
      <w:b w:val="0"/>
      <w:bCs w:val="0"/>
      <w:color w:val="2F5496"/>
      <w:sz w:val="32"/>
      <w:szCs w:val="32"/>
      <w:lang w:val="ru-RU" w:eastAsia="ru-RU"/>
    </w:rPr>
  </w:style>
  <w:style w:type="paragraph" w:styleId="13">
    <w:name w:val="toc 1"/>
    <w:basedOn w:val="a"/>
    <w:next w:val="a"/>
    <w:autoRedefine/>
    <w:uiPriority w:val="39"/>
    <w:unhideWhenUsed/>
    <w:rsid w:val="003F3EE1"/>
    <w:pPr>
      <w:tabs>
        <w:tab w:val="right" w:leader="dot" w:pos="9629"/>
      </w:tabs>
      <w:spacing w:after="0" w:line="300" w:lineRule="auto"/>
      <w:jc w:val="both"/>
    </w:pPr>
    <w:rPr>
      <w:rFonts w:ascii="Times New Roman" w:eastAsia="Times New Roman" w:hAnsi="Times New Roman"/>
      <w:noProof/>
      <w:sz w:val="28"/>
      <w:szCs w:val="28"/>
    </w:rPr>
  </w:style>
  <w:style w:type="character" w:styleId="a8">
    <w:name w:val="Hyperlink"/>
    <w:uiPriority w:val="99"/>
    <w:unhideWhenUsed/>
    <w:rsid w:val="00E8661F"/>
    <w:rPr>
      <w:color w:val="0563C1"/>
      <w:u w:val="single"/>
    </w:rPr>
  </w:style>
  <w:style w:type="character" w:customStyle="1" w:styleId="20">
    <w:name w:val="Заголовок 2 Знак"/>
    <w:link w:val="2"/>
    <w:uiPriority w:val="9"/>
    <w:rsid w:val="00777FB3"/>
    <w:rPr>
      <w:rFonts w:ascii="Times New Roman" w:eastAsia="Times New Roman" w:hAnsi="Times New Roman" w:cs="Times New Roman"/>
      <w:b/>
      <w:bCs/>
      <w:color w:val="000000"/>
      <w:sz w:val="28"/>
      <w:szCs w:val="28"/>
      <w:lang w:val="uk-UA"/>
    </w:rPr>
  </w:style>
  <w:style w:type="character" w:styleId="a9">
    <w:name w:val="Strong"/>
    <w:uiPriority w:val="22"/>
    <w:qFormat/>
    <w:rsid w:val="000E6C4B"/>
    <w:rPr>
      <w:b/>
      <w:bCs/>
    </w:rPr>
  </w:style>
  <w:style w:type="table" w:styleId="aa">
    <w:name w:val="Table Grid"/>
    <w:basedOn w:val="a1"/>
    <w:uiPriority w:val="39"/>
    <w:rsid w:val="000E6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тиль2"/>
    <w:basedOn w:val="a"/>
    <w:link w:val="22"/>
    <w:qFormat/>
    <w:rsid w:val="000E6C4B"/>
    <w:pPr>
      <w:spacing w:after="0"/>
    </w:pPr>
    <w:rPr>
      <w:rFonts w:ascii="Times New Roman" w:hAnsi="Times New Roman"/>
      <w:sz w:val="28"/>
      <w:szCs w:val="28"/>
    </w:rPr>
  </w:style>
  <w:style w:type="character" w:customStyle="1" w:styleId="22">
    <w:name w:val="Стиль2 Знак"/>
    <w:link w:val="21"/>
    <w:rsid w:val="000E6C4B"/>
    <w:rPr>
      <w:rFonts w:ascii="Times New Roman" w:hAnsi="Times New Roman" w:cs="Times New Roman"/>
      <w:sz w:val="28"/>
      <w:szCs w:val="28"/>
    </w:rPr>
  </w:style>
  <w:style w:type="paragraph" w:customStyle="1" w:styleId="whitespace-pre-wrap">
    <w:name w:val="whitespace-pre-wrap"/>
    <w:basedOn w:val="a"/>
    <w:rsid w:val="00777FB3"/>
    <w:pPr>
      <w:spacing w:before="100" w:beforeAutospacing="1" w:after="100" w:afterAutospacing="1" w:line="240" w:lineRule="auto"/>
    </w:pPr>
    <w:rPr>
      <w:rFonts w:ascii="Times New Roman" w:eastAsia="Times New Roman" w:hAnsi="Times New Roman"/>
      <w:sz w:val="24"/>
      <w:szCs w:val="24"/>
    </w:rPr>
  </w:style>
  <w:style w:type="character" w:styleId="ab">
    <w:name w:val="Unresolved Mention"/>
    <w:uiPriority w:val="99"/>
    <w:semiHidden/>
    <w:unhideWhenUsed/>
    <w:rsid w:val="000A7518"/>
    <w:rPr>
      <w:color w:val="605E5C"/>
      <w:shd w:val="clear" w:color="auto" w:fill="E1DFDD"/>
    </w:rPr>
  </w:style>
  <w:style w:type="paragraph" w:customStyle="1" w:styleId="whitespace-normal">
    <w:name w:val="whitespace-normal"/>
    <w:basedOn w:val="a"/>
    <w:rsid w:val="000F30D7"/>
    <w:pPr>
      <w:spacing w:before="100" w:beforeAutospacing="1" w:after="100" w:afterAutospacing="1" w:line="240" w:lineRule="auto"/>
    </w:pPr>
    <w:rPr>
      <w:rFonts w:ascii="Times New Roman" w:eastAsia="Times New Roman" w:hAnsi="Times New Roman"/>
      <w:sz w:val="24"/>
      <w:szCs w:val="24"/>
    </w:rPr>
  </w:style>
  <w:style w:type="paragraph" w:styleId="ac">
    <w:name w:val="Normal (Web)"/>
    <w:basedOn w:val="a"/>
    <w:uiPriority w:val="99"/>
    <w:semiHidden/>
    <w:unhideWhenUsed/>
    <w:rsid w:val="005C0D8A"/>
    <w:pPr>
      <w:spacing w:before="100" w:beforeAutospacing="1" w:after="100" w:afterAutospacing="1" w:line="240" w:lineRule="auto"/>
    </w:pPr>
    <w:rPr>
      <w:rFonts w:ascii="Times New Roman" w:eastAsia="Times New Roman" w:hAnsi="Times New Roman"/>
      <w:sz w:val="24"/>
      <w:szCs w:val="24"/>
    </w:rPr>
  </w:style>
  <w:style w:type="character" w:styleId="ad">
    <w:name w:val="Emphasis"/>
    <w:uiPriority w:val="20"/>
    <w:qFormat/>
    <w:rsid w:val="005C0D8A"/>
    <w:rPr>
      <w:i/>
      <w:iCs/>
    </w:rPr>
  </w:style>
  <w:style w:type="paragraph" w:styleId="23">
    <w:name w:val="toc 2"/>
    <w:basedOn w:val="a"/>
    <w:next w:val="a"/>
    <w:autoRedefine/>
    <w:uiPriority w:val="39"/>
    <w:unhideWhenUsed/>
    <w:rsid w:val="00405BC0"/>
    <w:pPr>
      <w:spacing w:after="100"/>
      <w:ind w:left="220"/>
    </w:pPr>
  </w:style>
  <w:style w:type="paragraph" w:styleId="31">
    <w:name w:val="toc 3"/>
    <w:basedOn w:val="a"/>
    <w:next w:val="a"/>
    <w:autoRedefine/>
    <w:uiPriority w:val="39"/>
    <w:unhideWhenUsed/>
    <w:rsid w:val="00405BC0"/>
    <w:pPr>
      <w:spacing w:after="100" w:line="259" w:lineRule="auto"/>
      <w:ind w:left="440"/>
    </w:pPr>
    <w:rPr>
      <w:rFonts w:eastAsia="Times New Roman"/>
    </w:rPr>
  </w:style>
  <w:style w:type="paragraph" w:styleId="ae">
    <w:name w:val="List Paragraph"/>
    <w:basedOn w:val="a"/>
    <w:link w:val="af"/>
    <w:uiPriority w:val="34"/>
    <w:qFormat/>
    <w:rsid w:val="00FA0B4F"/>
    <w:pPr>
      <w:ind w:left="720"/>
      <w:contextualSpacing/>
    </w:pPr>
  </w:style>
  <w:style w:type="paragraph" w:styleId="af0">
    <w:name w:val="Body Text"/>
    <w:basedOn w:val="a"/>
    <w:link w:val="af1"/>
    <w:uiPriority w:val="1"/>
    <w:qFormat/>
    <w:rsid w:val="003C3F24"/>
    <w:pPr>
      <w:widowControl w:val="0"/>
      <w:autoSpaceDE w:val="0"/>
      <w:autoSpaceDN w:val="0"/>
      <w:spacing w:after="0" w:line="240" w:lineRule="auto"/>
    </w:pPr>
    <w:rPr>
      <w:rFonts w:ascii="Times New Roman" w:eastAsia="Times New Roman" w:hAnsi="Times New Roman"/>
      <w:sz w:val="28"/>
      <w:szCs w:val="28"/>
      <w:lang w:val="uk-UA"/>
    </w:rPr>
  </w:style>
  <w:style w:type="character" w:customStyle="1" w:styleId="af1">
    <w:name w:val="Основной текст Знак"/>
    <w:link w:val="af0"/>
    <w:uiPriority w:val="1"/>
    <w:rsid w:val="003C3F24"/>
    <w:rPr>
      <w:rFonts w:ascii="Times New Roman" w:eastAsia="Times New Roman" w:hAnsi="Times New Roman" w:cs="Times New Roman"/>
      <w:sz w:val="28"/>
      <w:szCs w:val="28"/>
      <w:lang w:val="uk-UA"/>
    </w:rPr>
  </w:style>
  <w:style w:type="character" w:styleId="af2">
    <w:name w:val="annotation reference"/>
    <w:uiPriority w:val="99"/>
    <w:semiHidden/>
    <w:unhideWhenUsed/>
    <w:rsid w:val="001662CD"/>
    <w:rPr>
      <w:sz w:val="16"/>
      <w:szCs w:val="16"/>
    </w:rPr>
  </w:style>
  <w:style w:type="paragraph" w:styleId="af3">
    <w:name w:val="annotation text"/>
    <w:basedOn w:val="a"/>
    <w:link w:val="af4"/>
    <w:uiPriority w:val="99"/>
    <w:semiHidden/>
    <w:unhideWhenUsed/>
    <w:rsid w:val="001662CD"/>
    <w:pPr>
      <w:spacing w:line="240" w:lineRule="auto"/>
    </w:pPr>
    <w:rPr>
      <w:sz w:val="20"/>
      <w:szCs w:val="20"/>
    </w:rPr>
  </w:style>
  <w:style w:type="character" w:customStyle="1" w:styleId="af4">
    <w:name w:val="Текст примечания Знак"/>
    <w:link w:val="af3"/>
    <w:uiPriority w:val="99"/>
    <w:semiHidden/>
    <w:rsid w:val="001662CD"/>
    <w:rPr>
      <w:sz w:val="20"/>
      <w:szCs w:val="20"/>
    </w:rPr>
  </w:style>
  <w:style w:type="paragraph" w:styleId="af5">
    <w:name w:val="annotation subject"/>
    <w:basedOn w:val="af3"/>
    <w:next w:val="af3"/>
    <w:link w:val="af6"/>
    <w:uiPriority w:val="99"/>
    <w:semiHidden/>
    <w:unhideWhenUsed/>
    <w:rsid w:val="001662CD"/>
    <w:rPr>
      <w:b/>
      <w:bCs/>
    </w:rPr>
  </w:style>
  <w:style w:type="character" w:customStyle="1" w:styleId="af6">
    <w:name w:val="Тема примечания Знак"/>
    <w:link w:val="af5"/>
    <w:uiPriority w:val="99"/>
    <w:semiHidden/>
    <w:rsid w:val="001662CD"/>
    <w:rPr>
      <w:b/>
      <w:bCs/>
      <w:sz w:val="20"/>
      <w:szCs w:val="20"/>
    </w:rPr>
  </w:style>
  <w:style w:type="character" w:customStyle="1" w:styleId="af">
    <w:name w:val="Абзац списка Знак"/>
    <w:link w:val="ae"/>
    <w:uiPriority w:val="34"/>
    <w:locked/>
    <w:rsid w:val="00F6404E"/>
  </w:style>
  <w:style w:type="table" w:customStyle="1" w:styleId="14">
    <w:name w:val="Сітка таблиці1"/>
    <w:basedOn w:val="a1"/>
    <w:next w:val="aa"/>
    <w:uiPriority w:val="39"/>
    <w:rsid w:val="00911AA0"/>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A11A3C"/>
    <w:rPr>
      <w:sz w:val="22"/>
      <w:szCs w:val="22"/>
      <w:lang w:val="ru-RU" w:eastAsia="en-US"/>
    </w:rPr>
  </w:style>
  <w:style w:type="paragraph" w:customStyle="1" w:styleId="msonormal0">
    <w:name w:val="msonormal"/>
    <w:basedOn w:val="a"/>
    <w:rsid w:val="002A0B56"/>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claude-response-body">
    <w:name w:val="font-claude-response-body"/>
    <w:basedOn w:val="a"/>
    <w:rsid w:val="002A0B56"/>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HTML">
    <w:name w:val="HTML Preformatted"/>
    <w:basedOn w:val="a"/>
    <w:link w:val="HTML0"/>
    <w:uiPriority w:val="99"/>
    <w:unhideWhenUsed/>
    <w:rsid w:val="002A0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2A0B56"/>
    <w:rPr>
      <w:rFonts w:ascii="Courier New" w:eastAsia="Times New Roman" w:hAnsi="Courier New" w:cs="Courier New"/>
    </w:rPr>
  </w:style>
  <w:style w:type="character" w:customStyle="1" w:styleId="30">
    <w:name w:val="Заголовок 3 Знак"/>
    <w:basedOn w:val="a0"/>
    <w:link w:val="3"/>
    <w:uiPriority w:val="9"/>
    <w:semiHidden/>
    <w:rsid w:val="006D1698"/>
    <w:rPr>
      <w:rFonts w:asciiTheme="majorHAnsi" w:eastAsiaTheme="majorEastAsia" w:hAnsiTheme="majorHAnsi" w:cstheme="majorBidi"/>
      <w:color w:val="0A2F40" w:themeColor="accent1" w:themeShade="7F"/>
      <w:sz w:val="24"/>
      <w:szCs w:val="24"/>
      <w:lang w:val="ru-RU" w:eastAsia="en-US"/>
    </w:rPr>
  </w:style>
  <w:style w:type="character" w:customStyle="1" w:styleId="self-center">
    <w:name w:val="self-center"/>
    <w:basedOn w:val="a0"/>
    <w:rsid w:val="002E4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691">
      <w:bodyDiv w:val="1"/>
      <w:marLeft w:val="0"/>
      <w:marRight w:val="0"/>
      <w:marTop w:val="0"/>
      <w:marBottom w:val="0"/>
      <w:divBdr>
        <w:top w:val="none" w:sz="0" w:space="0" w:color="auto"/>
        <w:left w:val="none" w:sz="0" w:space="0" w:color="auto"/>
        <w:bottom w:val="none" w:sz="0" w:space="0" w:color="auto"/>
        <w:right w:val="none" w:sz="0" w:space="0" w:color="auto"/>
      </w:divBdr>
    </w:div>
    <w:div w:id="1055107">
      <w:bodyDiv w:val="1"/>
      <w:marLeft w:val="0"/>
      <w:marRight w:val="0"/>
      <w:marTop w:val="0"/>
      <w:marBottom w:val="0"/>
      <w:divBdr>
        <w:top w:val="none" w:sz="0" w:space="0" w:color="auto"/>
        <w:left w:val="none" w:sz="0" w:space="0" w:color="auto"/>
        <w:bottom w:val="none" w:sz="0" w:space="0" w:color="auto"/>
        <w:right w:val="none" w:sz="0" w:space="0" w:color="auto"/>
      </w:divBdr>
    </w:div>
    <w:div w:id="3829874">
      <w:bodyDiv w:val="1"/>
      <w:marLeft w:val="0"/>
      <w:marRight w:val="0"/>
      <w:marTop w:val="0"/>
      <w:marBottom w:val="0"/>
      <w:divBdr>
        <w:top w:val="none" w:sz="0" w:space="0" w:color="auto"/>
        <w:left w:val="none" w:sz="0" w:space="0" w:color="auto"/>
        <w:bottom w:val="none" w:sz="0" w:space="0" w:color="auto"/>
        <w:right w:val="none" w:sz="0" w:space="0" w:color="auto"/>
      </w:divBdr>
    </w:div>
    <w:div w:id="14499582">
      <w:bodyDiv w:val="1"/>
      <w:marLeft w:val="0"/>
      <w:marRight w:val="0"/>
      <w:marTop w:val="0"/>
      <w:marBottom w:val="0"/>
      <w:divBdr>
        <w:top w:val="none" w:sz="0" w:space="0" w:color="auto"/>
        <w:left w:val="none" w:sz="0" w:space="0" w:color="auto"/>
        <w:bottom w:val="none" w:sz="0" w:space="0" w:color="auto"/>
        <w:right w:val="none" w:sz="0" w:space="0" w:color="auto"/>
      </w:divBdr>
    </w:div>
    <w:div w:id="16397494">
      <w:bodyDiv w:val="1"/>
      <w:marLeft w:val="0"/>
      <w:marRight w:val="0"/>
      <w:marTop w:val="0"/>
      <w:marBottom w:val="0"/>
      <w:divBdr>
        <w:top w:val="none" w:sz="0" w:space="0" w:color="auto"/>
        <w:left w:val="none" w:sz="0" w:space="0" w:color="auto"/>
        <w:bottom w:val="none" w:sz="0" w:space="0" w:color="auto"/>
        <w:right w:val="none" w:sz="0" w:space="0" w:color="auto"/>
      </w:divBdr>
    </w:div>
    <w:div w:id="17659281">
      <w:bodyDiv w:val="1"/>
      <w:marLeft w:val="0"/>
      <w:marRight w:val="0"/>
      <w:marTop w:val="0"/>
      <w:marBottom w:val="0"/>
      <w:divBdr>
        <w:top w:val="none" w:sz="0" w:space="0" w:color="auto"/>
        <w:left w:val="none" w:sz="0" w:space="0" w:color="auto"/>
        <w:bottom w:val="none" w:sz="0" w:space="0" w:color="auto"/>
        <w:right w:val="none" w:sz="0" w:space="0" w:color="auto"/>
      </w:divBdr>
    </w:div>
    <w:div w:id="17661610">
      <w:bodyDiv w:val="1"/>
      <w:marLeft w:val="0"/>
      <w:marRight w:val="0"/>
      <w:marTop w:val="0"/>
      <w:marBottom w:val="0"/>
      <w:divBdr>
        <w:top w:val="none" w:sz="0" w:space="0" w:color="auto"/>
        <w:left w:val="none" w:sz="0" w:space="0" w:color="auto"/>
        <w:bottom w:val="none" w:sz="0" w:space="0" w:color="auto"/>
        <w:right w:val="none" w:sz="0" w:space="0" w:color="auto"/>
      </w:divBdr>
    </w:div>
    <w:div w:id="18433964">
      <w:bodyDiv w:val="1"/>
      <w:marLeft w:val="0"/>
      <w:marRight w:val="0"/>
      <w:marTop w:val="0"/>
      <w:marBottom w:val="0"/>
      <w:divBdr>
        <w:top w:val="none" w:sz="0" w:space="0" w:color="auto"/>
        <w:left w:val="none" w:sz="0" w:space="0" w:color="auto"/>
        <w:bottom w:val="none" w:sz="0" w:space="0" w:color="auto"/>
        <w:right w:val="none" w:sz="0" w:space="0" w:color="auto"/>
      </w:divBdr>
    </w:div>
    <w:div w:id="21826032">
      <w:bodyDiv w:val="1"/>
      <w:marLeft w:val="0"/>
      <w:marRight w:val="0"/>
      <w:marTop w:val="0"/>
      <w:marBottom w:val="0"/>
      <w:divBdr>
        <w:top w:val="none" w:sz="0" w:space="0" w:color="auto"/>
        <w:left w:val="none" w:sz="0" w:space="0" w:color="auto"/>
        <w:bottom w:val="none" w:sz="0" w:space="0" w:color="auto"/>
        <w:right w:val="none" w:sz="0" w:space="0" w:color="auto"/>
      </w:divBdr>
    </w:div>
    <w:div w:id="24215267">
      <w:bodyDiv w:val="1"/>
      <w:marLeft w:val="0"/>
      <w:marRight w:val="0"/>
      <w:marTop w:val="0"/>
      <w:marBottom w:val="0"/>
      <w:divBdr>
        <w:top w:val="none" w:sz="0" w:space="0" w:color="auto"/>
        <w:left w:val="none" w:sz="0" w:space="0" w:color="auto"/>
        <w:bottom w:val="none" w:sz="0" w:space="0" w:color="auto"/>
        <w:right w:val="none" w:sz="0" w:space="0" w:color="auto"/>
      </w:divBdr>
    </w:div>
    <w:div w:id="25566867">
      <w:bodyDiv w:val="1"/>
      <w:marLeft w:val="0"/>
      <w:marRight w:val="0"/>
      <w:marTop w:val="0"/>
      <w:marBottom w:val="0"/>
      <w:divBdr>
        <w:top w:val="none" w:sz="0" w:space="0" w:color="auto"/>
        <w:left w:val="none" w:sz="0" w:space="0" w:color="auto"/>
        <w:bottom w:val="none" w:sz="0" w:space="0" w:color="auto"/>
        <w:right w:val="none" w:sz="0" w:space="0" w:color="auto"/>
      </w:divBdr>
    </w:div>
    <w:div w:id="26295138">
      <w:bodyDiv w:val="1"/>
      <w:marLeft w:val="0"/>
      <w:marRight w:val="0"/>
      <w:marTop w:val="0"/>
      <w:marBottom w:val="0"/>
      <w:divBdr>
        <w:top w:val="none" w:sz="0" w:space="0" w:color="auto"/>
        <w:left w:val="none" w:sz="0" w:space="0" w:color="auto"/>
        <w:bottom w:val="none" w:sz="0" w:space="0" w:color="auto"/>
        <w:right w:val="none" w:sz="0" w:space="0" w:color="auto"/>
      </w:divBdr>
      <w:divsChild>
        <w:div w:id="1479297950">
          <w:marLeft w:val="0"/>
          <w:marRight w:val="0"/>
          <w:marTop w:val="0"/>
          <w:marBottom w:val="0"/>
          <w:divBdr>
            <w:top w:val="single" w:sz="2" w:space="0" w:color="auto"/>
            <w:left w:val="single" w:sz="2" w:space="0" w:color="auto"/>
            <w:bottom w:val="single" w:sz="2" w:space="0" w:color="auto"/>
            <w:right w:val="single" w:sz="2" w:space="0" w:color="auto"/>
          </w:divBdr>
          <w:divsChild>
            <w:div w:id="489638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8771878">
      <w:bodyDiv w:val="1"/>
      <w:marLeft w:val="0"/>
      <w:marRight w:val="0"/>
      <w:marTop w:val="0"/>
      <w:marBottom w:val="0"/>
      <w:divBdr>
        <w:top w:val="none" w:sz="0" w:space="0" w:color="auto"/>
        <w:left w:val="none" w:sz="0" w:space="0" w:color="auto"/>
        <w:bottom w:val="none" w:sz="0" w:space="0" w:color="auto"/>
        <w:right w:val="none" w:sz="0" w:space="0" w:color="auto"/>
      </w:divBdr>
    </w:div>
    <w:div w:id="32577071">
      <w:bodyDiv w:val="1"/>
      <w:marLeft w:val="0"/>
      <w:marRight w:val="0"/>
      <w:marTop w:val="0"/>
      <w:marBottom w:val="0"/>
      <w:divBdr>
        <w:top w:val="none" w:sz="0" w:space="0" w:color="auto"/>
        <w:left w:val="none" w:sz="0" w:space="0" w:color="auto"/>
        <w:bottom w:val="none" w:sz="0" w:space="0" w:color="auto"/>
        <w:right w:val="none" w:sz="0" w:space="0" w:color="auto"/>
      </w:divBdr>
    </w:div>
    <w:div w:id="34476409">
      <w:bodyDiv w:val="1"/>
      <w:marLeft w:val="0"/>
      <w:marRight w:val="0"/>
      <w:marTop w:val="0"/>
      <w:marBottom w:val="0"/>
      <w:divBdr>
        <w:top w:val="none" w:sz="0" w:space="0" w:color="auto"/>
        <w:left w:val="none" w:sz="0" w:space="0" w:color="auto"/>
        <w:bottom w:val="none" w:sz="0" w:space="0" w:color="auto"/>
        <w:right w:val="none" w:sz="0" w:space="0" w:color="auto"/>
      </w:divBdr>
    </w:div>
    <w:div w:id="34550055">
      <w:bodyDiv w:val="1"/>
      <w:marLeft w:val="0"/>
      <w:marRight w:val="0"/>
      <w:marTop w:val="0"/>
      <w:marBottom w:val="0"/>
      <w:divBdr>
        <w:top w:val="none" w:sz="0" w:space="0" w:color="auto"/>
        <w:left w:val="none" w:sz="0" w:space="0" w:color="auto"/>
        <w:bottom w:val="none" w:sz="0" w:space="0" w:color="auto"/>
        <w:right w:val="none" w:sz="0" w:space="0" w:color="auto"/>
      </w:divBdr>
    </w:div>
    <w:div w:id="37701524">
      <w:bodyDiv w:val="1"/>
      <w:marLeft w:val="0"/>
      <w:marRight w:val="0"/>
      <w:marTop w:val="0"/>
      <w:marBottom w:val="0"/>
      <w:divBdr>
        <w:top w:val="none" w:sz="0" w:space="0" w:color="auto"/>
        <w:left w:val="none" w:sz="0" w:space="0" w:color="auto"/>
        <w:bottom w:val="none" w:sz="0" w:space="0" w:color="auto"/>
        <w:right w:val="none" w:sz="0" w:space="0" w:color="auto"/>
      </w:divBdr>
    </w:div>
    <w:div w:id="41173917">
      <w:bodyDiv w:val="1"/>
      <w:marLeft w:val="0"/>
      <w:marRight w:val="0"/>
      <w:marTop w:val="0"/>
      <w:marBottom w:val="0"/>
      <w:divBdr>
        <w:top w:val="none" w:sz="0" w:space="0" w:color="auto"/>
        <w:left w:val="none" w:sz="0" w:space="0" w:color="auto"/>
        <w:bottom w:val="none" w:sz="0" w:space="0" w:color="auto"/>
        <w:right w:val="none" w:sz="0" w:space="0" w:color="auto"/>
      </w:divBdr>
    </w:div>
    <w:div w:id="42601492">
      <w:bodyDiv w:val="1"/>
      <w:marLeft w:val="0"/>
      <w:marRight w:val="0"/>
      <w:marTop w:val="0"/>
      <w:marBottom w:val="0"/>
      <w:divBdr>
        <w:top w:val="none" w:sz="0" w:space="0" w:color="auto"/>
        <w:left w:val="none" w:sz="0" w:space="0" w:color="auto"/>
        <w:bottom w:val="none" w:sz="0" w:space="0" w:color="auto"/>
        <w:right w:val="none" w:sz="0" w:space="0" w:color="auto"/>
      </w:divBdr>
      <w:divsChild>
        <w:div w:id="297423551">
          <w:marLeft w:val="0"/>
          <w:marRight w:val="0"/>
          <w:marTop w:val="0"/>
          <w:marBottom w:val="0"/>
          <w:divBdr>
            <w:top w:val="none" w:sz="0" w:space="0" w:color="auto"/>
            <w:left w:val="none" w:sz="0" w:space="0" w:color="auto"/>
            <w:bottom w:val="none" w:sz="0" w:space="0" w:color="auto"/>
            <w:right w:val="none" w:sz="0" w:space="0" w:color="auto"/>
          </w:divBdr>
          <w:divsChild>
            <w:div w:id="904871283">
              <w:marLeft w:val="0"/>
              <w:marRight w:val="0"/>
              <w:marTop w:val="0"/>
              <w:marBottom w:val="0"/>
              <w:divBdr>
                <w:top w:val="none" w:sz="0" w:space="0" w:color="auto"/>
                <w:left w:val="none" w:sz="0" w:space="0" w:color="auto"/>
                <w:bottom w:val="none" w:sz="0" w:space="0" w:color="auto"/>
                <w:right w:val="none" w:sz="0" w:space="0" w:color="auto"/>
              </w:divBdr>
              <w:divsChild>
                <w:div w:id="2082210414">
                  <w:marLeft w:val="0"/>
                  <w:marRight w:val="0"/>
                  <w:marTop w:val="0"/>
                  <w:marBottom w:val="0"/>
                  <w:divBdr>
                    <w:top w:val="none" w:sz="0" w:space="0" w:color="auto"/>
                    <w:left w:val="none" w:sz="0" w:space="0" w:color="auto"/>
                    <w:bottom w:val="none" w:sz="0" w:space="0" w:color="auto"/>
                    <w:right w:val="none" w:sz="0" w:space="0" w:color="auto"/>
                  </w:divBdr>
                  <w:divsChild>
                    <w:div w:id="2125149192">
                      <w:marLeft w:val="0"/>
                      <w:marRight w:val="0"/>
                      <w:marTop w:val="0"/>
                      <w:marBottom w:val="0"/>
                      <w:divBdr>
                        <w:top w:val="none" w:sz="0" w:space="0" w:color="auto"/>
                        <w:left w:val="none" w:sz="0" w:space="0" w:color="auto"/>
                        <w:bottom w:val="none" w:sz="0" w:space="0" w:color="auto"/>
                        <w:right w:val="none" w:sz="0" w:space="0" w:color="auto"/>
                      </w:divBdr>
                      <w:divsChild>
                        <w:div w:id="395203837">
                          <w:marLeft w:val="0"/>
                          <w:marRight w:val="0"/>
                          <w:marTop w:val="0"/>
                          <w:marBottom w:val="0"/>
                          <w:divBdr>
                            <w:top w:val="none" w:sz="0" w:space="0" w:color="auto"/>
                            <w:left w:val="none" w:sz="0" w:space="0" w:color="auto"/>
                            <w:bottom w:val="none" w:sz="0" w:space="0" w:color="auto"/>
                            <w:right w:val="none" w:sz="0" w:space="0" w:color="auto"/>
                          </w:divBdr>
                          <w:divsChild>
                            <w:div w:id="14374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87183">
                      <w:marLeft w:val="0"/>
                      <w:marRight w:val="0"/>
                      <w:marTop w:val="0"/>
                      <w:marBottom w:val="0"/>
                      <w:divBdr>
                        <w:top w:val="none" w:sz="0" w:space="0" w:color="auto"/>
                        <w:left w:val="none" w:sz="0" w:space="0" w:color="auto"/>
                        <w:bottom w:val="none" w:sz="0" w:space="0" w:color="auto"/>
                        <w:right w:val="none" w:sz="0" w:space="0" w:color="auto"/>
                      </w:divBdr>
                      <w:divsChild>
                        <w:div w:id="1206985666">
                          <w:marLeft w:val="0"/>
                          <w:marRight w:val="0"/>
                          <w:marTop w:val="0"/>
                          <w:marBottom w:val="0"/>
                          <w:divBdr>
                            <w:top w:val="none" w:sz="0" w:space="0" w:color="auto"/>
                            <w:left w:val="none" w:sz="0" w:space="0" w:color="auto"/>
                            <w:bottom w:val="none" w:sz="0" w:space="0" w:color="auto"/>
                            <w:right w:val="none" w:sz="0" w:space="0" w:color="auto"/>
                          </w:divBdr>
                          <w:divsChild>
                            <w:div w:id="1628702522">
                              <w:marLeft w:val="0"/>
                              <w:marRight w:val="0"/>
                              <w:marTop w:val="0"/>
                              <w:marBottom w:val="0"/>
                              <w:divBdr>
                                <w:top w:val="none" w:sz="0" w:space="0" w:color="auto"/>
                                <w:left w:val="none" w:sz="0" w:space="0" w:color="auto"/>
                                <w:bottom w:val="none" w:sz="0" w:space="0" w:color="auto"/>
                                <w:right w:val="none" w:sz="0" w:space="0" w:color="auto"/>
                              </w:divBdr>
                              <w:divsChild>
                                <w:div w:id="96508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264835">
          <w:marLeft w:val="0"/>
          <w:marRight w:val="0"/>
          <w:marTop w:val="0"/>
          <w:marBottom w:val="0"/>
          <w:divBdr>
            <w:top w:val="none" w:sz="0" w:space="0" w:color="auto"/>
            <w:left w:val="none" w:sz="0" w:space="0" w:color="auto"/>
            <w:bottom w:val="none" w:sz="0" w:space="0" w:color="auto"/>
            <w:right w:val="none" w:sz="0" w:space="0" w:color="auto"/>
          </w:divBdr>
          <w:divsChild>
            <w:div w:id="1303195439">
              <w:marLeft w:val="0"/>
              <w:marRight w:val="0"/>
              <w:marTop w:val="0"/>
              <w:marBottom w:val="0"/>
              <w:divBdr>
                <w:top w:val="none" w:sz="0" w:space="0" w:color="auto"/>
                <w:left w:val="none" w:sz="0" w:space="0" w:color="auto"/>
                <w:bottom w:val="none" w:sz="0" w:space="0" w:color="auto"/>
                <w:right w:val="none" w:sz="0" w:space="0" w:color="auto"/>
              </w:divBdr>
              <w:divsChild>
                <w:div w:id="1641961023">
                  <w:marLeft w:val="0"/>
                  <w:marRight w:val="0"/>
                  <w:marTop w:val="0"/>
                  <w:marBottom w:val="0"/>
                  <w:divBdr>
                    <w:top w:val="none" w:sz="0" w:space="0" w:color="auto"/>
                    <w:left w:val="none" w:sz="0" w:space="0" w:color="auto"/>
                    <w:bottom w:val="none" w:sz="0" w:space="0" w:color="auto"/>
                    <w:right w:val="none" w:sz="0" w:space="0" w:color="auto"/>
                  </w:divBdr>
                  <w:divsChild>
                    <w:div w:id="651908575">
                      <w:marLeft w:val="0"/>
                      <w:marRight w:val="0"/>
                      <w:marTop w:val="0"/>
                      <w:marBottom w:val="0"/>
                      <w:divBdr>
                        <w:top w:val="none" w:sz="0" w:space="0" w:color="auto"/>
                        <w:left w:val="none" w:sz="0" w:space="0" w:color="auto"/>
                        <w:bottom w:val="none" w:sz="0" w:space="0" w:color="auto"/>
                        <w:right w:val="none" w:sz="0" w:space="0" w:color="auto"/>
                      </w:divBdr>
                      <w:divsChild>
                        <w:div w:id="1507163121">
                          <w:marLeft w:val="0"/>
                          <w:marRight w:val="0"/>
                          <w:marTop w:val="0"/>
                          <w:marBottom w:val="0"/>
                          <w:divBdr>
                            <w:top w:val="none" w:sz="0" w:space="0" w:color="auto"/>
                            <w:left w:val="none" w:sz="0" w:space="0" w:color="auto"/>
                            <w:bottom w:val="none" w:sz="0" w:space="0" w:color="auto"/>
                            <w:right w:val="none" w:sz="0" w:space="0" w:color="auto"/>
                          </w:divBdr>
                          <w:divsChild>
                            <w:div w:id="420099909">
                              <w:marLeft w:val="0"/>
                              <w:marRight w:val="0"/>
                              <w:marTop w:val="0"/>
                              <w:marBottom w:val="0"/>
                              <w:divBdr>
                                <w:top w:val="none" w:sz="0" w:space="0" w:color="auto"/>
                                <w:left w:val="none" w:sz="0" w:space="0" w:color="auto"/>
                                <w:bottom w:val="none" w:sz="0" w:space="0" w:color="auto"/>
                                <w:right w:val="none" w:sz="0" w:space="0" w:color="auto"/>
                              </w:divBdr>
                            </w:div>
                          </w:divsChild>
                        </w:div>
                        <w:div w:id="344865487">
                          <w:marLeft w:val="0"/>
                          <w:marRight w:val="0"/>
                          <w:marTop w:val="0"/>
                          <w:marBottom w:val="0"/>
                          <w:divBdr>
                            <w:top w:val="none" w:sz="0" w:space="0" w:color="auto"/>
                            <w:left w:val="none" w:sz="0" w:space="0" w:color="auto"/>
                            <w:bottom w:val="none" w:sz="0" w:space="0" w:color="auto"/>
                            <w:right w:val="none" w:sz="0" w:space="0" w:color="auto"/>
                          </w:divBdr>
                          <w:divsChild>
                            <w:div w:id="1907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707448">
          <w:marLeft w:val="0"/>
          <w:marRight w:val="0"/>
          <w:marTop w:val="0"/>
          <w:marBottom w:val="0"/>
          <w:divBdr>
            <w:top w:val="none" w:sz="0" w:space="0" w:color="auto"/>
            <w:left w:val="none" w:sz="0" w:space="0" w:color="auto"/>
            <w:bottom w:val="none" w:sz="0" w:space="0" w:color="auto"/>
            <w:right w:val="none" w:sz="0" w:space="0" w:color="auto"/>
          </w:divBdr>
          <w:divsChild>
            <w:div w:id="1160275197">
              <w:marLeft w:val="0"/>
              <w:marRight w:val="0"/>
              <w:marTop w:val="0"/>
              <w:marBottom w:val="0"/>
              <w:divBdr>
                <w:top w:val="none" w:sz="0" w:space="0" w:color="auto"/>
                <w:left w:val="none" w:sz="0" w:space="0" w:color="auto"/>
                <w:bottom w:val="none" w:sz="0" w:space="0" w:color="auto"/>
                <w:right w:val="none" w:sz="0" w:space="0" w:color="auto"/>
              </w:divBdr>
              <w:divsChild>
                <w:div w:id="1204900992">
                  <w:marLeft w:val="0"/>
                  <w:marRight w:val="0"/>
                  <w:marTop w:val="0"/>
                  <w:marBottom w:val="0"/>
                  <w:divBdr>
                    <w:top w:val="none" w:sz="0" w:space="0" w:color="auto"/>
                    <w:left w:val="none" w:sz="0" w:space="0" w:color="auto"/>
                    <w:bottom w:val="none" w:sz="0" w:space="0" w:color="auto"/>
                    <w:right w:val="none" w:sz="0" w:space="0" w:color="auto"/>
                  </w:divBdr>
                  <w:divsChild>
                    <w:div w:id="405953531">
                      <w:marLeft w:val="0"/>
                      <w:marRight w:val="0"/>
                      <w:marTop w:val="0"/>
                      <w:marBottom w:val="0"/>
                      <w:divBdr>
                        <w:top w:val="none" w:sz="0" w:space="0" w:color="auto"/>
                        <w:left w:val="none" w:sz="0" w:space="0" w:color="auto"/>
                        <w:bottom w:val="none" w:sz="0" w:space="0" w:color="auto"/>
                        <w:right w:val="none" w:sz="0" w:space="0" w:color="auto"/>
                      </w:divBdr>
                      <w:divsChild>
                        <w:div w:id="322709717">
                          <w:marLeft w:val="0"/>
                          <w:marRight w:val="0"/>
                          <w:marTop w:val="0"/>
                          <w:marBottom w:val="0"/>
                          <w:divBdr>
                            <w:top w:val="none" w:sz="0" w:space="0" w:color="auto"/>
                            <w:left w:val="none" w:sz="0" w:space="0" w:color="auto"/>
                            <w:bottom w:val="none" w:sz="0" w:space="0" w:color="auto"/>
                            <w:right w:val="none" w:sz="0" w:space="0" w:color="auto"/>
                          </w:divBdr>
                          <w:divsChild>
                            <w:div w:id="1783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96978">
      <w:bodyDiv w:val="1"/>
      <w:marLeft w:val="0"/>
      <w:marRight w:val="0"/>
      <w:marTop w:val="0"/>
      <w:marBottom w:val="0"/>
      <w:divBdr>
        <w:top w:val="none" w:sz="0" w:space="0" w:color="auto"/>
        <w:left w:val="none" w:sz="0" w:space="0" w:color="auto"/>
        <w:bottom w:val="none" w:sz="0" w:space="0" w:color="auto"/>
        <w:right w:val="none" w:sz="0" w:space="0" w:color="auto"/>
      </w:divBdr>
    </w:div>
    <w:div w:id="51737155">
      <w:bodyDiv w:val="1"/>
      <w:marLeft w:val="0"/>
      <w:marRight w:val="0"/>
      <w:marTop w:val="0"/>
      <w:marBottom w:val="0"/>
      <w:divBdr>
        <w:top w:val="none" w:sz="0" w:space="0" w:color="auto"/>
        <w:left w:val="none" w:sz="0" w:space="0" w:color="auto"/>
        <w:bottom w:val="none" w:sz="0" w:space="0" w:color="auto"/>
        <w:right w:val="none" w:sz="0" w:space="0" w:color="auto"/>
      </w:divBdr>
    </w:div>
    <w:div w:id="54469972">
      <w:bodyDiv w:val="1"/>
      <w:marLeft w:val="0"/>
      <w:marRight w:val="0"/>
      <w:marTop w:val="0"/>
      <w:marBottom w:val="0"/>
      <w:divBdr>
        <w:top w:val="none" w:sz="0" w:space="0" w:color="auto"/>
        <w:left w:val="none" w:sz="0" w:space="0" w:color="auto"/>
        <w:bottom w:val="none" w:sz="0" w:space="0" w:color="auto"/>
        <w:right w:val="none" w:sz="0" w:space="0" w:color="auto"/>
      </w:divBdr>
    </w:div>
    <w:div w:id="56560129">
      <w:bodyDiv w:val="1"/>
      <w:marLeft w:val="0"/>
      <w:marRight w:val="0"/>
      <w:marTop w:val="0"/>
      <w:marBottom w:val="0"/>
      <w:divBdr>
        <w:top w:val="none" w:sz="0" w:space="0" w:color="auto"/>
        <w:left w:val="none" w:sz="0" w:space="0" w:color="auto"/>
        <w:bottom w:val="none" w:sz="0" w:space="0" w:color="auto"/>
        <w:right w:val="none" w:sz="0" w:space="0" w:color="auto"/>
      </w:divBdr>
    </w:div>
    <w:div w:id="60714081">
      <w:bodyDiv w:val="1"/>
      <w:marLeft w:val="0"/>
      <w:marRight w:val="0"/>
      <w:marTop w:val="0"/>
      <w:marBottom w:val="0"/>
      <w:divBdr>
        <w:top w:val="none" w:sz="0" w:space="0" w:color="auto"/>
        <w:left w:val="none" w:sz="0" w:space="0" w:color="auto"/>
        <w:bottom w:val="none" w:sz="0" w:space="0" w:color="auto"/>
        <w:right w:val="none" w:sz="0" w:space="0" w:color="auto"/>
      </w:divBdr>
    </w:div>
    <w:div w:id="64493752">
      <w:bodyDiv w:val="1"/>
      <w:marLeft w:val="0"/>
      <w:marRight w:val="0"/>
      <w:marTop w:val="0"/>
      <w:marBottom w:val="0"/>
      <w:divBdr>
        <w:top w:val="none" w:sz="0" w:space="0" w:color="auto"/>
        <w:left w:val="none" w:sz="0" w:space="0" w:color="auto"/>
        <w:bottom w:val="none" w:sz="0" w:space="0" w:color="auto"/>
        <w:right w:val="none" w:sz="0" w:space="0" w:color="auto"/>
      </w:divBdr>
    </w:div>
    <w:div w:id="67532539">
      <w:bodyDiv w:val="1"/>
      <w:marLeft w:val="0"/>
      <w:marRight w:val="0"/>
      <w:marTop w:val="0"/>
      <w:marBottom w:val="0"/>
      <w:divBdr>
        <w:top w:val="none" w:sz="0" w:space="0" w:color="auto"/>
        <w:left w:val="none" w:sz="0" w:space="0" w:color="auto"/>
        <w:bottom w:val="none" w:sz="0" w:space="0" w:color="auto"/>
        <w:right w:val="none" w:sz="0" w:space="0" w:color="auto"/>
      </w:divBdr>
    </w:div>
    <w:div w:id="69818391">
      <w:bodyDiv w:val="1"/>
      <w:marLeft w:val="0"/>
      <w:marRight w:val="0"/>
      <w:marTop w:val="0"/>
      <w:marBottom w:val="0"/>
      <w:divBdr>
        <w:top w:val="none" w:sz="0" w:space="0" w:color="auto"/>
        <w:left w:val="none" w:sz="0" w:space="0" w:color="auto"/>
        <w:bottom w:val="none" w:sz="0" w:space="0" w:color="auto"/>
        <w:right w:val="none" w:sz="0" w:space="0" w:color="auto"/>
      </w:divBdr>
    </w:div>
    <w:div w:id="74595899">
      <w:bodyDiv w:val="1"/>
      <w:marLeft w:val="0"/>
      <w:marRight w:val="0"/>
      <w:marTop w:val="0"/>
      <w:marBottom w:val="0"/>
      <w:divBdr>
        <w:top w:val="none" w:sz="0" w:space="0" w:color="auto"/>
        <w:left w:val="none" w:sz="0" w:space="0" w:color="auto"/>
        <w:bottom w:val="none" w:sz="0" w:space="0" w:color="auto"/>
        <w:right w:val="none" w:sz="0" w:space="0" w:color="auto"/>
      </w:divBdr>
    </w:div>
    <w:div w:id="77101879">
      <w:bodyDiv w:val="1"/>
      <w:marLeft w:val="0"/>
      <w:marRight w:val="0"/>
      <w:marTop w:val="0"/>
      <w:marBottom w:val="0"/>
      <w:divBdr>
        <w:top w:val="none" w:sz="0" w:space="0" w:color="auto"/>
        <w:left w:val="none" w:sz="0" w:space="0" w:color="auto"/>
        <w:bottom w:val="none" w:sz="0" w:space="0" w:color="auto"/>
        <w:right w:val="none" w:sz="0" w:space="0" w:color="auto"/>
      </w:divBdr>
    </w:div>
    <w:div w:id="77677992">
      <w:bodyDiv w:val="1"/>
      <w:marLeft w:val="0"/>
      <w:marRight w:val="0"/>
      <w:marTop w:val="0"/>
      <w:marBottom w:val="0"/>
      <w:divBdr>
        <w:top w:val="none" w:sz="0" w:space="0" w:color="auto"/>
        <w:left w:val="none" w:sz="0" w:space="0" w:color="auto"/>
        <w:bottom w:val="none" w:sz="0" w:space="0" w:color="auto"/>
        <w:right w:val="none" w:sz="0" w:space="0" w:color="auto"/>
      </w:divBdr>
    </w:div>
    <w:div w:id="83065868">
      <w:bodyDiv w:val="1"/>
      <w:marLeft w:val="0"/>
      <w:marRight w:val="0"/>
      <w:marTop w:val="0"/>
      <w:marBottom w:val="0"/>
      <w:divBdr>
        <w:top w:val="none" w:sz="0" w:space="0" w:color="auto"/>
        <w:left w:val="none" w:sz="0" w:space="0" w:color="auto"/>
        <w:bottom w:val="none" w:sz="0" w:space="0" w:color="auto"/>
        <w:right w:val="none" w:sz="0" w:space="0" w:color="auto"/>
      </w:divBdr>
    </w:div>
    <w:div w:id="85611600">
      <w:bodyDiv w:val="1"/>
      <w:marLeft w:val="0"/>
      <w:marRight w:val="0"/>
      <w:marTop w:val="0"/>
      <w:marBottom w:val="0"/>
      <w:divBdr>
        <w:top w:val="none" w:sz="0" w:space="0" w:color="auto"/>
        <w:left w:val="none" w:sz="0" w:space="0" w:color="auto"/>
        <w:bottom w:val="none" w:sz="0" w:space="0" w:color="auto"/>
        <w:right w:val="none" w:sz="0" w:space="0" w:color="auto"/>
      </w:divBdr>
    </w:div>
    <w:div w:id="92435083">
      <w:bodyDiv w:val="1"/>
      <w:marLeft w:val="0"/>
      <w:marRight w:val="0"/>
      <w:marTop w:val="0"/>
      <w:marBottom w:val="0"/>
      <w:divBdr>
        <w:top w:val="none" w:sz="0" w:space="0" w:color="auto"/>
        <w:left w:val="none" w:sz="0" w:space="0" w:color="auto"/>
        <w:bottom w:val="none" w:sz="0" w:space="0" w:color="auto"/>
        <w:right w:val="none" w:sz="0" w:space="0" w:color="auto"/>
      </w:divBdr>
    </w:div>
    <w:div w:id="96413295">
      <w:bodyDiv w:val="1"/>
      <w:marLeft w:val="0"/>
      <w:marRight w:val="0"/>
      <w:marTop w:val="0"/>
      <w:marBottom w:val="0"/>
      <w:divBdr>
        <w:top w:val="none" w:sz="0" w:space="0" w:color="auto"/>
        <w:left w:val="none" w:sz="0" w:space="0" w:color="auto"/>
        <w:bottom w:val="none" w:sz="0" w:space="0" w:color="auto"/>
        <w:right w:val="none" w:sz="0" w:space="0" w:color="auto"/>
      </w:divBdr>
    </w:div>
    <w:div w:id="97408013">
      <w:bodyDiv w:val="1"/>
      <w:marLeft w:val="0"/>
      <w:marRight w:val="0"/>
      <w:marTop w:val="0"/>
      <w:marBottom w:val="0"/>
      <w:divBdr>
        <w:top w:val="none" w:sz="0" w:space="0" w:color="auto"/>
        <w:left w:val="none" w:sz="0" w:space="0" w:color="auto"/>
        <w:bottom w:val="none" w:sz="0" w:space="0" w:color="auto"/>
        <w:right w:val="none" w:sz="0" w:space="0" w:color="auto"/>
      </w:divBdr>
    </w:div>
    <w:div w:id="99646078">
      <w:bodyDiv w:val="1"/>
      <w:marLeft w:val="0"/>
      <w:marRight w:val="0"/>
      <w:marTop w:val="0"/>
      <w:marBottom w:val="0"/>
      <w:divBdr>
        <w:top w:val="none" w:sz="0" w:space="0" w:color="auto"/>
        <w:left w:val="none" w:sz="0" w:space="0" w:color="auto"/>
        <w:bottom w:val="none" w:sz="0" w:space="0" w:color="auto"/>
        <w:right w:val="none" w:sz="0" w:space="0" w:color="auto"/>
      </w:divBdr>
    </w:div>
    <w:div w:id="102263517">
      <w:bodyDiv w:val="1"/>
      <w:marLeft w:val="0"/>
      <w:marRight w:val="0"/>
      <w:marTop w:val="0"/>
      <w:marBottom w:val="0"/>
      <w:divBdr>
        <w:top w:val="none" w:sz="0" w:space="0" w:color="auto"/>
        <w:left w:val="none" w:sz="0" w:space="0" w:color="auto"/>
        <w:bottom w:val="none" w:sz="0" w:space="0" w:color="auto"/>
        <w:right w:val="none" w:sz="0" w:space="0" w:color="auto"/>
      </w:divBdr>
    </w:div>
    <w:div w:id="103119658">
      <w:bodyDiv w:val="1"/>
      <w:marLeft w:val="0"/>
      <w:marRight w:val="0"/>
      <w:marTop w:val="0"/>
      <w:marBottom w:val="0"/>
      <w:divBdr>
        <w:top w:val="none" w:sz="0" w:space="0" w:color="auto"/>
        <w:left w:val="none" w:sz="0" w:space="0" w:color="auto"/>
        <w:bottom w:val="none" w:sz="0" w:space="0" w:color="auto"/>
        <w:right w:val="none" w:sz="0" w:space="0" w:color="auto"/>
      </w:divBdr>
    </w:div>
    <w:div w:id="103618622">
      <w:bodyDiv w:val="1"/>
      <w:marLeft w:val="0"/>
      <w:marRight w:val="0"/>
      <w:marTop w:val="0"/>
      <w:marBottom w:val="0"/>
      <w:divBdr>
        <w:top w:val="none" w:sz="0" w:space="0" w:color="auto"/>
        <w:left w:val="none" w:sz="0" w:space="0" w:color="auto"/>
        <w:bottom w:val="none" w:sz="0" w:space="0" w:color="auto"/>
        <w:right w:val="none" w:sz="0" w:space="0" w:color="auto"/>
      </w:divBdr>
    </w:div>
    <w:div w:id="103887529">
      <w:bodyDiv w:val="1"/>
      <w:marLeft w:val="0"/>
      <w:marRight w:val="0"/>
      <w:marTop w:val="0"/>
      <w:marBottom w:val="0"/>
      <w:divBdr>
        <w:top w:val="none" w:sz="0" w:space="0" w:color="auto"/>
        <w:left w:val="none" w:sz="0" w:space="0" w:color="auto"/>
        <w:bottom w:val="none" w:sz="0" w:space="0" w:color="auto"/>
        <w:right w:val="none" w:sz="0" w:space="0" w:color="auto"/>
      </w:divBdr>
    </w:div>
    <w:div w:id="109513378">
      <w:bodyDiv w:val="1"/>
      <w:marLeft w:val="0"/>
      <w:marRight w:val="0"/>
      <w:marTop w:val="0"/>
      <w:marBottom w:val="0"/>
      <w:divBdr>
        <w:top w:val="none" w:sz="0" w:space="0" w:color="auto"/>
        <w:left w:val="none" w:sz="0" w:space="0" w:color="auto"/>
        <w:bottom w:val="none" w:sz="0" w:space="0" w:color="auto"/>
        <w:right w:val="none" w:sz="0" w:space="0" w:color="auto"/>
      </w:divBdr>
    </w:div>
    <w:div w:id="115880300">
      <w:bodyDiv w:val="1"/>
      <w:marLeft w:val="0"/>
      <w:marRight w:val="0"/>
      <w:marTop w:val="0"/>
      <w:marBottom w:val="0"/>
      <w:divBdr>
        <w:top w:val="none" w:sz="0" w:space="0" w:color="auto"/>
        <w:left w:val="none" w:sz="0" w:space="0" w:color="auto"/>
        <w:bottom w:val="none" w:sz="0" w:space="0" w:color="auto"/>
        <w:right w:val="none" w:sz="0" w:space="0" w:color="auto"/>
      </w:divBdr>
    </w:div>
    <w:div w:id="118501454">
      <w:bodyDiv w:val="1"/>
      <w:marLeft w:val="0"/>
      <w:marRight w:val="0"/>
      <w:marTop w:val="0"/>
      <w:marBottom w:val="0"/>
      <w:divBdr>
        <w:top w:val="none" w:sz="0" w:space="0" w:color="auto"/>
        <w:left w:val="none" w:sz="0" w:space="0" w:color="auto"/>
        <w:bottom w:val="none" w:sz="0" w:space="0" w:color="auto"/>
        <w:right w:val="none" w:sz="0" w:space="0" w:color="auto"/>
      </w:divBdr>
    </w:div>
    <w:div w:id="119342163">
      <w:bodyDiv w:val="1"/>
      <w:marLeft w:val="0"/>
      <w:marRight w:val="0"/>
      <w:marTop w:val="0"/>
      <w:marBottom w:val="0"/>
      <w:divBdr>
        <w:top w:val="none" w:sz="0" w:space="0" w:color="auto"/>
        <w:left w:val="none" w:sz="0" w:space="0" w:color="auto"/>
        <w:bottom w:val="none" w:sz="0" w:space="0" w:color="auto"/>
        <w:right w:val="none" w:sz="0" w:space="0" w:color="auto"/>
      </w:divBdr>
    </w:div>
    <w:div w:id="124007921">
      <w:bodyDiv w:val="1"/>
      <w:marLeft w:val="0"/>
      <w:marRight w:val="0"/>
      <w:marTop w:val="0"/>
      <w:marBottom w:val="0"/>
      <w:divBdr>
        <w:top w:val="none" w:sz="0" w:space="0" w:color="auto"/>
        <w:left w:val="none" w:sz="0" w:space="0" w:color="auto"/>
        <w:bottom w:val="none" w:sz="0" w:space="0" w:color="auto"/>
        <w:right w:val="none" w:sz="0" w:space="0" w:color="auto"/>
      </w:divBdr>
    </w:div>
    <w:div w:id="126968693">
      <w:bodyDiv w:val="1"/>
      <w:marLeft w:val="0"/>
      <w:marRight w:val="0"/>
      <w:marTop w:val="0"/>
      <w:marBottom w:val="0"/>
      <w:divBdr>
        <w:top w:val="none" w:sz="0" w:space="0" w:color="auto"/>
        <w:left w:val="none" w:sz="0" w:space="0" w:color="auto"/>
        <w:bottom w:val="none" w:sz="0" w:space="0" w:color="auto"/>
        <w:right w:val="none" w:sz="0" w:space="0" w:color="auto"/>
      </w:divBdr>
    </w:div>
    <w:div w:id="133452865">
      <w:bodyDiv w:val="1"/>
      <w:marLeft w:val="0"/>
      <w:marRight w:val="0"/>
      <w:marTop w:val="0"/>
      <w:marBottom w:val="0"/>
      <w:divBdr>
        <w:top w:val="none" w:sz="0" w:space="0" w:color="auto"/>
        <w:left w:val="none" w:sz="0" w:space="0" w:color="auto"/>
        <w:bottom w:val="none" w:sz="0" w:space="0" w:color="auto"/>
        <w:right w:val="none" w:sz="0" w:space="0" w:color="auto"/>
      </w:divBdr>
    </w:div>
    <w:div w:id="133642979">
      <w:bodyDiv w:val="1"/>
      <w:marLeft w:val="0"/>
      <w:marRight w:val="0"/>
      <w:marTop w:val="0"/>
      <w:marBottom w:val="0"/>
      <w:divBdr>
        <w:top w:val="none" w:sz="0" w:space="0" w:color="auto"/>
        <w:left w:val="none" w:sz="0" w:space="0" w:color="auto"/>
        <w:bottom w:val="none" w:sz="0" w:space="0" w:color="auto"/>
        <w:right w:val="none" w:sz="0" w:space="0" w:color="auto"/>
      </w:divBdr>
    </w:div>
    <w:div w:id="134301089">
      <w:bodyDiv w:val="1"/>
      <w:marLeft w:val="0"/>
      <w:marRight w:val="0"/>
      <w:marTop w:val="0"/>
      <w:marBottom w:val="0"/>
      <w:divBdr>
        <w:top w:val="none" w:sz="0" w:space="0" w:color="auto"/>
        <w:left w:val="none" w:sz="0" w:space="0" w:color="auto"/>
        <w:bottom w:val="none" w:sz="0" w:space="0" w:color="auto"/>
        <w:right w:val="none" w:sz="0" w:space="0" w:color="auto"/>
      </w:divBdr>
    </w:div>
    <w:div w:id="137377850">
      <w:bodyDiv w:val="1"/>
      <w:marLeft w:val="0"/>
      <w:marRight w:val="0"/>
      <w:marTop w:val="0"/>
      <w:marBottom w:val="0"/>
      <w:divBdr>
        <w:top w:val="none" w:sz="0" w:space="0" w:color="auto"/>
        <w:left w:val="none" w:sz="0" w:space="0" w:color="auto"/>
        <w:bottom w:val="none" w:sz="0" w:space="0" w:color="auto"/>
        <w:right w:val="none" w:sz="0" w:space="0" w:color="auto"/>
      </w:divBdr>
    </w:div>
    <w:div w:id="154609366">
      <w:bodyDiv w:val="1"/>
      <w:marLeft w:val="0"/>
      <w:marRight w:val="0"/>
      <w:marTop w:val="0"/>
      <w:marBottom w:val="0"/>
      <w:divBdr>
        <w:top w:val="none" w:sz="0" w:space="0" w:color="auto"/>
        <w:left w:val="none" w:sz="0" w:space="0" w:color="auto"/>
        <w:bottom w:val="none" w:sz="0" w:space="0" w:color="auto"/>
        <w:right w:val="none" w:sz="0" w:space="0" w:color="auto"/>
      </w:divBdr>
    </w:div>
    <w:div w:id="159199248">
      <w:bodyDiv w:val="1"/>
      <w:marLeft w:val="0"/>
      <w:marRight w:val="0"/>
      <w:marTop w:val="0"/>
      <w:marBottom w:val="0"/>
      <w:divBdr>
        <w:top w:val="none" w:sz="0" w:space="0" w:color="auto"/>
        <w:left w:val="none" w:sz="0" w:space="0" w:color="auto"/>
        <w:bottom w:val="none" w:sz="0" w:space="0" w:color="auto"/>
        <w:right w:val="none" w:sz="0" w:space="0" w:color="auto"/>
      </w:divBdr>
    </w:div>
    <w:div w:id="162552676">
      <w:bodyDiv w:val="1"/>
      <w:marLeft w:val="0"/>
      <w:marRight w:val="0"/>
      <w:marTop w:val="0"/>
      <w:marBottom w:val="0"/>
      <w:divBdr>
        <w:top w:val="none" w:sz="0" w:space="0" w:color="auto"/>
        <w:left w:val="none" w:sz="0" w:space="0" w:color="auto"/>
        <w:bottom w:val="none" w:sz="0" w:space="0" w:color="auto"/>
        <w:right w:val="none" w:sz="0" w:space="0" w:color="auto"/>
      </w:divBdr>
    </w:div>
    <w:div w:id="166679929">
      <w:bodyDiv w:val="1"/>
      <w:marLeft w:val="0"/>
      <w:marRight w:val="0"/>
      <w:marTop w:val="0"/>
      <w:marBottom w:val="0"/>
      <w:divBdr>
        <w:top w:val="none" w:sz="0" w:space="0" w:color="auto"/>
        <w:left w:val="none" w:sz="0" w:space="0" w:color="auto"/>
        <w:bottom w:val="none" w:sz="0" w:space="0" w:color="auto"/>
        <w:right w:val="none" w:sz="0" w:space="0" w:color="auto"/>
      </w:divBdr>
    </w:div>
    <w:div w:id="168180728">
      <w:bodyDiv w:val="1"/>
      <w:marLeft w:val="0"/>
      <w:marRight w:val="0"/>
      <w:marTop w:val="0"/>
      <w:marBottom w:val="0"/>
      <w:divBdr>
        <w:top w:val="none" w:sz="0" w:space="0" w:color="auto"/>
        <w:left w:val="none" w:sz="0" w:space="0" w:color="auto"/>
        <w:bottom w:val="none" w:sz="0" w:space="0" w:color="auto"/>
        <w:right w:val="none" w:sz="0" w:space="0" w:color="auto"/>
      </w:divBdr>
    </w:div>
    <w:div w:id="168374502">
      <w:bodyDiv w:val="1"/>
      <w:marLeft w:val="0"/>
      <w:marRight w:val="0"/>
      <w:marTop w:val="0"/>
      <w:marBottom w:val="0"/>
      <w:divBdr>
        <w:top w:val="none" w:sz="0" w:space="0" w:color="auto"/>
        <w:left w:val="none" w:sz="0" w:space="0" w:color="auto"/>
        <w:bottom w:val="none" w:sz="0" w:space="0" w:color="auto"/>
        <w:right w:val="none" w:sz="0" w:space="0" w:color="auto"/>
      </w:divBdr>
    </w:div>
    <w:div w:id="173420467">
      <w:bodyDiv w:val="1"/>
      <w:marLeft w:val="0"/>
      <w:marRight w:val="0"/>
      <w:marTop w:val="0"/>
      <w:marBottom w:val="0"/>
      <w:divBdr>
        <w:top w:val="none" w:sz="0" w:space="0" w:color="auto"/>
        <w:left w:val="none" w:sz="0" w:space="0" w:color="auto"/>
        <w:bottom w:val="none" w:sz="0" w:space="0" w:color="auto"/>
        <w:right w:val="none" w:sz="0" w:space="0" w:color="auto"/>
      </w:divBdr>
    </w:div>
    <w:div w:id="174930081">
      <w:bodyDiv w:val="1"/>
      <w:marLeft w:val="0"/>
      <w:marRight w:val="0"/>
      <w:marTop w:val="0"/>
      <w:marBottom w:val="0"/>
      <w:divBdr>
        <w:top w:val="none" w:sz="0" w:space="0" w:color="auto"/>
        <w:left w:val="none" w:sz="0" w:space="0" w:color="auto"/>
        <w:bottom w:val="none" w:sz="0" w:space="0" w:color="auto"/>
        <w:right w:val="none" w:sz="0" w:space="0" w:color="auto"/>
      </w:divBdr>
    </w:div>
    <w:div w:id="175272082">
      <w:bodyDiv w:val="1"/>
      <w:marLeft w:val="0"/>
      <w:marRight w:val="0"/>
      <w:marTop w:val="0"/>
      <w:marBottom w:val="0"/>
      <w:divBdr>
        <w:top w:val="none" w:sz="0" w:space="0" w:color="auto"/>
        <w:left w:val="none" w:sz="0" w:space="0" w:color="auto"/>
        <w:bottom w:val="none" w:sz="0" w:space="0" w:color="auto"/>
        <w:right w:val="none" w:sz="0" w:space="0" w:color="auto"/>
      </w:divBdr>
    </w:div>
    <w:div w:id="179128626">
      <w:bodyDiv w:val="1"/>
      <w:marLeft w:val="0"/>
      <w:marRight w:val="0"/>
      <w:marTop w:val="0"/>
      <w:marBottom w:val="0"/>
      <w:divBdr>
        <w:top w:val="none" w:sz="0" w:space="0" w:color="auto"/>
        <w:left w:val="none" w:sz="0" w:space="0" w:color="auto"/>
        <w:bottom w:val="none" w:sz="0" w:space="0" w:color="auto"/>
        <w:right w:val="none" w:sz="0" w:space="0" w:color="auto"/>
      </w:divBdr>
    </w:div>
    <w:div w:id="179972168">
      <w:bodyDiv w:val="1"/>
      <w:marLeft w:val="0"/>
      <w:marRight w:val="0"/>
      <w:marTop w:val="0"/>
      <w:marBottom w:val="0"/>
      <w:divBdr>
        <w:top w:val="none" w:sz="0" w:space="0" w:color="auto"/>
        <w:left w:val="none" w:sz="0" w:space="0" w:color="auto"/>
        <w:bottom w:val="none" w:sz="0" w:space="0" w:color="auto"/>
        <w:right w:val="none" w:sz="0" w:space="0" w:color="auto"/>
      </w:divBdr>
    </w:div>
    <w:div w:id="184946690">
      <w:bodyDiv w:val="1"/>
      <w:marLeft w:val="0"/>
      <w:marRight w:val="0"/>
      <w:marTop w:val="0"/>
      <w:marBottom w:val="0"/>
      <w:divBdr>
        <w:top w:val="none" w:sz="0" w:space="0" w:color="auto"/>
        <w:left w:val="none" w:sz="0" w:space="0" w:color="auto"/>
        <w:bottom w:val="none" w:sz="0" w:space="0" w:color="auto"/>
        <w:right w:val="none" w:sz="0" w:space="0" w:color="auto"/>
      </w:divBdr>
    </w:div>
    <w:div w:id="194582346">
      <w:bodyDiv w:val="1"/>
      <w:marLeft w:val="0"/>
      <w:marRight w:val="0"/>
      <w:marTop w:val="0"/>
      <w:marBottom w:val="0"/>
      <w:divBdr>
        <w:top w:val="none" w:sz="0" w:space="0" w:color="auto"/>
        <w:left w:val="none" w:sz="0" w:space="0" w:color="auto"/>
        <w:bottom w:val="none" w:sz="0" w:space="0" w:color="auto"/>
        <w:right w:val="none" w:sz="0" w:space="0" w:color="auto"/>
      </w:divBdr>
    </w:div>
    <w:div w:id="205873597">
      <w:bodyDiv w:val="1"/>
      <w:marLeft w:val="0"/>
      <w:marRight w:val="0"/>
      <w:marTop w:val="0"/>
      <w:marBottom w:val="0"/>
      <w:divBdr>
        <w:top w:val="none" w:sz="0" w:space="0" w:color="auto"/>
        <w:left w:val="none" w:sz="0" w:space="0" w:color="auto"/>
        <w:bottom w:val="none" w:sz="0" w:space="0" w:color="auto"/>
        <w:right w:val="none" w:sz="0" w:space="0" w:color="auto"/>
      </w:divBdr>
    </w:div>
    <w:div w:id="209077339">
      <w:bodyDiv w:val="1"/>
      <w:marLeft w:val="0"/>
      <w:marRight w:val="0"/>
      <w:marTop w:val="0"/>
      <w:marBottom w:val="0"/>
      <w:divBdr>
        <w:top w:val="none" w:sz="0" w:space="0" w:color="auto"/>
        <w:left w:val="none" w:sz="0" w:space="0" w:color="auto"/>
        <w:bottom w:val="none" w:sz="0" w:space="0" w:color="auto"/>
        <w:right w:val="none" w:sz="0" w:space="0" w:color="auto"/>
      </w:divBdr>
      <w:divsChild>
        <w:div w:id="1758551883">
          <w:marLeft w:val="0"/>
          <w:marRight w:val="0"/>
          <w:marTop w:val="0"/>
          <w:marBottom w:val="0"/>
          <w:divBdr>
            <w:top w:val="none" w:sz="0" w:space="0" w:color="auto"/>
            <w:left w:val="none" w:sz="0" w:space="0" w:color="auto"/>
            <w:bottom w:val="none" w:sz="0" w:space="0" w:color="auto"/>
            <w:right w:val="none" w:sz="0" w:space="0" w:color="auto"/>
          </w:divBdr>
          <w:divsChild>
            <w:div w:id="120070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5893">
      <w:bodyDiv w:val="1"/>
      <w:marLeft w:val="0"/>
      <w:marRight w:val="0"/>
      <w:marTop w:val="0"/>
      <w:marBottom w:val="0"/>
      <w:divBdr>
        <w:top w:val="none" w:sz="0" w:space="0" w:color="auto"/>
        <w:left w:val="none" w:sz="0" w:space="0" w:color="auto"/>
        <w:bottom w:val="none" w:sz="0" w:space="0" w:color="auto"/>
        <w:right w:val="none" w:sz="0" w:space="0" w:color="auto"/>
      </w:divBdr>
    </w:div>
    <w:div w:id="212889044">
      <w:bodyDiv w:val="1"/>
      <w:marLeft w:val="0"/>
      <w:marRight w:val="0"/>
      <w:marTop w:val="0"/>
      <w:marBottom w:val="0"/>
      <w:divBdr>
        <w:top w:val="none" w:sz="0" w:space="0" w:color="auto"/>
        <w:left w:val="none" w:sz="0" w:space="0" w:color="auto"/>
        <w:bottom w:val="none" w:sz="0" w:space="0" w:color="auto"/>
        <w:right w:val="none" w:sz="0" w:space="0" w:color="auto"/>
      </w:divBdr>
    </w:div>
    <w:div w:id="213548702">
      <w:bodyDiv w:val="1"/>
      <w:marLeft w:val="0"/>
      <w:marRight w:val="0"/>
      <w:marTop w:val="0"/>
      <w:marBottom w:val="0"/>
      <w:divBdr>
        <w:top w:val="none" w:sz="0" w:space="0" w:color="auto"/>
        <w:left w:val="none" w:sz="0" w:space="0" w:color="auto"/>
        <w:bottom w:val="none" w:sz="0" w:space="0" w:color="auto"/>
        <w:right w:val="none" w:sz="0" w:space="0" w:color="auto"/>
      </w:divBdr>
    </w:div>
    <w:div w:id="214317791">
      <w:bodyDiv w:val="1"/>
      <w:marLeft w:val="0"/>
      <w:marRight w:val="0"/>
      <w:marTop w:val="0"/>
      <w:marBottom w:val="0"/>
      <w:divBdr>
        <w:top w:val="none" w:sz="0" w:space="0" w:color="auto"/>
        <w:left w:val="none" w:sz="0" w:space="0" w:color="auto"/>
        <w:bottom w:val="none" w:sz="0" w:space="0" w:color="auto"/>
        <w:right w:val="none" w:sz="0" w:space="0" w:color="auto"/>
      </w:divBdr>
    </w:div>
    <w:div w:id="218562794">
      <w:bodyDiv w:val="1"/>
      <w:marLeft w:val="0"/>
      <w:marRight w:val="0"/>
      <w:marTop w:val="0"/>
      <w:marBottom w:val="0"/>
      <w:divBdr>
        <w:top w:val="none" w:sz="0" w:space="0" w:color="auto"/>
        <w:left w:val="none" w:sz="0" w:space="0" w:color="auto"/>
        <w:bottom w:val="none" w:sz="0" w:space="0" w:color="auto"/>
        <w:right w:val="none" w:sz="0" w:space="0" w:color="auto"/>
      </w:divBdr>
    </w:div>
    <w:div w:id="222760075">
      <w:bodyDiv w:val="1"/>
      <w:marLeft w:val="0"/>
      <w:marRight w:val="0"/>
      <w:marTop w:val="0"/>
      <w:marBottom w:val="0"/>
      <w:divBdr>
        <w:top w:val="none" w:sz="0" w:space="0" w:color="auto"/>
        <w:left w:val="none" w:sz="0" w:space="0" w:color="auto"/>
        <w:bottom w:val="none" w:sz="0" w:space="0" w:color="auto"/>
        <w:right w:val="none" w:sz="0" w:space="0" w:color="auto"/>
      </w:divBdr>
    </w:div>
    <w:div w:id="225847103">
      <w:bodyDiv w:val="1"/>
      <w:marLeft w:val="0"/>
      <w:marRight w:val="0"/>
      <w:marTop w:val="0"/>
      <w:marBottom w:val="0"/>
      <w:divBdr>
        <w:top w:val="none" w:sz="0" w:space="0" w:color="auto"/>
        <w:left w:val="none" w:sz="0" w:space="0" w:color="auto"/>
        <w:bottom w:val="none" w:sz="0" w:space="0" w:color="auto"/>
        <w:right w:val="none" w:sz="0" w:space="0" w:color="auto"/>
      </w:divBdr>
    </w:div>
    <w:div w:id="226306383">
      <w:bodyDiv w:val="1"/>
      <w:marLeft w:val="0"/>
      <w:marRight w:val="0"/>
      <w:marTop w:val="0"/>
      <w:marBottom w:val="0"/>
      <w:divBdr>
        <w:top w:val="none" w:sz="0" w:space="0" w:color="auto"/>
        <w:left w:val="none" w:sz="0" w:space="0" w:color="auto"/>
        <w:bottom w:val="none" w:sz="0" w:space="0" w:color="auto"/>
        <w:right w:val="none" w:sz="0" w:space="0" w:color="auto"/>
      </w:divBdr>
    </w:div>
    <w:div w:id="228154108">
      <w:bodyDiv w:val="1"/>
      <w:marLeft w:val="0"/>
      <w:marRight w:val="0"/>
      <w:marTop w:val="0"/>
      <w:marBottom w:val="0"/>
      <w:divBdr>
        <w:top w:val="none" w:sz="0" w:space="0" w:color="auto"/>
        <w:left w:val="none" w:sz="0" w:space="0" w:color="auto"/>
        <w:bottom w:val="none" w:sz="0" w:space="0" w:color="auto"/>
        <w:right w:val="none" w:sz="0" w:space="0" w:color="auto"/>
      </w:divBdr>
    </w:div>
    <w:div w:id="229117669">
      <w:bodyDiv w:val="1"/>
      <w:marLeft w:val="0"/>
      <w:marRight w:val="0"/>
      <w:marTop w:val="0"/>
      <w:marBottom w:val="0"/>
      <w:divBdr>
        <w:top w:val="none" w:sz="0" w:space="0" w:color="auto"/>
        <w:left w:val="none" w:sz="0" w:space="0" w:color="auto"/>
        <w:bottom w:val="none" w:sz="0" w:space="0" w:color="auto"/>
        <w:right w:val="none" w:sz="0" w:space="0" w:color="auto"/>
      </w:divBdr>
    </w:div>
    <w:div w:id="230773462">
      <w:bodyDiv w:val="1"/>
      <w:marLeft w:val="0"/>
      <w:marRight w:val="0"/>
      <w:marTop w:val="0"/>
      <w:marBottom w:val="0"/>
      <w:divBdr>
        <w:top w:val="none" w:sz="0" w:space="0" w:color="auto"/>
        <w:left w:val="none" w:sz="0" w:space="0" w:color="auto"/>
        <w:bottom w:val="none" w:sz="0" w:space="0" w:color="auto"/>
        <w:right w:val="none" w:sz="0" w:space="0" w:color="auto"/>
      </w:divBdr>
    </w:div>
    <w:div w:id="235361404">
      <w:bodyDiv w:val="1"/>
      <w:marLeft w:val="0"/>
      <w:marRight w:val="0"/>
      <w:marTop w:val="0"/>
      <w:marBottom w:val="0"/>
      <w:divBdr>
        <w:top w:val="none" w:sz="0" w:space="0" w:color="auto"/>
        <w:left w:val="none" w:sz="0" w:space="0" w:color="auto"/>
        <w:bottom w:val="none" w:sz="0" w:space="0" w:color="auto"/>
        <w:right w:val="none" w:sz="0" w:space="0" w:color="auto"/>
      </w:divBdr>
    </w:div>
    <w:div w:id="240141646">
      <w:bodyDiv w:val="1"/>
      <w:marLeft w:val="0"/>
      <w:marRight w:val="0"/>
      <w:marTop w:val="0"/>
      <w:marBottom w:val="0"/>
      <w:divBdr>
        <w:top w:val="none" w:sz="0" w:space="0" w:color="auto"/>
        <w:left w:val="none" w:sz="0" w:space="0" w:color="auto"/>
        <w:bottom w:val="none" w:sz="0" w:space="0" w:color="auto"/>
        <w:right w:val="none" w:sz="0" w:space="0" w:color="auto"/>
      </w:divBdr>
    </w:div>
    <w:div w:id="246689695">
      <w:bodyDiv w:val="1"/>
      <w:marLeft w:val="0"/>
      <w:marRight w:val="0"/>
      <w:marTop w:val="0"/>
      <w:marBottom w:val="0"/>
      <w:divBdr>
        <w:top w:val="none" w:sz="0" w:space="0" w:color="auto"/>
        <w:left w:val="none" w:sz="0" w:space="0" w:color="auto"/>
        <w:bottom w:val="none" w:sz="0" w:space="0" w:color="auto"/>
        <w:right w:val="none" w:sz="0" w:space="0" w:color="auto"/>
      </w:divBdr>
    </w:div>
    <w:div w:id="247662678">
      <w:bodyDiv w:val="1"/>
      <w:marLeft w:val="0"/>
      <w:marRight w:val="0"/>
      <w:marTop w:val="0"/>
      <w:marBottom w:val="0"/>
      <w:divBdr>
        <w:top w:val="none" w:sz="0" w:space="0" w:color="auto"/>
        <w:left w:val="none" w:sz="0" w:space="0" w:color="auto"/>
        <w:bottom w:val="none" w:sz="0" w:space="0" w:color="auto"/>
        <w:right w:val="none" w:sz="0" w:space="0" w:color="auto"/>
      </w:divBdr>
    </w:div>
    <w:div w:id="251158912">
      <w:bodyDiv w:val="1"/>
      <w:marLeft w:val="0"/>
      <w:marRight w:val="0"/>
      <w:marTop w:val="0"/>
      <w:marBottom w:val="0"/>
      <w:divBdr>
        <w:top w:val="none" w:sz="0" w:space="0" w:color="auto"/>
        <w:left w:val="none" w:sz="0" w:space="0" w:color="auto"/>
        <w:bottom w:val="none" w:sz="0" w:space="0" w:color="auto"/>
        <w:right w:val="none" w:sz="0" w:space="0" w:color="auto"/>
      </w:divBdr>
    </w:div>
    <w:div w:id="251204129">
      <w:bodyDiv w:val="1"/>
      <w:marLeft w:val="0"/>
      <w:marRight w:val="0"/>
      <w:marTop w:val="0"/>
      <w:marBottom w:val="0"/>
      <w:divBdr>
        <w:top w:val="none" w:sz="0" w:space="0" w:color="auto"/>
        <w:left w:val="none" w:sz="0" w:space="0" w:color="auto"/>
        <w:bottom w:val="none" w:sz="0" w:space="0" w:color="auto"/>
        <w:right w:val="none" w:sz="0" w:space="0" w:color="auto"/>
      </w:divBdr>
    </w:div>
    <w:div w:id="251670746">
      <w:bodyDiv w:val="1"/>
      <w:marLeft w:val="0"/>
      <w:marRight w:val="0"/>
      <w:marTop w:val="0"/>
      <w:marBottom w:val="0"/>
      <w:divBdr>
        <w:top w:val="none" w:sz="0" w:space="0" w:color="auto"/>
        <w:left w:val="none" w:sz="0" w:space="0" w:color="auto"/>
        <w:bottom w:val="none" w:sz="0" w:space="0" w:color="auto"/>
        <w:right w:val="none" w:sz="0" w:space="0" w:color="auto"/>
      </w:divBdr>
    </w:div>
    <w:div w:id="259073547">
      <w:bodyDiv w:val="1"/>
      <w:marLeft w:val="0"/>
      <w:marRight w:val="0"/>
      <w:marTop w:val="0"/>
      <w:marBottom w:val="0"/>
      <w:divBdr>
        <w:top w:val="none" w:sz="0" w:space="0" w:color="auto"/>
        <w:left w:val="none" w:sz="0" w:space="0" w:color="auto"/>
        <w:bottom w:val="none" w:sz="0" w:space="0" w:color="auto"/>
        <w:right w:val="none" w:sz="0" w:space="0" w:color="auto"/>
      </w:divBdr>
    </w:div>
    <w:div w:id="259215668">
      <w:bodyDiv w:val="1"/>
      <w:marLeft w:val="0"/>
      <w:marRight w:val="0"/>
      <w:marTop w:val="0"/>
      <w:marBottom w:val="0"/>
      <w:divBdr>
        <w:top w:val="none" w:sz="0" w:space="0" w:color="auto"/>
        <w:left w:val="none" w:sz="0" w:space="0" w:color="auto"/>
        <w:bottom w:val="none" w:sz="0" w:space="0" w:color="auto"/>
        <w:right w:val="none" w:sz="0" w:space="0" w:color="auto"/>
      </w:divBdr>
    </w:div>
    <w:div w:id="259611020">
      <w:bodyDiv w:val="1"/>
      <w:marLeft w:val="0"/>
      <w:marRight w:val="0"/>
      <w:marTop w:val="0"/>
      <w:marBottom w:val="0"/>
      <w:divBdr>
        <w:top w:val="none" w:sz="0" w:space="0" w:color="auto"/>
        <w:left w:val="none" w:sz="0" w:space="0" w:color="auto"/>
        <w:bottom w:val="none" w:sz="0" w:space="0" w:color="auto"/>
        <w:right w:val="none" w:sz="0" w:space="0" w:color="auto"/>
      </w:divBdr>
    </w:div>
    <w:div w:id="265575432">
      <w:bodyDiv w:val="1"/>
      <w:marLeft w:val="0"/>
      <w:marRight w:val="0"/>
      <w:marTop w:val="0"/>
      <w:marBottom w:val="0"/>
      <w:divBdr>
        <w:top w:val="none" w:sz="0" w:space="0" w:color="auto"/>
        <w:left w:val="none" w:sz="0" w:space="0" w:color="auto"/>
        <w:bottom w:val="none" w:sz="0" w:space="0" w:color="auto"/>
        <w:right w:val="none" w:sz="0" w:space="0" w:color="auto"/>
      </w:divBdr>
    </w:div>
    <w:div w:id="266937247">
      <w:bodyDiv w:val="1"/>
      <w:marLeft w:val="0"/>
      <w:marRight w:val="0"/>
      <w:marTop w:val="0"/>
      <w:marBottom w:val="0"/>
      <w:divBdr>
        <w:top w:val="none" w:sz="0" w:space="0" w:color="auto"/>
        <w:left w:val="none" w:sz="0" w:space="0" w:color="auto"/>
        <w:bottom w:val="none" w:sz="0" w:space="0" w:color="auto"/>
        <w:right w:val="none" w:sz="0" w:space="0" w:color="auto"/>
      </w:divBdr>
    </w:div>
    <w:div w:id="269432101">
      <w:bodyDiv w:val="1"/>
      <w:marLeft w:val="0"/>
      <w:marRight w:val="0"/>
      <w:marTop w:val="0"/>
      <w:marBottom w:val="0"/>
      <w:divBdr>
        <w:top w:val="none" w:sz="0" w:space="0" w:color="auto"/>
        <w:left w:val="none" w:sz="0" w:space="0" w:color="auto"/>
        <w:bottom w:val="none" w:sz="0" w:space="0" w:color="auto"/>
        <w:right w:val="none" w:sz="0" w:space="0" w:color="auto"/>
      </w:divBdr>
    </w:div>
    <w:div w:id="274406692">
      <w:bodyDiv w:val="1"/>
      <w:marLeft w:val="0"/>
      <w:marRight w:val="0"/>
      <w:marTop w:val="0"/>
      <w:marBottom w:val="0"/>
      <w:divBdr>
        <w:top w:val="none" w:sz="0" w:space="0" w:color="auto"/>
        <w:left w:val="none" w:sz="0" w:space="0" w:color="auto"/>
        <w:bottom w:val="none" w:sz="0" w:space="0" w:color="auto"/>
        <w:right w:val="none" w:sz="0" w:space="0" w:color="auto"/>
      </w:divBdr>
    </w:div>
    <w:div w:id="274411719">
      <w:bodyDiv w:val="1"/>
      <w:marLeft w:val="0"/>
      <w:marRight w:val="0"/>
      <w:marTop w:val="0"/>
      <w:marBottom w:val="0"/>
      <w:divBdr>
        <w:top w:val="none" w:sz="0" w:space="0" w:color="auto"/>
        <w:left w:val="none" w:sz="0" w:space="0" w:color="auto"/>
        <w:bottom w:val="none" w:sz="0" w:space="0" w:color="auto"/>
        <w:right w:val="none" w:sz="0" w:space="0" w:color="auto"/>
      </w:divBdr>
    </w:div>
    <w:div w:id="278949697">
      <w:bodyDiv w:val="1"/>
      <w:marLeft w:val="0"/>
      <w:marRight w:val="0"/>
      <w:marTop w:val="0"/>
      <w:marBottom w:val="0"/>
      <w:divBdr>
        <w:top w:val="none" w:sz="0" w:space="0" w:color="auto"/>
        <w:left w:val="none" w:sz="0" w:space="0" w:color="auto"/>
        <w:bottom w:val="none" w:sz="0" w:space="0" w:color="auto"/>
        <w:right w:val="none" w:sz="0" w:space="0" w:color="auto"/>
      </w:divBdr>
    </w:div>
    <w:div w:id="281038898">
      <w:bodyDiv w:val="1"/>
      <w:marLeft w:val="0"/>
      <w:marRight w:val="0"/>
      <w:marTop w:val="0"/>
      <w:marBottom w:val="0"/>
      <w:divBdr>
        <w:top w:val="none" w:sz="0" w:space="0" w:color="auto"/>
        <w:left w:val="none" w:sz="0" w:space="0" w:color="auto"/>
        <w:bottom w:val="none" w:sz="0" w:space="0" w:color="auto"/>
        <w:right w:val="none" w:sz="0" w:space="0" w:color="auto"/>
      </w:divBdr>
    </w:div>
    <w:div w:id="284506333">
      <w:bodyDiv w:val="1"/>
      <w:marLeft w:val="0"/>
      <w:marRight w:val="0"/>
      <w:marTop w:val="0"/>
      <w:marBottom w:val="0"/>
      <w:divBdr>
        <w:top w:val="none" w:sz="0" w:space="0" w:color="auto"/>
        <w:left w:val="none" w:sz="0" w:space="0" w:color="auto"/>
        <w:bottom w:val="none" w:sz="0" w:space="0" w:color="auto"/>
        <w:right w:val="none" w:sz="0" w:space="0" w:color="auto"/>
      </w:divBdr>
    </w:div>
    <w:div w:id="290794445">
      <w:bodyDiv w:val="1"/>
      <w:marLeft w:val="0"/>
      <w:marRight w:val="0"/>
      <w:marTop w:val="0"/>
      <w:marBottom w:val="0"/>
      <w:divBdr>
        <w:top w:val="none" w:sz="0" w:space="0" w:color="auto"/>
        <w:left w:val="none" w:sz="0" w:space="0" w:color="auto"/>
        <w:bottom w:val="none" w:sz="0" w:space="0" w:color="auto"/>
        <w:right w:val="none" w:sz="0" w:space="0" w:color="auto"/>
      </w:divBdr>
    </w:div>
    <w:div w:id="293483550">
      <w:bodyDiv w:val="1"/>
      <w:marLeft w:val="0"/>
      <w:marRight w:val="0"/>
      <w:marTop w:val="0"/>
      <w:marBottom w:val="0"/>
      <w:divBdr>
        <w:top w:val="none" w:sz="0" w:space="0" w:color="auto"/>
        <w:left w:val="none" w:sz="0" w:space="0" w:color="auto"/>
        <w:bottom w:val="none" w:sz="0" w:space="0" w:color="auto"/>
        <w:right w:val="none" w:sz="0" w:space="0" w:color="auto"/>
      </w:divBdr>
    </w:div>
    <w:div w:id="310059580">
      <w:bodyDiv w:val="1"/>
      <w:marLeft w:val="0"/>
      <w:marRight w:val="0"/>
      <w:marTop w:val="0"/>
      <w:marBottom w:val="0"/>
      <w:divBdr>
        <w:top w:val="none" w:sz="0" w:space="0" w:color="auto"/>
        <w:left w:val="none" w:sz="0" w:space="0" w:color="auto"/>
        <w:bottom w:val="none" w:sz="0" w:space="0" w:color="auto"/>
        <w:right w:val="none" w:sz="0" w:space="0" w:color="auto"/>
      </w:divBdr>
    </w:div>
    <w:div w:id="311444581">
      <w:bodyDiv w:val="1"/>
      <w:marLeft w:val="0"/>
      <w:marRight w:val="0"/>
      <w:marTop w:val="0"/>
      <w:marBottom w:val="0"/>
      <w:divBdr>
        <w:top w:val="none" w:sz="0" w:space="0" w:color="auto"/>
        <w:left w:val="none" w:sz="0" w:space="0" w:color="auto"/>
        <w:bottom w:val="none" w:sz="0" w:space="0" w:color="auto"/>
        <w:right w:val="none" w:sz="0" w:space="0" w:color="auto"/>
      </w:divBdr>
    </w:div>
    <w:div w:id="321852698">
      <w:bodyDiv w:val="1"/>
      <w:marLeft w:val="0"/>
      <w:marRight w:val="0"/>
      <w:marTop w:val="0"/>
      <w:marBottom w:val="0"/>
      <w:divBdr>
        <w:top w:val="none" w:sz="0" w:space="0" w:color="auto"/>
        <w:left w:val="none" w:sz="0" w:space="0" w:color="auto"/>
        <w:bottom w:val="none" w:sz="0" w:space="0" w:color="auto"/>
        <w:right w:val="none" w:sz="0" w:space="0" w:color="auto"/>
      </w:divBdr>
    </w:div>
    <w:div w:id="322510784">
      <w:bodyDiv w:val="1"/>
      <w:marLeft w:val="0"/>
      <w:marRight w:val="0"/>
      <w:marTop w:val="0"/>
      <w:marBottom w:val="0"/>
      <w:divBdr>
        <w:top w:val="none" w:sz="0" w:space="0" w:color="auto"/>
        <w:left w:val="none" w:sz="0" w:space="0" w:color="auto"/>
        <w:bottom w:val="none" w:sz="0" w:space="0" w:color="auto"/>
        <w:right w:val="none" w:sz="0" w:space="0" w:color="auto"/>
      </w:divBdr>
    </w:div>
    <w:div w:id="325596619">
      <w:bodyDiv w:val="1"/>
      <w:marLeft w:val="0"/>
      <w:marRight w:val="0"/>
      <w:marTop w:val="0"/>
      <w:marBottom w:val="0"/>
      <w:divBdr>
        <w:top w:val="none" w:sz="0" w:space="0" w:color="auto"/>
        <w:left w:val="none" w:sz="0" w:space="0" w:color="auto"/>
        <w:bottom w:val="none" w:sz="0" w:space="0" w:color="auto"/>
        <w:right w:val="none" w:sz="0" w:space="0" w:color="auto"/>
      </w:divBdr>
    </w:div>
    <w:div w:id="327562811">
      <w:bodyDiv w:val="1"/>
      <w:marLeft w:val="0"/>
      <w:marRight w:val="0"/>
      <w:marTop w:val="0"/>
      <w:marBottom w:val="0"/>
      <w:divBdr>
        <w:top w:val="none" w:sz="0" w:space="0" w:color="auto"/>
        <w:left w:val="none" w:sz="0" w:space="0" w:color="auto"/>
        <w:bottom w:val="none" w:sz="0" w:space="0" w:color="auto"/>
        <w:right w:val="none" w:sz="0" w:space="0" w:color="auto"/>
      </w:divBdr>
    </w:div>
    <w:div w:id="327909141">
      <w:bodyDiv w:val="1"/>
      <w:marLeft w:val="0"/>
      <w:marRight w:val="0"/>
      <w:marTop w:val="0"/>
      <w:marBottom w:val="0"/>
      <w:divBdr>
        <w:top w:val="none" w:sz="0" w:space="0" w:color="auto"/>
        <w:left w:val="none" w:sz="0" w:space="0" w:color="auto"/>
        <w:bottom w:val="none" w:sz="0" w:space="0" w:color="auto"/>
        <w:right w:val="none" w:sz="0" w:space="0" w:color="auto"/>
      </w:divBdr>
    </w:div>
    <w:div w:id="329062487">
      <w:bodyDiv w:val="1"/>
      <w:marLeft w:val="0"/>
      <w:marRight w:val="0"/>
      <w:marTop w:val="0"/>
      <w:marBottom w:val="0"/>
      <w:divBdr>
        <w:top w:val="none" w:sz="0" w:space="0" w:color="auto"/>
        <w:left w:val="none" w:sz="0" w:space="0" w:color="auto"/>
        <w:bottom w:val="none" w:sz="0" w:space="0" w:color="auto"/>
        <w:right w:val="none" w:sz="0" w:space="0" w:color="auto"/>
      </w:divBdr>
    </w:div>
    <w:div w:id="332226880">
      <w:bodyDiv w:val="1"/>
      <w:marLeft w:val="0"/>
      <w:marRight w:val="0"/>
      <w:marTop w:val="0"/>
      <w:marBottom w:val="0"/>
      <w:divBdr>
        <w:top w:val="none" w:sz="0" w:space="0" w:color="auto"/>
        <w:left w:val="none" w:sz="0" w:space="0" w:color="auto"/>
        <w:bottom w:val="none" w:sz="0" w:space="0" w:color="auto"/>
        <w:right w:val="none" w:sz="0" w:space="0" w:color="auto"/>
      </w:divBdr>
    </w:div>
    <w:div w:id="334771175">
      <w:bodyDiv w:val="1"/>
      <w:marLeft w:val="0"/>
      <w:marRight w:val="0"/>
      <w:marTop w:val="0"/>
      <w:marBottom w:val="0"/>
      <w:divBdr>
        <w:top w:val="none" w:sz="0" w:space="0" w:color="auto"/>
        <w:left w:val="none" w:sz="0" w:space="0" w:color="auto"/>
        <w:bottom w:val="none" w:sz="0" w:space="0" w:color="auto"/>
        <w:right w:val="none" w:sz="0" w:space="0" w:color="auto"/>
      </w:divBdr>
    </w:div>
    <w:div w:id="336268097">
      <w:bodyDiv w:val="1"/>
      <w:marLeft w:val="0"/>
      <w:marRight w:val="0"/>
      <w:marTop w:val="0"/>
      <w:marBottom w:val="0"/>
      <w:divBdr>
        <w:top w:val="none" w:sz="0" w:space="0" w:color="auto"/>
        <w:left w:val="none" w:sz="0" w:space="0" w:color="auto"/>
        <w:bottom w:val="none" w:sz="0" w:space="0" w:color="auto"/>
        <w:right w:val="none" w:sz="0" w:space="0" w:color="auto"/>
      </w:divBdr>
    </w:div>
    <w:div w:id="340667319">
      <w:bodyDiv w:val="1"/>
      <w:marLeft w:val="0"/>
      <w:marRight w:val="0"/>
      <w:marTop w:val="0"/>
      <w:marBottom w:val="0"/>
      <w:divBdr>
        <w:top w:val="none" w:sz="0" w:space="0" w:color="auto"/>
        <w:left w:val="none" w:sz="0" w:space="0" w:color="auto"/>
        <w:bottom w:val="none" w:sz="0" w:space="0" w:color="auto"/>
        <w:right w:val="none" w:sz="0" w:space="0" w:color="auto"/>
      </w:divBdr>
    </w:div>
    <w:div w:id="348337372">
      <w:bodyDiv w:val="1"/>
      <w:marLeft w:val="0"/>
      <w:marRight w:val="0"/>
      <w:marTop w:val="0"/>
      <w:marBottom w:val="0"/>
      <w:divBdr>
        <w:top w:val="none" w:sz="0" w:space="0" w:color="auto"/>
        <w:left w:val="none" w:sz="0" w:space="0" w:color="auto"/>
        <w:bottom w:val="none" w:sz="0" w:space="0" w:color="auto"/>
        <w:right w:val="none" w:sz="0" w:space="0" w:color="auto"/>
      </w:divBdr>
    </w:div>
    <w:div w:id="350569616">
      <w:bodyDiv w:val="1"/>
      <w:marLeft w:val="0"/>
      <w:marRight w:val="0"/>
      <w:marTop w:val="0"/>
      <w:marBottom w:val="0"/>
      <w:divBdr>
        <w:top w:val="none" w:sz="0" w:space="0" w:color="auto"/>
        <w:left w:val="none" w:sz="0" w:space="0" w:color="auto"/>
        <w:bottom w:val="none" w:sz="0" w:space="0" w:color="auto"/>
        <w:right w:val="none" w:sz="0" w:space="0" w:color="auto"/>
      </w:divBdr>
    </w:div>
    <w:div w:id="355229874">
      <w:bodyDiv w:val="1"/>
      <w:marLeft w:val="0"/>
      <w:marRight w:val="0"/>
      <w:marTop w:val="0"/>
      <w:marBottom w:val="0"/>
      <w:divBdr>
        <w:top w:val="none" w:sz="0" w:space="0" w:color="auto"/>
        <w:left w:val="none" w:sz="0" w:space="0" w:color="auto"/>
        <w:bottom w:val="none" w:sz="0" w:space="0" w:color="auto"/>
        <w:right w:val="none" w:sz="0" w:space="0" w:color="auto"/>
      </w:divBdr>
    </w:div>
    <w:div w:id="372735421">
      <w:bodyDiv w:val="1"/>
      <w:marLeft w:val="0"/>
      <w:marRight w:val="0"/>
      <w:marTop w:val="0"/>
      <w:marBottom w:val="0"/>
      <w:divBdr>
        <w:top w:val="none" w:sz="0" w:space="0" w:color="auto"/>
        <w:left w:val="none" w:sz="0" w:space="0" w:color="auto"/>
        <w:bottom w:val="none" w:sz="0" w:space="0" w:color="auto"/>
        <w:right w:val="none" w:sz="0" w:space="0" w:color="auto"/>
      </w:divBdr>
    </w:div>
    <w:div w:id="379668869">
      <w:bodyDiv w:val="1"/>
      <w:marLeft w:val="0"/>
      <w:marRight w:val="0"/>
      <w:marTop w:val="0"/>
      <w:marBottom w:val="0"/>
      <w:divBdr>
        <w:top w:val="none" w:sz="0" w:space="0" w:color="auto"/>
        <w:left w:val="none" w:sz="0" w:space="0" w:color="auto"/>
        <w:bottom w:val="none" w:sz="0" w:space="0" w:color="auto"/>
        <w:right w:val="none" w:sz="0" w:space="0" w:color="auto"/>
      </w:divBdr>
    </w:div>
    <w:div w:id="379788605">
      <w:bodyDiv w:val="1"/>
      <w:marLeft w:val="0"/>
      <w:marRight w:val="0"/>
      <w:marTop w:val="0"/>
      <w:marBottom w:val="0"/>
      <w:divBdr>
        <w:top w:val="none" w:sz="0" w:space="0" w:color="auto"/>
        <w:left w:val="none" w:sz="0" w:space="0" w:color="auto"/>
        <w:bottom w:val="none" w:sz="0" w:space="0" w:color="auto"/>
        <w:right w:val="none" w:sz="0" w:space="0" w:color="auto"/>
      </w:divBdr>
    </w:div>
    <w:div w:id="382365850">
      <w:bodyDiv w:val="1"/>
      <w:marLeft w:val="0"/>
      <w:marRight w:val="0"/>
      <w:marTop w:val="0"/>
      <w:marBottom w:val="0"/>
      <w:divBdr>
        <w:top w:val="none" w:sz="0" w:space="0" w:color="auto"/>
        <w:left w:val="none" w:sz="0" w:space="0" w:color="auto"/>
        <w:bottom w:val="none" w:sz="0" w:space="0" w:color="auto"/>
        <w:right w:val="none" w:sz="0" w:space="0" w:color="auto"/>
      </w:divBdr>
    </w:div>
    <w:div w:id="384841579">
      <w:bodyDiv w:val="1"/>
      <w:marLeft w:val="0"/>
      <w:marRight w:val="0"/>
      <w:marTop w:val="0"/>
      <w:marBottom w:val="0"/>
      <w:divBdr>
        <w:top w:val="none" w:sz="0" w:space="0" w:color="auto"/>
        <w:left w:val="none" w:sz="0" w:space="0" w:color="auto"/>
        <w:bottom w:val="none" w:sz="0" w:space="0" w:color="auto"/>
        <w:right w:val="none" w:sz="0" w:space="0" w:color="auto"/>
      </w:divBdr>
    </w:div>
    <w:div w:id="389503316">
      <w:bodyDiv w:val="1"/>
      <w:marLeft w:val="0"/>
      <w:marRight w:val="0"/>
      <w:marTop w:val="0"/>
      <w:marBottom w:val="0"/>
      <w:divBdr>
        <w:top w:val="none" w:sz="0" w:space="0" w:color="auto"/>
        <w:left w:val="none" w:sz="0" w:space="0" w:color="auto"/>
        <w:bottom w:val="none" w:sz="0" w:space="0" w:color="auto"/>
        <w:right w:val="none" w:sz="0" w:space="0" w:color="auto"/>
      </w:divBdr>
    </w:div>
    <w:div w:id="391125028">
      <w:bodyDiv w:val="1"/>
      <w:marLeft w:val="0"/>
      <w:marRight w:val="0"/>
      <w:marTop w:val="0"/>
      <w:marBottom w:val="0"/>
      <w:divBdr>
        <w:top w:val="none" w:sz="0" w:space="0" w:color="auto"/>
        <w:left w:val="none" w:sz="0" w:space="0" w:color="auto"/>
        <w:bottom w:val="none" w:sz="0" w:space="0" w:color="auto"/>
        <w:right w:val="none" w:sz="0" w:space="0" w:color="auto"/>
      </w:divBdr>
    </w:div>
    <w:div w:id="396242481">
      <w:bodyDiv w:val="1"/>
      <w:marLeft w:val="0"/>
      <w:marRight w:val="0"/>
      <w:marTop w:val="0"/>
      <w:marBottom w:val="0"/>
      <w:divBdr>
        <w:top w:val="none" w:sz="0" w:space="0" w:color="auto"/>
        <w:left w:val="none" w:sz="0" w:space="0" w:color="auto"/>
        <w:bottom w:val="none" w:sz="0" w:space="0" w:color="auto"/>
        <w:right w:val="none" w:sz="0" w:space="0" w:color="auto"/>
      </w:divBdr>
    </w:div>
    <w:div w:id="397821420">
      <w:bodyDiv w:val="1"/>
      <w:marLeft w:val="0"/>
      <w:marRight w:val="0"/>
      <w:marTop w:val="0"/>
      <w:marBottom w:val="0"/>
      <w:divBdr>
        <w:top w:val="none" w:sz="0" w:space="0" w:color="auto"/>
        <w:left w:val="none" w:sz="0" w:space="0" w:color="auto"/>
        <w:bottom w:val="none" w:sz="0" w:space="0" w:color="auto"/>
        <w:right w:val="none" w:sz="0" w:space="0" w:color="auto"/>
      </w:divBdr>
    </w:div>
    <w:div w:id="399643507">
      <w:bodyDiv w:val="1"/>
      <w:marLeft w:val="0"/>
      <w:marRight w:val="0"/>
      <w:marTop w:val="0"/>
      <w:marBottom w:val="0"/>
      <w:divBdr>
        <w:top w:val="none" w:sz="0" w:space="0" w:color="auto"/>
        <w:left w:val="none" w:sz="0" w:space="0" w:color="auto"/>
        <w:bottom w:val="none" w:sz="0" w:space="0" w:color="auto"/>
        <w:right w:val="none" w:sz="0" w:space="0" w:color="auto"/>
      </w:divBdr>
    </w:div>
    <w:div w:id="400368733">
      <w:bodyDiv w:val="1"/>
      <w:marLeft w:val="0"/>
      <w:marRight w:val="0"/>
      <w:marTop w:val="0"/>
      <w:marBottom w:val="0"/>
      <w:divBdr>
        <w:top w:val="none" w:sz="0" w:space="0" w:color="auto"/>
        <w:left w:val="none" w:sz="0" w:space="0" w:color="auto"/>
        <w:bottom w:val="none" w:sz="0" w:space="0" w:color="auto"/>
        <w:right w:val="none" w:sz="0" w:space="0" w:color="auto"/>
      </w:divBdr>
    </w:div>
    <w:div w:id="404764980">
      <w:bodyDiv w:val="1"/>
      <w:marLeft w:val="0"/>
      <w:marRight w:val="0"/>
      <w:marTop w:val="0"/>
      <w:marBottom w:val="0"/>
      <w:divBdr>
        <w:top w:val="none" w:sz="0" w:space="0" w:color="auto"/>
        <w:left w:val="none" w:sz="0" w:space="0" w:color="auto"/>
        <w:bottom w:val="none" w:sz="0" w:space="0" w:color="auto"/>
        <w:right w:val="none" w:sz="0" w:space="0" w:color="auto"/>
      </w:divBdr>
    </w:div>
    <w:div w:id="414204012">
      <w:bodyDiv w:val="1"/>
      <w:marLeft w:val="0"/>
      <w:marRight w:val="0"/>
      <w:marTop w:val="0"/>
      <w:marBottom w:val="0"/>
      <w:divBdr>
        <w:top w:val="none" w:sz="0" w:space="0" w:color="auto"/>
        <w:left w:val="none" w:sz="0" w:space="0" w:color="auto"/>
        <w:bottom w:val="none" w:sz="0" w:space="0" w:color="auto"/>
        <w:right w:val="none" w:sz="0" w:space="0" w:color="auto"/>
      </w:divBdr>
    </w:div>
    <w:div w:id="414329359">
      <w:bodyDiv w:val="1"/>
      <w:marLeft w:val="0"/>
      <w:marRight w:val="0"/>
      <w:marTop w:val="0"/>
      <w:marBottom w:val="0"/>
      <w:divBdr>
        <w:top w:val="none" w:sz="0" w:space="0" w:color="auto"/>
        <w:left w:val="none" w:sz="0" w:space="0" w:color="auto"/>
        <w:bottom w:val="none" w:sz="0" w:space="0" w:color="auto"/>
        <w:right w:val="none" w:sz="0" w:space="0" w:color="auto"/>
      </w:divBdr>
    </w:div>
    <w:div w:id="415396985">
      <w:bodyDiv w:val="1"/>
      <w:marLeft w:val="0"/>
      <w:marRight w:val="0"/>
      <w:marTop w:val="0"/>
      <w:marBottom w:val="0"/>
      <w:divBdr>
        <w:top w:val="none" w:sz="0" w:space="0" w:color="auto"/>
        <w:left w:val="none" w:sz="0" w:space="0" w:color="auto"/>
        <w:bottom w:val="none" w:sz="0" w:space="0" w:color="auto"/>
        <w:right w:val="none" w:sz="0" w:space="0" w:color="auto"/>
      </w:divBdr>
    </w:div>
    <w:div w:id="421149266">
      <w:bodyDiv w:val="1"/>
      <w:marLeft w:val="0"/>
      <w:marRight w:val="0"/>
      <w:marTop w:val="0"/>
      <w:marBottom w:val="0"/>
      <w:divBdr>
        <w:top w:val="none" w:sz="0" w:space="0" w:color="auto"/>
        <w:left w:val="none" w:sz="0" w:space="0" w:color="auto"/>
        <w:bottom w:val="none" w:sz="0" w:space="0" w:color="auto"/>
        <w:right w:val="none" w:sz="0" w:space="0" w:color="auto"/>
      </w:divBdr>
    </w:div>
    <w:div w:id="421342480">
      <w:bodyDiv w:val="1"/>
      <w:marLeft w:val="0"/>
      <w:marRight w:val="0"/>
      <w:marTop w:val="0"/>
      <w:marBottom w:val="0"/>
      <w:divBdr>
        <w:top w:val="none" w:sz="0" w:space="0" w:color="auto"/>
        <w:left w:val="none" w:sz="0" w:space="0" w:color="auto"/>
        <w:bottom w:val="none" w:sz="0" w:space="0" w:color="auto"/>
        <w:right w:val="none" w:sz="0" w:space="0" w:color="auto"/>
      </w:divBdr>
    </w:div>
    <w:div w:id="424880946">
      <w:bodyDiv w:val="1"/>
      <w:marLeft w:val="0"/>
      <w:marRight w:val="0"/>
      <w:marTop w:val="0"/>
      <w:marBottom w:val="0"/>
      <w:divBdr>
        <w:top w:val="none" w:sz="0" w:space="0" w:color="auto"/>
        <w:left w:val="none" w:sz="0" w:space="0" w:color="auto"/>
        <w:bottom w:val="none" w:sz="0" w:space="0" w:color="auto"/>
        <w:right w:val="none" w:sz="0" w:space="0" w:color="auto"/>
      </w:divBdr>
    </w:div>
    <w:div w:id="426079659">
      <w:bodyDiv w:val="1"/>
      <w:marLeft w:val="0"/>
      <w:marRight w:val="0"/>
      <w:marTop w:val="0"/>
      <w:marBottom w:val="0"/>
      <w:divBdr>
        <w:top w:val="none" w:sz="0" w:space="0" w:color="auto"/>
        <w:left w:val="none" w:sz="0" w:space="0" w:color="auto"/>
        <w:bottom w:val="none" w:sz="0" w:space="0" w:color="auto"/>
        <w:right w:val="none" w:sz="0" w:space="0" w:color="auto"/>
      </w:divBdr>
    </w:div>
    <w:div w:id="427626868">
      <w:bodyDiv w:val="1"/>
      <w:marLeft w:val="0"/>
      <w:marRight w:val="0"/>
      <w:marTop w:val="0"/>
      <w:marBottom w:val="0"/>
      <w:divBdr>
        <w:top w:val="none" w:sz="0" w:space="0" w:color="auto"/>
        <w:left w:val="none" w:sz="0" w:space="0" w:color="auto"/>
        <w:bottom w:val="none" w:sz="0" w:space="0" w:color="auto"/>
        <w:right w:val="none" w:sz="0" w:space="0" w:color="auto"/>
      </w:divBdr>
    </w:div>
    <w:div w:id="434373240">
      <w:bodyDiv w:val="1"/>
      <w:marLeft w:val="0"/>
      <w:marRight w:val="0"/>
      <w:marTop w:val="0"/>
      <w:marBottom w:val="0"/>
      <w:divBdr>
        <w:top w:val="none" w:sz="0" w:space="0" w:color="auto"/>
        <w:left w:val="none" w:sz="0" w:space="0" w:color="auto"/>
        <w:bottom w:val="none" w:sz="0" w:space="0" w:color="auto"/>
        <w:right w:val="none" w:sz="0" w:space="0" w:color="auto"/>
      </w:divBdr>
    </w:div>
    <w:div w:id="435637431">
      <w:bodyDiv w:val="1"/>
      <w:marLeft w:val="0"/>
      <w:marRight w:val="0"/>
      <w:marTop w:val="0"/>
      <w:marBottom w:val="0"/>
      <w:divBdr>
        <w:top w:val="none" w:sz="0" w:space="0" w:color="auto"/>
        <w:left w:val="none" w:sz="0" w:space="0" w:color="auto"/>
        <w:bottom w:val="none" w:sz="0" w:space="0" w:color="auto"/>
        <w:right w:val="none" w:sz="0" w:space="0" w:color="auto"/>
      </w:divBdr>
    </w:div>
    <w:div w:id="436632919">
      <w:bodyDiv w:val="1"/>
      <w:marLeft w:val="0"/>
      <w:marRight w:val="0"/>
      <w:marTop w:val="0"/>
      <w:marBottom w:val="0"/>
      <w:divBdr>
        <w:top w:val="none" w:sz="0" w:space="0" w:color="auto"/>
        <w:left w:val="none" w:sz="0" w:space="0" w:color="auto"/>
        <w:bottom w:val="none" w:sz="0" w:space="0" w:color="auto"/>
        <w:right w:val="none" w:sz="0" w:space="0" w:color="auto"/>
      </w:divBdr>
    </w:div>
    <w:div w:id="436633235">
      <w:bodyDiv w:val="1"/>
      <w:marLeft w:val="0"/>
      <w:marRight w:val="0"/>
      <w:marTop w:val="0"/>
      <w:marBottom w:val="0"/>
      <w:divBdr>
        <w:top w:val="none" w:sz="0" w:space="0" w:color="auto"/>
        <w:left w:val="none" w:sz="0" w:space="0" w:color="auto"/>
        <w:bottom w:val="none" w:sz="0" w:space="0" w:color="auto"/>
        <w:right w:val="none" w:sz="0" w:space="0" w:color="auto"/>
      </w:divBdr>
    </w:div>
    <w:div w:id="437063537">
      <w:bodyDiv w:val="1"/>
      <w:marLeft w:val="0"/>
      <w:marRight w:val="0"/>
      <w:marTop w:val="0"/>
      <w:marBottom w:val="0"/>
      <w:divBdr>
        <w:top w:val="none" w:sz="0" w:space="0" w:color="auto"/>
        <w:left w:val="none" w:sz="0" w:space="0" w:color="auto"/>
        <w:bottom w:val="none" w:sz="0" w:space="0" w:color="auto"/>
        <w:right w:val="none" w:sz="0" w:space="0" w:color="auto"/>
      </w:divBdr>
    </w:div>
    <w:div w:id="440804249">
      <w:bodyDiv w:val="1"/>
      <w:marLeft w:val="0"/>
      <w:marRight w:val="0"/>
      <w:marTop w:val="0"/>
      <w:marBottom w:val="0"/>
      <w:divBdr>
        <w:top w:val="none" w:sz="0" w:space="0" w:color="auto"/>
        <w:left w:val="none" w:sz="0" w:space="0" w:color="auto"/>
        <w:bottom w:val="none" w:sz="0" w:space="0" w:color="auto"/>
        <w:right w:val="none" w:sz="0" w:space="0" w:color="auto"/>
      </w:divBdr>
    </w:div>
    <w:div w:id="441802906">
      <w:bodyDiv w:val="1"/>
      <w:marLeft w:val="0"/>
      <w:marRight w:val="0"/>
      <w:marTop w:val="0"/>
      <w:marBottom w:val="0"/>
      <w:divBdr>
        <w:top w:val="none" w:sz="0" w:space="0" w:color="auto"/>
        <w:left w:val="none" w:sz="0" w:space="0" w:color="auto"/>
        <w:bottom w:val="none" w:sz="0" w:space="0" w:color="auto"/>
        <w:right w:val="none" w:sz="0" w:space="0" w:color="auto"/>
      </w:divBdr>
      <w:divsChild>
        <w:div w:id="1015957443">
          <w:marLeft w:val="0"/>
          <w:marRight w:val="0"/>
          <w:marTop w:val="0"/>
          <w:marBottom w:val="0"/>
          <w:divBdr>
            <w:top w:val="none" w:sz="0" w:space="0" w:color="auto"/>
            <w:left w:val="none" w:sz="0" w:space="0" w:color="auto"/>
            <w:bottom w:val="none" w:sz="0" w:space="0" w:color="auto"/>
            <w:right w:val="none" w:sz="0" w:space="0" w:color="auto"/>
          </w:divBdr>
          <w:divsChild>
            <w:div w:id="1123303376">
              <w:marLeft w:val="0"/>
              <w:marRight w:val="0"/>
              <w:marTop w:val="0"/>
              <w:marBottom w:val="0"/>
              <w:divBdr>
                <w:top w:val="none" w:sz="0" w:space="0" w:color="auto"/>
                <w:left w:val="none" w:sz="0" w:space="0" w:color="auto"/>
                <w:bottom w:val="none" w:sz="0" w:space="0" w:color="auto"/>
                <w:right w:val="none" w:sz="0" w:space="0" w:color="auto"/>
              </w:divBdr>
              <w:divsChild>
                <w:div w:id="4071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79617">
          <w:marLeft w:val="0"/>
          <w:marRight w:val="0"/>
          <w:marTop w:val="0"/>
          <w:marBottom w:val="30"/>
          <w:divBdr>
            <w:top w:val="none" w:sz="0" w:space="0" w:color="auto"/>
            <w:left w:val="none" w:sz="0" w:space="0" w:color="auto"/>
            <w:bottom w:val="none" w:sz="0" w:space="0" w:color="auto"/>
            <w:right w:val="none" w:sz="0" w:space="0" w:color="auto"/>
          </w:divBdr>
          <w:divsChild>
            <w:div w:id="1620331872">
              <w:marLeft w:val="0"/>
              <w:marRight w:val="0"/>
              <w:marTop w:val="48"/>
              <w:marBottom w:val="48"/>
              <w:divBdr>
                <w:top w:val="none" w:sz="0" w:space="0" w:color="auto"/>
                <w:left w:val="none" w:sz="0" w:space="0" w:color="auto"/>
                <w:bottom w:val="none" w:sz="0" w:space="0" w:color="auto"/>
                <w:right w:val="none" w:sz="0" w:space="0" w:color="auto"/>
              </w:divBdr>
            </w:div>
            <w:div w:id="2028167207">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443383283">
      <w:bodyDiv w:val="1"/>
      <w:marLeft w:val="0"/>
      <w:marRight w:val="0"/>
      <w:marTop w:val="0"/>
      <w:marBottom w:val="0"/>
      <w:divBdr>
        <w:top w:val="none" w:sz="0" w:space="0" w:color="auto"/>
        <w:left w:val="none" w:sz="0" w:space="0" w:color="auto"/>
        <w:bottom w:val="none" w:sz="0" w:space="0" w:color="auto"/>
        <w:right w:val="none" w:sz="0" w:space="0" w:color="auto"/>
      </w:divBdr>
    </w:div>
    <w:div w:id="449784438">
      <w:bodyDiv w:val="1"/>
      <w:marLeft w:val="0"/>
      <w:marRight w:val="0"/>
      <w:marTop w:val="0"/>
      <w:marBottom w:val="0"/>
      <w:divBdr>
        <w:top w:val="none" w:sz="0" w:space="0" w:color="auto"/>
        <w:left w:val="none" w:sz="0" w:space="0" w:color="auto"/>
        <w:bottom w:val="none" w:sz="0" w:space="0" w:color="auto"/>
        <w:right w:val="none" w:sz="0" w:space="0" w:color="auto"/>
      </w:divBdr>
    </w:div>
    <w:div w:id="452139808">
      <w:bodyDiv w:val="1"/>
      <w:marLeft w:val="0"/>
      <w:marRight w:val="0"/>
      <w:marTop w:val="0"/>
      <w:marBottom w:val="0"/>
      <w:divBdr>
        <w:top w:val="none" w:sz="0" w:space="0" w:color="auto"/>
        <w:left w:val="none" w:sz="0" w:space="0" w:color="auto"/>
        <w:bottom w:val="none" w:sz="0" w:space="0" w:color="auto"/>
        <w:right w:val="none" w:sz="0" w:space="0" w:color="auto"/>
      </w:divBdr>
      <w:divsChild>
        <w:div w:id="941719028">
          <w:marLeft w:val="0"/>
          <w:marRight w:val="0"/>
          <w:marTop w:val="0"/>
          <w:marBottom w:val="0"/>
          <w:divBdr>
            <w:top w:val="none" w:sz="0" w:space="0" w:color="auto"/>
            <w:left w:val="none" w:sz="0" w:space="0" w:color="auto"/>
            <w:bottom w:val="none" w:sz="0" w:space="0" w:color="auto"/>
            <w:right w:val="none" w:sz="0" w:space="0" w:color="auto"/>
          </w:divBdr>
          <w:divsChild>
            <w:div w:id="322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5882">
      <w:bodyDiv w:val="1"/>
      <w:marLeft w:val="0"/>
      <w:marRight w:val="0"/>
      <w:marTop w:val="0"/>
      <w:marBottom w:val="0"/>
      <w:divBdr>
        <w:top w:val="none" w:sz="0" w:space="0" w:color="auto"/>
        <w:left w:val="none" w:sz="0" w:space="0" w:color="auto"/>
        <w:bottom w:val="none" w:sz="0" w:space="0" w:color="auto"/>
        <w:right w:val="none" w:sz="0" w:space="0" w:color="auto"/>
      </w:divBdr>
    </w:div>
    <w:div w:id="456339694">
      <w:bodyDiv w:val="1"/>
      <w:marLeft w:val="0"/>
      <w:marRight w:val="0"/>
      <w:marTop w:val="0"/>
      <w:marBottom w:val="0"/>
      <w:divBdr>
        <w:top w:val="none" w:sz="0" w:space="0" w:color="auto"/>
        <w:left w:val="none" w:sz="0" w:space="0" w:color="auto"/>
        <w:bottom w:val="none" w:sz="0" w:space="0" w:color="auto"/>
        <w:right w:val="none" w:sz="0" w:space="0" w:color="auto"/>
      </w:divBdr>
    </w:div>
    <w:div w:id="457845588">
      <w:bodyDiv w:val="1"/>
      <w:marLeft w:val="0"/>
      <w:marRight w:val="0"/>
      <w:marTop w:val="0"/>
      <w:marBottom w:val="0"/>
      <w:divBdr>
        <w:top w:val="none" w:sz="0" w:space="0" w:color="auto"/>
        <w:left w:val="none" w:sz="0" w:space="0" w:color="auto"/>
        <w:bottom w:val="none" w:sz="0" w:space="0" w:color="auto"/>
        <w:right w:val="none" w:sz="0" w:space="0" w:color="auto"/>
      </w:divBdr>
    </w:div>
    <w:div w:id="459959718">
      <w:bodyDiv w:val="1"/>
      <w:marLeft w:val="0"/>
      <w:marRight w:val="0"/>
      <w:marTop w:val="0"/>
      <w:marBottom w:val="0"/>
      <w:divBdr>
        <w:top w:val="none" w:sz="0" w:space="0" w:color="auto"/>
        <w:left w:val="none" w:sz="0" w:space="0" w:color="auto"/>
        <w:bottom w:val="none" w:sz="0" w:space="0" w:color="auto"/>
        <w:right w:val="none" w:sz="0" w:space="0" w:color="auto"/>
      </w:divBdr>
    </w:div>
    <w:div w:id="460462763">
      <w:bodyDiv w:val="1"/>
      <w:marLeft w:val="0"/>
      <w:marRight w:val="0"/>
      <w:marTop w:val="0"/>
      <w:marBottom w:val="0"/>
      <w:divBdr>
        <w:top w:val="none" w:sz="0" w:space="0" w:color="auto"/>
        <w:left w:val="none" w:sz="0" w:space="0" w:color="auto"/>
        <w:bottom w:val="none" w:sz="0" w:space="0" w:color="auto"/>
        <w:right w:val="none" w:sz="0" w:space="0" w:color="auto"/>
      </w:divBdr>
      <w:divsChild>
        <w:div w:id="410735923">
          <w:marLeft w:val="0"/>
          <w:marRight w:val="0"/>
          <w:marTop w:val="0"/>
          <w:marBottom w:val="0"/>
          <w:divBdr>
            <w:top w:val="single" w:sz="2" w:space="0" w:color="DEDCD1"/>
            <w:left w:val="single" w:sz="2" w:space="0" w:color="DEDCD1"/>
            <w:bottom w:val="single" w:sz="2" w:space="0" w:color="DEDCD1"/>
            <w:right w:val="single" w:sz="2" w:space="0" w:color="DEDCD1"/>
          </w:divBdr>
          <w:divsChild>
            <w:div w:id="960385214">
              <w:marLeft w:val="0"/>
              <w:marRight w:val="0"/>
              <w:marTop w:val="0"/>
              <w:marBottom w:val="0"/>
              <w:divBdr>
                <w:top w:val="single" w:sz="2" w:space="0" w:color="DEDCD1"/>
                <w:left w:val="single" w:sz="2" w:space="0" w:color="DEDCD1"/>
                <w:bottom w:val="single" w:sz="2" w:space="0" w:color="DEDCD1"/>
                <w:right w:val="single" w:sz="2" w:space="0" w:color="DEDCD1"/>
              </w:divBdr>
            </w:div>
          </w:divsChild>
        </w:div>
      </w:divsChild>
    </w:div>
    <w:div w:id="461265814">
      <w:bodyDiv w:val="1"/>
      <w:marLeft w:val="0"/>
      <w:marRight w:val="0"/>
      <w:marTop w:val="0"/>
      <w:marBottom w:val="0"/>
      <w:divBdr>
        <w:top w:val="none" w:sz="0" w:space="0" w:color="auto"/>
        <w:left w:val="none" w:sz="0" w:space="0" w:color="auto"/>
        <w:bottom w:val="none" w:sz="0" w:space="0" w:color="auto"/>
        <w:right w:val="none" w:sz="0" w:space="0" w:color="auto"/>
      </w:divBdr>
    </w:div>
    <w:div w:id="462893303">
      <w:bodyDiv w:val="1"/>
      <w:marLeft w:val="0"/>
      <w:marRight w:val="0"/>
      <w:marTop w:val="0"/>
      <w:marBottom w:val="0"/>
      <w:divBdr>
        <w:top w:val="none" w:sz="0" w:space="0" w:color="auto"/>
        <w:left w:val="none" w:sz="0" w:space="0" w:color="auto"/>
        <w:bottom w:val="none" w:sz="0" w:space="0" w:color="auto"/>
        <w:right w:val="none" w:sz="0" w:space="0" w:color="auto"/>
      </w:divBdr>
      <w:divsChild>
        <w:div w:id="1077938637">
          <w:marLeft w:val="0"/>
          <w:marRight w:val="0"/>
          <w:marTop w:val="0"/>
          <w:marBottom w:val="0"/>
          <w:divBdr>
            <w:top w:val="none" w:sz="0" w:space="0" w:color="auto"/>
            <w:left w:val="none" w:sz="0" w:space="0" w:color="auto"/>
            <w:bottom w:val="none" w:sz="0" w:space="0" w:color="auto"/>
            <w:right w:val="none" w:sz="0" w:space="0" w:color="auto"/>
          </w:divBdr>
          <w:divsChild>
            <w:div w:id="1046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71277">
      <w:bodyDiv w:val="1"/>
      <w:marLeft w:val="0"/>
      <w:marRight w:val="0"/>
      <w:marTop w:val="0"/>
      <w:marBottom w:val="0"/>
      <w:divBdr>
        <w:top w:val="none" w:sz="0" w:space="0" w:color="auto"/>
        <w:left w:val="none" w:sz="0" w:space="0" w:color="auto"/>
        <w:bottom w:val="none" w:sz="0" w:space="0" w:color="auto"/>
        <w:right w:val="none" w:sz="0" w:space="0" w:color="auto"/>
      </w:divBdr>
      <w:divsChild>
        <w:div w:id="2072339177">
          <w:marLeft w:val="0"/>
          <w:marRight w:val="0"/>
          <w:marTop w:val="0"/>
          <w:marBottom w:val="0"/>
          <w:divBdr>
            <w:top w:val="none" w:sz="0" w:space="0" w:color="auto"/>
            <w:left w:val="none" w:sz="0" w:space="0" w:color="auto"/>
            <w:bottom w:val="none" w:sz="0" w:space="0" w:color="auto"/>
            <w:right w:val="none" w:sz="0" w:space="0" w:color="auto"/>
          </w:divBdr>
          <w:divsChild>
            <w:div w:id="227496204">
              <w:marLeft w:val="0"/>
              <w:marRight w:val="0"/>
              <w:marTop w:val="0"/>
              <w:marBottom w:val="0"/>
              <w:divBdr>
                <w:top w:val="none" w:sz="0" w:space="0" w:color="auto"/>
                <w:left w:val="none" w:sz="0" w:space="0" w:color="auto"/>
                <w:bottom w:val="none" w:sz="0" w:space="0" w:color="auto"/>
                <w:right w:val="none" w:sz="0" w:space="0" w:color="auto"/>
              </w:divBdr>
              <w:divsChild>
                <w:div w:id="1419716621">
                  <w:marLeft w:val="0"/>
                  <w:marRight w:val="0"/>
                  <w:marTop w:val="0"/>
                  <w:marBottom w:val="0"/>
                  <w:divBdr>
                    <w:top w:val="none" w:sz="0" w:space="0" w:color="auto"/>
                    <w:left w:val="none" w:sz="0" w:space="0" w:color="auto"/>
                    <w:bottom w:val="none" w:sz="0" w:space="0" w:color="auto"/>
                    <w:right w:val="none" w:sz="0" w:space="0" w:color="auto"/>
                  </w:divBdr>
                  <w:divsChild>
                    <w:div w:id="1228111606">
                      <w:marLeft w:val="0"/>
                      <w:marRight w:val="0"/>
                      <w:marTop w:val="0"/>
                      <w:marBottom w:val="0"/>
                      <w:divBdr>
                        <w:top w:val="none" w:sz="0" w:space="0" w:color="auto"/>
                        <w:left w:val="none" w:sz="0" w:space="0" w:color="auto"/>
                        <w:bottom w:val="none" w:sz="0" w:space="0" w:color="auto"/>
                        <w:right w:val="none" w:sz="0" w:space="0" w:color="auto"/>
                      </w:divBdr>
                      <w:divsChild>
                        <w:div w:id="919406998">
                          <w:marLeft w:val="0"/>
                          <w:marRight w:val="0"/>
                          <w:marTop w:val="0"/>
                          <w:marBottom w:val="0"/>
                          <w:divBdr>
                            <w:top w:val="none" w:sz="0" w:space="0" w:color="auto"/>
                            <w:left w:val="none" w:sz="0" w:space="0" w:color="auto"/>
                            <w:bottom w:val="none" w:sz="0" w:space="0" w:color="auto"/>
                            <w:right w:val="none" w:sz="0" w:space="0" w:color="auto"/>
                          </w:divBdr>
                          <w:divsChild>
                            <w:div w:id="643242547">
                              <w:marLeft w:val="0"/>
                              <w:marRight w:val="0"/>
                              <w:marTop w:val="0"/>
                              <w:marBottom w:val="0"/>
                              <w:divBdr>
                                <w:top w:val="none" w:sz="0" w:space="0" w:color="auto"/>
                                <w:left w:val="none" w:sz="0" w:space="0" w:color="auto"/>
                                <w:bottom w:val="none" w:sz="0" w:space="0" w:color="auto"/>
                                <w:right w:val="none" w:sz="0" w:space="0" w:color="auto"/>
                              </w:divBdr>
                              <w:divsChild>
                                <w:div w:id="13015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48642">
                          <w:marLeft w:val="0"/>
                          <w:marRight w:val="0"/>
                          <w:marTop w:val="0"/>
                          <w:marBottom w:val="0"/>
                          <w:divBdr>
                            <w:top w:val="none" w:sz="0" w:space="0" w:color="auto"/>
                            <w:left w:val="none" w:sz="0" w:space="0" w:color="auto"/>
                            <w:bottom w:val="none" w:sz="0" w:space="0" w:color="auto"/>
                            <w:right w:val="none" w:sz="0" w:space="0" w:color="auto"/>
                          </w:divBdr>
                          <w:divsChild>
                            <w:div w:id="1696349897">
                              <w:marLeft w:val="0"/>
                              <w:marRight w:val="0"/>
                              <w:marTop w:val="0"/>
                              <w:marBottom w:val="0"/>
                              <w:divBdr>
                                <w:top w:val="none" w:sz="0" w:space="0" w:color="auto"/>
                                <w:left w:val="none" w:sz="0" w:space="0" w:color="auto"/>
                                <w:bottom w:val="none" w:sz="0" w:space="0" w:color="auto"/>
                                <w:right w:val="none" w:sz="0" w:space="0" w:color="auto"/>
                              </w:divBdr>
                              <w:divsChild>
                                <w:div w:id="1775201724">
                                  <w:marLeft w:val="0"/>
                                  <w:marRight w:val="0"/>
                                  <w:marTop w:val="0"/>
                                  <w:marBottom w:val="0"/>
                                  <w:divBdr>
                                    <w:top w:val="none" w:sz="0" w:space="0" w:color="auto"/>
                                    <w:left w:val="none" w:sz="0" w:space="0" w:color="auto"/>
                                    <w:bottom w:val="none" w:sz="0" w:space="0" w:color="auto"/>
                                    <w:right w:val="none" w:sz="0" w:space="0" w:color="auto"/>
                                  </w:divBdr>
                                  <w:divsChild>
                                    <w:div w:id="15187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103731">
              <w:marLeft w:val="0"/>
              <w:marRight w:val="0"/>
              <w:marTop w:val="0"/>
              <w:marBottom w:val="0"/>
              <w:divBdr>
                <w:top w:val="none" w:sz="0" w:space="0" w:color="auto"/>
                <w:left w:val="none" w:sz="0" w:space="0" w:color="auto"/>
                <w:bottom w:val="none" w:sz="0" w:space="0" w:color="auto"/>
                <w:right w:val="none" w:sz="0" w:space="0" w:color="auto"/>
              </w:divBdr>
              <w:divsChild>
                <w:div w:id="275674441">
                  <w:marLeft w:val="0"/>
                  <w:marRight w:val="0"/>
                  <w:marTop w:val="0"/>
                  <w:marBottom w:val="0"/>
                  <w:divBdr>
                    <w:top w:val="none" w:sz="0" w:space="0" w:color="auto"/>
                    <w:left w:val="none" w:sz="0" w:space="0" w:color="auto"/>
                    <w:bottom w:val="none" w:sz="0" w:space="0" w:color="auto"/>
                    <w:right w:val="none" w:sz="0" w:space="0" w:color="auto"/>
                  </w:divBdr>
                  <w:divsChild>
                    <w:div w:id="1337344595">
                      <w:marLeft w:val="0"/>
                      <w:marRight w:val="0"/>
                      <w:marTop w:val="0"/>
                      <w:marBottom w:val="0"/>
                      <w:divBdr>
                        <w:top w:val="none" w:sz="0" w:space="0" w:color="auto"/>
                        <w:left w:val="none" w:sz="0" w:space="0" w:color="auto"/>
                        <w:bottom w:val="none" w:sz="0" w:space="0" w:color="auto"/>
                        <w:right w:val="none" w:sz="0" w:space="0" w:color="auto"/>
                      </w:divBdr>
                      <w:divsChild>
                        <w:div w:id="1274168098">
                          <w:marLeft w:val="0"/>
                          <w:marRight w:val="0"/>
                          <w:marTop w:val="0"/>
                          <w:marBottom w:val="0"/>
                          <w:divBdr>
                            <w:top w:val="none" w:sz="0" w:space="0" w:color="auto"/>
                            <w:left w:val="none" w:sz="0" w:space="0" w:color="auto"/>
                            <w:bottom w:val="none" w:sz="0" w:space="0" w:color="auto"/>
                            <w:right w:val="none" w:sz="0" w:space="0" w:color="auto"/>
                          </w:divBdr>
                          <w:divsChild>
                            <w:div w:id="698165916">
                              <w:marLeft w:val="0"/>
                              <w:marRight w:val="0"/>
                              <w:marTop w:val="0"/>
                              <w:marBottom w:val="0"/>
                              <w:divBdr>
                                <w:top w:val="none" w:sz="0" w:space="0" w:color="auto"/>
                                <w:left w:val="none" w:sz="0" w:space="0" w:color="auto"/>
                                <w:bottom w:val="none" w:sz="0" w:space="0" w:color="auto"/>
                                <w:right w:val="none" w:sz="0" w:space="0" w:color="auto"/>
                              </w:divBdr>
                              <w:divsChild>
                                <w:div w:id="1627854073">
                                  <w:marLeft w:val="0"/>
                                  <w:marRight w:val="0"/>
                                  <w:marTop w:val="0"/>
                                  <w:marBottom w:val="0"/>
                                  <w:divBdr>
                                    <w:top w:val="none" w:sz="0" w:space="0" w:color="auto"/>
                                    <w:left w:val="none" w:sz="0" w:space="0" w:color="auto"/>
                                    <w:bottom w:val="none" w:sz="0" w:space="0" w:color="auto"/>
                                    <w:right w:val="none" w:sz="0" w:space="0" w:color="auto"/>
                                  </w:divBdr>
                                </w:div>
                              </w:divsChild>
                            </w:div>
                            <w:div w:id="820929782">
                              <w:marLeft w:val="0"/>
                              <w:marRight w:val="0"/>
                              <w:marTop w:val="0"/>
                              <w:marBottom w:val="0"/>
                              <w:divBdr>
                                <w:top w:val="none" w:sz="0" w:space="0" w:color="auto"/>
                                <w:left w:val="none" w:sz="0" w:space="0" w:color="auto"/>
                                <w:bottom w:val="none" w:sz="0" w:space="0" w:color="auto"/>
                                <w:right w:val="none" w:sz="0" w:space="0" w:color="auto"/>
                              </w:divBdr>
                            </w:div>
                          </w:divsChild>
                        </w:div>
                        <w:div w:id="1825513026">
                          <w:marLeft w:val="0"/>
                          <w:marRight w:val="0"/>
                          <w:marTop w:val="0"/>
                          <w:marBottom w:val="0"/>
                          <w:divBdr>
                            <w:top w:val="none" w:sz="0" w:space="0" w:color="auto"/>
                            <w:left w:val="none" w:sz="0" w:space="0" w:color="auto"/>
                            <w:bottom w:val="none" w:sz="0" w:space="0" w:color="auto"/>
                            <w:right w:val="none" w:sz="0" w:space="0" w:color="auto"/>
                          </w:divBdr>
                          <w:divsChild>
                            <w:div w:id="1502238872">
                              <w:marLeft w:val="0"/>
                              <w:marRight w:val="0"/>
                              <w:marTop w:val="0"/>
                              <w:marBottom w:val="0"/>
                              <w:divBdr>
                                <w:top w:val="none" w:sz="0" w:space="0" w:color="auto"/>
                                <w:left w:val="none" w:sz="0" w:space="0" w:color="auto"/>
                                <w:bottom w:val="none" w:sz="0" w:space="0" w:color="auto"/>
                                <w:right w:val="none" w:sz="0" w:space="0" w:color="auto"/>
                              </w:divBdr>
                              <w:divsChild>
                                <w:div w:id="216085333">
                                  <w:marLeft w:val="0"/>
                                  <w:marRight w:val="0"/>
                                  <w:marTop w:val="0"/>
                                  <w:marBottom w:val="0"/>
                                  <w:divBdr>
                                    <w:top w:val="none" w:sz="0" w:space="0" w:color="auto"/>
                                    <w:left w:val="none" w:sz="0" w:space="0" w:color="auto"/>
                                    <w:bottom w:val="none" w:sz="0" w:space="0" w:color="auto"/>
                                    <w:right w:val="none" w:sz="0" w:space="0" w:color="auto"/>
                                  </w:divBdr>
                                  <w:divsChild>
                                    <w:div w:id="1450128798">
                                      <w:marLeft w:val="0"/>
                                      <w:marRight w:val="0"/>
                                      <w:marTop w:val="0"/>
                                      <w:marBottom w:val="0"/>
                                      <w:divBdr>
                                        <w:top w:val="none" w:sz="0" w:space="0" w:color="auto"/>
                                        <w:left w:val="none" w:sz="0" w:space="0" w:color="auto"/>
                                        <w:bottom w:val="none" w:sz="0" w:space="0" w:color="auto"/>
                                        <w:right w:val="none" w:sz="0" w:space="0" w:color="auto"/>
                                      </w:divBdr>
                                      <w:divsChild>
                                        <w:div w:id="4390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921179">
              <w:marLeft w:val="0"/>
              <w:marRight w:val="0"/>
              <w:marTop w:val="0"/>
              <w:marBottom w:val="0"/>
              <w:divBdr>
                <w:top w:val="none" w:sz="0" w:space="0" w:color="auto"/>
                <w:left w:val="none" w:sz="0" w:space="0" w:color="auto"/>
                <w:bottom w:val="none" w:sz="0" w:space="0" w:color="auto"/>
                <w:right w:val="none" w:sz="0" w:space="0" w:color="auto"/>
              </w:divBdr>
              <w:divsChild>
                <w:div w:id="300231841">
                  <w:marLeft w:val="0"/>
                  <w:marRight w:val="0"/>
                  <w:marTop w:val="0"/>
                  <w:marBottom w:val="0"/>
                  <w:divBdr>
                    <w:top w:val="none" w:sz="0" w:space="0" w:color="auto"/>
                    <w:left w:val="none" w:sz="0" w:space="0" w:color="auto"/>
                    <w:bottom w:val="none" w:sz="0" w:space="0" w:color="auto"/>
                    <w:right w:val="none" w:sz="0" w:space="0" w:color="auto"/>
                  </w:divBdr>
                  <w:divsChild>
                    <w:div w:id="2009824058">
                      <w:marLeft w:val="0"/>
                      <w:marRight w:val="0"/>
                      <w:marTop w:val="0"/>
                      <w:marBottom w:val="0"/>
                      <w:divBdr>
                        <w:top w:val="none" w:sz="0" w:space="0" w:color="auto"/>
                        <w:left w:val="none" w:sz="0" w:space="0" w:color="auto"/>
                        <w:bottom w:val="none" w:sz="0" w:space="0" w:color="auto"/>
                        <w:right w:val="none" w:sz="0" w:space="0" w:color="auto"/>
                      </w:divBdr>
                      <w:divsChild>
                        <w:div w:id="1022587752">
                          <w:marLeft w:val="0"/>
                          <w:marRight w:val="0"/>
                          <w:marTop w:val="0"/>
                          <w:marBottom w:val="0"/>
                          <w:divBdr>
                            <w:top w:val="none" w:sz="0" w:space="0" w:color="auto"/>
                            <w:left w:val="none" w:sz="0" w:space="0" w:color="auto"/>
                            <w:bottom w:val="none" w:sz="0" w:space="0" w:color="auto"/>
                            <w:right w:val="none" w:sz="0" w:space="0" w:color="auto"/>
                          </w:divBdr>
                          <w:divsChild>
                            <w:div w:id="570116541">
                              <w:marLeft w:val="0"/>
                              <w:marRight w:val="0"/>
                              <w:marTop w:val="0"/>
                              <w:marBottom w:val="0"/>
                              <w:divBdr>
                                <w:top w:val="none" w:sz="0" w:space="0" w:color="auto"/>
                                <w:left w:val="none" w:sz="0" w:space="0" w:color="auto"/>
                                <w:bottom w:val="none" w:sz="0" w:space="0" w:color="auto"/>
                                <w:right w:val="none" w:sz="0" w:space="0" w:color="auto"/>
                              </w:divBdr>
                              <w:divsChild>
                                <w:div w:id="1176725112">
                                  <w:marLeft w:val="0"/>
                                  <w:marRight w:val="0"/>
                                  <w:marTop w:val="0"/>
                                  <w:marBottom w:val="0"/>
                                  <w:divBdr>
                                    <w:top w:val="none" w:sz="0" w:space="0" w:color="auto"/>
                                    <w:left w:val="none" w:sz="0" w:space="0" w:color="auto"/>
                                    <w:bottom w:val="none" w:sz="0" w:space="0" w:color="auto"/>
                                    <w:right w:val="none" w:sz="0" w:space="0" w:color="auto"/>
                                  </w:divBdr>
                                </w:div>
                              </w:divsChild>
                            </w:div>
                            <w:div w:id="1968972694">
                              <w:marLeft w:val="0"/>
                              <w:marRight w:val="0"/>
                              <w:marTop w:val="0"/>
                              <w:marBottom w:val="0"/>
                              <w:divBdr>
                                <w:top w:val="none" w:sz="0" w:space="0" w:color="auto"/>
                                <w:left w:val="none" w:sz="0" w:space="0" w:color="auto"/>
                                <w:bottom w:val="none" w:sz="0" w:space="0" w:color="auto"/>
                                <w:right w:val="none" w:sz="0" w:space="0" w:color="auto"/>
                              </w:divBdr>
                            </w:div>
                          </w:divsChild>
                        </w:div>
                        <w:div w:id="1729722506">
                          <w:marLeft w:val="0"/>
                          <w:marRight w:val="0"/>
                          <w:marTop w:val="0"/>
                          <w:marBottom w:val="0"/>
                          <w:divBdr>
                            <w:top w:val="none" w:sz="0" w:space="0" w:color="auto"/>
                            <w:left w:val="none" w:sz="0" w:space="0" w:color="auto"/>
                            <w:bottom w:val="none" w:sz="0" w:space="0" w:color="auto"/>
                            <w:right w:val="none" w:sz="0" w:space="0" w:color="auto"/>
                          </w:divBdr>
                          <w:divsChild>
                            <w:div w:id="1295285896">
                              <w:marLeft w:val="0"/>
                              <w:marRight w:val="0"/>
                              <w:marTop w:val="0"/>
                              <w:marBottom w:val="0"/>
                              <w:divBdr>
                                <w:top w:val="none" w:sz="0" w:space="0" w:color="auto"/>
                                <w:left w:val="none" w:sz="0" w:space="0" w:color="auto"/>
                                <w:bottom w:val="none" w:sz="0" w:space="0" w:color="auto"/>
                                <w:right w:val="none" w:sz="0" w:space="0" w:color="auto"/>
                              </w:divBdr>
                              <w:divsChild>
                                <w:div w:id="3474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126918">
              <w:marLeft w:val="0"/>
              <w:marRight w:val="0"/>
              <w:marTop w:val="0"/>
              <w:marBottom w:val="0"/>
              <w:divBdr>
                <w:top w:val="none" w:sz="0" w:space="0" w:color="auto"/>
                <w:left w:val="none" w:sz="0" w:space="0" w:color="auto"/>
                <w:bottom w:val="none" w:sz="0" w:space="0" w:color="auto"/>
                <w:right w:val="none" w:sz="0" w:space="0" w:color="auto"/>
              </w:divBdr>
              <w:divsChild>
                <w:div w:id="1595043716">
                  <w:marLeft w:val="0"/>
                  <w:marRight w:val="0"/>
                  <w:marTop w:val="0"/>
                  <w:marBottom w:val="0"/>
                  <w:divBdr>
                    <w:top w:val="none" w:sz="0" w:space="0" w:color="auto"/>
                    <w:left w:val="none" w:sz="0" w:space="0" w:color="auto"/>
                    <w:bottom w:val="none" w:sz="0" w:space="0" w:color="auto"/>
                    <w:right w:val="none" w:sz="0" w:space="0" w:color="auto"/>
                  </w:divBdr>
                  <w:divsChild>
                    <w:div w:id="577248437">
                      <w:marLeft w:val="0"/>
                      <w:marRight w:val="0"/>
                      <w:marTop w:val="0"/>
                      <w:marBottom w:val="0"/>
                      <w:divBdr>
                        <w:top w:val="none" w:sz="0" w:space="0" w:color="auto"/>
                        <w:left w:val="none" w:sz="0" w:space="0" w:color="auto"/>
                        <w:bottom w:val="none" w:sz="0" w:space="0" w:color="auto"/>
                        <w:right w:val="none" w:sz="0" w:space="0" w:color="auto"/>
                      </w:divBdr>
                      <w:divsChild>
                        <w:div w:id="601380147">
                          <w:marLeft w:val="0"/>
                          <w:marRight w:val="0"/>
                          <w:marTop w:val="0"/>
                          <w:marBottom w:val="0"/>
                          <w:divBdr>
                            <w:top w:val="none" w:sz="0" w:space="0" w:color="auto"/>
                            <w:left w:val="none" w:sz="0" w:space="0" w:color="auto"/>
                            <w:bottom w:val="none" w:sz="0" w:space="0" w:color="auto"/>
                            <w:right w:val="none" w:sz="0" w:space="0" w:color="auto"/>
                          </w:divBdr>
                          <w:divsChild>
                            <w:div w:id="1298609904">
                              <w:marLeft w:val="0"/>
                              <w:marRight w:val="0"/>
                              <w:marTop w:val="0"/>
                              <w:marBottom w:val="0"/>
                              <w:divBdr>
                                <w:top w:val="none" w:sz="0" w:space="0" w:color="auto"/>
                                <w:left w:val="none" w:sz="0" w:space="0" w:color="auto"/>
                                <w:bottom w:val="none" w:sz="0" w:space="0" w:color="auto"/>
                                <w:right w:val="none" w:sz="0" w:space="0" w:color="auto"/>
                              </w:divBdr>
                              <w:divsChild>
                                <w:div w:id="7834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3044">
                          <w:marLeft w:val="0"/>
                          <w:marRight w:val="0"/>
                          <w:marTop w:val="0"/>
                          <w:marBottom w:val="0"/>
                          <w:divBdr>
                            <w:top w:val="none" w:sz="0" w:space="0" w:color="auto"/>
                            <w:left w:val="none" w:sz="0" w:space="0" w:color="auto"/>
                            <w:bottom w:val="none" w:sz="0" w:space="0" w:color="auto"/>
                            <w:right w:val="none" w:sz="0" w:space="0" w:color="auto"/>
                          </w:divBdr>
                          <w:divsChild>
                            <w:div w:id="158231892">
                              <w:marLeft w:val="0"/>
                              <w:marRight w:val="0"/>
                              <w:marTop w:val="0"/>
                              <w:marBottom w:val="0"/>
                              <w:divBdr>
                                <w:top w:val="none" w:sz="0" w:space="0" w:color="auto"/>
                                <w:left w:val="none" w:sz="0" w:space="0" w:color="auto"/>
                                <w:bottom w:val="none" w:sz="0" w:space="0" w:color="auto"/>
                                <w:right w:val="none" w:sz="0" w:space="0" w:color="auto"/>
                              </w:divBdr>
                              <w:divsChild>
                                <w:div w:id="1992706881">
                                  <w:marLeft w:val="0"/>
                                  <w:marRight w:val="0"/>
                                  <w:marTop w:val="0"/>
                                  <w:marBottom w:val="0"/>
                                  <w:divBdr>
                                    <w:top w:val="none" w:sz="0" w:space="0" w:color="auto"/>
                                    <w:left w:val="none" w:sz="0" w:space="0" w:color="auto"/>
                                    <w:bottom w:val="none" w:sz="0" w:space="0" w:color="auto"/>
                                    <w:right w:val="none" w:sz="0" w:space="0" w:color="auto"/>
                                  </w:divBdr>
                                  <w:divsChild>
                                    <w:div w:id="33472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435637">
              <w:marLeft w:val="0"/>
              <w:marRight w:val="0"/>
              <w:marTop w:val="0"/>
              <w:marBottom w:val="0"/>
              <w:divBdr>
                <w:top w:val="none" w:sz="0" w:space="0" w:color="auto"/>
                <w:left w:val="none" w:sz="0" w:space="0" w:color="auto"/>
                <w:bottom w:val="none" w:sz="0" w:space="0" w:color="auto"/>
                <w:right w:val="none" w:sz="0" w:space="0" w:color="auto"/>
              </w:divBdr>
              <w:divsChild>
                <w:div w:id="619144605">
                  <w:marLeft w:val="0"/>
                  <w:marRight w:val="0"/>
                  <w:marTop w:val="0"/>
                  <w:marBottom w:val="0"/>
                  <w:divBdr>
                    <w:top w:val="none" w:sz="0" w:space="0" w:color="auto"/>
                    <w:left w:val="none" w:sz="0" w:space="0" w:color="auto"/>
                    <w:bottom w:val="none" w:sz="0" w:space="0" w:color="auto"/>
                    <w:right w:val="none" w:sz="0" w:space="0" w:color="auto"/>
                  </w:divBdr>
                  <w:divsChild>
                    <w:div w:id="190953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4831">
              <w:marLeft w:val="0"/>
              <w:marRight w:val="0"/>
              <w:marTop w:val="0"/>
              <w:marBottom w:val="0"/>
              <w:divBdr>
                <w:top w:val="none" w:sz="0" w:space="0" w:color="auto"/>
                <w:left w:val="none" w:sz="0" w:space="0" w:color="auto"/>
                <w:bottom w:val="none" w:sz="0" w:space="0" w:color="auto"/>
                <w:right w:val="none" w:sz="0" w:space="0" w:color="auto"/>
              </w:divBdr>
              <w:divsChild>
                <w:div w:id="977295189">
                  <w:marLeft w:val="0"/>
                  <w:marRight w:val="0"/>
                  <w:marTop w:val="0"/>
                  <w:marBottom w:val="0"/>
                  <w:divBdr>
                    <w:top w:val="none" w:sz="0" w:space="0" w:color="auto"/>
                    <w:left w:val="none" w:sz="0" w:space="0" w:color="auto"/>
                    <w:bottom w:val="none" w:sz="0" w:space="0" w:color="auto"/>
                    <w:right w:val="none" w:sz="0" w:space="0" w:color="auto"/>
                  </w:divBdr>
                  <w:divsChild>
                    <w:div w:id="2045714222">
                      <w:marLeft w:val="0"/>
                      <w:marRight w:val="0"/>
                      <w:marTop w:val="0"/>
                      <w:marBottom w:val="0"/>
                      <w:divBdr>
                        <w:top w:val="none" w:sz="0" w:space="0" w:color="auto"/>
                        <w:left w:val="none" w:sz="0" w:space="0" w:color="auto"/>
                        <w:bottom w:val="none" w:sz="0" w:space="0" w:color="auto"/>
                        <w:right w:val="none" w:sz="0" w:space="0" w:color="auto"/>
                      </w:divBdr>
                      <w:divsChild>
                        <w:div w:id="215436047">
                          <w:marLeft w:val="0"/>
                          <w:marRight w:val="0"/>
                          <w:marTop w:val="0"/>
                          <w:marBottom w:val="0"/>
                          <w:divBdr>
                            <w:top w:val="none" w:sz="0" w:space="0" w:color="auto"/>
                            <w:left w:val="none" w:sz="0" w:space="0" w:color="auto"/>
                            <w:bottom w:val="none" w:sz="0" w:space="0" w:color="auto"/>
                            <w:right w:val="none" w:sz="0" w:space="0" w:color="auto"/>
                          </w:divBdr>
                          <w:divsChild>
                            <w:div w:id="1662464547">
                              <w:marLeft w:val="0"/>
                              <w:marRight w:val="0"/>
                              <w:marTop w:val="0"/>
                              <w:marBottom w:val="0"/>
                              <w:divBdr>
                                <w:top w:val="none" w:sz="0" w:space="0" w:color="auto"/>
                                <w:left w:val="none" w:sz="0" w:space="0" w:color="auto"/>
                                <w:bottom w:val="none" w:sz="0" w:space="0" w:color="auto"/>
                                <w:right w:val="none" w:sz="0" w:space="0" w:color="auto"/>
                              </w:divBdr>
                              <w:divsChild>
                                <w:div w:id="12878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27010">
                          <w:marLeft w:val="0"/>
                          <w:marRight w:val="0"/>
                          <w:marTop w:val="0"/>
                          <w:marBottom w:val="0"/>
                          <w:divBdr>
                            <w:top w:val="none" w:sz="0" w:space="0" w:color="auto"/>
                            <w:left w:val="none" w:sz="0" w:space="0" w:color="auto"/>
                            <w:bottom w:val="none" w:sz="0" w:space="0" w:color="auto"/>
                            <w:right w:val="none" w:sz="0" w:space="0" w:color="auto"/>
                          </w:divBdr>
                          <w:divsChild>
                            <w:div w:id="1071661090">
                              <w:marLeft w:val="0"/>
                              <w:marRight w:val="0"/>
                              <w:marTop w:val="0"/>
                              <w:marBottom w:val="0"/>
                              <w:divBdr>
                                <w:top w:val="none" w:sz="0" w:space="0" w:color="auto"/>
                                <w:left w:val="none" w:sz="0" w:space="0" w:color="auto"/>
                                <w:bottom w:val="none" w:sz="0" w:space="0" w:color="auto"/>
                                <w:right w:val="none" w:sz="0" w:space="0" w:color="auto"/>
                              </w:divBdr>
                              <w:divsChild>
                                <w:div w:id="1955401600">
                                  <w:marLeft w:val="0"/>
                                  <w:marRight w:val="0"/>
                                  <w:marTop w:val="0"/>
                                  <w:marBottom w:val="0"/>
                                  <w:divBdr>
                                    <w:top w:val="none" w:sz="0" w:space="0" w:color="auto"/>
                                    <w:left w:val="none" w:sz="0" w:space="0" w:color="auto"/>
                                    <w:bottom w:val="none" w:sz="0" w:space="0" w:color="auto"/>
                                    <w:right w:val="none" w:sz="0" w:space="0" w:color="auto"/>
                                  </w:divBdr>
                                  <w:divsChild>
                                    <w:div w:id="5856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479851">
      <w:bodyDiv w:val="1"/>
      <w:marLeft w:val="0"/>
      <w:marRight w:val="0"/>
      <w:marTop w:val="0"/>
      <w:marBottom w:val="0"/>
      <w:divBdr>
        <w:top w:val="none" w:sz="0" w:space="0" w:color="auto"/>
        <w:left w:val="none" w:sz="0" w:space="0" w:color="auto"/>
        <w:bottom w:val="none" w:sz="0" w:space="0" w:color="auto"/>
        <w:right w:val="none" w:sz="0" w:space="0" w:color="auto"/>
      </w:divBdr>
    </w:div>
    <w:div w:id="473060196">
      <w:bodyDiv w:val="1"/>
      <w:marLeft w:val="0"/>
      <w:marRight w:val="0"/>
      <w:marTop w:val="0"/>
      <w:marBottom w:val="0"/>
      <w:divBdr>
        <w:top w:val="none" w:sz="0" w:space="0" w:color="auto"/>
        <w:left w:val="none" w:sz="0" w:space="0" w:color="auto"/>
        <w:bottom w:val="none" w:sz="0" w:space="0" w:color="auto"/>
        <w:right w:val="none" w:sz="0" w:space="0" w:color="auto"/>
      </w:divBdr>
    </w:div>
    <w:div w:id="479661930">
      <w:bodyDiv w:val="1"/>
      <w:marLeft w:val="0"/>
      <w:marRight w:val="0"/>
      <w:marTop w:val="0"/>
      <w:marBottom w:val="0"/>
      <w:divBdr>
        <w:top w:val="none" w:sz="0" w:space="0" w:color="auto"/>
        <w:left w:val="none" w:sz="0" w:space="0" w:color="auto"/>
        <w:bottom w:val="none" w:sz="0" w:space="0" w:color="auto"/>
        <w:right w:val="none" w:sz="0" w:space="0" w:color="auto"/>
      </w:divBdr>
      <w:divsChild>
        <w:div w:id="15737830">
          <w:marLeft w:val="0"/>
          <w:marRight w:val="0"/>
          <w:marTop w:val="0"/>
          <w:marBottom w:val="0"/>
          <w:divBdr>
            <w:top w:val="none" w:sz="0" w:space="0" w:color="auto"/>
            <w:left w:val="none" w:sz="0" w:space="0" w:color="auto"/>
            <w:bottom w:val="none" w:sz="0" w:space="0" w:color="auto"/>
            <w:right w:val="none" w:sz="0" w:space="0" w:color="auto"/>
          </w:divBdr>
        </w:div>
        <w:div w:id="434248584">
          <w:marLeft w:val="0"/>
          <w:marRight w:val="0"/>
          <w:marTop w:val="0"/>
          <w:marBottom w:val="0"/>
          <w:divBdr>
            <w:top w:val="none" w:sz="0" w:space="0" w:color="auto"/>
            <w:left w:val="none" w:sz="0" w:space="0" w:color="auto"/>
            <w:bottom w:val="none" w:sz="0" w:space="0" w:color="auto"/>
            <w:right w:val="none" w:sz="0" w:space="0" w:color="auto"/>
          </w:divBdr>
        </w:div>
        <w:div w:id="471215336">
          <w:marLeft w:val="0"/>
          <w:marRight w:val="0"/>
          <w:marTop w:val="0"/>
          <w:marBottom w:val="0"/>
          <w:divBdr>
            <w:top w:val="none" w:sz="0" w:space="0" w:color="auto"/>
            <w:left w:val="none" w:sz="0" w:space="0" w:color="auto"/>
            <w:bottom w:val="none" w:sz="0" w:space="0" w:color="auto"/>
            <w:right w:val="none" w:sz="0" w:space="0" w:color="auto"/>
          </w:divBdr>
        </w:div>
        <w:div w:id="896432758">
          <w:marLeft w:val="0"/>
          <w:marRight w:val="0"/>
          <w:marTop w:val="0"/>
          <w:marBottom w:val="0"/>
          <w:divBdr>
            <w:top w:val="none" w:sz="0" w:space="0" w:color="auto"/>
            <w:left w:val="none" w:sz="0" w:space="0" w:color="auto"/>
            <w:bottom w:val="none" w:sz="0" w:space="0" w:color="auto"/>
            <w:right w:val="none" w:sz="0" w:space="0" w:color="auto"/>
          </w:divBdr>
        </w:div>
        <w:div w:id="1242639212">
          <w:marLeft w:val="0"/>
          <w:marRight w:val="0"/>
          <w:marTop w:val="0"/>
          <w:marBottom w:val="0"/>
          <w:divBdr>
            <w:top w:val="none" w:sz="0" w:space="0" w:color="auto"/>
            <w:left w:val="none" w:sz="0" w:space="0" w:color="auto"/>
            <w:bottom w:val="none" w:sz="0" w:space="0" w:color="auto"/>
            <w:right w:val="none" w:sz="0" w:space="0" w:color="auto"/>
          </w:divBdr>
        </w:div>
        <w:div w:id="1293293790">
          <w:marLeft w:val="0"/>
          <w:marRight w:val="0"/>
          <w:marTop w:val="0"/>
          <w:marBottom w:val="0"/>
          <w:divBdr>
            <w:top w:val="none" w:sz="0" w:space="0" w:color="auto"/>
            <w:left w:val="none" w:sz="0" w:space="0" w:color="auto"/>
            <w:bottom w:val="none" w:sz="0" w:space="0" w:color="auto"/>
            <w:right w:val="none" w:sz="0" w:space="0" w:color="auto"/>
          </w:divBdr>
        </w:div>
        <w:div w:id="1704398860">
          <w:marLeft w:val="0"/>
          <w:marRight w:val="0"/>
          <w:marTop w:val="0"/>
          <w:marBottom w:val="0"/>
          <w:divBdr>
            <w:top w:val="none" w:sz="0" w:space="0" w:color="auto"/>
            <w:left w:val="none" w:sz="0" w:space="0" w:color="auto"/>
            <w:bottom w:val="none" w:sz="0" w:space="0" w:color="auto"/>
            <w:right w:val="none" w:sz="0" w:space="0" w:color="auto"/>
          </w:divBdr>
        </w:div>
        <w:div w:id="1713385626">
          <w:marLeft w:val="0"/>
          <w:marRight w:val="0"/>
          <w:marTop w:val="0"/>
          <w:marBottom w:val="0"/>
          <w:divBdr>
            <w:top w:val="none" w:sz="0" w:space="0" w:color="auto"/>
            <w:left w:val="none" w:sz="0" w:space="0" w:color="auto"/>
            <w:bottom w:val="none" w:sz="0" w:space="0" w:color="auto"/>
            <w:right w:val="none" w:sz="0" w:space="0" w:color="auto"/>
          </w:divBdr>
        </w:div>
      </w:divsChild>
    </w:div>
    <w:div w:id="481585358">
      <w:bodyDiv w:val="1"/>
      <w:marLeft w:val="0"/>
      <w:marRight w:val="0"/>
      <w:marTop w:val="0"/>
      <w:marBottom w:val="0"/>
      <w:divBdr>
        <w:top w:val="none" w:sz="0" w:space="0" w:color="auto"/>
        <w:left w:val="none" w:sz="0" w:space="0" w:color="auto"/>
        <w:bottom w:val="none" w:sz="0" w:space="0" w:color="auto"/>
        <w:right w:val="none" w:sz="0" w:space="0" w:color="auto"/>
      </w:divBdr>
    </w:div>
    <w:div w:id="486019625">
      <w:bodyDiv w:val="1"/>
      <w:marLeft w:val="0"/>
      <w:marRight w:val="0"/>
      <w:marTop w:val="0"/>
      <w:marBottom w:val="0"/>
      <w:divBdr>
        <w:top w:val="none" w:sz="0" w:space="0" w:color="auto"/>
        <w:left w:val="none" w:sz="0" w:space="0" w:color="auto"/>
        <w:bottom w:val="none" w:sz="0" w:space="0" w:color="auto"/>
        <w:right w:val="none" w:sz="0" w:space="0" w:color="auto"/>
      </w:divBdr>
    </w:div>
    <w:div w:id="487094493">
      <w:bodyDiv w:val="1"/>
      <w:marLeft w:val="0"/>
      <w:marRight w:val="0"/>
      <w:marTop w:val="0"/>
      <w:marBottom w:val="0"/>
      <w:divBdr>
        <w:top w:val="none" w:sz="0" w:space="0" w:color="auto"/>
        <w:left w:val="none" w:sz="0" w:space="0" w:color="auto"/>
        <w:bottom w:val="none" w:sz="0" w:space="0" w:color="auto"/>
        <w:right w:val="none" w:sz="0" w:space="0" w:color="auto"/>
      </w:divBdr>
      <w:divsChild>
        <w:div w:id="1447889101">
          <w:marLeft w:val="0"/>
          <w:marRight w:val="0"/>
          <w:marTop w:val="0"/>
          <w:marBottom w:val="0"/>
          <w:divBdr>
            <w:top w:val="none" w:sz="0" w:space="0" w:color="auto"/>
            <w:left w:val="none" w:sz="0" w:space="0" w:color="auto"/>
            <w:bottom w:val="none" w:sz="0" w:space="0" w:color="auto"/>
            <w:right w:val="none" w:sz="0" w:space="0" w:color="auto"/>
          </w:divBdr>
          <w:divsChild>
            <w:div w:id="98477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40490">
      <w:bodyDiv w:val="1"/>
      <w:marLeft w:val="0"/>
      <w:marRight w:val="0"/>
      <w:marTop w:val="0"/>
      <w:marBottom w:val="0"/>
      <w:divBdr>
        <w:top w:val="none" w:sz="0" w:space="0" w:color="auto"/>
        <w:left w:val="none" w:sz="0" w:space="0" w:color="auto"/>
        <w:bottom w:val="none" w:sz="0" w:space="0" w:color="auto"/>
        <w:right w:val="none" w:sz="0" w:space="0" w:color="auto"/>
      </w:divBdr>
    </w:div>
    <w:div w:id="491800637">
      <w:bodyDiv w:val="1"/>
      <w:marLeft w:val="0"/>
      <w:marRight w:val="0"/>
      <w:marTop w:val="0"/>
      <w:marBottom w:val="0"/>
      <w:divBdr>
        <w:top w:val="none" w:sz="0" w:space="0" w:color="auto"/>
        <w:left w:val="none" w:sz="0" w:space="0" w:color="auto"/>
        <w:bottom w:val="none" w:sz="0" w:space="0" w:color="auto"/>
        <w:right w:val="none" w:sz="0" w:space="0" w:color="auto"/>
      </w:divBdr>
    </w:div>
    <w:div w:id="495070083">
      <w:bodyDiv w:val="1"/>
      <w:marLeft w:val="0"/>
      <w:marRight w:val="0"/>
      <w:marTop w:val="0"/>
      <w:marBottom w:val="0"/>
      <w:divBdr>
        <w:top w:val="none" w:sz="0" w:space="0" w:color="auto"/>
        <w:left w:val="none" w:sz="0" w:space="0" w:color="auto"/>
        <w:bottom w:val="none" w:sz="0" w:space="0" w:color="auto"/>
        <w:right w:val="none" w:sz="0" w:space="0" w:color="auto"/>
      </w:divBdr>
      <w:divsChild>
        <w:div w:id="1868132614">
          <w:marLeft w:val="0"/>
          <w:marRight w:val="0"/>
          <w:marTop w:val="0"/>
          <w:marBottom w:val="0"/>
          <w:divBdr>
            <w:top w:val="none" w:sz="0" w:space="0" w:color="auto"/>
            <w:left w:val="none" w:sz="0" w:space="0" w:color="auto"/>
            <w:bottom w:val="none" w:sz="0" w:space="0" w:color="auto"/>
            <w:right w:val="none" w:sz="0" w:space="0" w:color="auto"/>
          </w:divBdr>
          <w:divsChild>
            <w:div w:id="1354458419">
              <w:marLeft w:val="0"/>
              <w:marRight w:val="0"/>
              <w:marTop w:val="0"/>
              <w:marBottom w:val="0"/>
              <w:divBdr>
                <w:top w:val="none" w:sz="0" w:space="0" w:color="auto"/>
                <w:left w:val="none" w:sz="0" w:space="0" w:color="auto"/>
                <w:bottom w:val="none" w:sz="0" w:space="0" w:color="auto"/>
                <w:right w:val="none" w:sz="0" w:space="0" w:color="auto"/>
              </w:divBdr>
            </w:div>
          </w:divsChild>
        </w:div>
        <w:div w:id="1586721039">
          <w:marLeft w:val="0"/>
          <w:marRight w:val="0"/>
          <w:marTop w:val="0"/>
          <w:marBottom w:val="0"/>
          <w:divBdr>
            <w:top w:val="none" w:sz="0" w:space="0" w:color="auto"/>
            <w:left w:val="none" w:sz="0" w:space="0" w:color="auto"/>
            <w:bottom w:val="none" w:sz="0" w:space="0" w:color="auto"/>
            <w:right w:val="none" w:sz="0" w:space="0" w:color="auto"/>
          </w:divBdr>
          <w:divsChild>
            <w:div w:id="427240930">
              <w:marLeft w:val="0"/>
              <w:marRight w:val="0"/>
              <w:marTop w:val="0"/>
              <w:marBottom w:val="0"/>
              <w:divBdr>
                <w:top w:val="none" w:sz="0" w:space="0" w:color="auto"/>
                <w:left w:val="none" w:sz="0" w:space="0" w:color="auto"/>
                <w:bottom w:val="none" w:sz="0" w:space="0" w:color="auto"/>
                <w:right w:val="none" w:sz="0" w:space="0" w:color="auto"/>
              </w:divBdr>
            </w:div>
          </w:divsChild>
        </w:div>
        <w:div w:id="1243685364">
          <w:marLeft w:val="0"/>
          <w:marRight w:val="0"/>
          <w:marTop w:val="0"/>
          <w:marBottom w:val="0"/>
          <w:divBdr>
            <w:top w:val="none" w:sz="0" w:space="0" w:color="auto"/>
            <w:left w:val="none" w:sz="0" w:space="0" w:color="auto"/>
            <w:bottom w:val="none" w:sz="0" w:space="0" w:color="auto"/>
            <w:right w:val="none" w:sz="0" w:space="0" w:color="auto"/>
          </w:divBdr>
          <w:divsChild>
            <w:div w:id="68964049">
              <w:marLeft w:val="0"/>
              <w:marRight w:val="0"/>
              <w:marTop w:val="0"/>
              <w:marBottom w:val="0"/>
              <w:divBdr>
                <w:top w:val="none" w:sz="0" w:space="0" w:color="auto"/>
                <w:left w:val="none" w:sz="0" w:space="0" w:color="auto"/>
                <w:bottom w:val="none" w:sz="0" w:space="0" w:color="auto"/>
                <w:right w:val="none" w:sz="0" w:space="0" w:color="auto"/>
              </w:divBdr>
            </w:div>
          </w:divsChild>
        </w:div>
        <w:div w:id="746801811">
          <w:marLeft w:val="0"/>
          <w:marRight w:val="0"/>
          <w:marTop w:val="0"/>
          <w:marBottom w:val="0"/>
          <w:divBdr>
            <w:top w:val="none" w:sz="0" w:space="0" w:color="auto"/>
            <w:left w:val="none" w:sz="0" w:space="0" w:color="auto"/>
            <w:bottom w:val="none" w:sz="0" w:space="0" w:color="auto"/>
            <w:right w:val="none" w:sz="0" w:space="0" w:color="auto"/>
          </w:divBdr>
          <w:divsChild>
            <w:div w:id="779032839">
              <w:marLeft w:val="0"/>
              <w:marRight w:val="0"/>
              <w:marTop w:val="0"/>
              <w:marBottom w:val="0"/>
              <w:divBdr>
                <w:top w:val="none" w:sz="0" w:space="0" w:color="auto"/>
                <w:left w:val="none" w:sz="0" w:space="0" w:color="auto"/>
                <w:bottom w:val="none" w:sz="0" w:space="0" w:color="auto"/>
                <w:right w:val="none" w:sz="0" w:space="0" w:color="auto"/>
              </w:divBdr>
            </w:div>
          </w:divsChild>
        </w:div>
        <w:div w:id="268004140">
          <w:marLeft w:val="0"/>
          <w:marRight w:val="0"/>
          <w:marTop w:val="0"/>
          <w:marBottom w:val="0"/>
          <w:divBdr>
            <w:top w:val="none" w:sz="0" w:space="0" w:color="auto"/>
            <w:left w:val="none" w:sz="0" w:space="0" w:color="auto"/>
            <w:bottom w:val="none" w:sz="0" w:space="0" w:color="auto"/>
            <w:right w:val="none" w:sz="0" w:space="0" w:color="auto"/>
          </w:divBdr>
          <w:divsChild>
            <w:div w:id="302317575">
              <w:marLeft w:val="0"/>
              <w:marRight w:val="0"/>
              <w:marTop w:val="0"/>
              <w:marBottom w:val="0"/>
              <w:divBdr>
                <w:top w:val="none" w:sz="0" w:space="0" w:color="auto"/>
                <w:left w:val="none" w:sz="0" w:space="0" w:color="auto"/>
                <w:bottom w:val="none" w:sz="0" w:space="0" w:color="auto"/>
                <w:right w:val="none" w:sz="0" w:space="0" w:color="auto"/>
              </w:divBdr>
            </w:div>
          </w:divsChild>
        </w:div>
        <w:div w:id="499543620">
          <w:marLeft w:val="0"/>
          <w:marRight w:val="0"/>
          <w:marTop w:val="0"/>
          <w:marBottom w:val="0"/>
          <w:divBdr>
            <w:top w:val="none" w:sz="0" w:space="0" w:color="auto"/>
            <w:left w:val="none" w:sz="0" w:space="0" w:color="auto"/>
            <w:bottom w:val="none" w:sz="0" w:space="0" w:color="auto"/>
            <w:right w:val="none" w:sz="0" w:space="0" w:color="auto"/>
          </w:divBdr>
          <w:divsChild>
            <w:div w:id="471023147">
              <w:marLeft w:val="0"/>
              <w:marRight w:val="0"/>
              <w:marTop w:val="0"/>
              <w:marBottom w:val="0"/>
              <w:divBdr>
                <w:top w:val="none" w:sz="0" w:space="0" w:color="auto"/>
                <w:left w:val="none" w:sz="0" w:space="0" w:color="auto"/>
                <w:bottom w:val="none" w:sz="0" w:space="0" w:color="auto"/>
                <w:right w:val="none" w:sz="0" w:space="0" w:color="auto"/>
              </w:divBdr>
            </w:div>
          </w:divsChild>
        </w:div>
        <w:div w:id="477262736">
          <w:marLeft w:val="0"/>
          <w:marRight w:val="0"/>
          <w:marTop w:val="0"/>
          <w:marBottom w:val="0"/>
          <w:divBdr>
            <w:top w:val="none" w:sz="0" w:space="0" w:color="auto"/>
            <w:left w:val="none" w:sz="0" w:space="0" w:color="auto"/>
            <w:bottom w:val="none" w:sz="0" w:space="0" w:color="auto"/>
            <w:right w:val="none" w:sz="0" w:space="0" w:color="auto"/>
          </w:divBdr>
          <w:divsChild>
            <w:div w:id="1647933873">
              <w:marLeft w:val="0"/>
              <w:marRight w:val="0"/>
              <w:marTop w:val="0"/>
              <w:marBottom w:val="0"/>
              <w:divBdr>
                <w:top w:val="none" w:sz="0" w:space="0" w:color="auto"/>
                <w:left w:val="none" w:sz="0" w:space="0" w:color="auto"/>
                <w:bottom w:val="none" w:sz="0" w:space="0" w:color="auto"/>
                <w:right w:val="none" w:sz="0" w:space="0" w:color="auto"/>
              </w:divBdr>
            </w:div>
          </w:divsChild>
        </w:div>
        <w:div w:id="513541291">
          <w:marLeft w:val="0"/>
          <w:marRight w:val="0"/>
          <w:marTop w:val="0"/>
          <w:marBottom w:val="0"/>
          <w:divBdr>
            <w:top w:val="none" w:sz="0" w:space="0" w:color="auto"/>
            <w:left w:val="none" w:sz="0" w:space="0" w:color="auto"/>
            <w:bottom w:val="none" w:sz="0" w:space="0" w:color="auto"/>
            <w:right w:val="none" w:sz="0" w:space="0" w:color="auto"/>
          </w:divBdr>
          <w:divsChild>
            <w:div w:id="2080055983">
              <w:marLeft w:val="0"/>
              <w:marRight w:val="0"/>
              <w:marTop w:val="0"/>
              <w:marBottom w:val="0"/>
              <w:divBdr>
                <w:top w:val="none" w:sz="0" w:space="0" w:color="auto"/>
                <w:left w:val="none" w:sz="0" w:space="0" w:color="auto"/>
                <w:bottom w:val="none" w:sz="0" w:space="0" w:color="auto"/>
                <w:right w:val="none" w:sz="0" w:space="0" w:color="auto"/>
              </w:divBdr>
            </w:div>
          </w:divsChild>
        </w:div>
        <w:div w:id="1920598811">
          <w:marLeft w:val="0"/>
          <w:marRight w:val="0"/>
          <w:marTop w:val="0"/>
          <w:marBottom w:val="0"/>
          <w:divBdr>
            <w:top w:val="none" w:sz="0" w:space="0" w:color="auto"/>
            <w:left w:val="none" w:sz="0" w:space="0" w:color="auto"/>
            <w:bottom w:val="none" w:sz="0" w:space="0" w:color="auto"/>
            <w:right w:val="none" w:sz="0" w:space="0" w:color="auto"/>
          </w:divBdr>
          <w:divsChild>
            <w:div w:id="547768058">
              <w:marLeft w:val="0"/>
              <w:marRight w:val="0"/>
              <w:marTop w:val="0"/>
              <w:marBottom w:val="0"/>
              <w:divBdr>
                <w:top w:val="none" w:sz="0" w:space="0" w:color="auto"/>
                <w:left w:val="none" w:sz="0" w:space="0" w:color="auto"/>
                <w:bottom w:val="none" w:sz="0" w:space="0" w:color="auto"/>
                <w:right w:val="none" w:sz="0" w:space="0" w:color="auto"/>
              </w:divBdr>
            </w:div>
          </w:divsChild>
        </w:div>
        <w:div w:id="576520897">
          <w:marLeft w:val="0"/>
          <w:marRight w:val="0"/>
          <w:marTop w:val="0"/>
          <w:marBottom w:val="0"/>
          <w:divBdr>
            <w:top w:val="none" w:sz="0" w:space="0" w:color="auto"/>
            <w:left w:val="none" w:sz="0" w:space="0" w:color="auto"/>
            <w:bottom w:val="none" w:sz="0" w:space="0" w:color="auto"/>
            <w:right w:val="none" w:sz="0" w:space="0" w:color="auto"/>
          </w:divBdr>
          <w:divsChild>
            <w:div w:id="48007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12832">
      <w:bodyDiv w:val="1"/>
      <w:marLeft w:val="0"/>
      <w:marRight w:val="0"/>
      <w:marTop w:val="0"/>
      <w:marBottom w:val="0"/>
      <w:divBdr>
        <w:top w:val="none" w:sz="0" w:space="0" w:color="auto"/>
        <w:left w:val="none" w:sz="0" w:space="0" w:color="auto"/>
        <w:bottom w:val="none" w:sz="0" w:space="0" w:color="auto"/>
        <w:right w:val="none" w:sz="0" w:space="0" w:color="auto"/>
      </w:divBdr>
    </w:div>
    <w:div w:id="502203925">
      <w:bodyDiv w:val="1"/>
      <w:marLeft w:val="0"/>
      <w:marRight w:val="0"/>
      <w:marTop w:val="0"/>
      <w:marBottom w:val="0"/>
      <w:divBdr>
        <w:top w:val="none" w:sz="0" w:space="0" w:color="auto"/>
        <w:left w:val="none" w:sz="0" w:space="0" w:color="auto"/>
        <w:bottom w:val="none" w:sz="0" w:space="0" w:color="auto"/>
        <w:right w:val="none" w:sz="0" w:space="0" w:color="auto"/>
      </w:divBdr>
    </w:div>
    <w:div w:id="503786723">
      <w:bodyDiv w:val="1"/>
      <w:marLeft w:val="0"/>
      <w:marRight w:val="0"/>
      <w:marTop w:val="0"/>
      <w:marBottom w:val="0"/>
      <w:divBdr>
        <w:top w:val="none" w:sz="0" w:space="0" w:color="auto"/>
        <w:left w:val="none" w:sz="0" w:space="0" w:color="auto"/>
        <w:bottom w:val="none" w:sz="0" w:space="0" w:color="auto"/>
        <w:right w:val="none" w:sz="0" w:space="0" w:color="auto"/>
      </w:divBdr>
    </w:div>
    <w:div w:id="506404992">
      <w:bodyDiv w:val="1"/>
      <w:marLeft w:val="0"/>
      <w:marRight w:val="0"/>
      <w:marTop w:val="0"/>
      <w:marBottom w:val="0"/>
      <w:divBdr>
        <w:top w:val="none" w:sz="0" w:space="0" w:color="auto"/>
        <w:left w:val="none" w:sz="0" w:space="0" w:color="auto"/>
        <w:bottom w:val="none" w:sz="0" w:space="0" w:color="auto"/>
        <w:right w:val="none" w:sz="0" w:space="0" w:color="auto"/>
      </w:divBdr>
    </w:div>
    <w:div w:id="507329056">
      <w:bodyDiv w:val="1"/>
      <w:marLeft w:val="0"/>
      <w:marRight w:val="0"/>
      <w:marTop w:val="0"/>
      <w:marBottom w:val="0"/>
      <w:divBdr>
        <w:top w:val="none" w:sz="0" w:space="0" w:color="auto"/>
        <w:left w:val="none" w:sz="0" w:space="0" w:color="auto"/>
        <w:bottom w:val="none" w:sz="0" w:space="0" w:color="auto"/>
        <w:right w:val="none" w:sz="0" w:space="0" w:color="auto"/>
      </w:divBdr>
    </w:div>
    <w:div w:id="507795310">
      <w:bodyDiv w:val="1"/>
      <w:marLeft w:val="0"/>
      <w:marRight w:val="0"/>
      <w:marTop w:val="0"/>
      <w:marBottom w:val="0"/>
      <w:divBdr>
        <w:top w:val="none" w:sz="0" w:space="0" w:color="auto"/>
        <w:left w:val="none" w:sz="0" w:space="0" w:color="auto"/>
        <w:bottom w:val="none" w:sz="0" w:space="0" w:color="auto"/>
        <w:right w:val="none" w:sz="0" w:space="0" w:color="auto"/>
      </w:divBdr>
    </w:div>
    <w:div w:id="509293084">
      <w:bodyDiv w:val="1"/>
      <w:marLeft w:val="0"/>
      <w:marRight w:val="0"/>
      <w:marTop w:val="0"/>
      <w:marBottom w:val="0"/>
      <w:divBdr>
        <w:top w:val="none" w:sz="0" w:space="0" w:color="auto"/>
        <w:left w:val="none" w:sz="0" w:space="0" w:color="auto"/>
        <w:bottom w:val="none" w:sz="0" w:space="0" w:color="auto"/>
        <w:right w:val="none" w:sz="0" w:space="0" w:color="auto"/>
      </w:divBdr>
    </w:div>
    <w:div w:id="509759859">
      <w:bodyDiv w:val="1"/>
      <w:marLeft w:val="0"/>
      <w:marRight w:val="0"/>
      <w:marTop w:val="0"/>
      <w:marBottom w:val="0"/>
      <w:divBdr>
        <w:top w:val="none" w:sz="0" w:space="0" w:color="auto"/>
        <w:left w:val="none" w:sz="0" w:space="0" w:color="auto"/>
        <w:bottom w:val="none" w:sz="0" w:space="0" w:color="auto"/>
        <w:right w:val="none" w:sz="0" w:space="0" w:color="auto"/>
      </w:divBdr>
    </w:div>
    <w:div w:id="511534657">
      <w:bodyDiv w:val="1"/>
      <w:marLeft w:val="0"/>
      <w:marRight w:val="0"/>
      <w:marTop w:val="0"/>
      <w:marBottom w:val="0"/>
      <w:divBdr>
        <w:top w:val="none" w:sz="0" w:space="0" w:color="auto"/>
        <w:left w:val="none" w:sz="0" w:space="0" w:color="auto"/>
        <w:bottom w:val="none" w:sz="0" w:space="0" w:color="auto"/>
        <w:right w:val="none" w:sz="0" w:space="0" w:color="auto"/>
      </w:divBdr>
    </w:div>
    <w:div w:id="512300180">
      <w:bodyDiv w:val="1"/>
      <w:marLeft w:val="0"/>
      <w:marRight w:val="0"/>
      <w:marTop w:val="0"/>
      <w:marBottom w:val="0"/>
      <w:divBdr>
        <w:top w:val="none" w:sz="0" w:space="0" w:color="auto"/>
        <w:left w:val="none" w:sz="0" w:space="0" w:color="auto"/>
        <w:bottom w:val="none" w:sz="0" w:space="0" w:color="auto"/>
        <w:right w:val="none" w:sz="0" w:space="0" w:color="auto"/>
      </w:divBdr>
    </w:div>
    <w:div w:id="512380410">
      <w:bodyDiv w:val="1"/>
      <w:marLeft w:val="0"/>
      <w:marRight w:val="0"/>
      <w:marTop w:val="0"/>
      <w:marBottom w:val="0"/>
      <w:divBdr>
        <w:top w:val="none" w:sz="0" w:space="0" w:color="auto"/>
        <w:left w:val="none" w:sz="0" w:space="0" w:color="auto"/>
        <w:bottom w:val="none" w:sz="0" w:space="0" w:color="auto"/>
        <w:right w:val="none" w:sz="0" w:space="0" w:color="auto"/>
      </w:divBdr>
    </w:div>
    <w:div w:id="512568573">
      <w:bodyDiv w:val="1"/>
      <w:marLeft w:val="0"/>
      <w:marRight w:val="0"/>
      <w:marTop w:val="0"/>
      <w:marBottom w:val="0"/>
      <w:divBdr>
        <w:top w:val="none" w:sz="0" w:space="0" w:color="auto"/>
        <w:left w:val="none" w:sz="0" w:space="0" w:color="auto"/>
        <w:bottom w:val="none" w:sz="0" w:space="0" w:color="auto"/>
        <w:right w:val="none" w:sz="0" w:space="0" w:color="auto"/>
      </w:divBdr>
    </w:div>
    <w:div w:id="517474696">
      <w:bodyDiv w:val="1"/>
      <w:marLeft w:val="0"/>
      <w:marRight w:val="0"/>
      <w:marTop w:val="0"/>
      <w:marBottom w:val="0"/>
      <w:divBdr>
        <w:top w:val="none" w:sz="0" w:space="0" w:color="auto"/>
        <w:left w:val="none" w:sz="0" w:space="0" w:color="auto"/>
        <w:bottom w:val="none" w:sz="0" w:space="0" w:color="auto"/>
        <w:right w:val="none" w:sz="0" w:space="0" w:color="auto"/>
      </w:divBdr>
    </w:div>
    <w:div w:id="518736723">
      <w:bodyDiv w:val="1"/>
      <w:marLeft w:val="0"/>
      <w:marRight w:val="0"/>
      <w:marTop w:val="0"/>
      <w:marBottom w:val="0"/>
      <w:divBdr>
        <w:top w:val="none" w:sz="0" w:space="0" w:color="auto"/>
        <w:left w:val="none" w:sz="0" w:space="0" w:color="auto"/>
        <w:bottom w:val="none" w:sz="0" w:space="0" w:color="auto"/>
        <w:right w:val="none" w:sz="0" w:space="0" w:color="auto"/>
      </w:divBdr>
    </w:div>
    <w:div w:id="519706311">
      <w:bodyDiv w:val="1"/>
      <w:marLeft w:val="0"/>
      <w:marRight w:val="0"/>
      <w:marTop w:val="0"/>
      <w:marBottom w:val="0"/>
      <w:divBdr>
        <w:top w:val="none" w:sz="0" w:space="0" w:color="auto"/>
        <w:left w:val="none" w:sz="0" w:space="0" w:color="auto"/>
        <w:bottom w:val="none" w:sz="0" w:space="0" w:color="auto"/>
        <w:right w:val="none" w:sz="0" w:space="0" w:color="auto"/>
      </w:divBdr>
    </w:div>
    <w:div w:id="521094870">
      <w:bodyDiv w:val="1"/>
      <w:marLeft w:val="0"/>
      <w:marRight w:val="0"/>
      <w:marTop w:val="0"/>
      <w:marBottom w:val="0"/>
      <w:divBdr>
        <w:top w:val="none" w:sz="0" w:space="0" w:color="auto"/>
        <w:left w:val="none" w:sz="0" w:space="0" w:color="auto"/>
        <w:bottom w:val="none" w:sz="0" w:space="0" w:color="auto"/>
        <w:right w:val="none" w:sz="0" w:space="0" w:color="auto"/>
      </w:divBdr>
    </w:div>
    <w:div w:id="536089174">
      <w:bodyDiv w:val="1"/>
      <w:marLeft w:val="0"/>
      <w:marRight w:val="0"/>
      <w:marTop w:val="0"/>
      <w:marBottom w:val="0"/>
      <w:divBdr>
        <w:top w:val="none" w:sz="0" w:space="0" w:color="auto"/>
        <w:left w:val="none" w:sz="0" w:space="0" w:color="auto"/>
        <w:bottom w:val="none" w:sz="0" w:space="0" w:color="auto"/>
        <w:right w:val="none" w:sz="0" w:space="0" w:color="auto"/>
      </w:divBdr>
    </w:div>
    <w:div w:id="536894134">
      <w:bodyDiv w:val="1"/>
      <w:marLeft w:val="0"/>
      <w:marRight w:val="0"/>
      <w:marTop w:val="0"/>
      <w:marBottom w:val="0"/>
      <w:divBdr>
        <w:top w:val="none" w:sz="0" w:space="0" w:color="auto"/>
        <w:left w:val="none" w:sz="0" w:space="0" w:color="auto"/>
        <w:bottom w:val="none" w:sz="0" w:space="0" w:color="auto"/>
        <w:right w:val="none" w:sz="0" w:space="0" w:color="auto"/>
      </w:divBdr>
    </w:div>
    <w:div w:id="537550656">
      <w:bodyDiv w:val="1"/>
      <w:marLeft w:val="0"/>
      <w:marRight w:val="0"/>
      <w:marTop w:val="0"/>
      <w:marBottom w:val="0"/>
      <w:divBdr>
        <w:top w:val="none" w:sz="0" w:space="0" w:color="auto"/>
        <w:left w:val="none" w:sz="0" w:space="0" w:color="auto"/>
        <w:bottom w:val="none" w:sz="0" w:space="0" w:color="auto"/>
        <w:right w:val="none" w:sz="0" w:space="0" w:color="auto"/>
      </w:divBdr>
      <w:divsChild>
        <w:div w:id="1425223250">
          <w:marLeft w:val="0"/>
          <w:marRight w:val="0"/>
          <w:marTop w:val="0"/>
          <w:marBottom w:val="0"/>
          <w:divBdr>
            <w:top w:val="none" w:sz="0" w:space="0" w:color="auto"/>
            <w:left w:val="none" w:sz="0" w:space="0" w:color="auto"/>
            <w:bottom w:val="none" w:sz="0" w:space="0" w:color="auto"/>
            <w:right w:val="none" w:sz="0" w:space="0" w:color="auto"/>
          </w:divBdr>
          <w:divsChild>
            <w:div w:id="16736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631425">
      <w:bodyDiv w:val="1"/>
      <w:marLeft w:val="0"/>
      <w:marRight w:val="0"/>
      <w:marTop w:val="0"/>
      <w:marBottom w:val="0"/>
      <w:divBdr>
        <w:top w:val="none" w:sz="0" w:space="0" w:color="auto"/>
        <w:left w:val="none" w:sz="0" w:space="0" w:color="auto"/>
        <w:bottom w:val="none" w:sz="0" w:space="0" w:color="auto"/>
        <w:right w:val="none" w:sz="0" w:space="0" w:color="auto"/>
      </w:divBdr>
    </w:div>
    <w:div w:id="541214051">
      <w:bodyDiv w:val="1"/>
      <w:marLeft w:val="0"/>
      <w:marRight w:val="0"/>
      <w:marTop w:val="0"/>
      <w:marBottom w:val="0"/>
      <w:divBdr>
        <w:top w:val="none" w:sz="0" w:space="0" w:color="auto"/>
        <w:left w:val="none" w:sz="0" w:space="0" w:color="auto"/>
        <w:bottom w:val="none" w:sz="0" w:space="0" w:color="auto"/>
        <w:right w:val="none" w:sz="0" w:space="0" w:color="auto"/>
      </w:divBdr>
    </w:div>
    <w:div w:id="547423521">
      <w:bodyDiv w:val="1"/>
      <w:marLeft w:val="0"/>
      <w:marRight w:val="0"/>
      <w:marTop w:val="0"/>
      <w:marBottom w:val="0"/>
      <w:divBdr>
        <w:top w:val="none" w:sz="0" w:space="0" w:color="auto"/>
        <w:left w:val="none" w:sz="0" w:space="0" w:color="auto"/>
        <w:bottom w:val="none" w:sz="0" w:space="0" w:color="auto"/>
        <w:right w:val="none" w:sz="0" w:space="0" w:color="auto"/>
      </w:divBdr>
    </w:div>
    <w:div w:id="554315569">
      <w:bodyDiv w:val="1"/>
      <w:marLeft w:val="0"/>
      <w:marRight w:val="0"/>
      <w:marTop w:val="0"/>
      <w:marBottom w:val="0"/>
      <w:divBdr>
        <w:top w:val="none" w:sz="0" w:space="0" w:color="auto"/>
        <w:left w:val="none" w:sz="0" w:space="0" w:color="auto"/>
        <w:bottom w:val="none" w:sz="0" w:space="0" w:color="auto"/>
        <w:right w:val="none" w:sz="0" w:space="0" w:color="auto"/>
      </w:divBdr>
    </w:div>
    <w:div w:id="554435957">
      <w:bodyDiv w:val="1"/>
      <w:marLeft w:val="0"/>
      <w:marRight w:val="0"/>
      <w:marTop w:val="0"/>
      <w:marBottom w:val="0"/>
      <w:divBdr>
        <w:top w:val="none" w:sz="0" w:space="0" w:color="auto"/>
        <w:left w:val="none" w:sz="0" w:space="0" w:color="auto"/>
        <w:bottom w:val="none" w:sz="0" w:space="0" w:color="auto"/>
        <w:right w:val="none" w:sz="0" w:space="0" w:color="auto"/>
      </w:divBdr>
      <w:divsChild>
        <w:div w:id="311715911">
          <w:marLeft w:val="0"/>
          <w:marRight w:val="0"/>
          <w:marTop w:val="0"/>
          <w:marBottom w:val="0"/>
          <w:divBdr>
            <w:top w:val="none" w:sz="0" w:space="0" w:color="auto"/>
            <w:left w:val="none" w:sz="0" w:space="0" w:color="auto"/>
            <w:bottom w:val="none" w:sz="0" w:space="0" w:color="auto"/>
            <w:right w:val="none" w:sz="0" w:space="0" w:color="auto"/>
          </w:divBdr>
          <w:divsChild>
            <w:div w:id="1589542067">
              <w:marLeft w:val="0"/>
              <w:marRight w:val="0"/>
              <w:marTop w:val="0"/>
              <w:marBottom w:val="0"/>
              <w:divBdr>
                <w:top w:val="none" w:sz="0" w:space="0" w:color="auto"/>
                <w:left w:val="none" w:sz="0" w:space="0" w:color="auto"/>
                <w:bottom w:val="none" w:sz="0" w:space="0" w:color="auto"/>
                <w:right w:val="none" w:sz="0" w:space="0" w:color="auto"/>
              </w:divBdr>
            </w:div>
          </w:divsChild>
        </w:div>
        <w:div w:id="866069032">
          <w:marLeft w:val="0"/>
          <w:marRight w:val="0"/>
          <w:marTop w:val="0"/>
          <w:marBottom w:val="0"/>
          <w:divBdr>
            <w:top w:val="none" w:sz="0" w:space="0" w:color="auto"/>
            <w:left w:val="none" w:sz="0" w:space="0" w:color="auto"/>
            <w:bottom w:val="none" w:sz="0" w:space="0" w:color="auto"/>
            <w:right w:val="none" w:sz="0" w:space="0" w:color="auto"/>
          </w:divBdr>
          <w:divsChild>
            <w:div w:id="16523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0933">
      <w:bodyDiv w:val="1"/>
      <w:marLeft w:val="0"/>
      <w:marRight w:val="0"/>
      <w:marTop w:val="0"/>
      <w:marBottom w:val="0"/>
      <w:divBdr>
        <w:top w:val="none" w:sz="0" w:space="0" w:color="auto"/>
        <w:left w:val="none" w:sz="0" w:space="0" w:color="auto"/>
        <w:bottom w:val="none" w:sz="0" w:space="0" w:color="auto"/>
        <w:right w:val="none" w:sz="0" w:space="0" w:color="auto"/>
      </w:divBdr>
    </w:div>
    <w:div w:id="557403330">
      <w:bodyDiv w:val="1"/>
      <w:marLeft w:val="0"/>
      <w:marRight w:val="0"/>
      <w:marTop w:val="0"/>
      <w:marBottom w:val="0"/>
      <w:divBdr>
        <w:top w:val="none" w:sz="0" w:space="0" w:color="auto"/>
        <w:left w:val="none" w:sz="0" w:space="0" w:color="auto"/>
        <w:bottom w:val="none" w:sz="0" w:space="0" w:color="auto"/>
        <w:right w:val="none" w:sz="0" w:space="0" w:color="auto"/>
      </w:divBdr>
    </w:div>
    <w:div w:id="557858850">
      <w:bodyDiv w:val="1"/>
      <w:marLeft w:val="0"/>
      <w:marRight w:val="0"/>
      <w:marTop w:val="0"/>
      <w:marBottom w:val="0"/>
      <w:divBdr>
        <w:top w:val="none" w:sz="0" w:space="0" w:color="auto"/>
        <w:left w:val="none" w:sz="0" w:space="0" w:color="auto"/>
        <w:bottom w:val="none" w:sz="0" w:space="0" w:color="auto"/>
        <w:right w:val="none" w:sz="0" w:space="0" w:color="auto"/>
      </w:divBdr>
    </w:div>
    <w:div w:id="560557600">
      <w:bodyDiv w:val="1"/>
      <w:marLeft w:val="0"/>
      <w:marRight w:val="0"/>
      <w:marTop w:val="0"/>
      <w:marBottom w:val="0"/>
      <w:divBdr>
        <w:top w:val="none" w:sz="0" w:space="0" w:color="auto"/>
        <w:left w:val="none" w:sz="0" w:space="0" w:color="auto"/>
        <w:bottom w:val="none" w:sz="0" w:space="0" w:color="auto"/>
        <w:right w:val="none" w:sz="0" w:space="0" w:color="auto"/>
      </w:divBdr>
    </w:div>
    <w:div w:id="562177199">
      <w:bodyDiv w:val="1"/>
      <w:marLeft w:val="0"/>
      <w:marRight w:val="0"/>
      <w:marTop w:val="0"/>
      <w:marBottom w:val="0"/>
      <w:divBdr>
        <w:top w:val="none" w:sz="0" w:space="0" w:color="auto"/>
        <w:left w:val="none" w:sz="0" w:space="0" w:color="auto"/>
        <w:bottom w:val="none" w:sz="0" w:space="0" w:color="auto"/>
        <w:right w:val="none" w:sz="0" w:space="0" w:color="auto"/>
      </w:divBdr>
    </w:div>
    <w:div w:id="562914591">
      <w:bodyDiv w:val="1"/>
      <w:marLeft w:val="0"/>
      <w:marRight w:val="0"/>
      <w:marTop w:val="0"/>
      <w:marBottom w:val="0"/>
      <w:divBdr>
        <w:top w:val="none" w:sz="0" w:space="0" w:color="auto"/>
        <w:left w:val="none" w:sz="0" w:space="0" w:color="auto"/>
        <w:bottom w:val="none" w:sz="0" w:space="0" w:color="auto"/>
        <w:right w:val="none" w:sz="0" w:space="0" w:color="auto"/>
      </w:divBdr>
    </w:div>
    <w:div w:id="563954592">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577373394">
      <w:bodyDiv w:val="1"/>
      <w:marLeft w:val="0"/>
      <w:marRight w:val="0"/>
      <w:marTop w:val="0"/>
      <w:marBottom w:val="0"/>
      <w:divBdr>
        <w:top w:val="none" w:sz="0" w:space="0" w:color="auto"/>
        <w:left w:val="none" w:sz="0" w:space="0" w:color="auto"/>
        <w:bottom w:val="none" w:sz="0" w:space="0" w:color="auto"/>
        <w:right w:val="none" w:sz="0" w:space="0" w:color="auto"/>
      </w:divBdr>
    </w:div>
    <w:div w:id="580262229">
      <w:bodyDiv w:val="1"/>
      <w:marLeft w:val="0"/>
      <w:marRight w:val="0"/>
      <w:marTop w:val="0"/>
      <w:marBottom w:val="0"/>
      <w:divBdr>
        <w:top w:val="none" w:sz="0" w:space="0" w:color="auto"/>
        <w:left w:val="none" w:sz="0" w:space="0" w:color="auto"/>
        <w:bottom w:val="none" w:sz="0" w:space="0" w:color="auto"/>
        <w:right w:val="none" w:sz="0" w:space="0" w:color="auto"/>
      </w:divBdr>
    </w:div>
    <w:div w:id="580876487">
      <w:bodyDiv w:val="1"/>
      <w:marLeft w:val="0"/>
      <w:marRight w:val="0"/>
      <w:marTop w:val="0"/>
      <w:marBottom w:val="0"/>
      <w:divBdr>
        <w:top w:val="none" w:sz="0" w:space="0" w:color="auto"/>
        <w:left w:val="none" w:sz="0" w:space="0" w:color="auto"/>
        <w:bottom w:val="none" w:sz="0" w:space="0" w:color="auto"/>
        <w:right w:val="none" w:sz="0" w:space="0" w:color="auto"/>
      </w:divBdr>
    </w:div>
    <w:div w:id="596013898">
      <w:bodyDiv w:val="1"/>
      <w:marLeft w:val="0"/>
      <w:marRight w:val="0"/>
      <w:marTop w:val="0"/>
      <w:marBottom w:val="0"/>
      <w:divBdr>
        <w:top w:val="none" w:sz="0" w:space="0" w:color="auto"/>
        <w:left w:val="none" w:sz="0" w:space="0" w:color="auto"/>
        <w:bottom w:val="none" w:sz="0" w:space="0" w:color="auto"/>
        <w:right w:val="none" w:sz="0" w:space="0" w:color="auto"/>
      </w:divBdr>
    </w:div>
    <w:div w:id="596061180">
      <w:bodyDiv w:val="1"/>
      <w:marLeft w:val="0"/>
      <w:marRight w:val="0"/>
      <w:marTop w:val="0"/>
      <w:marBottom w:val="0"/>
      <w:divBdr>
        <w:top w:val="none" w:sz="0" w:space="0" w:color="auto"/>
        <w:left w:val="none" w:sz="0" w:space="0" w:color="auto"/>
        <w:bottom w:val="none" w:sz="0" w:space="0" w:color="auto"/>
        <w:right w:val="none" w:sz="0" w:space="0" w:color="auto"/>
      </w:divBdr>
    </w:div>
    <w:div w:id="596986173">
      <w:bodyDiv w:val="1"/>
      <w:marLeft w:val="0"/>
      <w:marRight w:val="0"/>
      <w:marTop w:val="0"/>
      <w:marBottom w:val="0"/>
      <w:divBdr>
        <w:top w:val="none" w:sz="0" w:space="0" w:color="auto"/>
        <w:left w:val="none" w:sz="0" w:space="0" w:color="auto"/>
        <w:bottom w:val="none" w:sz="0" w:space="0" w:color="auto"/>
        <w:right w:val="none" w:sz="0" w:space="0" w:color="auto"/>
      </w:divBdr>
    </w:div>
    <w:div w:id="597829063">
      <w:bodyDiv w:val="1"/>
      <w:marLeft w:val="0"/>
      <w:marRight w:val="0"/>
      <w:marTop w:val="0"/>
      <w:marBottom w:val="0"/>
      <w:divBdr>
        <w:top w:val="none" w:sz="0" w:space="0" w:color="auto"/>
        <w:left w:val="none" w:sz="0" w:space="0" w:color="auto"/>
        <w:bottom w:val="none" w:sz="0" w:space="0" w:color="auto"/>
        <w:right w:val="none" w:sz="0" w:space="0" w:color="auto"/>
      </w:divBdr>
    </w:div>
    <w:div w:id="597912485">
      <w:bodyDiv w:val="1"/>
      <w:marLeft w:val="0"/>
      <w:marRight w:val="0"/>
      <w:marTop w:val="0"/>
      <w:marBottom w:val="0"/>
      <w:divBdr>
        <w:top w:val="none" w:sz="0" w:space="0" w:color="auto"/>
        <w:left w:val="none" w:sz="0" w:space="0" w:color="auto"/>
        <w:bottom w:val="none" w:sz="0" w:space="0" w:color="auto"/>
        <w:right w:val="none" w:sz="0" w:space="0" w:color="auto"/>
      </w:divBdr>
    </w:div>
    <w:div w:id="602883828">
      <w:bodyDiv w:val="1"/>
      <w:marLeft w:val="0"/>
      <w:marRight w:val="0"/>
      <w:marTop w:val="0"/>
      <w:marBottom w:val="0"/>
      <w:divBdr>
        <w:top w:val="none" w:sz="0" w:space="0" w:color="auto"/>
        <w:left w:val="none" w:sz="0" w:space="0" w:color="auto"/>
        <w:bottom w:val="none" w:sz="0" w:space="0" w:color="auto"/>
        <w:right w:val="none" w:sz="0" w:space="0" w:color="auto"/>
      </w:divBdr>
    </w:div>
    <w:div w:id="614287523">
      <w:bodyDiv w:val="1"/>
      <w:marLeft w:val="0"/>
      <w:marRight w:val="0"/>
      <w:marTop w:val="0"/>
      <w:marBottom w:val="0"/>
      <w:divBdr>
        <w:top w:val="none" w:sz="0" w:space="0" w:color="auto"/>
        <w:left w:val="none" w:sz="0" w:space="0" w:color="auto"/>
        <w:bottom w:val="none" w:sz="0" w:space="0" w:color="auto"/>
        <w:right w:val="none" w:sz="0" w:space="0" w:color="auto"/>
      </w:divBdr>
    </w:div>
    <w:div w:id="614603621">
      <w:bodyDiv w:val="1"/>
      <w:marLeft w:val="0"/>
      <w:marRight w:val="0"/>
      <w:marTop w:val="0"/>
      <w:marBottom w:val="0"/>
      <w:divBdr>
        <w:top w:val="none" w:sz="0" w:space="0" w:color="auto"/>
        <w:left w:val="none" w:sz="0" w:space="0" w:color="auto"/>
        <w:bottom w:val="none" w:sz="0" w:space="0" w:color="auto"/>
        <w:right w:val="none" w:sz="0" w:space="0" w:color="auto"/>
      </w:divBdr>
    </w:div>
    <w:div w:id="614749800">
      <w:bodyDiv w:val="1"/>
      <w:marLeft w:val="0"/>
      <w:marRight w:val="0"/>
      <w:marTop w:val="0"/>
      <w:marBottom w:val="0"/>
      <w:divBdr>
        <w:top w:val="none" w:sz="0" w:space="0" w:color="auto"/>
        <w:left w:val="none" w:sz="0" w:space="0" w:color="auto"/>
        <w:bottom w:val="none" w:sz="0" w:space="0" w:color="auto"/>
        <w:right w:val="none" w:sz="0" w:space="0" w:color="auto"/>
      </w:divBdr>
    </w:div>
    <w:div w:id="619150074">
      <w:bodyDiv w:val="1"/>
      <w:marLeft w:val="0"/>
      <w:marRight w:val="0"/>
      <w:marTop w:val="0"/>
      <w:marBottom w:val="0"/>
      <w:divBdr>
        <w:top w:val="none" w:sz="0" w:space="0" w:color="auto"/>
        <w:left w:val="none" w:sz="0" w:space="0" w:color="auto"/>
        <w:bottom w:val="none" w:sz="0" w:space="0" w:color="auto"/>
        <w:right w:val="none" w:sz="0" w:space="0" w:color="auto"/>
      </w:divBdr>
    </w:div>
    <w:div w:id="625769207">
      <w:bodyDiv w:val="1"/>
      <w:marLeft w:val="0"/>
      <w:marRight w:val="0"/>
      <w:marTop w:val="0"/>
      <w:marBottom w:val="0"/>
      <w:divBdr>
        <w:top w:val="none" w:sz="0" w:space="0" w:color="auto"/>
        <w:left w:val="none" w:sz="0" w:space="0" w:color="auto"/>
        <w:bottom w:val="none" w:sz="0" w:space="0" w:color="auto"/>
        <w:right w:val="none" w:sz="0" w:space="0" w:color="auto"/>
      </w:divBdr>
    </w:div>
    <w:div w:id="633757950">
      <w:bodyDiv w:val="1"/>
      <w:marLeft w:val="0"/>
      <w:marRight w:val="0"/>
      <w:marTop w:val="0"/>
      <w:marBottom w:val="0"/>
      <w:divBdr>
        <w:top w:val="none" w:sz="0" w:space="0" w:color="auto"/>
        <w:left w:val="none" w:sz="0" w:space="0" w:color="auto"/>
        <w:bottom w:val="none" w:sz="0" w:space="0" w:color="auto"/>
        <w:right w:val="none" w:sz="0" w:space="0" w:color="auto"/>
      </w:divBdr>
    </w:div>
    <w:div w:id="636029782">
      <w:bodyDiv w:val="1"/>
      <w:marLeft w:val="0"/>
      <w:marRight w:val="0"/>
      <w:marTop w:val="0"/>
      <w:marBottom w:val="0"/>
      <w:divBdr>
        <w:top w:val="none" w:sz="0" w:space="0" w:color="auto"/>
        <w:left w:val="none" w:sz="0" w:space="0" w:color="auto"/>
        <w:bottom w:val="none" w:sz="0" w:space="0" w:color="auto"/>
        <w:right w:val="none" w:sz="0" w:space="0" w:color="auto"/>
      </w:divBdr>
    </w:div>
    <w:div w:id="643508014">
      <w:bodyDiv w:val="1"/>
      <w:marLeft w:val="0"/>
      <w:marRight w:val="0"/>
      <w:marTop w:val="0"/>
      <w:marBottom w:val="0"/>
      <w:divBdr>
        <w:top w:val="none" w:sz="0" w:space="0" w:color="auto"/>
        <w:left w:val="none" w:sz="0" w:space="0" w:color="auto"/>
        <w:bottom w:val="none" w:sz="0" w:space="0" w:color="auto"/>
        <w:right w:val="none" w:sz="0" w:space="0" w:color="auto"/>
      </w:divBdr>
    </w:div>
    <w:div w:id="646589536">
      <w:bodyDiv w:val="1"/>
      <w:marLeft w:val="0"/>
      <w:marRight w:val="0"/>
      <w:marTop w:val="0"/>
      <w:marBottom w:val="0"/>
      <w:divBdr>
        <w:top w:val="none" w:sz="0" w:space="0" w:color="auto"/>
        <w:left w:val="none" w:sz="0" w:space="0" w:color="auto"/>
        <w:bottom w:val="none" w:sz="0" w:space="0" w:color="auto"/>
        <w:right w:val="none" w:sz="0" w:space="0" w:color="auto"/>
      </w:divBdr>
    </w:div>
    <w:div w:id="648439322">
      <w:bodyDiv w:val="1"/>
      <w:marLeft w:val="0"/>
      <w:marRight w:val="0"/>
      <w:marTop w:val="0"/>
      <w:marBottom w:val="0"/>
      <w:divBdr>
        <w:top w:val="none" w:sz="0" w:space="0" w:color="auto"/>
        <w:left w:val="none" w:sz="0" w:space="0" w:color="auto"/>
        <w:bottom w:val="none" w:sz="0" w:space="0" w:color="auto"/>
        <w:right w:val="none" w:sz="0" w:space="0" w:color="auto"/>
      </w:divBdr>
    </w:div>
    <w:div w:id="653997808">
      <w:bodyDiv w:val="1"/>
      <w:marLeft w:val="0"/>
      <w:marRight w:val="0"/>
      <w:marTop w:val="0"/>
      <w:marBottom w:val="0"/>
      <w:divBdr>
        <w:top w:val="none" w:sz="0" w:space="0" w:color="auto"/>
        <w:left w:val="none" w:sz="0" w:space="0" w:color="auto"/>
        <w:bottom w:val="none" w:sz="0" w:space="0" w:color="auto"/>
        <w:right w:val="none" w:sz="0" w:space="0" w:color="auto"/>
      </w:divBdr>
    </w:div>
    <w:div w:id="655644107">
      <w:bodyDiv w:val="1"/>
      <w:marLeft w:val="0"/>
      <w:marRight w:val="0"/>
      <w:marTop w:val="0"/>
      <w:marBottom w:val="0"/>
      <w:divBdr>
        <w:top w:val="none" w:sz="0" w:space="0" w:color="auto"/>
        <w:left w:val="none" w:sz="0" w:space="0" w:color="auto"/>
        <w:bottom w:val="none" w:sz="0" w:space="0" w:color="auto"/>
        <w:right w:val="none" w:sz="0" w:space="0" w:color="auto"/>
      </w:divBdr>
    </w:div>
    <w:div w:id="659774263">
      <w:bodyDiv w:val="1"/>
      <w:marLeft w:val="0"/>
      <w:marRight w:val="0"/>
      <w:marTop w:val="0"/>
      <w:marBottom w:val="0"/>
      <w:divBdr>
        <w:top w:val="none" w:sz="0" w:space="0" w:color="auto"/>
        <w:left w:val="none" w:sz="0" w:space="0" w:color="auto"/>
        <w:bottom w:val="none" w:sz="0" w:space="0" w:color="auto"/>
        <w:right w:val="none" w:sz="0" w:space="0" w:color="auto"/>
      </w:divBdr>
    </w:div>
    <w:div w:id="664626913">
      <w:bodyDiv w:val="1"/>
      <w:marLeft w:val="0"/>
      <w:marRight w:val="0"/>
      <w:marTop w:val="0"/>
      <w:marBottom w:val="0"/>
      <w:divBdr>
        <w:top w:val="none" w:sz="0" w:space="0" w:color="auto"/>
        <w:left w:val="none" w:sz="0" w:space="0" w:color="auto"/>
        <w:bottom w:val="none" w:sz="0" w:space="0" w:color="auto"/>
        <w:right w:val="none" w:sz="0" w:space="0" w:color="auto"/>
      </w:divBdr>
    </w:div>
    <w:div w:id="664668552">
      <w:bodyDiv w:val="1"/>
      <w:marLeft w:val="0"/>
      <w:marRight w:val="0"/>
      <w:marTop w:val="0"/>
      <w:marBottom w:val="0"/>
      <w:divBdr>
        <w:top w:val="none" w:sz="0" w:space="0" w:color="auto"/>
        <w:left w:val="none" w:sz="0" w:space="0" w:color="auto"/>
        <w:bottom w:val="none" w:sz="0" w:space="0" w:color="auto"/>
        <w:right w:val="none" w:sz="0" w:space="0" w:color="auto"/>
      </w:divBdr>
    </w:div>
    <w:div w:id="664934756">
      <w:bodyDiv w:val="1"/>
      <w:marLeft w:val="0"/>
      <w:marRight w:val="0"/>
      <w:marTop w:val="0"/>
      <w:marBottom w:val="0"/>
      <w:divBdr>
        <w:top w:val="none" w:sz="0" w:space="0" w:color="auto"/>
        <w:left w:val="none" w:sz="0" w:space="0" w:color="auto"/>
        <w:bottom w:val="none" w:sz="0" w:space="0" w:color="auto"/>
        <w:right w:val="none" w:sz="0" w:space="0" w:color="auto"/>
      </w:divBdr>
    </w:div>
    <w:div w:id="668411696">
      <w:bodyDiv w:val="1"/>
      <w:marLeft w:val="0"/>
      <w:marRight w:val="0"/>
      <w:marTop w:val="0"/>
      <w:marBottom w:val="0"/>
      <w:divBdr>
        <w:top w:val="none" w:sz="0" w:space="0" w:color="auto"/>
        <w:left w:val="none" w:sz="0" w:space="0" w:color="auto"/>
        <w:bottom w:val="none" w:sz="0" w:space="0" w:color="auto"/>
        <w:right w:val="none" w:sz="0" w:space="0" w:color="auto"/>
      </w:divBdr>
    </w:div>
    <w:div w:id="670177181">
      <w:bodyDiv w:val="1"/>
      <w:marLeft w:val="0"/>
      <w:marRight w:val="0"/>
      <w:marTop w:val="0"/>
      <w:marBottom w:val="0"/>
      <w:divBdr>
        <w:top w:val="none" w:sz="0" w:space="0" w:color="auto"/>
        <w:left w:val="none" w:sz="0" w:space="0" w:color="auto"/>
        <w:bottom w:val="none" w:sz="0" w:space="0" w:color="auto"/>
        <w:right w:val="none" w:sz="0" w:space="0" w:color="auto"/>
      </w:divBdr>
    </w:div>
    <w:div w:id="672804147">
      <w:bodyDiv w:val="1"/>
      <w:marLeft w:val="0"/>
      <w:marRight w:val="0"/>
      <w:marTop w:val="0"/>
      <w:marBottom w:val="0"/>
      <w:divBdr>
        <w:top w:val="none" w:sz="0" w:space="0" w:color="auto"/>
        <w:left w:val="none" w:sz="0" w:space="0" w:color="auto"/>
        <w:bottom w:val="none" w:sz="0" w:space="0" w:color="auto"/>
        <w:right w:val="none" w:sz="0" w:space="0" w:color="auto"/>
      </w:divBdr>
    </w:div>
    <w:div w:id="674529184">
      <w:bodyDiv w:val="1"/>
      <w:marLeft w:val="0"/>
      <w:marRight w:val="0"/>
      <w:marTop w:val="0"/>
      <w:marBottom w:val="0"/>
      <w:divBdr>
        <w:top w:val="none" w:sz="0" w:space="0" w:color="auto"/>
        <w:left w:val="none" w:sz="0" w:space="0" w:color="auto"/>
        <w:bottom w:val="none" w:sz="0" w:space="0" w:color="auto"/>
        <w:right w:val="none" w:sz="0" w:space="0" w:color="auto"/>
      </w:divBdr>
    </w:div>
    <w:div w:id="681081399">
      <w:bodyDiv w:val="1"/>
      <w:marLeft w:val="0"/>
      <w:marRight w:val="0"/>
      <w:marTop w:val="0"/>
      <w:marBottom w:val="0"/>
      <w:divBdr>
        <w:top w:val="none" w:sz="0" w:space="0" w:color="auto"/>
        <w:left w:val="none" w:sz="0" w:space="0" w:color="auto"/>
        <w:bottom w:val="none" w:sz="0" w:space="0" w:color="auto"/>
        <w:right w:val="none" w:sz="0" w:space="0" w:color="auto"/>
      </w:divBdr>
    </w:div>
    <w:div w:id="682630167">
      <w:bodyDiv w:val="1"/>
      <w:marLeft w:val="0"/>
      <w:marRight w:val="0"/>
      <w:marTop w:val="0"/>
      <w:marBottom w:val="0"/>
      <w:divBdr>
        <w:top w:val="none" w:sz="0" w:space="0" w:color="auto"/>
        <w:left w:val="none" w:sz="0" w:space="0" w:color="auto"/>
        <w:bottom w:val="none" w:sz="0" w:space="0" w:color="auto"/>
        <w:right w:val="none" w:sz="0" w:space="0" w:color="auto"/>
      </w:divBdr>
    </w:div>
    <w:div w:id="687173582">
      <w:bodyDiv w:val="1"/>
      <w:marLeft w:val="0"/>
      <w:marRight w:val="0"/>
      <w:marTop w:val="0"/>
      <w:marBottom w:val="0"/>
      <w:divBdr>
        <w:top w:val="none" w:sz="0" w:space="0" w:color="auto"/>
        <w:left w:val="none" w:sz="0" w:space="0" w:color="auto"/>
        <w:bottom w:val="none" w:sz="0" w:space="0" w:color="auto"/>
        <w:right w:val="none" w:sz="0" w:space="0" w:color="auto"/>
      </w:divBdr>
    </w:div>
    <w:div w:id="687297589">
      <w:bodyDiv w:val="1"/>
      <w:marLeft w:val="0"/>
      <w:marRight w:val="0"/>
      <w:marTop w:val="0"/>
      <w:marBottom w:val="0"/>
      <w:divBdr>
        <w:top w:val="none" w:sz="0" w:space="0" w:color="auto"/>
        <w:left w:val="none" w:sz="0" w:space="0" w:color="auto"/>
        <w:bottom w:val="none" w:sz="0" w:space="0" w:color="auto"/>
        <w:right w:val="none" w:sz="0" w:space="0" w:color="auto"/>
      </w:divBdr>
    </w:div>
    <w:div w:id="688525644">
      <w:bodyDiv w:val="1"/>
      <w:marLeft w:val="0"/>
      <w:marRight w:val="0"/>
      <w:marTop w:val="0"/>
      <w:marBottom w:val="0"/>
      <w:divBdr>
        <w:top w:val="none" w:sz="0" w:space="0" w:color="auto"/>
        <w:left w:val="none" w:sz="0" w:space="0" w:color="auto"/>
        <w:bottom w:val="none" w:sz="0" w:space="0" w:color="auto"/>
        <w:right w:val="none" w:sz="0" w:space="0" w:color="auto"/>
      </w:divBdr>
    </w:div>
    <w:div w:id="690910704">
      <w:bodyDiv w:val="1"/>
      <w:marLeft w:val="0"/>
      <w:marRight w:val="0"/>
      <w:marTop w:val="0"/>
      <w:marBottom w:val="0"/>
      <w:divBdr>
        <w:top w:val="none" w:sz="0" w:space="0" w:color="auto"/>
        <w:left w:val="none" w:sz="0" w:space="0" w:color="auto"/>
        <w:bottom w:val="none" w:sz="0" w:space="0" w:color="auto"/>
        <w:right w:val="none" w:sz="0" w:space="0" w:color="auto"/>
      </w:divBdr>
    </w:div>
    <w:div w:id="691153093">
      <w:bodyDiv w:val="1"/>
      <w:marLeft w:val="0"/>
      <w:marRight w:val="0"/>
      <w:marTop w:val="0"/>
      <w:marBottom w:val="0"/>
      <w:divBdr>
        <w:top w:val="none" w:sz="0" w:space="0" w:color="auto"/>
        <w:left w:val="none" w:sz="0" w:space="0" w:color="auto"/>
        <w:bottom w:val="none" w:sz="0" w:space="0" w:color="auto"/>
        <w:right w:val="none" w:sz="0" w:space="0" w:color="auto"/>
      </w:divBdr>
    </w:div>
    <w:div w:id="692728518">
      <w:bodyDiv w:val="1"/>
      <w:marLeft w:val="0"/>
      <w:marRight w:val="0"/>
      <w:marTop w:val="0"/>
      <w:marBottom w:val="0"/>
      <w:divBdr>
        <w:top w:val="none" w:sz="0" w:space="0" w:color="auto"/>
        <w:left w:val="none" w:sz="0" w:space="0" w:color="auto"/>
        <w:bottom w:val="none" w:sz="0" w:space="0" w:color="auto"/>
        <w:right w:val="none" w:sz="0" w:space="0" w:color="auto"/>
      </w:divBdr>
      <w:divsChild>
        <w:div w:id="50006838">
          <w:marLeft w:val="0"/>
          <w:marRight w:val="0"/>
          <w:marTop w:val="0"/>
          <w:marBottom w:val="0"/>
          <w:divBdr>
            <w:top w:val="none" w:sz="0" w:space="0" w:color="auto"/>
            <w:left w:val="none" w:sz="0" w:space="0" w:color="auto"/>
            <w:bottom w:val="none" w:sz="0" w:space="0" w:color="auto"/>
            <w:right w:val="none" w:sz="0" w:space="0" w:color="auto"/>
          </w:divBdr>
          <w:divsChild>
            <w:div w:id="1880390770">
              <w:marLeft w:val="0"/>
              <w:marRight w:val="0"/>
              <w:marTop w:val="0"/>
              <w:marBottom w:val="0"/>
              <w:divBdr>
                <w:top w:val="none" w:sz="0" w:space="0" w:color="auto"/>
                <w:left w:val="none" w:sz="0" w:space="0" w:color="auto"/>
                <w:bottom w:val="none" w:sz="0" w:space="0" w:color="auto"/>
                <w:right w:val="none" w:sz="0" w:space="0" w:color="auto"/>
              </w:divBdr>
              <w:divsChild>
                <w:div w:id="1074474650">
                  <w:marLeft w:val="0"/>
                  <w:marRight w:val="0"/>
                  <w:marTop w:val="0"/>
                  <w:marBottom w:val="0"/>
                  <w:divBdr>
                    <w:top w:val="none" w:sz="0" w:space="0" w:color="auto"/>
                    <w:left w:val="none" w:sz="0" w:space="0" w:color="auto"/>
                    <w:bottom w:val="none" w:sz="0" w:space="0" w:color="auto"/>
                    <w:right w:val="none" w:sz="0" w:space="0" w:color="auto"/>
                  </w:divBdr>
                  <w:divsChild>
                    <w:div w:id="1284994765">
                      <w:marLeft w:val="0"/>
                      <w:marRight w:val="0"/>
                      <w:marTop w:val="0"/>
                      <w:marBottom w:val="0"/>
                      <w:divBdr>
                        <w:top w:val="none" w:sz="0" w:space="0" w:color="auto"/>
                        <w:left w:val="none" w:sz="0" w:space="0" w:color="auto"/>
                        <w:bottom w:val="none" w:sz="0" w:space="0" w:color="auto"/>
                        <w:right w:val="none" w:sz="0" w:space="0" w:color="auto"/>
                      </w:divBdr>
                      <w:divsChild>
                        <w:div w:id="1507208843">
                          <w:marLeft w:val="0"/>
                          <w:marRight w:val="0"/>
                          <w:marTop w:val="0"/>
                          <w:marBottom w:val="0"/>
                          <w:divBdr>
                            <w:top w:val="none" w:sz="0" w:space="0" w:color="auto"/>
                            <w:left w:val="none" w:sz="0" w:space="0" w:color="auto"/>
                            <w:bottom w:val="none" w:sz="0" w:space="0" w:color="auto"/>
                            <w:right w:val="none" w:sz="0" w:space="0" w:color="auto"/>
                          </w:divBdr>
                          <w:divsChild>
                            <w:div w:id="985166495">
                              <w:marLeft w:val="0"/>
                              <w:marRight w:val="0"/>
                              <w:marTop w:val="0"/>
                              <w:marBottom w:val="0"/>
                              <w:divBdr>
                                <w:top w:val="none" w:sz="0" w:space="0" w:color="auto"/>
                                <w:left w:val="none" w:sz="0" w:space="0" w:color="auto"/>
                                <w:bottom w:val="none" w:sz="0" w:space="0" w:color="auto"/>
                                <w:right w:val="none" w:sz="0" w:space="0" w:color="auto"/>
                              </w:divBdr>
                              <w:divsChild>
                                <w:div w:id="3597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6796">
                          <w:marLeft w:val="0"/>
                          <w:marRight w:val="0"/>
                          <w:marTop w:val="0"/>
                          <w:marBottom w:val="0"/>
                          <w:divBdr>
                            <w:top w:val="none" w:sz="0" w:space="0" w:color="auto"/>
                            <w:left w:val="none" w:sz="0" w:space="0" w:color="auto"/>
                            <w:bottom w:val="none" w:sz="0" w:space="0" w:color="auto"/>
                            <w:right w:val="none" w:sz="0" w:space="0" w:color="auto"/>
                          </w:divBdr>
                          <w:divsChild>
                            <w:div w:id="816996382">
                              <w:marLeft w:val="0"/>
                              <w:marRight w:val="0"/>
                              <w:marTop w:val="0"/>
                              <w:marBottom w:val="0"/>
                              <w:divBdr>
                                <w:top w:val="none" w:sz="0" w:space="0" w:color="auto"/>
                                <w:left w:val="none" w:sz="0" w:space="0" w:color="auto"/>
                                <w:bottom w:val="none" w:sz="0" w:space="0" w:color="auto"/>
                                <w:right w:val="none" w:sz="0" w:space="0" w:color="auto"/>
                              </w:divBdr>
                              <w:divsChild>
                                <w:div w:id="1850675683">
                                  <w:marLeft w:val="0"/>
                                  <w:marRight w:val="0"/>
                                  <w:marTop w:val="0"/>
                                  <w:marBottom w:val="0"/>
                                  <w:divBdr>
                                    <w:top w:val="none" w:sz="0" w:space="0" w:color="auto"/>
                                    <w:left w:val="none" w:sz="0" w:space="0" w:color="auto"/>
                                    <w:bottom w:val="none" w:sz="0" w:space="0" w:color="auto"/>
                                    <w:right w:val="none" w:sz="0" w:space="0" w:color="auto"/>
                                  </w:divBdr>
                                  <w:divsChild>
                                    <w:div w:id="5585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13665">
              <w:marLeft w:val="0"/>
              <w:marRight w:val="0"/>
              <w:marTop w:val="0"/>
              <w:marBottom w:val="0"/>
              <w:divBdr>
                <w:top w:val="none" w:sz="0" w:space="0" w:color="auto"/>
                <w:left w:val="none" w:sz="0" w:space="0" w:color="auto"/>
                <w:bottom w:val="none" w:sz="0" w:space="0" w:color="auto"/>
                <w:right w:val="none" w:sz="0" w:space="0" w:color="auto"/>
              </w:divBdr>
              <w:divsChild>
                <w:div w:id="379792722">
                  <w:marLeft w:val="0"/>
                  <w:marRight w:val="0"/>
                  <w:marTop w:val="0"/>
                  <w:marBottom w:val="0"/>
                  <w:divBdr>
                    <w:top w:val="none" w:sz="0" w:space="0" w:color="auto"/>
                    <w:left w:val="none" w:sz="0" w:space="0" w:color="auto"/>
                    <w:bottom w:val="none" w:sz="0" w:space="0" w:color="auto"/>
                    <w:right w:val="none" w:sz="0" w:space="0" w:color="auto"/>
                  </w:divBdr>
                  <w:divsChild>
                    <w:div w:id="10683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787790">
      <w:bodyDiv w:val="1"/>
      <w:marLeft w:val="0"/>
      <w:marRight w:val="0"/>
      <w:marTop w:val="0"/>
      <w:marBottom w:val="0"/>
      <w:divBdr>
        <w:top w:val="none" w:sz="0" w:space="0" w:color="auto"/>
        <w:left w:val="none" w:sz="0" w:space="0" w:color="auto"/>
        <w:bottom w:val="none" w:sz="0" w:space="0" w:color="auto"/>
        <w:right w:val="none" w:sz="0" w:space="0" w:color="auto"/>
      </w:divBdr>
    </w:div>
    <w:div w:id="704066020">
      <w:bodyDiv w:val="1"/>
      <w:marLeft w:val="0"/>
      <w:marRight w:val="0"/>
      <w:marTop w:val="0"/>
      <w:marBottom w:val="0"/>
      <w:divBdr>
        <w:top w:val="none" w:sz="0" w:space="0" w:color="auto"/>
        <w:left w:val="none" w:sz="0" w:space="0" w:color="auto"/>
        <w:bottom w:val="none" w:sz="0" w:space="0" w:color="auto"/>
        <w:right w:val="none" w:sz="0" w:space="0" w:color="auto"/>
      </w:divBdr>
    </w:div>
    <w:div w:id="708533894">
      <w:bodyDiv w:val="1"/>
      <w:marLeft w:val="0"/>
      <w:marRight w:val="0"/>
      <w:marTop w:val="0"/>
      <w:marBottom w:val="0"/>
      <w:divBdr>
        <w:top w:val="none" w:sz="0" w:space="0" w:color="auto"/>
        <w:left w:val="none" w:sz="0" w:space="0" w:color="auto"/>
        <w:bottom w:val="none" w:sz="0" w:space="0" w:color="auto"/>
        <w:right w:val="none" w:sz="0" w:space="0" w:color="auto"/>
      </w:divBdr>
    </w:div>
    <w:div w:id="714237915">
      <w:bodyDiv w:val="1"/>
      <w:marLeft w:val="0"/>
      <w:marRight w:val="0"/>
      <w:marTop w:val="0"/>
      <w:marBottom w:val="0"/>
      <w:divBdr>
        <w:top w:val="none" w:sz="0" w:space="0" w:color="auto"/>
        <w:left w:val="none" w:sz="0" w:space="0" w:color="auto"/>
        <w:bottom w:val="none" w:sz="0" w:space="0" w:color="auto"/>
        <w:right w:val="none" w:sz="0" w:space="0" w:color="auto"/>
      </w:divBdr>
    </w:div>
    <w:div w:id="715011540">
      <w:bodyDiv w:val="1"/>
      <w:marLeft w:val="0"/>
      <w:marRight w:val="0"/>
      <w:marTop w:val="0"/>
      <w:marBottom w:val="0"/>
      <w:divBdr>
        <w:top w:val="none" w:sz="0" w:space="0" w:color="auto"/>
        <w:left w:val="none" w:sz="0" w:space="0" w:color="auto"/>
        <w:bottom w:val="none" w:sz="0" w:space="0" w:color="auto"/>
        <w:right w:val="none" w:sz="0" w:space="0" w:color="auto"/>
      </w:divBdr>
    </w:div>
    <w:div w:id="719472996">
      <w:bodyDiv w:val="1"/>
      <w:marLeft w:val="0"/>
      <w:marRight w:val="0"/>
      <w:marTop w:val="0"/>
      <w:marBottom w:val="0"/>
      <w:divBdr>
        <w:top w:val="none" w:sz="0" w:space="0" w:color="auto"/>
        <w:left w:val="none" w:sz="0" w:space="0" w:color="auto"/>
        <w:bottom w:val="none" w:sz="0" w:space="0" w:color="auto"/>
        <w:right w:val="none" w:sz="0" w:space="0" w:color="auto"/>
      </w:divBdr>
    </w:div>
    <w:div w:id="719594650">
      <w:bodyDiv w:val="1"/>
      <w:marLeft w:val="0"/>
      <w:marRight w:val="0"/>
      <w:marTop w:val="0"/>
      <w:marBottom w:val="0"/>
      <w:divBdr>
        <w:top w:val="none" w:sz="0" w:space="0" w:color="auto"/>
        <w:left w:val="none" w:sz="0" w:space="0" w:color="auto"/>
        <w:bottom w:val="none" w:sz="0" w:space="0" w:color="auto"/>
        <w:right w:val="none" w:sz="0" w:space="0" w:color="auto"/>
      </w:divBdr>
    </w:div>
    <w:div w:id="721754152">
      <w:bodyDiv w:val="1"/>
      <w:marLeft w:val="0"/>
      <w:marRight w:val="0"/>
      <w:marTop w:val="0"/>
      <w:marBottom w:val="0"/>
      <w:divBdr>
        <w:top w:val="none" w:sz="0" w:space="0" w:color="auto"/>
        <w:left w:val="none" w:sz="0" w:space="0" w:color="auto"/>
        <w:bottom w:val="none" w:sz="0" w:space="0" w:color="auto"/>
        <w:right w:val="none" w:sz="0" w:space="0" w:color="auto"/>
      </w:divBdr>
    </w:div>
    <w:div w:id="723523158">
      <w:bodyDiv w:val="1"/>
      <w:marLeft w:val="0"/>
      <w:marRight w:val="0"/>
      <w:marTop w:val="0"/>
      <w:marBottom w:val="0"/>
      <w:divBdr>
        <w:top w:val="none" w:sz="0" w:space="0" w:color="auto"/>
        <w:left w:val="none" w:sz="0" w:space="0" w:color="auto"/>
        <w:bottom w:val="none" w:sz="0" w:space="0" w:color="auto"/>
        <w:right w:val="none" w:sz="0" w:space="0" w:color="auto"/>
      </w:divBdr>
    </w:div>
    <w:div w:id="726490529">
      <w:bodyDiv w:val="1"/>
      <w:marLeft w:val="0"/>
      <w:marRight w:val="0"/>
      <w:marTop w:val="0"/>
      <w:marBottom w:val="0"/>
      <w:divBdr>
        <w:top w:val="none" w:sz="0" w:space="0" w:color="auto"/>
        <w:left w:val="none" w:sz="0" w:space="0" w:color="auto"/>
        <w:bottom w:val="none" w:sz="0" w:space="0" w:color="auto"/>
        <w:right w:val="none" w:sz="0" w:space="0" w:color="auto"/>
      </w:divBdr>
    </w:div>
    <w:div w:id="726760166">
      <w:bodyDiv w:val="1"/>
      <w:marLeft w:val="0"/>
      <w:marRight w:val="0"/>
      <w:marTop w:val="0"/>
      <w:marBottom w:val="0"/>
      <w:divBdr>
        <w:top w:val="none" w:sz="0" w:space="0" w:color="auto"/>
        <w:left w:val="none" w:sz="0" w:space="0" w:color="auto"/>
        <w:bottom w:val="none" w:sz="0" w:space="0" w:color="auto"/>
        <w:right w:val="none" w:sz="0" w:space="0" w:color="auto"/>
      </w:divBdr>
    </w:div>
    <w:div w:id="727412313">
      <w:bodyDiv w:val="1"/>
      <w:marLeft w:val="0"/>
      <w:marRight w:val="0"/>
      <w:marTop w:val="0"/>
      <w:marBottom w:val="0"/>
      <w:divBdr>
        <w:top w:val="none" w:sz="0" w:space="0" w:color="auto"/>
        <w:left w:val="none" w:sz="0" w:space="0" w:color="auto"/>
        <w:bottom w:val="none" w:sz="0" w:space="0" w:color="auto"/>
        <w:right w:val="none" w:sz="0" w:space="0" w:color="auto"/>
      </w:divBdr>
    </w:div>
    <w:div w:id="729809029">
      <w:bodyDiv w:val="1"/>
      <w:marLeft w:val="0"/>
      <w:marRight w:val="0"/>
      <w:marTop w:val="0"/>
      <w:marBottom w:val="0"/>
      <w:divBdr>
        <w:top w:val="none" w:sz="0" w:space="0" w:color="auto"/>
        <w:left w:val="none" w:sz="0" w:space="0" w:color="auto"/>
        <w:bottom w:val="none" w:sz="0" w:space="0" w:color="auto"/>
        <w:right w:val="none" w:sz="0" w:space="0" w:color="auto"/>
      </w:divBdr>
    </w:div>
    <w:div w:id="735670584">
      <w:bodyDiv w:val="1"/>
      <w:marLeft w:val="0"/>
      <w:marRight w:val="0"/>
      <w:marTop w:val="0"/>
      <w:marBottom w:val="0"/>
      <w:divBdr>
        <w:top w:val="none" w:sz="0" w:space="0" w:color="auto"/>
        <w:left w:val="none" w:sz="0" w:space="0" w:color="auto"/>
        <w:bottom w:val="none" w:sz="0" w:space="0" w:color="auto"/>
        <w:right w:val="none" w:sz="0" w:space="0" w:color="auto"/>
      </w:divBdr>
    </w:div>
    <w:div w:id="745035527">
      <w:bodyDiv w:val="1"/>
      <w:marLeft w:val="0"/>
      <w:marRight w:val="0"/>
      <w:marTop w:val="0"/>
      <w:marBottom w:val="0"/>
      <w:divBdr>
        <w:top w:val="none" w:sz="0" w:space="0" w:color="auto"/>
        <w:left w:val="none" w:sz="0" w:space="0" w:color="auto"/>
        <w:bottom w:val="none" w:sz="0" w:space="0" w:color="auto"/>
        <w:right w:val="none" w:sz="0" w:space="0" w:color="auto"/>
      </w:divBdr>
    </w:div>
    <w:div w:id="747656580">
      <w:bodyDiv w:val="1"/>
      <w:marLeft w:val="0"/>
      <w:marRight w:val="0"/>
      <w:marTop w:val="0"/>
      <w:marBottom w:val="0"/>
      <w:divBdr>
        <w:top w:val="none" w:sz="0" w:space="0" w:color="auto"/>
        <w:left w:val="none" w:sz="0" w:space="0" w:color="auto"/>
        <w:bottom w:val="none" w:sz="0" w:space="0" w:color="auto"/>
        <w:right w:val="none" w:sz="0" w:space="0" w:color="auto"/>
      </w:divBdr>
    </w:div>
    <w:div w:id="749427029">
      <w:bodyDiv w:val="1"/>
      <w:marLeft w:val="0"/>
      <w:marRight w:val="0"/>
      <w:marTop w:val="0"/>
      <w:marBottom w:val="0"/>
      <w:divBdr>
        <w:top w:val="none" w:sz="0" w:space="0" w:color="auto"/>
        <w:left w:val="none" w:sz="0" w:space="0" w:color="auto"/>
        <w:bottom w:val="none" w:sz="0" w:space="0" w:color="auto"/>
        <w:right w:val="none" w:sz="0" w:space="0" w:color="auto"/>
      </w:divBdr>
    </w:div>
    <w:div w:id="751707842">
      <w:bodyDiv w:val="1"/>
      <w:marLeft w:val="0"/>
      <w:marRight w:val="0"/>
      <w:marTop w:val="0"/>
      <w:marBottom w:val="0"/>
      <w:divBdr>
        <w:top w:val="none" w:sz="0" w:space="0" w:color="auto"/>
        <w:left w:val="none" w:sz="0" w:space="0" w:color="auto"/>
        <w:bottom w:val="none" w:sz="0" w:space="0" w:color="auto"/>
        <w:right w:val="none" w:sz="0" w:space="0" w:color="auto"/>
      </w:divBdr>
    </w:div>
    <w:div w:id="756559386">
      <w:bodyDiv w:val="1"/>
      <w:marLeft w:val="0"/>
      <w:marRight w:val="0"/>
      <w:marTop w:val="0"/>
      <w:marBottom w:val="0"/>
      <w:divBdr>
        <w:top w:val="none" w:sz="0" w:space="0" w:color="auto"/>
        <w:left w:val="none" w:sz="0" w:space="0" w:color="auto"/>
        <w:bottom w:val="none" w:sz="0" w:space="0" w:color="auto"/>
        <w:right w:val="none" w:sz="0" w:space="0" w:color="auto"/>
      </w:divBdr>
    </w:div>
    <w:div w:id="758715113">
      <w:bodyDiv w:val="1"/>
      <w:marLeft w:val="0"/>
      <w:marRight w:val="0"/>
      <w:marTop w:val="0"/>
      <w:marBottom w:val="0"/>
      <w:divBdr>
        <w:top w:val="none" w:sz="0" w:space="0" w:color="auto"/>
        <w:left w:val="none" w:sz="0" w:space="0" w:color="auto"/>
        <w:bottom w:val="none" w:sz="0" w:space="0" w:color="auto"/>
        <w:right w:val="none" w:sz="0" w:space="0" w:color="auto"/>
      </w:divBdr>
    </w:div>
    <w:div w:id="759759333">
      <w:bodyDiv w:val="1"/>
      <w:marLeft w:val="0"/>
      <w:marRight w:val="0"/>
      <w:marTop w:val="0"/>
      <w:marBottom w:val="0"/>
      <w:divBdr>
        <w:top w:val="none" w:sz="0" w:space="0" w:color="auto"/>
        <w:left w:val="none" w:sz="0" w:space="0" w:color="auto"/>
        <w:bottom w:val="none" w:sz="0" w:space="0" w:color="auto"/>
        <w:right w:val="none" w:sz="0" w:space="0" w:color="auto"/>
      </w:divBdr>
      <w:divsChild>
        <w:div w:id="1751466186">
          <w:marLeft w:val="0"/>
          <w:marRight w:val="0"/>
          <w:marTop w:val="0"/>
          <w:marBottom w:val="0"/>
          <w:divBdr>
            <w:top w:val="none" w:sz="0" w:space="0" w:color="auto"/>
            <w:left w:val="none" w:sz="0" w:space="0" w:color="auto"/>
            <w:bottom w:val="none" w:sz="0" w:space="0" w:color="auto"/>
            <w:right w:val="none" w:sz="0" w:space="0" w:color="auto"/>
          </w:divBdr>
          <w:divsChild>
            <w:div w:id="2906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61299">
      <w:bodyDiv w:val="1"/>
      <w:marLeft w:val="0"/>
      <w:marRight w:val="0"/>
      <w:marTop w:val="0"/>
      <w:marBottom w:val="0"/>
      <w:divBdr>
        <w:top w:val="none" w:sz="0" w:space="0" w:color="auto"/>
        <w:left w:val="none" w:sz="0" w:space="0" w:color="auto"/>
        <w:bottom w:val="none" w:sz="0" w:space="0" w:color="auto"/>
        <w:right w:val="none" w:sz="0" w:space="0" w:color="auto"/>
      </w:divBdr>
    </w:div>
    <w:div w:id="762578894">
      <w:bodyDiv w:val="1"/>
      <w:marLeft w:val="0"/>
      <w:marRight w:val="0"/>
      <w:marTop w:val="0"/>
      <w:marBottom w:val="0"/>
      <w:divBdr>
        <w:top w:val="none" w:sz="0" w:space="0" w:color="auto"/>
        <w:left w:val="none" w:sz="0" w:space="0" w:color="auto"/>
        <w:bottom w:val="none" w:sz="0" w:space="0" w:color="auto"/>
        <w:right w:val="none" w:sz="0" w:space="0" w:color="auto"/>
      </w:divBdr>
    </w:div>
    <w:div w:id="762921581">
      <w:bodyDiv w:val="1"/>
      <w:marLeft w:val="0"/>
      <w:marRight w:val="0"/>
      <w:marTop w:val="0"/>
      <w:marBottom w:val="0"/>
      <w:divBdr>
        <w:top w:val="none" w:sz="0" w:space="0" w:color="auto"/>
        <w:left w:val="none" w:sz="0" w:space="0" w:color="auto"/>
        <w:bottom w:val="none" w:sz="0" w:space="0" w:color="auto"/>
        <w:right w:val="none" w:sz="0" w:space="0" w:color="auto"/>
      </w:divBdr>
    </w:div>
    <w:div w:id="768161824">
      <w:bodyDiv w:val="1"/>
      <w:marLeft w:val="0"/>
      <w:marRight w:val="0"/>
      <w:marTop w:val="0"/>
      <w:marBottom w:val="0"/>
      <w:divBdr>
        <w:top w:val="none" w:sz="0" w:space="0" w:color="auto"/>
        <w:left w:val="none" w:sz="0" w:space="0" w:color="auto"/>
        <w:bottom w:val="none" w:sz="0" w:space="0" w:color="auto"/>
        <w:right w:val="none" w:sz="0" w:space="0" w:color="auto"/>
      </w:divBdr>
    </w:div>
    <w:div w:id="768501321">
      <w:bodyDiv w:val="1"/>
      <w:marLeft w:val="0"/>
      <w:marRight w:val="0"/>
      <w:marTop w:val="0"/>
      <w:marBottom w:val="0"/>
      <w:divBdr>
        <w:top w:val="none" w:sz="0" w:space="0" w:color="auto"/>
        <w:left w:val="none" w:sz="0" w:space="0" w:color="auto"/>
        <w:bottom w:val="none" w:sz="0" w:space="0" w:color="auto"/>
        <w:right w:val="none" w:sz="0" w:space="0" w:color="auto"/>
      </w:divBdr>
    </w:div>
    <w:div w:id="769936732">
      <w:bodyDiv w:val="1"/>
      <w:marLeft w:val="0"/>
      <w:marRight w:val="0"/>
      <w:marTop w:val="0"/>
      <w:marBottom w:val="0"/>
      <w:divBdr>
        <w:top w:val="none" w:sz="0" w:space="0" w:color="auto"/>
        <w:left w:val="none" w:sz="0" w:space="0" w:color="auto"/>
        <w:bottom w:val="none" w:sz="0" w:space="0" w:color="auto"/>
        <w:right w:val="none" w:sz="0" w:space="0" w:color="auto"/>
      </w:divBdr>
    </w:div>
    <w:div w:id="770590091">
      <w:bodyDiv w:val="1"/>
      <w:marLeft w:val="0"/>
      <w:marRight w:val="0"/>
      <w:marTop w:val="0"/>
      <w:marBottom w:val="0"/>
      <w:divBdr>
        <w:top w:val="none" w:sz="0" w:space="0" w:color="auto"/>
        <w:left w:val="none" w:sz="0" w:space="0" w:color="auto"/>
        <w:bottom w:val="none" w:sz="0" w:space="0" w:color="auto"/>
        <w:right w:val="none" w:sz="0" w:space="0" w:color="auto"/>
      </w:divBdr>
      <w:divsChild>
        <w:div w:id="1092167881">
          <w:marLeft w:val="0"/>
          <w:marRight w:val="0"/>
          <w:marTop w:val="0"/>
          <w:marBottom w:val="0"/>
          <w:divBdr>
            <w:top w:val="single" w:sz="2" w:space="0" w:color="auto"/>
            <w:left w:val="single" w:sz="2" w:space="0" w:color="auto"/>
            <w:bottom w:val="single" w:sz="2" w:space="0" w:color="auto"/>
            <w:right w:val="single" w:sz="2" w:space="0" w:color="auto"/>
          </w:divBdr>
          <w:divsChild>
            <w:div w:id="2026129431">
              <w:marLeft w:val="0"/>
              <w:marRight w:val="0"/>
              <w:marTop w:val="0"/>
              <w:marBottom w:val="0"/>
              <w:divBdr>
                <w:top w:val="none" w:sz="0" w:space="0" w:color="auto"/>
                <w:left w:val="none" w:sz="0" w:space="0" w:color="auto"/>
                <w:bottom w:val="none" w:sz="0" w:space="0" w:color="auto"/>
                <w:right w:val="none" w:sz="0" w:space="0" w:color="auto"/>
              </w:divBdr>
              <w:divsChild>
                <w:div w:id="111754504">
                  <w:marLeft w:val="0"/>
                  <w:marRight w:val="0"/>
                  <w:marTop w:val="0"/>
                  <w:marBottom w:val="0"/>
                  <w:divBdr>
                    <w:top w:val="single" w:sz="2" w:space="0" w:color="auto"/>
                    <w:left w:val="single" w:sz="2" w:space="0" w:color="auto"/>
                    <w:bottom w:val="single" w:sz="2" w:space="0" w:color="auto"/>
                    <w:right w:val="single" w:sz="2" w:space="0" w:color="auto"/>
                  </w:divBdr>
                  <w:divsChild>
                    <w:div w:id="376123379">
                      <w:marLeft w:val="0"/>
                      <w:marRight w:val="0"/>
                      <w:marTop w:val="0"/>
                      <w:marBottom w:val="0"/>
                      <w:divBdr>
                        <w:top w:val="single" w:sz="2" w:space="0" w:color="auto"/>
                        <w:left w:val="single" w:sz="2" w:space="0" w:color="auto"/>
                        <w:bottom w:val="single" w:sz="2" w:space="0" w:color="auto"/>
                        <w:right w:val="single" w:sz="2" w:space="0" w:color="auto"/>
                      </w:divBdr>
                      <w:divsChild>
                        <w:div w:id="670332066">
                          <w:marLeft w:val="0"/>
                          <w:marRight w:val="0"/>
                          <w:marTop w:val="0"/>
                          <w:marBottom w:val="0"/>
                          <w:divBdr>
                            <w:top w:val="single" w:sz="2" w:space="0" w:color="auto"/>
                            <w:left w:val="single" w:sz="2" w:space="0" w:color="auto"/>
                            <w:bottom w:val="single" w:sz="2" w:space="0" w:color="auto"/>
                            <w:right w:val="single" w:sz="2" w:space="0" w:color="auto"/>
                          </w:divBdr>
                          <w:divsChild>
                            <w:div w:id="11238833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93953310">
                      <w:marLeft w:val="0"/>
                      <w:marRight w:val="0"/>
                      <w:marTop w:val="0"/>
                      <w:marBottom w:val="0"/>
                      <w:divBdr>
                        <w:top w:val="single" w:sz="2" w:space="0" w:color="auto"/>
                        <w:left w:val="single" w:sz="2" w:space="0" w:color="auto"/>
                        <w:bottom w:val="single" w:sz="2" w:space="0" w:color="auto"/>
                        <w:right w:val="single" w:sz="2" w:space="0" w:color="auto"/>
                      </w:divBdr>
                      <w:divsChild>
                        <w:div w:id="1690643049">
                          <w:marLeft w:val="0"/>
                          <w:marRight w:val="0"/>
                          <w:marTop w:val="0"/>
                          <w:marBottom w:val="0"/>
                          <w:divBdr>
                            <w:top w:val="single" w:sz="2" w:space="0" w:color="auto"/>
                            <w:left w:val="single" w:sz="2" w:space="0" w:color="auto"/>
                            <w:bottom w:val="single" w:sz="2" w:space="0" w:color="auto"/>
                            <w:right w:val="single" w:sz="2" w:space="0" w:color="auto"/>
                          </w:divBdr>
                          <w:divsChild>
                            <w:div w:id="1445006092">
                              <w:marLeft w:val="0"/>
                              <w:marRight w:val="0"/>
                              <w:marTop w:val="0"/>
                              <w:marBottom w:val="0"/>
                              <w:divBdr>
                                <w:top w:val="single" w:sz="2" w:space="0" w:color="auto"/>
                                <w:left w:val="single" w:sz="2" w:space="0" w:color="auto"/>
                                <w:bottom w:val="single" w:sz="2" w:space="0" w:color="auto"/>
                                <w:right w:val="single" w:sz="2" w:space="0" w:color="auto"/>
                              </w:divBdr>
                              <w:divsChild>
                                <w:div w:id="334961638">
                                  <w:marLeft w:val="0"/>
                                  <w:marRight w:val="0"/>
                                  <w:marTop w:val="0"/>
                                  <w:marBottom w:val="0"/>
                                  <w:divBdr>
                                    <w:top w:val="single" w:sz="2" w:space="0" w:color="auto"/>
                                    <w:left w:val="single" w:sz="2" w:space="0" w:color="auto"/>
                                    <w:bottom w:val="single" w:sz="2" w:space="0" w:color="auto"/>
                                    <w:right w:val="single" w:sz="2" w:space="0" w:color="auto"/>
                                  </w:divBdr>
                                  <w:divsChild>
                                    <w:div w:id="19042195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26875955">
                          <w:marLeft w:val="0"/>
                          <w:marRight w:val="0"/>
                          <w:marTop w:val="0"/>
                          <w:marBottom w:val="0"/>
                          <w:divBdr>
                            <w:top w:val="single" w:sz="2" w:space="0" w:color="auto"/>
                            <w:left w:val="single" w:sz="2" w:space="0" w:color="auto"/>
                            <w:bottom w:val="single" w:sz="2" w:space="0" w:color="auto"/>
                            <w:right w:val="single" w:sz="2" w:space="0" w:color="auto"/>
                          </w:divBdr>
                          <w:divsChild>
                            <w:div w:id="1722361031">
                              <w:marLeft w:val="0"/>
                              <w:marRight w:val="0"/>
                              <w:marTop w:val="0"/>
                              <w:marBottom w:val="0"/>
                              <w:divBdr>
                                <w:top w:val="single" w:sz="2" w:space="0" w:color="auto"/>
                                <w:left w:val="single" w:sz="2" w:space="0" w:color="auto"/>
                                <w:bottom w:val="single" w:sz="2" w:space="0" w:color="auto"/>
                                <w:right w:val="single" w:sz="2" w:space="0" w:color="auto"/>
                              </w:divBdr>
                              <w:divsChild>
                                <w:div w:id="6324463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560676594">
          <w:marLeft w:val="0"/>
          <w:marRight w:val="0"/>
          <w:marTop w:val="0"/>
          <w:marBottom w:val="0"/>
          <w:divBdr>
            <w:top w:val="single" w:sz="2" w:space="0" w:color="auto"/>
            <w:left w:val="single" w:sz="2" w:space="0" w:color="auto"/>
            <w:bottom w:val="single" w:sz="2" w:space="0" w:color="auto"/>
            <w:right w:val="single" w:sz="2" w:space="0" w:color="auto"/>
          </w:divBdr>
          <w:divsChild>
            <w:div w:id="138767465">
              <w:marLeft w:val="0"/>
              <w:marRight w:val="0"/>
              <w:marTop w:val="0"/>
              <w:marBottom w:val="0"/>
              <w:divBdr>
                <w:top w:val="single" w:sz="2" w:space="0" w:color="auto"/>
                <w:left w:val="single" w:sz="2" w:space="0" w:color="auto"/>
                <w:bottom w:val="single" w:sz="2" w:space="0" w:color="auto"/>
                <w:right w:val="single" w:sz="2" w:space="0" w:color="auto"/>
              </w:divBdr>
              <w:divsChild>
                <w:div w:id="124009223">
                  <w:marLeft w:val="0"/>
                  <w:marRight w:val="0"/>
                  <w:marTop w:val="0"/>
                  <w:marBottom w:val="0"/>
                  <w:divBdr>
                    <w:top w:val="single" w:sz="2" w:space="0" w:color="auto"/>
                    <w:left w:val="single" w:sz="2" w:space="0" w:color="auto"/>
                    <w:bottom w:val="single" w:sz="2" w:space="0" w:color="auto"/>
                    <w:right w:val="single" w:sz="2" w:space="0" w:color="auto"/>
                  </w:divBdr>
                  <w:divsChild>
                    <w:div w:id="1771924581">
                      <w:marLeft w:val="0"/>
                      <w:marRight w:val="0"/>
                      <w:marTop w:val="0"/>
                      <w:marBottom w:val="0"/>
                      <w:divBdr>
                        <w:top w:val="single" w:sz="2" w:space="0" w:color="auto"/>
                        <w:left w:val="single" w:sz="2" w:space="0" w:color="auto"/>
                        <w:bottom w:val="single" w:sz="2" w:space="0" w:color="auto"/>
                        <w:right w:val="single" w:sz="2" w:space="0" w:color="auto"/>
                      </w:divBdr>
                      <w:divsChild>
                        <w:div w:id="1504591924">
                          <w:marLeft w:val="0"/>
                          <w:marRight w:val="0"/>
                          <w:marTop w:val="0"/>
                          <w:marBottom w:val="0"/>
                          <w:divBdr>
                            <w:top w:val="single" w:sz="2" w:space="0" w:color="auto"/>
                            <w:left w:val="single" w:sz="2" w:space="0" w:color="auto"/>
                            <w:bottom w:val="single" w:sz="2" w:space="0" w:color="auto"/>
                            <w:right w:val="single" w:sz="2" w:space="0" w:color="auto"/>
                          </w:divBdr>
                          <w:divsChild>
                            <w:div w:id="1647127073">
                              <w:marLeft w:val="0"/>
                              <w:marRight w:val="0"/>
                              <w:marTop w:val="0"/>
                              <w:marBottom w:val="0"/>
                              <w:divBdr>
                                <w:top w:val="single" w:sz="2" w:space="0" w:color="auto"/>
                                <w:left w:val="single" w:sz="2" w:space="0" w:color="auto"/>
                                <w:bottom w:val="single" w:sz="2" w:space="0" w:color="auto"/>
                                <w:right w:val="single" w:sz="2" w:space="0" w:color="auto"/>
                              </w:divBdr>
                              <w:divsChild>
                                <w:div w:id="16626542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47757243">
                          <w:marLeft w:val="0"/>
                          <w:marRight w:val="0"/>
                          <w:marTop w:val="0"/>
                          <w:marBottom w:val="0"/>
                          <w:divBdr>
                            <w:top w:val="single" w:sz="2" w:space="0" w:color="auto"/>
                            <w:left w:val="single" w:sz="2" w:space="0" w:color="auto"/>
                            <w:bottom w:val="single" w:sz="2" w:space="0" w:color="auto"/>
                            <w:right w:val="single" w:sz="2" w:space="0" w:color="auto"/>
                          </w:divBdr>
                          <w:divsChild>
                            <w:div w:id="1374959713">
                              <w:marLeft w:val="0"/>
                              <w:marRight w:val="0"/>
                              <w:marTop w:val="0"/>
                              <w:marBottom w:val="0"/>
                              <w:divBdr>
                                <w:top w:val="single" w:sz="2" w:space="0" w:color="auto"/>
                                <w:left w:val="single" w:sz="2" w:space="0" w:color="auto"/>
                                <w:bottom w:val="single" w:sz="2" w:space="0" w:color="auto"/>
                                <w:right w:val="single" w:sz="2" w:space="0" w:color="auto"/>
                              </w:divBdr>
                              <w:divsChild>
                                <w:div w:id="1763641166">
                                  <w:marLeft w:val="0"/>
                                  <w:marRight w:val="0"/>
                                  <w:marTop w:val="0"/>
                                  <w:marBottom w:val="0"/>
                                  <w:divBdr>
                                    <w:top w:val="single" w:sz="2" w:space="0" w:color="auto"/>
                                    <w:left w:val="single" w:sz="2" w:space="0" w:color="auto"/>
                                    <w:bottom w:val="single" w:sz="2" w:space="0" w:color="auto"/>
                                    <w:right w:val="single" w:sz="2" w:space="0" w:color="auto"/>
                                  </w:divBdr>
                                  <w:divsChild>
                                    <w:div w:id="4819704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613825391">
              <w:marLeft w:val="0"/>
              <w:marRight w:val="0"/>
              <w:marTop w:val="0"/>
              <w:marBottom w:val="0"/>
              <w:divBdr>
                <w:top w:val="single" w:sz="2" w:space="0" w:color="auto"/>
                <w:left w:val="single" w:sz="2" w:space="0" w:color="auto"/>
                <w:bottom w:val="single" w:sz="2" w:space="0" w:color="auto"/>
                <w:right w:val="single" w:sz="2" w:space="0" w:color="auto"/>
              </w:divBdr>
              <w:divsChild>
                <w:div w:id="1355617109">
                  <w:marLeft w:val="0"/>
                  <w:marRight w:val="0"/>
                  <w:marTop w:val="0"/>
                  <w:marBottom w:val="0"/>
                  <w:divBdr>
                    <w:top w:val="single" w:sz="2" w:space="0" w:color="auto"/>
                    <w:left w:val="single" w:sz="2" w:space="0" w:color="auto"/>
                    <w:bottom w:val="single" w:sz="2" w:space="0" w:color="auto"/>
                    <w:right w:val="single" w:sz="2" w:space="0" w:color="auto"/>
                  </w:divBdr>
                  <w:divsChild>
                    <w:div w:id="1890337425">
                      <w:marLeft w:val="0"/>
                      <w:marRight w:val="0"/>
                      <w:marTop w:val="0"/>
                      <w:marBottom w:val="0"/>
                      <w:divBdr>
                        <w:top w:val="single" w:sz="2" w:space="0" w:color="auto"/>
                        <w:left w:val="single" w:sz="2" w:space="0" w:color="auto"/>
                        <w:bottom w:val="single" w:sz="2" w:space="0" w:color="auto"/>
                        <w:right w:val="single" w:sz="2" w:space="0" w:color="auto"/>
                      </w:divBdr>
                      <w:divsChild>
                        <w:div w:id="31422115">
                          <w:marLeft w:val="0"/>
                          <w:marRight w:val="0"/>
                          <w:marTop w:val="0"/>
                          <w:marBottom w:val="0"/>
                          <w:divBdr>
                            <w:top w:val="single" w:sz="2" w:space="0" w:color="auto"/>
                            <w:left w:val="single" w:sz="2" w:space="0" w:color="auto"/>
                            <w:bottom w:val="single" w:sz="2" w:space="0" w:color="auto"/>
                            <w:right w:val="single" w:sz="2" w:space="0" w:color="auto"/>
                          </w:divBdr>
                          <w:divsChild>
                            <w:div w:id="627319253">
                              <w:marLeft w:val="0"/>
                              <w:marRight w:val="0"/>
                              <w:marTop w:val="0"/>
                              <w:marBottom w:val="0"/>
                              <w:divBdr>
                                <w:top w:val="single" w:sz="2" w:space="0" w:color="auto"/>
                                <w:left w:val="single" w:sz="2" w:space="0" w:color="auto"/>
                                <w:bottom w:val="single" w:sz="2" w:space="0" w:color="auto"/>
                                <w:right w:val="single" w:sz="2" w:space="0" w:color="auto"/>
                              </w:divBdr>
                              <w:divsChild>
                                <w:div w:id="251016070">
                                  <w:marLeft w:val="0"/>
                                  <w:marRight w:val="0"/>
                                  <w:marTop w:val="0"/>
                                  <w:marBottom w:val="0"/>
                                  <w:divBdr>
                                    <w:top w:val="single" w:sz="2" w:space="0" w:color="auto"/>
                                    <w:left w:val="single" w:sz="2" w:space="0" w:color="auto"/>
                                    <w:bottom w:val="single" w:sz="2" w:space="0" w:color="auto"/>
                                    <w:right w:val="single" w:sz="2" w:space="0" w:color="auto"/>
                                  </w:divBdr>
                                </w:div>
                              </w:divsChild>
                            </w:div>
                            <w:div w:id="1745450556">
                              <w:marLeft w:val="0"/>
                              <w:marRight w:val="0"/>
                              <w:marTop w:val="0"/>
                              <w:marBottom w:val="0"/>
                              <w:divBdr>
                                <w:top w:val="single" w:sz="2" w:space="0" w:color="auto"/>
                                <w:left w:val="single" w:sz="2" w:space="0" w:color="auto"/>
                                <w:bottom w:val="single" w:sz="2" w:space="0" w:color="auto"/>
                                <w:right w:val="single" w:sz="2" w:space="0" w:color="auto"/>
                              </w:divBdr>
                            </w:div>
                          </w:divsChild>
                        </w:div>
                        <w:div w:id="310907391">
                          <w:marLeft w:val="0"/>
                          <w:marRight w:val="0"/>
                          <w:marTop w:val="0"/>
                          <w:marBottom w:val="0"/>
                          <w:divBdr>
                            <w:top w:val="single" w:sz="2" w:space="0" w:color="auto"/>
                            <w:left w:val="single" w:sz="2" w:space="0" w:color="auto"/>
                            <w:bottom w:val="single" w:sz="2" w:space="0" w:color="auto"/>
                            <w:right w:val="single" w:sz="2" w:space="0" w:color="auto"/>
                          </w:divBdr>
                          <w:divsChild>
                            <w:div w:id="449203656">
                              <w:marLeft w:val="0"/>
                              <w:marRight w:val="0"/>
                              <w:marTop w:val="0"/>
                              <w:marBottom w:val="0"/>
                              <w:divBdr>
                                <w:top w:val="none" w:sz="0" w:space="0" w:color="auto"/>
                                <w:left w:val="none" w:sz="0" w:space="0" w:color="auto"/>
                                <w:bottom w:val="none" w:sz="0" w:space="0" w:color="auto"/>
                                <w:right w:val="none" w:sz="0" w:space="0" w:color="auto"/>
                              </w:divBdr>
                              <w:divsChild>
                                <w:div w:id="21011709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26822838">
              <w:marLeft w:val="0"/>
              <w:marRight w:val="0"/>
              <w:marTop w:val="0"/>
              <w:marBottom w:val="0"/>
              <w:divBdr>
                <w:top w:val="single" w:sz="2" w:space="0" w:color="auto"/>
                <w:left w:val="single" w:sz="2" w:space="0" w:color="auto"/>
                <w:bottom w:val="single" w:sz="2" w:space="0" w:color="auto"/>
                <w:right w:val="single" w:sz="2" w:space="0" w:color="auto"/>
              </w:divBdr>
              <w:divsChild>
                <w:div w:id="2035884439">
                  <w:marLeft w:val="0"/>
                  <w:marRight w:val="0"/>
                  <w:marTop w:val="0"/>
                  <w:marBottom w:val="0"/>
                  <w:divBdr>
                    <w:top w:val="single" w:sz="2" w:space="0" w:color="auto"/>
                    <w:left w:val="single" w:sz="2" w:space="0" w:color="auto"/>
                    <w:bottom w:val="single" w:sz="2" w:space="0" w:color="auto"/>
                    <w:right w:val="single" w:sz="2" w:space="0" w:color="auto"/>
                  </w:divBdr>
                  <w:divsChild>
                    <w:div w:id="564684477">
                      <w:marLeft w:val="0"/>
                      <w:marRight w:val="0"/>
                      <w:marTop w:val="0"/>
                      <w:marBottom w:val="0"/>
                      <w:divBdr>
                        <w:top w:val="single" w:sz="2" w:space="0" w:color="auto"/>
                        <w:left w:val="single" w:sz="2" w:space="0" w:color="auto"/>
                        <w:bottom w:val="single" w:sz="2" w:space="0" w:color="auto"/>
                        <w:right w:val="single" w:sz="2" w:space="0" w:color="auto"/>
                      </w:divBdr>
                      <w:divsChild>
                        <w:div w:id="174275569">
                          <w:marLeft w:val="0"/>
                          <w:marRight w:val="0"/>
                          <w:marTop w:val="0"/>
                          <w:marBottom w:val="0"/>
                          <w:divBdr>
                            <w:top w:val="single" w:sz="2" w:space="0" w:color="auto"/>
                            <w:left w:val="single" w:sz="2" w:space="0" w:color="auto"/>
                            <w:bottom w:val="single" w:sz="2" w:space="0" w:color="auto"/>
                            <w:right w:val="single" w:sz="2" w:space="0" w:color="auto"/>
                          </w:divBdr>
                          <w:divsChild>
                            <w:div w:id="376705879">
                              <w:marLeft w:val="0"/>
                              <w:marRight w:val="0"/>
                              <w:marTop w:val="0"/>
                              <w:marBottom w:val="0"/>
                              <w:divBdr>
                                <w:top w:val="none" w:sz="0" w:space="0" w:color="auto"/>
                                <w:left w:val="none" w:sz="0" w:space="0" w:color="auto"/>
                                <w:bottom w:val="none" w:sz="0" w:space="0" w:color="auto"/>
                                <w:right w:val="none" w:sz="0" w:space="0" w:color="auto"/>
                              </w:divBdr>
                              <w:divsChild>
                                <w:div w:id="179273511">
                                  <w:marLeft w:val="0"/>
                                  <w:marRight w:val="0"/>
                                  <w:marTop w:val="0"/>
                                  <w:marBottom w:val="0"/>
                                  <w:divBdr>
                                    <w:top w:val="single" w:sz="2" w:space="0" w:color="auto"/>
                                    <w:left w:val="single" w:sz="2" w:space="0" w:color="auto"/>
                                    <w:bottom w:val="single" w:sz="2" w:space="0" w:color="auto"/>
                                    <w:right w:val="single" w:sz="2" w:space="0" w:color="auto"/>
                                  </w:divBdr>
                                  <w:divsChild>
                                    <w:div w:id="445124693">
                                      <w:marLeft w:val="0"/>
                                      <w:marRight w:val="0"/>
                                      <w:marTop w:val="0"/>
                                      <w:marBottom w:val="0"/>
                                      <w:divBdr>
                                        <w:top w:val="single" w:sz="2" w:space="0" w:color="auto"/>
                                        <w:left w:val="single" w:sz="2" w:space="0" w:color="auto"/>
                                        <w:bottom w:val="single" w:sz="2" w:space="0" w:color="auto"/>
                                        <w:right w:val="single" w:sz="2" w:space="0" w:color="auto"/>
                                      </w:divBdr>
                                      <w:divsChild>
                                        <w:div w:id="19685808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36003165">
                          <w:marLeft w:val="0"/>
                          <w:marRight w:val="0"/>
                          <w:marTop w:val="0"/>
                          <w:marBottom w:val="0"/>
                          <w:divBdr>
                            <w:top w:val="single" w:sz="2" w:space="0" w:color="auto"/>
                            <w:left w:val="single" w:sz="2" w:space="0" w:color="auto"/>
                            <w:bottom w:val="single" w:sz="2" w:space="0" w:color="auto"/>
                            <w:right w:val="single" w:sz="2" w:space="0" w:color="auto"/>
                          </w:divBdr>
                          <w:divsChild>
                            <w:div w:id="349068445">
                              <w:marLeft w:val="0"/>
                              <w:marRight w:val="0"/>
                              <w:marTop w:val="0"/>
                              <w:marBottom w:val="0"/>
                              <w:divBdr>
                                <w:top w:val="single" w:sz="2" w:space="0" w:color="auto"/>
                                <w:left w:val="single" w:sz="2" w:space="0" w:color="auto"/>
                                <w:bottom w:val="single" w:sz="2" w:space="0" w:color="auto"/>
                                <w:right w:val="single" w:sz="2" w:space="0" w:color="auto"/>
                              </w:divBdr>
                            </w:div>
                            <w:div w:id="941646982">
                              <w:marLeft w:val="0"/>
                              <w:marRight w:val="0"/>
                              <w:marTop w:val="0"/>
                              <w:marBottom w:val="0"/>
                              <w:divBdr>
                                <w:top w:val="single" w:sz="2" w:space="0" w:color="auto"/>
                                <w:left w:val="single" w:sz="2" w:space="0" w:color="auto"/>
                                <w:bottom w:val="single" w:sz="2" w:space="0" w:color="auto"/>
                                <w:right w:val="single" w:sz="2" w:space="0" w:color="auto"/>
                              </w:divBdr>
                              <w:divsChild>
                                <w:div w:id="7894020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2718752">
              <w:marLeft w:val="0"/>
              <w:marRight w:val="0"/>
              <w:marTop w:val="0"/>
              <w:marBottom w:val="0"/>
              <w:divBdr>
                <w:top w:val="single" w:sz="2" w:space="0" w:color="auto"/>
                <w:left w:val="single" w:sz="2" w:space="0" w:color="auto"/>
                <w:bottom w:val="single" w:sz="2" w:space="0" w:color="auto"/>
                <w:right w:val="single" w:sz="2" w:space="0" w:color="auto"/>
              </w:divBdr>
              <w:divsChild>
                <w:div w:id="2078017702">
                  <w:marLeft w:val="0"/>
                  <w:marRight w:val="0"/>
                  <w:marTop w:val="0"/>
                  <w:marBottom w:val="0"/>
                  <w:divBdr>
                    <w:top w:val="single" w:sz="2" w:space="0" w:color="auto"/>
                    <w:left w:val="single" w:sz="2" w:space="0" w:color="auto"/>
                    <w:bottom w:val="single" w:sz="2" w:space="0" w:color="auto"/>
                    <w:right w:val="single" w:sz="2" w:space="0" w:color="auto"/>
                  </w:divBdr>
                  <w:divsChild>
                    <w:div w:id="590772913">
                      <w:marLeft w:val="0"/>
                      <w:marRight w:val="0"/>
                      <w:marTop w:val="0"/>
                      <w:marBottom w:val="0"/>
                      <w:divBdr>
                        <w:top w:val="single" w:sz="2" w:space="0" w:color="auto"/>
                        <w:left w:val="single" w:sz="2" w:space="0" w:color="auto"/>
                        <w:bottom w:val="single" w:sz="2" w:space="0" w:color="auto"/>
                        <w:right w:val="single" w:sz="2" w:space="0" w:color="auto"/>
                      </w:divBdr>
                      <w:divsChild>
                        <w:div w:id="1229457336">
                          <w:marLeft w:val="0"/>
                          <w:marRight w:val="0"/>
                          <w:marTop w:val="0"/>
                          <w:marBottom w:val="0"/>
                          <w:divBdr>
                            <w:top w:val="single" w:sz="2" w:space="0" w:color="auto"/>
                            <w:left w:val="single" w:sz="2" w:space="0" w:color="auto"/>
                            <w:bottom w:val="single" w:sz="2" w:space="0" w:color="auto"/>
                            <w:right w:val="single" w:sz="2" w:space="0" w:color="auto"/>
                          </w:divBdr>
                          <w:divsChild>
                            <w:div w:id="52892031">
                              <w:marLeft w:val="0"/>
                              <w:marRight w:val="0"/>
                              <w:marTop w:val="0"/>
                              <w:marBottom w:val="0"/>
                              <w:divBdr>
                                <w:top w:val="single" w:sz="2" w:space="0" w:color="auto"/>
                                <w:left w:val="single" w:sz="2" w:space="0" w:color="auto"/>
                                <w:bottom w:val="single" w:sz="2" w:space="0" w:color="auto"/>
                                <w:right w:val="single" w:sz="2" w:space="0" w:color="auto"/>
                              </w:divBdr>
                              <w:divsChild>
                                <w:div w:id="1203250899">
                                  <w:marLeft w:val="0"/>
                                  <w:marRight w:val="0"/>
                                  <w:marTop w:val="0"/>
                                  <w:marBottom w:val="0"/>
                                  <w:divBdr>
                                    <w:top w:val="single" w:sz="2" w:space="0" w:color="auto"/>
                                    <w:left w:val="single" w:sz="2" w:space="0" w:color="auto"/>
                                    <w:bottom w:val="single" w:sz="2" w:space="0" w:color="auto"/>
                                    <w:right w:val="single" w:sz="2" w:space="0" w:color="auto"/>
                                  </w:divBdr>
                                  <w:divsChild>
                                    <w:div w:id="20377299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94171027">
                          <w:marLeft w:val="0"/>
                          <w:marRight w:val="0"/>
                          <w:marTop w:val="0"/>
                          <w:marBottom w:val="0"/>
                          <w:divBdr>
                            <w:top w:val="single" w:sz="2" w:space="0" w:color="auto"/>
                            <w:left w:val="single" w:sz="2" w:space="0" w:color="auto"/>
                            <w:bottom w:val="single" w:sz="2" w:space="0" w:color="auto"/>
                            <w:right w:val="single" w:sz="2" w:space="0" w:color="auto"/>
                          </w:divBdr>
                          <w:divsChild>
                            <w:div w:id="2070690963">
                              <w:marLeft w:val="0"/>
                              <w:marRight w:val="0"/>
                              <w:marTop w:val="0"/>
                              <w:marBottom w:val="0"/>
                              <w:divBdr>
                                <w:top w:val="single" w:sz="2" w:space="0" w:color="auto"/>
                                <w:left w:val="single" w:sz="2" w:space="0" w:color="auto"/>
                                <w:bottom w:val="single" w:sz="2" w:space="0" w:color="auto"/>
                                <w:right w:val="single" w:sz="2" w:space="0" w:color="auto"/>
                              </w:divBdr>
                              <w:divsChild>
                                <w:div w:id="8540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41728898">
              <w:marLeft w:val="0"/>
              <w:marRight w:val="0"/>
              <w:marTop w:val="0"/>
              <w:marBottom w:val="0"/>
              <w:divBdr>
                <w:top w:val="single" w:sz="2" w:space="0" w:color="auto"/>
                <w:left w:val="single" w:sz="2" w:space="0" w:color="auto"/>
                <w:bottom w:val="single" w:sz="2" w:space="0" w:color="auto"/>
                <w:right w:val="single" w:sz="2" w:space="0" w:color="auto"/>
              </w:divBdr>
              <w:divsChild>
                <w:div w:id="2071493850">
                  <w:marLeft w:val="0"/>
                  <w:marRight w:val="0"/>
                  <w:marTop w:val="0"/>
                  <w:marBottom w:val="0"/>
                  <w:divBdr>
                    <w:top w:val="single" w:sz="2" w:space="0" w:color="auto"/>
                    <w:left w:val="single" w:sz="2" w:space="0" w:color="auto"/>
                    <w:bottom w:val="single" w:sz="2" w:space="0" w:color="auto"/>
                    <w:right w:val="single" w:sz="2" w:space="0" w:color="auto"/>
                  </w:divBdr>
                  <w:divsChild>
                    <w:div w:id="144511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64730532">
              <w:marLeft w:val="0"/>
              <w:marRight w:val="0"/>
              <w:marTop w:val="0"/>
              <w:marBottom w:val="0"/>
              <w:divBdr>
                <w:top w:val="single" w:sz="2" w:space="0" w:color="auto"/>
                <w:left w:val="single" w:sz="2" w:space="0" w:color="auto"/>
                <w:bottom w:val="single" w:sz="2" w:space="0" w:color="auto"/>
                <w:right w:val="single" w:sz="2" w:space="0" w:color="auto"/>
              </w:divBdr>
              <w:divsChild>
                <w:div w:id="2000037119">
                  <w:marLeft w:val="0"/>
                  <w:marRight w:val="0"/>
                  <w:marTop w:val="0"/>
                  <w:marBottom w:val="0"/>
                  <w:divBdr>
                    <w:top w:val="single" w:sz="2" w:space="0" w:color="auto"/>
                    <w:left w:val="single" w:sz="2" w:space="0" w:color="auto"/>
                    <w:bottom w:val="single" w:sz="2" w:space="0" w:color="auto"/>
                    <w:right w:val="single" w:sz="2" w:space="0" w:color="auto"/>
                  </w:divBdr>
                  <w:divsChild>
                    <w:div w:id="927151965">
                      <w:marLeft w:val="0"/>
                      <w:marRight w:val="0"/>
                      <w:marTop w:val="0"/>
                      <w:marBottom w:val="0"/>
                      <w:divBdr>
                        <w:top w:val="single" w:sz="2" w:space="0" w:color="auto"/>
                        <w:left w:val="single" w:sz="2" w:space="0" w:color="auto"/>
                        <w:bottom w:val="single" w:sz="2" w:space="0" w:color="auto"/>
                        <w:right w:val="single" w:sz="2" w:space="0" w:color="auto"/>
                      </w:divBdr>
                      <w:divsChild>
                        <w:div w:id="965163579">
                          <w:marLeft w:val="0"/>
                          <w:marRight w:val="0"/>
                          <w:marTop w:val="0"/>
                          <w:marBottom w:val="0"/>
                          <w:divBdr>
                            <w:top w:val="single" w:sz="2" w:space="0" w:color="auto"/>
                            <w:left w:val="single" w:sz="2" w:space="0" w:color="auto"/>
                            <w:bottom w:val="single" w:sz="2" w:space="0" w:color="auto"/>
                            <w:right w:val="single" w:sz="2" w:space="0" w:color="auto"/>
                          </w:divBdr>
                          <w:divsChild>
                            <w:div w:id="1778139826">
                              <w:marLeft w:val="0"/>
                              <w:marRight w:val="0"/>
                              <w:marTop w:val="0"/>
                              <w:marBottom w:val="0"/>
                              <w:divBdr>
                                <w:top w:val="single" w:sz="2" w:space="0" w:color="auto"/>
                                <w:left w:val="single" w:sz="2" w:space="0" w:color="auto"/>
                                <w:bottom w:val="single" w:sz="2" w:space="0" w:color="auto"/>
                                <w:right w:val="single" w:sz="2" w:space="0" w:color="auto"/>
                              </w:divBdr>
                              <w:divsChild>
                                <w:div w:id="7213683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46567851">
                          <w:marLeft w:val="0"/>
                          <w:marRight w:val="0"/>
                          <w:marTop w:val="0"/>
                          <w:marBottom w:val="0"/>
                          <w:divBdr>
                            <w:top w:val="single" w:sz="2" w:space="0" w:color="auto"/>
                            <w:left w:val="single" w:sz="2" w:space="0" w:color="auto"/>
                            <w:bottom w:val="single" w:sz="2" w:space="0" w:color="auto"/>
                            <w:right w:val="single" w:sz="2" w:space="0" w:color="auto"/>
                          </w:divBdr>
                          <w:divsChild>
                            <w:div w:id="1471166506">
                              <w:marLeft w:val="0"/>
                              <w:marRight w:val="0"/>
                              <w:marTop w:val="0"/>
                              <w:marBottom w:val="0"/>
                              <w:divBdr>
                                <w:top w:val="single" w:sz="2" w:space="0" w:color="auto"/>
                                <w:left w:val="single" w:sz="2" w:space="0" w:color="auto"/>
                                <w:bottom w:val="single" w:sz="2" w:space="0" w:color="auto"/>
                                <w:right w:val="single" w:sz="2" w:space="0" w:color="auto"/>
                              </w:divBdr>
                              <w:divsChild>
                                <w:div w:id="974867410">
                                  <w:marLeft w:val="0"/>
                                  <w:marRight w:val="0"/>
                                  <w:marTop w:val="0"/>
                                  <w:marBottom w:val="0"/>
                                  <w:divBdr>
                                    <w:top w:val="single" w:sz="2" w:space="0" w:color="auto"/>
                                    <w:left w:val="single" w:sz="2" w:space="0" w:color="auto"/>
                                    <w:bottom w:val="single" w:sz="2" w:space="0" w:color="auto"/>
                                    <w:right w:val="single" w:sz="2" w:space="0" w:color="auto"/>
                                  </w:divBdr>
                                  <w:divsChild>
                                    <w:div w:id="1095208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771625536">
      <w:bodyDiv w:val="1"/>
      <w:marLeft w:val="0"/>
      <w:marRight w:val="0"/>
      <w:marTop w:val="0"/>
      <w:marBottom w:val="0"/>
      <w:divBdr>
        <w:top w:val="none" w:sz="0" w:space="0" w:color="auto"/>
        <w:left w:val="none" w:sz="0" w:space="0" w:color="auto"/>
        <w:bottom w:val="none" w:sz="0" w:space="0" w:color="auto"/>
        <w:right w:val="none" w:sz="0" w:space="0" w:color="auto"/>
      </w:divBdr>
    </w:div>
    <w:div w:id="776950198">
      <w:bodyDiv w:val="1"/>
      <w:marLeft w:val="0"/>
      <w:marRight w:val="0"/>
      <w:marTop w:val="0"/>
      <w:marBottom w:val="0"/>
      <w:divBdr>
        <w:top w:val="none" w:sz="0" w:space="0" w:color="auto"/>
        <w:left w:val="none" w:sz="0" w:space="0" w:color="auto"/>
        <w:bottom w:val="none" w:sz="0" w:space="0" w:color="auto"/>
        <w:right w:val="none" w:sz="0" w:space="0" w:color="auto"/>
      </w:divBdr>
    </w:div>
    <w:div w:id="780489636">
      <w:bodyDiv w:val="1"/>
      <w:marLeft w:val="0"/>
      <w:marRight w:val="0"/>
      <w:marTop w:val="0"/>
      <w:marBottom w:val="0"/>
      <w:divBdr>
        <w:top w:val="none" w:sz="0" w:space="0" w:color="auto"/>
        <w:left w:val="none" w:sz="0" w:space="0" w:color="auto"/>
        <w:bottom w:val="none" w:sz="0" w:space="0" w:color="auto"/>
        <w:right w:val="none" w:sz="0" w:space="0" w:color="auto"/>
      </w:divBdr>
    </w:div>
    <w:div w:id="785654959">
      <w:bodyDiv w:val="1"/>
      <w:marLeft w:val="0"/>
      <w:marRight w:val="0"/>
      <w:marTop w:val="0"/>
      <w:marBottom w:val="0"/>
      <w:divBdr>
        <w:top w:val="none" w:sz="0" w:space="0" w:color="auto"/>
        <w:left w:val="none" w:sz="0" w:space="0" w:color="auto"/>
        <w:bottom w:val="none" w:sz="0" w:space="0" w:color="auto"/>
        <w:right w:val="none" w:sz="0" w:space="0" w:color="auto"/>
      </w:divBdr>
    </w:div>
    <w:div w:id="787816994">
      <w:bodyDiv w:val="1"/>
      <w:marLeft w:val="0"/>
      <w:marRight w:val="0"/>
      <w:marTop w:val="0"/>
      <w:marBottom w:val="0"/>
      <w:divBdr>
        <w:top w:val="none" w:sz="0" w:space="0" w:color="auto"/>
        <w:left w:val="none" w:sz="0" w:space="0" w:color="auto"/>
        <w:bottom w:val="none" w:sz="0" w:space="0" w:color="auto"/>
        <w:right w:val="none" w:sz="0" w:space="0" w:color="auto"/>
      </w:divBdr>
    </w:div>
    <w:div w:id="790708683">
      <w:bodyDiv w:val="1"/>
      <w:marLeft w:val="0"/>
      <w:marRight w:val="0"/>
      <w:marTop w:val="0"/>
      <w:marBottom w:val="0"/>
      <w:divBdr>
        <w:top w:val="none" w:sz="0" w:space="0" w:color="auto"/>
        <w:left w:val="none" w:sz="0" w:space="0" w:color="auto"/>
        <w:bottom w:val="none" w:sz="0" w:space="0" w:color="auto"/>
        <w:right w:val="none" w:sz="0" w:space="0" w:color="auto"/>
      </w:divBdr>
    </w:div>
    <w:div w:id="796216628">
      <w:bodyDiv w:val="1"/>
      <w:marLeft w:val="0"/>
      <w:marRight w:val="0"/>
      <w:marTop w:val="0"/>
      <w:marBottom w:val="0"/>
      <w:divBdr>
        <w:top w:val="none" w:sz="0" w:space="0" w:color="auto"/>
        <w:left w:val="none" w:sz="0" w:space="0" w:color="auto"/>
        <w:bottom w:val="none" w:sz="0" w:space="0" w:color="auto"/>
        <w:right w:val="none" w:sz="0" w:space="0" w:color="auto"/>
      </w:divBdr>
    </w:div>
    <w:div w:id="800611030">
      <w:bodyDiv w:val="1"/>
      <w:marLeft w:val="0"/>
      <w:marRight w:val="0"/>
      <w:marTop w:val="0"/>
      <w:marBottom w:val="0"/>
      <w:divBdr>
        <w:top w:val="none" w:sz="0" w:space="0" w:color="auto"/>
        <w:left w:val="none" w:sz="0" w:space="0" w:color="auto"/>
        <w:bottom w:val="none" w:sz="0" w:space="0" w:color="auto"/>
        <w:right w:val="none" w:sz="0" w:space="0" w:color="auto"/>
      </w:divBdr>
    </w:div>
    <w:div w:id="802963780">
      <w:bodyDiv w:val="1"/>
      <w:marLeft w:val="0"/>
      <w:marRight w:val="0"/>
      <w:marTop w:val="0"/>
      <w:marBottom w:val="0"/>
      <w:divBdr>
        <w:top w:val="none" w:sz="0" w:space="0" w:color="auto"/>
        <w:left w:val="none" w:sz="0" w:space="0" w:color="auto"/>
        <w:bottom w:val="none" w:sz="0" w:space="0" w:color="auto"/>
        <w:right w:val="none" w:sz="0" w:space="0" w:color="auto"/>
      </w:divBdr>
    </w:div>
    <w:div w:id="805663777">
      <w:bodyDiv w:val="1"/>
      <w:marLeft w:val="0"/>
      <w:marRight w:val="0"/>
      <w:marTop w:val="0"/>
      <w:marBottom w:val="0"/>
      <w:divBdr>
        <w:top w:val="none" w:sz="0" w:space="0" w:color="auto"/>
        <w:left w:val="none" w:sz="0" w:space="0" w:color="auto"/>
        <w:bottom w:val="none" w:sz="0" w:space="0" w:color="auto"/>
        <w:right w:val="none" w:sz="0" w:space="0" w:color="auto"/>
      </w:divBdr>
      <w:divsChild>
        <w:div w:id="1942183453">
          <w:marLeft w:val="0"/>
          <w:marRight w:val="0"/>
          <w:marTop w:val="0"/>
          <w:marBottom w:val="0"/>
          <w:divBdr>
            <w:top w:val="single" w:sz="2" w:space="0" w:color="auto"/>
            <w:left w:val="single" w:sz="2" w:space="0" w:color="auto"/>
            <w:bottom w:val="single" w:sz="2" w:space="0" w:color="auto"/>
            <w:right w:val="single" w:sz="2" w:space="0" w:color="auto"/>
          </w:divBdr>
          <w:divsChild>
            <w:div w:id="479008222">
              <w:marLeft w:val="0"/>
              <w:marRight w:val="0"/>
              <w:marTop w:val="0"/>
              <w:marBottom w:val="0"/>
              <w:divBdr>
                <w:top w:val="single" w:sz="2" w:space="0" w:color="auto"/>
                <w:left w:val="single" w:sz="2" w:space="0" w:color="auto"/>
                <w:bottom w:val="single" w:sz="2" w:space="0" w:color="auto"/>
                <w:right w:val="single" w:sz="2" w:space="0" w:color="auto"/>
              </w:divBdr>
              <w:divsChild>
                <w:div w:id="620694643">
                  <w:marLeft w:val="0"/>
                  <w:marRight w:val="0"/>
                  <w:marTop w:val="0"/>
                  <w:marBottom w:val="0"/>
                  <w:divBdr>
                    <w:top w:val="single" w:sz="2" w:space="0" w:color="auto"/>
                    <w:left w:val="single" w:sz="2" w:space="0" w:color="auto"/>
                    <w:bottom w:val="single" w:sz="2" w:space="0" w:color="auto"/>
                    <w:right w:val="single" w:sz="2" w:space="0" w:color="auto"/>
                  </w:divBdr>
                  <w:divsChild>
                    <w:div w:id="20635529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4406487">
              <w:marLeft w:val="0"/>
              <w:marRight w:val="0"/>
              <w:marTop w:val="0"/>
              <w:marBottom w:val="0"/>
              <w:divBdr>
                <w:top w:val="single" w:sz="2" w:space="0" w:color="auto"/>
                <w:left w:val="single" w:sz="2" w:space="0" w:color="auto"/>
                <w:bottom w:val="single" w:sz="2" w:space="0" w:color="auto"/>
                <w:right w:val="single" w:sz="2" w:space="0" w:color="auto"/>
              </w:divBdr>
              <w:divsChild>
                <w:div w:id="691613977">
                  <w:marLeft w:val="0"/>
                  <w:marRight w:val="0"/>
                  <w:marTop w:val="0"/>
                  <w:marBottom w:val="0"/>
                  <w:divBdr>
                    <w:top w:val="single" w:sz="2" w:space="0" w:color="auto"/>
                    <w:left w:val="single" w:sz="2" w:space="0" w:color="auto"/>
                    <w:bottom w:val="single" w:sz="2" w:space="0" w:color="auto"/>
                    <w:right w:val="single" w:sz="2" w:space="0" w:color="auto"/>
                  </w:divBdr>
                  <w:divsChild>
                    <w:div w:id="196702117">
                      <w:marLeft w:val="0"/>
                      <w:marRight w:val="0"/>
                      <w:marTop w:val="0"/>
                      <w:marBottom w:val="0"/>
                      <w:divBdr>
                        <w:top w:val="single" w:sz="2" w:space="0" w:color="auto"/>
                        <w:left w:val="single" w:sz="2" w:space="0" w:color="auto"/>
                        <w:bottom w:val="single" w:sz="2" w:space="0" w:color="auto"/>
                        <w:right w:val="single" w:sz="2" w:space="0" w:color="auto"/>
                      </w:divBdr>
                      <w:divsChild>
                        <w:div w:id="1472748070">
                          <w:marLeft w:val="0"/>
                          <w:marRight w:val="0"/>
                          <w:marTop w:val="0"/>
                          <w:marBottom w:val="0"/>
                          <w:divBdr>
                            <w:top w:val="single" w:sz="2" w:space="0" w:color="auto"/>
                            <w:left w:val="single" w:sz="2" w:space="0" w:color="auto"/>
                            <w:bottom w:val="single" w:sz="2" w:space="0" w:color="auto"/>
                            <w:right w:val="single" w:sz="2" w:space="0" w:color="auto"/>
                          </w:divBdr>
                          <w:divsChild>
                            <w:div w:id="1700621992">
                              <w:marLeft w:val="0"/>
                              <w:marRight w:val="0"/>
                              <w:marTop w:val="0"/>
                              <w:marBottom w:val="0"/>
                              <w:divBdr>
                                <w:top w:val="single" w:sz="2" w:space="0" w:color="auto"/>
                                <w:left w:val="single" w:sz="2" w:space="0" w:color="auto"/>
                                <w:bottom w:val="single" w:sz="2" w:space="0" w:color="auto"/>
                                <w:right w:val="single" w:sz="2" w:space="0" w:color="auto"/>
                              </w:divBdr>
                              <w:divsChild>
                                <w:div w:id="2083331437">
                                  <w:marLeft w:val="0"/>
                                  <w:marRight w:val="0"/>
                                  <w:marTop w:val="0"/>
                                  <w:marBottom w:val="0"/>
                                  <w:divBdr>
                                    <w:top w:val="single" w:sz="2" w:space="0" w:color="auto"/>
                                    <w:left w:val="single" w:sz="2" w:space="0" w:color="auto"/>
                                    <w:bottom w:val="single" w:sz="2" w:space="0" w:color="auto"/>
                                    <w:right w:val="single" w:sz="2" w:space="0" w:color="auto"/>
                                  </w:divBdr>
                                  <w:divsChild>
                                    <w:div w:id="1664087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40013457">
                          <w:marLeft w:val="0"/>
                          <w:marRight w:val="0"/>
                          <w:marTop w:val="0"/>
                          <w:marBottom w:val="0"/>
                          <w:divBdr>
                            <w:top w:val="single" w:sz="2" w:space="0" w:color="auto"/>
                            <w:left w:val="single" w:sz="2" w:space="0" w:color="auto"/>
                            <w:bottom w:val="single" w:sz="2" w:space="0" w:color="auto"/>
                            <w:right w:val="single" w:sz="2" w:space="0" w:color="auto"/>
                          </w:divBdr>
                          <w:divsChild>
                            <w:div w:id="120224132">
                              <w:marLeft w:val="0"/>
                              <w:marRight w:val="0"/>
                              <w:marTop w:val="0"/>
                              <w:marBottom w:val="0"/>
                              <w:divBdr>
                                <w:top w:val="single" w:sz="2" w:space="0" w:color="auto"/>
                                <w:left w:val="single" w:sz="2" w:space="0" w:color="auto"/>
                                <w:bottom w:val="single" w:sz="2" w:space="0" w:color="auto"/>
                                <w:right w:val="single" w:sz="2" w:space="0" w:color="auto"/>
                              </w:divBdr>
                              <w:divsChild>
                                <w:div w:id="14747871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28715017">
              <w:marLeft w:val="0"/>
              <w:marRight w:val="0"/>
              <w:marTop w:val="0"/>
              <w:marBottom w:val="0"/>
              <w:divBdr>
                <w:top w:val="single" w:sz="2" w:space="0" w:color="auto"/>
                <w:left w:val="single" w:sz="2" w:space="0" w:color="auto"/>
                <w:bottom w:val="single" w:sz="2" w:space="0" w:color="auto"/>
                <w:right w:val="single" w:sz="2" w:space="0" w:color="auto"/>
              </w:divBdr>
              <w:divsChild>
                <w:div w:id="1150557938">
                  <w:marLeft w:val="0"/>
                  <w:marRight w:val="0"/>
                  <w:marTop w:val="0"/>
                  <w:marBottom w:val="0"/>
                  <w:divBdr>
                    <w:top w:val="single" w:sz="2" w:space="0" w:color="auto"/>
                    <w:left w:val="single" w:sz="2" w:space="0" w:color="auto"/>
                    <w:bottom w:val="single" w:sz="2" w:space="0" w:color="auto"/>
                    <w:right w:val="single" w:sz="2" w:space="0" w:color="auto"/>
                  </w:divBdr>
                  <w:divsChild>
                    <w:div w:id="623388293">
                      <w:marLeft w:val="0"/>
                      <w:marRight w:val="0"/>
                      <w:marTop w:val="0"/>
                      <w:marBottom w:val="0"/>
                      <w:divBdr>
                        <w:top w:val="single" w:sz="2" w:space="0" w:color="auto"/>
                        <w:left w:val="single" w:sz="2" w:space="0" w:color="auto"/>
                        <w:bottom w:val="single" w:sz="2" w:space="0" w:color="auto"/>
                        <w:right w:val="single" w:sz="2" w:space="0" w:color="auto"/>
                      </w:divBdr>
                      <w:divsChild>
                        <w:div w:id="698122205">
                          <w:marLeft w:val="0"/>
                          <w:marRight w:val="0"/>
                          <w:marTop w:val="0"/>
                          <w:marBottom w:val="0"/>
                          <w:divBdr>
                            <w:top w:val="single" w:sz="2" w:space="0" w:color="auto"/>
                            <w:left w:val="single" w:sz="2" w:space="0" w:color="auto"/>
                            <w:bottom w:val="single" w:sz="2" w:space="0" w:color="auto"/>
                            <w:right w:val="single" w:sz="2" w:space="0" w:color="auto"/>
                          </w:divBdr>
                          <w:divsChild>
                            <w:div w:id="859243575">
                              <w:marLeft w:val="0"/>
                              <w:marRight w:val="0"/>
                              <w:marTop w:val="0"/>
                              <w:marBottom w:val="0"/>
                              <w:divBdr>
                                <w:top w:val="single" w:sz="2" w:space="0" w:color="auto"/>
                                <w:left w:val="single" w:sz="2" w:space="0" w:color="auto"/>
                                <w:bottom w:val="single" w:sz="2" w:space="0" w:color="auto"/>
                                <w:right w:val="single" w:sz="2" w:space="0" w:color="auto"/>
                              </w:divBdr>
                            </w:div>
                            <w:div w:id="1055591680">
                              <w:marLeft w:val="0"/>
                              <w:marRight w:val="0"/>
                              <w:marTop w:val="0"/>
                              <w:marBottom w:val="0"/>
                              <w:divBdr>
                                <w:top w:val="single" w:sz="2" w:space="0" w:color="auto"/>
                                <w:left w:val="single" w:sz="2" w:space="0" w:color="auto"/>
                                <w:bottom w:val="single" w:sz="2" w:space="0" w:color="auto"/>
                                <w:right w:val="single" w:sz="2" w:space="0" w:color="auto"/>
                              </w:divBdr>
                              <w:divsChild>
                                <w:div w:id="1242739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6444748">
                          <w:marLeft w:val="0"/>
                          <w:marRight w:val="0"/>
                          <w:marTop w:val="0"/>
                          <w:marBottom w:val="0"/>
                          <w:divBdr>
                            <w:top w:val="single" w:sz="2" w:space="0" w:color="auto"/>
                            <w:left w:val="single" w:sz="2" w:space="0" w:color="auto"/>
                            <w:bottom w:val="single" w:sz="2" w:space="0" w:color="auto"/>
                            <w:right w:val="single" w:sz="2" w:space="0" w:color="auto"/>
                          </w:divBdr>
                          <w:divsChild>
                            <w:div w:id="1872762756">
                              <w:marLeft w:val="0"/>
                              <w:marRight w:val="0"/>
                              <w:marTop w:val="0"/>
                              <w:marBottom w:val="0"/>
                              <w:divBdr>
                                <w:top w:val="none" w:sz="0" w:space="0" w:color="auto"/>
                                <w:left w:val="none" w:sz="0" w:space="0" w:color="auto"/>
                                <w:bottom w:val="none" w:sz="0" w:space="0" w:color="auto"/>
                                <w:right w:val="none" w:sz="0" w:space="0" w:color="auto"/>
                              </w:divBdr>
                              <w:divsChild>
                                <w:div w:id="688605052">
                                  <w:marLeft w:val="0"/>
                                  <w:marRight w:val="0"/>
                                  <w:marTop w:val="0"/>
                                  <w:marBottom w:val="0"/>
                                  <w:divBdr>
                                    <w:top w:val="single" w:sz="2" w:space="0" w:color="auto"/>
                                    <w:left w:val="single" w:sz="2" w:space="0" w:color="auto"/>
                                    <w:bottom w:val="single" w:sz="2" w:space="0" w:color="auto"/>
                                    <w:right w:val="single" w:sz="2" w:space="0" w:color="auto"/>
                                  </w:divBdr>
                                  <w:divsChild>
                                    <w:div w:id="1855260346">
                                      <w:marLeft w:val="0"/>
                                      <w:marRight w:val="0"/>
                                      <w:marTop w:val="0"/>
                                      <w:marBottom w:val="0"/>
                                      <w:divBdr>
                                        <w:top w:val="single" w:sz="2" w:space="0" w:color="auto"/>
                                        <w:left w:val="single" w:sz="2" w:space="0" w:color="auto"/>
                                        <w:bottom w:val="single" w:sz="2" w:space="0" w:color="auto"/>
                                        <w:right w:val="single" w:sz="2" w:space="0" w:color="auto"/>
                                      </w:divBdr>
                                      <w:divsChild>
                                        <w:div w:id="19753268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398631120">
              <w:marLeft w:val="0"/>
              <w:marRight w:val="0"/>
              <w:marTop w:val="0"/>
              <w:marBottom w:val="0"/>
              <w:divBdr>
                <w:top w:val="single" w:sz="2" w:space="0" w:color="auto"/>
                <w:left w:val="single" w:sz="2" w:space="0" w:color="auto"/>
                <w:bottom w:val="single" w:sz="2" w:space="0" w:color="auto"/>
                <w:right w:val="single" w:sz="2" w:space="0" w:color="auto"/>
              </w:divBdr>
              <w:divsChild>
                <w:div w:id="1493914148">
                  <w:marLeft w:val="0"/>
                  <w:marRight w:val="0"/>
                  <w:marTop w:val="0"/>
                  <w:marBottom w:val="0"/>
                  <w:divBdr>
                    <w:top w:val="single" w:sz="2" w:space="0" w:color="auto"/>
                    <w:left w:val="single" w:sz="2" w:space="0" w:color="auto"/>
                    <w:bottom w:val="single" w:sz="2" w:space="0" w:color="auto"/>
                    <w:right w:val="single" w:sz="2" w:space="0" w:color="auto"/>
                  </w:divBdr>
                  <w:divsChild>
                    <w:div w:id="766147965">
                      <w:marLeft w:val="0"/>
                      <w:marRight w:val="0"/>
                      <w:marTop w:val="0"/>
                      <w:marBottom w:val="0"/>
                      <w:divBdr>
                        <w:top w:val="single" w:sz="2" w:space="0" w:color="auto"/>
                        <w:left w:val="single" w:sz="2" w:space="0" w:color="auto"/>
                        <w:bottom w:val="single" w:sz="2" w:space="0" w:color="auto"/>
                        <w:right w:val="single" w:sz="2" w:space="0" w:color="auto"/>
                      </w:divBdr>
                      <w:divsChild>
                        <w:div w:id="629097062">
                          <w:marLeft w:val="0"/>
                          <w:marRight w:val="0"/>
                          <w:marTop w:val="0"/>
                          <w:marBottom w:val="0"/>
                          <w:divBdr>
                            <w:top w:val="single" w:sz="2" w:space="0" w:color="auto"/>
                            <w:left w:val="single" w:sz="2" w:space="0" w:color="auto"/>
                            <w:bottom w:val="single" w:sz="2" w:space="0" w:color="auto"/>
                            <w:right w:val="single" w:sz="2" w:space="0" w:color="auto"/>
                          </w:divBdr>
                          <w:divsChild>
                            <w:div w:id="12272055">
                              <w:marLeft w:val="0"/>
                              <w:marRight w:val="0"/>
                              <w:marTop w:val="0"/>
                              <w:marBottom w:val="0"/>
                              <w:divBdr>
                                <w:top w:val="single" w:sz="2" w:space="0" w:color="auto"/>
                                <w:left w:val="single" w:sz="2" w:space="0" w:color="auto"/>
                                <w:bottom w:val="single" w:sz="2" w:space="0" w:color="auto"/>
                                <w:right w:val="single" w:sz="2" w:space="0" w:color="auto"/>
                              </w:divBdr>
                            </w:div>
                            <w:div w:id="441532874">
                              <w:marLeft w:val="0"/>
                              <w:marRight w:val="0"/>
                              <w:marTop w:val="0"/>
                              <w:marBottom w:val="0"/>
                              <w:divBdr>
                                <w:top w:val="single" w:sz="2" w:space="0" w:color="auto"/>
                                <w:left w:val="single" w:sz="2" w:space="0" w:color="auto"/>
                                <w:bottom w:val="single" w:sz="2" w:space="0" w:color="auto"/>
                                <w:right w:val="single" w:sz="2" w:space="0" w:color="auto"/>
                              </w:divBdr>
                              <w:divsChild>
                                <w:div w:id="11222678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05895337">
                          <w:marLeft w:val="0"/>
                          <w:marRight w:val="0"/>
                          <w:marTop w:val="0"/>
                          <w:marBottom w:val="0"/>
                          <w:divBdr>
                            <w:top w:val="single" w:sz="2" w:space="0" w:color="auto"/>
                            <w:left w:val="single" w:sz="2" w:space="0" w:color="auto"/>
                            <w:bottom w:val="single" w:sz="2" w:space="0" w:color="auto"/>
                            <w:right w:val="single" w:sz="2" w:space="0" w:color="auto"/>
                          </w:divBdr>
                          <w:divsChild>
                            <w:div w:id="762920656">
                              <w:marLeft w:val="0"/>
                              <w:marRight w:val="0"/>
                              <w:marTop w:val="0"/>
                              <w:marBottom w:val="0"/>
                              <w:divBdr>
                                <w:top w:val="none" w:sz="0" w:space="0" w:color="auto"/>
                                <w:left w:val="none" w:sz="0" w:space="0" w:color="auto"/>
                                <w:bottom w:val="none" w:sz="0" w:space="0" w:color="auto"/>
                                <w:right w:val="none" w:sz="0" w:space="0" w:color="auto"/>
                              </w:divBdr>
                              <w:divsChild>
                                <w:div w:id="13424677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3124088">
              <w:marLeft w:val="0"/>
              <w:marRight w:val="0"/>
              <w:marTop w:val="0"/>
              <w:marBottom w:val="0"/>
              <w:divBdr>
                <w:top w:val="single" w:sz="2" w:space="0" w:color="auto"/>
                <w:left w:val="single" w:sz="2" w:space="0" w:color="auto"/>
                <w:bottom w:val="single" w:sz="2" w:space="0" w:color="auto"/>
                <w:right w:val="single" w:sz="2" w:space="0" w:color="auto"/>
              </w:divBdr>
              <w:divsChild>
                <w:div w:id="1727023229">
                  <w:marLeft w:val="0"/>
                  <w:marRight w:val="0"/>
                  <w:marTop w:val="0"/>
                  <w:marBottom w:val="0"/>
                  <w:divBdr>
                    <w:top w:val="single" w:sz="2" w:space="0" w:color="auto"/>
                    <w:left w:val="single" w:sz="2" w:space="0" w:color="auto"/>
                    <w:bottom w:val="single" w:sz="2" w:space="0" w:color="auto"/>
                    <w:right w:val="single" w:sz="2" w:space="0" w:color="auto"/>
                  </w:divBdr>
                  <w:divsChild>
                    <w:div w:id="1172793084">
                      <w:marLeft w:val="0"/>
                      <w:marRight w:val="0"/>
                      <w:marTop w:val="0"/>
                      <w:marBottom w:val="0"/>
                      <w:divBdr>
                        <w:top w:val="single" w:sz="2" w:space="0" w:color="auto"/>
                        <w:left w:val="single" w:sz="2" w:space="0" w:color="auto"/>
                        <w:bottom w:val="single" w:sz="2" w:space="0" w:color="auto"/>
                        <w:right w:val="single" w:sz="2" w:space="0" w:color="auto"/>
                      </w:divBdr>
                      <w:divsChild>
                        <w:div w:id="799423097">
                          <w:marLeft w:val="0"/>
                          <w:marRight w:val="0"/>
                          <w:marTop w:val="0"/>
                          <w:marBottom w:val="0"/>
                          <w:divBdr>
                            <w:top w:val="single" w:sz="2" w:space="0" w:color="auto"/>
                            <w:left w:val="single" w:sz="2" w:space="0" w:color="auto"/>
                            <w:bottom w:val="single" w:sz="2" w:space="0" w:color="auto"/>
                            <w:right w:val="single" w:sz="2" w:space="0" w:color="auto"/>
                          </w:divBdr>
                          <w:divsChild>
                            <w:div w:id="455173255">
                              <w:marLeft w:val="0"/>
                              <w:marRight w:val="0"/>
                              <w:marTop w:val="0"/>
                              <w:marBottom w:val="0"/>
                              <w:divBdr>
                                <w:top w:val="single" w:sz="2" w:space="0" w:color="auto"/>
                                <w:left w:val="single" w:sz="2" w:space="0" w:color="auto"/>
                                <w:bottom w:val="single" w:sz="2" w:space="0" w:color="auto"/>
                                <w:right w:val="single" w:sz="2" w:space="0" w:color="auto"/>
                              </w:divBdr>
                              <w:divsChild>
                                <w:div w:id="710693781">
                                  <w:marLeft w:val="0"/>
                                  <w:marRight w:val="0"/>
                                  <w:marTop w:val="0"/>
                                  <w:marBottom w:val="0"/>
                                  <w:divBdr>
                                    <w:top w:val="single" w:sz="2" w:space="0" w:color="auto"/>
                                    <w:left w:val="single" w:sz="2" w:space="0" w:color="auto"/>
                                    <w:bottom w:val="single" w:sz="2" w:space="0" w:color="auto"/>
                                    <w:right w:val="single" w:sz="2" w:space="0" w:color="auto"/>
                                  </w:divBdr>
                                  <w:divsChild>
                                    <w:div w:id="7374777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88238095">
                          <w:marLeft w:val="0"/>
                          <w:marRight w:val="0"/>
                          <w:marTop w:val="0"/>
                          <w:marBottom w:val="0"/>
                          <w:divBdr>
                            <w:top w:val="single" w:sz="2" w:space="0" w:color="auto"/>
                            <w:left w:val="single" w:sz="2" w:space="0" w:color="auto"/>
                            <w:bottom w:val="single" w:sz="2" w:space="0" w:color="auto"/>
                            <w:right w:val="single" w:sz="2" w:space="0" w:color="auto"/>
                          </w:divBdr>
                          <w:divsChild>
                            <w:div w:id="2141265605">
                              <w:marLeft w:val="0"/>
                              <w:marRight w:val="0"/>
                              <w:marTop w:val="0"/>
                              <w:marBottom w:val="0"/>
                              <w:divBdr>
                                <w:top w:val="single" w:sz="2" w:space="0" w:color="auto"/>
                                <w:left w:val="single" w:sz="2" w:space="0" w:color="auto"/>
                                <w:bottom w:val="single" w:sz="2" w:space="0" w:color="auto"/>
                                <w:right w:val="single" w:sz="2" w:space="0" w:color="auto"/>
                              </w:divBdr>
                              <w:divsChild>
                                <w:div w:id="18913096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0018630">
              <w:marLeft w:val="0"/>
              <w:marRight w:val="0"/>
              <w:marTop w:val="0"/>
              <w:marBottom w:val="0"/>
              <w:divBdr>
                <w:top w:val="single" w:sz="2" w:space="0" w:color="auto"/>
                <w:left w:val="single" w:sz="2" w:space="0" w:color="auto"/>
                <w:bottom w:val="single" w:sz="2" w:space="0" w:color="auto"/>
                <w:right w:val="single" w:sz="2" w:space="0" w:color="auto"/>
              </w:divBdr>
              <w:divsChild>
                <w:div w:id="1398746949">
                  <w:marLeft w:val="0"/>
                  <w:marRight w:val="0"/>
                  <w:marTop w:val="0"/>
                  <w:marBottom w:val="0"/>
                  <w:divBdr>
                    <w:top w:val="single" w:sz="2" w:space="0" w:color="auto"/>
                    <w:left w:val="single" w:sz="2" w:space="0" w:color="auto"/>
                    <w:bottom w:val="single" w:sz="2" w:space="0" w:color="auto"/>
                    <w:right w:val="single" w:sz="2" w:space="0" w:color="auto"/>
                  </w:divBdr>
                  <w:divsChild>
                    <w:div w:id="1280605588">
                      <w:marLeft w:val="0"/>
                      <w:marRight w:val="0"/>
                      <w:marTop w:val="0"/>
                      <w:marBottom w:val="0"/>
                      <w:divBdr>
                        <w:top w:val="single" w:sz="2" w:space="0" w:color="auto"/>
                        <w:left w:val="single" w:sz="2" w:space="0" w:color="auto"/>
                        <w:bottom w:val="single" w:sz="2" w:space="0" w:color="auto"/>
                        <w:right w:val="single" w:sz="2" w:space="0" w:color="auto"/>
                      </w:divBdr>
                      <w:divsChild>
                        <w:div w:id="811681905">
                          <w:marLeft w:val="0"/>
                          <w:marRight w:val="0"/>
                          <w:marTop w:val="0"/>
                          <w:marBottom w:val="0"/>
                          <w:divBdr>
                            <w:top w:val="single" w:sz="2" w:space="0" w:color="auto"/>
                            <w:left w:val="single" w:sz="2" w:space="0" w:color="auto"/>
                            <w:bottom w:val="single" w:sz="2" w:space="0" w:color="auto"/>
                            <w:right w:val="single" w:sz="2" w:space="0" w:color="auto"/>
                          </w:divBdr>
                          <w:divsChild>
                            <w:div w:id="1832139418">
                              <w:marLeft w:val="0"/>
                              <w:marRight w:val="0"/>
                              <w:marTop w:val="0"/>
                              <w:marBottom w:val="0"/>
                              <w:divBdr>
                                <w:top w:val="single" w:sz="2" w:space="0" w:color="auto"/>
                                <w:left w:val="single" w:sz="2" w:space="0" w:color="auto"/>
                                <w:bottom w:val="single" w:sz="2" w:space="0" w:color="auto"/>
                                <w:right w:val="single" w:sz="2" w:space="0" w:color="auto"/>
                              </w:divBdr>
                              <w:divsChild>
                                <w:div w:id="18738803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96663502">
                          <w:marLeft w:val="0"/>
                          <w:marRight w:val="0"/>
                          <w:marTop w:val="0"/>
                          <w:marBottom w:val="0"/>
                          <w:divBdr>
                            <w:top w:val="single" w:sz="2" w:space="0" w:color="auto"/>
                            <w:left w:val="single" w:sz="2" w:space="0" w:color="auto"/>
                            <w:bottom w:val="single" w:sz="2" w:space="0" w:color="auto"/>
                            <w:right w:val="single" w:sz="2" w:space="0" w:color="auto"/>
                          </w:divBdr>
                          <w:divsChild>
                            <w:div w:id="191579617">
                              <w:marLeft w:val="0"/>
                              <w:marRight w:val="0"/>
                              <w:marTop w:val="0"/>
                              <w:marBottom w:val="0"/>
                              <w:divBdr>
                                <w:top w:val="single" w:sz="2" w:space="0" w:color="auto"/>
                                <w:left w:val="single" w:sz="2" w:space="0" w:color="auto"/>
                                <w:bottom w:val="single" w:sz="2" w:space="0" w:color="auto"/>
                                <w:right w:val="single" w:sz="2" w:space="0" w:color="auto"/>
                              </w:divBdr>
                              <w:divsChild>
                                <w:div w:id="1023093653">
                                  <w:marLeft w:val="0"/>
                                  <w:marRight w:val="0"/>
                                  <w:marTop w:val="0"/>
                                  <w:marBottom w:val="0"/>
                                  <w:divBdr>
                                    <w:top w:val="single" w:sz="2" w:space="0" w:color="auto"/>
                                    <w:left w:val="single" w:sz="2" w:space="0" w:color="auto"/>
                                    <w:bottom w:val="single" w:sz="2" w:space="0" w:color="auto"/>
                                    <w:right w:val="single" w:sz="2" w:space="0" w:color="auto"/>
                                  </w:divBdr>
                                  <w:divsChild>
                                    <w:div w:id="6156464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805663780">
      <w:bodyDiv w:val="1"/>
      <w:marLeft w:val="0"/>
      <w:marRight w:val="0"/>
      <w:marTop w:val="0"/>
      <w:marBottom w:val="0"/>
      <w:divBdr>
        <w:top w:val="none" w:sz="0" w:space="0" w:color="auto"/>
        <w:left w:val="none" w:sz="0" w:space="0" w:color="auto"/>
        <w:bottom w:val="none" w:sz="0" w:space="0" w:color="auto"/>
        <w:right w:val="none" w:sz="0" w:space="0" w:color="auto"/>
      </w:divBdr>
    </w:div>
    <w:div w:id="811949083">
      <w:bodyDiv w:val="1"/>
      <w:marLeft w:val="0"/>
      <w:marRight w:val="0"/>
      <w:marTop w:val="0"/>
      <w:marBottom w:val="0"/>
      <w:divBdr>
        <w:top w:val="none" w:sz="0" w:space="0" w:color="auto"/>
        <w:left w:val="none" w:sz="0" w:space="0" w:color="auto"/>
        <w:bottom w:val="none" w:sz="0" w:space="0" w:color="auto"/>
        <w:right w:val="none" w:sz="0" w:space="0" w:color="auto"/>
      </w:divBdr>
    </w:div>
    <w:div w:id="812405676">
      <w:bodyDiv w:val="1"/>
      <w:marLeft w:val="0"/>
      <w:marRight w:val="0"/>
      <w:marTop w:val="0"/>
      <w:marBottom w:val="0"/>
      <w:divBdr>
        <w:top w:val="none" w:sz="0" w:space="0" w:color="auto"/>
        <w:left w:val="none" w:sz="0" w:space="0" w:color="auto"/>
        <w:bottom w:val="none" w:sz="0" w:space="0" w:color="auto"/>
        <w:right w:val="none" w:sz="0" w:space="0" w:color="auto"/>
      </w:divBdr>
    </w:div>
    <w:div w:id="819855886">
      <w:bodyDiv w:val="1"/>
      <w:marLeft w:val="0"/>
      <w:marRight w:val="0"/>
      <w:marTop w:val="0"/>
      <w:marBottom w:val="0"/>
      <w:divBdr>
        <w:top w:val="none" w:sz="0" w:space="0" w:color="auto"/>
        <w:left w:val="none" w:sz="0" w:space="0" w:color="auto"/>
        <w:bottom w:val="none" w:sz="0" w:space="0" w:color="auto"/>
        <w:right w:val="none" w:sz="0" w:space="0" w:color="auto"/>
      </w:divBdr>
    </w:div>
    <w:div w:id="820465086">
      <w:bodyDiv w:val="1"/>
      <w:marLeft w:val="0"/>
      <w:marRight w:val="0"/>
      <w:marTop w:val="0"/>
      <w:marBottom w:val="0"/>
      <w:divBdr>
        <w:top w:val="none" w:sz="0" w:space="0" w:color="auto"/>
        <w:left w:val="none" w:sz="0" w:space="0" w:color="auto"/>
        <w:bottom w:val="none" w:sz="0" w:space="0" w:color="auto"/>
        <w:right w:val="none" w:sz="0" w:space="0" w:color="auto"/>
      </w:divBdr>
    </w:div>
    <w:div w:id="822281986">
      <w:bodyDiv w:val="1"/>
      <w:marLeft w:val="0"/>
      <w:marRight w:val="0"/>
      <w:marTop w:val="0"/>
      <w:marBottom w:val="0"/>
      <w:divBdr>
        <w:top w:val="none" w:sz="0" w:space="0" w:color="auto"/>
        <w:left w:val="none" w:sz="0" w:space="0" w:color="auto"/>
        <w:bottom w:val="none" w:sz="0" w:space="0" w:color="auto"/>
        <w:right w:val="none" w:sz="0" w:space="0" w:color="auto"/>
      </w:divBdr>
    </w:div>
    <w:div w:id="822770561">
      <w:bodyDiv w:val="1"/>
      <w:marLeft w:val="0"/>
      <w:marRight w:val="0"/>
      <w:marTop w:val="0"/>
      <w:marBottom w:val="0"/>
      <w:divBdr>
        <w:top w:val="none" w:sz="0" w:space="0" w:color="auto"/>
        <w:left w:val="none" w:sz="0" w:space="0" w:color="auto"/>
        <w:bottom w:val="none" w:sz="0" w:space="0" w:color="auto"/>
        <w:right w:val="none" w:sz="0" w:space="0" w:color="auto"/>
      </w:divBdr>
    </w:div>
    <w:div w:id="828862736">
      <w:bodyDiv w:val="1"/>
      <w:marLeft w:val="0"/>
      <w:marRight w:val="0"/>
      <w:marTop w:val="0"/>
      <w:marBottom w:val="0"/>
      <w:divBdr>
        <w:top w:val="none" w:sz="0" w:space="0" w:color="auto"/>
        <w:left w:val="none" w:sz="0" w:space="0" w:color="auto"/>
        <w:bottom w:val="none" w:sz="0" w:space="0" w:color="auto"/>
        <w:right w:val="none" w:sz="0" w:space="0" w:color="auto"/>
      </w:divBdr>
    </w:div>
    <w:div w:id="828905284">
      <w:bodyDiv w:val="1"/>
      <w:marLeft w:val="0"/>
      <w:marRight w:val="0"/>
      <w:marTop w:val="0"/>
      <w:marBottom w:val="0"/>
      <w:divBdr>
        <w:top w:val="none" w:sz="0" w:space="0" w:color="auto"/>
        <w:left w:val="none" w:sz="0" w:space="0" w:color="auto"/>
        <w:bottom w:val="none" w:sz="0" w:space="0" w:color="auto"/>
        <w:right w:val="none" w:sz="0" w:space="0" w:color="auto"/>
      </w:divBdr>
    </w:div>
    <w:div w:id="833187145">
      <w:bodyDiv w:val="1"/>
      <w:marLeft w:val="0"/>
      <w:marRight w:val="0"/>
      <w:marTop w:val="0"/>
      <w:marBottom w:val="0"/>
      <w:divBdr>
        <w:top w:val="none" w:sz="0" w:space="0" w:color="auto"/>
        <w:left w:val="none" w:sz="0" w:space="0" w:color="auto"/>
        <w:bottom w:val="none" w:sz="0" w:space="0" w:color="auto"/>
        <w:right w:val="none" w:sz="0" w:space="0" w:color="auto"/>
      </w:divBdr>
    </w:div>
    <w:div w:id="836773537">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9200329">
      <w:bodyDiv w:val="1"/>
      <w:marLeft w:val="0"/>
      <w:marRight w:val="0"/>
      <w:marTop w:val="0"/>
      <w:marBottom w:val="0"/>
      <w:divBdr>
        <w:top w:val="none" w:sz="0" w:space="0" w:color="auto"/>
        <w:left w:val="none" w:sz="0" w:space="0" w:color="auto"/>
        <w:bottom w:val="none" w:sz="0" w:space="0" w:color="auto"/>
        <w:right w:val="none" w:sz="0" w:space="0" w:color="auto"/>
      </w:divBdr>
    </w:div>
    <w:div w:id="840699549">
      <w:bodyDiv w:val="1"/>
      <w:marLeft w:val="0"/>
      <w:marRight w:val="0"/>
      <w:marTop w:val="0"/>
      <w:marBottom w:val="0"/>
      <w:divBdr>
        <w:top w:val="none" w:sz="0" w:space="0" w:color="auto"/>
        <w:left w:val="none" w:sz="0" w:space="0" w:color="auto"/>
        <w:bottom w:val="none" w:sz="0" w:space="0" w:color="auto"/>
        <w:right w:val="none" w:sz="0" w:space="0" w:color="auto"/>
      </w:divBdr>
    </w:div>
    <w:div w:id="844127810">
      <w:bodyDiv w:val="1"/>
      <w:marLeft w:val="0"/>
      <w:marRight w:val="0"/>
      <w:marTop w:val="0"/>
      <w:marBottom w:val="0"/>
      <w:divBdr>
        <w:top w:val="none" w:sz="0" w:space="0" w:color="auto"/>
        <w:left w:val="none" w:sz="0" w:space="0" w:color="auto"/>
        <w:bottom w:val="none" w:sz="0" w:space="0" w:color="auto"/>
        <w:right w:val="none" w:sz="0" w:space="0" w:color="auto"/>
      </w:divBdr>
    </w:div>
    <w:div w:id="845051562">
      <w:bodyDiv w:val="1"/>
      <w:marLeft w:val="0"/>
      <w:marRight w:val="0"/>
      <w:marTop w:val="0"/>
      <w:marBottom w:val="0"/>
      <w:divBdr>
        <w:top w:val="none" w:sz="0" w:space="0" w:color="auto"/>
        <w:left w:val="none" w:sz="0" w:space="0" w:color="auto"/>
        <w:bottom w:val="none" w:sz="0" w:space="0" w:color="auto"/>
        <w:right w:val="none" w:sz="0" w:space="0" w:color="auto"/>
      </w:divBdr>
    </w:div>
    <w:div w:id="846017226">
      <w:bodyDiv w:val="1"/>
      <w:marLeft w:val="0"/>
      <w:marRight w:val="0"/>
      <w:marTop w:val="0"/>
      <w:marBottom w:val="0"/>
      <w:divBdr>
        <w:top w:val="none" w:sz="0" w:space="0" w:color="auto"/>
        <w:left w:val="none" w:sz="0" w:space="0" w:color="auto"/>
        <w:bottom w:val="none" w:sz="0" w:space="0" w:color="auto"/>
        <w:right w:val="none" w:sz="0" w:space="0" w:color="auto"/>
      </w:divBdr>
    </w:div>
    <w:div w:id="847214760">
      <w:bodyDiv w:val="1"/>
      <w:marLeft w:val="0"/>
      <w:marRight w:val="0"/>
      <w:marTop w:val="0"/>
      <w:marBottom w:val="0"/>
      <w:divBdr>
        <w:top w:val="none" w:sz="0" w:space="0" w:color="auto"/>
        <w:left w:val="none" w:sz="0" w:space="0" w:color="auto"/>
        <w:bottom w:val="none" w:sz="0" w:space="0" w:color="auto"/>
        <w:right w:val="none" w:sz="0" w:space="0" w:color="auto"/>
      </w:divBdr>
    </w:div>
    <w:div w:id="854467736">
      <w:bodyDiv w:val="1"/>
      <w:marLeft w:val="0"/>
      <w:marRight w:val="0"/>
      <w:marTop w:val="0"/>
      <w:marBottom w:val="0"/>
      <w:divBdr>
        <w:top w:val="none" w:sz="0" w:space="0" w:color="auto"/>
        <w:left w:val="none" w:sz="0" w:space="0" w:color="auto"/>
        <w:bottom w:val="none" w:sz="0" w:space="0" w:color="auto"/>
        <w:right w:val="none" w:sz="0" w:space="0" w:color="auto"/>
      </w:divBdr>
    </w:div>
    <w:div w:id="863329876">
      <w:bodyDiv w:val="1"/>
      <w:marLeft w:val="0"/>
      <w:marRight w:val="0"/>
      <w:marTop w:val="0"/>
      <w:marBottom w:val="0"/>
      <w:divBdr>
        <w:top w:val="none" w:sz="0" w:space="0" w:color="auto"/>
        <w:left w:val="none" w:sz="0" w:space="0" w:color="auto"/>
        <w:bottom w:val="none" w:sz="0" w:space="0" w:color="auto"/>
        <w:right w:val="none" w:sz="0" w:space="0" w:color="auto"/>
      </w:divBdr>
    </w:div>
    <w:div w:id="877157314">
      <w:bodyDiv w:val="1"/>
      <w:marLeft w:val="0"/>
      <w:marRight w:val="0"/>
      <w:marTop w:val="0"/>
      <w:marBottom w:val="0"/>
      <w:divBdr>
        <w:top w:val="none" w:sz="0" w:space="0" w:color="auto"/>
        <w:left w:val="none" w:sz="0" w:space="0" w:color="auto"/>
        <w:bottom w:val="none" w:sz="0" w:space="0" w:color="auto"/>
        <w:right w:val="none" w:sz="0" w:space="0" w:color="auto"/>
      </w:divBdr>
    </w:div>
    <w:div w:id="887498376">
      <w:bodyDiv w:val="1"/>
      <w:marLeft w:val="0"/>
      <w:marRight w:val="0"/>
      <w:marTop w:val="0"/>
      <w:marBottom w:val="0"/>
      <w:divBdr>
        <w:top w:val="none" w:sz="0" w:space="0" w:color="auto"/>
        <w:left w:val="none" w:sz="0" w:space="0" w:color="auto"/>
        <w:bottom w:val="none" w:sz="0" w:space="0" w:color="auto"/>
        <w:right w:val="none" w:sz="0" w:space="0" w:color="auto"/>
      </w:divBdr>
    </w:div>
    <w:div w:id="887837276">
      <w:bodyDiv w:val="1"/>
      <w:marLeft w:val="0"/>
      <w:marRight w:val="0"/>
      <w:marTop w:val="0"/>
      <w:marBottom w:val="0"/>
      <w:divBdr>
        <w:top w:val="none" w:sz="0" w:space="0" w:color="auto"/>
        <w:left w:val="none" w:sz="0" w:space="0" w:color="auto"/>
        <w:bottom w:val="none" w:sz="0" w:space="0" w:color="auto"/>
        <w:right w:val="none" w:sz="0" w:space="0" w:color="auto"/>
      </w:divBdr>
    </w:div>
    <w:div w:id="888149461">
      <w:bodyDiv w:val="1"/>
      <w:marLeft w:val="0"/>
      <w:marRight w:val="0"/>
      <w:marTop w:val="0"/>
      <w:marBottom w:val="0"/>
      <w:divBdr>
        <w:top w:val="none" w:sz="0" w:space="0" w:color="auto"/>
        <w:left w:val="none" w:sz="0" w:space="0" w:color="auto"/>
        <w:bottom w:val="none" w:sz="0" w:space="0" w:color="auto"/>
        <w:right w:val="none" w:sz="0" w:space="0" w:color="auto"/>
      </w:divBdr>
    </w:div>
    <w:div w:id="889413997">
      <w:bodyDiv w:val="1"/>
      <w:marLeft w:val="0"/>
      <w:marRight w:val="0"/>
      <w:marTop w:val="0"/>
      <w:marBottom w:val="0"/>
      <w:divBdr>
        <w:top w:val="none" w:sz="0" w:space="0" w:color="auto"/>
        <w:left w:val="none" w:sz="0" w:space="0" w:color="auto"/>
        <w:bottom w:val="none" w:sz="0" w:space="0" w:color="auto"/>
        <w:right w:val="none" w:sz="0" w:space="0" w:color="auto"/>
      </w:divBdr>
      <w:divsChild>
        <w:div w:id="805852062">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sChild>
                <w:div w:id="308557638">
                  <w:marLeft w:val="0"/>
                  <w:marRight w:val="0"/>
                  <w:marTop w:val="0"/>
                  <w:marBottom w:val="0"/>
                  <w:divBdr>
                    <w:top w:val="none" w:sz="0" w:space="0" w:color="auto"/>
                    <w:left w:val="none" w:sz="0" w:space="0" w:color="auto"/>
                    <w:bottom w:val="none" w:sz="0" w:space="0" w:color="auto"/>
                    <w:right w:val="none" w:sz="0" w:space="0" w:color="auto"/>
                  </w:divBdr>
                  <w:divsChild>
                    <w:div w:id="189613105">
                      <w:marLeft w:val="0"/>
                      <w:marRight w:val="0"/>
                      <w:marTop w:val="0"/>
                      <w:marBottom w:val="0"/>
                      <w:divBdr>
                        <w:top w:val="none" w:sz="0" w:space="0" w:color="auto"/>
                        <w:left w:val="none" w:sz="0" w:space="0" w:color="auto"/>
                        <w:bottom w:val="none" w:sz="0" w:space="0" w:color="auto"/>
                        <w:right w:val="none" w:sz="0" w:space="0" w:color="auto"/>
                      </w:divBdr>
                      <w:divsChild>
                        <w:div w:id="1755779430">
                          <w:marLeft w:val="0"/>
                          <w:marRight w:val="0"/>
                          <w:marTop w:val="0"/>
                          <w:marBottom w:val="0"/>
                          <w:divBdr>
                            <w:top w:val="none" w:sz="0" w:space="0" w:color="auto"/>
                            <w:left w:val="none" w:sz="0" w:space="0" w:color="auto"/>
                            <w:bottom w:val="none" w:sz="0" w:space="0" w:color="auto"/>
                            <w:right w:val="none" w:sz="0" w:space="0" w:color="auto"/>
                          </w:divBdr>
                          <w:divsChild>
                            <w:div w:id="18709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70364">
                      <w:marLeft w:val="0"/>
                      <w:marRight w:val="0"/>
                      <w:marTop w:val="0"/>
                      <w:marBottom w:val="0"/>
                      <w:divBdr>
                        <w:top w:val="none" w:sz="0" w:space="0" w:color="auto"/>
                        <w:left w:val="none" w:sz="0" w:space="0" w:color="auto"/>
                        <w:bottom w:val="none" w:sz="0" w:space="0" w:color="auto"/>
                        <w:right w:val="none" w:sz="0" w:space="0" w:color="auto"/>
                      </w:divBdr>
                      <w:divsChild>
                        <w:div w:id="1149175981">
                          <w:marLeft w:val="0"/>
                          <w:marRight w:val="0"/>
                          <w:marTop w:val="0"/>
                          <w:marBottom w:val="0"/>
                          <w:divBdr>
                            <w:top w:val="none" w:sz="0" w:space="0" w:color="auto"/>
                            <w:left w:val="none" w:sz="0" w:space="0" w:color="auto"/>
                            <w:bottom w:val="none" w:sz="0" w:space="0" w:color="auto"/>
                            <w:right w:val="none" w:sz="0" w:space="0" w:color="auto"/>
                          </w:divBdr>
                          <w:divsChild>
                            <w:div w:id="1794979989">
                              <w:marLeft w:val="0"/>
                              <w:marRight w:val="0"/>
                              <w:marTop w:val="0"/>
                              <w:marBottom w:val="0"/>
                              <w:divBdr>
                                <w:top w:val="none" w:sz="0" w:space="0" w:color="auto"/>
                                <w:left w:val="none" w:sz="0" w:space="0" w:color="auto"/>
                                <w:bottom w:val="none" w:sz="0" w:space="0" w:color="auto"/>
                                <w:right w:val="none" w:sz="0" w:space="0" w:color="auto"/>
                              </w:divBdr>
                              <w:divsChild>
                                <w:div w:id="4874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739437">
          <w:marLeft w:val="0"/>
          <w:marRight w:val="0"/>
          <w:marTop w:val="0"/>
          <w:marBottom w:val="0"/>
          <w:divBdr>
            <w:top w:val="none" w:sz="0" w:space="0" w:color="auto"/>
            <w:left w:val="none" w:sz="0" w:space="0" w:color="auto"/>
            <w:bottom w:val="none" w:sz="0" w:space="0" w:color="auto"/>
            <w:right w:val="none" w:sz="0" w:space="0" w:color="auto"/>
          </w:divBdr>
          <w:divsChild>
            <w:div w:id="83233855">
              <w:marLeft w:val="0"/>
              <w:marRight w:val="0"/>
              <w:marTop w:val="0"/>
              <w:marBottom w:val="0"/>
              <w:divBdr>
                <w:top w:val="none" w:sz="0" w:space="0" w:color="auto"/>
                <w:left w:val="none" w:sz="0" w:space="0" w:color="auto"/>
                <w:bottom w:val="none" w:sz="0" w:space="0" w:color="auto"/>
                <w:right w:val="none" w:sz="0" w:space="0" w:color="auto"/>
              </w:divBdr>
              <w:divsChild>
                <w:div w:id="195627672">
                  <w:marLeft w:val="0"/>
                  <w:marRight w:val="0"/>
                  <w:marTop w:val="0"/>
                  <w:marBottom w:val="0"/>
                  <w:divBdr>
                    <w:top w:val="none" w:sz="0" w:space="0" w:color="auto"/>
                    <w:left w:val="none" w:sz="0" w:space="0" w:color="auto"/>
                    <w:bottom w:val="none" w:sz="0" w:space="0" w:color="auto"/>
                    <w:right w:val="none" w:sz="0" w:space="0" w:color="auto"/>
                  </w:divBdr>
                  <w:divsChild>
                    <w:div w:id="2074696017">
                      <w:marLeft w:val="0"/>
                      <w:marRight w:val="0"/>
                      <w:marTop w:val="0"/>
                      <w:marBottom w:val="0"/>
                      <w:divBdr>
                        <w:top w:val="none" w:sz="0" w:space="0" w:color="auto"/>
                        <w:left w:val="none" w:sz="0" w:space="0" w:color="auto"/>
                        <w:bottom w:val="none" w:sz="0" w:space="0" w:color="auto"/>
                        <w:right w:val="none" w:sz="0" w:space="0" w:color="auto"/>
                      </w:divBdr>
                      <w:divsChild>
                        <w:div w:id="1195927958">
                          <w:marLeft w:val="0"/>
                          <w:marRight w:val="0"/>
                          <w:marTop w:val="0"/>
                          <w:marBottom w:val="0"/>
                          <w:divBdr>
                            <w:top w:val="none" w:sz="0" w:space="0" w:color="auto"/>
                            <w:left w:val="none" w:sz="0" w:space="0" w:color="auto"/>
                            <w:bottom w:val="none" w:sz="0" w:space="0" w:color="auto"/>
                            <w:right w:val="none" w:sz="0" w:space="0" w:color="auto"/>
                          </w:divBdr>
                          <w:divsChild>
                            <w:div w:id="1861359556">
                              <w:marLeft w:val="0"/>
                              <w:marRight w:val="0"/>
                              <w:marTop w:val="0"/>
                              <w:marBottom w:val="0"/>
                              <w:divBdr>
                                <w:top w:val="none" w:sz="0" w:space="0" w:color="auto"/>
                                <w:left w:val="none" w:sz="0" w:space="0" w:color="auto"/>
                                <w:bottom w:val="none" w:sz="0" w:space="0" w:color="auto"/>
                                <w:right w:val="none" w:sz="0" w:space="0" w:color="auto"/>
                              </w:divBdr>
                            </w:div>
                          </w:divsChild>
                        </w:div>
                        <w:div w:id="92846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011946">
          <w:marLeft w:val="0"/>
          <w:marRight w:val="0"/>
          <w:marTop w:val="0"/>
          <w:marBottom w:val="0"/>
          <w:divBdr>
            <w:top w:val="none" w:sz="0" w:space="0" w:color="auto"/>
            <w:left w:val="none" w:sz="0" w:space="0" w:color="auto"/>
            <w:bottom w:val="none" w:sz="0" w:space="0" w:color="auto"/>
            <w:right w:val="none" w:sz="0" w:space="0" w:color="auto"/>
          </w:divBdr>
          <w:divsChild>
            <w:div w:id="790708406">
              <w:marLeft w:val="0"/>
              <w:marRight w:val="0"/>
              <w:marTop w:val="0"/>
              <w:marBottom w:val="0"/>
              <w:divBdr>
                <w:top w:val="none" w:sz="0" w:space="0" w:color="auto"/>
                <w:left w:val="none" w:sz="0" w:space="0" w:color="auto"/>
                <w:bottom w:val="none" w:sz="0" w:space="0" w:color="auto"/>
                <w:right w:val="none" w:sz="0" w:space="0" w:color="auto"/>
              </w:divBdr>
              <w:divsChild>
                <w:div w:id="1594975624">
                  <w:marLeft w:val="0"/>
                  <w:marRight w:val="0"/>
                  <w:marTop w:val="0"/>
                  <w:marBottom w:val="0"/>
                  <w:divBdr>
                    <w:top w:val="none" w:sz="0" w:space="0" w:color="auto"/>
                    <w:left w:val="none" w:sz="0" w:space="0" w:color="auto"/>
                    <w:bottom w:val="none" w:sz="0" w:space="0" w:color="auto"/>
                    <w:right w:val="none" w:sz="0" w:space="0" w:color="auto"/>
                  </w:divBdr>
                  <w:divsChild>
                    <w:div w:id="529683007">
                      <w:marLeft w:val="0"/>
                      <w:marRight w:val="0"/>
                      <w:marTop w:val="0"/>
                      <w:marBottom w:val="0"/>
                      <w:divBdr>
                        <w:top w:val="none" w:sz="0" w:space="0" w:color="auto"/>
                        <w:left w:val="none" w:sz="0" w:space="0" w:color="auto"/>
                        <w:bottom w:val="none" w:sz="0" w:space="0" w:color="auto"/>
                        <w:right w:val="none" w:sz="0" w:space="0" w:color="auto"/>
                      </w:divBdr>
                      <w:divsChild>
                        <w:div w:id="2006009241">
                          <w:marLeft w:val="0"/>
                          <w:marRight w:val="0"/>
                          <w:marTop w:val="0"/>
                          <w:marBottom w:val="0"/>
                          <w:divBdr>
                            <w:top w:val="none" w:sz="0" w:space="0" w:color="auto"/>
                            <w:left w:val="none" w:sz="0" w:space="0" w:color="auto"/>
                            <w:bottom w:val="none" w:sz="0" w:space="0" w:color="auto"/>
                            <w:right w:val="none" w:sz="0" w:space="0" w:color="auto"/>
                          </w:divBdr>
                          <w:divsChild>
                            <w:div w:id="181413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18723">
      <w:bodyDiv w:val="1"/>
      <w:marLeft w:val="0"/>
      <w:marRight w:val="0"/>
      <w:marTop w:val="0"/>
      <w:marBottom w:val="0"/>
      <w:divBdr>
        <w:top w:val="none" w:sz="0" w:space="0" w:color="auto"/>
        <w:left w:val="none" w:sz="0" w:space="0" w:color="auto"/>
        <w:bottom w:val="none" w:sz="0" w:space="0" w:color="auto"/>
        <w:right w:val="none" w:sz="0" w:space="0" w:color="auto"/>
      </w:divBdr>
    </w:div>
    <w:div w:id="890314334">
      <w:bodyDiv w:val="1"/>
      <w:marLeft w:val="0"/>
      <w:marRight w:val="0"/>
      <w:marTop w:val="0"/>
      <w:marBottom w:val="0"/>
      <w:divBdr>
        <w:top w:val="none" w:sz="0" w:space="0" w:color="auto"/>
        <w:left w:val="none" w:sz="0" w:space="0" w:color="auto"/>
        <w:bottom w:val="none" w:sz="0" w:space="0" w:color="auto"/>
        <w:right w:val="none" w:sz="0" w:space="0" w:color="auto"/>
      </w:divBdr>
    </w:div>
    <w:div w:id="893614185">
      <w:bodyDiv w:val="1"/>
      <w:marLeft w:val="0"/>
      <w:marRight w:val="0"/>
      <w:marTop w:val="0"/>
      <w:marBottom w:val="0"/>
      <w:divBdr>
        <w:top w:val="none" w:sz="0" w:space="0" w:color="auto"/>
        <w:left w:val="none" w:sz="0" w:space="0" w:color="auto"/>
        <w:bottom w:val="none" w:sz="0" w:space="0" w:color="auto"/>
        <w:right w:val="none" w:sz="0" w:space="0" w:color="auto"/>
      </w:divBdr>
    </w:div>
    <w:div w:id="894125848">
      <w:bodyDiv w:val="1"/>
      <w:marLeft w:val="0"/>
      <w:marRight w:val="0"/>
      <w:marTop w:val="0"/>
      <w:marBottom w:val="0"/>
      <w:divBdr>
        <w:top w:val="none" w:sz="0" w:space="0" w:color="auto"/>
        <w:left w:val="none" w:sz="0" w:space="0" w:color="auto"/>
        <w:bottom w:val="none" w:sz="0" w:space="0" w:color="auto"/>
        <w:right w:val="none" w:sz="0" w:space="0" w:color="auto"/>
      </w:divBdr>
    </w:div>
    <w:div w:id="895623211">
      <w:bodyDiv w:val="1"/>
      <w:marLeft w:val="0"/>
      <w:marRight w:val="0"/>
      <w:marTop w:val="0"/>
      <w:marBottom w:val="0"/>
      <w:divBdr>
        <w:top w:val="none" w:sz="0" w:space="0" w:color="auto"/>
        <w:left w:val="none" w:sz="0" w:space="0" w:color="auto"/>
        <w:bottom w:val="none" w:sz="0" w:space="0" w:color="auto"/>
        <w:right w:val="none" w:sz="0" w:space="0" w:color="auto"/>
      </w:divBdr>
    </w:div>
    <w:div w:id="896621974">
      <w:bodyDiv w:val="1"/>
      <w:marLeft w:val="0"/>
      <w:marRight w:val="0"/>
      <w:marTop w:val="0"/>
      <w:marBottom w:val="0"/>
      <w:divBdr>
        <w:top w:val="none" w:sz="0" w:space="0" w:color="auto"/>
        <w:left w:val="none" w:sz="0" w:space="0" w:color="auto"/>
        <w:bottom w:val="none" w:sz="0" w:space="0" w:color="auto"/>
        <w:right w:val="none" w:sz="0" w:space="0" w:color="auto"/>
      </w:divBdr>
    </w:div>
    <w:div w:id="897520849">
      <w:bodyDiv w:val="1"/>
      <w:marLeft w:val="0"/>
      <w:marRight w:val="0"/>
      <w:marTop w:val="0"/>
      <w:marBottom w:val="0"/>
      <w:divBdr>
        <w:top w:val="none" w:sz="0" w:space="0" w:color="auto"/>
        <w:left w:val="none" w:sz="0" w:space="0" w:color="auto"/>
        <w:bottom w:val="none" w:sz="0" w:space="0" w:color="auto"/>
        <w:right w:val="none" w:sz="0" w:space="0" w:color="auto"/>
      </w:divBdr>
    </w:div>
    <w:div w:id="898976923">
      <w:bodyDiv w:val="1"/>
      <w:marLeft w:val="0"/>
      <w:marRight w:val="0"/>
      <w:marTop w:val="0"/>
      <w:marBottom w:val="0"/>
      <w:divBdr>
        <w:top w:val="none" w:sz="0" w:space="0" w:color="auto"/>
        <w:left w:val="none" w:sz="0" w:space="0" w:color="auto"/>
        <w:bottom w:val="none" w:sz="0" w:space="0" w:color="auto"/>
        <w:right w:val="none" w:sz="0" w:space="0" w:color="auto"/>
      </w:divBdr>
    </w:div>
    <w:div w:id="900138155">
      <w:bodyDiv w:val="1"/>
      <w:marLeft w:val="0"/>
      <w:marRight w:val="0"/>
      <w:marTop w:val="0"/>
      <w:marBottom w:val="0"/>
      <w:divBdr>
        <w:top w:val="none" w:sz="0" w:space="0" w:color="auto"/>
        <w:left w:val="none" w:sz="0" w:space="0" w:color="auto"/>
        <w:bottom w:val="none" w:sz="0" w:space="0" w:color="auto"/>
        <w:right w:val="none" w:sz="0" w:space="0" w:color="auto"/>
      </w:divBdr>
    </w:div>
    <w:div w:id="903300790">
      <w:bodyDiv w:val="1"/>
      <w:marLeft w:val="0"/>
      <w:marRight w:val="0"/>
      <w:marTop w:val="0"/>
      <w:marBottom w:val="0"/>
      <w:divBdr>
        <w:top w:val="none" w:sz="0" w:space="0" w:color="auto"/>
        <w:left w:val="none" w:sz="0" w:space="0" w:color="auto"/>
        <w:bottom w:val="none" w:sz="0" w:space="0" w:color="auto"/>
        <w:right w:val="none" w:sz="0" w:space="0" w:color="auto"/>
      </w:divBdr>
    </w:div>
    <w:div w:id="903640520">
      <w:bodyDiv w:val="1"/>
      <w:marLeft w:val="0"/>
      <w:marRight w:val="0"/>
      <w:marTop w:val="0"/>
      <w:marBottom w:val="0"/>
      <w:divBdr>
        <w:top w:val="none" w:sz="0" w:space="0" w:color="auto"/>
        <w:left w:val="none" w:sz="0" w:space="0" w:color="auto"/>
        <w:bottom w:val="none" w:sz="0" w:space="0" w:color="auto"/>
        <w:right w:val="none" w:sz="0" w:space="0" w:color="auto"/>
      </w:divBdr>
    </w:div>
    <w:div w:id="904610063">
      <w:bodyDiv w:val="1"/>
      <w:marLeft w:val="0"/>
      <w:marRight w:val="0"/>
      <w:marTop w:val="0"/>
      <w:marBottom w:val="0"/>
      <w:divBdr>
        <w:top w:val="none" w:sz="0" w:space="0" w:color="auto"/>
        <w:left w:val="none" w:sz="0" w:space="0" w:color="auto"/>
        <w:bottom w:val="none" w:sz="0" w:space="0" w:color="auto"/>
        <w:right w:val="none" w:sz="0" w:space="0" w:color="auto"/>
      </w:divBdr>
    </w:div>
    <w:div w:id="908031914">
      <w:bodyDiv w:val="1"/>
      <w:marLeft w:val="0"/>
      <w:marRight w:val="0"/>
      <w:marTop w:val="0"/>
      <w:marBottom w:val="0"/>
      <w:divBdr>
        <w:top w:val="none" w:sz="0" w:space="0" w:color="auto"/>
        <w:left w:val="none" w:sz="0" w:space="0" w:color="auto"/>
        <w:bottom w:val="none" w:sz="0" w:space="0" w:color="auto"/>
        <w:right w:val="none" w:sz="0" w:space="0" w:color="auto"/>
      </w:divBdr>
    </w:div>
    <w:div w:id="908686610">
      <w:bodyDiv w:val="1"/>
      <w:marLeft w:val="0"/>
      <w:marRight w:val="0"/>
      <w:marTop w:val="0"/>
      <w:marBottom w:val="0"/>
      <w:divBdr>
        <w:top w:val="none" w:sz="0" w:space="0" w:color="auto"/>
        <w:left w:val="none" w:sz="0" w:space="0" w:color="auto"/>
        <w:bottom w:val="none" w:sz="0" w:space="0" w:color="auto"/>
        <w:right w:val="none" w:sz="0" w:space="0" w:color="auto"/>
      </w:divBdr>
    </w:div>
    <w:div w:id="911890181">
      <w:bodyDiv w:val="1"/>
      <w:marLeft w:val="0"/>
      <w:marRight w:val="0"/>
      <w:marTop w:val="0"/>
      <w:marBottom w:val="0"/>
      <w:divBdr>
        <w:top w:val="none" w:sz="0" w:space="0" w:color="auto"/>
        <w:left w:val="none" w:sz="0" w:space="0" w:color="auto"/>
        <w:bottom w:val="none" w:sz="0" w:space="0" w:color="auto"/>
        <w:right w:val="none" w:sz="0" w:space="0" w:color="auto"/>
      </w:divBdr>
    </w:div>
    <w:div w:id="916204123">
      <w:bodyDiv w:val="1"/>
      <w:marLeft w:val="0"/>
      <w:marRight w:val="0"/>
      <w:marTop w:val="0"/>
      <w:marBottom w:val="0"/>
      <w:divBdr>
        <w:top w:val="none" w:sz="0" w:space="0" w:color="auto"/>
        <w:left w:val="none" w:sz="0" w:space="0" w:color="auto"/>
        <w:bottom w:val="none" w:sz="0" w:space="0" w:color="auto"/>
        <w:right w:val="none" w:sz="0" w:space="0" w:color="auto"/>
      </w:divBdr>
    </w:div>
    <w:div w:id="919095655">
      <w:bodyDiv w:val="1"/>
      <w:marLeft w:val="0"/>
      <w:marRight w:val="0"/>
      <w:marTop w:val="0"/>
      <w:marBottom w:val="0"/>
      <w:divBdr>
        <w:top w:val="none" w:sz="0" w:space="0" w:color="auto"/>
        <w:left w:val="none" w:sz="0" w:space="0" w:color="auto"/>
        <w:bottom w:val="none" w:sz="0" w:space="0" w:color="auto"/>
        <w:right w:val="none" w:sz="0" w:space="0" w:color="auto"/>
      </w:divBdr>
    </w:div>
    <w:div w:id="920914591">
      <w:bodyDiv w:val="1"/>
      <w:marLeft w:val="0"/>
      <w:marRight w:val="0"/>
      <w:marTop w:val="0"/>
      <w:marBottom w:val="0"/>
      <w:divBdr>
        <w:top w:val="none" w:sz="0" w:space="0" w:color="auto"/>
        <w:left w:val="none" w:sz="0" w:space="0" w:color="auto"/>
        <w:bottom w:val="none" w:sz="0" w:space="0" w:color="auto"/>
        <w:right w:val="none" w:sz="0" w:space="0" w:color="auto"/>
      </w:divBdr>
      <w:divsChild>
        <w:div w:id="195000057">
          <w:marLeft w:val="0"/>
          <w:marRight w:val="0"/>
          <w:marTop w:val="0"/>
          <w:marBottom w:val="0"/>
          <w:divBdr>
            <w:top w:val="none" w:sz="0" w:space="0" w:color="auto"/>
            <w:left w:val="none" w:sz="0" w:space="0" w:color="auto"/>
            <w:bottom w:val="none" w:sz="0" w:space="0" w:color="auto"/>
            <w:right w:val="none" w:sz="0" w:space="0" w:color="auto"/>
          </w:divBdr>
          <w:divsChild>
            <w:div w:id="981735619">
              <w:marLeft w:val="0"/>
              <w:marRight w:val="0"/>
              <w:marTop w:val="0"/>
              <w:marBottom w:val="0"/>
              <w:divBdr>
                <w:top w:val="none" w:sz="0" w:space="0" w:color="auto"/>
                <w:left w:val="none" w:sz="0" w:space="0" w:color="auto"/>
                <w:bottom w:val="none" w:sz="0" w:space="0" w:color="auto"/>
                <w:right w:val="none" w:sz="0" w:space="0" w:color="auto"/>
              </w:divBdr>
            </w:div>
          </w:divsChild>
        </w:div>
        <w:div w:id="2067096906">
          <w:marLeft w:val="0"/>
          <w:marRight w:val="0"/>
          <w:marTop w:val="0"/>
          <w:marBottom w:val="0"/>
          <w:divBdr>
            <w:top w:val="none" w:sz="0" w:space="0" w:color="auto"/>
            <w:left w:val="none" w:sz="0" w:space="0" w:color="auto"/>
            <w:bottom w:val="none" w:sz="0" w:space="0" w:color="auto"/>
            <w:right w:val="none" w:sz="0" w:space="0" w:color="auto"/>
          </w:divBdr>
          <w:divsChild>
            <w:div w:id="104929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7498">
      <w:bodyDiv w:val="1"/>
      <w:marLeft w:val="0"/>
      <w:marRight w:val="0"/>
      <w:marTop w:val="0"/>
      <w:marBottom w:val="0"/>
      <w:divBdr>
        <w:top w:val="none" w:sz="0" w:space="0" w:color="auto"/>
        <w:left w:val="none" w:sz="0" w:space="0" w:color="auto"/>
        <w:bottom w:val="none" w:sz="0" w:space="0" w:color="auto"/>
        <w:right w:val="none" w:sz="0" w:space="0" w:color="auto"/>
      </w:divBdr>
    </w:div>
    <w:div w:id="927888312">
      <w:bodyDiv w:val="1"/>
      <w:marLeft w:val="0"/>
      <w:marRight w:val="0"/>
      <w:marTop w:val="0"/>
      <w:marBottom w:val="0"/>
      <w:divBdr>
        <w:top w:val="none" w:sz="0" w:space="0" w:color="auto"/>
        <w:left w:val="none" w:sz="0" w:space="0" w:color="auto"/>
        <w:bottom w:val="none" w:sz="0" w:space="0" w:color="auto"/>
        <w:right w:val="none" w:sz="0" w:space="0" w:color="auto"/>
      </w:divBdr>
    </w:div>
    <w:div w:id="928123811">
      <w:bodyDiv w:val="1"/>
      <w:marLeft w:val="0"/>
      <w:marRight w:val="0"/>
      <w:marTop w:val="0"/>
      <w:marBottom w:val="0"/>
      <w:divBdr>
        <w:top w:val="none" w:sz="0" w:space="0" w:color="auto"/>
        <w:left w:val="none" w:sz="0" w:space="0" w:color="auto"/>
        <w:bottom w:val="none" w:sz="0" w:space="0" w:color="auto"/>
        <w:right w:val="none" w:sz="0" w:space="0" w:color="auto"/>
      </w:divBdr>
    </w:div>
    <w:div w:id="929585657">
      <w:bodyDiv w:val="1"/>
      <w:marLeft w:val="0"/>
      <w:marRight w:val="0"/>
      <w:marTop w:val="0"/>
      <w:marBottom w:val="0"/>
      <w:divBdr>
        <w:top w:val="none" w:sz="0" w:space="0" w:color="auto"/>
        <w:left w:val="none" w:sz="0" w:space="0" w:color="auto"/>
        <w:bottom w:val="none" w:sz="0" w:space="0" w:color="auto"/>
        <w:right w:val="none" w:sz="0" w:space="0" w:color="auto"/>
      </w:divBdr>
    </w:div>
    <w:div w:id="930355226">
      <w:bodyDiv w:val="1"/>
      <w:marLeft w:val="0"/>
      <w:marRight w:val="0"/>
      <w:marTop w:val="0"/>
      <w:marBottom w:val="0"/>
      <w:divBdr>
        <w:top w:val="none" w:sz="0" w:space="0" w:color="auto"/>
        <w:left w:val="none" w:sz="0" w:space="0" w:color="auto"/>
        <w:bottom w:val="none" w:sz="0" w:space="0" w:color="auto"/>
        <w:right w:val="none" w:sz="0" w:space="0" w:color="auto"/>
      </w:divBdr>
    </w:div>
    <w:div w:id="938021408">
      <w:bodyDiv w:val="1"/>
      <w:marLeft w:val="0"/>
      <w:marRight w:val="0"/>
      <w:marTop w:val="0"/>
      <w:marBottom w:val="0"/>
      <w:divBdr>
        <w:top w:val="none" w:sz="0" w:space="0" w:color="auto"/>
        <w:left w:val="none" w:sz="0" w:space="0" w:color="auto"/>
        <w:bottom w:val="none" w:sz="0" w:space="0" w:color="auto"/>
        <w:right w:val="none" w:sz="0" w:space="0" w:color="auto"/>
      </w:divBdr>
    </w:div>
    <w:div w:id="938374902">
      <w:bodyDiv w:val="1"/>
      <w:marLeft w:val="0"/>
      <w:marRight w:val="0"/>
      <w:marTop w:val="0"/>
      <w:marBottom w:val="0"/>
      <w:divBdr>
        <w:top w:val="none" w:sz="0" w:space="0" w:color="auto"/>
        <w:left w:val="none" w:sz="0" w:space="0" w:color="auto"/>
        <w:bottom w:val="none" w:sz="0" w:space="0" w:color="auto"/>
        <w:right w:val="none" w:sz="0" w:space="0" w:color="auto"/>
      </w:divBdr>
    </w:div>
    <w:div w:id="944507536">
      <w:bodyDiv w:val="1"/>
      <w:marLeft w:val="0"/>
      <w:marRight w:val="0"/>
      <w:marTop w:val="0"/>
      <w:marBottom w:val="0"/>
      <w:divBdr>
        <w:top w:val="none" w:sz="0" w:space="0" w:color="auto"/>
        <w:left w:val="none" w:sz="0" w:space="0" w:color="auto"/>
        <w:bottom w:val="none" w:sz="0" w:space="0" w:color="auto"/>
        <w:right w:val="none" w:sz="0" w:space="0" w:color="auto"/>
      </w:divBdr>
    </w:div>
    <w:div w:id="945963506">
      <w:bodyDiv w:val="1"/>
      <w:marLeft w:val="0"/>
      <w:marRight w:val="0"/>
      <w:marTop w:val="0"/>
      <w:marBottom w:val="0"/>
      <w:divBdr>
        <w:top w:val="none" w:sz="0" w:space="0" w:color="auto"/>
        <w:left w:val="none" w:sz="0" w:space="0" w:color="auto"/>
        <w:bottom w:val="none" w:sz="0" w:space="0" w:color="auto"/>
        <w:right w:val="none" w:sz="0" w:space="0" w:color="auto"/>
      </w:divBdr>
    </w:div>
    <w:div w:id="950625354">
      <w:bodyDiv w:val="1"/>
      <w:marLeft w:val="0"/>
      <w:marRight w:val="0"/>
      <w:marTop w:val="0"/>
      <w:marBottom w:val="0"/>
      <w:divBdr>
        <w:top w:val="none" w:sz="0" w:space="0" w:color="auto"/>
        <w:left w:val="none" w:sz="0" w:space="0" w:color="auto"/>
        <w:bottom w:val="none" w:sz="0" w:space="0" w:color="auto"/>
        <w:right w:val="none" w:sz="0" w:space="0" w:color="auto"/>
      </w:divBdr>
    </w:div>
    <w:div w:id="951863373">
      <w:bodyDiv w:val="1"/>
      <w:marLeft w:val="0"/>
      <w:marRight w:val="0"/>
      <w:marTop w:val="0"/>
      <w:marBottom w:val="0"/>
      <w:divBdr>
        <w:top w:val="none" w:sz="0" w:space="0" w:color="auto"/>
        <w:left w:val="none" w:sz="0" w:space="0" w:color="auto"/>
        <w:bottom w:val="none" w:sz="0" w:space="0" w:color="auto"/>
        <w:right w:val="none" w:sz="0" w:space="0" w:color="auto"/>
      </w:divBdr>
    </w:div>
    <w:div w:id="956062472">
      <w:bodyDiv w:val="1"/>
      <w:marLeft w:val="0"/>
      <w:marRight w:val="0"/>
      <w:marTop w:val="0"/>
      <w:marBottom w:val="0"/>
      <w:divBdr>
        <w:top w:val="none" w:sz="0" w:space="0" w:color="auto"/>
        <w:left w:val="none" w:sz="0" w:space="0" w:color="auto"/>
        <w:bottom w:val="none" w:sz="0" w:space="0" w:color="auto"/>
        <w:right w:val="none" w:sz="0" w:space="0" w:color="auto"/>
      </w:divBdr>
    </w:div>
    <w:div w:id="956449411">
      <w:bodyDiv w:val="1"/>
      <w:marLeft w:val="0"/>
      <w:marRight w:val="0"/>
      <w:marTop w:val="0"/>
      <w:marBottom w:val="0"/>
      <w:divBdr>
        <w:top w:val="none" w:sz="0" w:space="0" w:color="auto"/>
        <w:left w:val="none" w:sz="0" w:space="0" w:color="auto"/>
        <w:bottom w:val="none" w:sz="0" w:space="0" w:color="auto"/>
        <w:right w:val="none" w:sz="0" w:space="0" w:color="auto"/>
      </w:divBdr>
    </w:div>
    <w:div w:id="960838276">
      <w:bodyDiv w:val="1"/>
      <w:marLeft w:val="0"/>
      <w:marRight w:val="0"/>
      <w:marTop w:val="0"/>
      <w:marBottom w:val="0"/>
      <w:divBdr>
        <w:top w:val="none" w:sz="0" w:space="0" w:color="auto"/>
        <w:left w:val="none" w:sz="0" w:space="0" w:color="auto"/>
        <w:bottom w:val="none" w:sz="0" w:space="0" w:color="auto"/>
        <w:right w:val="none" w:sz="0" w:space="0" w:color="auto"/>
      </w:divBdr>
    </w:div>
    <w:div w:id="961767502">
      <w:bodyDiv w:val="1"/>
      <w:marLeft w:val="0"/>
      <w:marRight w:val="0"/>
      <w:marTop w:val="0"/>
      <w:marBottom w:val="0"/>
      <w:divBdr>
        <w:top w:val="none" w:sz="0" w:space="0" w:color="auto"/>
        <w:left w:val="none" w:sz="0" w:space="0" w:color="auto"/>
        <w:bottom w:val="none" w:sz="0" w:space="0" w:color="auto"/>
        <w:right w:val="none" w:sz="0" w:space="0" w:color="auto"/>
      </w:divBdr>
    </w:div>
    <w:div w:id="963584145">
      <w:bodyDiv w:val="1"/>
      <w:marLeft w:val="0"/>
      <w:marRight w:val="0"/>
      <w:marTop w:val="0"/>
      <w:marBottom w:val="0"/>
      <w:divBdr>
        <w:top w:val="none" w:sz="0" w:space="0" w:color="auto"/>
        <w:left w:val="none" w:sz="0" w:space="0" w:color="auto"/>
        <w:bottom w:val="none" w:sz="0" w:space="0" w:color="auto"/>
        <w:right w:val="none" w:sz="0" w:space="0" w:color="auto"/>
      </w:divBdr>
    </w:div>
    <w:div w:id="963779094">
      <w:bodyDiv w:val="1"/>
      <w:marLeft w:val="0"/>
      <w:marRight w:val="0"/>
      <w:marTop w:val="0"/>
      <w:marBottom w:val="0"/>
      <w:divBdr>
        <w:top w:val="none" w:sz="0" w:space="0" w:color="auto"/>
        <w:left w:val="none" w:sz="0" w:space="0" w:color="auto"/>
        <w:bottom w:val="none" w:sz="0" w:space="0" w:color="auto"/>
        <w:right w:val="none" w:sz="0" w:space="0" w:color="auto"/>
      </w:divBdr>
    </w:div>
    <w:div w:id="964508962">
      <w:bodyDiv w:val="1"/>
      <w:marLeft w:val="0"/>
      <w:marRight w:val="0"/>
      <w:marTop w:val="0"/>
      <w:marBottom w:val="0"/>
      <w:divBdr>
        <w:top w:val="none" w:sz="0" w:space="0" w:color="auto"/>
        <w:left w:val="none" w:sz="0" w:space="0" w:color="auto"/>
        <w:bottom w:val="none" w:sz="0" w:space="0" w:color="auto"/>
        <w:right w:val="none" w:sz="0" w:space="0" w:color="auto"/>
      </w:divBdr>
      <w:divsChild>
        <w:div w:id="1534075329">
          <w:marLeft w:val="0"/>
          <w:marRight w:val="0"/>
          <w:marTop w:val="0"/>
          <w:marBottom w:val="0"/>
          <w:divBdr>
            <w:top w:val="none" w:sz="0" w:space="0" w:color="auto"/>
            <w:left w:val="none" w:sz="0" w:space="0" w:color="auto"/>
            <w:bottom w:val="none" w:sz="0" w:space="0" w:color="auto"/>
            <w:right w:val="none" w:sz="0" w:space="0" w:color="auto"/>
          </w:divBdr>
          <w:divsChild>
            <w:div w:id="2055885615">
              <w:marLeft w:val="0"/>
              <w:marRight w:val="0"/>
              <w:marTop w:val="0"/>
              <w:marBottom w:val="0"/>
              <w:divBdr>
                <w:top w:val="none" w:sz="0" w:space="0" w:color="auto"/>
                <w:left w:val="none" w:sz="0" w:space="0" w:color="auto"/>
                <w:bottom w:val="none" w:sz="0" w:space="0" w:color="auto"/>
                <w:right w:val="none" w:sz="0" w:space="0" w:color="auto"/>
              </w:divBdr>
              <w:divsChild>
                <w:div w:id="295570319">
                  <w:marLeft w:val="0"/>
                  <w:marRight w:val="0"/>
                  <w:marTop w:val="0"/>
                  <w:marBottom w:val="0"/>
                  <w:divBdr>
                    <w:top w:val="none" w:sz="0" w:space="0" w:color="auto"/>
                    <w:left w:val="none" w:sz="0" w:space="0" w:color="auto"/>
                    <w:bottom w:val="none" w:sz="0" w:space="0" w:color="auto"/>
                    <w:right w:val="none" w:sz="0" w:space="0" w:color="auto"/>
                  </w:divBdr>
                  <w:divsChild>
                    <w:div w:id="136260669">
                      <w:marLeft w:val="0"/>
                      <w:marRight w:val="0"/>
                      <w:marTop w:val="0"/>
                      <w:marBottom w:val="0"/>
                      <w:divBdr>
                        <w:top w:val="none" w:sz="0" w:space="0" w:color="auto"/>
                        <w:left w:val="none" w:sz="0" w:space="0" w:color="auto"/>
                        <w:bottom w:val="none" w:sz="0" w:space="0" w:color="auto"/>
                        <w:right w:val="none" w:sz="0" w:space="0" w:color="auto"/>
                      </w:divBdr>
                      <w:divsChild>
                        <w:div w:id="330253941">
                          <w:marLeft w:val="0"/>
                          <w:marRight w:val="0"/>
                          <w:marTop w:val="0"/>
                          <w:marBottom w:val="0"/>
                          <w:divBdr>
                            <w:top w:val="none" w:sz="0" w:space="0" w:color="auto"/>
                            <w:left w:val="none" w:sz="0" w:space="0" w:color="auto"/>
                            <w:bottom w:val="none" w:sz="0" w:space="0" w:color="auto"/>
                            <w:right w:val="none" w:sz="0" w:space="0" w:color="auto"/>
                          </w:divBdr>
                          <w:divsChild>
                            <w:div w:id="49009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03488">
                      <w:marLeft w:val="0"/>
                      <w:marRight w:val="0"/>
                      <w:marTop w:val="0"/>
                      <w:marBottom w:val="0"/>
                      <w:divBdr>
                        <w:top w:val="none" w:sz="0" w:space="0" w:color="auto"/>
                        <w:left w:val="none" w:sz="0" w:space="0" w:color="auto"/>
                        <w:bottom w:val="none" w:sz="0" w:space="0" w:color="auto"/>
                        <w:right w:val="none" w:sz="0" w:space="0" w:color="auto"/>
                      </w:divBdr>
                      <w:divsChild>
                        <w:div w:id="872886605">
                          <w:marLeft w:val="0"/>
                          <w:marRight w:val="0"/>
                          <w:marTop w:val="0"/>
                          <w:marBottom w:val="0"/>
                          <w:divBdr>
                            <w:top w:val="none" w:sz="0" w:space="0" w:color="auto"/>
                            <w:left w:val="none" w:sz="0" w:space="0" w:color="auto"/>
                            <w:bottom w:val="none" w:sz="0" w:space="0" w:color="auto"/>
                            <w:right w:val="none" w:sz="0" w:space="0" w:color="auto"/>
                          </w:divBdr>
                          <w:divsChild>
                            <w:div w:id="2034921631">
                              <w:marLeft w:val="0"/>
                              <w:marRight w:val="0"/>
                              <w:marTop w:val="0"/>
                              <w:marBottom w:val="0"/>
                              <w:divBdr>
                                <w:top w:val="none" w:sz="0" w:space="0" w:color="auto"/>
                                <w:left w:val="none" w:sz="0" w:space="0" w:color="auto"/>
                                <w:bottom w:val="none" w:sz="0" w:space="0" w:color="auto"/>
                                <w:right w:val="none" w:sz="0" w:space="0" w:color="auto"/>
                              </w:divBdr>
                              <w:divsChild>
                                <w:div w:id="7294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427375">
          <w:marLeft w:val="0"/>
          <w:marRight w:val="0"/>
          <w:marTop w:val="0"/>
          <w:marBottom w:val="0"/>
          <w:divBdr>
            <w:top w:val="none" w:sz="0" w:space="0" w:color="auto"/>
            <w:left w:val="none" w:sz="0" w:space="0" w:color="auto"/>
            <w:bottom w:val="none" w:sz="0" w:space="0" w:color="auto"/>
            <w:right w:val="none" w:sz="0" w:space="0" w:color="auto"/>
          </w:divBdr>
          <w:divsChild>
            <w:div w:id="177668409">
              <w:marLeft w:val="0"/>
              <w:marRight w:val="0"/>
              <w:marTop w:val="0"/>
              <w:marBottom w:val="0"/>
              <w:divBdr>
                <w:top w:val="none" w:sz="0" w:space="0" w:color="auto"/>
                <w:left w:val="none" w:sz="0" w:space="0" w:color="auto"/>
                <w:bottom w:val="none" w:sz="0" w:space="0" w:color="auto"/>
                <w:right w:val="none" w:sz="0" w:space="0" w:color="auto"/>
              </w:divBdr>
              <w:divsChild>
                <w:div w:id="996883751">
                  <w:marLeft w:val="0"/>
                  <w:marRight w:val="0"/>
                  <w:marTop w:val="0"/>
                  <w:marBottom w:val="0"/>
                  <w:divBdr>
                    <w:top w:val="none" w:sz="0" w:space="0" w:color="auto"/>
                    <w:left w:val="none" w:sz="0" w:space="0" w:color="auto"/>
                    <w:bottom w:val="none" w:sz="0" w:space="0" w:color="auto"/>
                    <w:right w:val="none" w:sz="0" w:space="0" w:color="auto"/>
                  </w:divBdr>
                  <w:divsChild>
                    <w:div w:id="728071945">
                      <w:marLeft w:val="0"/>
                      <w:marRight w:val="0"/>
                      <w:marTop w:val="0"/>
                      <w:marBottom w:val="0"/>
                      <w:divBdr>
                        <w:top w:val="none" w:sz="0" w:space="0" w:color="auto"/>
                        <w:left w:val="none" w:sz="0" w:space="0" w:color="auto"/>
                        <w:bottom w:val="none" w:sz="0" w:space="0" w:color="auto"/>
                        <w:right w:val="none" w:sz="0" w:space="0" w:color="auto"/>
                      </w:divBdr>
                      <w:divsChild>
                        <w:div w:id="515190931">
                          <w:marLeft w:val="0"/>
                          <w:marRight w:val="0"/>
                          <w:marTop w:val="0"/>
                          <w:marBottom w:val="0"/>
                          <w:divBdr>
                            <w:top w:val="none" w:sz="0" w:space="0" w:color="auto"/>
                            <w:left w:val="none" w:sz="0" w:space="0" w:color="auto"/>
                            <w:bottom w:val="none" w:sz="0" w:space="0" w:color="auto"/>
                            <w:right w:val="none" w:sz="0" w:space="0" w:color="auto"/>
                          </w:divBdr>
                          <w:divsChild>
                            <w:div w:id="1863856436">
                              <w:marLeft w:val="0"/>
                              <w:marRight w:val="0"/>
                              <w:marTop w:val="0"/>
                              <w:marBottom w:val="0"/>
                              <w:divBdr>
                                <w:top w:val="none" w:sz="0" w:space="0" w:color="auto"/>
                                <w:left w:val="none" w:sz="0" w:space="0" w:color="auto"/>
                                <w:bottom w:val="none" w:sz="0" w:space="0" w:color="auto"/>
                                <w:right w:val="none" w:sz="0" w:space="0" w:color="auto"/>
                              </w:divBdr>
                            </w:div>
                          </w:divsChild>
                        </w:div>
                        <w:div w:id="3476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015196">
          <w:marLeft w:val="0"/>
          <w:marRight w:val="0"/>
          <w:marTop w:val="0"/>
          <w:marBottom w:val="0"/>
          <w:divBdr>
            <w:top w:val="none" w:sz="0" w:space="0" w:color="auto"/>
            <w:left w:val="none" w:sz="0" w:space="0" w:color="auto"/>
            <w:bottom w:val="none" w:sz="0" w:space="0" w:color="auto"/>
            <w:right w:val="none" w:sz="0" w:space="0" w:color="auto"/>
          </w:divBdr>
          <w:divsChild>
            <w:div w:id="256981722">
              <w:marLeft w:val="0"/>
              <w:marRight w:val="0"/>
              <w:marTop w:val="0"/>
              <w:marBottom w:val="0"/>
              <w:divBdr>
                <w:top w:val="none" w:sz="0" w:space="0" w:color="auto"/>
                <w:left w:val="none" w:sz="0" w:space="0" w:color="auto"/>
                <w:bottom w:val="none" w:sz="0" w:space="0" w:color="auto"/>
                <w:right w:val="none" w:sz="0" w:space="0" w:color="auto"/>
              </w:divBdr>
              <w:divsChild>
                <w:div w:id="1703169453">
                  <w:marLeft w:val="0"/>
                  <w:marRight w:val="0"/>
                  <w:marTop w:val="0"/>
                  <w:marBottom w:val="0"/>
                  <w:divBdr>
                    <w:top w:val="none" w:sz="0" w:space="0" w:color="auto"/>
                    <w:left w:val="none" w:sz="0" w:space="0" w:color="auto"/>
                    <w:bottom w:val="none" w:sz="0" w:space="0" w:color="auto"/>
                    <w:right w:val="none" w:sz="0" w:space="0" w:color="auto"/>
                  </w:divBdr>
                  <w:divsChild>
                    <w:div w:id="1585140614">
                      <w:marLeft w:val="0"/>
                      <w:marRight w:val="0"/>
                      <w:marTop w:val="0"/>
                      <w:marBottom w:val="0"/>
                      <w:divBdr>
                        <w:top w:val="none" w:sz="0" w:space="0" w:color="auto"/>
                        <w:left w:val="none" w:sz="0" w:space="0" w:color="auto"/>
                        <w:bottom w:val="none" w:sz="0" w:space="0" w:color="auto"/>
                        <w:right w:val="none" w:sz="0" w:space="0" w:color="auto"/>
                      </w:divBdr>
                      <w:divsChild>
                        <w:div w:id="2117015519">
                          <w:marLeft w:val="0"/>
                          <w:marRight w:val="0"/>
                          <w:marTop w:val="0"/>
                          <w:marBottom w:val="0"/>
                          <w:divBdr>
                            <w:top w:val="none" w:sz="0" w:space="0" w:color="auto"/>
                            <w:left w:val="none" w:sz="0" w:space="0" w:color="auto"/>
                            <w:bottom w:val="none" w:sz="0" w:space="0" w:color="auto"/>
                            <w:right w:val="none" w:sz="0" w:space="0" w:color="auto"/>
                          </w:divBdr>
                          <w:divsChild>
                            <w:div w:id="9931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74286">
      <w:bodyDiv w:val="1"/>
      <w:marLeft w:val="0"/>
      <w:marRight w:val="0"/>
      <w:marTop w:val="0"/>
      <w:marBottom w:val="0"/>
      <w:divBdr>
        <w:top w:val="none" w:sz="0" w:space="0" w:color="auto"/>
        <w:left w:val="none" w:sz="0" w:space="0" w:color="auto"/>
        <w:bottom w:val="none" w:sz="0" w:space="0" w:color="auto"/>
        <w:right w:val="none" w:sz="0" w:space="0" w:color="auto"/>
      </w:divBdr>
      <w:divsChild>
        <w:div w:id="1072191600">
          <w:marLeft w:val="0"/>
          <w:marRight w:val="0"/>
          <w:marTop w:val="0"/>
          <w:marBottom w:val="0"/>
          <w:divBdr>
            <w:top w:val="none" w:sz="0" w:space="0" w:color="auto"/>
            <w:left w:val="none" w:sz="0" w:space="0" w:color="auto"/>
            <w:bottom w:val="none" w:sz="0" w:space="0" w:color="auto"/>
            <w:right w:val="none" w:sz="0" w:space="0" w:color="auto"/>
          </w:divBdr>
          <w:divsChild>
            <w:div w:id="663705741">
              <w:marLeft w:val="0"/>
              <w:marRight w:val="0"/>
              <w:marTop w:val="0"/>
              <w:marBottom w:val="0"/>
              <w:divBdr>
                <w:top w:val="none" w:sz="0" w:space="0" w:color="auto"/>
                <w:left w:val="none" w:sz="0" w:space="0" w:color="auto"/>
                <w:bottom w:val="none" w:sz="0" w:space="0" w:color="auto"/>
                <w:right w:val="none" w:sz="0" w:space="0" w:color="auto"/>
              </w:divBdr>
            </w:div>
          </w:divsChild>
        </w:div>
        <w:div w:id="1868446445">
          <w:marLeft w:val="0"/>
          <w:marRight w:val="0"/>
          <w:marTop w:val="0"/>
          <w:marBottom w:val="0"/>
          <w:divBdr>
            <w:top w:val="none" w:sz="0" w:space="0" w:color="auto"/>
            <w:left w:val="none" w:sz="0" w:space="0" w:color="auto"/>
            <w:bottom w:val="none" w:sz="0" w:space="0" w:color="auto"/>
            <w:right w:val="none" w:sz="0" w:space="0" w:color="auto"/>
          </w:divBdr>
          <w:divsChild>
            <w:div w:id="1767069024">
              <w:marLeft w:val="0"/>
              <w:marRight w:val="0"/>
              <w:marTop w:val="0"/>
              <w:marBottom w:val="0"/>
              <w:divBdr>
                <w:top w:val="none" w:sz="0" w:space="0" w:color="auto"/>
                <w:left w:val="none" w:sz="0" w:space="0" w:color="auto"/>
                <w:bottom w:val="none" w:sz="0" w:space="0" w:color="auto"/>
                <w:right w:val="none" w:sz="0" w:space="0" w:color="auto"/>
              </w:divBdr>
            </w:div>
          </w:divsChild>
        </w:div>
        <w:div w:id="272907296">
          <w:marLeft w:val="0"/>
          <w:marRight w:val="0"/>
          <w:marTop w:val="0"/>
          <w:marBottom w:val="0"/>
          <w:divBdr>
            <w:top w:val="none" w:sz="0" w:space="0" w:color="auto"/>
            <w:left w:val="none" w:sz="0" w:space="0" w:color="auto"/>
            <w:bottom w:val="none" w:sz="0" w:space="0" w:color="auto"/>
            <w:right w:val="none" w:sz="0" w:space="0" w:color="auto"/>
          </w:divBdr>
          <w:divsChild>
            <w:div w:id="622734072">
              <w:marLeft w:val="0"/>
              <w:marRight w:val="0"/>
              <w:marTop w:val="0"/>
              <w:marBottom w:val="0"/>
              <w:divBdr>
                <w:top w:val="none" w:sz="0" w:space="0" w:color="auto"/>
                <w:left w:val="none" w:sz="0" w:space="0" w:color="auto"/>
                <w:bottom w:val="none" w:sz="0" w:space="0" w:color="auto"/>
                <w:right w:val="none" w:sz="0" w:space="0" w:color="auto"/>
              </w:divBdr>
            </w:div>
          </w:divsChild>
        </w:div>
        <w:div w:id="350842030">
          <w:marLeft w:val="0"/>
          <w:marRight w:val="0"/>
          <w:marTop w:val="0"/>
          <w:marBottom w:val="0"/>
          <w:divBdr>
            <w:top w:val="none" w:sz="0" w:space="0" w:color="auto"/>
            <w:left w:val="none" w:sz="0" w:space="0" w:color="auto"/>
            <w:bottom w:val="none" w:sz="0" w:space="0" w:color="auto"/>
            <w:right w:val="none" w:sz="0" w:space="0" w:color="auto"/>
          </w:divBdr>
          <w:divsChild>
            <w:div w:id="661860019">
              <w:marLeft w:val="0"/>
              <w:marRight w:val="0"/>
              <w:marTop w:val="0"/>
              <w:marBottom w:val="0"/>
              <w:divBdr>
                <w:top w:val="none" w:sz="0" w:space="0" w:color="auto"/>
                <w:left w:val="none" w:sz="0" w:space="0" w:color="auto"/>
                <w:bottom w:val="none" w:sz="0" w:space="0" w:color="auto"/>
                <w:right w:val="none" w:sz="0" w:space="0" w:color="auto"/>
              </w:divBdr>
            </w:div>
          </w:divsChild>
        </w:div>
        <w:div w:id="1298607780">
          <w:marLeft w:val="0"/>
          <w:marRight w:val="0"/>
          <w:marTop w:val="0"/>
          <w:marBottom w:val="0"/>
          <w:divBdr>
            <w:top w:val="none" w:sz="0" w:space="0" w:color="auto"/>
            <w:left w:val="none" w:sz="0" w:space="0" w:color="auto"/>
            <w:bottom w:val="none" w:sz="0" w:space="0" w:color="auto"/>
            <w:right w:val="none" w:sz="0" w:space="0" w:color="auto"/>
          </w:divBdr>
          <w:divsChild>
            <w:div w:id="1994219642">
              <w:marLeft w:val="0"/>
              <w:marRight w:val="0"/>
              <w:marTop w:val="0"/>
              <w:marBottom w:val="0"/>
              <w:divBdr>
                <w:top w:val="none" w:sz="0" w:space="0" w:color="auto"/>
                <w:left w:val="none" w:sz="0" w:space="0" w:color="auto"/>
                <w:bottom w:val="none" w:sz="0" w:space="0" w:color="auto"/>
                <w:right w:val="none" w:sz="0" w:space="0" w:color="auto"/>
              </w:divBdr>
            </w:div>
          </w:divsChild>
        </w:div>
        <w:div w:id="356852407">
          <w:marLeft w:val="0"/>
          <w:marRight w:val="0"/>
          <w:marTop w:val="0"/>
          <w:marBottom w:val="0"/>
          <w:divBdr>
            <w:top w:val="none" w:sz="0" w:space="0" w:color="auto"/>
            <w:left w:val="none" w:sz="0" w:space="0" w:color="auto"/>
            <w:bottom w:val="none" w:sz="0" w:space="0" w:color="auto"/>
            <w:right w:val="none" w:sz="0" w:space="0" w:color="auto"/>
          </w:divBdr>
          <w:divsChild>
            <w:div w:id="1890678659">
              <w:marLeft w:val="0"/>
              <w:marRight w:val="0"/>
              <w:marTop w:val="0"/>
              <w:marBottom w:val="0"/>
              <w:divBdr>
                <w:top w:val="none" w:sz="0" w:space="0" w:color="auto"/>
                <w:left w:val="none" w:sz="0" w:space="0" w:color="auto"/>
                <w:bottom w:val="none" w:sz="0" w:space="0" w:color="auto"/>
                <w:right w:val="none" w:sz="0" w:space="0" w:color="auto"/>
              </w:divBdr>
            </w:div>
          </w:divsChild>
        </w:div>
        <w:div w:id="2089693781">
          <w:marLeft w:val="0"/>
          <w:marRight w:val="0"/>
          <w:marTop w:val="0"/>
          <w:marBottom w:val="0"/>
          <w:divBdr>
            <w:top w:val="none" w:sz="0" w:space="0" w:color="auto"/>
            <w:left w:val="none" w:sz="0" w:space="0" w:color="auto"/>
            <w:bottom w:val="none" w:sz="0" w:space="0" w:color="auto"/>
            <w:right w:val="none" w:sz="0" w:space="0" w:color="auto"/>
          </w:divBdr>
          <w:divsChild>
            <w:div w:id="1466968967">
              <w:marLeft w:val="0"/>
              <w:marRight w:val="0"/>
              <w:marTop w:val="0"/>
              <w:marBottom w:val="0"/>
              <w:divBdr>
                <w:top w:val="none" w:sz="0" w:space="0" w:color="auto"/>
                <w:left w:val="none" w:sz="0" w:space="0" w:color="auto"/>
                <w:bottom w:val="none" w:sz="0" w:space="0" w:color="auto"/>
                <w:right w:val="none" w:sz="0" w:space="0" w:color="auto"/>
              </w:divBdr>
            </w:div>
          </w:divsChild>
        </w:div>
        <w:div w:id="1139878671">
          <w:marLeft w:val="0"/>
          <w:marRight w:val="0"/>
          <w:marTop w:val="0"/>
          <w:marBottom w:val="0"/>
          <w:divBdr>
            <w:top w:val="none" w:sz="0" w:space="0" w:color="auto"/>
            <w:left w:val="none" w:sz="0" w:space="0" w:color="auto"/>
            <w:bottom w:val="none" w:sz="0" w:space="0" w:color="auto"/>
            <w:right w:val="none" w:sz="0" w:space="0" w:color="auto"/>
          </w:divBdr>
          <w:divsChild>
            <w:div w:id="219748205">
              <w:marLeft w:val="0"/>
              <w:marRight w:val="0"/>
              <w:marTop w:val="0"/>
              <w:marBottom w:val="0"/>
              <w:divBdr>
                <w:top w:val="none" w:sz="0" w:space="0" w:color="auto"/>
                <w:left w:val="none" w:sz="0" w:space="0" w:color="auto"/>
                <w:bottom w:val="none" w:sz="0" w:space="0" w:color="auto"/>
                <w:right w:val="none" w:sz="0" w:space="0" w:color="auto"/>
              </w:divBdr>
            </w:div>
          </w:divsChild>
        </w:div>
        <w:div w:id="1746799369">
          <w:marLeft w:val="0"/>
          <w:marRight w:val="0"/>
          <w:marTop w:val="0"/>
          <w:marBottom w:val="0"/>
          <w:divBdr>
            <w:top w:val="none" w:sz="0" w:space="0" w:color="auto"/>
            <w:left w:val="none" w:sz="0" w:space="0" w:color="auto"/>
            <w:bottom w:val="none" w:sz="0" w:space="0" w:color="auto"/>
            <w:right w:val="none" w:sz="0" w:space="0" w:color="auto"/>
          </w:divBdr>
          <w:divsChild>
            <w:div w:id="1727073207">
              <w:marLeft w:val="0"/>
              <w:marRight w:val="0"/>
              <w:marTop w:val="0"/>
              <w:marBottom w:val="0"/>
              <w:divBdr>
                <w:top w:val="none" w:sz="0" w:space="0" w:color="auto"/>
                <w:left w:val="none" w:sz="0" w:space="0" w:color="auto"/>
                <w:bottom w:val="none" w:sz="0" w:space="0" w:color="auto"/>
                <w:right w:val="none" w:sz="0" w:space="0" w:color="auto"/>
              </w:divBdr>
            </w:div>
          </w:divsChild>
        </w:div>
        <w:div w:id="1065302101">
          <w:marLeft w:val="0"/>
          <w:marRight w:val="0"/>
          <w:marTop w:val="0"/>
          <w:marBottom w:val="0"/>
          <w:divBdr>
            <w:top w:val="none" w:sz="0" w:space="0" w:color="auto"/>
            <w:left w:val="none" w:sz="0" w:space="0" w:color="auto"/>
            <w:bottom w:val="none" w:sz="0" w:space="0" w:color="auto"/>
            <w:right w:val="none" w:sz="0" w:space="0" w:color="auto"/>
          </w:divBdr>
          <w:divsChild>
            <w:div w:id="16862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4838">
      <w:bodyDiv w:val="1"/>
      <w:marLeft w:val="0"/>
      <w:marRight w:val="0"/>
      <w:marTop w:val="0"/>
      <w:marBottom w:val="0"/>
      <w:divBdr>
        <w:top w:val="none" w:sz="0" w:space="0" w:color="auto"/>
        <w:left w:val="none" w:sz="0" w:space="0" w:color="auto"/>
        <w:bottom w:val="none" w:sz="0" w:space="0" w:color="auto"/>
        <w:right w:val="none" w:sz="0" w:space="0" w:color="auto"/>
      </w:divBdr>
    </w:div>
    <w:div w:id="972322217">
      <w:bodyDiv w:val="1"/>
      <w:marLeft w:val="0"/>
      <w:marRight w:val="0"/>
      <w:marTop w:val="0"/>
      <w:marBottom w:val="0"/>
      <w:divBdr>
        <w:top w:val="none" w:sz="0" w:space="0" w:color="auto"/>
        <w:left w:val="none" w:sz="0" w:space="0" w:color="auto"/>
        <w:bottom w:val="none" w:sz="0" w:space="0" w:color="auto"/>
        <w:right w:val="none" w:sz="0" w:space="0" w:color="auto"/>
      </w:divBdr>
    </w:div>
    <w:div w:id="972564203">
      <w:bodyDiv w:val="1"/>
      <w:marLeft w:val="0"/>
      <w:marRight w:val="0"/>
      <w:marTop w:val="0"/>
      <w:marBottom w:val="0"/>
      <w:divBdr>
        <w:top w:val="none" w:sz="0" w:space="0" w:color="auto"/>
        <w:left w:val="none" w:sz="0" w:space="0" w:color="auto"/>
        <w:bottom w:val="none" w:sz="0" w:space="0" w:color="auto"/>
        <w:right w:val="none" w:sz="0" w:space="0" w:color="auto"/>
      </w:divBdr>
    </w:div>
    <w:div w:id="994264553">
      <w:bodyDiv w:val="1"/>
      <w:marLeft w:val="0"/>
      <w:marRight w:val="0"/>
      <w:marTop w:val="0"/>
      <w:marBottom w:val="0"/>
      <w:divBdr>
        <w:top w:val="none" w:sz="0" w:space="0" w:color="auto"/>
        <w:left w:val="none" w:sz="0" w:space="0" w:color="auto"/>
        <w:bottom w:val="none" w:sz="0" w:space="0" w:color="auto"/>
        <w:right w:val="none" w:sz="0" w:space="0" w:color="auto"/>
      </w:divBdr>
    </w:div>
    <w:div w:id="995887880">
      <w:bodyDiv w:val="1"/>
      <w:marLeft w:val="0"/>
      <w:marRight w:val="0"/>
      <w:marTop w:val="0"/>
      <w:marBottom w:val="0"/>
      <w:divBdr>
        <w:top w:val="none" w:sz="0" w:space="0" w:color="auto"/>
        <w:left w:val="none" w:sz="0" w:space="0" w:color="auto"/>
        <w:bottom w:val="none" w:sz="0" w:space="0" w:color="auto"/>
        <w:right w:val="none" w:sz="0" w:space="0" w:color="auto"/>
      </w:divBdr>
    </w:div>
    <w:div w:id="999963362">
      <w:bodyDiv w:val="1"/>
      <w:marLeft w:val="0"/>
      <w:marRight w:val="0"/>
      <w:marTop w:val="0"/>
      <w:marBottom w:val="0"/>
      <w:divBdr>
        <w:top w:val="none" w:sz="0" w:space="0" w:color="auto"/>
        <w:left w:val="none" w:sz="0" w:space="0" w:color="auto"/>
        <w:bottom w:val="none" w:sz="0" w:space="0" w:color="auto"/>
        <w:right w:val="none" w:sz="0" w:space="0" w:color="auto"/>
      </w:divBdr>
      <w:divsChild>
        <w:div w:id="588656566">
          <w:marLeft w:val="0"/>
          <w:marRight w:val="0"/>
          <w:marTop w:val="0"/>
          <w:marBottom w:val="0"/>
          <w:divBdr>
            <w:top w:val="none" w:sz="0" w:space="0" w:color="auto"/>
            <w:left w:val="none" w:sz="0" w:space="0" w:color="auto"/>
            <w:bottom w:val="none" w:sz="0" w:space="0" w:color="auto"/>
            <w:right w:val="none" w:sz="0" w:space="0" w:color="auto"/>
          </w:divBdr>
          <w:divsChild>
            <w:div w:id="989166395">
              <w:marLeft w:val="0"/>
              <w:marRight w:val="0"/>
              <w:marTop w:val="0"/>
              <w:marBottom w:val="0"/>
              <w:divBdr>
                <w:top w:val="none" w:sz="0" w:space="0" w:color="auto"/>
                <w:left w:val="none" w:sz="0" w:space="0" w:color="auto"/>
                <w:bottom w:val="none" w:sz="0" w:space="0" w:color="auto"/>
                <w:right w:val="none" w:sz="0" w:space="0" w:color="auto"/>
              </w:divBdr>
              <w:divsChild>
                <w:div w:id="343366847">
                  <w:marLeft w:val="0"/>
                  <w:marRight w:val="0"/>
                  <w:marTop w:val="0"/>
                  <w:marBottom w:val="0"/>
                  <w:divBdr>
                    <w:top w:val="none" w:sz="0" w:space="0" w:color="auto"/>
                    <w:left w:val="none" w:sz="0" w:space="0" w:color="auto"/>
                    <w:bottom w:val="none" w:sz="0" w:space="0" w:color="auto"/>
                    <w:right w:val="none" w:sz="0" w:space="0" w:color="auto"/>
                  </w:divBdr>
                  <w:divsChild>
                    <w:div w:id="1970351937">
                      <w:marLeft w:val="0"/>
                      <w:marRight w:val="0"/>
                      <w:marTop w:val="0"/>
                      <w:marBottom w:val="0"/>
                      <w:divBdr>
                        <w:top w:val="none" w:sz="0" w:space="0" w:color="auto"/>
                        <w:left w:val="none" w:sz="0" w:space="0" w:color="auto"/>
                        <w:bottom w:val="none" w:sz="0" w:space="0" w:color="auto"/>
                        <w:right w:val="none" w:sz="0" w:space="0" w:color="auto"/>
                      </w:divBdr>
                      <w:divsChild>
                        <w:div w:id="986469652">
                          <w:marLeft w:val="0"/>
                          <w:marRight w:val="0"/>
                          <w:marTop w:val="0"/>
                          <w:marBottom w:val="0"/>
                          <w:divBdr>
                            <w:top w:val="none" w:sz="0" w:space="0" w:color="auto"/>
                            <w:left w:val="none" w:sz="0" w:space="0" w:color="auto"/>
                            <w:bottom w:val="none" w:sz="0" w:space="0" w:color="auto"/>
                            <w:right w:val="none" w:sz="0" w:space="0" w:color="auto"/>
                          </w:divBdr>
                          <w:divsChild>
                            <w:div w:id="20919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7531">
                      <w:marLeft w:val="0"/>
                      <w:marRight w:val="0"/>
                      <w:marTop w:val="0"/>
                      <w:marBottom w:val="0"/>
                      <w:divBdr>
                        <w:top w:val="none" w:sz="0" w:space="0" w:color="auto"/>
                        <w:left w:val="none" w:sz="0" w:space="0" w:color="auto"/>
                        <w:bottom w:val="none" w:sz="0" w:space="0" w:color="auto"/>
                        <w:right w:val="none" w:sz="0" w:space="0" w:color="auto"/>
                      </w:divBdr>
                      <w:divsChild>
                        <w:div w:id="1604190493">
                          <w:marLeft w:val="0"/>
                          <w:marRight w:val="0"/>
                          <w:marTop w:val="0"/>
                          <w:marBottom w:val="0"/>
                          <w:divBdr>
                            <w:top w:val="none" w:sz="0" w:space="0" w:color="auto"/>
                            <w:left w:val="none" w:sz="0" w:space="0" w:color="auto"/>
                            <w:bottom w:val="none" w:sz="0" w:space="0" w:color="auto"/>
                            <w:right w:val="none" w:sz="0" w:space="0" w:color="auto"/>
                          </w:divBdr>
                          <w:divsChild>
                            <w:div w:id="992218135">
                              <w:marLeft w:val="0"/>
                              <w:marRight w:val="0"/>
                              <w:marTop w:val="0"/>
                              <w:marBottom w:val="0"/>
                              <w:divBdr>
                                <w:top w:val="none" w:sz="0" w:space="0" w:color="auto"/>
                                <w:left w:val="none" w:sz="0" w:space="0" w:color="auto"/>
                                <w:bottom w:val="none" w:sz="0" w:space="0" w:color="auto"/>
                                <w:right w:val="none" w:sz="0" w:space="0" w:color="auto"/>
                              </w:divBdr>
                              <w:divsChild>
                                <w:div w:id="15702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10110">
          <w:marLeft w:val="0"/>
          <w:marRight w:val="0"/>
          <w:marTop w:val="0"/>
          <w:marBottom w:val="0"/>
          <w:divBdr>
            <w:top w:val="none" w:sz="0" w:space="0" w:color="auto"/>
            <w:left w:val="none" w:sz="0" w:space="0" w:color="auto"/>
            <w:bottom w:val="none" w:sz="0" w:space="0" w:color="auto"/>
            <w:right w:val="none" w:sz="0" w:space="0" w:color="auto"/>
          </w:divBdr>
          <w:divsChild>
            <w:div w:id="1070730219">
              <w:marLeft w:val="0"/>
              <w:marRight w:val="0"/>
              <w:marTop w:val="0"/>
              <w:marBottom w:val="0"/>
              <w:divBdr>
                <w:top w:val="none" w:sz="0" w:space="0" w:color="auto"/>
                <w:left w:val="none" w:sz="0" w:space="0" w:color="auto"/>
                <w:bottom w:val="none" w:sz="0" w:space="0" w:color="auto"/>
                <w:right w:val="none" w:sz="0" w:space="0" w:color="auto"/>
              </w:divBdr>
              <w:divsChild>
                <w:div w:id="335425978">
                  <w:marLeft w:val="0"/>
                  <w:marRight w:val="0"/>
                  <w:marTop w:val="0"/>
                  <w:marBottom w:val="0"/>
                  <w:divBdr>
                    <w:top w:val="none" w:sz="0" w:space="0" w:color="auto"/>
                    <w:left w:val="none" w:sz="0" w:space="0" w:color="auto"/>
                    <w:bottom w:val="none" w:sz="0" w:space="0" w:color="auto"/>
                    <w:right w:val="none" w:sz="0" w:space="0" w:color="auto"/>
                  </w:divBdr>
                  <w:divsChild>
                    <w:div w:id="906651897">
                      <w:marLeft w:val="0"/>
                      <w:marRight w:val="0"/>
                      <w:marTop w:val="0"/>
                      <w:marBottom w:val="0"/>
                      <w:divBdr>
                        <w:top w:val="none" w:sz="0" w:space="0" w:color="auto"/>
                        <w:left w:val="none" w:sz="0" w:space="0" w:color="auto"/>
                        <w:bottom w:val="none" w:sz="0" w:space="0" w:color="auto"/>
                        <w:right w:val="none" w:sz="0" w:space="0" w:color="auto"/>
                      </w:divBdr>
                      <w:divsChild>
                        <w:div w:id="1465584627">
                          <w:marLeft w:val="0"/>
                          <w:marRight w:val="0"/>
                          <w:marTop w:val="0"/>
                          <w:marBottom w:val="0"/>
                          <w:divBdr>
                            <w:top w:val="none" w:sz="0" w:space="0" w:color="auto"/>
                            <w:left w:val="none" w:sz="0" w:space="0" w:color="auto"/>
                            <w:bottom w:val="none" w:sz="0" w:space="0" w:color="auto"/>
                            <w:right w:val="none" w:sz="0" w:space="0" w:color="auto"/>
                          </w:divBdr>
                          <w:divsChild>
                            <w:div w:id="1971327620">
                              <w:marLeft w:val="0"/>
                              <w:marRight w:val="0"/>
                              <w:marTop w:val="0"/>
                              <w:marBottom w:val="0"/>
                              <w:divBdr>
                                <w:top w:val="none" w:sz="0" w:space="0" w:color="auto"/>
                                <w:left w:val="none" w:sz="0" w:space="0" w:color="auto"/>
                                <w:bottom w:val="none" w:sz="0" w:space="0" w:color="auto"/>
                                <w:right w:val="none" w:sz="0" w:space="0" w:color="auto"/>
                              </w:divBdr>
                            </w:div>
                          </w:divsChild>
                        </w:div>
                        <w:div w:id="981158298">
                          <w:marLeft w:val="0"/>
                          <w:marRight w:val="0"/>
                          <w:marTop w:val="0"/>
                          <w:marBottom w:val="0"/>
                          <w:divBdr>
                            <w:top w:val="none" w:sz="0" w:space="0" w:color="auto"/>
                            <w:left w:val="none" w:sz="0" w:space="0" w:color="auto"/>
                            <w:bottom w:val="none" w:sz="0" w:space="0" w:color="auto"/>
                            <w:right w:val="none" w:sz="0" w:space="0" w:color="auto"/>
                          </w:divBdr>
                          <w:divsChild>
                            <w:div w:id="993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3313">
                      <w:marLeft w:val="0"/>
                      <w:marRight w:val="0"/>
                      <w:marTop w:val="0"/>
                      <w:marBottom w:val="0"/>
                      <w:divBdr>
                        <w:top w:val="none" w:sz="0" w:space="0" w:color="auto"/>
                        <w:left w:val="none" w:sz="0" w:space="0" w:color="auto"/>
                        <w:bottom w:val="none" w:sz="0" w:space="0" w:color="auto"/>
                        <w:right w:val="none" w:sz="0" w:space="0" w:color="auto"/>
                      </w:divBdr>
                      <w:divsChild>
                        <w:div w:id="640614570">
                          <w:marLeft w:val="0"/>
                          <w:marRight w:val="0"/>
                          <w:marTop w:val="0"/>
                          <w:marBottom w:val="0"/>
                          <w:divBdr>
                            <w:top w:val="none" w:sz="0" w:space="0" w:color="auto"/>
                            <w:left w:val="none" w:sz="0" w:space="0" w:color="auto"/>
                            <w:bottom w:val="none" w:sz="0" w:space="0" w:color="auto"/>
                            <w:right w:val="none" w:sz="0" w:space="0" w:color="auto"/>
                          </w:divBdr>
                          <w:divsChild>
                            <w:div w:id="581529368">
                              <w:marLeft w:val="0"/>
                              <w:marRight w:val="0"/>
                              <w:marTop w:val="0"/>
                              <w:marBottom w:val="0"/>
                              <w:divBdr>
                                <w:top w:val="none" w:sz="0" w:space="0" w:color="auto"/>
                                <w:left w:val="none" w:sz="0" w:space="0" w:color="auto"/>
                                <w:bottom w:val="none" w:sz="0" w:space="0" w:color="auto"/>
                                <w:right w:val="none" w:sz="0" w:space="0" w:color="auto"/>
                              </w:divBdr>
                              <w:divsChild>
                                <w:div w:id="1927571928">
                                  <w:marLeft w:val="0"/>
                                  <w:marRight w:val="0"/>
                                  <w:marTop w:val="0"/>
                                  <w:marBottom w:val="0"/>
                                  <w:divBdr>
                                    <w:top w:val="none" w:sz="0" w:space="0" w:color="auto"/>
                                    <w:left w:val="none" w:sz="0" w:space="0" w:color="auto"/>
                                    <w:bottom w:val="none" w:sz="0" w:space="0" w:color="auto"/>
                                    <w:right w:val="none" w:sz="0" w:space="0" w:color="auto"/>
                                  </w:divBdr>
                                  <w:divsChild>
                                    <w:div w:id="10216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402511">
          <w:marLeft w:val="0"/>
          <w:marRight w:val="0"/>
          <w:marTop w:val="0"/>
          <w:marBottom w:val="0"/>
          <w:divBdr>
            <w:top w:val="none" w:sz="0" w:space="0" w:color="auto"/>
            <w:left w:val="none" w:sz="0" w:space="0" w:color="auto"/>
            <w:bottom w:val="none" w:sz="0" w:space="0" w:color="auto"/>
            <w:right w:val="none" w:sz="0" w:space="0" w:color="auto"/>
          </w:divBdr>
          <w:divsChild>
            <w:div w:id="543520520">
              <w:marLeft w:val="0"/>
              <w:marRight w:val="0"/>
              <w:marTop w:val="0"/>
              <w:marBottom w:val="0"/>
              <w:divBdr>
                <w:top w:val="none" w:sz="0" w:space="0" w:color="auto"/>
                <w:left w:val="none" w:sz="0" w:space="0" w:color="auto"/>
                <w:bottom w:val="none" w:sz="0" w:space="0" w:color="auto"/>
                <w:right w:val="none" w:sz="0" w:space="0" w:color="auto"/>
              </w:divBdr>
              <w:divsChild>
                <w:div w:id="2137332582">
                  <w:marLeft w:val="0"/>
                  <w:marRight w:val="0"/>
                  <w:marTop w:val="0"/>
                  <w:marBottom w:val="0"/>
                  <w:divBdr>
                    <w:top w:val="none" w:sz="0" w:space="0" w:color="auto"/>
                    <w:left w:val="none" w:sz="0" w:space="0" w:color="auto"/>
                    <w:bottom w:val="none" w:sz="0" w:space="0" w:color="auto"/>
                    <w:right w:val="none" w:sz="0" w:space="0" w:color="auto"/>
                  </w:divBdr>
                  <w:divsChild>
                    <w:div w:id="56632739">
                      <w:marLeft w:val="0"/>
                      <w:marRight w:val="0"/>
                      <w:marTop w:val="0"/>
                      <w:marBottom w:val="0"/>
                      <w:divBdr>
                        <w:top w:val="none" w:sz="0" w:space="0" w:color="auto"/>
                        <w:left w:val="none" w:sz="0" w:space="0" w:color="auto"/>
                        <w:bottom w:val="none" w:sz="0" w:space="0" w:color="auto"/>
                        <w:right w:val="none" w:sz="0" w:space="0" w:color="auto"/>
                      </w:divBdr>
                      <w:divsChild>
                        <w:div w:id="262420260">
                          <w:marLeft w:val="0"/>
                          <w:marRight w:val="0"/>
                          <w:marTop w:val="0"/>
                          <w:marBottom w:val="0"/>
                          <w:divBdr>
                            <w:top w:val="none" w:sz="0" w:space="0" w:color="auto"/>
                            <w:left w:val="none" w:sz="0" w:space="0" w:color="auto"/>
                            <w:bottom w:val="none" w:sz="0" w:space="0" w:color="auto"/>
                            <w:right w:val="none" w:sz="0" w:space="0" w:color="auto"/>
                          </w:divBdr>
                          <w:divsChild>
                            <w:div w:id="170105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044661">
      <w:bodyDiv w:val="1"/>
      <w:marLeft w:val="0"/>
      <w:marRight w:val="0"/>
      <w:marTop w:val="0"/>
      <w:marBottom w:val="0"/>
      <w:divBdr>
        <w:top w:val="none" w:sz="0" w:space="0" w:color="auto"/>
        <w:left w:val="none" w:sz="0" w:space="0" w:color="auto"/>
        <w:bottom w:val="none" w:sz="0" w:space="0" w:color="auto"/>
        <w:right w:val="none" w:sz="0" w:space="0" w:color="auto"/>
      </w:divBdr>
    </w:div>
    <w:div w:id="1008292700">
      <w:bodyDiv w:val="1"/>
      <w:marLeft w:val="0"/>
      <w:marRight w:val="0"/>
      <w:marTop w:val="0"/>
      <w:marBottom w:val="0"/>
      <w:divBdr>
        <w:top w:val="none" w:sz="0" w:space="0" w:color="auto"/>
        <w:left w:val="none" w:sz="0" w:space="0" w:color="auto"/>
        <w:bottom w:val="none" w:sz="0" w:space="0" w:color="auto"/>
        <w:right w:val="none" w:sz="0" w:space="0" w:color="auto"/>
      </w:divBdr>
    </w:div>
    <w:div w:id="1009482392">
      <w:bodyDiv w:val="1"/>
      <w:marLeft w:val="0"/>
      <w:marRight w:val="0"/>
      <w:marTop w:val="0"/>
      <w:marBottom w:val="0"/>
      <w:divBdr>
        <w:top w:val="none" w:sz="0" w:space="0" w:color="auto"/>
        <w:left w:val="none" w:sz="0" w:space="0" w:color="auto"/>
        <w:bottom w:val="none" w:sz="0" w:space="0" w:color="auto"/>
        <w:right w:val="none" w:sz="0" w:space="0" w:color="auto"/>
      </w:divBdr>
      <w:divsChild>
        <w:div w:id="1781758189">
          <w:marLeft w:val="0"/>
          <w:marRight w:val="0"/>
          <w:marTop w:val="0"/>
          <w:marBottom w:val="0"/>
          <w:divBdr>
            <w:top w:val="none" w:sz="0" w:space="0" w:color="auto"/>
            <w:left w:val="none" w:sz="0" w:space="0" w:color="auto"/>
            <w:bottom w:val="none" w:sz="0" w:space="0" w:color="auto"/>
            <w:right w:val="none" w:sz="0" w:space="0" w:color="auto"/>
          </w:divBdr>
          <w:divsChild>
            <w:div w:id="1057364280">
              <w:marLeft w:val="0"/>
              <w:marRight w:val="0"/>
              <w:marTop w:val="0"/>
              <w:marBottom w:val="0"/>
              <w:divBdr>
                <w:top w:val="none" w:sz="0" w:space="0" w:color="auto"/>
                <w:left w:val="none" w:sz="0" w:space="0" w:color="auto"/>
                <w:bottom w:val="none" w:sz="0" w:space="0" w:color="auto"/>
                <w:right w:val="none" w:sz="0" w:space="0" w:color="auto"/>
              </w:divBdr>
              <w:divsChild>
                <w:div w:id="1080953908">
                  <w:marLeft w:val="0"/>
                  <w:marRight w:val="0"/>
                  <w:marTop w:val="0"/>
                  <w:marBottom w:val="0"/>
                  <w:divBdr>
                    <w:top w:val="none" w:sz="0" w:space="0" w:color="auto"/>
                    <w:left w:val="none" w:sz="0" w:space="0" w:color="auto"/>
                    <w:bottom w:val="none" w:sz="0" w:space="0" w:color="auto"/>
                    <w:right w:val="none" w:sz="0" w:space="0" w:color="auto"/>
                  </w:divBdr>
                  <w:divsChild>
                    <w:div w:id="2099532">
                      <w:marLeft w:val="0"/>
                      <w:marRight w:val="0"/>
                      <w:marTop w:val="0"/>
                      <w:marBottom w:val="0"/>
                      <w:divBdr>
                        <w:top w:val="none" w:sz="0" w:space="0" w:color="auto"/>
                        <w:left w:val="none" w:sz="0" w:space="0" w:color="auto"/>
                        <w:bottom w:val="none" w:sz="0" w:space="0" w:color="auto"/>
                        <w:right w:val="none" w:sz="0" w:space="0" w:color="auto"/>
                      </w:divBdr>
                      <w:divsChild>
                        <w:div w:id="1087072762">
                          <w:marLeft w:val="0"/>
                          <w:marRight w:val="0"/>
                          <w:marTop w:val="0"/>
                          <w:marBottom w:val="0"/>
                          <w:divBdr>
                            <w:top w:val="none" w:sz="0" w:space="0" w:color="auto"/>
                            <w:left w:val="none" w:sz="0" w:space="0" w:color="auto"/>
                            <w:bottom w:val="none" w:sz="0" w:space="0" w:color="auto"/>
                            <w:right w:val="none" w:sz="0" w:space="0" w:color="auto"/>
                          </w:divBdr>
                          <w:divsChild>
                            <w:div w:id="663163947">
                              <w:marLeft w:val="0"/>
                              <w:marRight w:val="0"/>
                              <w:marTop w:val="0"/>
                              <w:marBottom w:val="0"/>
                              <w:divBdr>
                                <w:top w:val="none" w:sz="0" w:space="0" w:color="auto"/>
                                <w:left w:val="none" w:sz="0" w:space="0" w:color="auto"/>
                                <w:bottom w:val="none" w:sz="0" w:space="0" w:color="auto"/>
                                <w:right w:val="none" w:sz="0" w:space="0" w:color="auto"/>
                              </w:divBdr>
                              <w:divsChild>
                                <w:div w:id="4353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1905">
                          <w:marLeft w:val="0"/>
                          <w:marRight w:val="0"/>
                          <w:marTop w:val="0"/>
                          <w:marBottom w:val="0"/>
                          <w:divBdr>
                            <w:top w:val="none" w:sz="0" w:space="0" w:color="auto"/>
                            <w:left w:val="none" w:sz="0" w:space="0" w:color="auto"/>
                            <w:bottom w:val="none" w:sz="0" w:space="0" w:color="auto"/>
                            <w:right w:val="none" w:sz="0" w:space="0" w:color="auto"/>
                          </w:divBdr>
                          <w:divsChild>
                            <w:div w:id="341712778">
                              <w:marLeft w:val="0"/>
                              <w:marRight w:val="0"/>
                              <w:marTop w:val="0"/>
                              <w:marBottom w:val="0"/>
                              <w:divBdr>
                                <w:top w:val="none" w:sz="0" w:space="0" w:color="auto"/>
                                <w:left w:val="none" w:sz="0" w:space="0" w:color="auto"/>
                                <w:bottom w:val="none" w:sz="0" w:space="0" w:color="auto"/>
                                <w:right w:val="none" w:sz="0" w:space="0" w:color="auto"/>
                              </w:divBdr>
                              <w:divsChild>
                                <w:div w:id="1183975485">
                                  <w:marLeft w:val="0"/>
                                  <w:marRight w:val="0"/>
                                  <w:marTop w:val="0"/>
                                  <w:marBottom w:val="0"/>
                                  <w:divBdr>
                                    <w:top w:val="none" w:sz="0" w:space="0" w:color="auto"/>
                                    <w:left w:val="none" w:sz="0" w:space="0" w:color="auto"/>
                                    <w:bottom w:val="none" w:sz="0" w:space="0" w:color="auto"/>
                                    <w:right w:val="none" w:sz="0" w:space="0" w:color="auto"/>
                                  </w:divBdr>
                                  <w:divsChild>
                                    <w:div w:id="8890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028953">
              <w:marLeft w:val="0"/>
              <w:marRight w:val="0"/>
              <w:marTop w:val="0"/>
              <w:marBottom w:val="0"/>
              <w:divBdr>
                <w:top w:val="none" w:sz="0" w:space="0" w:color="auto"/>
                <w:left w:val="none" w:sz="0" w:space="0" w:color="auto"/>
                <w:bottom w:val="none" w:sz="0" w:space="0" w:color="auto"/>
                <w:right w:val="none" w:sz="0" w:space="0" w:color="auto"/>
              </w:divBdr>
              <w:divsChild>
                <w:div w:id="544296718">
                  <w:marLeft w:val="0"/>
                  <w:marRight w:val="0"/>
                  <w:marTop w:val="0"/>
                  <w:marBottom w:val="0"/>
                  <w:divBdr>
                    <w:top w:val="none" w:sz="0" w:space="0" w:color="auto"/>
                    <w:left w:val="none" w:sz="0" w:space="0" w:color="auto"/>
                    <w:bottom w:val="none" w:sz="0" w:space="0" w:color="auto"/>
                    <w:right w:val="none" w:sz="0" w:space="0" w:color="auto"/>
                  </w:divBdr>
                  <w:divsChild>
                    <w:div w:id="3726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374363">
      <w:bodyDiv w:val="1"/>
      <w:marLeft w:val="0"/>
      <w:marRight w:val="0"/>
      <w:marTop w:val="0"/>
      <w:marBottom w:val="0"/>
      <w:divBdr>
        <w:top w:val="none" w:sz="0" w:space="0" w:color="auto"/>
        <w:left w:val="none" w:sz="0" w:space="0" w:color="auto"/>
        <w:bottom w:val="none" w:sz="0" w:space="0" w:color="auto"/>
        <w:right w:val="none" w:sz="0" w:space="0" w:color="auto"/>
      </w:divBdr>
    </w:div>
    <w:div w:id="1013342335">
      <w:bodyDiv w:val="1"/>
      <w:marLeft w:val="0"/>
      <w:marRight w:val="0"/>
      <w:marTop w:val="0"/>
      <w:marBottom w:val="0"/>
      <w:divBdr>
        <w:top w:val="none" w:sz="0" w:space="0" w:color="auto"/>
        <w:left w:val="none" w:sz="0" w:space="0" w:color="auto"/>
        <w:bottom w:val="none" w:sz="0" w:space="0" w:color="auto"/>
        <w:right w:val="none" w:sz="0" w:space="0" w:color="auto"/>
      </w:divBdr>
    </w:div>
    <w:div w:id="1018888933">
      <w:bodyDiv w:val="1"/>
      <w:marLeft w:val="0"/>
      <w:marRight w:val="0"/>
      <w:marTop w:val="0"/>
      <w:marBottom w:val="0"/>
      <w:divBdr>
        <w:top w:val="none" w:sz="0" w:space="0" w:color="auto"/>
        <w:left w:val="none" w:sz="0" w:space="0" w:color="auto"/>
        <w:bottom w:val="none" w:sz="0" w:space="0" w:color="auto"/>
        <w:right w:val="none" w:sz="0" w:space="0" w:color="auto"/>
      </w:divBdr>
    </w:div>
    <w:div w:id="1022589173">
      <w:bodyDiv w:val="1"/>
      <w:marLeft w:val="0"/>
      <w:marRight w:val="0"/>
      <w:marTop w:val="0"/>
      <w:marBottom w:val="0"/>
      <w:divBdr>
        <w:top w:val="none" w:sz="0" w:space="0" w:color="auto"/>
        <w:left w:val="none" w:sz="0" w:space="0" w:color="auto"/>
        <w:bottom w:val="none" w:sz="0" w:space="0" w:color="auto"/>
        <w:right w:val="none" w:sz="0" w:space="0" w:color="auto"/>
      </w:divBdr>
    </w:div>
    <w:div w:id="1022709160">
      <w:bodyDiv w:val="1"/>
      <w:marLeft w:val="0"/>
      <w:marRight w:val="0"/>
      <w:marTop w:val="0"/>
      <w:marBottom w:val="0"/>
      <w:divBdr>
        <w:top w:val="none" w:sz="0" w:space="0" w:color="auto"/>
        <w:left w:val="none" w:sz="0" w:space="0" w:color="auto"/>
        <w:bottom w:val="none" w:sz="0" w:space="0" w:color="auto"/>
        <w:right w:val="none" w:sz="0" w:space="0" w:color="auto"/>
      </w:divBdr>
    </w:div>
    <w:div w:id="1023751480">
      <w:bodyDiv w:val="1"/>
      <w:marLeft w:val="0"/>
      <w:marRight w:val="0"/>
      <w:marTop w:val="0"/>
      <w:marBottom w:val="0"/>
      <w:divBdr>
        <w:top w:val="none" w:sz="0" w:space="0" w:color="auto"/>
        <w:left w:val="none" w:sz="0" w:space="0" w:color="auto"/>
        <w:bottom w:val="none" w:sz="0" w:space="0" w:color="auto"/>
        <w:right w:val="none" w:sz="0" w:space="0" w:color="auto"/>
      </w:divBdr>
      <w:divsChild>
        <w:div w:id="855651316">
          <w:marLeft w:val="0"/>
          <w:marRight w:val="0"/>
          <w:marTop w:val="0"/>
          <w:marBottom w:val="0"/>
          <w:divBdr>
            <w:top w:val="none" w:sz="0" w:space="0" w:color="auto"/>
            <w:left w:val="none" w:sz="0" w:space="0" w:color="auto"/>
            <w:bottom w:val="none" w:sz="0" w:space="0" w:color="auto"/>
            <w:right w:val="none" w:sz="0" w:space="0" w:color="auto"/>
          </w:divBdr>
          <w:divsChild>
            <w:div w:id="1798060911">
              <w:marLeft w:val="0"/>
              <w:marRight w:val="0"/>
              <w:marTop w:val="0"/>
              <w:marBottom w:val="0"/>
              <w:divBdr>
                <w:top w:val="none" w:sz="0" w:space="0" w:color="auto"/>
                <w:left w:val="none" w:sz="0" w:space="0" w:color="auto"/>
                <w:bottom w:val="none" w:sz="0" w:space="0" w:color="auto"/>
                <w:right w:val="none" w:sz="0" w:space="0" w:color="auto"/>
              </w:divBdr>
              <w:divsChild>
                <w:div w:id="1375420904">
                  <w:marLeft w:val="0"/>
                  <w:marRight w:val="0"/>
                  <w:marTop w:val="0"/>
                  <w:marBottom w:val="0"/>
                  <w:divBdr>
                    <w:top w:val="none" w:sz="0" w:space="0" w:color="auto"/>
                    <w:left w:val="none" w:sz="0" w:space="0" w:color="auto"/>
                    <w:bottom w:val="none" w:sz="0" w:space="0" w:color="auto"/>
                    <w:right w:val="none" w:sz="0" w:space="0" w:color="auto"/>
                  </w:divBdr>
                  <w:divsChild>
                    <w:div w:id="1256522795">
                      <w:marLeft w:val="0"/>
                      <w:marRight w:val="0"/>
                      <w:marTop w:val="0"/>
                      <w:marBottom w:val="0"/>
                      <w:divBdr>
                        <w:top w:val="none" w:sz="0" w:space="0" w:color="auto"/>
                        <w:left w:val="none" w:sz="0" w:space="0" w:color="auto"/>
                        <w:bottom w:val="none" w:sz="0" w:space="0" w:color="auto"/>
                        <w:right w:val="none" w:sz="0" w:space="0" w:color="auto"/>
                      </w:divBdr>
                      <w:divsChild>
                        <w:div w:id="727848493">
                          <w:marLeft w:val="0"/>
                          <w:marRight w:val="0"/>
                          <w:marTop w:val="0"/>
                          <w:marBottom w:val="0"/>
                          <w:divBdr>
                            <w:top w:val="none" w:sz="0" w:space="0" w:color="auto"/>
                            <w:left w:val="none" w:sz="0" w:space="0" w:color="auto"/>
                            <w:bottom w:val="none" w:sz="0" w:space="0" w:color="auto"/>
                            <w:right w:val="none" w:sz="0" w:space="0" w:color="auto"/>
                          </w:divBdr>
                          <w:divsChild>
                            <w:div w:id="8683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06277">
                      <w:marLeft w:val="0"/>
                      <w:marRight w:val="0"/>
                      <w:marTop w:val="0"/>
                      <w:marBottom w:val="0"/>
                      <w:divBdr>
                        <w:top w:val="none" w:sz="0" w:space="0" w:color="auto"/>
                        <w:left w:val="none" w:sz="0" w:space="0" w:color="auto"/>
                        <w:bottom w:val="none" w:sz="0" w:space="0" w:color="auto"/>
                        <w:right w:val="none" w:sz="0" w:space="0" w:color="auto"/>
                      </w:divBdr>
                      <w:divsChild>
                        <w:div w:id="1402408805">
                          <w:marLeft w:val="0"/>
                          <w:marRight w:val="0"/>
                          <w:marTop w:val="0"/>
                          <w:marBottom w:val="0"/>
                          <w:divBdr>
                            <w:top w:val="none" w:sz="0" w:space="0" w:color="auto"/>
                            <w:left w:val="none" w:sz="0" w:space="0" w:color="auto"/>
                            <w:bottom w:val="none" w:sz="0" w:space="0" w:color="auto"/>
                            <w:right w:val="none" w:sz="0" w:space="0" w:color="auto"/>
                          </w:divBdr>
                          <w:divsChild>
                            <w:div w:id="1145733014">
                              <w:marLeft w:val="0"/>
                              <w:marRight w:val="0"/>
                              <w:marTop w:val="0"/>
                              <w:marBottom w:val="0"/>
                              <w:divBdr>
                                <w:top w:val="none" w:sz="0" w:space="0" w:color="auto"/>
                                <w:left w:val="none" w:sz="0" w:space="0" w:color="auto"/>
                                <w:bottom w:val="none" w:sz="0" w:space="0" w:color="auto"/>
                                <w:right w:val="none" w:sz="0" w:space="0" w:color="auto"/>
                              </w:divBdr>
                              <w:divsChild>
                                <w:div w:id="1738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134748">
      <w:bodyDiv w:val="1"/>
      <w:marLeft w:val="0"/>
      <w:marRight w:val="0"/>
      <w:marTop w:val="0"/>
      <w:marBottom w:val="0"/>
      <w:divBdr>
        <w:top w:val="none" w:sz="0" w:space="0" w:color="auto"/>
        <w:left w:val="none" w:sz="0" w:space="0" w:color="auto"/>
        <w:bottom w:val="none" w:sz="0" w:space="0" w:color="auto"/>
        <w:right w:val="none" w:sz="0" w:space="0" w:color="auto"/>
      </w:divBdr>
    </w:div>
    <w:div w:id="1027487458">
      <w:bodyDiv w:val="1"/>
      <w:marLeft w:val="0"/>
      <w:marRight w:val="0"/>
      <w:marTop w:val="0"/>
      <w:marBottom w:val="0"/>
      <w:divBdr>
        <w:top w:val="none" w:sz="0" w:space="0" w:color="auto"/>
        <w:left w:val="none" w:sz="0" w:space="0" w:color="auto"/>
        <w:bottom w:val="none" w:sz="0" w:space="0" w:color="auto"/>
        <w:right w:val="none" w:sz="0" w:space="0" w:color="auto"/>
      </w:divBdr>
    </w:div>
    <w:div w:id="1033994199">
      <w:bodyDiv w:val="1"/>
      <w:marLeft w:val="0"/>
      <w:marRight w:val="0"/>
      <w:marTop w:val="0"/>
      <w:marBottom w:val="0"/>
      <w:divBdr>
        <w:top w:val="none" w:sz="0" w:space="0" w:color="auto"/>
        <w:left w:val="none" w:sz="0" w:space="0" w:color="auto"/>
        <w:bottom w:val="none" w:sz="0" w:space="0" w:color="auto"/>
        <w:right w:val="none" w:sz="0" w:space="0" w:color="auto"/>
      </w:divBdr>
    </w:div>
    <w:div w:id="1035278658">
      <w:bodyDiv w:val="1"/>
      <w:marLeft w:val="0"/>
      <w:marRight w:val="0"/>
      <w:marTop w:val="0"/>
      <w:marBottom w:val="0"/>
      <w:divBdr>
        <w:top w:val="none" w:sz="0" w:space="0" w:color="auto"/>
        <w:left w:val="none" w:sz="0" w:space="0" w:color="auto"/>
        <w:bottom w:val="none" w:sz="0" w:space="0" w:color="auto"/>
        <w:right w:val="none" w:sz="0" w:space="0" w:color="auto"/>
      </w:divBdr>
    </w:div>
    <w:div w:id="1035814108">
      <w:bodyDiv w:val="1"/>
      <w:marLeft w:val="0"/>
      <w:marRight w:val="0"/>
      <w:marTop w:val="0"/>
      <w:marBottom w:val="0"/>
      <w:divBdr>
        <w:top w:val="none" w:sz="0" w:space="0" w:color="auto"/>
        <w:left w:val="none" w:sz="0" w:space="0" w:color="auto"/>
        <w:bottom w:val="none" w:sz="0" w:space="0" w:color="auto"/>
        <w:right w:val="none" w:sz="0" w:space="0" w:color="auto"/>
      </w:divBdr>
    </w:div>
    <w:div w:id="1043482078">
      <w:bodyDiv w:val="1"/>
      <w:marLeft w:val="0"/>
      <w:marRight w:val="0"/>
      <w:marTop w:val="0"/>
      <w:marBottom w:val="0"/>
      <w:divBdr>
        <w:top w:val="none" w:sz="0" w:space="0" w:color="auto"/>
        <w:left w:val="none" w:sz="0" w:space="0" w:color="auto"/>
        <w:bottom w:val="none" w:sz="0" w:space="0" w:color="auto"/>
        <w:right w:val="none" w:sz="0" w:space="0" w:color="auto"/>
      </w:divBdr>
    </w:div>
    <w:div w:id="1048411735">
      <w:bodyDiv w:val="1"/>
      <w:marLeft w:val="0"/>
      <w:marRight w:val="0"/>
      <w:marTop w:val="0"/>
      <w:marBottom w:val="0"/>
      <w:divBdr>
        <w:top w:val="none" w:sz="0" w:space="0" w:color="auto"/>
        <w:left w:val="none" w:sz="0" w:space="0" w:color="auto"/>
        <w:bottom w:val="none" w:sz="0" w:space="0" w:color="auto"/>
        <w:right w:val="none" w:sz="0" w:space="0" w:color="auto"/>
      </w:divBdr>
    </w:div>
    <w:div w:id="1048841178">
      <w:bodyDiv w:val="1"/>
      <w:marLeft w:val="0"/>
      <w:marRight w:val="0"/>
      <w:marTop w:val="0"/>
      <w:marBottom w:val="0"/>
      <w:divBdr>
        <w:top w:val="none" w:sz="0" w:space="0" w:color="auto"/>
        <w:left w:val="none" w:sz="0" w:space="0" w:color="auto"/>
        <w:bottom w:val="none" w:sz="0" w:space="0" w:color="auto"/>
        <w:right w:val="none" w:sz="0" w:space="0" w:color="auto"/>
      </w:divBdr>
    </w:div>
    <w:div w:id="1049261694">
      <w:bodyDiv w:val="1"/>
      <w:marLeft w:val="0"/>
      <w:marRight w:val="0"/>
      <w:marTop w:val="0"/>
      <w:marBottom w:val="0"/>
      <w:divBdr>
        <w:top w:val="none" w:sz="0" w:space="0" w:color="auto"/>
        <w:left w:val="none" w:sz="0" w:space="0" w:color="auto"/>
        <w:bottom w:val="none" w:sz="0" w:space="0" w:color="auto"/>
        <w:right w:val="none" w:sz="0" w:space="0" w:color="auto"/>
      </w:divBdr>
    </w:div>
    <w:div w:id="1050302785">
      <w:bodyDiv w:val="1"/>
      <w:marLeft w:val="0"/>
      <w:marRight w:val="0"/>
      <w:marTop w:val="0"/>
      <w:marBottom w:val="0"/>
      <w:divBdr>
        <w:top w:val="none" w:sz="0" w:space="0" w:color="auto"/>
        <w:left w:val="none" w:sz="0" w:space="0" w:color="auto"/>
        <w:bottom w:val="none" w:sz="0" w:space="0" w:color="auto"/>
        <w:right w:val="none" w:sz="0" w:space="0" w:color="auto"/>
      </w:divBdr>
    </w:div>
    <w:div w:id="1051030547">
      <w:bodyDiv w:val="1"/>
      <w:marLeft w:val="0"/>
      <w:marRight w:val="0"/>
      <w:marTop w:val="0"/>
      <w:marBottom w:val="0"/>
      <w:divBdr>
        <w:top w:val="none" w:sz="0" w:space="0" w:color="auto"/>
        <w:left w:val="none" w:sz="0" w:space="0" w:color="auto"/>
        <w:bottom w:val="none" w:sz="0" w:space="0" w:color="auto"/>
        <w:right w:val="none" w:sz="0" w:space="0" w:color="auto"/>
      </w:divBdr>
    </w:div>
    <w:div w:id="1055351926">
      <w:bodyDiv w:val="1"/>
      <w:marLeft w:val="0"/>
      <w:marRight w:val="0"/>
      <w:marTop w:val="0"/>
      <w:marBottom w:val="0"/>
      <w:divBdr>
        <w:top w:val="none" w:sz="0" w:space="0" w:color="auto"/>
        <w:left w:val="none" w:sz="0" w:space="0" w:color="auto"/>
        <w:bottom w:val="none" w:sz="0" w:space="0" w:color="auto"/>
        <w:right w:val="none" w:sz="0" w:space="0" w:color="auto"/>
      </w:divBdr>
    </w:div>
    <w:div w:id="1057126750">
      <w:bodyDiv w:val="1"/>
      <w:marLeft w:val="0"/>
      <w:marRight w:val="0"/>
      <w:marTop w:val="0"/>
      <w:marBottom w:val="0"/>
      <w:divBdr>
        <w:top w:val="none" w:sz="0" w:space="0" w:color="auto"/>
        <w:left w:val="none" w:sz="0" w:space="0" w:color="auto"/>
        <w:bottom w:val="none" w:sz="0" w:space="0" w:color="auto"/>
        <w:right w:val="none" w:sz="0" w:space="0" w:color="auto"/>
      </w:divBdr>
    </w:div>
    <w:div w:id="1057703333">
      <w:bodyDiv w:val="1"/>
      <w:marLeft w:val="0"/>
      <w:marRight w:val="0"/>
      <w:marTop w:val="0"/>
      <w:marBottom w:val="0"/>
      <w:divBdr>
        <w:top w:val="none" w:sz="0" w:space="0" w:color="auto"/>
        <w:left w:val="none" w:sz="0" w:space="0" w:color="auto"/>
        <w:bottom w:val="none" w:sz="0" w:space="0" w:color="auto"/>
        <w:right w:val="none" w:sz="0" w:space="0" w:color="auto"/>
      </w:divBdr>
    </w:div>
    <w:div w:id="1059939740">
      <w:bodyDiv w:val="1"/>
      <w:marLeft w:val="0"/>
      <w:marRight w:val="0"/>
      <w:marTop w:val="0"/>
      <w:marBottom w:val="0"/>
      <w:divBdr>
        <w:top w:val="none" w:sz="0" w:space="0" w:color="auto"/>
        <w:left w:val="none" w:sz="0" w:space="0" w:color="auto"/>
        <w:bottom w:val="none" w:sz="0" w:space="0" w:color="auto"/>
        <w:right w:val="none" w:sz="0" w:space="0" w:color="auto"/>
      </w:divBdr>
    </w:div>
    <w:div w:id="1061564073">
      <w:bodyDiv w:val="1"/>
      <w:marLeft w:val="0"/>
      <w:marRight w:val="0"/>
      <w:marTop w:val="0"/>
      <w:marBottom w:val="0"/>
      <w:divBdr>
        <w:top w:val="none" w:sz="0" w:space="0" w:color="auto"/>
        <w:left w:val="none" w:sz="0" w:space="0" w:color="auto"/>
        <w:bottom w:val="none" w:sz="0" w:space="0" w:color="auto"/>
        <w:right w:val="none" w:sz="0" w:space="0" w:color="auto"/>
      </w:divBdr>
    </w:div>
    <w:div w:id="1068452627">
      <w:bodyDiv w:val="1"/>
      <w:marLeft w:val="0"/>
      <w:marRight w:val="0"/>
      <w:marTop w:val="0"/>
      <w:marBottom w:val="0"/>
      <w:divBdr>
        <w:top w:val="none" w:sz="0" w:space="0" w:color="auto"/>
        <w:left w:val="none" w:sz="0" w:space="0" w:color="auto"/>
        <w:bottom w:val="none" w:sz="0" w:space="0" w:color="auto"/>
        <w:right w:val="none" w:sz="0" w:space="0" w:color="auto"/>
      </w:divBdr>
    </w:div>
    <w:div w:id="1068923075">
      <w:bodyDiv w:val="1"/>
      <w:marLeft w:val="0"/>
      <w:marRight w:val="0"/>
      <w:marTop w:val="0"/>
      <w:marBottom w:val="0"/>
      <w:divBdr>
        <w:top w:val="none" w:sz="0" w:space="0" w:color="auto"/>
        <w:left w:val="none" w:sz="0" w:space="0" w:color="auto"/>
        <w:bottom w:val="none" w:sz="0" w:space="0" w:color="auto"/>
        <w:right w:val="none" w:sz="0" w:space="0" w:color="auto"/>
      </w:divBdr>
    </w:div>
    <w:div w:id="1071125869">
      <w:bodyDiv w:val="1"/>
      <w:marLeft w:val="0"/>
      <w:marRight w:val="0"/>
      <w:marTop w:val="0"/>
      <w:marBottom w:val="0"/>
      <w:divBdr>
        <w:top w:val="none" w:sz="0" w:space="0" w:color="auto"/>
        <w:left w:val="none" w:sz="0" w:space="0" w:color="auto"/>
        <w:bottom w:val="none" w:sz="0" w:space="0" w:color="auto"/>
        <w:right w:val="none" w:sz="0" w:space="0" w:color="auto"/>
      </w:divBdr>
    </w:div>
    <w:div w:id="1072003249">
      <w:bodyDiv w:val="1"/>
      <w:marLeft w:val="0"/>
      <w:marRight w:val="0"/>
      <w:marTop w:val="0"/>
      <w:marBottom w:val="0"/>
      <w:divBdr>
        <w:top w:val="none" w:sz="0" w:space="0" w:color="auto"/>
        <w:left w:val="none" w:sz="0" w:space="0" w:color="auto"/>
        <w:bottom w:val="none" w:sz="0" w:space="0" w:color="auto"/>
        <w:right w:val="none" w:sz="0" w:space="0" w:color="auto"/>
      </w:divBdr>
    </w:div>
    <w:div w:id="1073431775">
      <w:bodyDiv w:val="1"/>
      <w:marLeft w:val="0"/>
      <w:marRight w:val="0"/>
      <w:marTop w:val="0"/>
      <w:marBottom w:val="0"/>
      <w:divBdr>
        <w:top w:val="none" w:sz="0" w:space="0" w:color="auto"/>
        <w:left w:val="none" w:sz="0" w:space="0" w:color="auto"/>
        <w:bottom w:val="none" w:sz="0" w:space="0" w:color="auto"/>
        <w:right w:val="none" w:sz="0" w:space="0" w:color="auto"/>
      </w:divBdr>
    </w:div>
    <w:div w:id="1077820891">
      <w:bodyDiv w:val="1"/>
      <w:marLeft w:val="0"/>
      <w:marRight w:val="0"/>
      <w:marTop w:val="0"/>
      <w:marBottom w:val="0"/>
      <w:divBdr>
        <w:top w:val="none" w:sz="0" w:space="0" w:color="auto"/>
        <w:left w:val="none" w:sz="0" w:space="0" w:color="auto"/>
        <w:bottom w:val="none" w:sz="0" w:space="0" w:color="auto"/>
        <w:right w:val="none" w:sz="0" w:space="0" w:color="auto"/>
      </w:divBdr>
    </w:div>
    <w:div w:id="1086805746">
      <w:bodyDiv w:val="1"/>
      <w:marLeft w:val="0"/>
      <w:marRight w:val="0"/>
      <w:marTop w:val="0"/>
      <w:marBottom w:val="0"/>
      <w:divBdr>
        <w:top w:val="none" w:sz="0" w:space="0" w:color="auto"/>
        <w:left w:val="none" w:sz="0" w:space="0" w:color="auto"/>
        <w:bottom w:val="none" w:sz="0" w:space="0" w:color="auto"/>
        <w:right w:val="none" w:sz="0" w:space="0" w:color="auto"/>
      </w:divBdr>
    </w:div>
    <w:div w:id="1086849389">
      <w:bodyDiv w:val="1"/>
      <w:marLeft w:val="0"/>
      <w:marRight w:val="0"/>
      <w:marTop w:val="0"/>
      <w:marBottom w:val="0"/>
      <w:divBdr>
        <w:top w:val="none" w:sz="0" w:space="0" w:color="auto"/>
        <w:left w:val="none" w:sz="0" w:space="0" w:color="auto"/>
        <w:bottom w:val="none" w:sz="0" w:space="0" w:color="auto"/>
        <w:right w:val="none" w:sz="0" w:space="0" w:color="auto"/>
      </w:divBdr>
    </w:div>
    <w:div w:id="1087651475">
      <w:bodyDiv w:val="1"/>
      <w:marLeft w:val="0"/>
      <w:marRight w:val="0"/>
      <w:marTop w:val="0"/>
      <w:marBottom w:val="0"/>
      <w:divBdr>
        <w:top w:val="none" w:sz="0" w:space="0" w:color="auto"/>
        <w:left w:val="none" w:sz="0" w:space="0" w:color="auto"/>
        <w:bottom w:val="none" w:sz="0" w:space="0" w:color="auto"/>
        <w:right w:val="none" w:sz="0" w:space="0" w:color="auto"/>
      </w:divBdr>
    </w:div>
    <w:div w:id="1088037543">
      <w:bodyDiv w:val="1"/>
      <w:marLeft w:val="0"/>
      <w:marRight w:val="0"/>
      <w:marTop w:val="0"/>
      <w:marBottom w:val="0"/>
      <w:divBdr>
        <w:top w:val="none" w:sz="0" w:space="0" w:color="auto"/>
        <w:left w:val="none" w:sz="0" w:space="0" w:color="auto"/>
        <w:bottom w:val="none" w:sz="0" w:space="0" w:color="auto"/>
        <w:right w:val="none" w:sz="0" w:space="0" w:color="auto"/>
      </w:divBdr>
    </w:div>
    <w:div w:id="1094742206">
      <w:bodyDiv w:val="1"/>
      <w:marLeft w:val="0"/>
      <w:marRight w:val="0"/>
      <w:marTop w:val="0"/>
      <w:marBottom w:val="0"/>
      <w:divBdr>
        <w:top w:val="none" w:sz="0" w:space="0" w:color="auto"/>
        <w:left w:val="none" w:sz="0" w:space="0" w:color="auto"/>
        <w:bottom w:val="none" w:sz="0" w:space="0" w:color="auto"/>
        <w:right w:val="none" w:sz="0" w:space="0" w:color="auto"/>
      </w:divBdr>
    </w:div>
    <w:div w:id="1097018420">
      <w:bodyDiv w:val="1"/>
      <w:marLeft w:val="0"/>
      <w:marRight w:val="0"/>
      <w:marTop w:val="0"/>
      <w:marBottom w:val="0"/>
      <w:divBdr>
        <w:top w:val="none" w:sz="0" w:space="0" w:color="auto"/>
        <w:left w:val="none" w:sz="0" w:space="0" w:color="auto"/>
        <w:bottom w:val="none" w:sz="0" w:space="0" w:color="auto"/>
        <w:right w:val="none" w:sz="0" w:space="0" w:color="auto"/>
      </w:divBdr>
    </w:div>
    <w:div w:id="1100367620">
      <w:bodyDiv w:val="1"/>
      <w:marLeft w:val="0"/>
      <w:marRight w:val="0"/>
      <w:marTop w:val="0"/>
      <w:marBottom w:val="0"/>
      <w:divBdr>
        <w:top w:val="none" w:sz="0" w:space="0" w:color="auto"/>
        <w:left w:val="none" w:sz="0" w:space="0" w:color="auto"/>
        <w:bottom w:val="none" w:sz="0" w:space="0" w:color="auto"/>
        <w:right w:val="none" w:sz="0" w:space="0" w:color="auto"/>
      </w:divBdr>
    </w:div>
    <w:div w:id="1101880058">
      <w:bodyDiv w:val="1"/>
      <w:marLeft w:val="0"/>
      <w:marRight w:val="0"/>
      <w:marTop w:val="0"/>
      <w:marBottom w:val="0"/>
      <w:divBdr>
        <w:top w:val="none" w:sz="0" w:space="0" w:color="auto"/>
        <w:left w:val="none" w:sz="0" w:space="0" w:color="auto"/>
        <w:bottom w:val="none" w:sz="0" w:space="0" w:color="auto"/>
        <w:right w:val="none" w:sz="0" w:space="0" w:color="auto"/>
      </w:divBdr>
    </w:div>
    <w:div w:id="1102261888">
      <w:bodyDiv w:val="1"/>
      <w:marLeft w:val="0"/>
      <w:marRight w:val="0"/>
      <w:marTop w:val="0"/>
      <w:marBottom w:val="0"/>
      <w:divBdr>
        <w:top w:val="none" w:sz="0" w:space="0" w:color="auto"/>
        <w:left w:val="none" w:sz="0" w:space="0" w:color="auto"/>
        <w:bottom w:val="none" w:sz="0" w:space="0" w:color="auto"/>
        <w:right w:val="none" w:sz="0" w:space="0" w:color="auto"/>
      </w:divBdr>
    </w:div>
    <w:div w:id="1107193562">
      <w:bodyDiv w:val="1"/>
      <w:marLeft w:val="0"/>
      <w:marRight w:val="0"/>
      <w:marTop w:val="0"/>
      <w:marBottom w:val="0"/>
      <w:divBdr>
        <w:top w:val="none" w:sz="0" w:space="0" w:color="auto"/>
        <w:left w:val="none" w:sz="0" w:space="0" w:color="auto"/>
        <w:bottom w:val="none" w:sz="0" w:space="0" w:color="auto"/>
        <w:right w:val="none" w:sz="0" w:space="0" w:color="auto"/>
      </w:divBdr>
      <w:divsChild>
        <w:div w:id="1459883671">
          <w:marLeft w:val="0"/>
          <w:marRight w:val="0"/>
          <w:marTop w:val="0"/>
          <w:marBottom w:val="0"/>
          <w:divBdr>
            <w:top w:val="single" w:sz="2" w:space="0" w:color="auto"/>
            <w:left w:val="single" w:sz="2" w:space="0" w:color="auto"/>
            <w:bottom w:val="single" w:sz="2" w:space="0" w:color="auto"/>
            <w:right w:val="single" w:sz="2" w:space="0" w:color="auto"/>
          </w:divBdr>
          <w:divsChild>
            <w:div w:id="104662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109667967">
      <w:bodyDiv w:val="1"/>
      <w:marLeft w:val="0"/>
      <w:marRight w:val="0"/>
      <w:marTop w:val="0"/>
      <w:marBottom w:val="0"/>
      <w:divBdr>
        <w:top w:val="none" w:sz="0" w:space="0" w:color="auto"/>
        <w:left w:val="none" w:sz="0" w:space="0" w:color="auto"/>
        <w:bottom w:val="none" w:sz="0" w:space="0" w:color="auto"/>
        <w:right w:val="none" w:sz="0" w:space="0" w:color="auto"/>
      </w:divBdr>
    </w:div>
    <w:div w:id="1111706508">
      <w:bodyDiv w:val="1"/>
      <w:marLeft w:val="0"/>
      <w:marRight w:val="0"/>
      <w:marTop w:val="0"/>
      <w:marBottom w:val="0"/>
      <w:divBdr>
        <w:top w:val="none" w:sz="0" w:space="0" w:color="auto"/>
        <w:left w:val="none" w:sz="0" w:space="0" w:color="auto"/>
        <w:bottom w:val="none" w:sz="0" w:space="0" w:color="auto"/>
        <w:right w:val="none" w:sz="0" w:space="0" w:color="auto"/>
      </w:divBdr>
    </w:div>
    <w:div w:id="1112168982">
      <w:bodyDiv w:val="1"/>
      <w:marLeft w:val="0"/>
      <w:marRight w:val="0"/>
      <w:marTop w:val="0"/>
      <w:marBottom w:val="0"/>
      <w:divBdr>
        <w:top w:val="none" w:sz="0" w:space="0" w:color="auto"/>
        <w:left w:val="none" w:sz="0" w:space="0" w:color="auto"/>
        <w:bottom w:val="none" w:sz="0" w:space="0" w:color="auto"/>
        <w:right w:val="none" w:sz="0" w:space="0" w:color="auto"/>
      </w:divBdr>
    </w:div>
    <w:div w:id="1112364414">
      <w:bodyDiv w:val="1"/>
      <w:marLeft w:val="0"/>
      <w:marRight w:val="0"/>
      <w:marTop w:val="0"/>
      <w:marBottom w:val="0"/>
      <w:divBdr>
        <w:top w:val="none" w:sz="0" w:space="0" w:color="auto"/>
        <w:left w:val="none" w:sz="0" w:space="0" w:color="auto"/>
        <w:bottom w:val="none" w:sz="0" w:space="0" w:color="auto"/>
        <w:right w:val="none" w:sz="0" w:space="0" w:color="auto"/>
      </w:divBdr>
    </w:div>
    <w:div w:id="1112894059">
      <w:bodyDiv w:val="1"/>
      <w:marLeft w:val="0"/>
      <w:marRight w:val="0"/>
      <w:marTop w:val="0"/>
      <w:marBottom w:val="0"/>
      <w:divBdr>
        <w:top w:val="none" w:sz="0" w:space="0" w:color="auto"/>
        <w:left w:val="none" w:sz="0" w:space="0" w:color="auto"/>
        <w:bottom w:val="none" w:sz="0" w:space="0" w:color="auto"/>
        <w:right w:val="none" w:sz="0" w:space="0" w:color="auto"/>
      </w:divBdr>
    </w:div>
    <w:div w:id="1114207740">
      <w:bodyDiv w:val="1"/>
      <w:marLeft w:val="0"/>
      <w:marRight w:val="0"/>
      <w:marTop w:val="0"/>
      <w:marBottom w:val="0"/>
      <w:divBdr>
        <w:top w:val="none" w:sz="0" w:space="0" w:color="auto"/>
        <w:left w:val="none" w:sz="0" w:space="0" w:color="auto"/>
        <w:bottom w:val="none" w:sz="0" w:space="0" w:color="auto"/>
        <w:right w:val="none" w:sz="0" w:space="0" w:color="auto"/>
      </w:divBdr>
    </w:div>
    <w:div w:id="1114208260">
      <w:bodyDiv w:val="1"/>
      <w:marLeft w:val="0"/>
      <w:marRight w:val="0"/>
      <w:marTop w:val="0"/>
      <w:marBottom w:val="0"/>
      <w:divBdr>
        <w:top w:val="none" w:sz="0" w:space="0" w:color="auto"/>
        <w:left w:val="none" w:sz="0" w:space="0" w:color="auto"/>
        <w:bottom w:val="none" w:sz="0" w:space="0" w:color="auto"/>
        <w:right w:val="none" w:sz="0" w:space="0" w:color="auto"/>
      </w:divBdr>
      <w:divsChild>
        <w:div w:id="2044356830">
          <w:marLeft w:val="0"/>
          <w:marRight w:val="0"/>
          <w:marTop w:val="0"/>
          <w:marBottom w:val="0"/>
          <w:divBdr>
            <w:top w:val="single" w:sz="2" w:space="0" w:color="auto"/>
            <w:left w:val="single" w:sz="2" w:space="0" w:color="auto"/>
            <w:bottom w:val="single" w:sz="2" w:space="0" w:color="auto"/>
            <w:right w:val="single" w:sz="2" w:space="0" w:color="auto"/>
          </w:divBdr>
          <w:divsChild>
            <w:div w:id="171188208">
              <w:marLeft w:val="0"/>
              <w:marRight w:val="0"/>
              <w:marTop w:val="0"/>
              <w:marBottom w:val="0"/>
              <w:divBdr>
                <w:top w:val="single" w:sz="2" w:space="0" w:color="auto"/>
                <w:left w:val="single" w:sz="2" w:space="0" w:color="auto"/>
                <w:bottom w:val="single" w:sz="2" w:space="0" w:color="auto"/>
                <w:right w:val="single" w:sz="2" w:space="0" w:color="auto"/>
              </w:divBdr>
              <w:divsChild>
                <w:div w:id="1410074381">
                  <w:marLeft w:val="0"/>
                  <w:marRight w:val="0"/>
                  <w:marTop w:val="0"/>
                  <w:marBottom w:val="0"/>
                  <w:divBdr>
                    <w:top w:val="single" w:sz="2" w:space="0" w:color="auto"/>
                    <w:left w:val="single" w:sz="2" w:space="0" w:color="auto"/>
                    <w:bottom w:val="single" w:sz="2" w:space="0" w:color="auto"/>
                    <w:right w:val="single" w:sz="2" w:space="0" w:color="auto"/>
                  </w:divBdr>
                  <w:divsChild>
                    <w:div w:id="768811946">
                      <w:marLeft w:val="0"/>
                      <w:marRight w:val="0"/>
                      <w:marTop w:val="0"/>
                      <w:marBottom w:val="0"/>
                      <w:divBdr>
                        <w:top w:val="single" w:sz="2" w:space="0" w:color="auto"/>
                        <w:left w:val="single" w:sz="2" w:space="0" w:color="auto"/>
                        <w:bottom w:val="single" w:sz="2" w:space="0" w:color="auto"/>
                        <w:right w:val="single" w:sz="2" w:space="0" w:color="auto"/>
                      </w:divBdr>
                      <w:divsChild>
                        <w:div w:id="761688013">
                          <w:marLeft w:val="0"/>
                          <w:marRight w:val="0"/>
                          <w:marTop w:val="0"/>
                          <w:marBottom w:val="0"/>
                          <w:divBdr>
                            <w:top w:val="single" w:sz="2" w:space="0" w:color="auto"/>
                            <w:left w:val="single" w:sz="2" w:space="0" w:color="auto"/>
                            <w:bottom w:val="single" w:sz="2" w:space="0" w:color="auto"/>
                            <w:right w:val="single" w:sz="2" w:space="0" w:color="auto"/>
                          </w:divBdr>
                          <w:divsChild>
                            <w:div w:id="1977753737">
                              <w:marLeft w:val="0"/>
                              <w:marRight w:val="0"/>
                              <w:marTop w:val="0"/>
                              <w:marBottom w:val="0"/>
                              <w:divBdr>
                                <w:top w:val="single" w:sz="2" w:space="0" w:color="auto"/>
                                <w:left w:val="single" w:sz="2" w:space="0" w:color="auto"/>
                                <w:bottom w:val="single" w:sz="2" w:space="0" w:color="auto"/>
                                <w:right w:val="single" w:sz="2" w:space="0" w:color="auto"/>
                              </w:divBdr>
                              <w:divsChild>
                                <w:div w:id="1994069120">
                                  <w:marLeft w:val="0"/>
                                  <w:marRight w:val="0"/>
                                  <w:marTop w:val="0"/>
                                  <w:marBottom w:val="0"/>
                                  <w:divBdr>
                                    <w:top w:val="single" w:sz="2" w:space="0" w:color="auto"/>
                                    <w:left w:val="single" w:sz="2" w:space="0" w:color="auto"/>
                                    <w:bottom w:val="single" w:sz="2" w:space="0" w:color="auto"/>
                                    <w:right w:val="single" w:sz="2" w:space="0" w:color="auto"/>
                                  </w:divBdr>
                                  <w:divsChild>
                                    <w:div w:id="8015806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41797487">
                          <w:marLeft w:val="0"/>
                          <w:marRight w:val="0"/>
                          <w:marTop w:val="0"/>
                          <w:marBottom w:val="0"/>
                          <w:divBdr>
                            <w:top w:val="single" w:sz="2" w:space="0" w:color="auto"/>
                            <w:left w:val="single" w:sz="2" w:space="0" w:color="auto"/>
                            <w:bottom w:val="single" w:sz="2" w:space="0" w:color="auto"/>
                            <w:right w:val="single" w:sz="2" w:space="0" w:color="auto"/>
                          </w:divBdr>
                          <w:divsChild>
                            <w:div w:id="2099133417">
                              <w:marLeft w:val="0"/>
                              <w:marRight w:val="0"/>
                              <w:marTop w:val="0"/>
                              <w:marBottom w:val="0"/>
                              <w:divBdr>
                                <w:top w:val="single" w:sz="2" w:space="0" w:color="auto"/>
                                <w:left w:val="single" w:sz="2" w:space="0" w:color="auto"/>
                                <w:bottom w:val="single" w:sz="2" w:space="0" w:color="auto"/>
                                <w:right w:val="single" w:sz="2" w:space="0" w:color="auto"/>
                              </w:divBdr>
                              <w:divsChild>
                                <w:div w:id="11716052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3997530">
              <w:marLeft w:val="0"/>
              <w:marRight w:val="0"/>
              <w:marTop w:val="0"/>
              <w:marBottom w:val="0"/>
              <w:divBdr>
                <w:top w:val="single" w:sz="2" w:space="0" w:color="auto"/>
                <w:left w:val="single" w:sz="2" w:space="0" w:color="auto"/>
                <w:bottom w:val="single" w:sz="2" w:space="0" w:color="auto"/>
                <w:right w:val="single" w:sz="2" w:space="0" w:color="auto"/>
              </w:divBdr>
              <w:divsChild>
                <w:div w:id="2113695479">
                  <w:marLeft w:val="0"/>
                  <w:marRight w:val="0"/>
                  <w:marTop w:val="0"/>
                  <w:marBottom w:val="0"/>
                  <w:divBdr>
                    <w:top w:val="single" w:sz="2" w:space="0" w:color="auto"/>
                    <w:left w:val="single" w:sz="2" w:space="0" w:color="auto"/>
                    <w:bottom w:val="single" w:sz="2" w:space="0" w:color="auto"/>
                    <w:right w:val="single" w:sz="2" w:space="0" w:color="auto"/>
                  </w:divBdr>
                  <w:divsChild>
                    <w:div w:id="1186016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5642983">
              <w:marLeft w:val="0"/>
              <w:marRight w:val="0"/>
              <w:marTop w:val="0"/>
              <w:marBottom w:val="0"/>
              <w:divBdr>
                <w:top w:val="single" w:sz="2" w:space="0" w:color="auto"/>
                <w:left w:val="single" w:sz="2" w:space="0" w:color="auto"/>
                <w:bottom w:val="single" w:sz="2" w:space="0" w:color="auto"/>
                <w:right w:val="single" w:sz="2" w:space="0" w:color="auto"/>
              </w:divBdr>
              <w:divsChild>
                <w:div w:id="60519720">
                  <w:marLeft w:val="0"/>
                  <w:marRight w:val="0"/>
                  <w:marTop w:val="0"/>
                  <w:marBottom w:val="0"/>
                  <w:divBdr>
                    <w:top w:val="single" w:sz="2" w:space="0" w:color="auto"/>
                    <w:left w:val="single" w:sz="2" w:space="0" w:color="auto"/>
                    <w:bottom w:val="single" w:sz="2" w:space="0" w:color="auto"/>
                    <w:right w:val="single" w:sz="2" w:space="0" w:color="auto"/>
                  </w:divBdr>
                  <w:divsChild>
                    <w:div w:id="1712074852">
                      <w:marLeft w:val="0"/>
                      <w:marRight w:val="0"/>
                      <w:marTop w:val="0"/>
                      <w:marBottom w:val="0"/>
                      <w:divBdr>
                        <w:top w:val="single" w:sz="2" w:space="0" w:color="auto"/>
                        <w:left w:val="single" w:sz="2" w:space="0" w:color="auto"/>
                        <w:bottom w:val="single" w:sz="2" w:space="0" w:color="auto"/>
                        <w:right w:val="single" w:sz="2" w:space="0" w:color="auto"/>
                      </w:divBdr>
                      <w:divsChild>
                        <w:div w:id="724838441">
                          <w:marLeft w:val="0"/>
                          <w:marRight w:val="0"/>
                          <w:marTop w:val="0"/>
                          <w:marBottom w:val="0"/>
                          <w:divBdr>
                            <w:top w:val="single" w:sz="2" w:space="0" w:color="auto"/>
                            <w:left w:val="single" w:sz="2" w:space="0" w:color="auto"/>
                            <w:bottom w:val="single" w:sz="2" w:space="0" w:color="auto"/>
                            <w:right w:val="single" w:sz="2" w:space="0" w:color="auto"/>
                          </w:divBdr>
                          <w:divsChild>
                            <w:div w:id="2141992321">
                              <w:marLeft w:val="0"/>
                              <w:marRight w:val="0"/>
                              <w:marTop w:val="0"/>
                              <w:marBottom w:val="0"/>
                              <w:divBdr>
                                <w:top w:val="single" w:sz="2" w:space="0" w:color="auto"/>
                                <w:left w:val="single" w:sz="2" w:space="0" w:color="auto"/>
                                <w:bottom w:val="single" w:sz="2" w:space="0" w:color="auto"/>
                                <w:right w:val="single" w:sz="2" w:space="0" w:color="auto"/>
                              </w:divBdr>
                              <w:divsChild>
                                <w:div w:id="6087055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20592303">
                          <w:marLeft w:val="0"/>
                          <w:marRight w:val="0"/>
                          <w:marTop w:val="0"/>
                          <w:marBottom w:val="0"/>
                          <w:divBdr>
                            <w:top w:val="single" w:sz="2" w:space="0" w:color="auto"/>
                            <w:left w:val="single" w:sz="2" w:space="0" w:color="auto"/>
                            <w:bottom w:val="single" w:sz="2" w:space="0" w:color="auto"/>
                            <w:right w:val="single" w:sz="2" w:space="0" w:color="auto"/>
                          </w:divBdr>
                          <w:divsChild>
                            <w:div w:id="1179008317">
                              <w:marLeft w:val="0"/>
                              <w:marRight w:val="0"/>
                              <w:marTop w:val="0"/>
                              <w:marBottom w:val="0"/>
                              <w:divBdr>
                                <w:top w:val="single" w:sz="2" w:space="0" w:color="auto"/>
                                <w:left w:val="single" w:sz="2" w:space="0" w:color="auto"/>
                                <w:bottom w:val="single" w:sz="2" w:space="0" w:color="auto"/>
                                <w:right w:val="single" w:sz="2" w:space="0" w:color="auto"/>
                              </w:divBdr>
                              <w:divsChild>
                                <w:div w:id="1226407593">
                                  <w:marLeft w:val="0"/>
                                  <w:marRight w:val="0"/>
                                  <w:marTop w:val="0"/>
                                  <w:marBottom w:val="0"/>
                                  <w:divBdr>
                                    <w:top w:val="single" w:sz="2" w:space="0" w:color="auto"/>
                                    <w:left w:val="single" w:sz="2" w:space="0" w:color="auto"/>
                                    <w:bottom w:val="single" w:sz="2" w:space="0" w:color="auto"/>
                                    <w:right w:val="single" w:sz="2" w:space="0" w:color="auto"/>
                                  </w:divBdr>
                                  <w:divsChild>
                                    <w:div w:id="8424723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745151929">
              <w:marLeft w:val="0"/>
              <w:marRight w:val="0"/>
              <w:marTop w:val="0"/>
              <w:marBottom w:val="0"/>
              <w:divBdr>
                <w:top w:val="single" w:sz="2" w:space="0" w:color="auto"/>
                <w:left w:val="single" w:sz="2" w:space="0" w:color="auto"/>
                <w:bottom w:val="single" w:sz="2" w:space="0" w:color="auto"/>
                <w:right w:val="single" w:sz="2" w:space="0" w:color="auto"/>
              </w:divBdr>
              <w:divsChild>
                <w:div w:id="845636359">
                  <w:marLeft w:val="0"/>
                  <w:marRight w:val="0"/>
                  <w:marTop w:val="0"/>
                  <w:marBottom w:val="0"/>
                  <w:divBdr>
                    <w:top w:val="single" w:sz="2" w:space="0" w:color="auto"/>
                    <w:left w:val="single" w:sz="2" w:space="0" w:color="auto"/>
                    <w:bottom w:val="single" w:sz="2" w:space="0" w:color="auto"/>
                    <w:right w:val="single" w:sz="2" w:space="0" w:color="auto"/>
                  </w:divBdr>
                  <w:divsChild>
                    <w:div w:id="88474068">
                      <w:marLeft w:val="0"/>
                      <w:marRight w:val="0"/>
                      <w:marTop w:val="0"/>
                      <w:marBottom w:val="0"/>
                      <w:divBdr>
                        <w:top w:val="single" w:sz="2" w:space="0" w:color="auto"/>
                        <w:left w:val="single" w:sz="2" w:space="0" w:color="auto"/>
                        <w:bottom w:val="single" w:sz="2" w:space="0" w:color="auto"/>
                        <w:right w:val="single" w:sz="2" w:space="0" w:color="auto"/>
                      </w:divBdr>
                      <w:divsChild>
                        <w:div w:id="931814273">
                          <w:marLeft w:val="0"/>
                          <w:marRight w:val="0"/>
                          <w:marTop w:val="0"/>
                          <w:marBottom w:val="0"/>
                          <w:divBdr>
                            <w:top w:val="single" w:sz="2" w:space="0" w:color="auto"/>
                            <w:left w:val="single" w:sz="2" w:space="0" w:color="auto"/>
                            <w:bottom w:val="single" w:sz="2" w:space="0" w:color="auto"/>
                            <w:right w:val="single" w:sz="2" w:space="0" w:color="auto"/>
                          </w:divBdr>
                          <w:divsChild>
                            <w:div w:id="256837260">
                              <w:marLeft w:val="0"/>
                              <w:marRight w:val="0"/>
                              <w:marTop w:val="0"/>
                              <w:marBottom w:val="0"/>
                              <w:divBdr>
                                <w:top w:val="single" w:sz="2" w:space="0" w:color="auto"/>
                                <w:left w:val="single" w:sz="2" w:space="0" w:color="auto"/>
                                <w:bottom w:val="single" w:sz="2" w:space="0" w:color="auto"/>
                                <w:right w:val="single" w:sz="2" w:space="0" w:color="auto"/>
                              </w:divBdr>
                              <w:divsChild>
                                <w:div w:id="1049766582">
                                  <w:marLeft w:val="0"/>
                                  <w:marRight w:val="0"/>
                                  <w:marTop w:val="0"/>
                                  <w:marBottom w:val="0"/>
                                  <w:divBdr>
                                    <w:top w:val="single" w:sz="2" w:space="0" w:color="auto"/>
                                    <w:left w:val="single" w:sz="2" w:space="0" w:color="auto"/>
                                    <w:bottom w:val="single" w:sz="2" w:space="0" w:color="auto"/>
                                    <w:right w:val="single" w:sz="2" w:space="0" w:color="auto"/>
                                  </w:divBdr>
                                  <w:divsChild>
                                    <w:div w:id="13589211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79310249">
                          <w:marLeft w:val="0"/>
                          <w:marRight w:val="0"/>
                          <w:marTop w:val="0"/>
                          <w:marBottom w:val="0"/>
                          <w:divBdr>
                            <w:top w:val="single" w:sz="2" w:space="0" w:color="auto"/>
                            <w:left w:val="single" w:sz="2" w:space="0" w:color="auto"/>
                            <w:bottom w:val="single" w:sz="2" w:space="0" w:color="auto"/>
                            <w:right w:val="single" w:sz="2" w:space="0" w:color="auto"/>
                          </w:divBdr>
                          <w:divsChild>
                            <w:div w:id="628701520">
                              <w:marLeft w:val="0"/>
                              <w:marRight w:val="0"/>
                              <w:marTop w:val="0"/>
                              <w:marBottom w:val="0"/>
                              <w:divBdr>
                                <w:top w:val="single" w:sz="2" w:space="0" w:color="auto"/>
                                <w:left w:val="single" w:sz="2" w:space="0" w:color="auto"/>
                                <w:bottom w:val="single" w:sz="2" w:space="0" w:color="auto"/>
                                <w:right w:val="single" w:sz="2" w:space="0" w:color="auto"/>
                              </w:divBdr>
                              <w:divsChild>
                                <w:div w:id="14877435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7751946">
              <w:marLeft w:val="0"/>
              <w:marRight w:val="0"/>
              <w:marTop w:val="0"/>
              <w:marBottom w:val="0"/>
              <w:divBdr>
                <w:top w:val="single" w:sz="2" w:space="0" w:color="auto"/>
                <w:left w:val="single" w:sz="2" w:space="0" w:color="auto"/>
                <w:bottom w:val="single" w:sz="2" w:space="0" w:color="auto"/>
                <w:right w:val="single" w:sz="2" w:space="0" w:color="auto"/>
              </w:divBdr>
              <w:divsChild>
                <w:div w:id="1826622606">
                  <w:marLeft w:val="0"/>
                  <w:marRight w:val="0"/>
                  <w:marTop w:val="0"/>
                  <w:marBottom w:val="0"/>
                  <w:divBdr>
                    <w:top w:val="single" w:sz="2" w:space="0" w:color="auto"/>
                    <w:left w:val="single" w:sz="2" w:space="0" w:color="auto"/>
                    <w:bottom w:val="single" w:sz="2" w:space="0" w:color="auto"/>
                    <w:right w:val="single" w:sz="2" w:space="0" w:color="auto"/>
                  </w:divBdr>
                  <w:divsChild>
                    <w:div w:id="1676495893">
                      <w:marLeft w:val="0"/>
                      <w:marRight w:val="0"/>
                      <w:marTop w:val="0"/>
                      <w:marBottom w:val="0"/>
                      <w:divBdr>
                        <w:top w:val="single" w:sz="2" w:space="0" w:color="auto"/>
                        <w:left w:val="single" w:sz="2" w:space="0" w:color="auto"/>
                        <w:bottom w:val="single" w:sz="2" w:space="0" w:color="auto"/>
                        <w:right w:val="single" w:sz="2" w:space="0" w:color="auto"/>
                      </w:divBdr>
                      <w:divsChild>
                        <w:div w:id="24068009">
                          <w:marLeft w:val="0"/>
                          <w:marRight w:val="0"/>
                          <w:marTop w:val="0"/>
                          <w:marBottom w:val="0"/>
                          <w:divBdr>
                            <w:top w:val="single" w:sz="2" w:space="0" w:color="auto"/>
                            <w:left w:val="single" w:sz="2" w:space="0" w:color="auto"/>
                            <w:bottom w:val="single" w:sz="2" w:space="0" w:color="auto"/>
                            <w:right w:val="single" w:sz="2" w:space="0" w:color="auto"/>
                          </w:divBdr>
                          <w:divsChild>
                            <w:div w:id="642005696">
                              <w:marLeft w:val="0"/>
                              <w:marRight w:val="0"/>
                              <w:marTop w:val="0"/>
                              <w:marBottom w:val="0"/>
                              <w:divBdr>
                                <w:top w:val="none" w:sz="0" w:space="0" w:color="auto"/>
                                <w:left w:val="none" w:sz="0" w:space="0" w:color="auto"/>
                                <w:bottom w:val="none" w:sz="0" w:space="0" w:color="auto"/>
                                <w:right w:val="none" w:sz="0" w:space="0" w:color="auto"/>
                              </w:divBdr>
                              <w:divsChild>
                                <w:div w:id="1489831771">
                                  <w:marLeft w:val="0"/>
                                  <w:marRight w:val="0"/>
                                  <w:marTop w:val="0"/>
                                  <w:marBottom w:val="0"/>
                                  <w:divBdr>
                                    <w:top w:val="single" w:sz="2" w:space="0" w:color="auto"/>
                                    <w:left w:val="single" w:sz="2" w:space="0" w:color="auto"/>
                                    <w:bottom w:val="single" w:sz="2" w:space="0" w:color="auto"/>
                                    <w:right w:val="single" w:sz="2" w:space="0" w:color="auto"/>
                                  </w:divBdr>
                                  <w:divsChild>
                                    <w:div w:id="653486003">
                                      <w:marLeft w:val="0"/>
                                      <w:marRight w:val="0"/>
                                      <w:marTop w:val="0"/>
                                      <w:marBottom w:val="0"/>
                                      <w:divBdr>
                                        <w:top w:val="single" w:sz="2" w:space="0" w:color="auto"/>
                                        <w:left w:val="single" w:sz="2" w:space="0" w:color="auto"/>
                                        <w:bottom w:val="single" w:sz="2" w:space="0" w:color="auto"/>
                                        <w:right w:val="single" w:sz="2" w:space="0" w:color="auto"/>
                                      </w:divBdr>
                                      <w:divsChild>
                                        <w:div w:id="15358024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661999682">
                          <w:marLeft w:val="0"/>
                          <w:marRight w:val="0"/>
                          <w:marTop w:val="0"/>
                          <w:marBottom w:val="0"/>
                          <w:divBdr>
                            <w:top w:val="single" w:sz="2" w:space="0" w:color="auto"/>
                            <w:left w:val="single" w:sz="2" w:space="0" w:color="auto"/>
                            <w:bottom w:val="single" w:sz="2" w:space="0" w:color="auto"/>
                            <w:right w:val="single" w:sz="2" w:space="0" w:color="auto"/>
                          </w:divBdr>
                          <w:divsChild>
                            <w:div w:id="914976548">
                              <w:marLeft w:val="0"/>
                              <w:marRight w:val="0"/>
                              <w:marTop w:val="0"/>
                              <w:marBottom w:val="0"/>
                              <w:divBdr>
                                <w:top w:val="single" w:sz="2" w:space="0" w:color="auto"/>
                                <w:left w:val="single" w:sz="2" w:space="0" w:color="auto"/>
                                <w:bottom w:val="single" w:sz="2" w:space="0" w:color="auto"/>
                                <w:right w:val="single" w:sz="2" w:space="0" w:color="auto"/>
                              </w:divBdr>
                              <w:divsChild>
                                <w:div w:id="1348630895">
                                  <w:marLeft w:val="0"/>
                                  <w:marRight w:val="0"/>
                                  <w:marTop w:val="0"/>
                                  <w:marBottom w:val="0"/>
                                  <w:divBdr>
                                    <w:top w:val="single" w:sz="2" w:space="0" w:color="auto"/>
                                    <w:left w:val="single" w:sz="2" w:space="0" w:color="auto"/>
                                    <w:bottom w:val="single" w:sz="2" w:space="0" w:color="auto"/>
                                    <w:right w:val="single" w:sz="2" w:space="0" w:color="auto"/>
                                  </w:divBdr>
                                </w:div>
                              </w:divsChild>
                            </w:div>
                            <w:div w:id="14552463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065255990">
              <w:marLeft w:val="0"/>
              <w:marRight w:val="0"/>
              <w:marTop w:val="0"/>
              <w:marBottom w:val="0"/>
              <w:divBdr>
                <w:top w:val="single" w:sz="2" w:space="0" w:color="auto"/>
                <w:left w:val="single" w:sz="2" w:space="0" w:color="auto"/>
                <w:bottom w:val="single" w:sz="2" w:space="0" w:color="auto"/>
                <w:right w:val="single" w:sz="2" w:space="0" w:color="auto"/>
              </w:divBdr>
              <w:divsChild>
                <w:div w:id="1318147701">
                  <w:marLeft w:val="0"/>
                  <w:marRight w:val="0"/>
                  <w:marTop w:val="0"/>
                  <w:marBottom w:val="0"/>
                  <w:divBdr>
                    <w:top w:val="single" w:sz="2" w:space="0" w:color="auto"/>
                    <w:left w:val="single" w:sz="2" w:space="0" w:color="auto"/>
                    <w:bottom w:val="single" w:sz="2" w:space="0" w:color="auto"/>
                    <w:right w:val="single" w:sz="2" w:space="0" w:color="auto"/>
                  </w:divBdr>
                  <w:divsChild>
                    <w:div w:id="834490265">
                      <w:marLeft w:val="0"/>
                      <w:marRight w:val="0"/>
                      <w:marTop w:val="0"/>
                      <w:marBottom w:val="0"/>
                      <w:divBdr>
                        <w:top w:val="single" w:sz="2" w:space="0" w:color="auto"/>
                        <w:left w:val="single" w:sz="2" w:space="0" w:color="auto"/>
                        <w:bottom w:val="single" w:sz="2" w:space="0" w:color="auto"/>
                        <w:right w:val="single" w:sz="2" w:space="0" w:color="auto"/>
                      </w:divBdr>
                      <w:divsChild>
                        <w:div w:id="1008604557">
                          <w:marLeft w:val="0"/>
                          <w:marRight w:val="0"/>
                          <w:marTop w:val="0"/>
                          <w:marBottom w:val="0"/>
                          <w:divBdr>
                            <w:top w:val="single" w:sz="2" w:space="0" w:color="auto"/>
                            <w:left w:val="single" w:sz="2" w:space="0" w:color="auto"/>
                            <w:bottom w:val="single" w:sz="2" w:space="0" w:color="auto"/>
                            <w:right w:val="single" w:sz="2" w:space="0" w:color="auto"/>
                          </w:divBdr>
                          <w:divsChild>
                            <w:div w:id="1690981528">
                              <w:marLeft w:val="0"/>
                              <w:marRight w:val="0"/>
                              <w:marTop w:val="0"/>
                              <w:marBottom w:val="0"/>
                              <w:divBdr>
                                <w:top w:val="single" w:sz="2" w:space="0" w:color="auto"/>
                                <w:left w:val="single" w:sz="2" w:space="0" w:color="auto"/>
                                <w:bottom w:val="single" w:sz="2" w:space="0" w:color="auto"/>
                                <w:right w:val="single" w:sz="2" w:space="0" w:color="auto"/>
                              </w:divBdr>
                              <w:divsChild>
                                <w:div w:id="1546678082">
                                  <w:marLeft w:val="0"/>
                                  <w:marRight w:val="0"/>
                                  <w:marTop w:val="0"/>
                                  <w:marBottom w:val="0"/>
                                  <w:divBdr>
                                    <w:top w:val="single" w:sz="2" w:space="0" w:color="auto"/>
                                    <w:left w:val="single" w:sz="2" w:space="0" w:color="auto"/>
                                    <w:bottom w:val="single" w:sz="2" w:space="0" w:color="auto"/>
                                    <w:right w:val="single" w:sz="2" w:space="0" w:color="auto"/>
                                  </w:divBdr>
                                </w:div>
                              </w:divsChild>
                            </w:div>
                            <w:div w:id="1770735662">
                              <w:marLeft w:val="0"/>
                              <w:marRight w:val="0"/>
                              <w:marTop w:val="0"/>
                              <w:marBottom w:val="0"/>
                              <w:divBdr>
                                <w:top w:val="single" w:sz="2" w:space="0" w:color="auto"/>
                                <w:left w:val="single" w:sz="2" w:space="0" w:color="auto"/>
                                <w:bottom w:val="single" w:sz="2" w:space="0" w:color="auto"/>
                                <w:right w:val="single" w:sz="2" w:space="0" w:color="auto"/>
                              </w:divBdr>
                            </w:div>
                          </w:divsChild>
                        </w:div>
                        <w:div w:id="1532037445">
                          <w:marLeft w:val="0"/>
                          <w:marRight w:val="0"/>
                          <w:marTop w:val="0"/>
                          <w:marBottom w:val="0"/>
                          <w:divBdr>
                            <w:top w:val="single" w:sz="2" w:space="0" w:color="auto"/>
                            <w:left w:val="single" w:sz="2" w:space="0" w:color="auto"/>
                            <w:bottom w:val="single" w:sz="2" w:space="0" w:color="auto"/>
                            <w:right w:val="single" w:sz="2" w:space="0" w:color="auto"/>
                          </w:divBdr>
                          <w:divsChild>
                            <w:div w:id="1553493015">
                              <w:marLeft w:val="0"/>
                              <w:marRight w:val="0"/>
                              <w:marTop w:val="0"/>
                              <w:marBottom w:val="0"/>
                              <w:divBdr>
                                <w:top w:val="none" w:sz="0" w:space="0" w:color="auto"/>
                                <w:left w:val="none" w:sz="0" w:space="0" w:color="auto"/>
                                <w:bottom w:val="none" w:sz="0" w:space="0" w:color="auto"/>
                                <w:right w:val="none" w:sz="0" w:space="0" w:color="auto"/>
                              </w:divBdr>
                              <w:divsChild>
                                <w:div w:id="13619282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115950923">
      <w:bodyDiv w:val="1"/>
      <w:marLeft w:val="0"/>
      <w:marRight w:val="0"/>
      <w:marTop w:val="0"/>
      <w:marBottom w:val="0"/>
      <w:divBdr>
        <w:top w:val="none" w:sz="0" w:space="0" w:color="auto"/>
        <w:left w:val="none" w:sz="0" w:space="0" w:color="auto"/>
        <w:bottom w:val="none" w:sz="0" w:space="0" w:color="auto"/>
        <w:right w:val="none" w:sz="0" w:space="0" w:color="auto"/>
      </w:divBdr>
    </w:div>
    <w:div w:id="1119573029">
      <w:bodyDiv w:val="1"/>
      <w:marLeft w:val="0"/>
      <w:marRight w:val="0"/>
      <w:marTop w:val="0"/>
      <w:marBottom w:val="0"/>
      <w:divBdr>
        <w:top w:val="none" w:sz="0" w:space="0" w:color="auto"/>
        <w:left w:val="none" w:sz="0" w:space="0" w:color="auto"/>
        <w:bottom w:val="none" w:sz="0" w:space="0" w:color="auto"/>
        <w:right w:val="none" w:sz="0" w:space="0" w:color="auto"/>
      </w:divBdr>
      <w:divsChild>
        <w:div w:id="1271939008">
          <w:marLeft w:val="0"/>
          <w:marRight w:val="0"/>
          <w:marTop w:val="0"/>
          <w:marBottom w:val="0"/>
          <w:divBdr>
            <w:top w:val="none" w:sz="0" w:space="0" w:color="auto"/>
            <w:left w:val="none" w:sz="0" w:space="0" w:color="auto"/>
            <w:bottom w:val="none" w:sz="0" w:space="0" w:color="auto"/>
            <w:right w:val="none" w:sz="0" w:space="0" w:color="auto"/>
          </w:divBdr>
          <w:divsChild>
            <w:div w:id="736708431">
              <w:marLeft w:val="0"/>
              <w:marRight w:val="0"/>
              <w:marTop w:val="0"/>
              <w:marBottom w:val="0"/>
              <w:divBdr>
                <w:top w:val="none" w:sz="0" w:space="0" w:color="auto"/>
                <w:left w:val="none" w:sz="0" w:space="0" w:color="auto"/>
                <w:bottom w:val="none" w:sz="0" w:space="0" w:color="auto"/>
                <w:right w:val="none" w:sz="0" w:space="0" w:color="auto"/>
              </w:divBdr>
            </w:div>
          </w:divsChild>
        </w:div>
        <w:div w:id="1824857802">
          <w:marLeft w:val="0"/>
          <w:marRight w:val="0"/>
          <w:marTop w:val="0"/>
          <w:marBottom w:val="0"/>
          <w:divBdr>
            <w:top w:val="none" w:sz="0" w:space="0" w:color="auto"/>
            <w:left w:val="none" w:sz="0" w:space="0" w:color="auto"/>
            <w:bottom w:val="none" w:sz="0" w:space="0" w:color="auto"/>
            <w:right w:val="none" w:sz="0" w:space="0" w:color="auto"/>
          </w:divBdr>
          <w:divsChild>
            <w:div w:id="167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44015">
      <w:bodyDiv w:val="1"/>
      <w:marLeft w:val="0"/>
      <w:marRight w:val="0"/>
      <w:marTop w:val="0"/>
      <w:marBottom w:val="0"/>
      <w:divBdr>
        <w:top w:val="none" w:sz="0" w:space="0" w:color="auto"/>
        <w:left w:val="none" w:sz="0" w:space="0" w:color="auto"/>
        <w:bottom w:val="none" w:sz="0" w:space="0" w:color="auto"/>
        <w:right w:val="none" w:sz="0" w:space="0" w:color="auto"/>
      </w:divBdr>
    </w:div>
    <w:div w:id="1123813458">
      <w:bodyDiv w:val="1"/>
      <w:marLeft w:val="0"/>
      <w:marRight w:val="0"/>
      <w:marTop w:val="0"/>
      <w:marBottom w:val="0"/>
      <w:divBdr>
        <w:top w:val="none" w:sz="0" w:space="0" w:color="auto"/>
        <w:left w:val="none" w:sz="0" w:space="0" w:color="auto"/>
        <w:bottom w:val="none" w:sz="0" w:space="0" w:color="auto"/>
        <w:right w:val="none" w:sz="0" w:space="0" w:color="auto"/>
      </w:divBdr>
    </w:div>
    <w:div w:id="1124807660">
      <w:bodyDiv w:val="1"/>
      <w:marLeft w:val="0"/>
      <w:marRight w:val="0"/>
      <w:marTop w:val="0"/>
      <w:marBottom w:val="0"/>
      <w:divBdr>
        <w:top w:val="none" w:sz="0" w:space="0" w:color="auto"/>
        <w:left w:val="none" w:sz="0" w:space="0" w:color="auto"/>
        <w:bottom w:val="none" w:sz="0" w:space="0" w:color="auto"/>
        <w:right w:val="none" w:sz="0" w:space="0" w:color="auto"/>
      </w:divBdr>
    </w:div>
    <w:div w:id="1126042916">
      <w:bodyDiv w:val="1"/>
      <w:marLeft w:val="0"/>
      <w:marRight w:val="0"/>
      <w:marTop w:val="0"/>
      <w:marBottom w:val="0"/>
      <w:divBdr>
        <w:top w:val="none" w:sz="0" w:space="0" w:color="auto"/>
        <w:left w:val="none" w:sz="0" w:space="0" w:color="auto"/>
        <w:bottom w:val="none" w:sz="0" w:space="0" w:color="auto"/>
        <w:right w:val="none" w:sz="0" w:space="0" w:color="auto"/>
      </w:divBdr>
    </w:div>
    <w:div w:id="1130513624">
      <w:bodyDiv w:val="1"/>
      <w:marLeft w:val="0"/>
      <w:marRight w:val="0"/>
      <w:marTop w:val="0"/>
      <w:marBottom w:val="0"/>
      <w:divBdr>
        <w:top w:val="none" w:sz="0" w:space="0" w:color="auto"/>
        <w:left w:val="none" w:sz="0" w:space="0" w:color="auto"/>
        <w:bottom w:val="none" w:sz="0" w:space="0" w:color="auto"/>
        <w:right w:val="none" w:sz="0" w:space="0" w:color="auto"/>
      </w:divBdr>
    </w:div>
    <w:div w:id="1134517673">
      <w:bodyDiv w:val="1"/>
      <w:marLeft w:val="0"/>
      <w:marRight w:val="0"/>
      <w:marTop w:val="0"/>
      <w:marBottom w:val="0"/>
      <w:divBdr>
        <w:top w:val="none" w:sz="0" w:space="0" w:color="auto"/>
        <w:left w:val="none" w:sz="0" w:space="0" w:color="auto"/>
        <w:bottom w:val="none" w:sz="0" w:space="0" w:color="auto"/>
        <w:right w:val="none" w:sz="0" w:space="0" w:color="auto"/>
      </w:divBdr>
    </w:div>
    <w:div w:id="1134828266">
      <w:bodyDiv w:val="1"/>
      <w:marLeft w:val="0"/>
      <w:marRight w:val="0"/>
      <w:marTop w:val="0"/>
      <w:marBottom w:val="0"/>
      <w:divBdr>
        <w:top w:val="none" w:sz="0" w:space="0" w:color="auto"/>
        <w:left w:val="none" w:sz="0" w:space="0" w:color="auto"/>
        <w:bottom w:val="none" w:sz="0" w:space="0" w:color="auto"/>
        <w:right w:val="none" w:sz="0" w:space="0" w:color="auto"/>
      </w:divBdr>
    </w:div>
    <w:div w:id="1135677999">
      <w:bodyDiv w:val="1"/>
      <w:marLeft w:val="0"/>
      <w:marRight w:val="0"/>
      <w:marTop w:val="0"/>
      <w:marBottom w:val="0"/>
      <w:divBdr>
        <w:top w:val="none" w:sz="0" w:space="0" w:color="auto"/>
        <w:left w:val="none" w:sz="0" w:space="0" w:color="auto"/>
        <w:bottom w:val="none" w:sz="0" w:space="0" w:color="auto"/>
        <w:right w:val="none" w:sz="0" w:space="0" w:color="auto"/>
      </w:divBdr>
    </w:div>
    <w:div w:id="1140655011">
      <w:bodyDiv w:val="1"/>
      <w:marLeft w:val="0"/>
      <w:marRight w:val="0"/>
      <w:marTop w:val="0"/>
      <w:marBottom w:val="0"/>
      <w:divBdr>
        <w:top w:val="none" w:sz="0" w:space="0" w:color="auto"/>
        <w:left w:val="none" w:sz="0" w:space="0" w:color="auto"/>
        <w:bottom w:val="none" w:sz="0" w:space="0" w:color="auto"/>
        <w:right w:val="none" w:sz="0" w:space="0" w:color="auto"/>
      </w:divBdr>
    </w:div>
    <w:div w:id="1142650084">
      <w:bodyDiv w:val="1"/>
      <w:marLeft w:val="0"/>
      <w:marRight w:val="0"/>
      <w:marTop w:val="0"/>
      <w:marBottom w:val="0"/>
      <w:divBdr>
        <w:top w:val="none" w:sz="0" w:space="0" w:color="auto"/>
        <w:left w:val="none" w:sz="0" w:space="0" w:color="auto"/>
        <w:bottom w:val="none" w:sz="0" w:space="0" w:color="auto"/>
        <w:right w:val="none" w:sz="0" w:space="0" w:color="auto"/>
      </w:divBdr>
    </w:div>
    <w:div w:id="1144079765">
      <w:bodyDiv w:val="1"/>
      <w:marLeft w:val="0"/>
      <w:marRight w:val="0"/>
      <w:marTop w:val="0"/>
      <w:marBottom w:val="0"/>
      <w:divBdr>
        <w:top w:val="none" w:sz="0" w:space="0" w:color="auto"/>
        <w:left w:val="none" w:sz="0" w:space="0" w:color="auto"/>
        <w:bottom w:val="none" w:sz="0" w:space="0" w:color="auto"/>
        <w:right w:val="none" w:sz="0" w:space="0" w:color="auto"/>
      </w:divBdr>
    </w:div>
    <w:div w:id="1145972437">
      <w:bodyDiv w:val="1"/>
      <w:marLeft w:val="0"/>
      <w:marRight w:val="0"/>
      <w:marTop w:val="0"/>
      <w:marBottom w:val="0"/>
      <w:divBdr>
        <w:top w:val="none" w:sz="0" w:space="0" w:color="auto"/>
        <w:left w:val="none" w:sz="0" w:space="0" w:color="auto"/>
        <w:bottom w:val="none" w:sz="0" w:space="0" w:color="auto"/>
        <w:right w:val="none" w:sz="0" w:space="0" w:color="auto"/>
      </w:divBdr>
    </w:div>
    <w:div w:id="1146506093">
      <w:bodyDiv w:val="1"/>
      <w:marLeft w:val="0"/>
      <w:marRight w:val="0"/>
      <w:marTop w:val="0"/>
      <w:marBottom w:val="0"/>
      <w:divBdr>
        <w:top w:val="none" w:sz="0" w:space="0" w:color="auto"/>
        <w:left w:val="none" w:sz="0" w:space="0" w:color="auto"/>
        <w:bottom w:val="none" w:sz="0" w:space="0" w:color="auto"/>
        <w:right w:val="none" w:sz="0" w:space="0" w:color="auto"/>
      </w:divBdr>
    </w:div>
    <w:div w:id="1148938060">
      <w:bodyDiv w:val="1"/>
      <w:marLeft w:val="0"/>
      <w:marRight w:val="0"/>
      <w:marTop w:val="0"/>
      <w:marBottom w:val="0"/>
      <w:divBdr>
        <w:top w:val="none" w:sz="0" w:space="0" w:color="auto"/>
        <w:left w:val="none" w:sz="0" w:space="0" w:color="auto"/>
        <w:bottom w:val="none" w:sz="0" w:space="0" w:color="auto"/>
        <w:right w:val="none" w:sz="0" w:space="0" w:color="auto"/>
      </w:divBdr>
    </w:div>
    <w:div w:id="1150445690">
      <w:bodyDiv w:val="1"/>
      <w:marLeft w:val="0"/>
      <w:marRight w:val="0"/>
      <w:marTop w:val="0"/>
      <w:marBottom w:val="0"/>
      <w:divBdr>
        <w:top w:val="none" w:sz="0" w:space="0" w:color="auto"/>
        <w:left w:val="none" w:sz="0" w:space="0" w:color="auto"/>
        <w:bottom w:val="none" w:sz="0" w:space="0" w:color="auto"/>
        <w:right w:val="none" w:sz="0" w:space="0" w:color="auto"/>
      </w:divBdr>
    </w:div>
    <w:div w:id="1157654083">
      <w:bodyDiv w:val="1"/>
      <w:marLeft w:val="0"/>
      <w:marRight w:val="0"/>
      <w:marTop w:val="0"/>
      <w:marBottom w:val="0"/>
      <w:divBdr>
        <w:top w:val="none" w:sz="0" w:space="0" w:color="auto"/>
        <w:left w:val="none" w:sz="0" w:space="0" w:color="auto"/>
        <w:bottom w:val="none" w:sz="0" w:space="0" w:color="auto"/>
        <w:right w:val="none" w:sz="0" w:space="0" w:color="auto"/>
      </w:divBdr>
    </w:div>
    <w:div w:id="1158576271">
      <w:bodyDiv w:val="1"/>
      <w:marLeft w:val="0"/>
      <w:marRight w:val="0"/>
      <w:marTop w:val="0"/>
      <w:marBottom w:val="0"/>
      <w:divBdr>
        <w:top w:val="none" w:sz="0" w:space="0" w:color="auto"/>
        <w:left w:val="none" w:sz="0" w:space="0" w:color="auto"/>
        <w:bottom w:val="none" w:sz="0" w:space="0" w:color="auto"/>
        <w:right w:val="none" w:sz="0" w:space="0" w:color="auto"/>
      </w:divBdr>
    </w:div>
    <w:div w:id="1160274119">
      <w:bodyDiv w:val="1"/>
      <w:marLeft w:val="0"/>
      <w:marRight w:val="0"/>
      <w:marTop w:val="0"/>
      <w:marBottom w:val="0"/>
      <w:divBdr>
        <w:top w:val="none" w:sz="0" w:space="0" w:color="auto"/>
        <w:left w:val="none" w:sz="0" w:space="0" w:color="auto"/>
        <w:bottom w:val="none" w:sz="0" w:space="0" w:color="auto"/>
        <w:right w:val="none" w:sz="0" w:space="0" w:color="auto"/>
      </w:divBdr>
    </w:div>
    <w:div w:id="1160656883">
      <w:bodyDiv w:val="1"/>
      <w:marLeft w:val="0"/>
      <w:marRight w:val="0"/>
      <w:marTop w:val="0"/>
      <w:marBottom w:val="0"/>
      <w:divBdr>
        <w:top w:val="none" w:sz="0" w:space="0" w:color="auto"/>
        <w:left w:val="none" w:sz="0" w:space="0" w:color="auto"/>
        <w:bottom w:val="none" w:sz="0" w:space="0" w:color="auto"/>
        <w:right w:val="none" w:sz="0" w:space="0" w:color="auto"/>
      </w:divBdr>
    </w:div>
    <w:div w:id="1163737700">
      <w:bodyDiv w:val="1"/>
      <w:marLeft w:val="0"/>
      <w:marRight w:val="0"/>
      <w:marTop w:val="0"/>
      <w:marBottom w:val="0"/>
      <w:divBdr>
        <w:top w:val="none" w:sz="0" w:space="0" w:color="auto"/>
        <w:left w:val="none" w:sz="0" w:space="0" w:color="auto"/>
        <w:bottom w:val="none" w:sz="0" w:space="0" w:color="auto"/>
        <w:right w:val="none" w:sz="0" w:space="0" w:color="auto"/>
      </w:divBdr>
      <w:divsChild>
        <w:div w:id="854268710">
          <w:marLeft w:val="0"/>
          <w:marRight w:val="0"/>
          <w:marTop w:val="0"/>
          <w:marBottom w:val="0"/>
          <w:divBdr>
            <w:top w:val="none" w:sz="0" w:space="0" w:color="auto"/>
            <w:left w:val="none" w:sz="0" w:space="0" w:color="auto"/>
            <w:bottom w:val="none" w:sz="0" w:space="0" w:color="auto"/>
            <w:right w:val="none" w:sz="0" w:space="0" w:color="auto"/>
          </w:divBdr>
          <w:divsChild>
            <w:div w:id="742146537">
              <w:marLeft w:val="0"/>
              <w:marRight w:val="0"/>
              <w:marTop w:val="0"/>
              <w:marBottom w:val="0"/>
              <w:divBdr>
                <w:top w:val="none" w:sz="0" w:space="0" w:color="auto"/>
                <w:left w:val="none" w:sz="0" w:space="0" w:color="auto"/>
                <w:bottom w:val="none" w:sz="0" w:space="0" w:color="auto"/>
                <w:right w:val="none" w:sz="0" w:space="0" w:color="auto"/>
              </w:divBdr>
              <w:divsChild>
                <w:div w:id="1169098310">
                  <w:marLeft w:val="0"/>
                  <w:marRight w:val="0"/>
                  <w:marTop w:val="0"/>
                  <w:marBottom w:val="0"/>
                  <w:divBdr>
                    <w:top w:val="none" w:sz="0" w:space="0" w:color="auto"/>
                    <w:left w:val="none" w:sz="0" w:space="0" w:color="auto"/>
                    <w:bottom w:val="none" w:sz="0" w:space="0" w:color="auto"/>
                    <w:right w:val="none" w:sz="0" w:space="0" w:color="auto"/>
                  </w:divBdr>
                  <w:divsChild>
                    <w:div w:id="1437559098">
                      <w:marLeft w:val="0"/>
                      <w:marRight w:val="0"/>
                      <w:marTop w:val="0"/>
                      <w:marBottom w:val="0"/>
                      <w:divBdr>
                        <w:top w:val="none" w:sz="0" w:space="0" w:color="auto"/>
                        <w:left w:val="none" w:sz="0" w:space="0" w:color="auto"/>
                        <w:bottom w:val="none" w:sz="0" w:space="0" w:color="auto"/>
                        <w:right w:val="none" w:sz="0" w:space="0" w:color="auto"/>
                      </w:divBdr>
                      <w:divsChild>
                        <w:div w:id="648293635">
                          <w:marLeft w:val="0"/>
                          <w:marRight w:val="0"/>
                          <w:marTop w:val="0"/>
                          <w:marBottom w:val="0"/>
                          <w:divBdr>
                            <w:top w:val="none" w:sz="0" w:space="0" w:color="auto"/>
                            <w:left w:val="none" w:sz="0" w:space="0" w:color="auto"/>
                            <w:bottom w:val="none" w:sz="0" w:space="0" w:color="auto"/>
                            <w:right w:val="none" w:sz="0" w:space="0" w:color="auto"/>
                          </w:divBdr>
                          <w:divsChild>
                            <w:div w:id="19771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02275">
                      <w:marLeft w:val="0"/>
                      <w:marRight w:val="0"/>
                      <w:marTop w:val="0"/>
                      <w:marBottom w:val="0"/>
                      <w:divBdr>
                        <w:top w:val="none" w:sz="0" w:space="0" w:color="auto"/>
                        <w:left w:val="none" w:sz="0" w:space="0" w:color="auto"/>
                        <w:bottom w:val="none" w:sz="0" w:space="0" w:color="auto"/>
                        <w:right w:val="none" w:sz="0" w:space="0" w:color="auto"/>
                      </w:divBdr>
                      <w:divsChild>
                        <w:div w:id="430010982">
                          <w:marLeft w:val="0"/>
                          <w:marRight w:val="0"/>
                          <w:marTop w:val="0"/>
                          <w:marBottom w:val="0"/>
                          <w:divBdr>
                            <w:top w:val="none" w:sz="0" w:space="0" w:color="auto"/>
                            <w:left w:val="none" w:sz="0" w:space="0" w:color="auto"/>
                            <w:bottom w:val="none" w:sz="0" w:space="0" w:color="auto"/>
                            <w:right w:val="none" w:sz="0" w:space="0" w:color="auto"/>
                          </w:divBdr>
                          <w:divsChild>
                            <w:div w:id="969477765">
                              <w:marLeft w:val="0"/>
                              <w:marRight w:val="0"/>
                              <w:marTop w:val="0"/>
                              <w:marBottom w:val="0"/>
                              <w:divBdr>
                                <w:top w:val="none" w:sz="0" w:space="0" w:color="auto"/>
                                <w:left w:val="none" w:sz="0" w:space="0" w:color="auto"/>
                                <w:bottom w:val="none" w:sz="0" w:space="0" w:color="auto"/>
                                <w:right w:val="none" w:sz="0" w:space="0" w:color="auto"/>
                              </w:divBdr>
                              <w:divsChild>
                                <w:div w:id="19070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373341">
          <w:marLeft w:val="0"/>
          <w:marRight w:val="0"/>
          <w:marTop w:val="0"/>
          <w:marBottom w:val="0"/>
          <w:divBdr>
            <w:top w:val="none" w:sz="0" w:space="0" w:color="auto"/>
            <w:left w:val="none" w:sz="0" w:space="0" w:color="auto"/>
            <w:bottom w:val="none" w:sz="0" w:space="0" w:color="auto"/>
            <w:right w:val="none" w:sz="0" w:space="0" w:color="auto"/>
          </w:divBdr>
          <w:divsChild>
            <w:div w:id="829246802">
              <w:marLeft w:val="0"/>
              <w:marRight w:val="0"/>
              <w:marTop w:val="0"/>
              <w:marBottom w:val="0"/>
              <w:divBdr>
                <w:top w:val="none" w:sz="0" w:space="0" w:color="auto"/>
                <w:left w:val="none" w:sz="0" w:space="0" w:color="auto"/>
                <w:bottom w:val="none" w:sz="0" w:space="0" w:color="auto"/>
                <w:right w:val="none" w:sz="0" w:space="0" w:color="auto"/>
              </w:divBdr>
              <w:divsChild>
                <w:div w:id="1246764662">
                  <w:marLeft w:val="0"/>
                  <w:marRight w:val="0"/>
                  <w:marTop w:val="0"/>
                  <w:marBottom w:val="0"/>
                  <w:divBdr>
                    <w:top w:val="none" w:sz="0" w:space="0" w:color="auto"/>
                    <w:left w:val="none" w:sz="0" w:space="0" w:color="auto"/>
                    <w:bottom w:val="none" w:sz="0" w:space="0" w:color="auto"/>
                    <w:right w:val="none" w:sz="0" w:space="0" w:color="auto"/>
                  </w:divBdr>
                  <w:divsChild>
                    <w:div w:id="1192718359">
                      <w:marLeft w:val="0"/>
                      <w:marRight w:val="0"/>
                      <w:marTop w:val="0"/>
                      <w:marBottom w:val="0"/>
                      <w:divBdr>
                        <w:top w:val="none" w:sz="0" w:space="0" w:color="auto"/>
                        <w:left w:val="none" w:sz="0" w:space="0" w:color="auto"/>
                        <w:bottom w:val="none" w:sz="0" w:space="0" w:color="auto"/>
                        <w:right w:val="none" w:sz="0" w:space="0" w:color="auto"/>
                      </w:divBdr>
                      <w:divsChild>
                        <w:div w:id="1953508220">
                          <w:marLeft w:val="0"/>
                          <w:marRight w:val="0"/>
                          <w:marTop w:val="0"/>
                          <w:marBottom w:val="0"/>
                          <w:divBdr>
                            <w:top w:val="none" w:sz="0" w:space="0" w:color="auto"/>
                            <w:left w:val="none" w:sz="0" w:space="0" w:color="auto"/>
                            <w:bottom w:val="none" w:sz="0" w:space="0" w:color="auto"/>
                            <w:right w:val="none" w:sz="0" w:space="0" w:color="auto"/>
                          </w:divBdr>
                          <w:divsChild>
                            <w:div w:id="336620681">
                              <w:marLeft w:val="0"/>
                              <w:marRight w:val="0"/>
                              <w:marTop w:val="0"/>
                              <w:marBottom w:val="0"/>
                              <w:divBdr>
                                <w:top w:val="none" w:sz="0" w:space="0" w:color="auto"/>
                                <w:left w:val="none" w:sz="0" w:space="0" w:color="auto"/>
                                <w:bottom w:val="none" w:sz="0" w:space="0" w:color="auto"/>
                                <w:right w:val="none" w:sz="0" w:space="0" w:color="auto"/>
                              </w:divBdr>
                            </w:div>
                          </w:divsChild>
                        </w:div>
                        <w:div w:id="454565588">
                          <w:marLeft w:val="0"/>
                          <w:marRight w:val="0"/>
                          <w:marTop w:val="0"/>
                          <w:marBottom w:val="0"/>
                          <w:divBdr>
                            <w:top w:val="none" w:sz="0" w:space="0" w:color="auto"/>
                            <w:left w:val="none" w:sz="0" w:space="0" w:color="auto"/>
                            <w:bottom w:val="none" w:sz="0" w:space="0" w:color="auto"/>
                            <w:right w:val="none" w:sz="0" w:space="0" w:color="auto"/>
                          </w:divBdr>
                          <w:divsChild>
                            <w:div w:id="9873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903184">
          <w:marLeft w:val="0"/>
          <w:marRight w:val="0"/>
          <w:marTop w:val="0"/>
          <w:marBottom w:val="0"/>
          <w:divBdr>
            <w:top w:val="none" w:sz="0" w:space="0" w:color="auto"/>
            <w:left w:val="none" w:sz="0" w:space="0" w:color="auto"/>
            <w:bottom w:val="none" w:sz="0" w:space="0" w:color="auto"/>
            <w:right w:val="none" w:sz="0" w:space="0" w:color="auto"/>
          </w:divBdr>
          <w:divsChild>
            <w:div w:id="1152676374">
              <w:marLeft w:val="0"/>
              <w:marRight w:val="0"/>
              <w:marTop w:val="0"/>
              <w:marBottom w:val="0"/>
              <w:divBdr>
                <w:top w:val="none" w:sz="0" w:space="0" w:color="auto"/>
                <w:left w:val="none" w:sz="0" w:space="0" w:color="auto"/>
                <w:bottom w:val="none" w:sz="0" w:space="0" w:color="auto"/>
                <w:right w:val="none" w:sz="0" w:space="0" w:color="auto"/>
              </w:divBdr>
              <w:divsChild>
                <w:div w:id="1534802910">
                  <w:marLeft w:val="0"/>
                  <w:marRight w:val="0"/>
                  <w:marTop w:val="0"/>
                  <w:marBottom w:val="0"/>
                  <w:divBdr>
                    <w:top w:val="none" w:sz="0" w:space="0" w:color="auto"/>
                    <w:left w:val="none" w:sz="0" w:space="0" w:color="auto"/>
                    <w:bottom w:val="none" w:sz="0" w:space="0" w:color="auto"/>
                    <w:right w:val="none" w:sz="0" w:space="0" w:color="auto"/>
                  </w:divBdr>
                  <w:divsChild>
                    <w:div w:id="872033582">
                      <w:marLeft w:val="0"/>
                      <w:marRight w:val="0"/>
                      <w:marTop w:val="0"/>
                      <w:marBottom w:val="0"/>
                      <w:divBdr>
                        <w:top w:val="none" w:sz="0" w:space="0" w:color="auto"/>
                        <w:left w:val="none" w:sz="0" w:space="0" w:color="auto"/>
                        <w:bottom w:val="none" w:sz="0" w:space="0" w:color="auto"/>
                        <w:right w:val="none" w:sz="0" w:space="0" w:color="auto"/>
                      </w:divBdr>
                      <w:divsChild>
                        <w:div w:id="2062358521">
                          <w:marLeft w:val="0"/>
                          <w:marRight w:val="0"/>
                          <w:marTop w:val="0"/>
                          <w:marBottom w:val="0"/>
                          <w:divBdr>
                            <w:top w:val="none" w:sz="0" w:space="0" w:color="auto"/>
                            <w:left w:val="none" w:sz="0" w:space="0" w:color="auto"/>
                            <w:bottom w:val="none" w:sz="0" w:space="0" w:color="auto"/>
                            <w:right w:val="none" w:sz="0" w:space="0" w:color="auto"/>
                          </w:divBdr>
                          <w:divsChild>
                            <w:div w:id="4692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596849">
      <w:bodyDiv w:val="1"/>
      <w:marLeft w:val="0"/>
      <w:marRight w:val="0"/>
      <w:marTop w:val="0"/>
      <w:marBottom w:val="0"/>
      <w:divBdr>
        <w:top w:val="none" w:sz="0" w:space="0" w:color="auto"/>
        <w:left w:val="none" w:sz="0" w:space="0" w:color="auto"/>
        <w:bottom w:val="none" w:sz="0" w:space="0" w:color="auto"/>
        <w:right w:val="none" w:sz="0" w:space="0" w:color="auto"/>
      </w:divBdr>
    </w:div>
    <w:div w:id="1170022259">
      <w:bodyDiv w:val="1"/>
      <w:marLeft w:val="0"/>
      <w:marRight w:val="0"/>
      <w:marTop w:val="0"/>
      <w:marBottom w:val="0"/>
      <w:divBdr>
        <w:top w:val="none" w:sz="0" w:space="0" w:color="auto"/>
        <w:left w:val="none" w:sz="0" w:space="0" w:color="auto"/>
        <w:bottom w:val="none" w:sz="0" w:space="0" w:color="auto"/>
        <w:right w:val="none" w:sz="0" w:space="0" w:color="auto"/>
      </w:divBdr>
    </w:div>
    <w:div w:id="1171868904">
      <w:bodyDiv w:val="1"/>
      <w:marLeft w:val="0"/>
      <w:marRight w:val="0"/>
      <w:marTop w:val="0"/>
      <w:marBottom w:val="0"/>
      <w:divBdr>
        <w:top w:val="none" w:sz="0" w:space="0" w:color="auto"/>
        <w:left w:val="none" w:sz="0" w:space="0" w:color="auto"/>
        <w:bottom w:val="none" w:sz="0" w:space="0" w:color="auto"/>
        <w:right w:val="none" w:sz="0" w:space="0" w:color="auto"/>
      </w:divBdr>
    </w:div>
    <w:div w:id="1172525663">
      <w:bodyDiv w:val="1"/>
      <w:marLeft w:val="0"/>
      <w:marRight w:val="0"/>
      <w:marTop w:val="0"/>
      <w:marBottom w:val="0"/>
      <w:divBdr>
        <w:top w:val="none" w:sz="0" w:space="0" w:color="auto"/>
        <w:left w:val="none" w:sz="0" w:space="0" w:color="auto"/>
        <w:bottom w:val="none" w:sz="0" w:space="0" w:color="auto"/>
        <w:right w:val="none" w:sz="0" w:space="0" w:color="auto"/>
      </w:divBdr>
    </w:div>
    <w:div w:id="1174761220">
      <w:bodyDiv w:val="1"/>
      <w:marLeft w:val="0"/>
      <w:marRight w:val="0"/>
      <w:marTop w:val="0"/>
      <w:marBottom w:val="0"/>
      <w:divBdr>
        <w:top w:val="none" w:sz="0" w:space="0" w:color="auto"/>
        <w:left w:val="none" w:sz="0" w:space="0" w:color="auto"/>
        <w:bottom w:val="none" w:sz="0" w:space="0" w:color="auto"/>
        <w:right w:val="none" w:sz="0" w:space="0" w:color="auto"/>
      </w:divBdr>
    </w:div>
    <w:div w:id="1177577178">
      <w:bodyDiv w:val="1"/>
      <w:marLeft w:val="0"/>
      <w:marRight w:val="0"/>
      <w:marTop w:val="0"/>
      <w:marBottom w:val="0"/>
      <w:divBdr>
        <w:top w:val="none" w:sz="0" w:space="0" w:color="auto"/>
        <w:left w:val="none" w:sz="0" w:space="0" w:color="auto"/>
        <w:bottom w:val="none" w:sz="0" w:space="0" w:color="auto"/>
        <w:right w:val="none" w:sz="0" w:space="0" w:color="auto"/>
      </w:divBdr>
    </w:div>
    <w:div w:id="1182469409">
      <w:bodyDiv w:val="1"/>
      <w:marLeft w:val="0"/>
      <w:marRight w:val="0"/>
      <w:marTop w:val="0"/>
      <w:marBottom w:val="0"/>
      <w:divBdr>
        <w:top w:val="none" w:sz="0" w:space="0" w:color="auto"/>
        <w:left w:val="none" w:sz="0" w:space="0" w:color="auto"/>
        <w:bottom w:val="none" w:sz="0" w:space="0" w:color="auto"/>
        <w:right w:val="none" w:sz="0" w:space="0" w:color="auto"/>
      </w:divBdr>
    </w:div>
    <w:div w:id="1188568424">
      <w:bodyDiv w:val="1"/>
      <w:marLeft w:val="0"/>
      <w:marRight w:val="0"/>
      <w:marTop w:val="0"/>
      <w:marBottom w:val="0"/>
      <w:divBdr>
        <w:top w:val="none" w:sz="0" w:space="0" w:color="auto"/>
        <w:left w:val="none" w:sz="0" w:space="0" w:color="auto"/>
        <w:bottom w:val="none" w:sz="0" w:space="0" w:color="auto"/>
        <w:right w:val="none" w:sz="0" w:space="0" w:color="auto"/>
      </w:divBdr>
    </w:div>
    <w:div w:id="1192650913">
      <w:bodyDiv w:val="1"/>
      <w:marLeft w:val="0"/>
      <w:marRight w:val="0"/>
      <w:marTop w:val="0"/>
      <w:marBottom w:val="0"/>
      <w:divBdr>
        <w:top w:val="none" w:sz="0" w:space="0" w:color="auto"/>
        <w:left w:val="none" w:sz="0" w:space="0" w:color="auto"/>
        <w:bottom w:val="none" w:sz="0" w:space="0" w:color="auto"/>
        <w:right w:val="none" w:sz="0" w:space="0" w:color="auto"/>
      </w:divBdr>
    </w:div>
    <w:div w:id="1196961912">
      <w:bodyDiv w:val="1"/>
      <w:marLeft w:val="0"/>
      <w:marRight w:val="0"/>
      <w:marTop w:val="0"/>
      <w:marBottom w:val="0"/>
      <w:divBdr>
        <w:top w:val="none" w:sz="0" w:space="0" w:color="auto"/>
        <w:left w:val="none" w:sz="0" w:space="0" w:color="auto"/>
        <w:bottom w:val="none" w:sz="0" w:space="0" w:color="auto"/>
        <w:right w:val="none" w:sz="0" w:space="0" w:color="auto"/>
      </w:divBdr>
    </w:div>
    <w:div w:id="1200046701">
      <w:bodyDiv w:val="1"/>
      <w:marLeft w:val="0"/>
      <w:marRight w:val="0"/>
      <w:marTop w:val="0"/>
      <w:marBottom w:val="0"/>
      <w:divBdr>
        <w:top w:val="none" w:sz="0" w:space="0" w:color="auto"/>
        <w:left w:val="none" w:sz="0" w:space="0" w:color="auto"/>
        <w:bottom w:val="none" w:sz="0" w:space="0" w:color="auto"/>
        <w:right w:val="none" w:sz="0" w:space="0" w:color="auto"/>
      </w:divBdr>
    </w:div>
    <w:div w:id="1201279635">
      <w:bodyDiv w:val="1"/>
      <w:marLeft w:val="0"/>
      <w:marRight w:val="0"/>
      <w:marTop w:val="0"/>
      <w:marBottom w:val="0"/>
      <w:divBdr>
        <w:top w:val="none" w:sz="0" w:space="0" w:color="auto"/>
        <w:left w:val="none" w:sz="0" w:space="0" w:color="auto"/>
        <w:bottom w:val="none" w:sz="0" w:space="0" w:color="auto"/>
        <w:right w:val="none" w:sz="0" w:space="0" w:color="auto"/>
      </w:divBdr>
    </w:div>
    <w:div w:id="1205286063">
      <w:bodyDiv w:val="1"/>
      <w:marLeft w:val="0"/>
      <w:marRight w:val="0"/>
      <w:marTop w:val="0"/>
      <w:marBottom w:val="0"/>
      <w:divBdr>
        <w:top w:val="none" w:sz="0" w:space="0" w:color="auto"/>
        <w:left w:val="none" w:sz="0" w:space="0" w:color="auto"/>
        <w:bottom w:val="none" w:sz="0" w:space="0" w:color="auto"/>
        <w:right w:val="none" w:sz="0" w:space="0" w:color="auto"/>
      </w:divBdr>
    </w:div>
    <w:div w:id="1206409691">
      <w:bodyDiv w:val="1"/>
      <w:marLeft w:val="0"/>
      <w:marRight w:val="0"/>
      <w:marTop w:val="0"/>
      <w:marBottom w:val="0"/>
      <w:divBdr>
        <w:top w:val="none" w:sz="0" w:space="0" w:color="auto"/>
        <w:left w:val="none" w:sz="0" w:space="0" w:color="auto"/>
        <w:bottom w:val="none" w:sz="0" w:space="0" w:color="auto"/>
        <w:right w:val="none" w:sz="0" w:space="0" w:color="auto"/>
      </w:divBdr>
    </w:div>
    <w:div w:id="1208761974">
      <w:bodyDiv w:val="1"/>
      <w:marLeft w:val="0"/>
      <w:marRight w:val="0"/>
      <w:marTop w:val="0"/>
      <w:marBottom w:val="0"/>
      <w:divBdr>
        <w:top w:val="none" w:sz="0" w:space="0" w:color="auto"/>
        <w:left w:val="none" w:sz="0" w:space="0" w:color="auto"/>
        <w:bottom w:val="none" w:sz="0" w:space="0" w:color="auto"/>
        <w:right w:val="none" w:sz="0" w:space="0" w:color="auto"/>
      </w:divBdr>
      <w:divsChild>
        <w:div w:id="344527255">
          <w:marLeft w:val="0"/>
          <w:marRight w:val="0"/>
          <w:marTop w:val="0"/>
          <w:marBottom w:val="0"/>
          <w:divBdr>
            <w:top w:val="none" w:sz="0" w:space="0" w:color="auto"/>
            <w:left w:val="none" w:sz="0" w:space="0" w:color="auto"/>
            <w:bottom w:val="none" w:sz="0" w:space="0" w:color="auto"/>
            <w:right w:val="none" w:sz="0" w:space="0" w:color="auto"/>
          </w:divBdr>
        </w:div>
        <w:div w:id="782578935">
          <w:marLeft w:val="0"/>
          <w:marRight w:val="0"/>
          <w:marTop w:val="0"/>
          <w:marBottom w:val="0"/>
          <w:divBdr>
            <w:top w:val="none" w:sz="0" w:space="0" w:color="auto"/>
            <w:left w:val="none" w:sz="0" w:space="0" w:color="auto"/>
            <w:bottom w:val="none" w:sz="0" w:space="0" w:color="auto"/>
            <w:right w:val="none" w:sz="0" w:space="0" w:color="auto"/>
          </w:divBdr>
        </w:div>
        <w:div w:id="1035228234">
          <w:marLeft w:val="0"/>
          <w:marRight w:val="0"/>
          <w:marTop w:val="0"/>
          <w:marBottom w:val="0"/>
          <w:divBdr>
            <w:top w:val="none" w:sz="0" w:space="0" w:color="auto"/>
            <w:left w:val="none" w:sz="0" w:space="0" w:color="auto"/>
            <w:bottom w:val="none" w:sz="0" w:space="0" w:color="auto"/>
            <w:right w:val="none" w:sz="0" w:space="0" w:color="auto"/>
          </w:divBdr>
        </w:div>
        <w:div w:id="1144733541">
          <w:marLeft w:val="0"/>
          <w:marRight w:val="0"/>
          <w:marTop w:val="0"/>
          <w:marBottom w:val="0"/>
          <w:divBdr>
            <w:top w:val="none" w:sz="0" w:space="0" w:color="auto"/>
            <w:left w:val="none" w:sz="0" w:space="0" w:color="auto"/>
            <w:bottom w:val="none" w:sz="0" w:space="0" w:color="auto"/>
            <w:right w:val="none" w:sz="0" w:space="0" w:color="auto"/>
          </w:divBdr>
        </w:div>
        <w:div w:id="1228422548">
          <w:marLeft w:val="0"/>
          <w:marRight w:val="0"/>
          <w:marTop w:val="0"/>
          <w:marBottom w:val="0"/>
          <w:divBdr>
            <w:top w:val="none" w:sz="0" w:space="0" w:color="auto"/>
            <w:left w:val="none" w:sz="0" w:space="0" w:color="auto"/>
            <w:bottom w:val="none" w:sz="0" w:space="0" w:color="auto"/>
            <w:right w:val="none" w:sz="0" w:space="0" w:color="auto"/>
          </w:divBdr>
        </w:div>
        <w:div w:id="1789855019">
          <w:marLeft w:val="0"/>
          <w:marRight w:val="0"/>
          <w:marTop w:val="0"/>
          <w:marBottom w:val="0"/>
          <w:divBdr>
            <w:top w:val="none" w:sz="0" w:space="0" w:color="auto"/>
            <w:left w:val="none" w:sz="0" w:space="0" w:color="auto"/>
            <w:bottom w:val="none" w:sz="0" w:space="0" w:color="auto"/>
            <w:right w:val="none" w:sz="0" w:space="0" w:color="auto"/>
          </w:divBdr>
        </w:div>
        <w:div w:id="1836607881">
          <w:marLeft w:val="0"/>
          <w:marRight w:val="0"/>
          <w:marTop w:val="0"/>
          <w:marBottom w:val="0"/>
          <w:divBdr>
            <w:top w:val="none" w:sz="0" w:space="0" w:color="auto"/>
            <w:left w:val="none" w:sz="0" w:space="0" w:color="auto"/>
            <w:bottom w:val="none" w:sz="0" w:space="0" w:color="auto"/>
            <w:right w:val="none" w:sz="0" w:space="0" w:color="auto"/>
          </w:divBdr>
        </w:div>
        <w:div w:id="1908808025">
          <w:marLeft w:val="0"/>
          <w:marRight w:val="0"/>
          <w:marTop w:val="0"/>
          <w:marBottom w:val="0"/>
          <w:divBdr>
            <w:top w:val="none" w:sz="0" w:space="0" w:color="auto"/>
            <w:left w:val="none" w:sz="0" w:space="0" w:color="auto"/>
            <w:bottom w:val="none" w:sz="0" w:space="0" w:color="auto"/>
            <w:right w:val="none" w:sz="0" w:space="0" w:color="auto"/>
          </w:divBdr>
        </w:div>
      </w:divsChild>
    </w:div>
    <w:div w:id="1209564960">
      <w:bodyDiv w:val="1"/>
      <w:marLeft w:val="0"/>
      <w:marRight w:val="0"/>
      <w:marTop w:val="0"/>
      <w:marBottom w:val="0"/>
      <w:divBdr>
        <w:top w:val="none" w:sz="0" w:space="0" w:color="auto"/>
        <w:left w:val="none" w:sz="0" w:space="0" w:color="auto"/>
        <w:bottom w:val="none" w:sz="0" w:space="0" w:color="auto"/>
        <w:right w:val="none" w:sz="0" w:space="0" w:color="auto"/>
      </w:divBdr>
    </w:div>
    <w:div w:id="1209949927">
      <w:bodyDiv w:val="1"/>
      <w:marLeft w:val="0"/>
      <w:marRight w:val="0"/>
      <w:marTop w:val="0"/>
      <w:marBottom w:val="0"/>
      <w:divBdr>
        <w:top w:val="none" w:sz="0" w:space="0" w:color="auto"/>
        <w:left w:val="none" w:sz="0" w:space="0" w:color="auto"/>
        <w:bottom w:val="none" w:sz="0" w:space="0" w:color="auto"/>
        <w:right w:val="none" w:sz="0" w:space="0" w:color="auto"/>
      </w:divBdr>
    </w:div>
    <w:div w:id="1216506602">
      <w:bodyDiv w:val="1"/>
      <w:marLeft w:val="0"/>
      <w:marRight w:val="0"/>
      <w:marTop w:val="0"/>
      <w:marBottom w:val="0"/>
      <w:divBdr>
        <w:top w:val="none" w:sz="0" w:space="0" w:color="auto"/>
        <w:left w:val="none" w:sz="0" w:space="0" w:color="auto"/>
        <w:bottom w:val="none" w:sz="0" w:space="0" w:color="auto"/>
        <w:right w:val="none" w:sz="0" w:space="0" w:color="auto"/>
      </w:divBdr>
    </w:div>
    <w:div w:id="1217740288">
      <w:bodyDiv w:val="1"/>
      <w:marLeft w:val="0"/>
      <w:marRight w:val="0"/>
      <w:marTop w:val="0"/>
      <w:marBottom w:val="0"/>
      <w:divBdr>
        <w:top w:val="none" w:sz="0" w:space="0" w:color="auto"/>
        <w:left w:val="none" w:sz="0" w:space="0" w:color="auto"/>
        <w:bottom w:val="none" w:sz="0" w:space="0" w:color="auto"/>
        <w:right w:val="none" w:sz="0" w:space="0" w:color="auto"/>
      </w:divBdr>
    </w:div>
    <w:div w:id="1222444990">
      <w:bodyDiv w:val="1"/>
      <w:marLeft w:val="0"/>
      <w:marRight w:val="0"/>
      <w:marTop w:val="0"/>
      <w:marBottom w:val="0"/>
      <w:divBdr>
        <w:top w:val="none" w:sz="0" w:space="0" w:color="auto"/>
        <w:left w:val="none" w:sz="0" w:space="0" w:color="auto"/>
        <w:bottom w:val="none" w:sz="0" w:space="0" w:color="auto"/>
        <w:right w:val="none" w:sz="0" w:space="0" w:color="auto"/>
      </w:divBdr>
    </w:div>
    <w:div w:id="1225871710">
      <w:bodyDiv w:val="1"/>
      <w:marLeft w:val="0"/>
      <w:marRight w:val="0"/>
      <w:marTop w:val="0"/>
      <w:marBottom w:val="0"/>
      <w:divBdr>
        <w:top w:val="none" w:sz="0" w:space="0" w:color="auto"/>
        <w:left w:val="none" w:sz="0" w:space="0" w:color="auto"/>
        <w:bottom w:val="none" w:sz="0" w:space="0" w:color="auto"/>
        <w:right w:val="none" w:sz="0" w:space="0" w:color="auto"/>
      </w:divBdr>
    </w:div>
    <w:div w:id="1228997299">
      <w:bodyDiv w:val="1"/>
      <w:marLeft w:val="0"/>
      <w:marRight w:val="0"/>
      <w:marTop w:val="0"/>
      <w:marBottom w:val="0"/>
      <w:divBdr>
        <w:top w:val="none" w:sz="0" w:space="0" w:color="auto"/>
        <w:left w:val="none" w:sz="0" w:space="0" w:color="auto"/>
        <w:bottom w:val="none" w:sz="0" w:space="0" w:color="auto"/>
        <w:right w:val="none" w:sz="0" w:space="0" w:color="auto"/>
      </w:divBdr>
    </w:div>
    <w:div w:id="1230263210">
      <w:bodyDiv w:val="1"/>
      <w:marLeft w:val="0"/>
      <w:marRight w:val="0"/>
      <w:marTop w:val="0"/>
      <w:marBottom w:val="0"/>
      <w:divBdr>
        <w:top w:val="none" w:sz="0" w:space="0" w:color="auto"/>
        <w:left w:val="none" w:sz="0" w:space="0" w:color="auto"/>
        <w:bottom w:val="none" w:sz="0" w:space="0" w:color="auto"/>
        <w:right w:val="none" w:sz="0" w:space="0" w:color="auto"/>
      </w:divBdr>
    </w:div>
    <w:div w:id="1231841905">
      <w:bodyDiv w:val="1"/>
      <w:marLeft w:val="0"/>
      <w:marRight w:val="0"/>
      <w:marTop w:val="0"/>
      <w:marBottom w:val="0"/>
      <w:divBdr>
        <w:top w:val="none" w:sz="0" w:space="0" w:color="auto"/>
        <w:left w:val="none" w:sz="0" w:space="0" w:color="auto"/>
        <w:bottom w:val="none" w:sz="0" w:space="0" w:color="auto"/>
        <w:right w:val="none" w:sz="0" w:space="0" w:color="auto"/>
      </w:divBdr>
    </w:div>
    <w:div w:id="1233732818">
      <w:bodyDiv w:val="1"/>
      <w:marLeft w:val="0"/>
      <w:marRight w:val="0"/>
      <w:marTop w:val="0"/>
      <w:marBottom w:val="0"/>
      <w:divBdr>
        <w:top w:val="none" w:sz="0" w:space="0" w:color="auto"/>
        <w:left w:val="none" w:sz="0" w:space="0" w:color="auto"/>
        <w:bottom w:val="none" w:sz="0" w:space="0" w:color="auto"/>
        <w:right w:val="none" w:sz="0" w:space="0" w:color="auto"/>
      </w:divBdr>
    </w:div>
    <w:div w:id="1243761026">
      <w:bodyDiv w:val="1"/>
      <w:marLeft w:val="0"/>
      <w:marRight w:val="0"/>
      <w:marTop w:val="0"/>
      <w:marBottom w:val="0"/>
      <w:divBdr>
        <w:top w:val="none" w:sz="0" w:space="0" w:color="auto"/>
        <w:left w:val="none" w:sz="0" w:space="0" w:color="auto"/>
        <w:bottom w:val="none" w:sz="0" w:space="0" w:color="auto"/>
        <w:right w:val="none" w:sz="0" w:space="0" w:color="auto"/>
      </w:divBdr>
    </w:div>
    <w:div w:id="1246840738">
      <w:bodyDiv w:val="1"/>
      <w:marLeft w:val="0"/>
      <w:marRight w:val="0"/>
      <w:marTop w:val="0"/>
      <w:marBottom w:val="0"/>
      <w:divBdr>
        <w:top w:val="none" w:sz="0" w:space="0" w:color="auto"/>
        <w:left w:val="none" w:sz="0" w:space="0" w:color="auto"/>
        <w:bottom w:val="none" w:sz="0" w:space="0" w:color="auto"/>
        <w:right w:val="none" w:sz="0" w:space="0" w:color="auto"/>
      </w:divBdr>
    </w:div>
    <w:div w:id="1248542491">
      <w:bodyDiv w:val="1"/>
      <w:marLeft w:val="0"/>
      <w:marRight w:val="0"/>
      <w:marTop w:val="0"/>
      <w:marBottom w:val="0"/>
      <w:divBdr>
        <w:top w:val="none" w:sz="0" w:space="0" w:color="auto"/>
        <w:left w:val="none" w:sz="0" w:space="0" w:color="auto"/>
        <w:bottom w:val="none" w:sz="0" w:space="0" w:color="auto"/>
        <w:right w:val="none" w:sz="0" w:space="0" w:color="auto"/>
      </w:divBdr>
    </w:div>
    <w:div w:id="1251740926">
      <w:bodyDiv w:val="1"/>
      <w:marLeft w:val="0"/>
      <w:marRight w:val="0"/>
      <w:marTop w:val="0"/>
      <w:marBottom w:val="0"/>
      <w:divBdr>
        <w:top w:val="none" w:sz="0" w:space="0" w:color="auto"/>
        <w:left w:val="none" w:sz="0" w:space="0" w:color="auto"/>
        <w:bottom w:val="none" w:sz="0" w:space="0" w:color="auto"/>
        <w:right w:val="none" w:sz="0" w:space="0" w:color="auto"/>
      </w:divBdr>
    </w:div>
    <w:div w:id="1256476778">
      <w:bodyDiv w:val="1"/>
      <w:marLeft w:val="0"/>
      <w:marRight w:val="0"/>
      <w:marTop w:val="0"/>
      <w:marBottom w:val="0"/>
      <w:divBdr>
        <w:top w:val="none" w:sz="0" w:space="0" w:color="auto"/>
        <w:left w:val="none" w:sz="0" w:space="0" w:color="auto"/>
        <w:bottom w:val="none" w:sz="0" w:space="0" w:color="auto"/>
        <w:right w:val="none" w:sz="0" w:space="0" w:color="auto"/>
      </w:divBdr>
    </w:div>
    <w:div w:id="1256590929">
      <w:bodyDiv w:val="1"/>
      <w:marLeft w:val="0"/>
      <w:marRight w:val="0"/>
      <w:marTop w:val="0"/>
      <w:marBottom w:val="0"/>
      <w:divBdr>
        <w:top w:val="none" w:sz="0" w:space="0" w:color="auto"/>
        <w:left w:val="none" w:sz="0" w:space="0" w:color="auto"/>
        <w:bottom w:val="none" w:sz="0" w:space="0" w:color="auto"/>
        <w:right w:val="none" w:sz="0" w:space="0" w:color="auto"/>
      </w:divBdr>
    </w:div>
    <w:div w:id="1257908531">
      <w:bodyDiv w:val="1"/>
      <w:marLeft w:val="0"/>
      <w:marRight w:val="0"/>
      <w:marTop w:val="0"/>
      <w:marBottom w:val="0"/>
      <w:divBdr>
        <w:top w:val="none" w:sz="0" w:space="0" w:color="auto"/>
        <w:left w:val="none" w:sz="0" w:space="0" w:color="auto"/>
        <w:bottom w:val="none" w:sz="0" w:space="0" w:color="auto"/>
        <w:right w:val="none" w:sz="0" w:space="0" w:color="auto"/>
      </w:divBdr>
    </w:div>
    <w:div w:id="1259094018">
      <w:bodyDiv w:val="1"/>
      <w:marLeft w:val="0"/>
      <w:marRight w:val="0"/>
      <w:marTop w:val="0"/>
      <w:marBottom w:val="0"/>
      <w:divBdr>
        <w:top w:val="none" w:sz="0" w:space="0" w:color="auto"/>
        <w:left w:val="none" w:sz="0" w:space="0" w:color="auto"/>
        <w:bottom w:val="none" w:sz="0" w:space="0" w:color="auto"/>
        <w:right w:val="none" w:sz="0" w:space="0" w:color="auto"/>
      </w:divBdr>
    </w:div>
    <w:div w:id="1261714607">
      <w:bodyDiv w:val="1"/>
      <w:marLeft w:val="0"/>
      <w:marRight w:val="0"/>
      <w:marTop w:val="0"/>
      <w:marBottom w:val="0"/>
      <w:divBdr>
        <w:top w:val="none" w:sz="0" w:space="0" w:color="auto"/>
        <w:left w:val="none" w:sz="0" w:space="0" w:color="auto"/>
        <w:bottom w:val="none" w:sz="0" w:space="0" w:color="auto"/>
        <w:right w:val="none" w:sz="0" w:space="0" w:color="auto"/>
      </w:divBdr>
    </w:div>
    <w:div w:id="1265379428">
      <w:bodyDiv w:val="1"/>
      <w:marLeft w:val="0"/>
      <w:marRight w:val="0"/>
      <w:marTop w:val="0"/>
      <w:marBottom w:val="0"/>
      <w:divBdr>
        <w:top w:val="none" w:sz="0" w:space="0" w:color="auto"/>
        <w:left w:val="none" w:sz="0" w:space="0" w:color="auto"/>
        <w:bottom w:val="none" w:sz="0" w:space="0" w:color="auto"/>
        <w:right w:val="none" w:sz="0" w:space="0" w:color="auto"/>
      </w:divBdr>
    </w:div>
    <w:div w:id="1272665937">
      <w:bodyDiv w:val="1"/>
      <w:marLeft w:val="0"/>
      <w:marRight w:val="0"/>
      <w:marTop w:val="0"/>
      <w:marBottom w:val="0"/>
      <w:divBdr>
        <w:top w:val="none" w:sz="0" w:space="0" w:color="auto"/>
        <w:left w:val="none" w:sz="0" w:space="0" w:color="auto"/>
        <w:bottom w:val="none" w:sz="0" w:space="0" w:color="auto"/>
        <w:right w:val="none" w:sz="0" w:space="0" w:color="auto"/>
      </w:divBdr>
    </w:div>
    <w:div w:id="1273971807">
      <w:bodyDiv w:val="1"/>
      <w:marLeft w:val="0"/>
      <w:marRight w:val="0"/>
      <w:marTop w:val="0"/>
      <w:marBottom w:val="0"/>
      <w:divBdr>
        <w:top w:val="none" w:sz="0" w:space="0" w:color="auto"/>
        <w:left w:val="none" w:sz="0" w:space="0" w:color="auto"/>
        <w:bottom w:val="none" w:sz="0" w:space="0" w:color="auto"/>
        <w:right w:val="none" w:sz="0" w:space="0" w:color="auto"/>
      </w:divBdr>
    </w:div>
    <w:div w:id="1276518815">
      <w:bodyDiv w:val="1"/>
      <w:marLeft w:val="0"/>
      <w:marRight w:val="0"/>
      <w:marTop w:val="0"/>
      <w:marBottom w:val="0"/>
      <w:divBdr>
        <w:top w:val="none" w:sz="0" w:space="0" w:color="auto"/>
        <w:left w:val="none" w:sz="0" w:space="0" w:color="auto"/>
        <w:bottom w:val="none" w:sz="0" w:space="0" w:color="auto"/>
        <w:right w:val="none" w:sz="0" w:space="0" w:color="auto"/>
      </w:divBdr>
    </w:div>
    <w:div w:id="1279870462">
      <w:bodyDiv w:val="1"/>
      <w:marLeft w:val="0"/>
      <w:marRight w:val="0"/>
      <w:marTop w:val="0"/>
      <w:marBottom w:val="0"/>
      <w:divBdr>
        <w:top w:val="none" w:sz="0" w:space="0" w:color="auto"/>
        <w:left w:val="none" w:sz="0" w:space="0" w:color="auto"/>
        <w:bottom w:val="none" w:sz="0" w:space="0" w:color="auto"/>
        <w:right w:val="none" w:sz="0" w:space="0" w:color="auto"/>
      </w:divBdr>
    </w:div>
    <w:div w:id="1280258666">
      <w:bodyDiv w:val="1"/>
      <w:marLeft w:val="0"/>
      <w:marRight w:val="0"/>
      <w:marTop w:val="0"/>
      <w:marBottom w:val="0"/>
      <w:divBdr>
        <w:top w:val="none" w:sz="0" w:space="0" w:color="auto"/>
        <w:left w:val="none" w:sz="0" w:space="0" w:color="auto"/>
        <w:bottom w:val="none" w:sz="0" w:space="0" w:color="auto"/>
        <w:right w:val="none" w:sz="0" w:space="0" w:color="auto"/>
      </w:divBdr>
    </w:div>
    <w:div w:id="1282155193">
      <w:bodyDiv w:val="1"/>
      <w:marLeft w:val="0"/>
      <w:marRight w:val="0"/>
      <w:marTop w:val="0"/>
      <w:marBottom w:val="0"/>
      <w:divBdr>
        <w:top w:val="none" w:sz="0" w:space="0" w:color="auto"/>
        <w:left w:val="none" w:sz="0" w:space="0" w:color="auto"/>
        <w:bottom w:val="none" w:sz="0" w:space="0" w:color="auto"/>
        <w:right w:val="none" w:sz="0" w:space="0" w:color="auto"/>
      </w:divBdr>
    </w:div>
    <w:div w:id="1283995549">
      <w:bodyDiv w:val="1"/>
      <w:marLeft w:val="0"/>
      <w:marRight w:val="0"/>
      <w:marTop w:val="0"/>
      <w:marBottom w:val="0"/>
      <w:divBdr>
        <w:top w:val="none" w:sz="0" w:space="0" w:color="auto"/>
        <w:left w:val="none" w:sz="0" w:space="0" w:color="auto"/>
        <w:bottom w:val="none" w:sz="0" w:space="0" w:color="auto"/>
        <w:right w:val="none" w:sz="0" w:space="0" w:color="auto"/>
      </w:divBdr>
    </w:div>
    <w:div w:id="1289512826">
      <w:bodyDiv w:val="1"/>
      <w:marLeft w:val="0"/>
      <w:marRight w:val="0"/>
      <w:marTop w:val="0"/>
      <w:marBottom w:val="0"/>
      <w:divBdr>
        <w:top w:val="none" w:sz="0" w:space="0" w:color="auto"/>
        <w:left w:val="none" w:sz="0" w:space="0" w:color="auto"/>
        <w:bottom w:val="none" w:sz="0" w:space="0" w:color="auto"/>
        <w:right w:val="none" w:sz="0" w:space="0" w:color="auto"/>
      </w:divBdr>
    </w:div>
    <w:div w:id="1297830181">
      <w:bodyDiv w:val="1"/>
      <w:marLeft w:val="0"/>
      <w:marRight w:val="0"/>
      <w:marTop w:val="0"/>
      <w:marBottom w:val="0"/>
      <w:divBdr>
        <w:top w:val="none" w:sz="0" w:space="0" w:color="auto"/>
        <w:left w:val="none" w:sz="0" w:space="0" w:color="auto"/>
        <w:bottom w:val="none" w:sz="0" w:space="0" w:color="auto"/>
        <w:right w:val="none" w:sz="0" w:space="0" w:color="auto"/>
      </w:divBdr>
    </w:div>
    <w:div w:id="1298409609">
      <w:bodyDiv w:val="1"/>
      <w:marLeft w:val="0"/>
      <w:marRight w:val="0"/>
      <w:marTop w:val="0"/>
      <w:marBottom w:val="0"/>
      <w:divBdr>
        <w:top w:val="none" w:sz="0" w:space="0" w:color="auto"/>
        <w:left w:val="none" w:sz="0" w:space="0" w:color="auto"/>
        <w:bottom w:val="none" w:sz="0" w:space="0" w:color="auto"/>
        <w:right w:val="none" w:sz="0" w:space="0" w:color="auto"/>
      </w:divBdr>
    </w:div>
    <w:div w:id="1301152651">
      <w:bodyDiv w:val="1"/>
      <w:marLeft w:val="0"/>
      <w:marRight w:val="0"/>
      <w:marTop w:val="0"/>
      <w:marBottom w:val="0"/>
      <w:divBdr>
        <w:top w:val="none" w:sz="0" w:space="0" w:color="auto"/>
        <w:left w:val="none" w:sz="0" w:space="0" w:color="auto"/>
        <w:bottom w:val="none" w:sz="0" w:space="0" w:color="auto"/>
        <w:right w:val="none" w:sz="0" w:space="0" w:color="auto"/>
      </w:divBdr>
    </w:div>
    <w:div w:id="1309290016">
      <w:bodyDiv w:val="1"/>
      <w:marLeft w:val="0"/>
      <w:marRight w:val="0"/>
      <w:marTop w:val="0"/>
      <w:marBottom w:val="0"/>
      <w:divBdr>
        <w:top w:val="none" w:sz="0" w:space="0" w:color="auto"/>
        <w:left w:val="none" w:sz="0" w:space="0" w:color="auto"/>
        <w:bottom w:val="none" w:sz="0" w:space="0" w:color="auto"/>
        <w:right w:val="none" w:sz="0" w:space="0" w:color="auto"/>
      </w:divBdr>
    </w:div>
    <w:div w:id="1314025743">
      <w:bodyDiv w:val="1"/>
      <w:marLeft w:val="0"/>
      <w:marRight w:val="0"/>
      <w:marTop w:val="0"/>
      <w:marBottom w:val="0"/>
      <w:divBdr>
        <w:top w:val="none" w:sz="0" w:space="0" w:color="auto"/>
        <w:left w:val="none" w:sz="0" w:space="0" w:color="auto"/>
        <w:bottom w:val="none" w:sz="0" w:space="0" w:color="auto"/>
        <w:right w:val="none" w:sz="0" w:space="0" w:color="auto"/>
      </w:divBdr>
    </w:div>
    <w:div w:id="1314259292">
      <w:bodyDiv w:val="1"/>
      <w:marLeft w:val="0"/>
      <w:marRight w:val="0"/>
      <w:marTop w:val="0"/>
      <w:marBottom w:val="0"/>
      <w:divBdr>
        <w:top w:val="none" w:sz="0" w:space="0" w:color="auto"/>
        <w:left w:val="none" w:sz="0" w:space="0" w:color="auto"/>
        <w:bottom w:val="none" w:sz="0" w:space="0" w:color="auto"/>
        <w:right w:val="none" w:sz="0" w:space="0" w:color="auto"/>
      </w:divBdr>
    </w:div>
    <w:div w:id="1320769032">
      <w:bodyDiv w:val="1"/>
      <w:marLeft w:val="0"/>
      <w:marRight w:val="0"/>
      <w:marTop w:val="0"/>
      <w:marBottom w:val="0"/>
      <w:divBdr>
        <w:top w:val="none" w:sz="0" w:space="0" w:color="auto"/>
        <w:left w:val="none" w:sz="0" w:space="0" w:color="auto"/>
        <w:bottom w:val="none" w:sz="0" w:space="0" w:color="auto"/>
        <w:right w:val="none" w:sz="0" w:space="0" w:color="auto"/>
      </w:divBdr>
    </w:div>
    <w:div w:id="1322007103">
      <w:bodyDiv w:val="1"/>
      <w:marLeft w:val="0"/>
      <w:marRight w:val="0"/>
      <w:marTop w:val="0"/>
      <w:marBottom w:val="0"/>
      <w:divBdr>
        <w:top w:val="none" w:sz="0" w:space="0" w:color="auto"/>
        <w:left w:val="none" w:sz="0" w:space="0" w:color="auto"/>
        <w:bottom w:val="none" w:sz="0" w:space="0" w:color="auto"/>
        <w:right w:val="none" w:sz="0" w:space="0" w:color="auto"/>
      </w:divBdr>
    </w:div>
    <w:div w:id="1347051040">
      <w:bodyDiv w:val="1"/>
      <w:marLeft w:val="0"/>
      <w:marRight w:val="0"/>
      <w:marTop w:val="0"/>
      <w:marBottom w:val="0"/>
      <w:divBdr>
        <w:top w:val="none" w:sz="0" w:space="0" w:color="auto"/>
        <w:left w:val="none" w:sz="0" w:space="0" w:color="auto"/>
        <w:bottom w:val="none" w:sz="0" w:space="0" w:color="auto"/>
        <w:right w:val="none" w:sz="0" w:space="0" w:color="auto"/>
      </w:divBdr>
    </w:div>
    <w:div w:id="1352144012">
      <w:bodyDiv w:val="1"/>
      <w:marLeft w:val="0"/>
      <w:marRight w:val="0"/>
      <w:marTop w:val="0"/>
      <w:marBottom w:val="0"/>
      <w:divBdr>
        <w:top w:val="none" w:sz="0" w:space="0" w:color="auto"/>
        <w:left w:val="none" w:sz="0" w:space="0" w:color="auto"/>
        <w:bottom w:val="none" w:sz="0" w:space="0" w:color="auto"/>
        <w:right w:val="none" w:sz="0" w:space="0" w:color="auto"/>
      </w:divBdr>
    </w:div>
    <w:div w:id="1352150681">
      <w:bodyDiv w:val="1"/>
      <w:marLeft w:val="0"/>
      <w:marRight w:val="0"/>
      <w:marTop w:val="0"/>
      <w:marBottom w:val="0"/>
      <w:divBdr>
        <w:top w:val="none" w:sz="0" w:space="0" w:color="auto"/>
        <w:left w:val="none" w:sz="0" w:space="0" w:color="auto"/>
        <w:bottom w:val="none" w:sz="0" w:space="0" w:color="auto"/>
        <w:right w:val="none" w:sz="0" w:space="0" w:color="auto"/>
      </w:divBdr>
    </w:div>
    <w:div w:id="1353189783">
      <w:bodyDiv w:val="1"/>
      <w:marLeft w:val="0"/>
      <w:marRight w:val="0"/>
      <w:marTop w:val="0"/>
      <w:marBottom w:val="0"/>
      <w:divBdr>
        <w:top w:val="none" w:sz="0" w:space="0" w:color="auto"/>
        <w:left w:val="none" w:sz="0" w:space="0" w:color="auto"/>
        <w:bottom w:val="none" w:sz="0" w:space="0" w:color="auto"/>
        <w:right w:val="none" w:sz="0" w:space="0" w:color="auto"/>
      </w:divBdr>
    </w:div>
    <w:div w:id="1353803300">
      <w:bodyDiv w:val="1"/>
      <w:marLeft w:val="0"/>
      <w:marRight w:val="0"/>
      <w:marTop w:val="0"/>
      <w:marBottom w:val="0"/>
      <w:divBdr>
        <w:top w:val="none" w:sz="0" w:space="0" w:color="auto"/>
        <w:left w:val="none" w:sz="0" w:space="0" w:color="auto"/>
        <w:bottom w:val="none" w:sz="0" w:space="0" w:color="auto"/>
        <w:right w:val="none" w:sz="0" w:space="0" w:color="auto"/>
      </w:divBdr>
    </w:div>
    <w:div w:id="1355964605">
      <w:bodyDiv w:val="1"/>
      <w:marLeft w:val="0"/>
      <w:marRight w:val="0"/>
      <w:marTop w:val="0"/>
      <w:marBottom w:val="0"/>
      <w:divBdr>
        <w:top w:val="none" w:sz="0" w:space="0" w:color="auto"/>
        <w:left w:val="none" w:sz="0" w:space="0" w:color="auto"/>
        <w:bottom w:val="none" w:sz="0" w:space="0" w:color="auto"/>
        <w:right w:val="none" w:sz="0" w:space="0" w:color="auto"/>
      </w:divBdr>
    </w:div>
    <w:div w:id="1356345111">
      <w:bodyDiv w:val="1"/>
      <w:marLeft w:val="0"/>
      <w:marRight w:val="0"/>
      <w:marTop w:val="0"/>
      <w:marBottom w:val="0"/>
      <w:divBdr>
        <w:top w:val="none" w:sz="0" w:space="0" w:color="auto"/>
        <w:left w:val="none" w:sz="0" w:space="0" w:color="auto"/>
        <w:bottom w:val="none" w:sz="0" w:space="0" w:color="auto"/>
        <w:right w:val="none" w:sz="0" w:space="0" w:color="auto"/>
      </w:divBdr>
    </w:div>
    <w:div w:id="1359626292">
      <w:bodyDiv w:val="1"/>
      <w:marLeft w:val="0"/>
      <w:marRight w:val="0"/>
      <w:marTop w:val="0"/>
      <w:marBottom w:val="0"/>
      <w:divBdr>
        <w:top w:val="none" w:sz="0" w:space="0" w:color="auto"/>
        <w:left w:val="none" w:sz="0" w:space="0" w:color="auto"/>
        <w:bottom w:val="none" w:sz="0" w:space="0" w:color="auto"/>
        <w:right w:val="none" w:sz="0" w:space="0" w:color="auto"/>
      </w:divBdr>
    </w:div>
    <w:div w:id="1362245737">
      <w:bodyDiv w:val="1"/>
      <w:marLeft w:val="0"/>
      <w:marRight w:val="0"/>
      <w:marTop w:val="0"/>
      <w:marBottom w:val="0"/>
      <w:divBdr>
        <w:top w:val="none" w:sz="0" w:space="0" w:color="auto"/>
        <w:left w:val="none" w:sz="0" w:space="0" w:color="auto"/>
        <w:bottom w:val="none" w:sz="0" w:space="0" w:color="auto"/>
        <w:right w:val="none" w:sz="0" w:space="0" w:color="auto"/>
      </w:divBdr>
    </w:div>
    <w:div w:id="1363022034">
      <w:bodyDiv w:val="1"/>
      <w:marLeft w:val="0"/>
      <w:marRight w:val="0"/>
      <w:marTop w:val="0"/>
      <w:marBottom w:val="0"/>
      <w:divBdr>
        <w:top w:val="none" w:sz="0" w:space="0" w:color="auto"/>
        <w:left w:val="none" w:sz="0" w:space="0" w:color="auto"/>
        <w:bottom w:val="none" w:sz="0" w:space="0" w:color="auto"/>
        <w:right w:val="none" w:sz="0" w:space="0" w:color="auto"/>
      </w:divBdr>
    </w:div>
    <w:div w:id="1364984007">
      <w:bodyDiv w:val="1"/>
      <w:marLeft w:val="0"/>
      <w:marRight w:val="0"/>
      <w:marTop w:val="0"/>
      <w:marBottom w:val="0"/>
      <w:divBdr>
        <w:top w:val="none" w:sz="0" w:space="0" w:color="auto"/>
        <w:left w:val="none" w:sz="0" w:space="0" w:color="auto"/>
        <w:bottom w:val="none" w:sz="0" w:space="0" w:color="auto"/>
        <w:right w:val="none" w:sz="0" w:space="0" w:color="auto"/>
      </w:divBdr>
    </w:div>
    <w:div w:id="1371682731">
      <w:bodyDiv w:val="1"/>
      <w:marLeft w:val="0"/>
      <w:marRight w:val="0"/>
      <w:marTop w:val="0"/>
      <w:marBottom w:val="0"/>
      <w:divBdr>
        <w:top w:val="none" w:sz="0" w:space="0" w:color="auto"/>
        <w:left w:val="none" w:sz="0" w:space="0" w:color="auto"/>
        <w:bottom w:val="none" w:sz="0" w:space="0" w:color="auto"/>
        <w:right w:val="none" w:sz="0" w:space="0" w:color="auto"/>
      </w:divBdr>
    </w:div>
    <w:div w:id="1372726153">
      <w:bodyDiv w:val="1"/>
      <w:marLeft w:val="0"/>
      <w:marRight w:val="0"/>
      <w:marTop w:val="0"/>
      <w:marBottom w:val="0"/>
      <w:divBdr>
        <w:top w:val="none" w:sz="0" w:space="0" w:color="auto"/>
        <w:left w:val="none" w:sz="0" w:space="0" w:color="auto"/>
        <w:bottom w:val="none" w:sz="0" w:space="0" w:color="auto"/>
        <w:right w:val="none" w:sz="0" w:space="0" w:color="auto"/>
      </w:divBdr>
    </w:div>
    <w:div w:id="1373387864">
      <w:bodyDiv w:val="1"/>
      <w:marLeft w:val="0"/>
      <w:marRight w:val="0"/>
      <w:marTop w:val="0"/>
      <w:marBottom w:val="0"/>
      <w:divBdr>
        <w:top w:val="none" w:sz="0" w:space="0" w:color="auto"/>
        <w:left w:val="none" w:sz="0" w:space="0" w:color="auto"/>
        <w:bottom w:val="none" w:sz="0" w:space="0" w:color="auto"/>
        <w:right w:val="none" w:sz="0" w:space="0" w:color="auto"/>
      </w:divBdr>
    </w:div>
    <w:div w:id="1376735543">
      <w:bodyDiv w:val="1"/>
      <w:marLeft w:val="0"/>
      <w:marRight w:val="0"/>
      <w:marTop w:val="0"/>
      <w:marBottom w:val="0"/>
      <w:divBdr>
        <w:top w:val="none" w:sz="0" w:space="0" w:color="auto"/>
        <w:left w:val="none" w:sz="0" w:space="0" w:color="auto"/>
        <w:bottom w:val="none" w:sz="0" w:space="0" w:color="auto"/>
        <w:right w:val="none" w:sz="0" w:space="0" w:color="auto"/>
      </w:divBdr>
    </w:div>
    <w:div w:id="1378353893">
      <w:bodyDiv w:val="1"/>
      <w:marLeft w:val="0"/>
      <w:marRight w:val="0"/>
      <w:marTop w:val="0"/>
      <w:marBottom w:val="0"/>
      <w:divBdr>
        <w:top w:val="none" w:sz="0" w:space="0" w:color="auto"/>
        <w:left w:val="none" w:sz="0" w:space="0" w:color="auto"/>
        <w:bottom w:val="none" w:sz="0" w:space="0" w:color="auto"/>
        <w:right w:val="none" w:sz="0" w:space="0" w:color="auto"/>
      </w:divBdr>
    </w:div>
    <w:div w:id="1380007146">
      <w:bodyDiv w:val="1"/>
      <w:marLeft w:val="0"/>
      <w:marRight w:val="0"/>
      <w:marTop w:val="0"/>
      <w:marBottom w:val="0"/>
      <w:divBdr>
        <w:top w:val="none" w:sz="0" w:space="0" w:color="auto"/>
        <w:left w:val="none" w:sz="0" w:space="0" w:color="auto"/>
        <w:bottom w:val="none" w:sz="0" w:space="0" w:color="auto"/>
        <w:right w:val="none" w:sz="0" w:space="0" w:color="auto"/>
      </w:divBdr>
    </w:div>
    <w:div w:id="1380125126">
      <w:bodyDiv w:val="1"/>
      <w:marLeft w:val="0"/>
      <w:marRight w:val="0"/>
      <w:marTop w:val="0"/>
      <w:marBottom w:val="0"/>
      <w:divBdr>
        <w:top w:val="none" w:sz="0" w:space="0" w:color="auto"/>
        <w:left w:val="none" w:sz="0" w:space="0" w:color="auto"/>
        <w:bottom w:val="none" w:sz="0" w:space="0" w:color="auto"/>
        <w:right w:val="none" w:sz="0" w:space="0" w:color="auto"/>
      </w:divBdr>
      <w:divsChild>
        <w:div w:id="723528325">
          <w:marLeft w:val="0"/>
          <w:marRight w:val="0"/>
          <w:marTop w:val="0"/>
          <w:marBottom w:val="0"/>
          <w:divBdr>
            <w:top w:val="none" w:sz="0" w:space="0" w:color="auto"/>
            <w:left w:val="none" w:sz="0" w:space="0" w:color="auto"/>
            <w:bottom w:val="none" w:sz="0" w:space="0" w:color="auto"/>
            <w:right w:val="none" w:sz="0" w:space="0" w:color="auto"/>
          </w:divBdr>
          <w:divsChild>
            <w:div w:id="1573732141">
              <w:marLeft w:val="0"/>
              <w:marRight w:val="0"/>
              <w:marTop w:val="0"/>
              <w:marBottom w:val="0"/>
              <w:divBdr>
                <w:top w:val="none" w:sz="0" w:space="0" w:color="auto"/>
                <w:left w:val="none" w:sz="0" w:space="0" w:color="auto"/>
                <w:bottom w:val="none" w:sz="0" w:space="0" w:color="auto"/>
                <w:right w:val="none" w:sz="0" w:space="0" w:color="auto"/>
              </w:divBdr>
            </w:div>
          </w:divsChild>
        </w:div>
        <w:div w:id="1935745865">
          <w:marLeft w:val="0"/>
          <w:marRight w:val="0"/>
          <w:marTop w:val="0"/>
          <w:marBottom w:val="0"/>
          <w:divBdr>
            <w:top w:val="none" w:sz="0" w:space="0" w:color="auto"/>
            <w:left w:val="none" w:sz="0" w:space="0" w:color="auto"/>
            <w:bottom w:val="none" w:sz="0" w:space="0" w:color="auto"/>
            <w:right w:val="none" w:sz="0" w:space="0" w:color="auto"/>
          </w:divBdr>
          <w:divsChild>
            <w:div w:id="1038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1717">
      <w:bodyDiv w:val="1"/>
      <w:marLeft w:val="0"/>
      <w:marRight w:val="0"/>
      <w:marTop w:val="0"/>
      <w:marBottom w:val="0"/>
      <w:divBdr>
        <w:top w:val="none" w:sz="0" w:space="0" w:color="auto"/>
        <w:left w:val="none" w:sz="0" w:space="0" w:color="auto"/>
        <w:bottom w:val="none" w:sz="0" w:space="0" w:color="auto"/>
        <w:right w:val="none" w:sz="0" w:space="0" w:color="auto"/>
      </w:divBdr>
    </w:div>
    <w:div w:id="1396319589">
      <w:bodyDiv w:val="1"/>
      <w:marLeft w:val="0"/>
      <w:marRight w:val="0"/>
      <w:marTop w:val="0"/>
      <w:marBottom w:val="0"/>
      <w:divBdr>
        <w:top w:val="none" w:sz="0" w:space="0" w:color="auto"/>
        <w:left w:val="none" w:sz="0" w:space="0" w:color="auto"/>
        <w:bottom w:val="none" w:sz="0" w:space="0" w:color="auto"/>
        <w:right w:val="none" w:sz="0" w:space="0" w:color="auto"/>
      </w:divBdr>
    </w:div>
    <w:div w:id="1411347267">
      <w:bodyDiv w:val="1"/>
      <w:marLeft w:val="0"/>
      <w:marRight w:val="0"/>
      <w:marTop w:val="0"/>
      <w:marBottom w:val="0"/>
      <w:divBdr>
        <w:top w:val="none" w:sz="0" w:space="0" w:color="auto"/>
        <w:left w:val="none" w:sz="0" w:space="0" w:color="auto"/>
        <w:bottom w:val="none" w:sz="0" w:space="0" w:color="auto"/>
        <w:right w:val="none" w:sz="0" w:space="0" w:color="auto"/>
      </w:divBdr>
    </w:div>
    <w:div w:id="1412120434">
      <w:bodyDiv w:val="1"/>
      <w:marLeft w:val="0"/>
      <w:marRight w:val="0"/>
      <w:marTop w:val="0"/>
      <w:marBottom w:val="0"/>
      <w:divBdr>
        <w:top w:val="none" w:sz="0" w:space="0" w:color="auto"/>
        <w:left w:val="none" w:sz="0" w:space="0" w:color="auto"/>
        <w:bottom w:val="none" w:sz="0" w:space="0" w:color="auto"/>
        <w:right w:val="none" w:sz="0" w:space="0" w:color="auto"/>
      </w:divBdr>
    </w:div>
    <w:div w:id="1412266896">
      <w:bodyDiv w:val="1"/>
      <w:marLeft w:val="0"/>
      <w:marRight w:val="0"/>
      <w:marTop w:val="0"/>
      <w:marBottom w:val="0"/>
      <w:divBdr>
        <w:top w:val="none" w:sz="0" w:space="0" w:color="auto"/>
        <w:left w:val="none" w:sz="0" w:space="0" w:color="auto"/>
        <w:bottom w:val="none" w:sz="0" w:space="0" w:color="auto"/>
        <w:right w:val="none" w:sz="0" w:space="0" w:color="auto"/>
      </w:divBdr>
    </w:div>
    <w:div w:id="1415736341">
      <w:bodyDiv w:val="1"/>
      <w:marLeft w:val="0"/>
      <w:marRight w:val="0"/>
      <w:marTop w:val="0"/>
      <w:marBottom w:val="0"/>
      <w:divBdr>
        <w:top w:val="none" w:sz="0" w:space="0" w:color="auto"/>
        <w:left w:val="none" w:sz="0" w:space="0" w:color="auto"/>
        <w:bottom w:val="none" w:sz="0" w:space="0" w:color="auto"/>
        <w:right w:val="none" w:sz="0" w:space="0" w:color="auto"/>
      </w:divBdr>
    </w:div>
    <w:div w:id="1417241856">
      <w:bodyDiv w:val="1"/>
      <w:marLeft w:val="0"/>
      <w:marRight w:val="0"/>
      <w:marTop w:val="0"/>
      <w:marBottom w:val="0"/>
      <w:divBdr>
        <w:top w:val="none" w:sz="0" w:space="0" w:color="auto"/>
        <w:left w:val="none" w:sz="0" w:space="0" w:color="auto"/>
        <w:bottom w:val="none" w:sz="0" w:space="0" w:color="auto"/>
        <w:right w:val="none" w:sz="0" w:space="0" w:color="auto"/>
      </w:divBdr>
    </w:div>
    <w:div w:id="1431968712">
      <w:bodyDiv w:val="1"/>
      <w:marLeft w:val="0"/>
      <w:marRight w:val="0"/>
      <w:marTop w:val="0"/>
      <w:marBottom w:val="0"/>
      <w:divBdr>
        <w:top w:val="none" w:sz="0" w:space="0" w:color="auto"/>
        <w:left w:val="none" w:sz="0" w:space="0" w:color="auto"/>
        <w:bottom w:val="none" w:sz="0" w:space="0" w:color="auto"/>
        <w:right w:val="none" w:sz="0" w:space="0" w:color="auto"/>
      </w:divBdr>
    </w:div>
    <w:div w:id="1432892468">
      <w:bodyDiv w:val="1"/>
      <w:marLeft w:val="0"/>
      <w:marRight w:val="0"/>
      <w:marTop w:val="0"/>
      <w:marBottom w:val="0"/>
      <w:divBdr>
        <w:top w:val="none" w:sz="0" w:space="0" w:color="auto"/>
        <w:left w:val="none" w:sz="0" w:space="0" w:color="auto"/>
        <w:bottom w:val="none" w:sz="0" w:space="0" w:color="auto"/>
        <w:right w:val="none" w:sz="0" w:space="0" w:color="auto"/>
      </w:divBdr>
    </w:div>
    <w:div w:id="1433470597">
      <w:bodyDiv w:val="1"/>
      <w:marLeft w:val="0"/>
      <w:marRight w:val="0"/>
      <w:marTop w:val="0"/>
      <w:marBottom w:val="0"/>
      <w:divBdr>
        <w:top w:val="none" w:sz="0" w:space="0" w:color="auto"/>
        <w:left w:val="none" w:sz="0" w:space="0" w:color="auto"/>
        <w:bottom w:val="none" w:sz="0" w:space="0" w:color="auto"/>
        <w:right w:val="none" w:sz="0" w:space="0" w:color="auto"/>
      </w:divBdr>
    </w:div>
    <w:div w:id="1435705767">
      <w:bodyDiv w:val="1"/>
      <w:marLeft w:val="0"/>
      <w:marRight w:val="0"/>
      <w:marTop w:val="0"/>
      <w:marBottom w:val="0"/>
      <w:divBdr>
        <w:top w:val="none" w:sz="0" w:space="0" w:color="auto"/>
        <w:left w:val="none" w:sz="0" w:space="0" w:color="auto"/>
        <w:bottom w:val="none" w:sz="0" w:space="0" w:color="auto"/>
        <w:right w:val="none" w:sz="0" w:space="0" w:color="auto"/>
      </w:divBdr>
    </w:div>
    <w:div w:id="1438672198">
      <w:bodyDiv w:val="1"/>
      <w:marLeft w:val="0"/>
      <w:marRight w:val="0"/>
      <w:marTop w:val="0"/>
      <w:marBottom w:val="0"/>
      <w:divBdr>
        <w:top w:val="none" w:sz="0" w:space="0" w:color="auto"/>
        <w:left w:val="none" w:sz="0" w:space="0" w:color="auto"/>
        <w:bottom w:val="none" w:sz="0" w:space="0" w:color="auto"/>
        <w:right w:val="none" w:sz="0" w:space="0" w:color="auto"/>
      </w:divBdr>
    </w:div>
    <w:div w:id="1440878536">
      <w:bodyDiv w:val="1"/>
      <w:marLeft w:val="0"/>
      <w:marRight w:val="0"/>
      <w:marTop w:val="0"/>
      <w:marBottom w:val="0"/>
      <w:divBdr>
        <w:top w:val="none" w:sz="0" w:space="0" w:color="auto"/>
        <w:left w:val="none" w:sz="0" w:space="0" w:color="auto"/>
        <w:bottom w:val="none" w:sz="0" w:space="0" w:color="auto"/>
        <w:right w:val="none" w:sz="0" w:space="0" w:color="auto"/>
      </w:divBdr>
    </w:div>
    <w:div w:id="1441610093">
      <w:bodyDiv w:val="1"/>
      <w:marLeft w:val="0"/>
      <w:marRight w:val="0"/>
      <w:marTop w:val="0"/>
      <w:marBottom w:val="0"/>
      <w:divBdr>
        <w:top w:val="none" w:sz="0" w:space="0" w:color="auto"/>
        <w:left w:val="none" w:sz="0" w:space="0" w:color="auto"/>
        <w:bottom w:val="none" w:sz="0" w:space="0" w:color="auto"/>
        <w:right w:val="none" w:sz="0" w:space="0" w:color="auto"/>
      </w:divBdr>
    </w:div>
    <w:div w:id="1449203242">
      <w:bodyDiv w:val="1"/>
      <w:marLeft w:val="0"/>
      <w:marRight w:val="0"/>
      <w:marTop w:val="0"/>
      <w:marBottom w:val="0"/>
      <w:divBdr>
        <w:top w:val="none" w:sz="0" w:space="0" w:color="auto"/>
        <w:left w:val="none" w:sz="0" w:space="0" w:color="auto"/>
        <w:bottom w:val="none" w:sz="0" w:space="0" w:color="auto"/>
        <w:right w:val="none" w:sz="0" w:space="0" w:color="auto"/>
      </w:divBdr>
    </w:div>
    <w:div w:id="1451051849">
      <w:bodyDiv w:val="1"/>
      <w:marLeft w:val="0"/>
      <w:marRight w:val="0"/>
      <w:marTop w:val="0"/>
      <w:marBottom w:val="0"/>
      <w:divBdr>
        <w:top w:val="none" w:sz="0" w:space="0" w:color="auto"/>
        <w:left w:val="none" w:sz="0" w:space="0" w:color="auto"/>
        <w:bottom w:val="none" w:sz="0" w:space="0" w:color="auto"/>
        <w:right w:val="none" w:sz="0" w:space="0" w:color="auto"/>
      </w:divBdr>
    </w:div>
    <w:div w:id="1453205643">
      <w:bodyDiv w:val="1"/>
      <w:marLeft w:val="0"/>
      <w:marRight w:val="0"/>
      <w:marTop w:val="0"/>
      <w:marBottom w:val="0"/>
      <w:divBdr>
        <w:top w:val="none" w:sz="0" w:space="0" w:color="auto"/>
        <w:left w:val="none" w:sz="0" w:space="0" w:color="auto"/>
        <w:bottom w:val="none" w:sz="0" w:space="0" w:color="auto"/>
        <w:right w:val="none" w:sz="0" w:space="0" w:color="auto"/>
      </w:divBdr>
      <w:divsChild>
        <w:div w:id="924651607">
          <w:marLeft w:val="0"/>
          <w:marRight w:val="0"/>
          <w:marTop w:val="0"/>
          <w:marBottom w:val="0"/>
          <w:divBdr>
            <w:top w:val="none" w:sz="0" w:space="0" w:color="auto"/>
            <w:left w:val="none" w:sz="0" w:space="0" w:color="auto"/>
            <w:bottom w:val="none" w:sz="0" w:space="0" w:color="auto"/>
            <w:right w:val="none" w:sz="0" w:space="0" w:color="auto"/>
          </w:divBdr>
          <w:divsChild>
            <w:div w:id="1790279501">
              <w:marLeft w:val="0"/>
              <w:marRight w:val="0"/>
              <w:marTop w:val="0"/>
              <w:marBottom w:val="0"/>
              <w:divBdr>
                <w:top w:val="none" w:sz="0" w:space="0" w:color="auto"/>
                <w:left w:val="none" w:sz="0" w:space="0" w:color="auto"/>
                <w:bottom w:val="none" w:sz="0" w:space="0" w:color="auto"/>
                <w:right w:val="none" w:sz="0" w:space="0" w:color="auto"/>
              </w:divBdr>
              <w:divsChild>
                <w:div w:id="1215117422">
                  <w:marLeft w:val="0"/>
                  <w:marRight w:val="0"/>
                  <w:marTop w:val="0"/>
                  <w:marBottom w:val="0"/>
                  <w:divBdr>
                    <w:top w:val="none" w:sz="0" w:space="0" w:color="auto"/>
                    <w:left w:val="none" w:sz="0" w:space="0" w:color="auto"/>
                    <w:bottom w:val="none" w:sz="0" w:space="0" w:color="auto"/>
                    <w:right w:val="none" w:sz="0" w:space="0" w:color="auto"/>
                  </w:divBdr>
                  <w:divsChild>
                    <w:div w:id="1273707496">
                      <w:marLeft w:val="0"/>
                      <w:marRight w:val="0"/>
                      <w:marTop w:val="0"/>
                      <w:marBottom w:val="0"/>
                      <w:divBdr>
                        <w:top w:val="none" w:sz="0" w:space="0" w:color="auto"/>
                        <w:left w:val="none" w:sz="0" w:space="0" w:color="auto"/>
                        <w:bottom w:val="none" w:sz="0" w:space="0" w:color="auto"/>
                        <w:right w:val="none" w:sz="0" w:space="0" w:color="auto"/>
                      </w:divBdr>
                      <w:divsChild>
                        <w:div w:id="1842692440">
                          <w:marLeft w:val="0"/>
                          <w:marRight w:val="0"/>
                          <w:marTop w:val="0"/>
                          <w:marBottom w:val="0"/>
                          <w:divBdr>
                            <w:top w:val="none" w:sz="0" w:space="0" w:color="auto"/>
                            <w:left w:val="none" w:sz="0" w:space="0" w:color="auto"/>
                            <w:bottom w:val="none" w:sz="0" w:space="0" w:color="auto"/>
                            <w:right w:val="none" w:sz="0" w:space="0" w:color="auto"/>
                          </w:divBdr>
                          <w:divsChild>
                            <w:div w:id="288362049">
                              <w:marLeft w:val="0"/>
                              <w:marRight w:val="0"/>
                              <w:marTop w:val="0"/>
                              <w:marBottom w:val="0"/>
                              <w:divBdr>
                                <w:top w:val="none" w:sz="0" w:space="0" w:color="auto"/>
                                <w:left w:val="none" w:sz="0" w:space="0" w:color="auto"/>
                                <w:bottom w:val="none" w:sz="0" w:space="0" w:color="auto"/>
                                <w:right w:val="none" w:sz="0" w:space="0" w:color="auto"/>
                              </w:divBdr>
                              <w:divsChild>
                                <w:div w:id="168296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5862">
                          <w:marLeft w:val="0"/>
                          <w:marRight w:val="0"/>
                          <w:marTop w:val="0"/>
                          <w:marBottom w:val="0"/>
                          <w:divBdr>
                            <w:top w:val="none" w:sz="0" w:space="0" w:color="auto"/>
                            <w:left w:val="none" w:sz="0" w:space="0" w:color="auto"/>
                            <w:bottom w:val="none" w:sz="0" w:space="0" w:color="auto"/>
                            <w:right w:val="none" w:sz="0" w:space="0" w:color="auto"/>
                          </w:divBdr>
                          <w:divsChild>
                            <w:div w:id="816268892">
                              <w:marLeft w:val="0"/>
                              <w:marRight w:val="0"/>
                              <w:marTop w:val="0"/>
                              <w:marBottom w:val="0"/>
                              <w:divBdr>
                                <w:top w:val="none" w:sz="0" w:space="0" w:color="auto"/>
                                <w:left w:val="none" w:sz="0" w:space="0" w:color="auto"/>
                                <w:bottom w:val="none" w:sz="0" w:space="0" w:color="auto"/>
                                <w:right w:val="none" w:sz="0" w:space="0" w:color="auto"/>
                              </w:divBdr>
                              <w:divsChild>
                                <w:div w:id="693385615">
                                  <w:marLeft w:val="0"/>
                                  <w:marRight w:val="0"/>
                                  <w:marTop w:val="0"/>
                                  <w:marBottom w:val="0"/>
                                  <w:divBdr>
                                    <w:top w:val="none" w:sz="0" w:space="0" w:color="auto"/>
                                    <w:left w:val="none" w:sz="0" w:space="0" w:color="auto"/>
                                    <w:bottom w:val="none" w:sz="0" w:space="0" w:color="auto"/>
                                    <w:right w:val="none" w:sz="0" w:space="0" w:color="auto"/>
                                  </w:divBdr>
                                  <w:divsChild>
                                    <w:div w:id="205017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756820">
              <w:marLeft w:val="0"/>
              <w:marRight w:val="0"/>
              <w:marTop w:val="0"/>
              <w:marBottom w:val="0"/>
              <w:divBdr>
                <w:top w:val="none" w:sz="0" w:space="0" w:color="auto"/>
                <w:left w:val="none" w:sz="0" w:space="0" w:color="auto"/>
                <w:bottom w:val="none" w:sz="0" w:space="0" w:color="auto"/>
                <w:right w:val="none" w:sz="0" w:space="0" w:color="auto"/>
              </w:divBdr>
              <w:divsChild>
                <w:div w:id="1710566203">
                  <w:marLeft w:val="0"/>
                  <w:marRight w:val="0"/>
                  <w:marTop w:val="0"/>
                  <w:marBottom w:val="0"/>
                  <w:divBdr>
                    <w:top w:val="none" w:sz="0" w:space="0" w:color="auto"/>
                    <w:left w:val="none" w:sz="0" w:space="0" w:color="auto"/>
                    <w:bottom w:val="none" w:sz="0" w:space="0" w:color="auto"/>
                    <w:right w:val="none" w:sz="0" w:space="0" w:color="auto"/>
                  </w:divBdr>
                  <w:divsChild>
                    <w:div w:id="14772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749446">
      <w:bodyDiv w:val="1"/>
      <w:marLeft w:val="0"/>
      <w:marRight w:val="0"/>
      <w:marTop w:val="0"/>
      <w:marBottom w:val="0"/>
      <w:divBdr>
        <w:top w:val="none" w:sz="0" w:space="0" w:color="auto"/>
        <w:left w:val="none" w:sz="0" w:space="0" w:color="auto"/>
        <w:bottom w:val="none" w:sz="0" w:space="0" w:color="auto"/>
        <w:right w:val="none" w:sz="0" w:space="0" w:color="auto"/>
      </w:divBdr>
    </w:div>
    <w:div w:id="1459102419">
      <w:bodyDiv w:val="1"/>
      <w:marLeft w:val="0"/>
      <w:marRight w:val="0"/>
      <w:marTop w:val="0"/>
      <w:marBottom w:val="0"/>
      <w:divBdr>
        <w:top w:val="none" w:sz="0" w:space="0" w:color="auto"/>
        <w:left w:val="none" w:sz="0" w:space="0" w:color="auto"/>
        <w:bottom w:val="none" w:sz="0" w:space="0" w:color="auto"/>
        <w:right w:val="none" w:sz="0" w:space="0" w:color="auto"/>
      </w:divBdr>
    </w:div>
    <w:div w:id="1459452869">
      <w:bodyDiv w:val="1"/>
      <w:marLeft w:val="0"/>
      <w:marRight w:val="0"/>
      <w:marTop w:val="0"/>
      <w:marBottom w:val="0"/>
      <w:divBdr>
        <w:top w:val="none" w:sz="0" w:space="0" w:color="auto"/>
        <w:left w:val="none" w:sz="0" w:space="0" w:color="auto"/>
        <w:bottom w:val="none" w:sz="0" w:space="0" w:color="auto"/>
        <w:right w:val="none" w:sz="0" w:space="0" w:color="auto"/>
      </w:divBdr>
    </w:div>
    <w:div w:id="1459955064">
      <w:bodyDiv w:val="1"/>
      <w:marLeft w:val="0"/>
      <w:marRight w:val="0"/>
      <w:marTop w:val="0"/>
      <w:marBottom w:val="0"/>
      <w:divBdr>
        <w:top w:val="none" w:sz="0" w:space="0" w:color="auto"/>
        <w:left w:val="none" w:sz="0" w:space="0" w:color="auto"/>
        <w:bottom w:val="none" w:sz="0" w:space="0" w:color="auto"/>
        <w:right w:val="none" w:sz="0" w:space="0" w:color="auto"/>
      </w:divBdr>
    </w:div>
    <w:div w:id="1461535270">
      <w:bodyDiv w:val="1"/>
      <w:marLeft w:val="0"/>
      <w:marRight w:val="0"/>
      <w:marTop w:val="0"/>
      <w:marBottom w:val="0"/>
      <w:divBdr>
        <w:top w:val="none" w:sz="0" w:space="0" w:color="auto"/>
        <w:left w:val="none" w:sz="0" w:space="0" w:color="auto"/>
        <w:bottom w:val="none" w:sz="0" w:space="0" w:color="auto"/>
        <w:right w:val="none" w:sz="0" w:space="0" w:color="auto"/>
      </w:divBdr>
    </w:div>
    <w:div w:id="1462116580">
      <w:bodyDiv w:val="1"/>
      <w:marLeft w:val="0"/>
      <w:marRight w:val="0"/>
      <w:marTop w:val="0"/>
      <w:marBottom w:val="0"/>
      <w:divBdr>
        <w:top w:val="none" w:sz="0" w:space="0" w:color="auto"/>
        <w:left w:val="none" w:sz="0" w:space="0" w:color="auto"/>
        <w:bottom w:val="none" w:sz="0" w:space="0" w:color="auto"/>
        <w:right w:val="none" w:sz="0" w:space="0" w:color="auto"/>
      </w:divBdr>
    </w:div>
    <w:div w:id="146388886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69399079">
      <w:bodyDiv w:val="1"/>
      <w:marLeft w:val="0"/>
      <w:marRight w:val="0"/>
      <w:marTop w:val="0"/>
      <w:marBottom w:val="0"/>
      <w:divBdr>
        <w:top w:val="none" w:sz="0" w:space="0" w:color="auto"/>
        <w:left w:val="none" w:sz="0" w:space="0" w:color="auto"/>
        <w:bottom w:val="none" w:sz="0" w:space="0" w:color="auto"/>
        <w:right w:val="none" w:sz="0" w:space="0" w:color="auto"/>
      </w:divBdr>
    </w:div>
    <w:div w:id="1470904105">
      <w:bodyDiv w:val="1"/>
      <w:marLeft w:val="0"/>
      <w:marRight w:val="0"/>
      <w:marTop w:val="0"/>
      <w:marBottom w:val="0"/>
      <w:divBdr>
        <w:top w:val="none" w:sz="0" w:space="0" w:color="auto"/>
        <w:left w:val="none" w:sz="0" w:space="0" w:color="auto"/>
        <w:bottom w:val="none" w:sz="0" w:space="0" w:color="auto"/>
        <w:right w:val="none" w:sz="0" w:space="0" w:color="auto"/>
      </w:divBdr>
    </w:div>
    <w:div w:id="1471292137">
      <w:bodyDiv w:val="1"/>
      <w:marLeft w:val="0"/>
      <w:marRight w:val="0"/>
      <w:marTop w:val="0"/>
      <w:marBottom w:val="0"/>
      <w:divBdr>
        <w:top w:val="none" w:sz="0" w:space="0" w:color="auto"/>
        <w:left w:val="none" w:sz="0" w:space="0" w:color="auto"/>
        <w:bottom w:val="none" w:sz="0" w:space="0" w:color="auto"/>
        <w:right w:val="none" w:sz="0" w:space="0" w:color="auto"/>
      </w:divBdr>
    </w:div>
    <w:div w:id="1471940321">
      <w:bodyDiv w:val="1"/>
      <w:marLeft w:val="0"/>
      <w:marRight w:val="0"/>
      <w:marTop w:val="0"/>
      <w:marBottom w:val="0"/>
      <w:divBdr>
        <w:top w:val="none" w:sz="0" w:space="0" w:color="auto"/>
        <w:left w:val="none" w:sz="0" w:space="0" w:color="auto"/>
        <w:bottom w:val="none" w:sz="0" w:space="0" w:color="auto"/>
        <w:right w:val="none" w:sz="0" w:space="0" w:color="auto"/>
      </w:divBdr>
    </w:div>
    <w:div w:id="1475444341">
      <w:bodyDiv w:val="1"/>
      <w:marLeft w:val="0"/>
      <w:marRight w:val="0"/>
      <w:marTop w:val="0"/>
      <w:marBottom w:val="0"/>
      <w:divBdr>
        <w:top w:val="none" w:sz="0" w:space="0" w:color="auto"/>
        <w:left w:val="none" w:sz="0" w:space="0" w:color="auto"/>
        <w:bottom w:val="none" w:sz="0" w:space="0" w:color="auto"/>
        <w:right w:val="none" w:sz="0" w:space="0" w:color="auto"/>
      </w:divBdr>
    </w:div>
    <w:div w:id="1482042907">
      <w:bodyDiv w:val="1"/>
      <w:marLeft w:val="0"/>
      <w:marRight w:val="0"/>
      <w:marTop w:val="0"/>
      <w:marBottom w:val="0"/>
      <w:divBdr>
        <w:top w:val="none" w:sz="0" w:space="0" w:color="auto"/>
        <w:left w:val="none" w:sz="0" w:space="0" w:color="auto"/>
        <w:bottom w:val="none" w:sz="0" w:space="0" w:color="auto"/>
        <w:right w:val="none" w:sz="0" w:space="0" w:color="auto"/>
      </w:divBdr>
    </w:div>
    <w:div w:id="1483277640">
      <w:bodyDiv w:val="1"/>
      <w:marLeft w:val="0"/>
      <w:marRight w:val="0"/>
      <w:marTop w:val="0"/>
      <w:marBottom w:val="0"/>
      <w:divBdr>
        <w:top w:val="none" w:sz="0" w:space="0" w:color="auto"/>
        <w:left w:val="none" w:sz="0" w:space="0" w:color="auto"/>
        <w:bottom w:val="none" w:sz="0" w:space="0" w:color="auto"/>
        <w:right w:val="none" w:sz="0" w:space="0" w:color="auto"/>
      </w:divBdr>
    </w:div>
    <w:div w:id="1487748997">
      <w:bodyDiv w:val="1"/>
      <w:marLeft w:val="0"/>
      <w:marRight w:val="0"/>
      <w:marTop w:val="0"/>
      <w:marBottom w:val="0"/>
      <w:divBdr>
        <w:top w:val="none" w:sz="0" w:space="0" w:color="auto"/>
        <w:left w:val="none" w:sz="0" w:space="0" w:color="auto"/>
        <w:bottom w:val="none" w:sz="0" w:space="0" w:color="auto"/>
        <w:right w:val="none" w:sz="0" w:space="0" w:color="auto"/>
      </w:divBdr>
    </w:div>
    <w:div w:id="1488745201">
      <w:bodyDiv w:val="1"/>
      <w:marLeft w:val="0"/>
      <w:marRight w:val="0"/>
      <w:marTop w:val="0"/>
      <w:marBottom w:val="0"/>
      <w:divBdr>
        <w:top w:val="none" w:sz="0" w:space="0" w:color="auto"/>
        <w:left w:val="none" w:sz="0" w:space="0" w:color="auto"/>
        <w:bottom w:val="none" w:sz="0" w:space="0" w:color="auto"/>
        <w:right w:val="none" w:sz="0" w:space="0" w:color="auto"/>
      </w:divBdr>
    </w:div>
    <w:div w:id="1495729919">
      <w:bodyDiv w:val="1"/>
      <w:marLeft w:val="0"/>
      <w:marRight w:val="0"/>
      <w:marTop w:val="0"/>
      <w:marBottom w:val="0"/>
      <w:divBdr>
        <w:top w:val="none" w:sz="0" w:space="0" w:color="auto"/>
        <w:left w:val="none" w:sz="0" w:space="0" w:color="auto"/>
        <w:bottom w:val="none" w:sz="0" w:space="0" w:color="auto"/>
        <w:right w:val="none" w:sz="0" w:space="0" w:color="auto"/>
      </w:divBdr>
    </w:div>
    <w:div w:id="1497725433">
      <w:bodyDiv w:val="1"/>
      <w:marLeft w:val="0"/>
      <w:marRight w:val="0"/>
      <w:marTop w:val="0"/>
      <w:marBottom w:val="0"/>
      <w:divBdr>
        <w:top w:val="none" w:sz="0" w:space="0" w:color="auto"/>
        <w:left w:val="none" w:sz="0" w:space="0" w:color="auto"/>
        <w:bottom w:val="none" w:sz="0" w:space="0" w:color="auto"/>
        <w:right w:val="none" w:sz="0" w:space="0" w:color="auto"/>
      </w:divBdr>
    </w:div>
    <w:div w:id="1500386054">
      <w:bodyDiv w:val="1"/>
      <w:marLeft w:val="0"/>
      <w:marRight w:val="0"/>
      <w:marTop w:val="0"/>
      <w:marBottom w:val="0"/>
      <w:divBdr>
        <w:top w:val="none" w:sz="0" w:space="0" w:color="auto"/>
        <w:left w:val="none" w:sz="0" w:space="0" w:color="auto"/>
        <w:bottom w:val="none" w:sz="0" w:space="0" w:color="auto"/>
        <w:right w:val="none" w:sz="0" w:space="0" w:color="auto"/>
      </w:divBdr>
    </w:div>
    <w:div w:id="1503859973">
      <w:bodyDiv w:val="1"/>
      <w:marLeft w:val="0"/>
      <w:marRight w:val="0"/>
      <w:marTop w:val="0"/>
      <w:marBottom w:val="0"/>
      <w:divBdr>
        <w:top w:val="none" w:sz="0" w:space="0" w:color="auto"/>
        <w:left w:val="none" w:sz="0" w:space="0" w:color="auto"/>
        <w:bottom w:val="none" w:sz="0" w:space="0" w:color="auto"/>
        <w:right w:val="none" w:sz="0" w:space="0" w:color="auto"/>
      </w:divBdr>
    </w:div>
    <w:div w:id="1504466773">
      <w:bodyDiv w:val="1"/>
      <w:marLeft w:val="0"/>
      <w:marRight w:val="0"/>
      <w:marTop w:val="0"/>
      <w:marBottom w:val="0"/>
      <w:divBdr>
        <w:top w:val="none" w:sz="0" w:space="0" w:color="auto"/>
        <w:left w:val="none" w:sz="0" w:space="0" w:color="auto"/>
        <w:bottom w:val="none" w:sz="0" w:space="0" w:color="auto"/>
        <w:right w:val="none" w:sz="0" w:space="0" w:color="auto"/>
      </w:divBdr>
    </w:div>
    <w:div w:id="1506359168">
      <w:bodyDiv w:val="1"/>
      <w:marLeft w:val="0"/>
      <w:marRight w:val="0"/>
      <w:marTop w:val="0"/>
      <w:marBottom w:val="0"/>
      <w:divBdr>
        <w:top w:val="none" w:sz="0" w:space="0" w:color="auto"/>
        <w:left w:val="none" w:sz="0" w:space="0" w:color="auto"/>
        <w:bottom w:val="none" w:sz="0" w:space="0" w:color="auto"/>
        <w:right w:val="none" w:sz="0" w:space="0" w:color="auto"/>
      </w:divBdr>
    </w:div>
    <w:div w:id="1506751380">
      <w:bodyDiv w:val="1"/>
      <w:marLeft w:val="0"/>
      <w:marRight w:val="0"/>
      <w:marTop w:val="0"/>
      <w:marBottom w:val="0"/>
      <w:divBdr>
        <w:top w:val="none" w:sz="0" w:space="0" w:color="auto"/>
        <w:left w:val="none" w:sz="0" w:space="0" w:color="auto"/>
        <w:bottom w:val="none" w:sz="0" w:space="0" w:color="auto"/>
        <w:right w:val="none" w:sz="0" w:space="0" w:color="auto"/>
      </w:divBdr>
    </w:div>
    <w:div w:id="1511140552">
      <w:bodyDiv w:val="1"/>
      <w:marLeft w:val="0"/>
      <w:marRight w:val="0"/>
      <w:marTop w:val="0"/>
      <w:marBottom w:val="0"/>
      <w:divBdr>
        <w:top w:val="none" w:sz="0" w:space="0" w:color="auto"/>
        <w:left w:val="none" w:sz="0" w:space="0" w:color="auto"/>
        <w:bottom w:val="none" w:sz="0" w:space="0" w:color="auto"/>
        <w:right w:val="none" w:sz="0" w:space="0" w:color="auto"/>
      </w:divBdr>
    </w:div>
    <w:div w:id="1512602778">
      <w:bodyDiv w:val="1"/>
      <w:marLeft w:val="0"/>
      <w:marRight w:val="0"/>
      <w:marTop w:val="0"/>
      <w:marBottom w:val="0"/>
      <w:divBdr>
        <w:top w:val="none" w:sz="0" w:space="0" w:color="auto"/>
        <w:left w:val="none" w:sz="0" w:space="0" w:color="auto"/>
        <w:bottom w:val="none" w:sz="0" w:space="0" w:color="auto"/>
        <w:right w:val="none" w:sz="0" w:space="0" w:color="auto"/>
      </w:divBdr>
    </w:div>
    <w:div w:id="1514420388">
      <w:bodyDiv w:val="1"/>
      <w:marLeft w:val="0"/>
      <w:marRight w:val="0"/>
      <w:marTop w:val="0"/>
      <w:marBottom w:val="0"/>
      <w:divBdr>
        <w:top w:val="none" w:sz="0" w:space="0" w:color="auto"/>
        <w:left w:val="none" w:sz="0" w:space="0" w:color="auto"/>
        <w:bottom w:val="none" w:sz="0" w:space="0" w:color="auto"/>
        <w:right w:val="none" w:sz="0" w:space="0" w:color="auto"/>
      </w:divBdr>
    </w:div>
    <w:div w:id="1516378905">
      <w:bodyDiv w:val="1"/>
      <w:marLeft w:val="0"/>
      <w:marRight w:val="0"/>
      <w:marTop w:val="0"/>
      <w:marBottom w:val="0"/>
      <w:divBdr>
        <w:top w:val="none" w:sz="0" w:space="0" w:color="auto"/>
        <w:left w:val="none" w:sz="0" w:space="0" w:color="auto"/>
        <w:bottom w:val="none" w:sz="0" w:space="0" w:color="auto"/>
        <w:right w:val="none" w:sz="0" w:space="0" w:color="auto"/>
      </w:divBdr>
    </w:div>
    <w:div w:id="1518886970">
      <w:bodyDiv w:val="1"/>
      <w:marLeft w:val="0"/>
      <w:marRight w:val="0"/>
      <w:marTop w:val="0"/>
      <w:marBottom w:val="0"/>
      <w:divBdr>
        <w:top w:val="none" w:sz="0" w:space="0" w:color="auto"/>
        <w:left w:val="none" w:sz="0" w:space="0" w:color="auto"/>
        <w:bottom w:val="none" w:sz="0" w:space="0" w:color="auto"/>
        <w:right w:val="none" w:sz="0" w:space="0" w:color="auto"/>
      </w:divBdr>
    </w:div>
    <w:div w:id="1526560194">
      <w:bodyDiv w:val="1"/>
      <w:marLeft w:val="0"/>
      <w:marRight w:val="0"/>
      <w:marTop w:val="0"/>
      <w:marBottom w:val="0"/>
      <w:divBdr>
        <w:top w:val="none" w:sz="0" w:space="0" w:color="auto"/>
        <w:left w:val="none" w:sz="0" w:space="0" w:color="auto"/>
        <w:bottom w:val="none" w:sz="0" w:space="0" w:color="auto"/>
        <w:right w:val="none" w:sz="0" w:space="0" w:color="auto"/>
      </w:divBdr>
    </w:div>
    <w:div w:id="1532844050">
      <w:bodyDiv w:val="1"/>
      <w:marLeft w:val="0"/>
      <w:marRight w:val="0"/>
      <w:marTop w:val="0"/>
      <w:marBottom w:val="0"/>
      <w:divBdr>
        <w:top w:val="none" w:sz="0" w:space="0" w:color="auto"/>
        <w:left w:val="none" w:sz="0" w:space="0" w:color="auto"/>
        <w:bottom w:val="none" w:sz="0" w:space="0" w:color="auto"/>
        <w:right w:val="none" w:sz="0" w:space="0" w:color="auto"/>
      </w:divBdr>
    </w:div>
    <w:div w:id="1534921708">
      <w:bodyDiv w:val="1"/>
      <w:marLeft w:val="0"/>
      <w:marRight w:val="0"/>
      <w:marTop w:val="0"/>
      <w:marBottom w:val="0"/>
      <w:divBdr>
        <w:top w:val="none" w:sz="0" w:space="0" w:color="auto"/>
        <w:left w:val="none" w:sz="0" w:space="0" w:color="auto"/>
        <w:bottom w:val="none" w:sz="0" w:space="0" w:color="auto"/>
        <w:right w:val="none" w:sz="0" w:space="0" w:color="auto"/>
      </w:divBdr>
    </w:div>
    <w:div w:id="1536692964">
      <w:bodyDiv w:val="1"/>
      <w:marLeft w:val="0"/>
      <w:marRight w:val="0"/>
      <w:marTop w:val="0"/>
      <w:marBottom w:val="0"/>
      <w:divBdr>
        <w:top w:val="none" w:sz="0" w:space="0" w:color="auto"/>
        <w:left w:val="none" w:sz="0" w:space="0" w:color="auto"/>
        <w:bottom w:val="none" w:sz="0" w:space="0" w:color="auto"/>
        <w:right w:val="none" w:sz="0" w:space="0" w:color="auto"/>
      </w:divBdr>
    </w:div>
    <w:div w:id="1545409260">
      <w:bodyDiv w:val="1"/>
      <w:marLeft w:val="0"/>
      <w:marRight w:val="0"/>
      <w:marTop w:val="0"/>
      <w:marBottom w:val="0"/>
      <w:divBdr>
        <w:top w:val="none" w:sz="0" w:space="0" w:color="auto"/>
        <w:left w:val="none" w:sz="0" w:space="0" w:color="auto"/>
        <w:bottom w:val="none" w:sz="0" w:space="0" w:color="auto"/>
        <w:right w:val="none" w:sz="0" w:space="0" w:color="auto"/>
      </w:divBdr>
    </w:div>
    <w:div w:id="1554543818">
      <w:bodyDiv w:val="1"/>
      <w:marLeft w:val="0"/>
      <w:marRight w:val="0"/>
      <w:marTop w:val="0"/>
      <w:marBottom w:val="0"/>
      <w:divBdr>
        <w:top w:val="none" w:sz="0" w:space="0" w:color="auto"/>
        <w:left w:val="none" w:sz="0" w:space="0" w:color="auto"/>
        <w:bottom w:val="none" w:sz="0" w:space="0" w:color="auto"/>
        <w:right w:val="none" w:sz="0" w:space="0" w:color="auto"/>
      </w:divBdr>
    </w:div>
    <w:div w:id="1554661957">
      <w:bodyDiv w:val="1"/>
      <w:marLeft w:val="0"/>
      <w:marRight w:val="0"/>
      <w:marTop w:val="0"/>
      <w:marBottom w:val="0"/>
      <w:divBdr>
        <w:top w:val="none" w:sz="0" w:space="0" w:color="auto"/>
        <w:left w:val="none" w:sz="0" w:space="0" w:color="auto"/>
        <w:bottom w:val="none" w:sz="0" w:space="0" w:color="auto"/>
        <w:right w:val="none" w:sz="0" w:space="0" w:color="auto"/>
      </w:divBdr>
    </w:div>
    <w:div w:id="1556312509">
      <w:bodyDiv w:val="1"/>
      <w:marLeft w:val="0"/>
      <w:marRight w:val="0"/>
      <w:marTop w:val="0"/>
      <w:marBottom w:val="0"/>
      <w:divBdr>
        <w:top w:val="none" w:sz="0" w:space="0" w:color="auto"/>
        <w:left w:val="none" w:sz="0" w:space="0" w:color="auto"/>
        <w:bottom w:val="none" w:sz="0" w:space="0" w:color="auto"/>
        <w:right w:val="none" w:sz="0" w:space="0" w:color="auto"/>
      </w:divBdr>
    </w:div>
    <w:div w:id="1563910404">
      <w:bodyDiv w:val="1"/>
      <w:marLeft w:val="0"/>
      <w:marRight w:val="0"/>
      <w:marTop w:val="0"/>
      <w:marBottom w:val="0"/>
      <w:divBdr>
        <w:top w:val="none" w:sz="0" w:space="0" w:color="auto"/>
        <w:left w:val="none" w:sz="0" w:space="0" w:color="auto"/>
        <w:bottom w:val="none" w:sz="0" w:space="0" w:color="auto"/>
        <w:right w:val="none" w:sz="0" w:space="0" w:color="auto"/>
      </w:divBdr>
    </w:div>
    <w:div w:id="1564020499">
      <w:bodyDiv w:val="1"/>
      <w:marLeft w:val="0"/>
      <w:marRight w:val="0"/>
      <w:marTop w:val="0"/>
      <w:marBottom w:val="0"/>
      <w:divBdr>
        <w:top w:val="none" w:sz="0" w:space="0" w:color="auto"/>
        <w:left w:val="none" w:sz="0" w:space="0" w:color="auto"/>
        <w:bottom w:val="none" w:sz="0" w:space="0" w:color="auto"/>
        <w:right w:val="none" w:sz="0" w:space="0" w:color="auto"/>
      </w:divBdr>
    </w:div>
    <w:div w:id="1569026325">
      <w:bodyDiv w:val="1"/>
      <w:marLeft w:val="0"/>
      <w:marRight w:val="0"/>
      <w:marTop w:val="0"/>
      <w:marBottom w:val="0"/>
      <w:divBdr>
        <w:top w:val="none" w:sz="0" w:space="0" w:color="auto"/>
        <w:left w:val="none" w:sz="0" w:space="0" w:color="auto"/>
        <w:bottom w:val="none" w:sz="0" w:space="0" w:color="auto"/>
        <w:right w:val="none" w:sz="0" w:space="0" w:color="auto"/>
      </w:divBdr>
    </w:div>
    <w:div w:id="1573080768">
      <w:bodyDiv w:val="1"/>
      <w:marLeft w:val="0"/>
      <w:marRight w:val="0"/>
      <w:marTop w:val="0"/>
      <w:marBottom w:val="0"/>
      <w:divBdr>
        <w:top w:val="none" w:sz="0" w:space="0" w:color="auto"/>
        <w:left w:val="none" w:sz="0" w:space="0" w:color="auto"/>
        <w:bottom w:val="none" w:sz="0" w:space="0" w:color="auto"/>
        <w:right w:val="none" w:sz="0" w:space="0" w:color="auto"/>
      </w:divBdr>
    </w:div>
    <w:div w:id="1579553208">
      <w:bodyDiv w:val="1"/>
      <w:marLeft w:val="0"/>
      <w:marRight w:val="0"/>
      <w:marTop w:val="0"/>
      <w:marBottom w:val="0"/>
      <w:divBdr>
        <w:top w:val="none" w:sz="0" w:space="0" w:color="auto"/>
        <w:left w:val="none" w:sz="0" w:space="0" w:color="auto"/>
        <w:bottom w:val="none" w:sz="0" w:space="0" w:color="auto"/>
        <w:right w:val="none" w:sz="0" w:space="0" w:color="auto"/>
      </w:divBdr>
    </w:div>
    <w:div w:id="1580796526">
      <w:bodyDiv w:val="1"/>
      <w:marLeft w:val="0"/>
      <w:marRight w:val="0"/>
      <w:marTop w:val="0"/>
      <w:marBottom w:val="0"/>
      <w:divBdr>
        <w:top w:val="none" w:sz="0" w:space="0" w:color="auto"/>
        <w:left w:val="none" w:sz="0" w:space="0" w:color="auto"/>
        <w:bottom w:val="none" w:sz="0" w:space="0" w:color="auto"/>
        <w:right w:val="none" w:sz="0" w:space="0" w:color="auto"/>
      </w:divBdr>
    </w:div>
    <w:div w:id="1585990994">
      <w:bodyDiv w:val="1"/>
      <w:marLeft w:val="0"/>
      <w:marRight w:val="0"/>
      <w:marTop w:val="0"/>
      <w:marBottom w:val="0"/>
      <w:divBdr>
        <w:top w:val="none" w:sz="0" w:space="0" w:color="auto"/>
        <w:left w:val="none" w:sz="0" w:space="0" w:color="auto"/>
        <w:bottom w:val="none" w:sz="0" w:space="0" w:color="auto"/>
        <w:right w:val="none" w:sz="0" w:space="0" w:color="auto"/>
      </w:divBdr>
    </w:div>
    <w:div w:id="1586836904">
      <w:bodyDiv w:val="1"/>
      <w:marLeft w:val="0"/>
      <w:marRight w:val="0"/>
      <w:marTop w:val="0"/>
      <w:marBottom w:val="0"/>
      <w:divBdr>
        <w:top w:val="none" w:sz="0" w:space="0" w:color="auto"/>
        <w:left w:val="none" w:sz="0" w:space="0" w:color="auto"/>
        <w:bottom w:val="none" w:sz="0" w:space="0" w:color="auto"/>
        <w:right w:val="none" w:sz="0" w:space="0" w:color="auto"/>
      </w:divBdr>
    </w:div>
    <w:div w:id="1588152377">
      <w:bodyDiv w:val="1"/>
      <w:marLeft w:val="0"/>
      <w:marRight w:val="0"/>
      <w:marTop w:val="0"/>
      <w:marBottom w:val="0"/>
      <w:divBdr>
        <w:top w:val="none" w:sz="0" w:space="0" w:color="auto"/>
        <w:left w:val="none" w:sz="0" w:space="0" w:color="auto"/>
        <w:bottom w:val="none" w:sz="0" w:space="0" w:color="auto"/>
        <w:right w:val="none" w:sz="0" w:space="0" w:color="auto"/>
      </w:divBdr>
    </w:div>
    <w:div w:id="1590384112">
      <w:bodyDiv w:val="1"/>
      <w:marLeft w:val="0"/>
      <w:marRight w:val="0"/>
      <w:marTop w:val="0"/>
      <w:marBottom w:val="0"/>
      <w:divBdr>
        <w:top w:val="none" w:sz="0" w:space="0" w:color="auto"/>
        <w:left w:val="none" w:sz="0" w:space="0" w:color="auto"/>
        <w:bottom w:val="none" w:sz="0" w:space="0" w:color="auto"/>
        <w:right w:val="none" w:sz="0" w:space="0" w:color="auto"/>
      </w:divBdr>
    </w:div>
    <w:div w:id="1596982553">
      <w:bodyDiv w:val="1"/>
      <w:marLeft w:val="0"/>
      <w:marRight w:val="0"/>
      <w:marTop w:val="0"/>
      <w:marBottom w:val="0"/>
      <w:divBdr>
        <w:top w:val="none" w:sz="0" w:space="0" w:color="auto"/>
        <w:left w:val="none" w:sz="0" w:space="0" w:color="auto"/>
        <w:bottom w:val="none" w:sz="0" w:space="0" w:color="auto"/>
        <w:right w:val="none" w:sz="0" w:space="0" w:color="auto"/>
      </w:divBdr>
    </w:div>
    <w:div w:id="1597403141">
      <w:bodyDiv w:val="1"/>
      <w:marLeft w:val="0"/>
      <w:marRight w:val="0"/>
      <w:marTop w:val="0"/>
      <w:marBottom w:val="0"/>
      <w:divBdr>
        <w:top w:val="none" w:sz="0" w:space="0" w:color="auto"/>
        <w:left w:val="none" w:sz="0" w:space="0" w:color="auto"/>
        <w:bottom w:val="none" w:sz="0" w:space="0" w:color="auto"/>
        <w:right w:val="none" w:sz="0" w:space="0" w:color="auto"/>
      </w:divBdr>
    </w:div>
    <w:div w:id="1604721524">
      <w:bodyDiv w:val="1"/>
      <w:marLeft w:val="0"/>
      <w:marRight w:val="0"/>
      <w:marTop w:val="0"/>
      <w:marBottom w:val="0"/>
      <w:divBdr>
        <w:top w:val="none" w:sz="0" w:space="0" w:color="auto"/>
        <w:left w:val="none" w:sz="0" w:space="0" w:color="auto"/>
        <w:bottom w:val="none" w:sz="0" w:space="0" w:color="auto"/>
        <w:right w:val="none" w:sz="0" w:space="0" w:color="auto"/>
      </w:divBdr>
    </w:div>
    <w:div w:id="1604805962">
      <w:bodyDiv w:val="1"/>
      <w:marLeft w:val="0"/>
      <w:marRight w:val="0"/>
      <w:marTop w:val="0"/>
      <w:marBottom w:val="0"/>
      <w:divBdr>
        <w:top w:val="none" w:sz="0" w:space="0" w:color="auto"/>
        <w:left w:val="none" w:sz="0" w:space="0" w:color="auto"/>
        <w:bottom w:val="none" w:sz="0" w:space="0" w:color="auto"/>
        <w:right w:val="none" w:sz="0" w:space="0" w:color="auto"/>
      </w:divBdr>
    </w:div>
    <w:div w:id="1609851660">
      <w:bodyDiv w:val="1"/>
      <w:marLeft w:val="0"/>
      <w:marRight w:val="0"/>
      <w:marTop w:val="0"/>
      <w:marBottom w:val="0"/>
      <w:divBdr>
        <w:top w:val="none" w:sz="0" w:space="0" w:color="auto"/>
        <w:left w:val="none" w:sz="0" w:space="0" w:color="auto"/>
        <w:bottom w:val="none" w:sz="0" w:space="0" w:color="auto"/>
        <w:right w:val="none" w:sz="0" w:space="0" w:color="auto"/>
      </w:divBdr>
    </w:div>
    <w:div w:id="1611399215">
      <w:bodyDiv w:val="1"/>
      <w:marLeft w:val="0"/>
      <w:marRight w:val="0"/>
      <w:marTop w:val="0"/>
      <w:marBottom w:val="0"/>
      <w:divBdr>
        <w:top w:val="none" w:sz="0" w:space="0" w:color="auto"/>
        <w:left w:val="none" w:sz="0" w:space="0" w:color="auto"/>
        <w:bottom w:val="none" w:sz="0" w:space="0" w:color="auto"/>
        <w:right w:val="none" w:sz="0" w:space="0" w:color="auto"/>
      </w:divBdr>
    </w:div>
    <w:div w:id="1611668370">
      <w:bodyDiv w:val="1"/>
      <w:marLeft w:val="0"/>
      <w:marRight w:val="0"/>
      <w:marTop w:val="0"/>
      <w:marBottom w:val="0"/>
      <w:divBdr>
        <w:top w:val="none" w:sz="0" w:space="0" w:color="auto"/>
        <w:left w:val="none" w:sz="0" w:space="0" w:color="auto"/>
        <w:bottom w:val="none" w:sz="0" w:space="0" w:color="auto"/>
        <w:right w:val="none" w:sz="0" w:space="0" w:color="auto"/>
      </w:divBdr>
    </w:div>
    <w:div w:id="1615215281">
      <w:bodyDiv w:val="1"/>
      <w:marLeft w:val="0"/>
      <w:marRight w:val="0"/>
      <w:marTop w:val="0"/>
      <w:marBottom w:val="0"/>
      <w:divBdr>
        <w:top w:val="none" w:sz="0" w:space="0" w:color="auto"/>
        <w:left w:val="none" w:sz="0" w:space="0" w:color="auto"/>
        <w:bottom w:val="none" w:sz="0" w:space="0" w:color="auto"/>
        <w:right w:val="none" w:sz="0" w:space="0" w:color="auto"/>
      </w:divBdr>
    </w:div>
    <w:div w:id="1618684279">
      <w:bodyDiv w:val="1"/>
      <w:marLeft w:val="0"/>
      <w:marRight w:val="0"/>
      <w:marTop w:val="0"/>
      <w:marBottom w:val="0"/>
      <w:divBdr>
        <w:top w:val="none" w:sz="0" w:space="0" w:color="auto"/>
        <w:left w:val="none" w:sz="0" w:space="0" w:color="auto"/>
        <w:bottom w:val="none" w:sz="0" w:space="0" w:color="auto"/>
        <w:right w:val="none" w:sz="0" w:space="0" w:color="auto"/>
      </w:divBdr>
    </w:div>
    <w:div w:id="1620987671">
      <w:bodyDiv w:val="1"/>
      <w:marLeft w:val="0"/>
      <w:marRight w:val="0"/>
      <w:marTop w:val="0"/>
      <w:marBottom w:val="0"/>
      <w:divBdr>
        <w:top w:val="none" w:sz="0" w:space="0" w:color="auto"/>
        <w:left w:val="none" w:sz="0" w:space="0" w:color="auto"/>
        <w:bottom w:val="none" w:sz="0" w:space="0" w:color="auto"/>
        <w:right w:val="none" w:sz="0" w:space="0" w:color="auto"/>
      </w:divBdr>
    </w:div>
    <w:div w:id="1635333805">
      <w:bodyDiv w:val="1"/>
      <w:marLeft w:val="0"/>
      <w:marRight w:val="0"/>
      <w:marTop w:val="0"/>
      <w:marBottom w:val="0"/>
      <w:divBdr>
        <w:top w:val="none" w:sz="0" w:space="0" w:color="auto"/>
        <w:left w:val="none" w:sz="0" w:space="0" w:color="auto"/>
        <w:bottom w:val="none" w:sz="0" w:space="0" w:color="auto"/>
        <w:right w:val="none" w:sz="0" w:space="0" w:color="auto"/>
      </w:divBdr>
    </w:div>
    <w:div w:id="1637566028">
      <w:bodyDiv w:val="1"/>
      <w:marLeft w:val="0"/>
      <w:marRight w:val="0"/>
      <w:marTop w:val="0"/>
      <w:marBottom w:val="0"/>
      <w:divBdr>
        <w:top w:val="none" w:sz="0" w:space="0" w:color="auto"/>
        <w:left w:val="none" w:sz="0" w:space="0" w:color="auto"/>
        <w:bottom w:val="none" w:sz="0" w:space="0" w:color="auto"/>
        <w:right w:val="none" w:sz="0" w:space="0" w:color="auto"/>
      </w:divBdr>
    </w:div>
    <w:div w:id="1643776980">
      <w:bodyDiv w:val="1"/>
      <w:marLeft w:val="0"/>
      <w:marRight w:val="0"/>
      <w:marTop w:val="0"/>
      <w:marBottom w:val="0"/>
      <w:divBdr>
        <w:top w:val="none" w:sz="0" w:space="0" w:color="auto"/>
        <w:left w:val="none" w:sz="0" w:space="0" w:color="auto"/>
        <w:bottom w:val="none" w:sz="0" w:space="0" w:color="auto"/>
        <w:right w:val="none" w:sz="0" w:space="0" w:color="auto"/>
      </w:divBdr>
    </w:div>
    <w:div w:id="1654677045">
      <w:bodyDiv w:val="1"/>
      <w:marLeft w:val="0"/>
      <w:marRight w:val="0"/>
      <w:marTop w:val="0"/>
      <w:marBottom w:val="0"/>
      <w:divBdr>
        <w:top w:val="none" w:sz="0" w:space="0" w:color="auto"/>
        <w:left w:val="none" w:sz="0" w:space="0" w:color="auto"/>
        <w:bottom w:val="none" w:sz="0" w:space="0" w:color="auto"/>
        <w:right w:val="none" w:sz="0" w:space="0" w:color="auto"/>
      </w:divBdr>
    </w:div>
    <w:div w:id="1655641939">
      <w:bodyDiv w:val="1"/>
      <w:marLeft w:val="0"/>
      <w:marRight w:val="0"/>
      <w:marTop w:val="0"/>
      <w:marBottom w:val="0"/>
      <w:divBdr>
        <w:top w:val="none" w:sz="0" w:space="0" w:color="auto"/>
        <w:left w:val="none" w:sz="0" w:space="0" w:color="auto"/>
        <w:bottom w:val="none" w:sz="0" w:space="0" w:color="auto"/>
        <w:right w:val="none" w:sz="0" w:space="0" w:color="auto"/>
      </w:divBdr>
    </w:div>
    <w:div w:id="1662462533">
      <w:bodyDiv w:val="1"/>
      <w:marLeft w:val="0"/>
      <w:marRight w:val="0"/>
      <w:marTop w:val="0"/>
      <w:marBottom w:val="0"/>
      <w:divBdr>
        <w:top w:val="none" w:sz="0" w:space="0" w:color="auto"/>
        <w:left w:val="none" w:sz="0" w:space="0" w:color="auto"/>
        <w:bottom w:val="none" w:sz="0" w:space="0" w:color="auto"/>
        <w:right w:val="none" w:sz="0" w:space="0" w:color="auto"/>
      </w:divBdr>
    </w:div>
    <w:div w:id="1668632785">
      <w:bodyDiv w:val="1"/>
      <w:marLeft w:val="0"/>
      <w:marRight w:val="0"/>
      <w:marTop w:val="0"/>
      <w:marBottom w:val="0"/>
      <w:divBdr>
        <w:top w:val="none" w:sz="0" w:space="0" w:color="auto"/>
        <w:left w:val="none" w:sz="0" w:space="0" w:color="auto"/>
        <w:bottom w:val="none" w:sz="0" w:space="0" w:color="auto"/>
        <w:right w:val="none" w:sz="0" w:space="0" w:color="auto"/>
      </w:divBdr>
    </w:div>
    <w:div w:id="1670258110">
      <w:bodyDiv w:val="1"/>
      <w:marLeft w:val="0"/>
      <w:marRight w:val="0"/>
      <w:marTop w:val="0"/>
      <w:marBottom w:val="0"/>
      <w:divBdr>
        <w:top w:val="none" w:sz="0" w:space="0" w:color="auto"/>
        <w:left w:val="none" w:sz="0" w:space="0" w:color="auto"/>
        <w:bottom w:val="none" w:sz="0" w:space="0" w:color="auto"/>
        <w:right w:val="none" w:sz="0" w:space="0" w:color="auto"/>
      </w:divBdr>
    </w:div>
    <w:div w:id="1675498680">
      <w:bodyDiv w:val="1"/>
      <w:marLeft w:val="0"/>
      <w:marRight w:val="0"/>
      <w:marTop w:val="0"/>
      <w:marBottom w:val="0"/>
      <w:divBdr>
        <w:top w:val="none" w:sz="0" w:space="0" w:color="auto"/>
        <w:left w:val="none" w:sz="0" w:space="0" w:color="auto"/>
        <w:bottom w:val="none" w:sz="0" w:space="0" w:color="auto"/>
        <w:right w:val="none" w:sz="0" w:space="0" w:color="auto"/>
      </w:divBdr>
    </w:div>
    <w:div w:id="1677609317">
      <w:bodyDiv w:val="1"/>
      <w:marLeft w:val="0"/>
      <w:marRight w:val="0"/>
      <w:marTop w:val="0"/>
      <w:marBottom w:val="0"/>
      <w:divBdr>
        <w:top w:val="none" w:sz="0" w:space="0" w:color="auto"/>
        <w:left w:val="none" w:sz="0" w:space="0" w:color="auto"/>
        <w:bottom w:val="none" w:sz="0" w:space="0" w:color="auto"/>
        <w:right w:val="none" w:sz="0" w:space="0" w:color="auto"/>
      </w:divBdr>
    </w:div>
    <w:div w:id="1678192192">
      <w:bodyDiv w:val="1"/>
      <w:marLeft w:val="0"/>
      <w:marRight w:val="0"/>
      <w:marTop w:val="0"/>
      <w:marBottom w:val="0"/>
      <w:divBdr>
        <w:top w:val="none" w:sz="0" w:space="0" w:color="auto"/>
        <w:left w:val="none" w:sz="0" w:space="0" w:color="auto"/>
        <w:bottom w:val="none" w:sz="0" w:space="0" w:color="auto"/>
        <w:right w:val="none" w:sz="0" w:space="0" w:color="auto"/>
      </w:divBdr>
    </w:div>
    <w:div w:id="1679229006">
      <w:bodyDiv w:val="1"/>
      <w:marLeft w:val="0"/>
      <w:marRight w:val="0"/>
      <w:marTop w:val="0"/>
      <w:marBottom w:val="0"/>
      <w:divBdr>
        <w:top w:val="none" w:sz="0" w:space="0" w:color="auto"/>
        <w:left w:val="none" w:sz="0" w:space="0" w:color="auto"/>
        <w:bottom w:val="none" w:sz="0" w:space="0" w:color="auto"/>
        <w:right w:val="none" w:sz="0" w:space="0" w:color="auto"/>
      </w:divBdr>
      <w:divsChild>
        <w:div w:id="265968525">
          <w:marLeft w:val="0"/>
          <w:marRight w:val="0"/>
          <w:marTop w:val="0"/>
          <w:marBottom w:val="0"/>
          <w:divBdr>
            <w:top w:val="none" w:sz="0" w:space="0" w:color="auto"/>
            <w:left w:val="none" w:sz="0" w:space="0" w:color="auto"/>
            <w:bottom w:val="none" w:sz="0" w:space="0" w:color="auto"/>
            <w:right w:val="none" w:sz="0" w:space="0" w:color="auto"/>
          </w:divBdr>
          <w:divsChild>
            <w:div w:id="19400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4282">
      <w:bodyDiv w:val="1"/>
      <w:marLeft w:val="0"/>
      <w:marRight w:val="0"/>
      <w:marTop w:val="0"/>
      <w:marBottom w:val="0"/>
      <w:divBdr>
        <w:top w:val="none" w:sz="0" w:space="0" w:color="auto"/>
        <w:left w:val="none" w:sz="0" w:space="0" w:color="auto"/>
        <w:bottom w:val="none" w:sz="0" w:space="0" w:color="auto"/>
        <w:right w:val="none" w:sz="0" w:space="0" w:color="auto"/>
      </w:divBdr>
      <w:divsChild>
        <w:div w:id="1828159459">
          <w:marLeft w:val="0"/>
          <w:marRight w:val="0"/>
          <w:marTop w:val="0"/>
          <w:marBottom w:val="0"/>
          <w:divBdr>
            <w:top w:val="single" w:sz="2" w:space="0" w:color="auto"/>
            <w:left w:val="single" w:sz="2" w:space="0" w:color="auto"/>
            <w:bottom w:val="single" w:sz="2" w:space="0" w:color="auto"/>
            <w:right w:val="single" w:sz="2" w:space="0" w:color="auto"/>
          </w:divBdr>
          <w:divsChild>
            <w:div w:id="419832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80350485">
      <w:bodyDiv w:val="1"/>
      <w:marLeft w:val="0"/>
      <w:marRight w:val="0"/>
      <w:marTop w:val="0"/>
      <w:marBottom w:val="0"/>
      <w:divBdr>
        <w:top w:val="none" w:sz="0" w:space="0" w:color="auto"/>
        <w:left w:val="none" w:sz="0" w:space="0" w:color="auto"/>
        <w:bottom w:val="none" w:sz="0" w:space="0" w:color="auto"/>
        <w:right w:val="none" w:sz="0" w:space="0" w:color="auto"/>
      </w:divBdr>
    </w:div>
    <w:div w:id="1684042605">
      <w:bodyDiv w:val="1"/>
      <w:marLeft w:val="0"/>
      <w:marRight w:val="0"/>
      <w:marTop w:val="0"/>
      <w:marBottom w:val="0"/>
      <w:divBdr>
        <w:top w:val="none" w:sz="0" w:space="0" w:color="auto"/>
        <w:left w:val="none" w:sz="0" w:space="0" w:color="auto"/>
        <w:bottom w:val="none" w:sz="0" w:space="0" w:color="auto"/>
        <w:right w:val="none" w:sz="0" w:space="0" w:color="auto"/>
      </w:divBdr>
    </w:div>
    <w:div w:id="1685397072">
      <w:bodyDiv w:val="1"/>
      <w:marLeft w:val="0"/>
      <w:marRight w:val="0"/>
      <w:marTop w:val="0"/>
      <w:marBottom w:val="0"/>
      <w:divBdr>
        <w:top w:val="none" w:sz="0" w:space="0" w:color="auto"/>
        <w:left w:val="none" w:sz="0" w:space="0" w:color="auto"/>
        <w:bottom w:val="none" w:sz="0" w:space="0" w:color="auto"/>
        <w:right w:val="none" w:sz="0" w:space="0" w:color="auto"/>
      </w:divBdr>
    </w:div>
    <w:div w:id="1687559311">
      <w:bodyDiv w:val="1"/>
      <w:marLeft w:val="0"/>
      <w:marRight w:val="0"/>
      <w:marTop w:val="0"/>
      <w:marBottom w:val="0"/>
      <w:divBdr>
        <w:top w:val="none" w:sz="0" w:space="0" w:color="auto"/>
        <w:left w:val="none" w:sz="0" w:space="0" w:color="auto"/>
        <w:bottom w:val="none" w:sz="0" w:space="0" w:color="auto"/>
        <w:right w:val="none" w:sz="0" w:space="0" w:color="auto"/>
      </w:divBdr>
    </w:div>
    <w:div w:id="1691026251">
      <w:bodyDiv w:val="1"/>
      <w:marLeft w:val="0"/>
      <w:marRight w:val="0"/>
      <w:marTop w:val="0"/>
      <w:marBottom w:val="0"/>
      <w:divBdr>
        <w:top w:val="none" w:sz="0" w:space="0" w:color="auto"/>
        <w:left w:val="none" w:sz="0" w:space="0" w:color="auto"/>
        <w:bottom w:val="none" w:sz="0" w:space="0" w:color="auto"/>
        <w:right w:val="none" w:sz="0" w:space="0" w:color="auto"/>
      </w:divBdr>
    </w:div>
    <w:div w:id="1692336461">
      <w:bodyDiv w:val="1"/>
      <w:marLeft w:val="0"/>
      <w:marRight w:val="0"/>
      <w:marTop w:val="0"/>
      <w:marBottom w:val="0"/>
      <w:divBdr>
        <w:top w:val="none" w:sz="0" w:space="0" w:color="auto"/>
        <w:left w:val="none" w:sz="0" w:space="0" w:color="auto"/>
        <w:bottom w:val="none" w:sz="0" w:space="0" w:color="auto"/>
        <w:right w:val="none" w:sz="0" w:space="0" w:color="auto"/>
      </w:divBdr>
    </w:div>
    <w:div w:id="1692682092">
      <w:bodyDiv w:val="1"/>
      <w:marLeft w:val="0"/>
      <w:marRight w:val="0"/>
      <w:marTop w:val="0"/>
      <w:marBottom w:val="0"/>
      <w:divBdr>
        <w:top w:val="none" w:sz="0" w:space="0" w:color="auto"/>
        <w:left w:val="none" w:sz="0" w:space="0" w:color="auto"/>
        <w:bottom w:val="none" w:sz="0" w:space="0" w:color="auto"/>
        <w:right w:val="none" w:sz="0" w:space="0" w:color="auto"/>
      </w:divBdr>
    </w:div>
    <w:div w:id="1695157513">
      <w:bodyDiv w:val="1"/>
      <w:marLeft w:val="0"/>
      <w:marRight w:val="0"/>
      <w:marTop w:val="0"/>
      <w:marBottom w:val="0"/>
      <w:divBdr>
        <w:top w:val="none" w:sz="0" w:space="0" w:color="auto"/>
        <w:left w:val="none" w:sz="0" w:space="0" w:color="auto"/>
        <w:bottom w:val="none" w:sz="0" w:space="0" w:color="auto"/>
        <w:right w:val="none" w:sz="0" w:space="0" w:color="auto"/>
      </w:divBdr>
      <w:divsChild>
        <w:div w:id="796526201">
          <w:marLeft w:val="0"/>
          <w:marRight w:val="0"/>
          <w:marTop w:val="0"/>
          <w:marBottom w:val="0"/>
          <w:divBdr>
            <w:top w:val="none" w:sz="0" w:space="0" w:color="auto"/>
            <w:left w:val="none" w:sz="0" w:space="0" w:color="auto"/>
            <w:bottom w:val="none" w:sz="0" w:space="0" w:color="auto"/>
            <w:right w:val="none" w:sz="0" w:space="0" w:color="auto"/>
          </w:divBdr>
          <w:divsChild>
            <w:div w:id="13657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4991">
      <w:bodyDiv w:val="1"/>
      <w:marLeft w:val="0"/>
      <w:marRight w:val="0"/>
      <w:marTop w:val="0"/>
      <w:marBottom w:val="0"/>
      <w:divBdr>
        <w:top w:val="none" w:sz="0" w:space="0" w:color="auto"/>
        <w:left w:val="none" w:sz="0" w:space="0" w:color="auto"/>
        <w:bottom w:val="none" w:sz="0" w:space="0" w:color="auto"/>
        <w:right w:val="none" w:sz="0" w:space="0" w:color="auto"/>
      </w:divBdr>
    </w:div>
    <w:div w:id="1698575788">
      <w:bodyDiv w:val="1"/>
      <w:marLeft w:val="0"/>
      <w:marRight w:val="0"/>
      <w:marTop w:val="0"/>
      <w:marBottom w:val="0"/>
      <w:divBdr>
        <w:top w:val="none" w:sz="0" w:space="0" w:color="auto"/>
        <w:left w:val="none" w:sz="0" w:space="0" w:color="auto"/>
        <w:bottom w:val="none" w:sz="0" w:space="0" w:color="auto"/>
        <w:right w:val="none" w:sz="0" w:space="0" w:color="auto"/>
      </w:divBdr>
    </w:div>
    <w:div w:id="1700202503">
      <w:bodyDiv w:val="1"/>
      <w:marLeft w:val="0"/>
      <w:marRight w:val="0"/>
      <w:marTop w:val="0"/>
      <w:marBottom w:val="0"/>
      <w:divBdr>
        <w:top w:val="none" w:sz="0" w:space="0" w:color="auto"/>
        <w:left w:val="none" w:sz="0" w:space="0" w:color="auto"/>
        <w:bottom w:val="none" w:sz="0" w:space="0" w:color="auto"/>
        <w:right w:val="none" w:sz="0" w:space="0" w:color="auto"/>
      </w:divBdr>
    </w:div>
    <w:div w:id="1701472976">
      <w:bodyDiv w:val="1"/>
      <w:marLeft w:val="0"/>
      <w:marRight w:val="0"/>
      <w:marTop w:val="0"/>
      <w:marBottom w:val="0"/>
      <w:divBdr>
        <w:top w:val="none" w:sz="0" w:space="0" w:color="auto"/>
        <w:left w:val="none" w:sz="0" w:space="0" w:color="auto"/>
        <w:bottom w:val="none" w:sz="0" w:space="0" w:color="auto"/>
        <w:right w:val="none" w:sz="0" w:space="0" w:color="auto"/>
      </w:divBdr>
    </w:div>
    <w:div w:id="1702704480">
      <w:bodyDiv w:val="1"/>
      <w:marLeft w:val="0"/>
      <w:marRight w:val="0"/>
      <w:marTop w:val="0"/>
      <w:marBottom w:val="0"/>
      <w:divBdr>
        <w:top w:val="none" w:sz="0" w:space="0" w:color="auto"/>
        <w:left w:val="none" w:sz="0" w:space="0" w:color="auto"/>
        <w:bottom w:val="none" w:sz="0" w:space="0" w:color="auto"/>
        <w:right w:val="none" w:sz="0" w:space="0" w:color="auto"/>
      </w:divBdr>
    </w:div>
    <w:div w:id="1710297260">
      <w:bodyDiv w:val="1"/>
      <w:marLeft w:val="0"/>
      <w:marRight w:val="0"/>
      <w:marTop w:val="0"/>
      <w:marBottom w:val="0"/>
      <w:divBdr>
        <w:top w:val="none" w:sz="0" w:space="0" w:color="auto"/>
        <w:left w:val="none" w:sz="0" w:space="0" w:color="auto"/>
        <w:bottom w:val="none" w:sz="0" w:space="0" w:color="auto"/>
        <w:right w:val="none" w:sz="0" w:space="0" w:color="auto"/>
      </w:divBdr>
    </w:div>
    <w:div w:id="1711566687">
      <w:bodyDiv w:val="1"/>
      <w:marLeft w:val="0"/>
      <w:marRight w:val="0"/>
      <w:marTop w:val="0"/>
      <w:marBottom w:val="0"/>
      <w:divBdr>
        <w:top w:val="none" w:sz="0" w:space="0" w:color="auto"/>
        <w:left w:val="none" w:sz="0" w:space="0" w:color="auto"/>
        <w:bottom w:val="none" w:sz="0" w:space="0" w:color="auto"/>
        <w:right w:val="none" w:sz="0" w:space="0" w:color="auto"/>
      </w:divBdr>
    </w:div>
    <w:div w:id="1719434231">
      <w:bodyDiv w:val="1"/>
      <w:marLeft w:val="0"/>
      <w:marRight w:val="0"/>
      <w:marTop w:val="0"/>
      <w:marBottom w:val="0"/>
      <w:divBdr>
        <w:top w:val="none" w:sz="0" w:space="0" w:color="auto"/>
        <w:left w:val="none" w:sz="0" w:space="0" w:color="auto"/>
        <w:bottom w:val="none" w:sz="0" w:space="0" w:color="auto"/>
        <w:right w:val="none" w:sz="0" w:space="0" w:color="auto"/>
      </w:divBdr>
    </w:div>
    <w:div w:id="1721856098">
      <w:bodyDiv w:val="1"/>
      <w:marLeft w:val="0"/>
      <w:marRight w:val="0"/>
      <w:marTop w:val="0"/>
      <w:marBottom w:val="0"/>
      <w:divBdr>
        <w:top w:val="none" w:sz="0" w:space="0" w:color="auto"/>
        <w:left w:val="none" w:sz="0" w:space="0" w:color="auto"/>
        <w:bottom w:val="none" w:sz="0" w:space="0" w:color="auto"/>
        <w:right w:val="none" w:sz="0" w:space="0" w:color="auto"/>
      </w:divBdr>
    </w:div>
    <w:div w:id="1722169562">
      <w:bodyDiv w:val="1"/>
      <w:marLeft w:val="0"/>
      <w:marRight w:val="0"/>
      <w:marTop w:val="0"/>
      <w:marBottom w:val="0"/>
      <w:divBdr>
        <w:top w:val="none" w:sz="0" w:space="0" w:color="auto"/>
        <w:left w:val="none" w:sz="0" w:space="0" w:color="auto"/>
        <w:bottom w:val="none" w:sz="0" w:space="0" w:color="auto"/>
        <w:right w:val="none" w:sz="0" w:space="0" w:color="auto"/>
      </w:divBdr>
    </w:div>
    <w:div w:id="1729918638">
      <w:bodyDiv w:val="1"/>
      <w:marLeft w:val="0"/>
      <w:marRight w:val="0"/>
      <w:marTop w:val="0"/>
      <w:marBottom w:val="0"/>
      <w:divBdr>
        <w:top w:val="none" w:sz="0" w:space="0" w:color="auto"/>
        <w:left w:val="none" w:sz="0" w:space="0" w:color="auto"/>
        <w:bottom w:val="none" w:sz="0" w:space="0" w:color="auto"/>
        <w:right w:val="none" w:sz="0" w:space="0" w:color="auto"/>
      </w:divBdr>
    </w:div>
    <w:div w:id="1732071890">
      <w:bodyDiv w:val="1"/>
      <w:marLeft w:val="0"/>
      <w:marRight w:val="0"/>
      <w:marTop w:val="0"/>
      <w:marBottom w:val="0"/>
      <w:divBdr>
        <w:top w:val="none" w:sz="0" w:space="0" w:color="auto"/>
        <w:left w:val="none" w:sz="0" w:space="0" w:color="auto"/>
        <w:bottom w:val="none" w:sz="0" w:space="0" w:color="auto"/>
        <w:right w:val="none" w:sz="0" w:space="0" w:color="auto"/>
      </w:divBdr>
    </w:div>
    <w:div w:id="1733233699">
      <w:bodyDiv w:val="1"/>
      <w:marLeft w:val="0"/>
      <w:marRight w:val="0"/>
      <w:marTop w:val="0"/>
      <w:marBottom w:val="0"/>
      <w:divBdr>
        <w:top w:val="none" w:sz="0" w:space="0" w:color="auto"/>
        <w:left w:val="none" w:sz="0" w:space="0" w:color="auto"/>
        <w:bottom w:val="none" w:sz="0" w:space="0" w:color="auto"/>
        <w:right w:val="none" w:sz="0" w:space="0" w:color="auto"/>
      </w:divBdr>
    </w:div>
    <w:div w:id="1734431589">
      <w:bodyDiv w:val="1"/>
      <w:marLeft w:val="0"/>
      <w:marRight w:val="0"/>
      <w:marTop w:val="0"/>
      <w:marBottom w:val="0"/>
      <w:divBdr>
        <w:top w:val="none" w:sz="0" w:space="0" w:color="auto"/>
        <w:left w:val="none" w:sz="0" w:space="0" w:color="auto"/>
        <w:bottom w:val="none" w:sz="0" w:space="0" w:color="auto"/>
        <w:right w:val="none" w:sz="0" w:space="0" w:color="auto"/>
      </w:divBdr>
    </w:div>
    <w:div w:id="1735813475">
      <w:bodyDiv w:val="1"/>
      <w:marLeft w:val="0"/>
      <w:marRight w:val="0"/>
      <w:marTop w:val="0"/>
      <w:marBottom w:val="0"/>
      <w:divBdr>
        <w:top w:val="none" w:sz="0" w:space="0" w:color="auto"/>
        <w:left w:val="none" w:sz="0" w:space="0" w:color="auto"/>
        <w:bottom w:val="none" w:sz="0" w:space="0" w:color="auto"/>
        <w:right w:val="none" w:sz="0" w:space="0" w:color="auto"/>
      </w:divBdr>
    </w:div>
    <w:div w:id="1736468350">
      <w:bodyDiv w:val="1"/>
      <w:marLeft w:val="0"/>
      <w:marRight w:val="0"/>
      <w:marTop w:val="0"/>
      <w:marBottom w:val="0"/>
      <w:divBdr>
        <w:top w:val="none" w:sz="0" w:space="0" w:color="auto"/>
        <w:left w:val="none" w:sz="0" w:space="0" w:color="auto"/>
        <w:bottom w:val="none" w:sz="0" w:space="0" w:color="auto"/>
        <w:right w:val="none" w:sz="0" w:space="0" w:color="auto"/>
      </w:divBdr>
      <w:divsChild>
        <w:div w:id="1610510136">
          <w:marLeft w:val="0"/>
          <w:marRight w:val="0"/>
          <w:marTop w:val="0"/>
          <w:marBottom w:val="0"/>
          <w:divBdr>
            <w:top w:val="none" w:sz="0" w:space="0" w:color="auto"/>
            <w:left w:val="none" w:sz="0" w:space="0" w:color="auto"/>
            <w:bottom w:val="none" w:sz="0" w:space="0" w:color="auto"/>
            <w:right w:val="none" w:sz="0" w:space="0" w:color="auto"/>
          </w:divBdr>
          <w:divsChild>
            <w:div w:id="206190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130433">
      <w:bodyDiv w:val="1"/>
      <w:marLeft w:val="0"/>
      <w:marRight w:val="0"/>
      <w:marTop w:val="0"/>
      <w:marBottom w:val="0"/>
      <w:divBdr>
        <w:top w:val="none" w:sz="0" w:space="0" w:color="auto"/>
        <w:left w:val="none" w:sz="0" w:space="0" w:color="auto"/>
        <w:bottom w:val="none" w:sz="0" w:space="0" w:color="auto"/>
        <w:right w:val="none" w:sz="0" w:space="0" w:color="auto"/>
      </w:divBdr>
    </w:div>
    <w:div w:id="1759784987">
      <w:bodyDiv w:val="1"/>
      <w:marLeft w:val="0"/>
      <w:marRight w:val="0"/>
      <w:marTop w:val="0"/>
      <w:marBottom w:val="0"/>
      <w:divBdr>
        <w:top w:val="none" w:sz="0" w:space="0" w:color="auto"/>
        <w:left w:val="none" w:sz="0" w:space="0" w:color="auto"/>
        <w:bottom w:val="none" w:sz="0" w:space="0" w:color="auto"/>
        <w:right w:val="none" w:sz="0" w:space="0" w:color="auto"/>
      </w:divBdr>
      <w:divsChild>
        <w:div w:id="1506283390">
          <w:marLeft w:val="0"/>
          <w:marRight w:val="0"/>
          <w:marTop w:val="0"/>
          <w:marBottom w:val="0"/>
          <w:divBdr>
            <w:top w:val="none" w:sz="0" w:space="0" w:color="auto"/>
            <w:left w:val="none" w:sz="0" w:space="0" w:color="auto"/>
            <w:bottom w:val="none" w:sz="0" w:space="0" w:color="auto"/>
            <w:right w:val="none" w:sz="0" w:space="0" w:color="auto"/>
          </w:divBdr>
          <w:divsChild>
            <w:div w:id="16306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4510">
      <w:bodyDiv w:val="1"/>
      <w:marLeft w:val="0"/>
      <w:marRight w:val="0"/>
      <w:marTop w:val="0"/>
      <w:marBottom w:val="0"/>
      <w:divBdr>
        <w:top w:val="none" w:sz="0" w:space="0" w:color="auto"/>
        <w:left w:val="none" w:sz="0" w:space="0" w:color="auto"/>
        <w:bottom w:val="none" w:sz="0" w:space="0" w:color="auto"/>
        <w:right w:val="none" w:sz="0" w:space="0" w:color="auto"/>
      </w:divBdr>
    </w:div>
    <w:div w:id="1761484625">
      <w:bodyDiv w:val="1"/>
      <w:marLeft w:val="0"/>
      <w:marRight w:val="0"/>
      <w:marTop w:val="0"/>
      <w:marBottom w:val="0"/>
      <w:divBdr>
        <w:top w:val="none" w:sz="0" w:space="0" w:color="auto"/>
        <w:left w:val="none" w:sz="0" w:space="0" w:color="auto"/>
        <w:bottom w:val="none" w:sz="0" w:space="0" w:color="auto"/>
        <w:right w:val="none" w:sz="0" w:space="0" w:color="auto"/>
      </w:divBdr>
    </w:div>
    <w:div w:id="1763337018">
      <w:bodyDiv w:val="1"/>
      <w:marLeft w:val="0"/>
      <w:marRight w:val="0"/>
      <w:marTop w:val="0"/>
      <w:marBottom w:val="0"/>
      <w:divBdr>
        <w:top w:val="none" w:sz="0" w:space="0" w:color="auto"/>
        <w:left w:val="none" w:sz="0" w:space="0" w:color="auto"/>
        <w:bottom w:val="none" w:sz="0" w:space="0" w:color="auto"/>
        <w:right w:val="none" w:sz="0" w:space="0" w:color="auto"/>
      </w:divBdr>
    </w:div>
    <w:div w:id="1766027369">
      <w:bodyDiv w:val="1"/>
      <w:marLeft w:val="0"/>
      <w:marRight w:val="0"/>
      <w:marTop w:val="0"/>
      <w:marBottom w:val="0"/>
      <w:divBdr>
        <w:top w:val="none" w:sz="0" w:space="0" w:color="auto"/>
        <w:left w:val="none" w:sz="0" w:space="0" w:color="auto"/>
        <w:bottom w:val="none" w:sz="0" w:space="0" w:color="auto"/>
        <w:right w:val="none" w:sz="0" w:space="0" w:color="auto"/>
      </w:divBdr>
    </w:div>
    <w:div w:id="1775399248">
      <w:bodyDiv w:val="1"/>
      <w:marLeft w:val="0"/>
      <w:marRight w:val="0"/>
      <w:marTop w:val="0"/>
      <w:marBottom w:val="0"/>
      <w:divBdr>
        <w:top w:val="none" w:sz="0" w:space="0" w:color="auto"/>
        <w:left w:val="none" w:sz="0" w:space="0" w:color="auto"/>
        <w:bottom w:val="none" w:sz="0" w:space="0" w:color="auto"/>
        <w:right w:val="none" w:sz="0" w:space="0" w:color="auto"/>
      </w:divBdr>
    </w:div>
    <w:div w:id="1777024275">
      <w:bodyDiv w:val="1"/>
      <w:marLeft w:val="0"/>
      <w:marRight w:val="0"/>
      <w:marTop w:val="0"/>
      <w:marBottom w:val="0"/>
      <w:divBdr>
        <w:top w:val="none" w:sz="0" w:space="0" w:color="auto"/>
        <w:left w:val="none" w:sz="0" w:space="0" w:color="auto"/>
        <w:bottom w:val="none" w:sz="0" w:space="0" w:color="auto"/>
        <w:right w:val="none" w:sz="0" w:space="0" w:color="auto"/>
      </w:divBdr>
    </w:div>
    <w:div w:id="1779445653">
      <w:bodyDiv w:val="1"/>
      <w:marLeft w:val="0"/>
      <w:marRight w:val="0"/>
      <w:marTop w:val="0"/>
      <w:marBottom w:val="0"/>
      <w:divBdr>
        <w:top w:val="none" w:sz="0" w:space="0" w:color="auto"/>
        <w:left w:val="none" w:sz="0" w:space="0" w:color="auto"/>
        <w:bottom w:val="none" w:sz="0" w:space="0" w:color="auto"/>
        <w:right w:val="none" w:sz="0" w:space="0" w:color="auto"/>
      </w:divBdr>
    </w:div>
    <w:div w:id="1781293283">
      <w:bodyDiv w:val="1"/>
      <w:marLeft w:val="0"/>
      <w:marRight w:val="0"/>
      <w:marTop w:val="0"/>
      <w:marBottom w:val="0"/>
      <w:divBdr>
        <w:top w:val="none" w:sz="0" w:space="0" w:color="auto"/>
        <w:left w:val="none" w:sz="0" w:space="0" w:color="auto"/>
        <w:bottom w:val="none" w:sz="0" w:space="0" w:color="auto"/>
        <w:right w:val="none" w:sz="0" w:space="0" w:color="auto"/>
      </w:divBdr>
    </w:div>
    <w:div w:id="1783642731">
      <w:bodyDiv w:val="1"/>
      <w:marLeft w:val="0"/>
      <w:marRight w:val="0"/>
      <w:marTop w:val="0"/>
      <w:marBottom w:val="0"/>
      <w:divBdr>
        <w:top w:val="none" w:sz="0" w:space="0" w:color="auto"/>
        <w:left w:val="none" w:sz="0" w:space="0" w:color="auto"/>
        <w:bottom w:val="none" w:sz="0" w:space="0" w:color="auto"/>
        <w:right w:val="none" w:sz="0" w:space="0" w:color="auto"/>
      </w:divBdr>
    </w:div>
    <w:div w:id="1784105696">
      <w:bodyDiv w:val="1"/>
      <w:marLeft w:val="0"/>
      <w:marRight w:val="0"/>
      <w:marTop w:val="0"/>
      <w:marBottom w:val="0"/>
      <w:divBdr>
        <w:top w:val="none" w:sz="0" w:space="0" w:color="auto"/>
        <w:left w:val="none" w:sz="0" w:space="0" w:color="auto"/>
        <w:bottom w:val="none" w:sz="0" w:space="0" w:color="auto"/>
        <w:right w:val="none" w:sz="0" w:space="0" w:color="auto"/>
      </w:divBdr>
    </w:div>
    <w:div w:id="1784763839">
      <w:bodyDiv w:val="1"/>
      <w:marLeft w:val="0"/>
      <w:marRight w:val="0"/>
      <w:marTop w:val="0"/>
      <w:marBottom w:val="0"/>
      <w:divBdr>
        <w:top w:val="none" w:sz="0" w:space="0" w:color="auto"/>
        <w:left w:val="none" w:sz="0" w:space="0" w:color="auto"/>
        <w:bottom w:val="none" w:sz="0" w:space="0" w:color="auto"/>
        <w:right w:val="none" w:sz="0" w:space="0" w:color="auto"/>
      </w:divBdr>
    </w:div>
    <w:div w:id="1785072694">
      <w:bodyDiv w:val="1"/>
      <w:marLeft w:val="0"/>
      <w:marRight w:val="0"/>
      <w:marTop w:val="0"/>
      <w:marBottom w:val="0"/>
      <w:divBdr>
        <w:top w:val="none" w:sz="0" w:space="0" w:color="auto"/>
        <w:left w:val="none" w:sz="0" w:space="0" w:color="auto"/>
        <w:bottom w:val="none" w:sz="0" w:space="0" w:color="auto"/>
        <w:right w:val="none" w:sz="0" w:space="0" w:color="auto"/>
      </w:divBdr>
    </w:div>
    <w:div w:id="1785272882">
      <w:bodyDiv w:val="1"/>
      <w:marLeft w:val="0"/>
      <w:marRight w:val="0"/>
      <w:marTop w:val="0"/>
      <w:marBottom w:val="0"/>
      <w:divBdr>
        <w:top w:val="none" w:sz="0" w:space="0" w:color="auto"/>
        <w:left w:val="none" w:sz="0" w:space="0" w:color="auto"/>
        <w:bottom w:val="none" w:sz="0" w:space="0" w:color="auto"/>
        <w:right w:val="none" w:sz="0" w:space="0" w:color="auto"/>
      </w:divBdr>
    </w:div>
    <w:div w:id="1787843634">
      <w:bodyDiv w:val="1"/>
      <w:marLeft w:val="0"/>
      <w:marRight w:val="0"/>
      <w:marTop w:val="0"/>
      <w:marBottom w:val="0"/>
      <w:divBdr>
        <w:top w:val="none" w:sz="0" w:space="0" w:color="auto"/>
        <w:left w:val="none" w:sz="0" w:space="0" w:color="auto"/>
        <w:bottom w:val="none" w:sz="0" w:space="0" w:color="auto"/>
        <w:right w:val="none" w:sz="0" w:space="0" w:color="auto"/>
      </w:divBdr>
    </w:div>
    <w:div w:id="1797914940">
      <w:bodyDiv w:val="1"/>
      <w:marLeft w:val="0"/>
      <w:marRight w:val="0"/>
      <w:marTop w:val="0"/>
      <w:marBottom w:val="0"/>
      <w:divBdr>
        <w:top w:val="none" w:sz="0" w:space="0" w:color="auto"/>
        <w:left w:val="none" w:sz="0" w:space="0" w:color="auto"/>
        <w:bottom w:val="none" w:sz="0" w:space="0" w:color="auto"/>
        <w:right w:val="none" w:sz="0" w:space="0" w:color="auto"/>
      </w:divBdr>
    </w:div>
    <w:div w:id="1801343106">
      <w:bodyDiv w:val="1"/>
      <w:marLeft w:val="0"/>
      <w:marRight w:val="0"/>
      <w:marTop w:val="0"/>
      <w:marBottom w:val="0"/>
      <w:divBdr>
        <w:top w:val="none" w:sz="0" w:space="0" w:color="auto"/>
        <w:left w:val="none" w:sz="0" w:space="0" w:color="auto"/>
        <w:bottom w:val="none" w:sz="0" w:space="0" w:color="auto"/>
        <w:right w:val="none" w:sz="0" w:space="0" w:color="auto"/>
      </w:divBdr>
    </w:div>
    <w:div w:id="1802990198">
      <w:bodyDiv w:val="1"/>
      <w:marLeft w:val="0"/>
      <w:marRight w:val="0"/>
      <w:marTop w:val="0"/>
      <w:marBottom w:val="0"/>
      <w:divBdr>
        <w:top w:val="none" w:sz="0" w:space="0" w:color="auto"/>
        <w:left w:val="none" w:sz="0" w:space="0" w:color="auto"/>
        <w:bottom w:val="none" w:sz="0" w:space="0" w:color="auto"/>
        <w:right w:val="none" w:sz="0" w:space="0" w:color="auto"/>
      </w:divBdr>
    </w:div>
    <w:div w:id="1812480602">
      <w:bodyDiv w:val="1"/>
      <w:marLeft w:val="0"/>
      <w:marRight w:val="0"/>
      <w:marTop w:val="0"/>
      <w:marBottom w:val="0"/>
      <w:divBdr>
        <w:top w:val="none" w:sz="0" w:space="0" w:color="auto"/>
        <w:left w:val="none" w:sz="0" w:space="0" w:color="auto"/>
        <w:bottom w:val="none" w:sz="0" w:space="0" w:color="auto"/>
        <w:right w:val="none" w:sz="0" w:space="0" w:color="auto"/>
      </w:divBdr>
    </w:div>
    <w:div w:id="1819031228">
      <w:bodyDiv w:val="1"/>
      <w:marLeft w:val="0"/>
      <w:marRight w:val="0"/>
      <w:marTop w:val="0"/>
      <w:marBottom w:val="0"/>
      <w:divBdr>
        <w:top w:val="none" w:sz="0" w:space="0" w:color="auto"/>
        <w:left w:val="none" w:sz="0" w:space="0" w:color="auto"/>
        <w:bottom w:val="none" w:sz="0" w:space="0" w:color="auto"/>
        <w:right w:val="none" w:sz="0" w:space="0" w:color="auto"/>
      </w:divBdr>
    </w:div>
    <w:div w:id="1821188771">
      <w:bodyDiv w:val="1"/>
      <w:marLeft w:val="0"/>
      <w:marRight w:val="0"/>
      <w:marTop w:val="0"/>
      <w:marBottom w:val="0"/>
      <w:divBdr>
        <w:top w:val="none" w:sz="0" w:space="0" w:color="auto"/>
        <w:left w:val="none" w:sz="0" w:space="0" w:color="auto"/>
        <w:bottom w:val="none" w:sz="0" w:space="0" w:color="auto"/>
        <w:right w:val="none" w:sz="0" w:space="0" w:color="auto"/>
      </w:divBdr>
    </w:div>
    <w:div w:id="1822456202">
      <w:bodyDiv w:val="1"/>
      <w:marLeft w:val="0"/>
      <w:marRight w:val="0"/>
      <w:marTop w:val="0"/>
      <w:marBottom w:val="0"/>
      <w:divBdr>
        <w:top w:val="none" w:sz="0" w:space="0" w:color="auto"/>
        <w:left w:val="none" w:sz="0" w:space="0" w:color="auto"/>
        <w:bottom w:val="none" w:sz="0" w:space="0" w:color="auto"/>
        <w:right w:val="none" w:sz="0" w:space="0" w:color="auto"/>
      </w:divBdr>
    </w:div>
    <w:div w:id="1825468361">
      <w:bodyDiv w:val="1"/>
      <w:marLeft w:val="0"/>
      <w:marRight w:val="0"/>
      <w:marTop w:val="0"/>
      <w:marBottom w:val="0"/>
      <w:divBdr>
        <w:top w:val="none" w:sz="0" w:space="0" w:color="auto"/>
        <w:left w:val="none" w:sz="0" w:space="0" w:color="auto"/>
        <w:bottom w:val="none" w:sz="0" w:space="0" w:color="auto"/>
        <w:right w:val="none" w:sz="0" w:space="0" w:color="auto"/>
      </w:divBdr>
    </w:div>
    <w:div w:id="1826163118">
      <w:bodyDiv w:val="1"/>
      <w:marLeft w:val="0"/>
      <w:marRight w:val="0"/>
      <w:marTop w:val="0"/>
      <w:marBottom w:val="0"/>
      <w:divBdr>
        <w:top w:val="none" w:sz="0" w:space="0" w:color="auto"/>
        <w:left w:val="none" w:sz="0" w:space="0" w:color="auto"/>
        <w:bottom w:val="none" w:sz="0" w:space="0" w:color="auto"/>
        <w:right w:val="none" w:sz="0" w:space="0" w:color="auto"/>
      </w:divBdr>
    </w:div>
    <w:div w:id="1826628820">
      <w:bodyDiv w:val="1"/>
      <w:marLeft w:val="0"/>
      <w:marRight w:val="0"/>
      <w:marTop w:val="0"/>
      <w:marBottom w:val="0"/>
      <w:divBdr>
        <w:top w:val="none" w:sz="0" w:space="0" w:color="auto"/>
        <w:left w:val="none" w:sz="0" w:space="0" w:color="auto"/>
        <w:bottom w:val="none" w:sz="0" w:space="0" w:color="auto"/>
        <w:right w:val="none" w:sz="0" w:space="0" w:color="auto"/>
      </w:divBdr>
    </w:div>
    <w:div w:id="1827090522">
      <w:bodyDiv w:val="1"/>
      <w:marLeft w:val="0"/>
      <w:marRight w:val="0"/>
      <w:marTop w:val="0"/>
      <w:marBottom w:val="0"/>
      <w:divBdr>
        <w:top w:val="none" w:sz="0" w:space="0" w:color="auto"/>
        <w:left w:val="none" w:sz="0" w:space="0" w:color="auto"/>
        <w:bottom w:val="none" w:sz="0" w:space="0" w:color="auto"/>
        <w:right w:val="none" w:sz="0" w:space="0" w:color="auto"/>
      </w:divBdr>
    </w:div>
    <w:div w:id="1827235412">
      <w:bodyDiv w:val="1"/>
      <w:marLeft w:val="0"/>
      <w:marRight w:val="0"/>
      <w:marTop w:val="0"/>
      <w:marBottom w:val="0"/>
      <w:divBdr>
        <w:top w:val="none" w:sz="0" w:space="0" w:color="auto"/>
        <w:left w:val="none" w:sz="0" w:space="0" w:color="auto"/>
        <w:bottom w:val="none" w:sz="0" w:space="0" w:color="auto"/>
        <w:right w:val="none" w:sz="0" w:space="0" w:color="auto"/>
      </w:divBdr>
    </w:div>
    <w:div w:id="1827279247">
      <w:bodyDiv w:val="1"/>
      <w:marLeft w:val="0"/>
      <w:marRight w:val="0"/>
      <w:marTop w:val="0"/>
      <w:marBottom w:val="0"/>
      <w:divBdr>
        <w:top w:val="none" w:sz="0" w:space="0" w:color="auto"/>
        <w:left w:val="none" w:sz="0" w:space="0" w:color="auto"/>
        <w:bottom w:val="none" w:sz="0" w:space="0" w:color="auto"/>
        <w:right w:val="none" w:sz="0" w:space="0" w:color="auto"/>
      </w:divBdr>
    </w:div>
    <w:div w:id="1828860857">
      <w:bodyDiv w:val="1"/>
      <w:marLeft w:val="0"/>
      <w:marRight w:val="0"/>
      <w:marTop w:val="0"/>
      <w:marBottom w:val="0"/>
      <w:divBdr>
        <w:top w:val="none" w:sz="0" w:space="0" w:color="auto"/>
        <w:left w:val="none" w:sz="0" w:space="0" w:color="auto"/>
        <w:bottom w:val="none" w:sz="0" w:space="0" w:color="auto"/>
        <w:right w:val="none" w:sz="0" w:space="0" w:color="auto"/>
      </w:divBdr>
    </w:div>
    <w:div w:id="1832019303">
      <w:bodyDiv w:val="1"/>
      <w:marLeft w:val="0"/>
      <w:marRight w:val="0"/>
      <w:marTop w:val="0"/>
      <w:marBottom w:val="0"/>
      <w:divBdr>
        <w:top w:val="none" w:sz="0" w:space="0" w:color="auto"/>
        <w:left w:val="none" w:sz="0" w:space="0" w:color="auto"/>
        <w:bottom w:val="none" w:sz="0" w:space="0" w:color="auto"/>
        <w:right w:val="none" w:sz="0" w:space="0" w:color="auto"/>
      </w:divBdr>
    </w:div>
    <w:div w:id="1838106658">
      <w:bodyDiv w:val="1"/>
      <w:marLeft w:val="0"/>
      <w:marRight w:val="0"/>
      <w:marTop w:val="0"/>
      <w:marBottom w:val="0"/>
      <w:divBdr>
        <w:top w:val="none" w:sz="0" w:space="0" w:color="auto"/>
        <w:left w:val="none" w:sz="0" w:space="0" w:color="auto"/>
        <w:bottom w:val="none" w:sz="0" w:space="0" w:color="auto"/>
        <w:right w:val="none" w:sz="0" w:space="0" w:color="auto"/>
      </w:divBdr>
    </w:div>
    <w:div w:id="1840729483">
      <w:bodyDiv w:val="1"/>
      <w:marLeft w:val="0"/>
      <w:marRight w:val="0"/>
      <w:marTop w:val="0"/>
      <w:marBottom w:val="0"/>
      <w:divBdr>
        <w:top w:val="none" w:sz="0" w:space="0" w:color="auto"/>
        <w:left w:val="none" w:sz="0" w:space="0" w:color="auto"/>
        <w:bottom w:val="none" w:sz="0" w:space="0" w:color="auto"/>
        <w:right w:val="none" w:sz="0" w:space="0" w:color="auto"/>
      </w:divBdr>
    </w:div>
    <w:div w:id="1840778765">
      <w:bodyDiv w:val="1"/>
      <w:marLeft w:val="0"/>
      <w:marRight w:val="0"/>
      <w:marTop w:val="0"/>
      <w:marBottom w:val="0"/>
      <w:divBdr>
        <w:top w:val="none" w:sz="0" w:space="0" w:color="auto"/>
        <w:left w:val="none" w:sz="0" w:space="0" w:color="auto"/>
        <w:bottom w:val="none" w:sz="0" w:space="0" w:color="auto"/>
        <w:right w:val="none" w:sz="0" w:space="0" w:color="auto"/>
      </w:divBdr>
    </w:div>
    <w:div w:id="1841117289">
      <w:bodyDiv w:val="1"/>
      <w:marLeft w:val="0"/>
      <w:marRight w:val="0"/>
      <w:marTop w:val="0"/>
      <w:marBottom w:val="0"/>
      <w:divBdr>
        <w:top w:val="none" w:sz="0" w:space="0" w:color="auto"/>
        <w:left w:val="none" w:sz="0" w:space="0" w:color="auto"/>
        <w:bottom w:val="none" w:sz="0" w:space="0" w:color="auto"/>
        <w:right w:val="none" w:sz="0" w:space="0" w:color="auto"/>
      </w:divBdr>
    </w:div>
    <w:div w:id="1843541226">
      <w:bodyDiv w:val="1"/>
      <w:marLeft w:val="0"/>
      <w:marRight w:val="0"/>
      <w:marTop w:val="0"/>
      <w:marBottom w:val="0"/>
      <w:divBdr>
        <w:top w:val="none" w:sz="0" w:space="0" w:color="auto"/>
        <w:left w:val="none" w:sz="0" w:space="0" w:color="auto"/>
        <w:bottom w:val="none" w:sz="0" w:space="0" w:color="auto"/>
        <w:right w:val="none" w:sz="0" w:space="0" w:color="auto"/>
      </w:divBdr>
    </w:div>
    <w:div w:id="1844081838">
      <w:bodyDiv w:val="1"/>
      <w:marLeft w:val="0"/>
      <w:marRight w:val="0"/>
      <w:marTop w:val="0"/>
      <w:marBottom w:val="0"/>
      <w:divBdr>
        <w:top w:val="none" w:sz="0" w:space="0" w:color="auto"/>
        <w:left w:val="none" w:sz="0" w:space="0" w:color="auto"/>
        <w:bottom w:val="none" w:sz="0" w:space="0" w:color="auto"/>
        <w:right w:val="none" w:sz="0" w:space="0" w:color="auto"/>
      </w:divBdr>
    </w:div>
    <w:div w:id="1847476247">
      <w:bodyDiv w:val="1"/>
      <w:marLeft w:val="0"/>
      <w:marRight w:val="0"/>
      <w:marTop w:val="0"/>
      <w:marBottom w:val="0"/>
      <w:divBdr>
        <w:top w:val="none" w:sz="0" w:space="0" w:color="auto"/>
        <w:left w:val="none" w:sz="0" w:space="0" w:color="auto"/>
        <w:bottom w:val="none" w:sz="0" w:space="0" w:color="auto"/>
        <w:right w:val="none" w:sz="0" w:space="0" w:color="auto"/>
      </w:divBdr>
    </w:div>
    <w:div w:id="1855072230">
      <w:bodyDiv w:val="1"/>
      <w:marLeft w:val="0"/>
      <w:marRight w:val="0"/>
      <w:marTop w:val="0"/>
      <w:marBottom w:val="0"/>
      <w:divBdr>
        <w:top w:val="none" w:sz="0" w:space="0" w:color="auto"/>
        <w:left w:val="none" w:sz="0" w:space="0" w:color="auto"/>
        <w:bottom w:val="none" w:sz="0" w:space="0" w:color="auto"/>
        <w:right w:val="none" w:sz="0" w:space="0" w:color="auto"/>
      </w:divBdr>
      <w:divsChild>
        <w:div w:id="914437780">
          <w:marLeft w:val="0"/>
          <w:marRight w:val="0"/>
          <w:marTop w:val="0"/>
          <w:marBottom w:val="0"/>
          <w:divBdr>
            <w:top w:val="none" w:sz="0" w:space="0" w:color="auto"/>
            <w:left w:val="none" w:sz="0" w:space="0" w:color="auto"/>
            <w:bottom w:val="none" w:sz="0" w:space="0" w:color="auto"/>
            <w:right w:val="none" w:sz="0" w:space="0" w:color="auto"/>
          </w:divBdr>
          <w:divsChild>
            <w:div w:id="4091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517">
      <w:bodyDiv w:val="1"/>
      <w:marLeft w:val="0"/>
      <w:marRight w:val="0"/>
      <w:marTop w:val="0"/>
      <w:marBottom w:val="0"/>
      <w:divBdr>
        <w:top w:val="none" w:sz="0" w:space="0" w:color="auto"/>
        <w:left w:val="none" w:sz="0" w:space="0" w:color="auto"/>
        <w:bottom w:val="none" w:sz="0" w:space="0" w:color="auto"/>
        <w:right w:val="none" w:sz="0" w:space="0" w:color="auto"/>
      </w:divBdr>
    </w:div>
    <w:div w:id="1867718400">
      <w:bodyDiv w:val="1"/>
      <w:marLeft w:val="0"/>
      <w:marRight w:val="0"/>
      <w:marTop w:val="0"/>
      <w:marBottom w:val="0"/>
      <w:divBdr>
        <w:top w:val="none" w:sz="0" w:space="0" w:color="auto"/>
        <w:left w:val="none" w:sz="0" w:space="0" w:color="auto"/>
        <w:bottom w:val="none" w:sz="0" w:space="0" w:color="auto"/>
        <w:right w:val="none" w:sz="0" w:space="0" w:color="auto"/>
      </w:divBdr>
    </w:div>
    <w:div w:id="1870605404">
      <w:bodyDiv w:val="1"/>
      <w:marLeft w:val="0"/>
      <w:marRight w:val="0"/>
      <w:marTop w:val="0"/>
      <w:marBottom w:val="0"/>
      <w:divBdr>
        <w:top w:val="none" w:sz="0" w:space="0" w:color="auto"/>
        <w:left w:val="none" w:sz="0" w:space="0" w:color="auto"/>
        <w:bottom w:val="none" w:sz="0" w:space="0" w:color="auto"/>
        <w:right w:val="none" w:sz="0" w:space="0" w:color="auto"/>
      </w:divBdr>
    </w:div>
    <w:div w:id="1875731929">
      <w:bodyDiv w:val="1"/>
      <w:marLeft w:val="0"/>
      <w:marRight w:val="0"/>
      <w:marTop w:val="0"/>
      <w:marBottom w:val="0"/>
      <w:divBdr>
        <w:top w:val="none" w:sz="0" w:space="0" w:color="auto"/>
        <w:left w:val="none" w:sz="0" w:space="0" w:color="auto"/>
        <w:bottom w:val="none" w:sz="0" w:space="0" w:color="auto"/>
        <w:right w:val="none" w:sz="0" w:space="0" w:color="auto"/>
      </w:divBdr>
    </w:div>
    <w:div w:id="1876773063">
      <w:bodyDiv w:val="1"/>
      <w:marLeft w:val="0"/>
      <w:marRight w:val="0"/>
      <w:marTop w:val="0"/>
      <w:marBottom w:val="0"/>
      <w:divBdr>
        <w:top w:val="none" w:sz="0" w:space="0" w:color="auto"/>
        <w:left w:val="none" w:sz="0" w:space="0" w:color="auto"/>
        <w:bottom w:val="none" w:sz="0" w:space="0" w:color="auto"/>
        <w:right w:val="none" w:sz="0" w:space="0" w:color="auto"/>
      </w:divBdr>
    </w:div>
    <w:div w:id="1877966620">
      <w:bodyDiv w:val="1"/>
      <w:marLeft w:val="0"/>
      <w:marRight w:val="0"/>
      <w:marTop w:val="0"/>
      <w:marBottom w:val="0"/>
      <w:divBdr>
        <w:top w:val="none" w:sz="0" w:space="0" w:color="auto"/>
        <w:left w:val="none" w:sz="0" w:space="0" w:color="auto"/>
        <w:bottom w:val="none" w:sz="0" w:space="0" w:color="auto"/>
        <w:right w:val="none" w:sz="0" w:space="0" w:color="auto"/>
      </w:divBdr>
    </w:div>
    <w:div w:id="1885555712">
      <w:bodyDiv w:val="1"/>
      <w:marLeft w:val="0"/>
      <w:marRight w:val="0"/>
      <w:marTop w:val="0"/>
      <w:marBottom w:val="0"/>
      <w:divBdr>
        <w:top w:val="none" w:sz="0" w:space="0" w:color="auto"/>
        <w:left w:val="none" w:sz="0" w:space="0" w:color="auto"/>
        <w:bottom w:val="none" w:sz="0" w:space="0" w:color="auto"/>
        <w:right w:val="none" w:sz="0" w:space="0" w:color="auto"/>
      </w:divBdr>
    </w:div>
    <w:div w:id="1907492217">
      <w:bodyDiv w:val="1"/>
      <w:marLeft w:val="0"/>
      <w:marRight w:val="0"/>
      <w:marTop w:val="0"/>
      <w:marBottom w:val="0"/>
      <w:divBdr>
        <w:top w:val="none" w:sz="0" w:space="0" w:color="auto"/>
        <w:left w:val="none" w:sz="0" w:space="0" w:color="auto"/>
        <w:bottom w:val="none" w:sz="0" w:space="0" w:color="auto"/>
        <w:right w:val="none" w:sz="0" w:space="0" w:color="auto"/>
      </w:divBdr>
    </w:div>
    <w:div w:id="1913157604">
      <w:bodyDiv w:val="1"/>
      <w:marLeft w:val="0"/>
      <w:marRight w:val="0"/>
      <w:marTop w:val="0"/>
      <w:marBottom w:val="0"/>
      <w:divBdr>
        <w:top w:val="none" w:sz="0" w:space="0" w:color="auto"/>
        <w:left w:val="none" w:sz="0" w:space="0" w:color="auto"/>
        <w:bottom w:val="none" w:sz="0" w:space="0" w:color="auto"/>
        <w:right w:val="none" w:sz="0" w:space="0" w:color="auto"/>
      </w:divBdr>
    </w:div>
    <w:div w:id="1913419873">
      <w:bodyDiv w:val="1"/>
      <w:marLeft w:val="0"/>
      <w:marRight w:val="0"/>
      <w:marTop w:val="0"/>
      <w:marBottom w:val="0"/>
      <w:divBdr>
        <w:top w:val="none" w:sz="0" w:space="0" w:color="auto"/>
        <w:left w:val="none" w:sz="0" w:space="0" w:color="auto"/>
        <w:bottom w:val="none" w:sz="0" w:space="0" w:color="auto"/>
        <w:right w:val="none" w:sz="0" w:space="0" w:color="auto"/>
      </w:divBdr>
    </w:div>
    <w:div w:id="1922913129">
      <w:bodyDiv w:val="1"/>
      <w:marLeft w:val="0"/>
      <w:marRight w:val="0"/>
      <w:marTop w:val="0"/>
      <w:marBottom w:val="0"/>
      <w:divBdr>
        <w:top w:val="none" w:sz="0" w:space="0" w:color="auto"/>
        <w:left w:val="none" w:sz="0" w:space="0" w:color="auto"/>
        <w:bottom w:val="none" w:sz="0" w:space="0" w:color="auto"/>
        <w:right w:val="none" w:sz="0" w:space="0" w:color="auto"/>
      </w:divBdr>
    </w:div>
    <w:div w:id="1926649655">
      <w:bodyDiv w:val="1"/>
      <w:marLeft w:val="0"/>
      <w:marRight w:val="0"/>
      <w:marTop w:val="0"/>
      <w:marBottom w:val="0"/>
      <w:divBdr>
        <w:top w:val="none" w:sz="0" w:space="0" w:color="auto"/>
        <w:left w:val="none" w:sz="0" w:space="0" w:color="auto"/>
        <w:bottom w:val="none" w:sz="0" w:space="0" w:color="auto"/>
        <w:right w:val="none" w:sz="0" w:space="0" w:color="auto"/>
      </w:divBdr>
    </w:div>
    <w:div w:id="1933123029">
      <w:bodyDiv w:val="1"/>
      <w:marLeft w:val="0"/>
      <w:marRight w:val="0"/>
      <w:marTop w:val="0"/>
      <w:marBottom w:val="0"/>
      <w:divBdr>
        <w:top w:val="none" w:sz="0" w:space="0" w:color="auto"/>
        <w:left w:val="none" w:sz="0" w:space="0" w:color="auto"/>
        <w:bottom w:val="none" w:sz="0" w:space="0" w:color="auto"/>
        <w:right w:val="none" w:sz="0" w:space="0" w:color="auto"/>
      </w:divBdr>
    </w:div>
    <w:div w:id="1942180264">
      <w:bodyDiv w:val="1"/>
      <w:marLeft w:val="0"/>
      <w:marRight w:val="0"/>
      <w:marTop w:val="0"/>
      <w:marBottom w:val="0"/>
      <w:divBdr>
        <w:top w:val="none" w:sz="0" w:space="0" w:color="auto"/>
        <w:left w:val="none" w:sz="0" w:space="0" w:color="auto"/>
        <w:bottom w:val="none" w:sz="0" w:space="0" w:color="auto"/>
        <w:right w:val="none" w:sz="0" w:space="0" w:color="auto"/>
      </w:divBdr>
    </w:div>
    <w:div w:id="1942183260">
      <w:bodyDiv w:val="1"/>
      <w:marLeft w:val="0"/>
      <w:marRight w:val="0"/>
      <w:marTop w:val="0"/>
      <w:marBottom w:val="0"/>
      <w:divBdr>
        <w:top w:val="none" w:sz="0" w:space="0" w:color="auto"/>
        <w:left w:val="none" w:sz="0" w:space="0" w:color="auto"/>
        <w:bottom w:val="none" w:sz="0" w:space="0" w:color="auto"/>
        <w:right w:val="none" w:sz="0" w:space="0" w:color="auto"/>
      </w:divBdr>
    </w:div>
    <w:div w:id="1948152228">
      <w:bodyDiv w:val="1"/>
      <w:marLeft w:val="0"/>
      <w:marRight w:val="0"/>
      <w:marTop w:val="0"/>
      <w:marBottom w:val="0"/>
      <w:divBdr>
        <w:top w:val="none" w:sz="0" w:space="0" w:color="auto"/>
        <w:left w:val="none" w:sz="0" w:space="0" w:color="auto"/>
        <w:bottom w:val="none" w:sz="0" w:space="0" w:color="auto"/>
        <w:right w:val="none" w:sz="0" w:space="0" w:color="auto"/>
      </w:divBdr>
    </w:div>
    <w:div w:id="1952273838">
      <w:bodyDiv w:val="1"/>
      <w:marLeft w:val="0"/>
      <w:marRight w:val="0"/>
      <w:marTop w:val="0"/>
      <w:marBottom w:val="0"/>
      <w:divBdr>
        <w:top w:val="none" w:sz="0" w:space="0" w:color="auto"/>
        <w:left w:val="none" w:sz="0" w:space="0" w:color="auto"/>
        <w:bottom w:val="none" w:sz="0" w:space="0" w:color="auto"/>
        <w:right w:val="none" w:sz="0" w:space="0" w:color="auto"/>
      </w:divBdr>
      <w:divsChild>
        <w:div w:id="1238130618">
          <w:marLeft w:val="0"/>
          <w:marRight w:val="0"/>
          <w:marTop w:val="0"/>
          <w:marBottom w:val="0"/>
          <w:divBdr>
            <w:top w:val="single" w:sz="2" w:space="0" w:color="auto"/>
            <w:left w:val="single" w:sz="2" w:space="0" w:color="auto"/>
            <w:bottom w:val="single" w:sz="2" w:space="0" w:color="auto"/>
            <w:right w:val="single" w:sz="2" w:space="0" w:color="auto"/>
          </w:divBdr>
          <w:divsChild>
            <w:div w:id="4018718">
              <w:marLeft w:val="0"/>
              <w:marRight w:val="0"/>
              <w:marTop w:val="0"/>
              <w:marBottom w:val="0"/>
              <w:divBdr>
                <w:top w:val="single" w:sz="2" w:space="0" w:color="auto"/>
                <w:left w:val="single" w:sz="2" w:space="0" w:color="auto"/>
                <w:bottom w:val="single" w:sz="2" w:space="0" w:color="auto"/>
                <w:right w:val="single" w:sz="2" w:space="0" w:color="auto"/>
              </w:divBdr>
              <w:divsChild>
                <w:div w:id="1288969515">
                  <w:marLeft w:val="0"/>
                  <w:marRight w:val="0"/>
                  <w:marTop w:val="0"/>
                  <w:marBottom w:val="0"/>
                  <w:divBdr>
                    <w:top w:val="single" w:sz="2" w:space="0" w:color="auto"/>
                    <w:left w:val="single" w:sz="2" w:space="0" w:color="auto"/>
                    <w:bottom w:val="single" w:sz="2" w:space="0" w:color="auto"/>
                    <w:right w:val="single" w:sz="2" w:space="0" w:color="auto"/>
                  </w:divBdr>
                  <w:divsChild>
                    <w:div w:id="2003073792">
                      <w:marLeft w:val="0"/>
                      <w:marRight w:val="0"/>
                      <w:marTop w:val="0"/>
                      <w:marBottom w:val="0"/>
                      <w:divBdr>
                        <w:top w:val="single" w:sz="2" w:space="0" w:color="auto"/>
                        <w:left w:val="single" w:sz="2" w:space="0" w:color="auto"/>
                        <w:bottom w:val="single" w:sz="2" w:space="0" w:color="auto"/>
                        <w:right w:val="single" w:sz="2" w:space="0" w:color="auto"/>
                      </w:divBdr>
                      <w:divsChild>
                        <w:div w:id="1559590492">
                          <w:marLeft w:val="0"/>
                          <w:marRight w:val="0"/>
                          <w:marTop w:val="0"/>
                          <w:marBottom w:val="0"/>
                          <w:divBdr>
                            <w:top w:val="single" w:sz="2" w:space="0" w:color="auto"/>
                            <w:left w:val="single" w:sz="2" w:space="0" w:color="auto"/>
                            <w:bottom w:val="single" w:sz="2" w:space="0" w:color="auto"/>
                            <w:right w:val="single" w:sz="2" w:space="0" w:color="auto"/>
                          </w:divBdr>
                          <w:divsChild>
                            <w:div w:id="1470242884">
                              <w:marLeft w:val="0"/>
                              <w:marRight w:val="0"/>
                              <w:marTop w:val="0"/>
                              <w:marBottom w:val="0"/>
                              <w:divBdr>
                                <w:top w:val="single" w:sz="2" w:space="0" w:color="auto"/>
                                <w:left w:val="single" w:sz="2" w:space="0" w:color="auto"/>
                                <w:bottom w:val="single" w:sz="2" w:space="0" w:color="auto"/>
                                <w:right w:val="single" w:sz="2" w:space="0" w:color="auto"/>
                              </w:divBdr>
                            </w:div>
                            <w:div w:id="1708795075">
                              <w:marLeft w:val="0"/>
                              <w:marRight w:val="0"/>
                              <w:marTop w:val="0"/>
                              <w:marBottom w:val="0"/>
                              <w:divBdr>
                                <w:top w:val="single" w:sz="2" w:space="0" w:color="auto"/>
                                <w:left w:val="single" w:sz="2" w:space="0" w:color="auto"/>
                                <w:bottom w:val="single" w:sz="2" w:space="0" w:color="auto"/>
                                <w:right w:val="single" w:sz="2" w:space="0" w:color="auto"/>
                              </w:divBdr>
                              <w:divsChild>
                                <w:div w:id="64625168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71548124">
                          <w:marLeft w:val="0"/>
                          <w:marRight w:val="0"/>
                          <w:marTop w:val="0"/>
                          <w:marBottom w:val="0"/>
                          <w:divBdr>
                            <w:top w:val="single" w:sz="2" w:space="0" w:color="auto"/>
                            <w:left w:val="single" w:sz="2" w:space="0" w:color="auto"/>
                            <w:bottom w:val="single" w:sz="2" w:space="0" w:color="auto"/>
                            <w:right w:val="single" w:sz="2" w:space="0" w:color="auto"/>
                          </w:divBdr>
                          <w:divsChild>
                            <w:div w:id="1963418464">
                              <w:marLeft w:val="0"/>
                              <w:marRight w:val="0"/>
                              <w:marTop w:val="0"/>
                              <w:marBottom w:val="0"/>
                              <w:divBdr>
                                <w:top w:val="none" w:sz="0" w:space="0" w:color="auto"/>
                                <w:left w:val="none" w:sz="0" w:space="0" w:color="auto"/>
                                <w:bottom w:val="none" w:sz="0" w:space="0" w:color="auto"/>
                                <w:right w:val="none" w:sz="0" w:space="0" w:color="auto"/>
                              </w:divBdr>
                              <w:divsChild>
                                <w:div w:id="16943341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92740088">
              <w:marLeft w:val="0"/>
              <w:marRight w:val="0"/>
              <w:marTop w:val="0"/>
              <w:marBottom w:val="0"/>
              <w:divBdr>
                <w:top w:val="single" w:sz="2" w:space="0" w:color="auto"/>
                <w:left w:val="single" w:sz="2" w:space="0" w:color="auto"/>
                <w:bottom w:val="single" w:sz="2" w:space="0" w:color="auto"/>
                <w:right w:val="single" w:sz="2" w:space="0" w:color="auto"/>
              </w:divBdr>
              <w:divsChild>
                <w:div w:id="1589464280">
                  <w:marLeft w:val="0"/>
                  <w:marRight w:val="0"/>
                  <w:marTop w:val="0"/>
                  <w:marBottom w:val="0"/>
                  <w:divBdr>
                    <w:top w:val="single" w:sz="2" w:space="0" w:color="auto"/>
                    <w:left w:val="single" w:sz="2" w:space="0" w:color="auto"/>
                    <w:bottom w:val="single" w:sz="2" w:space="0" w:color="auto"/>
                    <w:right w:val="single" w:sz="2" w:space="0" w:color="auto"/>
                  </w:divBdr>
                  <w:divsChild>
                    <w:div w:id="289946273">
                      <w:marLeft w:val="0"/>
                      <w:marRight w:val="0"/>
                      <w:marTop w:val="0"/>
                      <w:marBottom w:val="0"/>
                      <w:divBdr>
                        <w:top w:val="single" w:sz="2" w:space="0" w:color="auto"/>
                        <w:left w:val="single" w:sz="2" w:space="0" w:color="auto"/>
                        <w:bottom w:val="single" w:sz="2" w:space="0" w:color="auto"/>
                        <w:right w:val="single" w:sz="2" w:space="0" w:color="auto"/>
                      </w:divBdr>
                      <w:divsChild>
                        <w:div w:id="221645010">
                          <w:marLeft w:val="0"/>
                          <w:marRight w:val="0"/>
                          <w:marTop w:val="0"/>
                          <w:marBottom w:val="0"/>
                          <w:divBdr>
                            <w:top w:val="single" w:sz="2" w:space="0" w:color="auto"/>
                            <w:left w:val="single" w:sz="2" w:space="0" w:color="auto"/>
                            <w:bottom w:val="single" w:sz="2" w:space="0" w:color="auto"/>
                            <w:right w:val="single" w:sz="2" w:space="0" w:color="auto"/>
                          </w:divBdr>
                          <w:divsChild>
                            <w:div w:id="1475366321">
                              <w:marLeft w:val="0"/>
                              <w:marRight w:val="0"/>
                              <w:marTop w:val="0"/>
                              <w:marBottom w:val="0"/>
                              <w:divBdr>
                                <w:top w:val="single" w:sz="2" w:space="0" w:color="auto"/>
                                <w:left w:val="single" w:sz="2" w:space="0" w:color="auto"/>
                                <w:bottom w:val="single" w:sz="2" w:space="0" w:color="auto"/>
                                <w:right w:val="single" w:sz="2" w:space="0" w:color="auto"/>
                              </w:divBdr>
                              <w:divsChild>
                                <w:div w:id="1081678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09308522">
                          <w:marLeft w:val="0"/>
                          <w:marRight w:val="0"/>
                          <w:marTop w:val="0"/>
                          <w:marBottom w:val="0"/>
                          <w:divBdr>
                            <w:top w:val="single" w:sz="2" w:space="0" w:color="auto"/>
                            <w:left w:val="single" w:sz="2" w:space="0" w:color="auto"/>
                            <w:bottom w:val="single" w:sz="2" w:space="0" w:color="auto"/>
                            <w:right w:val="single" w:sz="2" w:space="0" w:color="auto"/>
                          </w:divBdr>
                          <w:divsChild>
                            <w:div w:id="436292675">
                              <w:marLeft w:val="0"/>
                              <w:marRight w:val="0"/>
                              <w:marTop w:val="0"/>
                              <w:marBottom w:val="0"/>
                              <w:divBdr>
                                <w:top w:val="single" w:sz="2" w:space="0" w:color="auto"/>
                                <w:left w:val="single" w:sz="2" w:space="0" w:color="auto"/>
                                <w:bottom w:val="single" w:sz="2" w:space="0" w:color="auto"/>
                                <w:right w:val="single" w:sz="2" w:space="0" w:color="auto"/>
                              </w:divBdr>
                              <w:divsChild>
                                <w:div w:id="924417410">
                                  <w:marLeft w:val="0"/>
                                  <w:marRight w:val="0"/>
                                  <w:marTop w:val="0"/>
                                  <w:marBottom w:val="0"/>
                                  <w:divBdr>
                                    <w:top w:val="single" w:sz="2" w:space="0" w:color="auto"/>
                                    <w:left w:val="single" w:sz="2" w:space="0" w:color="auto"/>
                                    <w:bottom w:val="single" w:sz="2" w:space="0" w:color="auto"/>
                                    <w:right w:val="single" w:sz="2" w:space="0" w:color="auto"/>
                                  </w:divBdr>
                                  <w:divsChild>
                                    <w:div w:id="1940217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4876700">
              <w:marLeft w:val="0"/>
              <w:marRight w:val="0"/>
              <w:marTop w:val="0"/>
              <w:marBottom w:val="0"/>
              <w:divBdr>
                <w:top w:val="single" w:sz="2" w:space="0" w:color="auto"/>
                <w:left w:val="single" w:sz="2" w:space="0" w:color="auto"/>
                <w:bottom w:val="single" w:sz="2" w:space="0" w:color="auto"/>
                <w:right w:val="single" w:sz="2" w:space="0" w:color="auto"/>
              </w:divBdr>
              <w:divsChild>
                <w:div w:id="1640651721">
                  <w:marLeft w:val="0"/>
                  <w:marRight w:val="0"/>
                  <w:marTop w:val="0"/>
                  <w:marBottom w:val="0"/>
                  <w:divBdr>
                    <w:top w:val="single" w:sz="2" w:space="0" w:color="auto"/>
                    <w:left w:val="single" w:sz="2" w:space="0" w:color="auto"/>
                    <w:bottom w:val="single" w:sz="2" w:space="0" w:color="auto"/>
                    <w:right w:val="single" w:sz="2" w:space="0" w:color="auto"/>
                  </w:divBdr>
                  <w:divsChild>
                    <w:div w:id="1524585584">
                      <w:marLeft w:val="0"/>
                      <w:marRight w:val="0"/>
                      <w:marTop w:val="0"/>
                      <w:marBottom w:val="0"/>
                      <w:divBdr>
                        <w:top w:val="single" w:sz="2" w:space="0" w:color="auto"/>
                        <w:left w:val="single" w:sz="2" w:space="0" w:color="auto"/>
                        <w:bottom w:val="single" w:sz="2" w:space="0" w:color="auto"/>
                        <w:right w:val="single" w:sz="2" w:space="0" w:color="auto"/>
                      </w:divBdr>
                      <w:divsChild>
                        <w:div w:id="381683724">
                          <w:marLeft w:val="0"/>
                          <w:marRight w:val="0"/>
                          <w:marTop w:val="0"/>
                          <w:marBottom w:val="0"/>
                          <w:divBdr>
                            <w:top w:val="single" w:sz="2" w:space="0" w:color="auto"/>
                            <w:left w:val="single" w:sz="2" w:space="0" w:color="auto"/>
                            <w:bottom w:val="single" w:sz="2" w:space="0" w:color="auto"/>
                            <w:right w:val="single" w:sz="2" w:space="0" w:color="auto"/>
                          </w:divBdr>
                          <w:divsChild>
                            <w:div w:id="12464836">
                              <w:marLeft w:val="0"/>
                              <w:marRight w:val="0"/>
                              <w:marTop w:val="0"/>
                              <w:marBottom w:val="0"/>
                              <w:divBdr>
                                <w:top w:val="single" w:sz="2" w:space="0" w:color="auto"/>
                                <w:left w:val="single" w:sz="2" w:space="0" w:color="auto"/>
                                <w:bottom w:val="single" w:sz="2" w:space="0" w:color="auto"/>
                                <w:right w:val="single" w:sz="2" w:space="0" w:color="auto"/>
                              </w:divBdr>
                            </w:div>
                            <w:div w:id="225531076">
                              <w:marLeft w:val="0"/>
                              <w:marRight w:val="0"/>
                              <w:marTop w:val="0"/>
                              <w:marBottom w:val="0"/>
                              <w:divBdr>
                                <w:top w:val="single" w:sz="2" w:space="0" w:color="auto"/>
                                <w:left w:val="single" w:sz="2" w:space="0" w:color="auto"/>
                                <w:bottom w:val="single" w:sz="2" w:space="0" w:color="auto"/>
                                <w:right w:val="single" w:sz="2" w:space="0" w:color="auto"/>
                              </w:divBdr>
                              <w:divsChild>
                                <w:div w:id="7252291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15614859">
                          <w:marLeft w:val="0"/>
                          <w:marRight w:val="0"/>
                          <w:marTop w:val="0"/>
                          <w:marBottom w:val="0"/>
                          <w:divBdr>
                            <w:top w:val="single" w:sz="2" w:space="0" w:color="auto"/>
                            <w:left w:val="single" w:sz="2" w:space="0" w:color="auto"/>
                            <w:bottom w:val="single" w:sz="2" w:space="0" w:color="auto"/>
                            <w:right w:val="single" w:sz="2" w:space="0" w:color="auto"/>
                          </w:divBdr>
                          <w:divsChild>
                            <w:div w:id="66852204">
                              <w:marLeft w:val="0"/>
                              <w:marRight w:val="0"/>
                              <w:marTop w:val="0"/>
                              <w:marBottom w:val="0"/>
                              <w:divBdr>
                                <w:top w:val="none" w:sz="0" w:space="0" w:color="auto"/>
                                <w:left w:val="none" w:sz="0" w:space="0" w:color="auto"/>
                                <w:bottom w:val="none" w:sz="0" w:space="0" w:color="auto"/>
                                <w:right w:val="none" w:sz="0" w:space="0" w:color="auto"/>
                              </w:divBdr>
                              <w:divsChild>
                                <w:div w:id="1899895663">
                                  <w:marLeft w:val="0"/>
                                  <w:marRight w:val="0"/>
                                  <w:marTop w:val="0"/>
                                  <w:marBottom w:val="0"/>
                                  <w:divBdr>
                                    <w:top w:val="single" w:sz="2" w:space="0" w:color="auto"/>
                                    <w:left w:val="single" w:sz="2" w:space="0" w:color="auto"/>
                                    <w:bottom w:val="single" w:sz="2" w:space="0" w:color="auto"/>
                                    <w:right w:val="single" w:sz="2" w:space="0" w:color="auto"/>
                                  </w:divBdr>
                                  <w:divsChild>
                                    <w:div w:id="1751846526">
                                      <w:marLeft w:val="0"/>
                                      <w:marRight w:val="0"/>
                                      <w:marTop w:val="0"/>
                                      <w:marBottom w:val="0"/>
                                      <w:divBdr>
                                        <w:top w:val="single" w:sz="2" w:space="0" w:color="auto"/>
                                        <w:left w:val="single" w:sz="2" w:space="0" w:color="auto"/>
                                        <w:bottom w:val="single" w:sz="2" w:space="0" w:color="auto"/>
                                        <w:right w:val="single" w:sz="2" w:space="0" w:color="auto"/>
                                      </w:divBdr>
                                      <w:divsChild>
                                        <w:div w:id="8128737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37737753">
              <w:marLeft w:val="0"/>
              <w:marRight w:val="0"/>
              <w:marTop w:val="0"/>
              <w:marBottom w:val="0"/>
              <w:divBdr>
                <w:top w:val="single" w:sz="2" w:space="0" w:color="auto"/>
                <w:left w:val="single" w:sz="2" w:space="0" w:color="auto"/>
                <w:bottom w:val="single" w:sz="2" w:space="0" w:color="auto"/>
                <w:right w:val="single" w:sz="2" w:space="0" w:color="auto"/>
              </w:divBdr>
              <w:divsChild>
                <w:div w:id="1203400324">
                  <w:marLeft w:val="0"/>
                  <w:marRight w:val="0"/>
                  <w:marTop w:val="0"/>
                  <w:marBottom w:val="0"/>
                  <w:divBdr>
                    <w:top w:val="single" w:sz="2" w:space="0" w:color="auto"/>
                    <w:left w:val="single" w:sz="2" w:space="0" w:color="auto"/>
                    <w:bottom w:val="single" w:sz="2" w:space="0" w:color="auto"/>
                    <w:right w:val="single" w:sz="2" w:space="0" w:color="auto"/>
                  </w:divBdr>
                  <w:divsChild>
                    <w:div w:id="11621614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37812901">
              <w:marLeft w:val="0"/>
              <w:marRight w:val="0"/>
              <w:marTop w:val="0"/>
              <w:marBottom w:val="0"/>
              <w:divBdr>
                <w:top w:val="single" w:sz="2" w:space="0" w:color="auto"/>
                <w:left w:val="single" w:sz="2" w:space="0" w:color="auto"/>
                <w:bottom w:val="single" w:sz="2" w:space="0" w:color="auto"/>
                <w:right w:val="single" w:sz="2" w:space="0" w:color="auto"/>
              </w:divBdr>
              <w:divsChild>
                <w:div w:id="199901845">
                  <w:marLeft w:val="0"/>
                  <w:marRight w:val="0"/>
                  <w:marTop w:val="0"/>
                  <w:marBottom w:val="0"/>
                  <w:divBdr>
                    <w:top w:val="single" w:sz="2" w:space="0" w:color="auto"/>
                    <w:left w:val="single" w:sz="2" w:space="0" w:color="auto"/>
                    <w:bottom w:val="single" w:sz="2" w:space="0" w:color="auto"/>
                    <w:right w:val="single" w:sz="2" w:space="0" w:color="auto"/>
                  </w:divBdr>
                  <w:divsChild>
                    <w:div w:id="427431534">
                      <w:marLeft w:val="0"/>
                      <w:marRight w:val="0"/>
                      <w:marTop w:val="0"/>
                      <w:marBottom w:val="0"/>
                      <w:divBdr>
                        <w:top w:val="single" w:sz="2" w:space="0" w:color="auto"/>
                        <w:left w:val="single" w:sz="2" w:space="0" w:color="auto"/>
                        <w:bottom w:val="single" w:sz="2" w:space="0" w:color="auto"/>
                        <w:right w:val="single" w:sz="2" w:space="0" w:color="auto"/>
                      </w:divBdr>
                      <w:divsChild>
                        <w:div w:id="124852830">
                          <w:marLeft w:val="0"/>
                          <w:marRight w:val="0"/>
                          <w:marTop w:val="0"/>
                          <w:marBottom w:val="0"/>
                          <w:divBdr>
                            <w:top w:val="single" w:sz="2" w:space="0" w:color="auto"/>
                            <w:left w:val="single" w:sz="2" w:space="0" w:color="auto"/>
                            <w:bottom w:val="single" w:sz="2" w:space="0" w:color="auto"/>
                            <w:right w:val="single" w:sz="2" w:space="0" w:color="auto"/>
                          </w:divBdr>
                          <w:divsChild>
                            <w:div w:id="208880391">
                              <w:marLeft w:val="0"/>
                              <w:marRight w:val="0"/>
                              <w:marTop w:val="0"/>
                              <w:marBottom w:val="0"/>
                              <w:divBdr>
                                <w:top w:val="single" w:sz="2" w:space="0" w:color="auto"/>
                                <w:left w:val="single" w:sz="2" w:space="0" w:color="auto"/>
                                <w:bottom w:val="single" w:sz="2" w:space="0" w:color="auto"/>
                                <w:right w:val="single" w:sz="2" w:space="0" w:color="auto"/>
                              </w:divBdr>
                              <w:divsChild>
                                <w:div w:id="1610233496">
                                  <w:marLeft w:val="0"/>
                                  <w:marRight w:val="0"/>
                                  <w:marTop w:val="0"/>
                                  <w:marBottom w:val="0"/>
                                  <w:divBdr>
                                    <w:top w:val="single" w:sz="2" w:space="0" w:color="auto"/>
                                    <w:left w:val="single" w:sz="2" w:space="0" w:color="auto"/>
                                    <w:bottom w:val="single" w:sz="2" w:space="0" w:color="auto"/>
                                    <w:right w:val="single" w:sz="2" w:space="0" w:color="auto"/>
                                  </w:divBdr>
                                  <w:divsChild>
                                    <w:div w:id="1635982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70479322">
                          <w:marLeft w:val="0"/>
                          <w:marRight w:val="0"/>
                          <w:marTop w:val="0"/>
                          <w:marBottom w:val="0"/>
                          <w:divBdr>
                            <w:top w:val="single" w:sz="2" w:space="0" w:color="auto"/>
                            <w:left w:val="single" w:sz="2" w:space="0" w:color="auto"/>
                            <w:bottom w:val="single" w:sz="2" w:space="0" w:color="auto"/>
                            <w:right w:val="single" w:sz="2" w:space="0" w:color="auto"/>
                          </w:divBdr>
                          <w:divsChild>
                            <w:div w:id="2139957271">
                              <w:marLeft w:val="0"/>
                              <w:marRight w:val="0"/>
                              <w:marTop w:val="0"/>
                              <w:marBottom w:val="0"/>
                              <w:divBdr>
                                <w:top w:val="single" w:sz="2" w:space="0" w:color="auto"/>
                                <w:left w:val="single" w:sz="2" w:space="0" w:color="auto"/>
                                <w:bottom w:val="single" w:sz="2" w:space="0" w:color="auto"/>
                                <w:right w:val="single" w:sz="2" w:space="0" w:color="auto"/>
                              </w:divBdr>
                              <w:divsChild>
                                <w:div w:id="16275895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6359729">
              <w:marLeft w:val="0"/>
              <w:marRight w:val="0"/>
              <w:marTop w:val="0"/>
              <w:marBottom w:val="0"/>
              <w:divBdr>
                <w:top w:val="single" w:sz="2" w:space="0" w:color="auto"/>
                <w:left w:val="single" w:sz="2" w:space="0" w:color="auto"/>
                <w:bottom w:val="single" w:sz="2" w:space="0" w:color="auto"/>
                <w:right w:val="single" w:sz="2" w:space="0" w:color="auto"/>
              </w:divBdr>
              <w:divsChild>
                <w:div w:id="2056734941">
                  <w:marLeft w:val="0"/>
                  <w:marRight w:val="0"/>
                  <w:marTop w:val="0"/>
                  <w:marBottom w:val="0"/>
                  <w:divBdr>
                    <w:top w:val="single" w:sz="2" w:space="0" w:color="auto"/>
                    <w:left w:val="single" w:sz="2" w:space="0" w:color="auto"/>
                    <w:bottom w:val="single" w:sz="2" w:space="0" w:color="auto"/>
                    <w:right w:val="single" w:sz="2" w:space="0" w:color="auto"/>
                  </w:divBdr>
                  <w:divsChild>
                    <w:div w:id="709191433">
                      <w:marLeft w:val="0"/>
                      <w:marRight w:val="0"/>
                      <w:marTop w:val="0"/>
                      <w:marBottom w:val="0"/>
                      <w:divBdr>
                        <w:top w:val="single" w:sz="2" w:space="0" w:color="auto"/>
                        <w:left w:val="single" w:sz="2" w:space="0" w:color="auto"/>
                        <w:bottom w:val="single" w:sz="2" w:space="0" w:color="auto"/>
                        <w:right w:val="single" w:sz="2" w:space="0" w:color="auto"/>
                      </w:divBdr>
                      <w:divsChild>
                        <w:div w:id="1226793107">
                          <w:marLeft w:val="0"/>
                          <w:marRight w:val="0"/>
                          <w:marTop w:val="0"/>
                          <w:marBottom w:val="0"/>
                          <w:divBdr>
                            <w:top w:val="single" w:sz="2" w:space="0" w:color="auto"/>
                            <w:left w:val="single" w:sz="2" w:space="0" w:color="auto"/>
                            <w:bottom w:val="single" w:sz="2" w:space="0" w:color="auto"/>
                            <w:right w:val="single" w:sz="2" w:space="0" w:color="auto"/>
                          </w:divBdr>
                          <w:divsChild>
                            <w:div w:id="863252462">
                              <w:marLeft w:val="0"/>
                              <w:marRight w:val="0"/>
                              <w:marTop w:val="0"/>
                              <w:marBottom w:val="0"/>
                              <w:divBdr>
                                <w:top w:val="single" w:sz="2" w:space="0" w:color="auto"/>
                                <w:left w:val="single" w:sz="2" w:space="0" w:color="auto"/>
                                <w:bottom w:val="single" w:sz="2" w:space="0" w:color="auto"/>
                                <w:right w:val="single" w:sz="2" w:space="0" w:color="auto"/>
                              </w:divBdr>
                              <w:divsChild>
                                <w:div w:id="14747169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90414077">
                          <w:marLeft w:val="0"/>
                          <w:marRight w:val="0"/>
                          <w:marTop w:val="0"/>
                          <w:marBottom w:val="0"/>
                          <w:divBdr>
                            <w:top w:val="single" w:sz="2" w:space="0" w:color="auto"/>
                            <w:left w:val="single" w:sz="2" w:space="0" w:color="auto"/>
                            <w:bottom w:val="single" w:sz="2" w:space="0" w:color="auto"/>
                            <w:right w:val="single" w:sz="2" w:space="0" w:color="auto"/>
                          </w:divBdr>
                          <w:divsChild>
                            <w:div w:id="2124885712">
                              <w:marLeft w:val="0"/>
                              <w:marRight w:val="0"/>
                              <w:marTop w:val="0"/>
                              <w:marBottom w:val="0"/>
                              <w:divBdr>
                                <w:top w:val="single" w:sz="2" w:space="0" w:color="auto"/>
                                <w:left w:val="single" w:sz="2" w:space="0" w:color="auto"/>
                                <w:bottom w:val="single" w:sz="2" w:space="0" w:color="auto"/>
                                <w:right w:val="single" w:sz="2" w:space="0" w:color="auto"/>
                              </w:divBdr>
                              <w:divsChild>
                                <w:div w:id="612633437">
                                  <w:marLeft w:val="0"/>
                                  <w:marRight w:val="0"/>
                                  <w:marTop w:val="0"/>
                                  <w:marBottom w:val="0"/>
                                  <w:divBdr>
                                    <w:top w:val="single" w:sz="2" w:space="0" w:color="auto"/>
                                    <w:left w:val="single" w:sz="2" w:space="0" w:color="auto"/>
                                    <w:bottom w:val="single" w:sz="2" w:space="0" w:color="auto"/>
                                    <w:right w:val="single" w:sz="2" w:space="0" w:color="auto"/>
                                  </w:divBdr>
                                  <w:divsChild>
                                    <w:div w:id="2392919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39839245">
          <w:marLeft w:val="0"/>
          <w:marRight w:val="0"/>
          <w:marTop w:val="0"/>
          <w:marBottom w:val="0"/>
          <w:divBdr>
            <w:top w:val="single" w:sz="2" w:space="0" w:color="auto"/>
            <w:left w:val="single" w:sz="2" w:space="0" w:color="auto"/>
            <w:bottom w:val="single" w:sz="2" w:space="0" w:color="auto"/>
            <w:right w:val="single" w:sz="2" w:space="0" w:color="auto"/>
          </w:divBdr>
          <w:divsChild>
            <w:div w:id="1150488309">
              <w:marLeft w:val="0"/>
              <w:marRight w:val="0"/>
              <w:marTop w:val="0"/>
              <w:marBottom w:val="0"/>
              <w:divBdr>
                <w:top w:val="none" w:sz="0" w:space="0" w:color="auto"/>
                <w:left w:val="none" w:sz="0" w:space="0" w:color="auto"/>
                <w:bottom w:val="none" w:sz="0" w:space="0" w:color="auto"/>
                <w:right w:val="none" w:sz="0" w:space="0" w:color="auto"/>
              </w:divBdr>
              <w:divsChild>
                <w:div w:id="1058093345">
                  <w:marLeft w:val="0"/>
                  <w:marRight w:val="0"/>
                  <w:marTop w:val="0"/>
                  <w:marBottom w:val="0"/>
                  <w:divBdr>
                    <w:top w:val="single" w:sz="2" w:space="0" w:color="auto"/>
                    <w:left w:val="single" w:sz="2" w:space="0" w:color="auto"/>
                    <w:bottom w:val="single" w:sz="2" w:space="0" w:color="auto"/>
                    <w:right w:val="single" w:sz="2" w:space="0" w:color="auto"/>
                  </w:divBdr>
                  <w:divsChild>
                    <w:div w:id="57753149">
                      <w:marLeft w:val="0"/>
                      <w:marRight w:val="0"/>
                      <w:marTop w:val="0"/>
                      <w:marBottom w:val="0"/>
                      <w:divBdr>
                        <w:top w:val="single" w:sz="2" w:space="0" w:color="auto"/>
                        <w:left w:val="single" w:sz="2" w:space="0" w:color="auto"/>
                        <w:bottom w:val="single" w:sz="2" w:space="0" w:color="auto"/>
                        <w:right w:val="single" w:sz="2" w:space="0" w:color="auto"/>
                      </w:divBdr>
                      <w:divsChild>
                        <w:div w:id="288315822">
                          <w:marLeft w:val="0"/>
                          <w:marRight w:val="0"/>
                          <w:marTop w:val="0"/>
                          <w:marBottom w:val="0"/>
                          <w:divBdr>
                            <w:top w:val="single" w:sz="2" w:space="0" w:color="auto"/>
                            <w:left w:val="single" w:sz="2" w:space="0" w:color="auto"/>
                            <w:bottom w:val="single" w:sz="2" w:space="0" w:color="auto"/>
                            <w:right w:val="single" w:sz="2" w:space="0" w:color="auto"/>
                          </w:divBdr>
                          <w:divsChild>
                            <w:div w:id="19740226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22026482">
                      <w:marLeft w:val="0"/>
                      <w:marRight w:val="0"/>
                      <w:marTop w:val="0"/>
                      <w:marBottom w:val="0"/>
                      <w:divBdr>
                        <w:top w:val="single" w:sz="2" w:space="0" w:color="auto"/>
                        <w:left w:val="single" w:sz="2" w:space="0" w:color="auto"/>
                        <w:bottom w:val="single" w:sz="2" w:space="0" w:color="auto"/>
                        <w:right w:val="single" w:sz="2" w:space="0" w:color="auto"/>
                      </w:divBdr>
                      <w:divsChild>
                        <w:div w:id="1373991867">
                          <w:marLeft w:val="0"/>
                          <w:marRight w:val="0"/>
                          <w:marTop w:val="0"/>
                          <w:marBottom w:val="0"/>
                          <w:divBdr>
                            <w:top w:val="single" w:sz="2" w:space="0" w:color="auto"/>
                            <w:left w:val="single" w:sz="2" w:space="0" w:color="auto"/>
                            <w:bottom w:val="single" w:sz="2" w:space="0" w:color="auto"/>
                            <w:right w:val="single" w:sz="2" w:space="0" w:color="auto"/>
                          </w:divBdr>
                          <w:divsChild>
                            <w:div w:id="471602626">
                              <w:marLeft w:val="0"/>
                              <w:marRight w:val="0"/>
                              <w:marTop w:val="0"/>
                              <w:marBottom w:val="0"/>
                              <w:divBdr>
                                <w:top w:val="single" w:sz="2" w:space="0" w:color="auto"/>
                                <w:left w:val="single" w:sz="2" w:space="0" w:color="auto"/>
                                <w:bottom w:val="single" w:sz="2" w:space="0" w:color="auto"/>
                                <w:right w:val="single" w:sz="2" w:space="0" w:color="auto"/>
                              </w:divBdr>
                              <w:divsChild>
                                <w:div w:id="14225255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9723887">
                          <w:marLeft w:val="0"/>
                          <w:marRight w:val="0"/>
                          <w:marTop w:val="0"/>
                          <w:marBottom w:val="0"/>
                          <w:divBdr>
                            <w:top w:val="single" w:sz="2" w:space="0" w:color="auto"/>
                            <w:left w:val="single" w:sz="2" w:space="0" w:color="auto"/>
                            <w:bottom w:val="single" w:sz="2" w:space="0" w:color="auto"/>
                            <w:right w:val="single" w:sz="2" w:space="0" w:color="auto"/>
                          </w:divBdr>
                          <w:divsChild>
                            <w:div w:id="312760899">
                              <w:marLeft w:val="0"/>
                              <w:marRight w:val="0"/>
                              <w:marTop w:val="0"/>
                              <w:marBottom w:val="0"/>
                              <w:divBdr>
                                <w:top w:val="single" w:sz="2" w:space="0" w:color="auto"/>
                                <w:left w:val="single" w:sz="2" w:space="0" w:color="auto"/>
                                <w:bottom w:val="single" w:sz="2" w:space="0" w:color="auto"/>
                                <w:right w:val="single" w:sz="2" w:space="0" w:color="auto"/>
                              </w:divBdr>
                              <w:divsChild>
                                <w:div w:id="378435636">
                                  <w:marLeft w:val="0"/>
                                  <w:marRight w:val="0"/>
                                  <w:marTop w:val="0"/>
                                  <w:marBottom w:val="0"/>
                                  <w:divBdr>
                                    <w:top w:val="single" w:sz="2" w:space="0" w:color="auto"/>
                                    <w:left w:val="single" w:sz="2" w:space="0" w:color="auto"/>
                                    <w:bottom w:val="single" w:sz="2" w:space="0" w:color="auto"/>
                                    <w:right w:val="single" w:sz="2" w:space="0" w:color="auto"/>
                                  </w:divBdr>
                                  <w:divsChild>
                                    <w:div w:id="19782194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954708078">
      <w:bodyDiv w:val="1"/>
      <w:marLeft w:val="0"/>
      <w:marRight w:val="0"/>
      <w:marTop w:val="0"/>
      <w:marBottom w:val="0"/>
      <w:divBdr>
        <w:top w:val="none" w:sz="0" w:space="0" w:color="auto"/>
        <w:left w:val="none" w:sz="0" w:space="0" w:color="auto"/>
        <w:bottom w:val="none" w:sz="0" w:space="0" w:color="auto"/>
        <w:right w:val="none" w:sz="0" w:space="0" w:color="auto"/>
      </w:divBdr>
    </w:div>
    <w:div w:id="1955482639">
      <w:bodyDiv w:val="1"/>
      <w:marLeft w:val="0"/>
      <w:marRight w:val="0"/>
      <w:marTop w:val="0"/>
      <w:marBottom w:val="0"/>
      <w:divBdr>
        <w:top w:val="none" w:sz="0" w:space="0" w:color="auto"/>
        <w:left w:val="none" w:sz="0" w:space="0" w:color="auto"/>
        <w:bottom w:val="none" w:sz="0" w:space="0" w:color="auto"/>
        <w:right w:val="none" w:sz="0" w:space="0" w:color="auto"/>
      </w:divBdr>
    </w:div>
    <w:div w:id="1960333565">
      <w:bodyDiv w:val="1"/>
      <w:marLeft w:val="0"/>
      <w:marRight w:val="0"/>
      <w:marTop w:val="0"/>
      <w:marBottom w:val="0"/>
      <w:divBdr>
        <w:top w:val="none" w:sz="0" w:space="0" w:color="auto"/>
        <w:left w:val="none" w:sz="0" w:space="0" w:color="auto"/>
        <w:bottom w:val="none" w:sz="0" w:space="0" w:color="auto"/>
        <w:right w:val="none" w:sz="0" w:space="0" w:color="auto"/>
      </w:divBdr>
    </w:div>
    <w:div w:id="1960452270">
      <w:bodyDiv w:val="1"/>
      <w:marLeft w:val="0"/>
      <w:marRight w:val="0"/>
      <w:marTop w:val="0"/>
      <w:marBottom w:val="0"/>
      <w:divBdr>
        <w:top w:val="none" w:sz="0" w:space="0" w:color="auto"/>
        <w:left w:val="none" w:sz="0" w:space="0" w:color="auto"/>
        <w:bottom w:val="none" w:sz="0" w:space="0" w:color="auto"/>
        <w:right w:val="none" w:sz="0" w:space="0" w:color="auto"/>
      </w:divBdr>
    </w:div>
    <w:div w:id="1961642469">
      <w:bodyDiv w:val="1"/>
      <w:marLeft w:val="0"/>
      <w:marRight w:val="0"/>
      <w:marTop w:val="0"/>
      <w:marBottom w:val="0"/>
      <w:divBdr>
        <w:top w:val="none" w:sz="0" w:space="0" w:color="auto"/>
        <w:left w:val="none" w:sz="0" w:space="0" w:color="auto"/>
        <w:bottom w:val="none" w:sz="0" w:space="0" w:color="auto"/>
        <w:right w:val="none" w:sz="0" w:space="0" w:color="auto"/>
      </w:divBdr>
    </w:div>
    <w:div w:id="1963880339">
      <w:bodyDiv w:val="1"/>
      <w:marLeft w:val="0"/>
      <w:marRight w:val="0"/>
      <w:marTop w:val="0"/>
      <w:marBottom w:val="0"/>
      <w:divBdr>
        <w:top w:val="none" w:sz="0" w:space="0" w:color="auto"/>
        <w:left w:val="none" w:sz="0" w:space="0" w:color="auto"/>
        <w:bottom w:val="none" w:sz="0" w:space="0" w:color="auto"/>
        <w:right w:val="none" w:sz="0" w:space="0" w:color="auto"/>
      </w:divBdr>
    </w:div>
    <w:div w:id="1964186261">
      <w:bodyDiv w:val="1"/>
      <w:marLeft w:val="0"/>
      <w:marRight w:val="0"/>
      <w:marTop w:val="0"/>
      <w:marBottom w:val="0"/>
      <w:divBdr>
        <w:top w:val="none" w:sz="0" w:space="0" w:color="auto"/>
        <w:left w:val="none" w:sz="0" w:space="0" w:color="auto"/>
        <w:bottom w:val="none" w:sz="0" w:space="0" w:color="auto"/>
        <w:right w:val="none" w:sz="0" w:space="0" w:color="auto"/>
      </w:divBdr>
    </w:div>
    <w:div w:id="1977248967">
      <w:bodyDiv w:val="1"/>
      <w:marLeft w:val="0"/>
      <w:marRight w:val="0"/>
      <w:marTop w:val="0"/>
      <w:marBottom w:val="0"/>
      <w:divBdr>
        <w:top w:val="none" w:sz="0" w:space="0" w:color="auto"/>
        <w:left w:val="none" w:sz="0" w:space="0" w:color="auto"/>
        <w:bottom w:val="none" w:sz="0" w:space="0" w:color="auto"/>
        <w:right w:val="none" w:sz="0" w:space="0" w:color="auto"/>
      </w:divBdr>
    </w:div>
    <w:div w:id="1982883747">
      <w:bodyDiv w:val="1"/>
      <w:marLeft w:val="0"/>
      <w:marRight w:val="0"/>
      <w:marTop w:val="0"/>
      <w:marBottom w:val="0"/>
      <w:divBdr>
        <w:top w:val="none" w:sz="0" w:space="0" w:color="auto"/>
        <w:left w:val="none" w:sz="0" w:space="0" w:color="auto"/>
        <w:bottom w:val="none" w:sz="0" w:space="0" w:color="auto"/>
        <w:right w:val="none" w:sz="0" w:space="0" w:color="auto"/>
      </w:divBdr>
    </w:div>
    <w:div w:id="1983924197">
      <w:bodyDiv w:val="1"/>
      <w:marLeft w:val="0"/>
      <w:marRight w:val="0"/>
      <w:marTop w:val="0"/>
      <w:marBottom w:val="0"/>
      <w:divBdr>
        <w:top w:val="none" w:sz="0" w:space="0" w:color="auto"/>
        <w:left w:val="none" w:sz="0" w:space="0" w:color="auto"/>
        <w:bottom w:val="none" w:sz="0" w:space="0" w:color="auto"/>
        <w:right w:val="none" w:sz="0" w:space="0" w:color="auto"/>
      </w:divBdr>
    </w:div>
    <w:div w:id="1993095088">
      <w:bodyDiv w:val="1"/>
      <w:marLeft w:val="0"/>
      <w:marRight w:val="0"/>
      <w:marTop w:val="0"/>
      <w:marBottom w:val="0"/>
      <w:divBdr>
        <w:top w:val="none" w:sz="0" w:space="0" w:color="auto"/>
        <w:left w:val="none" w:sz="0" w:space="0" w:color="auto"/>
        <w:bottom w:val="none" w:sz="0" w:space="0" w:color="auto"/>
        <w:right w:val="none" w:sz="0" w:space="0" w:color="auto"/>
      </w:divBdr>
    </w:div>
    <w:div w:id="1993869921">
      <w:bodyDiv w:val="1"/>
      <w:marLeft w:val="0"/>
      <w:marRight w:val="0"/>
      <w:marTop w:val="0"/>
      <w:marBottom w:val="0"/>
      <w:divBdr>
        <w:top w:val="none" w:sz="0" w:space="0" w:color="auto"/>
        <w:left w:val="none" w:sz="0" w:space="0" w:color="auto"/>
        <w:bottom w:val="none" w:sz="0" w:space="0" w:color="auto"/>
        <w:right w:val="none" w:sz="0" w:space="0" w:color="auto"/>
      </w:divBdr>
    </w:div>
    <w:div w:id="1993872506">
      <w:bodyDiv w:val="1"/>
      <w:marLeft w:val="0"/>
      <w:marRight w:val="0"/>
      <w:marTop w:val="0"/>
      <w:marBottom w:val="0"/>
      <w:divBdr>
        <w:top w:val="none" w:sz="0" w:space="0" w:color="auto"/>
        <w:left w:val="none" w:sz="0" w:space="0" w:color="auto"/>
        <w:bottom w:val="none" w:sz="0" w:space="0" w:color="auto"/>
        <w:right w:val="none" w:sz="0" w:space="0" w:color="auto"/>
      </w:divBdr>
      <w:divsChild>
        <w:div w:id="1857499636">
          <w:marLeft w:val="0"/>
          <w:marRight w:val="0"/>
          <w:marTop w:val="0"/>
          <w:marBottom w:val="0"/>
          <w:divBdr>
            <w:top w:val="single" w:sz="2" w:space="0" w:color="auto"/>
            <w:left w:val="single" w:sz="2" w:space="0" w:color="auto"/>
            <w:bottom w:val="single" w:sz="2" w:space="0" w:color="auto"/>
            <w:right w:val="single" w:sz="2" w:space="0" w:color="auto"/>
          </w:divBdr>
          <w:divsChild>
            <w:div w:id="1184513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94985330">
      <w:bodyDiv w:val="1"/>
      <w:marLeft w:val="0"/>
      <w:marRight w:val="0"/>
      <w:marTop w:val="0"/>
      <w:marBottom w:val="0"/>
      <w:divBdr>
        <w:top w:val="none" w:sz="0" w:space="0" w:color="auto"/>
        <w:left w:val="none" w:sz="0" w:space="0" w:color="auto"/>
        <w:bottom w:val="none" w:sz="0" w:space="0" w:color="auto"/>
        <w:right w:val="none" w:sz="0" w:space="0" w:color="auto"/>
      </w:divBdr>
    </w:div>
    <w:div w:id="1995063982">
      <w:bodyDiv w:val="1"/>
      <w:marLeft w:val="0"/>
      <w:marRight w:val="0"/>
      <w:marTop w:val="0"/>
      <w:marBottom w:val="0"/>
      <w:divBdr>
        <w:top w:val="none" w:sz="0" w:space="0" w:color="auto"/>
        <w:left w:val="none" w:sz="0" w:space="0" w:color="auto"/>
        <w:bottom w:val="none" w:sz="0" w:space="0" w:color="auto"/>
        <w:right w:val="none" w:sz="0" w:space="0" w:color="auto"/>
      </w:divBdr>
      <w:divsChild>
        <w:div w:id="204870971">
          <w:marLeft w:val="0"/>
          <w:marRight w:val="0"/>
          <w:marTop w:val="0"/>
          <w:marBottom w:val="0"/>
          <w:divBdr>
            <w:top w:val="none" w:sz="0" w:space="0" w:color="auto"/>
            <w:left w:val="none" w:sz="0" w:space="0" w:color="auto"/>
            <w:bottom w:val="none" w:sz="0" w:space="0" w:color="auto"/>
            <w:right w:val="none" w:sz="0" w:space="0" w:color="auto"/>
          </w:divBdr>
          <w:divsChild>
            <w:div w:id="12215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6520">
      <w:bodyDiv w:val="1"/>
      <w:marLeft w:val="0"/>
      <w:marRight w:val="0"/>
      <w:marTop w:val="0"/>
      <w:marBottom w:val="0"/>
      <w:divBdr>
        <w:top w:val="none" w:sz="0" w:space="0" w:color="auto"/>
        <w:left w:val="none" w:sz="0" w:space="0" w:color="auto"/>
        <w:bottom w:val="none" w:sz="0" w:space="0" w:color="auto"/>
        <w:right w:val="none" w:sz="0" w:space="0" w:color="auto"/>
      </w:divBdr>
      <w:divsChild>
        <w:div w:id="1048339576">
          <w:marLeft w:val="0"/>
          <w:marRight w:val="0"/>
          <w:marTop w:val="0"/>
          <w:marBottom w:val="0"/>
          <w:divBdr>
            <w:top w:val="none" w:sz="0" w:space="0" w:color="auto"/>
            <w:left w:val="none" w:sz="0" w:space="0" w:color="auto"/>
            <w:bottom w:val="none" w:sz="0" w:space="0" w:color="auto"/>
            <w:right w:val="none" w:sz="0" w:space="0" w:color="auto"/>
          </w:divBdr>
          <w:divsChild>
            <w:div w:id="140660881">
              <w:marLeft w:val="0"/>
              <w:marRight w:val="0"/>
              <w:marTop w:val="0"/>
              <w:marBottom w:val="0"/>
              <w:divBdr>
                <w:top w:val="none" w:sz="0" w:space="0" w:color="auto"/>
                <w:left w:val="none" w:sz="0" w:space="0" w:color="auto"/>
                <w:bottom w:val="none" w:sz="0" w:space="0" w:color="auto"/>
                <w:right w:val="none" w:sz="0" w:space="0" w:color="auto"/>
              </w:divBdr>
              <w:divsChild>
                <w:div w:id="382800924">
                  <w:marLeft w:val="0"/>
                  <w:marRight w:val="0"/>
                  <w:marTop w:val="0"/>
                  <w:marBottom w:val="0"/>
                  <w:divBdr>
                    <w:top w:val="none" w:sz="0" w:space="0" w:color="auto"/>
                    <w:left w:val="none" w:sz="0" w:space="0" w:color="auto"/>
                    <w:bottom w:val="none" w:sz="0" w:space="0" w:color="auto"/>
                    <w:right w:val="none" w:sz="0" w:space="0" w:color="auto"/>
                  </w:divBdr>
                  <w:divsChild>
                    <w:div w:id="470051111">
                      <w:marLeft w:val="0"/>
                      <w:marRight w:val="0"/>
                      <w:marTop w:val="0"/>
                      <w:marBottom w:val="0"/>
                      <w:divBdr>
                        <w:top w:val="none" w:sz="0" w:space="0" w:color="auto"/>
                        <w:left w:val="none" w:sz="0" w:space="0" w:color="auto"/>
                        <w:bottom w:val="none" w:sz="0" w:space="0" w:color="auto"/>
                        <w:right w:val="none" w:sz="0" w:space="0" w:color="auto"/>
                      </w:divBdr>
                      <w:divsChild>
                        <w:div w:id="282200341">
                          <w:marLeft w:val="0"/>
                          <w:marRight w:val="0"/>
                          <w:marTop w:val="0"/>
                          <w:marBottom w:val="0"/>
                          <w:divBdr>
                            <w:top w:val="none" w:sz="0" w:space="0" w:color="auto"/>
                            <w:left w:val="none" w:sz="0" w:space="0" w:color="auto"/>
                            <w:bottom w:val="none" w:sz="0" w:space="0" w:color="auto"/>
                            <w:right w:val="none" w:sz="0" w:space="0" w:color="auto"/>
                          </w:divBdr>
                          <w:divsChild>
                            <w:div w:id="855268542">
                              <w:marLeft w:val="0"/>
                              <w:marRight w:val="0"/>
                              <w:marTop w:val="0"/>
                              <w:marBottom w:val="0"/>
                              <w:divBdr>
                                <w:top w:val="none" w:sz="0" w:space="0" w:color="auto"/>
                                <w:left w:val="none" w:sz="0" w:space="0" w:color="auto"/>
                                <w:bottom w:val="none" w:sz="0" w:space="0" w:color="auto"/>
                                <w:right w:val="none" w:sz="0" w:space="0" w:color="auto"/>
                              </w:divBdr>
                              <w:divsChild>
                                <w:div w:id="79849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13334">
                          <w:marLeft w:val="0"/>
                          <w:marRight w:val="0"/>
                          <w:marTop w:val="0"/>
                          <w:marBottom w:val="0"/>
                          <w:divBdr>
                            <w:top w:val="none" w:sz="0" w:space="0" w:color="auto"/>
                            <w:left w:val="none" w:sz="0" w:space="0" w:color="auto"/>
                            <w:bottom w:val="none" w:sz="0" w:space="0" w:color="auto"/>
                            <w:right w:val="none" w:sz="0" w:space="0" w:color="auto"/>
                          </w:divBdr>
                          <w:divsChild>
                            <w:div w:id="1020425288">
                              <w:marLeft w:val="0"/>
                              <w:marRight w:val="0"/>
                              <w:marTop w:val="0"/>
                              <w:marBottom w:val="0"/>
                              <w:divBdr>
                                <w:top w:val="none" w:sz="0" w:space="0" w:color="auto"/>
                                <w:left w:val="none" w:sz="0" w:space="0" w:color="auto"/>
                                <w:bottom w:val="none" w:sz="0" w:space="0" w:color="auto"/>
                                <w:right w:val="none" w:sz="0" w:space="0" w:color="auto"/>
                              </w:divBdr>
                              <w:divsChild>
                                <w:div w:id="1121418647">
                                  <w:marLeft w:val="0"/>
                                  <w:marRight w:val="0"/>
                                  <w:marTop w:val="0"/>
                                  <w:marBottom w:val="0"/>
                                  <w:divBdr>
                                    <w:top w:val="none" w:sz="0" w:space="0" w:color="auto"/>
                                    <w:left w:val="none" w:sz="0" w:space="0" w:color="auto"/>
                                    <w:bottom w:val="none" w:sz="0" w:space="0" w:color="auto"/>
                                    <w:right w:val="none" w:sz="0" w:space="0" w:color="auto"/>
                                  </w:divBdr>
                                  <w:divsChild>
                                    <w:div w:id="16461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63528">
              <w:marLeft w:val="0"/>
              <w:marRight w:val="0"/>
              <w:marTop w:val="0"/>
              <w:marBottom w:val="0"/>
              <w:divBdr>
                <w:top w:val="none" w:sz="0" w:space="0" w:color="auto"/>
                <w:left w:val="none" w:sz="0" w:space="0" w:color="auto"/>
                <w:bottom w:val="none" w:sz="0" w:space="0" w:color="auto"/>
                <w:right w:val="none" w:sz="0" w:space="0" w:color="auto"/>
              </w:divBdr>
              <w:divsChild>
                <w:div w:id="2134663729">
                  <w:marLeft w:val="0"/>
                  <w:marRight w:val="0"/>
                  <w:marTop w:val="0"/>
                  <w:marBottom w:val="0"/>
                  <w:divBdr>
                    <w:top w:val="none" w:sz="0" w:space="0" w:color="auto"/>
                    <w:left w:val="none" w:sz="0" w:space="0" w:color="auto"/>
                    <w:bottom w:val="none" w:sz="0" w:space="0" w:color="auto"/>
                    <w:right w:val="none" w:sz="0" w:space="0" w:color="auto"/>
                  </w:divBdr>
                  <w:divsChild>
                    <w:div w:id="4287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31297">
              <w:marLeft w:val="0"/>
              <w:marRight w:val="0"/>
              <w:marTop w:val="0"/>
              <w:marBottom w:val="0"/>
              <w:divBdr>
                <w:top w:val="none" w:sz="0" w:space="0" w:color="auto"/>
                <w:left w:val="none" w:sz="0" w:space="0" w:color="auto"/>
                <w:bottom w:val="none" w:sz="0" w:space="0" w:color="auto"/>
                <w:right w:val="none" w:sz="0" w:space="0" w:color="auto"/>
              </w:divBdr>
              <w:divsChild>
                <w:div w:id="1961178219">
                  <w:marLeft w:val="0"/>
                  <w:marRight w:val="0"/>
                  <w:marTop w:val="0"/>
                  <w:marBottom w:val="0"/>
                  <w:divBdr>
                    <w:top w:val="none" w:sz="0" w:space="0" w:color="auto"/>
                    <w:left w:val="none" w:sz="0" w:space="0" w:color="auto"/>
                    <w:bottom w:val="none" w:sz="0" w:space="0" w:color="auto"/>
                    <w:right w:val="none" w:sz="0" w:space="0" w:color="auto"/>
                  </w:divBdr>
                  <w:divsChild>
                    <w:div w:id="1339892868">
                      <w:marLeft w:val="0"/>
                      <w:marRight w:val="0"/>
                      <w:marTop w:val="0"/>
                      <w:marBottom w:val="0"/>
                      <w:divBdr>
                        <w:top w:val="none" w:sz="0" w:space="0" w:color="auto"/>
                        <w:left w:val="none" w:sz="0" w:space="0" w:color="auto"/>
                        <w:bottom w:val="none" w:sz="0" w:space="0" w:color="auto"/>
                        <w:right w:val="none" w:sz="0" w:space="0" w:color="auto"/>
                      </w:divBdr>
                      <w:divsChild>
                        <w:div w:id="1151409782">
                          <w:marLeft w:val="0"/>
                          <w:marRight w:val="0"/>
                          <w:marTop w:val="0"/>
                          <w:marBottom w:val="0"/>
                          <w:divBdr>
                            <w:top w:val="none" w:sz="0" w:space="0" w:color="auto"/>
                            <w:left w:val="none" w:sz="0" w:space="0" w:color="auto"/>
                            <w:bottom w:val="none" w:sz="0" w:space="0" w:color="auto"/>
                            <w:right w:val="none" w:sz="0" w:space="0" w:color="auto"/>
                          </w:divBdr>
                          <w:divsChild>
                            <w:div w:id="1373463862">
                              <w:marLeft w:val="0"/>
                              <w:marRight w:val="0"/>
                              <w:marTop w:val="0"/>
                              <w:marBottom w:val="0"/>
                              <w:divBdr>
                                <w:top w:val="none" w:sz="0" w:space="0" w:color="auto"/>
                                <w:left w:val="none" w:sz="0" w:space="0" w:color="auto"/>
                                <w:bottom w:val="none" w:sz="0" w:space="0" w:color="auto"/>
                                <w:right w:val="none" w:sz="0" w:space="0" w:color="auto"/>
                              </w:divBdr>
                              <w:divsChild>
                                <w:div w:id="1819108184">
                                  <w:marLeft w:val="0"/>
                                  <w:marRight w:val="0"/>
                                  <w:marTop w:val="0"/>
                                  <w:marBottom w:val="0"/>
                                  <w:divBdr>
                                    <w:top w:val="none" w:sz="0" w:space="0" w:color="auto"/>
                                    <w:left w:val="none" w:sz="0" w:space="0" w:color="auto"/>
                                    <w:bottom w:val="none" w:sz="0" w:space="0" w:color="auto"/>
                                    <w:right w:val="none" w:sz="0" w:space="0" w:color="auto"/>
                                  </w:divBdr>
                                </w:div>
                              </w:divsChild>
                            </w:div>
                            <w:div w:id="1766728882">
                              <w:marLeft w:val="0"/>
                              <w:marRight w:val="0"/>
                              <w:marTop w:val="0"/>
                              <w:marBottom w:val="0"/>
                              <w:divBdr>
                                <w:top w:val="none" w:sz="0" w:space="0" w:color="auto"/>
                                <w:left w:val="none" w:sz="0" w:space="0" w:color="auto"/>
                                <w:bottom w:val="none" w:sz="0" w:space="0" w:color="auto"/>
                                <w:right w:val="none" w:sz="0" w:space="0" w:color="auto"/>
                              </w:divBdr>
                            </w:div>
                          </w:divsChild>
                        </w:div>
                        <w:div w:id="1718435556">
                          <w:marLeft w:val="0"/>
                          <w:marRight w:val="0"/>
                          <w:marTop w:val="0"/>
                          <w:marBottom w:val="0"/>
                          <w:divBdr>
                            <w:top w:val="none" w:sz="0" w:space="0" w:color="auto"/>
                            <w:left w:val="none" w:sz="0" w:space="0" w:color="auto"/>
                            <w:bottom w:val="none" w:sz="0" w:space="0" w:color="auto"/>
                            <w:right w:val="none" w:sz="0" w:space="0" w:color="auto"/>
                          </w:divBdr>
                          <w:divsChild>
                            <w:div w:id="1084062611">
                              <w:marLeft w:val="0"/>
                              <w:marRight w:val="0"/>
                              <w:marTop w:val="0"/>
                              <w:marBottom w:val="0"/>
                              <w:divBdr>
                                <w:top w:val="none" w:sz="0" w:space="0" w:color="auto"/>
                                <w:left w:val="none" w:sz="0" w:space="0" w:color="auto"/>
                                <w:bottom w:val="none" w:sz="0" w:space="0" w:color="auto"/>
                                <w:right w:val="none" w:sz="0" w:space="0" w:color="auto"/>
                              </w:divBdr>
                              <w:divsChild>
                                <w:div w:id="1371953293">
                                  <w:marLeft w:val="0"/>
                                  <w:marRight w:val="0"/>
                                  <w:marTop w:val="0"/>
                                  <w:marBottom w:val="0"/>
                                  <w:divBdr>
                                    <w:top w:val="none" w:sz="0" w:space="0" w:color="auto"/>
                                    <w:left w:val="none" w:sz="0" w:space="0" w:color="auto"/>
                                    <w:bottom w:val="none" w:sz="0" w:space="0" w:color="auto"/>
                                    <w:right w:val="none" w:sz="0" w:space="0" w:color="auto"/>
                                  </w:divBdr>
                                  <w:divsChild>
                                    <w:div w:id="1641034247">
                                      <w:marLeft w:val="0"/>
                                      <w:marRight w:val="0"/>
                                      <w:marTop w:val="0"/>
                                      <w:marBottom w:val="0"/>
                                      <w:divBdr>
                                        <w:top w:val="none" w:sz="0" w:space="0" w:color="auto"/>
                                        <w:left w:val="none" w:sz="0" w:space="0" w:color="auto"/>
                                        <w:bottom w:val="none" w:sz="0" w:space="0" w:color="auto"/>
                                        <w:right w:val="none" w:sz="0" w:space="0" w:color="auto"/>
                                      </w:divBdr>
                                      <w:divsChild>
                                        <w:div w:id="5684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468429">
              <w:marLeft w:val="0"/>
              <w:marRight w:val="0"/>
              <w:marTop w:val="0"/>
              <w:marBottom w:val="0"/>
              <w:divBdr>
                <w:top w:val="none" w:sz="0" w:space="0" w:color="auto"/>
                <w:left w:val="none" w:sz="0" w:space="0" w:color="auto"/>
                <w:bottom w:val="none" w:sz="0" w:space="0" w:color="auto"/>
                <w:right w:val="none" w:sz="0" w:space="0" w:color="auto"/>
              </w:divBdr>
              <w:divsChild>
                <w:div w:id="1571310555">
                  <w:marLeft w:val="0"/>
                  <w:marRight w:val="0"/>
                  <w:marTop w:val="0"/>
                  <w:marBottom w:val="0"/>
                  <w:divBdr>
                    <w:top w:val="none" w:sz="0" w:space="0" w:color="auto"/>
                    <w:left w:val="none" w:sz="0" w:space="0" w:color="auto"/>
                    <w:bottom w:val="none" w:sz="0" w:space="0" w:color="auto"/>
                    <w:right w:val="none" w:sz="0" w:space="0" w:color="auto"/>
                  </w:divBdr>
                  <w:divsChild>
                    <w:div w:id="1738169740">
                      <w:marLeft w:val="0"/>
                      <w:marRight w:val="0"/>
                      <w:marTop w:val="0"/>
                      <w:marBottom w:val="0"/>
                      <w:divBdr>
                        <w:top w:val="none" w:sz="0" w:space="0" w:color="auto"/>
                        <w:left w:val="none" w:sz="0" w:space="0" w:color="auto"/>
                        <w:bottom w:val="none" w:sz="0" w:space="0" w:color="auto"/>
                        <w:right w:val="none" w:sz="0" w:space="0" w:color="auto"/>
                      </w:divBdr>
                      <w:divsChild>
                        <w:div w:id="859465735">
                          <w:marLeft w:val="0"/>
                          <w:marRight w:val="0"/>
                          <w:marTop w:val="0"/>
                          <w:marBottom w:val="0"/>
                          <w:divBdr>
                            <w:top w:val="none" w:sz="0" w:space="0" w:color="auto"/>
                            <w:left w:val="none" w:sz="0" w:space="0" w:color="auto"/>
                            <w:bottom w:val="none" w:sz="0" w:space="0" w:color="auto"/>
                            <w:right w:val="none" w:sz="0" w:space="0" w:color="auto"/>
                          </w:divBdr>
                          <w:divsChild>
                            <w:div w:id="458575715">
                              <w:marLeft w:val="0"/>
                              <w:marRight w:val="0"/>
                              <w:marTop w:val="0"/>
                              <w:marBottom w:val="0"/>
                              <w:divBdr>
                                <w:top w:val="none" w:sz="0" w:space="0" w:color="auto"/>
                                <w:left w:val="none" w:sz="0" w:space="0" w:color="auto"/>
                                <w:bottom w:val="none" w:sz="0" w:space="0" w:color="auto"/>
                                <w:right w:val="none" w:sz="0" w:space="0" w:color="auto"/>
                              </w:divBdr>
                              <w:divsChild>
                                <w:div w:id="5520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41652">
                          <w:marLeft w:val="0"/>
                          <w:marRight w:val="0"/>
                          <w:marTop w:val="0"/>
                          <w:marBottom w:val="0"/>
                          <w:divBdr>
                            <w:top w:val="none" w:sz="0" w:space="0" w:color="auto"/>
                            <w:left w:val="none" w:sz="0" w:space="0" w:color="auto"/>
                            <w:bottom w:val="none" w:sz="0" w:space="0" w:color="auto"/>
                            <w:right w:val="none" w:sz="0" w:space="0" w:color="auto"/>
                          </w:divBdr>
                          <w:divsChild>
                            <w:div w:id="971206252">
                              <w:marLeft w:val="0"/>
                              <w:marRight w:val="0"/>
                              <w:marTop w:val="0"/>
                              <w:marBottom w:val="0"/>
                              <w:divBdr>
                                <w:top w:val="none" w:sz="0" w:space="0" w:color="auto"/>
                                <w:left w:val="none" w:sz="0" w:space="0" w:color="auto"/>
                                <w:bottom w:val="none" w:sz="0" w:space="0" w:color="auto"/>
                                <w:right w:val="none" w:sz="0" w:space="0" w:color="auto"/>
                              </w:divBdr>
                              <w:divsChild>
                                <w:div w:id="1253901961">
                                  <w:marLeft w:val="0"/>
                                  <w:marRight w:val="0"/>
                                  <w:marTop w:val="0"/>
                                  <w:marBottom w:val="0"/>
                                  <w:divBdr>
                                    <w:top w:val="none" w:sz="0" w:space="0" w:color="auto"/>
                                    <w:left w:val="none" w:sz="0" w:space="0" w:color="auto"/>
                                    <w:bottom w:val="none" w:sz="0" w:space="0" w:color="auto"/>
                                    <w:right w:val="none" w:sz="0" w:space="0" w:color="auto"/>
                                  </w:divBdr>
                                  <w:divsChild>
                                    <w:div w:id="18860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151731">
              <w:marLeft w:val="0"/>
              <w:marRight w:val="0"/>
              <w:marTop w:val="0"/>
              <w:marBottom w:val="0"/>
              <w:divBdr>
                <w:top w:val="none" w:sz="0" w:space="0" w:color="auto"/>
                <w:left w:val="none" w:sz="0" w:space="0" w:color="auto"/>
                <w:bottom w:val="none" w:sz="0" w:space="0" w:color="auto"/>
                <w:right w:val="none" w:sz="0" w:space="0" w:color="auto"/>
              </w:divBdr>
              <w:divsChild>
                <w:div w:id="490407131">
                  <w:marLeft w:val="0"/>
                  <w:marRight w:val="0"/>
                  <w:marTop w:val="0"/>
                  <w:marBottom w:val="0"/>
                  <w:divBdr>
                    <w:top w:val="none" w:sz="0" w:space="0" w:color="auto"/>
                    <w:left w:val="none" w:sz="0" w:space="0" w:color="auto"/>
                    <w:bottom w:val="none" w:sz="0" w:space="0" w:color="auto"/>
                    <w:right w:val="none" w:sz="0" w:space="0" w:color="auto"/>
                  </w:divBdr>
                  <w:divsChild>
                    <w:div w:id="912198434">
                      <w:marLeft w:val="0"/>
                      <w:marRight w:val="0"/>
                      <w:marTop w:val="0"/>
                      <w:marBottom w:val="0"/>
                      <w:divBdr>
                        <w:top w:val="none" w:sz="0" w:space="0" w:color="auto"/>
                        <w:left w:val="none" w:sz="0" w:space="0" w:color="auto"/>
                        <w:bottom w:val="none" w:sz="0" w:space="0" w:color="auto"/>
                        <w:right w:val="none" w:sz="0" w:space="0" w:color="auto"/>
                      </w:divBdr>
                      <w:divsChild>
                        <w:div w:id="453641918">
                          <w:marLeft w:val="0"/>
                          <w:marRight w:val="0"/>
                          <w:marTop w:val="0"/>
                          <w:marBottom w:val="0"/>
                          <w:divBdr>
                            <w:top w:val="none" w:sz="0" w:space="0" w:color="auto"/>
                            <w:left w:val="none" w:sz="0" w:space="0" w:color="auto"/>
                            <w:bottom w:val="none" w:sz="0" w:space="0" w:color="auto"/>
                            <w:right w:val="none" w:sz="0" w:space="0" w:color="auto"/>
                          </w:divBdr>
                          <w:divsChild>
                            <w:div w:id="518281889">
                              <w:marLeft w:val="0"/>
                              <w:marRight w:val="0"/>
                              <w:marTop w:val="0"/>
                              <w:marBottom w:val="0"/>
                              <w:divBdr>
                                <w:top w:val="none" w:sz="0" w:space="0" w:color="auto"/>
                                <w:left w:val="none" w:sz="0" w:space="0" w:color="auto"/>
                                <w:bottom w:val="none" w:sz="0" w:space="0" w:color="auto"/>
                                <w:right w:val="none" w:sz="0" w:space="0" w:color="auto"/>
                              </w:divBdr>
                              <w:divsChild>
                                <w:div w:id="1912158056">
                                  <w:marLeft w:val="0"/>
                                  <w:marRight w:val="0"/>
                                  <w:marTop w:val="0"/>
                                  <w:marBottom w:val="0"/>
                                  <w:divBdr>
                                    <w:top w:val="none" w:sz="0" w:space="0" w:color="auto"/>
                                    <w:left w:val="none" w:sz="0" w:space="0" w:color="auto"/>
                                    <w:bottom w:val="none" w:sz="0" w:space="0" w:color="auto"/>
                                    <w:right w:val="none" w:sz="0" w:space="0" w:color="auto"/>
                                  </w:divBdr>
                                </w:div>
                              </w:divsChild>
                            </w:div>
                            <w:div w:id="1987008956">
                              <w:marLeft w:val="0"/>
                              <w:marRight w:val="0"/>
                              <w:marTop w:val="0"/>
                              <w:marBottom w:val="0"/>
                              <w:divBdr>
                                <w:top w:val="none" w:sz="0" w:space="0" w:color="auto"/>
                                <w:left w:val="none" w:sz="0" w:space="0" w:color="auto"/>
                                <w:bottom w:val="none" w:sz="0" w:space="0" w:color="auto"/>
                                <w:right w:val="none" w:sz="0" w:space="0" w:color="auto"/>
                              </w:divBdr>
                            </w:div>
                          </w:divsChild>
                        </w:div>
                        <w:div w:id="1853760623">
                          <w:marLeft w:val="0"/>
                          <w:marRight w:val="0"/>
                          <w:marTop w:val="0"/>
                          <w:marBottom w:val="0"/>
                          <w:divBdr>
                            <w:top w:val="none" w:sz="0" w:space="0" w:color="auto"/>
                            <w:left w:val="none" w:sz="0" w:space="0" w:color="auto"/>
                            <w:bottom w:val="none" w:sz="0" w:space="0" w:color="auto"/>
                            <w:right w:val="none" w:sz="0" w:space="0" w:color="auto"/>
                          </w:divBdr>
                          <w:divsChild>
                            <w:div w:id="1421484884">
                              <w:marLeft w:val="0"/>
                              <w:marRight w:val="0"/>
                              <w:marTop w:val="0"/>
                              <w:marBottom w:val="0"/>
                              <w:divBdr>
                                <w:top w:val="none" w:sz="0" w:space="0" w:color="auto"/>
                                <w:left w:val="none" w:sz="0" w:space="0" w:color="auto"/>
                                <w:bottom w:val="none" w:sz="0" w:space="0" w:color="auto"/>
                                <w:right w:val="none" w:sz="0" w:space="0" w:color="auto"/>
                              </w:divBdr>
                              <w:divsChild>
                                <w:div w:id="79575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245950">
              <w:marLeft w:val="0"/>
              <w:marRight w:val="0"/>
              <w:marTop w:val="0"/>
              <w:marBottom w:val="0"/>
              <w:divBdr>
                <w:top w:val="none" w:sz="0" w:space="0" w:color="auto"/>
                <w:left w:val="none" w:sz="0" w:space="0" w:color="auto"/>
                <w:bottom w:val="none" w:sz="0" w:space="0" w:color="auto"/>
                <w:right w:val="none" w:sz="0" w:space="0" w:color="auto"/>
              </w:divBdr>
              <w:divsChild>
                <w:div w:id="480076863">
                  <w:marLeft w:val="0"/>
                  <w:marRight w:val="0"/>
                  <w:marTop w:val="0"/>
                  <w:marBottom w:val="0"/>
                  <w:divBdr>
                    <w:top w:val="none" w:sz="0" w:space="0" w:color="auto"/>
                    <w:left w:val="none" w:sz="0" w:space="0" w:color="auto"/>
                    <w:bottom w:val="none" w:sz="0" w:space="0" w:color="auto"/>
                    <w:right w:val="none" w:sz="0" w:space="0" w:color="auto"/>
                  </w:divBdr>
                  <w:divsChild>
                    <w:div w:id="1301226279">
                      <w:marLeft w:val="0"/>
                      <w:marRight w:val="0"/>
                      <w:marTop w:val="0"/>
                      <w:marBottom w:val="0"/>
                      <w:divBdr>
                        <w:top w:val="none" w:sz="0" w:space="0" w:color="auto"/>
                        <w:left w:val="none" w:sz="0" w:space="0" w:color="auto"/>
                        <w:bottom w:val="none" w:sz="0" w:space="0" w:color="auto"/>
                        <w:right w:val="none" w:sz="0" w:space="0" w:color="auto"/>
                      </w:divBdr>
                      <w:divsChild>
                        <w:div w:id="663581756">
                          <w:marLeft w:val="0"/>
                          <w:marRight w:val="0"/>
                          <w:marTop w:val="0"/>
                          <w:marBottom w:val="0"/>
                          <w:divBdr>
                            <w:top w:val="none" w:sz="0" w:space="0" w:color="auto"/>
                            <w:left w:val="none" w:sz="0" w:space="0" w:color="auto"/>
                            <w:bottom w:val="none" w:sz="0" w:space="0" w:color="auto"/>
                            <w:right w:val="none" w:sz="0" w:space="0" w:color="auto"/>
                          </w:divBdr>
                          <w:divsChild>
                            <w:div w:id="892960468">
                              <w:marLeft w:val="0"/>
                              <w:marRight w:val="0"/>
                              <w:marTop w:val="0"/>
                              <w:marBottom w:val="0"/>
                              <w:divBdr>
                                <w:top w:val="none" w:sz="0" w:space="0" w:color="auto"/>
                                <w:left w:val="none" w:sz="0" w:space="0" w:color="auto"/>
                                <w:bottom w:val="none" w:sz="0" w:space="0" w:color="auto"/>
                                <w:right w:val="none" w:sz="0" w:space="0" w:color="auto"/>
                              </w:divBdr>
                              <w:divsChild>
                                <w:div w:id="88410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2924">
                          <w:marLeft w:val="0"/>
                          <w:marRight w:val="0"/>
                          <w:marTop w:val="0"/>
                          <w:marBottom w:val="0"/>
                          <w:divBdr>
                            <w:top w:val="none" w:sz="0" w:space="0" w:color="auto"/>
                            <w:left w:val="none" w:sz="0" w:space="0" w:color="auto"/>
                            <w:bottom w:val="none" w:sz="0" w:space="0" w:color="auto"/>
                            <w:right w:val="none" w:sz="0" w:space="0" w:color="auto"/>
                          </w:divBdr>
                          <w:divsChild>
                            <w:div w:id="1812671416">
                              <w:marLeft w:val="0"/>
                              <w:marRight w:val="0"/>
                              <w:marTop w:val="0"/>
                              <w:marBottom w:val="0"/>
                              <w:divBdr>
                                <w:top w:val="none" w:sz="0" w:space="0" w:color="auto"/>
                                <w:left w:val="none" w:sz="0" w:space="0" w:color="auto"/>
                                <w:bottom w:val="none" w:sz="0" w:space="0" w:color="auto"/>
                                <w:right w:val="none" w:sz="0" w:space="0" w:color="auto"/>
                              </w:divBdr>
                              <w:divsChild>
                                <w:div w:id="1476139519">
                                  <w:marLeft w:val="0"/>
                                  <w:marRight w:val="0"/>
                                  <w:marTop w:val="0"/>
                                  <w:marBottom w:val="0"/>
                                  <w:divBdr>
                                    <w:top w:val="none" w:sz="0" w:space="0" w:color="auto"/>
                                    <w:left w:val="none" w:sz="0" w:space="0" w:color="auto"/>
                                    <w:bottom w:val="none" w:sz="0" w:space="0" w:color="auto"/>
                                    <w:right w:val="none" w:sz="0" w:space="0" w:color="auto"/>
                                  </w:divBdr>
                                  <w:divsChild>
                                    <w:div w:id="14402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902527">
      <w:bodyDiv w:val="1"/>
      <w:marLeft w:val="0"/>
      <w:marRight w:val="0"/>
      <w:marTop w:val="0"/>
      <w:marBottom w:val="0"/>
      <w:divBdr>
        <w:top w:val="none" w:sz="0" w:space="0" w:color="auto"/>
        <w:left w:val="none" w:sz="0" w:space="0" w:color="auto"/>
        <w:bottom w:val="none" w:sz="0" w:space="0" w:color="auto"/>
        <w:right w:val="none" w:sz="0" w:space="0" w:color="auto"/>
      </w:divBdr>
    </w:div>
    <w:div w:id="2010517953">
      <w:bodyDiv w:val="1"/>
      <w:marLeft w:val="0"/>
      <w:marRight w:val="0"/>
      <w:marTop w:val="0"/>
      <w:marBottom w:val="0"/>
      <w:divBdr>
        <w:top w:val="none" w:sz="0" w:space="0" w:color="auto"/>
        <w:left w:val="none" w:sz="0" w:space="0" w:color="auto"/>
        <w:bottom w:val="none" w:sz="0" w:space="0" w:color="auto"/>
        <w:right w:val="none" w:sz="0" w:space="0" w:color="auto"/>
      </w:divBdr>
    </w:div>
    <w:div w:id="2011592189">
      <w:bodyDiv w:val="1"/>
      <w:marLeft w:val="0"/>
      <w:marRight w:val="0"/>
      <w:marTop w:val="0"/>
      <w:marBottom w:val="0"/>
      <w:divBdr>
        <w:top w:val="none" w:sz="0" w:space="0" w:color="auto"/>
        <w:left w:val="none" w:sz="0" w:space="0" w:color="auto"/>
        <w:bottom w:val="none" w:sz="0" w:space="0" w:color="auto"/>
        <w:right w:val="none" w:sz="0" w:space="0" w:color="auto"/>
      </w:divBdr>
    </w:div>
    <w:div w:id="2011761393">
      <w:bodyDiv w:val="1"/>
      <w:marLeft w:val="0"/>
      <w:marRight w:val="0"/>
      <w:marTop w:val="0"/>
      <w:marBottom w:val="0"/>
      <w:divBdr>
        <w:top w:val="none" w:sz="0" w:space="0" w:color="auto"/>
        <w:left w:val="none" w:sz="0" w:space="0" w:color="auto"/>
        <w:bottom w:val="none" w:sz="0" w:space="0" w:color="auto"/>
        <w:right w:val="none" w:sz="0" w:space="0" w:color="auto"/>
      </w:divBdr>
    </w:div>
    <w:div w:id="2013872204">
      <w:bodyDiv w:val="1"/>
      <w:marLeft w:val="0"/>
      <w:marRight w:val="0"/>
      <w:marTop w:val="0"/>
      <w:marBottom w:val="0"/>
      <w:divBdr>
        <w:top w:val="none" w:sz="0" w:space="0" w:color="auto"/>
        <w:left w:val="none" w:sz="0" w:space="0" w:color="auto"/>
        <w:bottom w:val="none" w:sz="0" w:space="0" w:color="auto"/>
        <w:right w:val="none" w:sz="0" w:space="0" w:color="auto"/>
      </w:divBdr>
    </w:div>
    <w:div w:id="2016877847">
      <w:bodyDiv w:val="1"/>
      <w:marLeft w:val="0"/>
      <w:marRight w:val="0"/>
      <w:marTop w:val="0"/>
      <w:marBottom w:val="0"/>
      <w:divBdr>
        <w:top w:val="none" w:sz="0" w:space="0" w:color="auto"/>
        <w:left w:val="none" w:sz="0" w:space="0" w:color="auto"/>
        <w:bottom w:val="none" w:sz="0" w:space="0" w:color="auto"/>
        <w:right w:val="none" w:sz="0" w:space="0" w:color="auto"/>
      </w:divBdr>
    </w:div>
    <w:div w:id="2020696002">
      <w:bodyDiv w:val="1"/>
      <w:marLeft w:val="0"/>
      <w:marRight w:val="0"/>
      <w:marTop w:val="0"/>
      <w:marBottom w:val="0"/>
      <w:divBdr>
        <w:top w:val="none" w:sz="0" w:space="0" w:color="auto"/>
        <w:left w:val="none" w:sz="0" w:space="0" w:color="auto"/>
        <w:bottom w:val="none" w:sz="0" w:space="0" w:color="auto"/>
        <w:right w:val="none" w:sz="0" w:space="0" w:color="auto"/>
      </w:divBdr>
    </w:div>
    <w:div w:id="2024234933">
      <w:bodyDiv w:val="1"/>
      <w:marLeft w:val="0"/>
      <w:marRight w:val="0"/>
      <w:marTop w:val="0"/>
      <w:marBottom w:val="0"/>
      <w:divBdr>
        <w:top w:val="none" w:sz="0" w:space="0" w:color="auto"/>
        <w:left w:val="none" w:sz="0" w:space="0" w:color="auto"/>
        <w:bottom w:val="none" w:sz="0" w:space="0" w:color="auto"/>
        <w:right w:val="none" w:sz="0" w:space="0" w:color="auto"/>
      </w:divBdr>
    </w:div>
    <w:div w:id="2026126476">
      <w:bodyDiv w:val="1"/>
      <w:marLeft w:val="0"/>
      <w:marRight w:val="0"/>
      <w:marTop w:val="0"/>
      <w:marBottom w:val="0"/>
      <w:divBdr>
        <w:top w:val="none" w:sz="0" w:space="0" w:color="auto"/>
        <w:left w:val="none" w:sz="0" w:space="0" w:color="auto"/>
        <w:bottom w:val="none" w:sz="0" w:space="0" w:color="auto"/>
        <w:right w:val="none" w:sz="0" w:space="0" w:color="auto"/>
      </w:divBdr>
      <w:divsChild>
        <w:div w:id="1970283409">
          <w:marLeft w:val="0"/>
          <w:marRight w:val="0"/>
          <w:marTop w:val="0"/>
          <w:marBottom w:val="0"/>
          <w:divBdr>
            <w:top w:val="single" w:sz="2" w:space="0" w:color="DEDCD1"/>
            <w:left w:val="single" w:sz="2" w:space="0" w:color="DEDCD1"/>
            <w:bottom w:val="single" w:sz="2" w:space="0" w:color="DEDCD1"/>
            <w:right w:val="single" w:sz="2" w:space="0" w:color="DEDCD1"/>
          </w:divBdr>
          <w:divsChild>
            <w:div w:id="492139354">
              <w:marLeft w:val="0"/>
              <w:marRight w:val="0"/>
              <w:marTop w:val="0"/>
              <w:marBottom w:val="0"/>
              <w:divBdr>
                <w:top w:val="single" w:sz="2" w:space="0" w:color="DEDCD1"/>
                <w:left w:val="single" w:sz="2" w:space="0" w:color="DEDCD1"/>
                <w:bottom w:val="single" w:sz="2" w:space="0" w:color="DEDCD1"/>
                <w:right w:val="single" w:sz="2" w:space="0" w:color="DEDCD1"/>
              </w:divBdr>
            </w:div>
          </w:divsChild>
        </w:div>
      </w:divsChild>
    </w:div>
    <w:div w:id="2032801830">
      <w:bodyDiv w:val="1"/>
      <w:marLeft w:val="0"/>
      <w:marRight w:val="0"/>
      <w:marTop w:val="0"/>
      <w:marBottom w:val="0"/>
      <w:divBdr>
        <w:top w:val="none" w:sz="0" w:space="0" w:color="auto"/>
        <w:left w:val="none" w:sz="0" w:space="0" w:color="auto"/>
        <w:bottom w:val="none" w:sz="0" w:space="0" w:color="auto"/>
        <w:right w:val="none" w:sz="0" w:space="0" w:color="auto"/>
      </w:divBdr>
    </w:div>
    <w:div w:id="2036032668">
      <w:bodyDiv w:val="1"/>
      <w:marLeft w:val="0"/>
      <w:marRight w:val="0"/>
      <w:marTop w:val="0"/>
      <w:marBottom w:val="0"/>
      <w:divBdr>
        <w:top w:val="none" w:sz="0" w:space="0" w:color="auto"/>
        <w:left w:val="none" w:sz="0" w:space="0" w:color="auto"/>
        <w:bottom w:val="none" w:sz="0" w:space="0" w:color="auto"/>
        <w:right w:val="none" w:sz="0" w:space="0" w:color="auto"/>
      </w:divBdr>
    </w:div>
    <w:div w:id="2039352431">
      <w:bodyDiv w:val="1"/>
      <w:marLeft w:val="0"/>
      <w:marRight w:val="0"/>
      <w:marTop w:val="0"/>
      <w:marBottom w:val="0"/>
      <w:divBdr>
        <w:top w:val="none" w:sz="0" w:space="0" w:color="auto"/>
        <w:left w:val="none" w:sz="0" w:space="0" w:color="auto"/>
        <w:bottom w:val="none" w:sz="0" w:space="0" w:color="auto"/>
        <w:right w:val="none" w:sz="0" w:space="0" w:color="auto"/>
      </w:divBdr>
    </w:div>
    <w:div w:id="2040159879">
      <w:bodyDiv w:val="1"/>
      <w:marLeft w:val="0"/>
      <w:marRight w:val="0"/>
      <w:marTop w:val="0"/>
      <w:marBottom w:val="0"/>
      <w:divBdr>
        <w:top w:val="none" w:sz="0" w:space="0" w:color="auto"/>
        <w:left w:val="none" w:sz="0" w:space="0" w:color="auto"/>
        <w:bottom w:val="none" w:sz="0" w:space="0" w:color="auto"/>
        <w:right w:val="none" w:sz="0" w:space="0" w:color="auto"/>
      </w:divBdr>
    </w:div>
    <w:div w:id="2041202495">
      <w:bodyDiv w:val="1"/>
      <w:marLeft w:val="0"/>
      <w:marRight w:val="0"/>
      <w:marTop w:val="0"/>
      <w:marBottom w:val="0"/>
      <w:divBdr>
        <w:top w:val="none" w:sz="0" w:space="0" w:color="auto"/>
        <w:left w:val="none" w:sz="0" w:space="0" w:color="auto"/>
        <w:bottom w:val="none" w:sz="0" w:space="0" w:color="auto"/>
        <w:right w:val="none" w:sz="0" w:space="0" w:color="auto"/>
      </w:divBdr>
    </w:div>
    <w:div w:id="2042168018">
      <w:bodyDiv w:val="1"/>
      <w:marLeft w:val="0"/>
      <w:marRight w:val="0"/>
      <w:marTop w:val="0"/>
      <w:marBottom w:val="0"/>
      <w:divBdr>
        <w:top w:val="none" w:sz="0" w:space="0" w:color="auto"/>
        <w:left w:val="none" w:sz="0" w:space="0" w:color="auto"/>
        <w:bottom w:val="none" w:sz="0" w:space="0" w:color="auto"/>
        <w:right w:val="none" w:sz="0" w:space="0" w:color="auto"/>
      </w:divBdr>
    </w:div>
    <w:div w:id="2042707773">
      <w:bodyDiv w:val="1"/>
      <w:marLeft w:val="0"/>
      <w:marRight w:val="0"/>
      <w:marTop w:val="0"/>
      <w:marBottom w:val="0"/>
      <w:divBdr>
        <w:top w:val="none" w:sz="0" w:space="0" w:color="auto"/>
        <w:left w:val="none" w:sz="0" w:space="0" w:color="auto"/>
        <w:bottom w:val="none" w:sz="0" w:space="0" w:color="auto"/>
        <w:right w:val="none" w:sz="0" w:space="0" w:color="auto"/>
      </w:divBdr>
      <w:divsChild>
        <w:div w:id="1145510633">
          <w:marLeft w:val="0"/>
          <w:marRight w:val="0"/>
          <w:marTop w:val="0"/>
          <w:marBottom w:val="0"/>
          <w:divBdr>
            <w:top w:val="none" w:sz="0" w:space="0" w:color="auto"/>
            <w:left w:val="none" w:sz="0" w:space="0" w:color="auto"/>
            <w:bottom w:val="none" w:sz="0" w:space="0" w:color="auto"/>
            <w:right w:val="none" w:sz="0" w:space="0" w:color="auto"/>
          </w:divBdr>
          <w:divsChild>
            <w:div w:id="1786995927">
              <w:marLeft w:val="0"/>
              <w:marRight w:val="0"/>
              <w:marTop w:val="0"/>
              <w:marBottom w:val="0"/>
              <w:divBdr>
                <w:top w:val="none" w:sz="0" w:space="0" w:color="auto"/>
                <w:left w:val="none" w:sz="0" w:space="0" w:color="auto"/>
                <w:bottom w:val="none" w:sz="0" w:space="0" w:color="auto"/>
                <w:right w:val="none" w:sz="0" w:space="0" w:color="auto"/>
              </w:divBdr>
              <w:divsChild>
                <w:div w:id="646668224">
                  <w:marLeft w:val="0"/>
                  <w:marRight w:val="0"/>
                  <w:marTop w:val="0"/>
                  <w:marBottom w:val="0"/>
                  <w:divBdr>
                    <w:top w:val="none" w:sz="0" w:space="0" w:color="auto"/>
                    <w:left w:val="none" w:sz="0" w:space="0" w:color="auto"/>
                    <w:bottom w:val="none" w:sz="0" w:space="0" w:color="auto"/>
                    <w:right w:val="none" w:sz="0" w:space="0" w:color="auto"/>
                  </w:divBdr>
                  <w:divsChild>
                    <w:div w:id="307785514">
                      <w:marLeft w:val="0"/>
                      <w:marRight w:val="0"/>
                      <w:marTop w:val="0"/>
                      <w:marBottom w:val="0"/>
                      <w:divBdr>
                        <w:top w:val="none" w:sz="0" w:space="0" w:color="auto"/>
                        <w:left w:val="none" w:sz="0" w:space="0" w:color="auto"/>
                        <w:bottom w:val="none" w:sz="0" w:space="0" w:color="auto"/>
                        <w:right w:val="none" w:sz="0" w:space="0" w:color="auto"/>
                      </w:divBdr>
                      <w:divsChild>
                        <w:div w:id="299070946">
                          <w:marLeft w:val="0"/>
                          <w:marRight w:val="0"/>
                          <w:marTop w:val="0"/>
                          <w:marBottom w:val="0"/>
                          <w:divBdr>
                            <w:top w:val="none" w:sz="0" w:space="0" w:color="auto"/>
                            <w:left w:val="none" w:sz="0" w:space="0" w:color="auto"/>
                            <w:bottom w:val="none" w:sz="0" w:space="0" w:color="auto"/>
                            <w:right w:val="none" w:sz="0" w:space="0" w:color="auto"/>
                          </w:divBdr>
                          <w:divsChild>
                            <w:div w:id="19473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66753">
                      <w:marLeft w:val="0"/>
                      <w:marRight w:val="0"/>
                      <w:marTop w:val="0"/>
                      <w:marBottom w:val="0"/>
                      <w:divBdr>
                        <w:top w:val="none" w:sz="0" w:space="0" w:color="auto"/>
                        <w:left w:val="none" w:sz="0" w:space="0" w:color="auto"/>
                        <w:bottom w:val="none" w:sz="0" w:space="0" w:color="auto"/>
                        <w:right w:val="none" w:sz="0" w:space="0" w:color="auto"/>
                      </w:divBdr>
                      <w:divsChild>
                        <w:div w:id="718629008">
                          <w:marLeft w:val="0"/>
                          <w:marRight w:val="0"/>
                          <w:marTop w:val="0"/>
                          <w:marBottom w:val="0"/>
                          <w:divBdr>
                            <w:top w:val="none" w:sz="0" w:space="0" w:color="auto"/>
                            <w:left w:val="none" w:sz="0" w:space="0" w:color="auto"/>
                            <w:bottom w:val="none" w:sz="0" w:space="0" w:color="auto"/>
                            <w:right w:val="none" w:sz="0" w:space="0" w:color="auto"/>
                          </w:divBdr>
                          <w:divsChild>
                            <w:div w:id="1433092659">
                              <w:marLeft w:val="0"/>
                              <w:marRight w:val="0"/>
                              <w:marTop w:val="0"/>
                              <w:marBottom w:val="0"/>
                              <w:divBdr>
                                <w:top w:val="none" w:sz="0" w:space="0" w:color="auto"/>
                                <w:left w:val="none" w:sz="0" w:space="0" w:color="auto"/>
                                <w:bottom w:val="none" w:sz="0" w:space="0" w:color="auto"/>
                                <w:right w:val="none" w:sz="0" w:space="0" w:color="auto"/>
                              </w:divBdr>
                              <w:divsChild>
                                <w:div w:id="15070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046081">
          <w:marLeft w:val="0"/>
          <w:marRight w:val="0"/>
          <w:marTop w:val="0"/>
          <w:marBottom w:val="0"/>
          <w:divBdr>
            <w:top w:val="none" w:sz="0" w:space="0" w:color="auto"/>
            <w:left w:val="none" w:sz="0" w:space="0" w:color="auto"/>
            <w:bottom w:val="none" w:sz="0" w:space="0" w:color="auto"/>
            <w:right w:val="none" w:sz="0" w:space="0" w:color="auto"/>
          </w:divBdr>
          <w:divsChild>
            <w:div w:id="2092264808">
              <w:marLeft w:val="0"/>
              <w:marRight w:val="0"/>
              <w:marTop w:val="0"/>
              <w:marBottom w:val="0"/>
              <w:divBdr>
                <w:top w:val="none" w:sz="0" w:space="0" w:color="auto"/>
                <w:left w:val="none" w:sz="0" w:space="0" w:color="auto"/>
                <w:bottom w:val="none" w:sz="0" w:space="0" w:color="auto"/>
                <w:right w:val="none" w:sz="0" w:space="0" w:color="auto"/>
              </w:divBdr>
              <w:divsChild>
                <w:div w:id="1367565405">
                  <w:marLeft w:val="0"/>
                  <w:marRight w:val="0"/>
                  <w:marTop w:val="0"/>
                  <w:marBottom w:val="0"/>
                  <w:divBdr>
                    <w:top w:val="none" w:sz="0" w:space="0" w:color="auto"/>
                    <w:left w:val="none" w:sz="0" w:space="0" w:color="auto"/>
                    <w:bottom w:val="none" w:sz="0" w:space="0" w:color="auto"/>
                    <w:right w:val="none" w:sz="0" w:space="0" w:color="auto"/>
                  </w:divBdr>
                  <w:divsChild>
                    <w:div w:id="2111049211">
                      <w:marLeft w:val="0"/>
                      <w:marRight w:val="0"/>
                      <w:marTop w:val="0"/>
                      <w:marBottom w:val="0"/>
                      <w:divBdr>
                        <w:top w:val="none" w:sz="0" w:space="0" w:color="auto"/>
                        <w:left w:val="none" w:sz="0" w:space="0" w:color="auto"/>
                        <w:bottom w:val="none" w:sz="0" w:space="0" w:color="auto"/>
                        <w:right w:val="none" w:sz="0" w:space="0" w:color="auto"/>
                      </w:divBdr>
                      <w:divsChild>
                        <w:div w:id="1152407726">
                          <w:marLeft w:val="0"/>
                          <w:marRight w:val="0"/>
                          <w:marTop w:val="0"/>
                          <w:marBottom w:val="0"/>
                          <w:divBdr>
                            <w:top w:val="none" w:sz="0" w:space="0" w:color="auto"/>
                            <w:left w:val="none" w:sz="0" w:space="0" w:color="auto"/>
                            <w:bottom w:val="none" w:sz="0" w:space="0" w:color="auto"/>
                            <w:right w:val="none" w:sz="0" w:space="0" w:color="auto"/>
                          </w:divBdr>
                          <w:divsChild>
                            <w:div w:id="1615671404">
                              <w:marLeft w:val="0"/>
                              <w:marRight w:val="0"/>
                              <w:marTop w:val="0"/>
                              <w:marBottom w:val="0"/>
                              <w:divBdr>
                                <w:top w:val="none" w:sz="0" w:space="0" w:color="auto"/>
                                <w:left w:val="none" w:sz="0" w:space="0" w:color="auto"/>
                                <w:bottom w:val="none" w:sz="0" w:space="0" w:color="auto"/>
                                <w:right w:val="none" w:sz="0" w:space="0" w:color="auto"/>
                              </w:divBdr>
                            </w:div>
                          </w:divsChild>
                        </w:div>
                        <w:div w:id="1118141345">
                          <w:marLeft w:val="0"/>
                          <w:marRight w:val="0"/>
                          <w:marTop w:val="0"/>
                          <w:marBottom w:val="0"/>
                          <w:divBdr>
                            <w:top w:val="none" w:sz="0" w:space="0" w:color="auto"/>
                            <w:left w:val="none" w:sz="0" w:space="0" w:color="auto"/>
                            <w:bottom w:val="none" w:sz="0" w:space="0" w:color="auto"/>
                            <w:right w:val="none" w:sz="0" w:space="0" w:color="auto"/>
                          </w:divBdr>
                          <w:divsChild>
                            <w:div w:id="5045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020855">
          <w:marLeft w:val="0"/>
          <w:marRight w:val="0"/>
          <w:marTop w:val="0"/>
          <w:marBottom w:val="0"/>
          <w:divBdr>
            <w:top w:val="none" w:sz="0" w:space="0" w:color="auto"/>
            <w:left w:val="none" w:sz="0" w:space="0" w:color="auto"/>
            <w:bottom w:val="none" w:sz="0" w:space="0" w:color="auto"/>
            <w:right w:val="none" w:sz="0" w:space="0" w:color="auto"/>
          </w:divBdr>
          <w:divsChild>
            <w:div w:id="1985770132">
              <w:marLeft w:val="0"/>
              <w:marRight w:val="0"/>
              <w:marTop w:val="0"/>
              <w:marBottom w:val="0"/>
              <w:divBdr>
                <w:top w:val="none" w:sz="0" w:space="0" w:color="auto"/>
                <w:left w:val="none" w:sz="0" w:space="0" w:color="auto"/>
                <w:bottom w:val="none" w:sz="0" w:space="0" w:color="auto"/>
                <w:right w:val="none" w:sz="0" w:space="0" w:color="auto"/>
              </w:divBdr>
              <w:divsChild>
                <w:div w:id="689724686">
                  <w:marLeft w:val="0"/>
                  <w:marRight w:val="0"/>
                  <w:marTop w:val="0"/>
                  <w:marBottom w:val="0"/>
                  <w:divBdr>
                    <w:top w:val="none" w:sz="0" w:space="0" w:color="auto"/>
                    <w:left w:val="none" w:sz="0" w:space="0" w:color="auto"/>
                    <w:bottom w:val="none" w:sz="0" w:space="0" w:color="auto"/>
                    <w:right w:val="none" w:sz="0" w:space="0" w:color="auto"/>
                  </w:divBdr>
                  <w:divsChild>
                    <w:div w:id="1251695240">
                      <w:marLeft w:val="0"/>
                      <w:marRight w:val="0"/>
                      <w:marTop w:val="0"/>
                      <w:marBottom w:val="0"/>
                      <w:divBdr>
                        <w:top w:val="none" w:sz="0" w:space="0" w:color="auto"/>
                        <w:left w:val="none" w:sz="0" w:space="0" w:color="auto"/>
                        <w:bottom w:val="none" w:sz="0" w:space="0" w:color="auto"/>
                        <w:right w:val="none" w:sz="0" w:space="0" w:color="auto"/>
                      </w:divBdr>
                      <w:divsChild>
                        <w:div w:id="561644579">
                          <w:marLeft w:val="0"/>
                          <w:marRight w:val="0"/>
                          <w:marTop w:val="0"/>
                          <w:marBottom w:val="0"/>
                          <w:divBdr>
                            <w:top w:val="none" w:sz="0" w:space="0" w:color="auto"/>
                            <w:left w:val="none" w:sz="0" w:space="0" w:color="auto"/>
                            <w:bottom w:val="none" w:sz="0" w:space="0" w:color="auto"/>
                            <w:right w:val="none" w:sz="0" w:space="0" w:color="auto"/>
                          </w:divBdr>
                          <w:divsChild>
                            <w:div w:id="377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852490">
      <w:bodyDiv w:val="1"/>
      <w:marLeft w:val="0"/>
      <w:marRight w:val="0"/>
      <w:marTop w:val="0"/>
      <w:marBottom w:val="0"/>
      <w:divBdr>
        <w:top w:val="none" w:sz="0" w:space="0" w:color="auto"/>
        <w:left w:val="none" w:sz="0" w:space="0" w:color="auto"/>
        <w:bottom w:val="none" w:sz="0" w:space="0" w:color="auto"/>
        <w:right w:val="none" w:sz="0" w:space="0" w:color="auto"/>
      </w:divBdr>
    </w:div>
    <w:div w:id="2047680000">
      <w:bodyDiv w:val="1"/>
      <w:marLeft w:val="0"/>
      <w:marRight w:val="0"/>
      <w:marTop w:val="0"/>
      <w:marBottom w:val="0"/>
      <w:divBdr>
        <w:top w:val="none" w:sz="0" w:space="0" w:color="auto"/>
        <w:left w:val="none" w:sz="0" w:space="0" w:color="auto"/>
        <w:bottom w:val="none" w:sz="0" w:space="0" w:color="auto"/>
        <w:right w:val="none" w:sz="0" w:space="0" w:color="auto"/>
      </w:divBdr>
    </w:div>
    <w:div w:id="2056199704">
      <w:bodyDiv w:val="1"/>
      <w:marLeft w:val="0"/>
      <w:marRight w:val="0"/>
      <w:marTop w:val="0"/>
      <w:marBottom w:val="0"/>
      <w:divBdr>
        <w:top w:val="none" w:sz="0" w:space="0" w:color="auto"/>
        <w:left w:val="none" w:sz="0" w:space="0" w:color="auto"/>
        <w:bottom w:val="none" w:sz="0" w:space="0" w:color="auto"/>
        <w:right w:val="none" w:sz="0" w:space="0" w:color="auto"/>
      </w:divBdr>
    </w:div>
    <w:div w:id="2057317822">
      <w:bodyDiv w:val="1"/>
      <w:marLeft w:val="0"/>
      <w:marRight w:val="0"/>
      <w:marTop w:val="0"/>
      <w:marBottom w:val="0"/>
      <w:divBdr>
        <w:top w:val="none" w:sz="0" w:space="0" w:color="auto"/>
        <w:left w:val="none" w:sz="0" w:space="0" w:color="auto"/>
        <w:bottom w:val="none" w:sz="0" w:space="0" w:color="auto"/>
        <w:right w:val="none" w:sz="0" w:space="0" w:color="auto"/>
      </w:divBdr>
    </w:div>
    <w:div w:id="2064936568">
      <w:bodyDiv w:val="1"/>
      <w:marLeft w:val="0"/>
      <w:marRight w:val="0"/>
      <w:marTop w:val="0"/>
      <w:marBottom w:val="0"/>
      <w:divBdr>
        <w:top w:val="none" w:sz="0" w:space="0" w:color="auto"/>
        <w:left w:val="none" w:sz="0" w:space="0" w:color="auto"/>
        <w:bottom w:val="none" w:sz="0" w:space="0" w:color="auto"/>
        <w:right w:val="none" w:sz="0" w:space="0" w:color="auto"/>
      </w:divBdr>
    </w:div>
    <w:div w:id="2069261303">
      <w:bodyDiv w:val="1"/>
      <w:marLeft w:val="0"/>
      <w:marRight w:val="0"/>
      <w:marTop w:val="0"/>
      <w:marBottom w:val="0"/>
      <w:divBdr>
        <w:top w:val="none" w:sz="0" w:space="0" w:color="auto"/>
        <w:left w:val="none" w:sz="0" w:space="0" w:color="auto"/>
        <w:bottom w:val="none" w:sz="0" w:space="0" w:color="auto"/>
        <w:right w:val="none" w:sz="0" w:space="0" w:color="auto"/>
      </w:divBdr>
    </w:div>
    <w:div w:id="2071070200">
      <w:bodyDiv w:val="1"/>
      <w:marLeft w:val="0"/>
      <w:marRight w:val="0"/>
      <w:marTop w:val="0"/>
      <w:marBottom w:val="0"/>
      <w:divBdr>
        <w:top w:val="none" w:sz="0" w:space="0" w:color="auto"/>
        <w:left w:val="none" w:sz="0" w:space="0" w:color="auto"/>
        <w:bottom w:val="none" w:sz="0" w:space="0" w:color="auto"/>
        <w:right w:val="none" w:sz="0" w:space="0" w:color="auto"/>
      </w:divBdr>
    </w:div>
    <w:div w:id="2071267372">
      <w:bodyDiv w:val="1"/>
      <w:marLeft w:val="0"/>
      <w:marRight w:val="0"/>
      <w:marTop w:val="0"/>
      <w:marBottom w:val="0"/>
      <w:divBdr>
        <w:top w:val="none" w:sz="0" w:space="0" w:color="auto"/>
        <w:left w:val="none" w:sz="0" w:space="0" w:color="auto"/>
        <w:bottom w:val="none" w:sz="0" w:space="0" w:color="auto"/>
        <w:right w:val="none" w:sz="0" w:space="0" w:color="auto"/>
      </w:divBdr>
    </w:div>
    <w:div w:id="2072075747">
      <w:bodyDiv w:val="1"/>
      <w:marLeft w:val="0"/>
      <w:marRight w:val="0"/>
      <w:marTop w:val="0"/>
      <w:marBottom w:val="0"/>
      <w:divBdr>
        <w:top w:val="none" w:sz="0" w:space="0" w:color="auto"/>
        <w:left w:val="none" w:sz="0" w:space="0" w:color="auto"/>
        <w:bottom w:val="none" w:sz="0" w:space="0" w:color="auto"/>
        <w:right w:val="none" w:sz="0" w:space="0" w:color="auto"/>
      </w:divBdr>
    </w:div>
    <w:div w:id="2074813267">
      <w:bodyDiv w:val="1"/>
      <w:marLeft w:val="0"/>
      <w:marRight w:val="0"/>
      <w:marTop w:val="0"/>
      <w:marBottom w:val="0"/>
      <w:divBdr>
        <w:top w:val="none" w:sz="0" w:space="0" w:color="auto"/>
        <w:left w:val="none" w:sz="0" w:space="0" w:color="auto"/>
        <w:bottom w:val="none" w:sz="0" w:space="0" w:color="auto"/>
        <w:right w:val="none" w:sz="0" w:space="0" w:color="auto"/>
      </w:divBdr>
    </w:div>
    <w:div w:id="2080244912">
      <w:bodyDiv w:val="1"/>
      <w:marLeft w:val="0"/>
      <w:marRight w:val="0"/>
      <w:marTop w:val="0"/>
      <w:marBottom w:val="0"/>
      <w:divBdr>
        <w:top w:val="none" w:sz="0" w:space="0" w:color="auto"/>
        <w:left w:val="none" w:sz="0" w:space="0" w:color="auto"/>
        <w:bottom w:val="none" w:sz="0" w:space="0" w:color="auto"/>
        <w:right w:val="none" w:sz="0" w:space="0" w:color="auto"/>
      </w:divBdr>
      <w:divsChild>
        <w:div w:id="174806572">
          <w:marLeft w:val="0"/>
          <w:marRight w:val="0"/>
          <w:marTop w:val="0"/>
          <w:marBottom w:val="0"/>
          <w:divBdr>
            <w:top w:val="none" w:sz="0" w:space="0" w:color="auto"/>
            <w:left w:val="none" w:sz="0" w:space="0" w:color="auto"/>
            <w:bottom w:val="none" w:sz="0" w:space="0" w:color="auto"/>
            <w:right w:val="none" w:sz="0" w:space="0" w:color="auto"/>
          </w:divBdr>
          <w:divsChild>
            <w:div w:id="18065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73410">
      <w:bodyDiv w:val="1"/>
      <w:marLeft w:val="0"/>
      <w:marRight w:val="0"/>
      <w:marTop w:val="0"/>
      <w:marBottom w:val="0"/>
      <w:divBdr>
        <w:top w:val="none" w:sz="0" w:space="0" w:color="auto"/>
        <w:left w:val="none" w:sz="0" w:space="0" w:color="auto"/>
        <w:bottom w:val="none" w:sz="0" w:space="0" w:color="auto"/>
        <w:right w:val="none" w:sz="0" w:space="0" w:color="auto"/>
      </w:divBdr>
    </w:div>
    <w:div w:id="2085103359">
      <w:bodyDiv w:val="1"/>
      <w:marLeft w:val="0"/>
      <w:marRight w:val="0"/>
      <w:marTop w:val="0"/>
      <w:marBottom w:val="0"/>
      <w:divBdr>
        <w:top w:val="none" w:sz="0" w:space="0" w:color="auto"/>
        <w:left w:val="none" w:sz="0" w:space="0" w:color="auto"/>
        <w:bottom w:val="none" w:sz="0" w:space="0" w:color="auto"/>
        <w:right w:val="none" w:sz="0" w:space="0" w:color="auto"/>
      </w:divBdr>
    </w:div>
    <w:div w:id="2091272975">
      <w:bodyDiv w:val="1"/>
      <w:marLeft w:val="0"/>
      <w:marRight w:val="0"/>
      <w:marTop w:val="0"/>
      <w:marBottom w:val="0"/>
      <w:divBdr>
        <w:top w:val="none" w:sz="0" w:space="0" w:color="auto"/>
        <w:left w:val="none" w:sz="0" w:space="0" w:color="auto"/>
        <w:bottom w:val="none" w:sz="0" w:space="0" w:color="auto"/>
        <w:right w:val="none" w:sz="0" w:space="0" w:color="auto"/>
      </w:divBdr>
    </w:div>
    <w:div w:id="2091848527">
      <w:bodyDiv w:val="1"/>
      <w:marLeft w:val="0"/>
      <w:marRight w:val="0"/>
      <w:marTop w:val="0"/>
      <w:marBottom w:val="0"/>
      <w:divBdr>
        <w:top w:val="none" w:sz="0" w:space="0" w:color="auto"/>
        <w:left w:val="none" w:sz="0" w:space="0" w:color="auto"/>
        <w:bottom w:val="none" w:sz="0" w:space="0" w:color="auto"/>
        <w:right w:val="none" w:sz="0" w:space="0" w:color="auto"/>
      </w:divBdr>
      <w:divsChild>
        <w:div w:id="623005596">
          <w:marLeft w:val="0"/>
          <w:marRight w:val="0"/>
          <w:marTop w:val="0"/>
          <w:marBottom w:val="0"/>
          <w:divBdr>
            <w:top w:val="none" w:sz="0" w:space="0" w:color="auto"/>
            <w:left w:val="none" w:sz="0" w:space="0" w:color="auto"/>
            <w:bottom w:val="none" w:sz="0" w:space="0" w:color="auto"/>
            <w:right w:val="none" w:sz="0" w:space="0" w:color="auto"/>
          </w:divBdr>
          <w:divsChild>
            <w:div w:id="2035689392">
              <w:marLeft w:val="0"/>
              <w:marRight w:val="0"/>
              <w:marTop w:val="0"/>
              <w:marBottom w:val="0"/>
              <w:divBdr>
                <w:top w:val="none" w:sz="0" w:space="0" w:color="auto"/>
                <w:left w:val="none" w:sz="0" w:space="0" w:color="auto"/>
                <w:bottom w:val="none" w:sz="0" w:space="0" w:color="auto"/>
                <w:right w:val="none" w:sz="0" w:space="0" w:color="auto"/>
              </w:divBdr>
              <w:divsChild>
                <w:div w:id="1301687996">
                  <w:marLeft w:val="0"/>
                  <w:marRight w:val="0"/>
                  <w:marTop w:val="0"/>
                  <w:marBottom w:val="0"/>
                  <w:divBdr>
                    <w:top w:val="none" w:sz="0" w:space="0" w:color="auto"/>
                    <w:left w:val="none" w:sz="0" w:space="0" w:color="auto"/>
                    <w:bottom w:val="none" w:sz="0" w:space="0" w:color="auto"/>
                    <w:right w:val="none" w:sz="0" w:space="0" w:color="auto"/>
                  </w:divBdr>
                  <w:divsChild>
                    <w:div w:id="1067994122">
                      <w:marLeft w:val="0"/>
                      <w:marRight w:val="0"/>
                      <w:marTop w:val="0"/>
                      <w:marBottom w:val="0"/>
                      <w:divBdr>
                        <w:top w:val="none" w:sz="0" w:space="0" w:color="auto"/>
                        <w:left w:val="none" w:sz="0" w:space="0" w:color="auto"/>
                        <w:bottom w:val="none" w:sz="0" w:space="0" w:color="auto"/>
                        <w:right w:val="none" w:sz="0" w:space="0" w:color="auto"/>
                      </w:divBdr>
                      <w:divsChild>
                        <w:div w:id="559092749">
                          <w:marLeft w:val="0"/>
                          <w:marRight w:val="0"/>
                          <w:marTop w:val="0"/>
                          <w:marBottom w:val="0"/>
                          <w:divBdr>
                            <w:top w:val="none" w:sz="0" w:space="0" w:color="auto"/>
                            <w:left w:val="none" w:sz="0" w:space="0" w:color="auto"/>
                            <w:bottom w:val="none" w:sz="0" w:space="0" w:color="auto"/>
                            <w:right w:val="none" w:sz="0" w:space="0" w:color="auto"/>
                          </w:divBdr>
                          <w:divsChild>
                            <w:div w:id="55431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93812">
                      <w:marLeft w:val="0"/>
                      <w:marRight w:val="0"/>
                      <w:marTop w:val="0"/>
                      <w:marBottom w:val="0"/>
                      <w:divBdr>
                        <w:top w:val="none" w:sz="0" w:space="0" w:color="auto"/>
                        <w:left w:val="none" w:sz="0" w:space="0" w:color="auto"/>
                        <w:bottom w:val="none" w:sz="0" w:space="0" w:color="auto"/>
                        <w:right w:val="none" w:sz="0" w:space="0" w:color="auto"/>
                      </w:divBdr>
                      <w:divsChild>
                        <w:div w:id="1333951300">
                          <w:marLeft w:val="0"/>
                          <w:marRight w:val="0"/>
                          <w:marTop w:val="0"/>
                          <w:marBottom w:val="0"/>
                          <w:divBdr>
                            <w:top w:val="none" w:sz="0" w:space="0" w:color="auto"/>
                            <w:left w:val="none" w:sz="0" w:space="0" w:color="auto"/>
                            <w:bottom w:val="none" w:sz="0" w:space="0" w:color="auto"/>
                            <w:right w:val="none" w:sz="0" w:space="0" w:color="auto"/>
                          </w:divBdr>
                          <w:divsChild>
                            <w:div w:id="1859345840">
                              <w:marLeft w:val="0"/>
                              <w:marRight w:val="0"/>
                              <w:marTop w:val="0"/>
                              <w:marBottom w:val="0"/>
                              <w:divBdr>
                                <w:top w:val="none" w:sz="0" w:space="0" w:color="auto"/>
                                <w:left w:val="none" w:sz="0" w:space="0" w:color="auto"/>
                                <w:bottom w:val="none" w:sz="0" w:space="0" w:color="auto"/>
                                <w:right w:val="none" w:sz="0" w:space="0" w:color="auto"/>
                              </w:divBdr>
                              <w:divsChild>
                                <w:div w:id="7863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564959">
          <w:marLeft w:val="0"/>
          <w:marRight w:val="0"/>
          <w:marTop w:val="0"/>
          <w:marBottom w:val="0"/>
          <w:divBdr>
            <w:top w:val="none" w:sz="0" w:space="0" w:color="auto"/>
            <w:left w:val="none" w:sz="0" w:space="0" w:color="auto"/>
            <w:bottom w:val="none" w:sz="0" w:space="0" w:color="auto"/>
            <w:right w:val="none" w:sz="0" w:space="0" w:color="auto"/>
          </w:divBdr>
          <w:divsChild>
            <w:div w:id="468934992">
              <w:marLeft w:val="0"/>
              <w:marRight w:val="0"/>
              <w:marTop w:val="0"/>
              <w:marBottom w:val="0"/>
              <w:divBdr>
                <w:top w:val="none" w:sz="0" w:space="0" w:color="auto"/>
                <w:left w:val="none" w:sz="0" w:space="0" w:color="auto"/>
                <w:bottom w:val="none" w:sz="0" w:space="0" w:color="auto"/>
                <w:right w:val="none" w:sz="0" w:space="0" w:color="auto"/>
              </w:divBdr>
              <w:divsChild>
                <w:div w:id="1608846417">
                  <w:marLeft w:val="0"/>
                  <w:marRight w:val="0"/>
                  <w:marTop w:val="0"/>
                  <w:marBottom w:val="0"/>
                  <w:divBdr>
                    <w:top w:val="none" w:sz="0" w:space="0" w:color="auto"/>
                    <w:left w:val="none" w:sz="0" w:space="0" w:color="auto"/>
                    <w:bottom w:val="none" w:sz="0" w:space="0" w:color="auto"/>
                    <w:right w:val="none" w:sz="0" w:space="0" w:color="auto"/>
                  </w:divBdr>
                  <w:divsChild>
                    <w:div w:id="22676053">
                      <w:marLeft w:val="0"/>
                      <w:marRight w:val="0"/>
                      <w:marTop w:val="0"/>
                      <w:marBottom w:val="0"/>
                      <w:divBdr>
                        <w:top w:val="none" w:sz="0" w:space="0" w:color="auto"/>
                        <w:left w:val="none" w:sz="0" w:space="0" w:color="auto"/>
                        <w:bottom w:val="none" w:sz="0" w:space="0" w:color="auto"/>
                        <w:right w:val="none" w:sz="0" w:space="0" w:color="auto"/>
                      </w:divBdr>
                      <w:divsChild>
                        <w:div w:id="1634825018">
                          <w:marLeft w:val="0"/>
                          <w:marRight w:val="0"/>
                          <w:marTop w:val="0"/>
                          <w:marBottom w:val="0"/>
                          <w:divBdr>
                            <w:top w:val="none" w:sz="0" w:space="0" w:color="auto"/>
                            <w:left w:val="none" w:sz="0" w:space="0" w:color="auto"/>
                            <w:bottom w:val="none" w:sz="0" w:space="0" w:color="auto"/>
                            <w:right w:val="none" w:sz="0" w:space="0" w:color="auto"/>
                          </w:divBdr>
                          <w:divsChild>
                            <w:div w:id="1048917855">
                              <w:marLeft w:val="0"/>
                              <w:marRight w:val="0"/>
                              <w:marTop w:val="0"/>
                              <w:marBottom w:val="0"/>
                              <w:divBdr>
                                <w:top w:val="none" w:sz="0" w:space="0" w:color="auto"/>
                                <w:left w:val="none" w:sz="0" w:space="0" w:color="auto"/>
                                <w:bottom w:val="none" w:sz="0" w:space="0" w:color="auto"/>
                                <w:right w:val="none" w:sz="0" w:space="0" w:color="auto"/>
                              </w:divBdr>
                            </w:div>
                          </w:divsChild>
                        </w:div>
                        <w:div w:id="1796831070">
                          <w:marLeft w:val="0"/>
                          <w:marRight w:val="0"/>
                          <w:marTop w:val="0"/>
                          <w:marBottom w:val="0"/>
                          <w:divBdr>
                            <w:top w:val="none" w:sz="0" w:space="0" w:color="auto"/>
                            <w:left w:val="none" w:sz="0" w:space="0" w:color="auto"/>
                            <w:bottom w:val="none" w:sz="0" w:space="0" w:color="auto"/>
                            <w:right w:val="none" w:sz="0" w:space="0" w:color="auto"/>
                          </w:divBdr>
                          <w:divsChild>
                            <w:div w:id="68212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554">
                      <w:marLeft w:val="0"/>
                      <w:marRight w:val="0"/>
                      <w:marTop w:val="0"/>
                      <w:marBottom w:val="0"/>
                      <w:divBdr>
                        <w:top w:val="none" w:sz="0" w:space="0" w:color="auto"/>
                        <w:left w:val="none" w:sz="0" w:space="0" w:color="auto"/>
                        <w:bottom w:val="none" w:sz="0" w:space="0" w:color="auto"/>
                        <w:right w:val="none" w:sz="0" w:space="0" w:color="auto"/>
                      </w:divBdr>
                      <w:divsChild>
                        <w:div w:id="689140560">
                          <w:marLeft w:val="0"/>
                          <w:marRight w:val="0"/>
                          <w:marTop w:val="0"/>
                          <w:marBottom w:val="0"/>
                          <w:divBdr>
                            <w:top w:val="none" w:sz="0" w:space="0" w:color="auto"/>
                            <w:left w:val="none" w:sz="0" w:space="0" w:color="auto"/>
                            <w:bottom w:val="none" w:sz="0" w:space="0" w:color="auto"/>
                            <w:right w:val="none" w:sz="0" w:space="0" w:color="auto"/>
                          </w:divBdr>
                          <w:divsChild>
                            <w:div w:id="1723214779">
                              <w:marLeft w:val="0"/>
                              <w:marRight w:val="0"/>
                              <w:marTop w:val="0"/>
                              <w:marBottom w:val="0"/>
                              <w:divBdr>
                                <w:top w:val="none" w:sz="0" w:space="0" w:color="auto"/>
                                <w:left w:val="none" w:sz="0" w:space="0" w:color="auto"/>
                                <w:bottom w:val="none" w:sz="0" w:space="0" w:color="auto"/>
                                <w:right w:val="none" w:sz="0" w:space="0" w:color="auto"/>
                              </w:divBdr>
                              <w:divsChild>
                                <w:div w:id="313878821">
                                  <w:marLeft w:val="0"/>
                                  <w:marRight w:val="0"/>
                                  <w:marTop w:val="0"/>
                                  <w:marBottom w:val="0"/>
                                  <w:divBdr>
                                    <w:top w:val="none" w:sz="0" w:space="0" w:color="auto"/>
                                    <w:left w:val="none" w:sz="0" w:space="0" w:color="auto"/>
                                    <w:bottom w:val="none" w:sz="0" w:space="0" w:color="auto"/>
                                    <w:right w:val="none" w:sz="0" w:space="0" w:color="auto"/>
                                  </w:divBdr>
                                  <w:divsChild>
                                    <w:div w:id="211825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662118">
          <w:marLeft w:val="0"/>
          <w:marRight w:val="0"/>
          <w:marTop w:val="0"/>
          <w:marBottom w:val="0"/>
          <w:divBdr>
            <w:top w:val="none" w:sz="0" w:space="0" w:color="auto"/>
            <w:left w:val="none" w:sz="0" w:space="0" w:color="auto"/>
            <w:bottom w:val="none" w:sz="0" w:space="0" w:color="auto"/>
            <w:right w:val="none" w:sz="0" w:space="0" w:color="auto"/>
          </w:divBdr>
          <w:divsChild>
            <w:div w:id="1203665877">
              <w:marLeft w:val="0"/>
              <w:marRight w:val="0"/>
              <w:marTop w:val="0"/>
              <w:marBottom w:val="0"/>
              <w:divBdr>
                <w:top w:val="none" w:sz="0" w:space="0" w:color="auto"/>
                <w:left w:val="none" w:sz="0" w:space="0" w:color="auto"/>
                <w:bottom w:val="none" w:sz="0" w:space="0" w:color="auto"/>
                <w:right w:val="none" w:sz="0" w:space="0" w:color="auto"/>
              </w:divBdr>
              <w:divsChild>
                <w:div w:id="376122740">
                  <w:marLeft w:val="0"/>
                  <w:marRight w:val="0"/>
                  <w:marTop w:val="0"/>
                  <w:marBottom w:val="0"/>
                  <w:divBdr>
                    <w:top w:val="none" w:sz="0" w:space="0" w:color="auto"/>
                    <w:left w:val="none" w:sz="0" w:space="0" w:color="auto"/>
                    <w:bottom w:val="none" w:sz="0" w:space="0" w:color="auto"/>
                    <w:right w:val="none" w:sz="0" w:space="0" w:color="auto"/>
                  </w:divBdr>
                  <w:divsChild>
                    <w:div w:id="78909228">
                      <w:marLeft w:val="0"/>
                      <w:marRight w:val="0"/>
                      <w:marTop w:val="0"/>
                      <w:marBottom w:val="0"/>
                      <w:divBdr>
                        <w:top w:val="none" w:sz="0" w:space="0" w:color="auto"/>
                        <w:left w:val="none" w:sz="0" w:space="0" w:color="auto"/>
                        <w:bottom w:val="none" w:sz="0" w:space="0" w:color="auto"/>
                        <w:right w:val="none" w:sz="0" w:space="0" w:color="auto"/>
                      </w:divBdr>
                      <w:divsChild>
                        <w:div w:id="406997904">
                          <w:marLeft w:val="0"/>
                          <w:marRight w:val="0"/>
                          <w:marTop w:val="0"/>
                          <w:marBottom w:val="0"/>
                          <w:divBdr>
                            <w:top w:val="none" w:sz="0" w:space="0" w:color="auto"/>
                            <w:left w:val="none" w:sz="0" w:space="0" w:color="auto"/>
                            <w:bottom w:val="none" w:sz="0" w:space="0" w:color="auto"/>
                            <w:right w:val="none" w:sz="0" w:space="0" w:color="auto"/>
                          </w:divBdr>
                          <w:divsChild>
                            <w:div w:id="21041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769201">
      <w:bodyDiv w:val="1"/>
      <w:marLeft w:val="0"/>
      <w:marRight w:val="0"/>
      <w:marTop w:val="0"/>
      <w:marBottom w:val="0"/>
      <w:divBdr>
        <w:top w:val="none" w:sz="0" w:space="0" w:color="auto"/>
        <w:left w:val="none" w:sz="0" w:space="0" w:color="auto"/>
        <w:bottom w:val="none" w:sz="0" w:space="0" w:color="auto"/>
        <w:right w:val="none" w:sz="0" w:space="0" w:color="auto"/>
      </w:divBdr>
    </w:div>
    <w:div w:id="2095668473">
      <w:bodyDiv w:val="1"/>
      <w:marLeft w:val="0"/>
      <w:marRight w:val="0"/>
      <w:marTop w:val="0"/>
      <w:marBottom w:val="0"/>
      <w:divBdr>
        <w:top w:val="none" w:sz="0" w:space="0" w:color="auto"/>
        <w:left w:val="none" w:sz="0" w:space="0" w:color="auto"/>
        <w:bottom w:val="none" w:sz="0" w:space="0" w:color="auto"/>
        <w:right w:val="none" w:sz="0" w:space="0" w:color="auto"/>
      </w:divBdr>
    </w:div>
    <w:div w:id="2100713199">
      <w:bodyDiv w:val="1"/>
      <w:marLeft w:val="0"/>
      <w:marRight w:val="0"/>
      <w:marTop w:val="0"/>
      <w:marBottom w:val="0"/>
      <w:divBdr>
        <w:top w:val="none" w:sz="0" w:space="0" w:color="auto"/>
        <w:left w:val="none" w:sz="0" w:space="0" w:color="auto"/>
        <w:bottom w:val="none" w:sz="0" w:space="0" w:color="auto"/>
        <w:right w:val="none" w:sz="0" w:space="0" w:color="auto"/>
      </w:divBdr>
    </w:div>
    <w:div w:id="2100787577">
      <w:bodyDiv w:val="1"/>
      <w:marLeft w:val="0"/>
      <w:marRight w:val="0"/>
      <w:marTop w:val="0"/>
      <w:marBottom w:val="0"/>
      <w:divBdr>
        <w:top w:val="none" w:sz="0" w:space="0" w:color="auto"/>
        <w:left w:val="none" w:sz="0" w:space="0" w:color="auto"/>
        <w:bottom w:val="none" w:sz="0" w:space="0" w:color="auto"/>
        <w:right w:val="none" w:sz="0" w:space="0" w:color="auto"/>
      </w:divBdr>
    </w:div>
    <w:div w:id="2101675993">
      <w:bodyDiv w:val="1"/>
      <w:marLeft w:val="0"/>
      <w:marRight w:val="0"/>
      <w:marTop w:val="0"/>
      <w:marBottom w:val="0"/>
      <w:divBdr>
        <w:top w:val="none" w:sz="0" w:space="0" w:color="auto"/>
        <w:left w:val="none" w:sz="0" w:space="0" w:color="auto"/>
        <w:bottom w:val="none" w:sz="0" w:space="0" w:color="auto"/>
        <w:right w:val="none" w:sz="0" w:space="0" w:color="auto"/>
      </w:divBdr>
      <w:divsChild>
        <w:div w:id="1594973611">
          <w:marLeft w:val="0"/>
          <w:marRight w:val="0"/>
          <w:marTop w:val="0"/>
          <w:marBottom w:val="0"/>
          <w:divBdr>
            <w:top w:val="none" w:sz="0" w:space="0" w:color="auto"/>
            <w:left w:val="none" w:sz="0" w:space="0" w:color="auto"/>
            <w:bottom w:val="none" w:sz="0" w:space="0" w:color="auto"/>
            <w:right w:val="none" w:sz="0" w:space="0" w:color="auto"/>
          </w:divBdr>
          <w:divsChild>
            <w:div w:id="804275459">
              <w:marLeft w:val="0"/>
              <w:marRight w:val="0"/>
              <w:marTop w:val="0"/>
              <w:marBottom w:val="0"/>
              <w:divBdr>
                <w:top w:val="none" w:sz="0" w:space="0" w:color="auto"/>
                <w:left w:val="none" w:sz="0" w:space="0" w:color="auto"/>
                <w:bottom w:val="none" w:sz="0" w:space="0" w:color="auto"/>
                <w:right w:val="none" w:sz="0" w:space="0" w:color="auto"/>
              </w:divBdr>
              <w:divsChild>
                <w:div w:id="2037191582">
                  <w:marLeft w:val="0"/>
                  <w:marRight w:val="0"/>
                  <w:marTop w:val="0"/>
                  <w:marBottom w:val="0"/>
                  <w:divBdr>
                    <w:top w:val="none" w:sz="0" w:space="0" w:color="auto"/>
                    <w:left w:val="none" w:sz="0" w:space="0" w:color="auto"/>
                    <w:bottom w:val="none" w:sz="0" w:space="0" w:color="auto"/>
                    <w:right w:val="none" w:sz="0" w:space="0" w:color="auto"/>
                  </w:divBdr>
                  <w:divsChild>
                    <w:div w:id="285166006">
                      <w:marLeft w:val="0"/>
                      <w:marRight w:val="0"/>
                      <w:marTop w:val="0"/>
                      <w:marBottom w:val="0"/>
                      <w:divBdr>
                        <w:top w:val="none" w:sz="0" w:space="0" w:color="auto"/>
                        <w:left w:val="none" w:sz="0" w:space="0" w:color="auto"/>
                        <w:bottom w:val="none" w:sz="0" w:space="0" w:color="auto"/>
                        <w:right w:val="none" w:sz="0" w:space="0" w:color="auto"/>
                      </w:divBdr>
                      <w:divsChild>
                        <w:div w:id="1381707798">
                          <w:marLeft w:val="0"/>
                          <w:marRight w:val="0"/>
                          <w:marTop w:val="0"/>
                          <w:marBottom w:val="0"/>
                          <w:divBdr>
                            <w:top w:val="none" w:sz="0" w:space="0" w:color="auto"/>
                            <w:left w:val="none" w:sz="0" w:space="0" w:color="auto"/>
                            <w:bottom w:val="none" w:sz="0" w:space="0" w:color="auto"/>
                            <w:right w:val="none" w:sz="0" w:space="0" w:color="auto"/>
                          </w:divBdr>
                          <w:divsChild>
                            <w:div w:id="1385718012">
                              <w:marLeft w:val="0"/>
                              <w:marRight w:val="0"/>
                              <w:marTop w:val="0"/>
                              <w:marBottom w:val="0"/>
                              <w:divBdr>
                                <w:top w:val="none" w:sz="0" w:space="0" w:color="auto"/>
                                <w:left w:val="none" w:sz="0" w:space="0" w:color="auto"/>
                                <w:bottom w:val="none" w:sz="0" w:space="0" w:color="auto"/>
                                <w:right w:val="none" w:sz="0" w:space="0" w:color="auto"/>
                              </w:divBdr>
                              <w:divsChild>
                                <w:div w:id="1812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25946">
                          <w:marLeft w:val="0"/>
                          <w:marRight w:val="0"/>
                          <w:marTop w:val="0"/>
                          <w:marBottom w:val="0"/>
                          <w:divBdr>
                            <w:top w:val="none" w:sz="0" w:space="0" w:color="auto"/>
                            <w:left w:val="none" w:sz="0" w:space="0" w:color="auto"/>
                            <w:bottom w:val="none" w:sz="0" w:space="0" w:color="auto"/>
                            <w:right w:val="none" w:sz="0" w:space="0" w:color="auto"/>
                          </w:divBdr>
                          <w:divsChild>
                            <w:div w:id="1114331046">
                              <w:marLeft w:val="0"/>
                              <w:marRight w:val="0"/>
                              <w:marTop w:val="0"/>
                              <w:marBottom w:val="0"/>
                              <w:divBdr>
                                <w:top w:val="none" w:sz="0" w:space="0" w:color="auto"/>
                                <w:left w:val="none" w:sz="0" w:space="0" w:color="auto"/>
                                <w:bottom w:val="none" w:sz="0" w:space="0" w:color="auto"/>
                                <w:right w:val="none" w:sz="0" w:space="0" w:color="auto"/>
                              </w:divBdr>
                              <w:divsChild>
                                <w:div w:id="1616208918">
                                  <w:marLeft w:val="0"/>
                                  <w:marRight w:val="0"/>
                                  <w:marTop w:val="0"/>
                                  <w:marBottom w:val="0"/>
                                  <w:divBdr>
                                    <w:top w:val="none" w:sz="0" w:space="0" w:color="auto"/>
                                    <w:left w:val="none" w:sz="0" w:space="0" w:color="auto"/>
                                    <w:bottom w:val="none" w:sz="0" w:space="0" w:color="auto"/>
                                    <w:right w:val="none" w:sz="0" w:space="0" w:color="auto"/>
                                  </w:divBdr>
                                  <w:divsChild>
                                    <w:div w:id="112565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109336">
              <w:marLeft w:val="0"/>
              <w:marRight w:val="0"/>
              <w:marTop w:val="0"/>
              <w:marBottom w:val="0"/>
              <w:divBdr>
                <w:top w:val="none" w:sz="0" w:space="0" w:color="auto"/>
                <w:left w:val="none" w:sz="0" w:space="0" w:color="auto"/>
                <w:bottom w:val="none" w:sz="0" w:space="0" w:color="auto"/>
                <w:right w:val="none" w:sz="0" w:space="0" w:color="auto"/>
              </w:divBdr>
              <w:divsChild>
                <w:div w:id="206722633">
                  <w:marLeft w:val="0"/>
                  <w:marRight w:val="0"/>
                  <w:marTop w:val="0"/>
                  <w:marBottom w:val="0"/>
                  <w:divBdr>
                    <w:top w:val="none" w:sz="0" w:space="0" w:color="auto"/>
                    <w:left w:val="none" w:sz="0" w:space="0" w:color="auto"/>
                    <w:bottom w:val="none" w:sz="0" w:space="0" w:color="auto"/>
                    <w:right w:val="none" w:sz="0" w:space="0" w:color="auto"/>
                  </w:divBdr>
                  <w:divsChild>
                    <w:div w:id="31904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86667">
      <w:bodyDiv w:val="1"/>
      <w:marLeft w:val="0"/>
      <w:marRight w:val="0"/>
      <w:marTop w:val="0"/>
      <w:marBottom w:val="0"/>
      <w:divBdr>
        <w:top w:val="none" w:sz="0" w:space="0" w:color="auto"/>
        <w:left w:val="none" w:sz="0" w:space="0" w:color="auto"/>
        <w:bottom w:val="none" w:sz="0" w:space="0" w:color="auto"/>
        <w:right w:val="none" w:sz="0" w:space="0" w:color="auto"/>
      </w:divBdr>
    </w:div>
    <w:div w:id="2103640256">
      <w:bodyDiv w:val="1"/>
      <w:marLeft w:val="0"/>
      <w:marRight w:val="0"/>
      <w:marTop w:val="0"/>
      <w:marBottom w:val="0"/>
      <w:divBdr>
        <w:top w:val="none" w:sz="0" w:space="0" w:color="auto"/>
        <w:left w:val="none" w:sz="0" w:space="0" w:color="auto"/>
        <w:bottom w:val="none" w:sz="0" w:space="0" w:color="auto"/>
        <w:right w:val="none" w:sz="0" w:space="0" w:color="auto"/>
      </w:divBdr>
    </w:div>
    <w:div w:id="2104565228">
      <w:bodyDiv w:val="1"/>
      <w:marLeft w:val="0"/>
      <w:marRight w:val="0"/>
      <w:marTop w:val="0"/>
      <w:marBottom w:val="0"/>
      <w:divBdr>
        <w:top w:val="none" w:sz="0" w:space="0" w:color="auto"/>
        <w:left w:val="none" w:sz="0" w:space="0" w:color="auto"/>
        <w:bottom w:val="none" w:sz="0" w:space="0" w:color="auto"/>
        <w:right w:val="none" w:sz="0" w:space="0" w:color="auto"/>
      </w:divBdr>
      <w:divsChild>
        <w:div w:id="452554703">
          <w:marLeft w:val="0"/>
          <w:marRight w:val="0"/>
          <w:marTop w:val="0"/>
          <w:marBottom w:val="0"/>
          <w:divBdr>
            <w:top w:val="none" w:sz="0" w:space="0" w:color="auto"/>
            <w:left w:val="none" w:sz="0" w:space="0" w:color="auto"/>
            <w:bottom w:val="none" w:sz="0" w:space="0" w:color="auto"/>
            <w:right w:val="none" w:sz="0" w:space="0" w:color="auto"/>
          </w:divBdr>
          <w:divsChild>
            <w:div w:id="86193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8654">
      <w:bodyDiv w:val="1"/>
      <w:marLeft w:val="0"/>
      <w:marRight w:val="0"/>
      <w:marTop w:val="0"/>
      <w:marBottom w:val="0"/>
      <w:divBdr>
        <w:top w:val="none" w:sz="0" w:space="0" w:color="auto"/>
        <w:left w:val="none" w:sz="0" w:space="0" w:color="auto"/>
        <w:bottom w:val="none" w:sz="0" w:space="0" w:color="auto"/>
        <w:right w:val="none" w:sz="0" w:space="0" w:color="auto"/>
      </w:divBdr>
    </w:div>
    <w:div w:id="2106725561">
      <w:bodyDiv w:val="1"/>
      <w:marLeft w:val="0"/>
      <w:marRight w:val="0"/>
      <w:marTop w:val="0"/>
      <w:marBottom w:val="0"/>
      <w:divBdr>
        <w:top w:val="none" w:sz="0" w:space="0" w:color="auto"/>
        <w:left w:val="none" w:sz="0" w:space="0" w:color="auto"/>
        <w:bottom w:val="none" w:sz="0" w:space="0" w:color="auto"/>
        <w:right w:val="none" w:sz="0" w:space="0" w:color="auto"/>
      </w:divBdr>
    </w:div>
    <w:div w:id="2115594146">
      <w:bodyDiv w:val="1"/>
      <w:marLeft w:val="0"/>
      <w:marRight w:val="0"/>
      <w:marTop w:val="0"/>
      <w:marBottom w:val="0"/>
      <w:divBdr>
        <w:top w:val="none" w:sz="0" w:space="0" w:color="auto"/>
        <w:left w:val="none" w:sz="0" w:space="0" w:color="auto"/>
        <w:bottom w:val="none" w:sz="0" w:space="0" w:color="auto"/>
        <w:right w:val="none" w:sz="0" w:space="0" w:color="auto"/>
      </w:divBdr>
    </w:div>
    <w:div w:id="2119180426">
      <w:bodyDiv w:val="1"/>
      <w:marLeft w:val="0"/>
      <w:marRight w:val="0"/>
      <w:marTop w:val="0"/>
      <w:marBottom w:val="0"/>
      <w:divBdr>
        <w:top w:val="none" w:sz="0" w:space="0" w:color="auto"/>
        <w:left w:val="none" w:sz="0" w:space="0" w:color="auto"/>
        <w:bottom w:val="none" w:sz="0" w:space="0" w:color="auto"/>
        <w:right w:val="none" w:sz="0" w:space="0" w:color="auto"/>
      </w:divBdr>
    </w:div>
    <w:div w:id="2122609536">
      <w:bodyDiv w:val="1"/>
      <w:marLeft w:val="0"/>
      <w:marRight w:val="0"/>
      <w:marTop w:val="0"/>
      <w:marBottom w:val="0"/>
      <w:divBdr>
        <w:top w:val="none" w:sz="0" w:space="0" w:color="auto"/>
        <w:left w:val="none" w:sz="0" w:space="0" w:color="auto"/>
        <w:bottom w:val="none" w:sz="0" w:space="0" w:color="auto"/>
        <w:right w:val="none" w:sz="0" w:space="0" w:color="auto"/>
      </w:divBdr>
      <w:divsChild>
        <w:div w:id="513375944">
          <w:marLeft w:val="0"/>
          <w:marRight w:val="0"/>
          <w:marTop w:val="0"/>
          <w:marBottom w:val="0"/>
          <w:divBdr>
            <w:top w:val="none" w:sz="0" w:space="0" w:color="auto"/>
            <w:left w:val="none" w:sz="0" w:space="0" w:color="auto"/>
            <w:bottom w:val="none" w:sz="0" w:space="0" w:color="auto"/>
            <w:right w:val="none" w:sz="0" w:space="0" w:color="auto"/>
          </w:divBdr>
          <w:divsChild>
            <w:div w:id="1004436509">
              <w:marLeft w:val="0"/>
              <w:marRight w:val="0"/>
              <w:marTop w:val="0"/>
              <w:marBottom w:val="0"/>
              <w:divBdr>
                <w:top w:val="none" w:sz="0" w:space="0" w:color="auto"/>
                <w:left w:val="none" w:sz="0" w:space="0" w:color="auto"/>
                <w:bottom w:val="none" w:sz="0" w:space="0" w:color="auto"/>
                <w:right w:val="none" w:sz="0" w:space="0" w:color="auto"/>
              </w:divBdr>
              <w:divsChild>
                <w:div w:id="584530079">
                  <w:marLeft w:val="0"/>
                  <w:marRight w:val="0"/>
                  <w:marTop w:val="0"/>
                  <w:marBottom w:val="0"/>
                  <w:divBdr>
                    <w:top w:val="none" w:sz="0" w:space="0" w:color="auto"/>
                    <w:left w:val="none" w:sz="0" w:space="0" w:color="auto"/>
                    <w:bottom w:val="none" w:sz="0" w:space="0" w:color="auto"/>
                    <w:right w:val="none" w:sz="0" w:space="0" w:color="auto"/>
                  </w:divBdr>
                  <w:divsChild>
                    <w:div w:id="385564286">
                      <w:marLeft w:val="0"/>
                      <w:marRight w:val="0"/>
                      <w:marTop w:val="0"/>
                      <w:marBottom w:val="0"/>
                      <w:divBdr>
                        <w:top w:val="none" w:sz="0" w:space="0" w:color="auto"/>
                        <w:left w:val="none" w:sz="0" w:space="0" w:color="auto"/>
                        <w:bottom w:val="none" w:sz="0" w:space="0" w:color="auto"/>
                        <w:right w:val="none" w:sz="0" w:space="0" w:color="auto"/>
                      </w:divBdr>
                      <w:divsChild>
                        <w:div w:id="994257253">
                          <w:marLeft w:val="0"/>
                          <w:marRight w:val="0"/>
                          <w:marTop w:val="0"/>
                          <w:marBottom w:val="0"/>
                          <w:divBdr>
                            <w:top w:val="none" w:sz="0" w:space="0" w:color="auto"/>
                            <w:left w:val="none" w:sz="0" w:space="0" w:color="auto"/>
                            <w:bottom w:val="none" w:sz="0" w:space="0" w:color="auto"/>
                            <w:right w:val="none" w:sz="0" w:space="0" w:color="auto"/>
                          </w:divBdr>
                          <w:divsChild>
                            <w:div w:id="13356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7494">
                      <w:marLeft w:val="0"/>
                      <w:marRight w:val="0"/>
                      <w:marTop w:val="0"/>
                      <w:marBottom w:val="0"/>
                      <w:divBdr>
                        <w:top w:val="none" w:sz="0" w:space="0" w:color="auto"/>
                        <w:left w:val="none" w:sz="0" w:space="0" w:color="auto"/>
                        <w:bottom w:val="none" w:sz="0" w:space="0" w:color="auto"/>
                        <w:right w:val="none" w:sz="0" w:space="0" w:color="auto"/>
                      </w:divBdr>
                      <w:divsChild>
                        <w:div w:id="55511578">
                          <w:marLeft w:val="0"/>
                          <w:marRight w:val="0"/>
                          <w:marTop w:val="0"/>
                          <w:marBottom w:val="0"/>
                          <w:divBdr>
                            <w:top w:val="none" w:sz="0" w:space="0" w:color="auto"/>
                            <w:left w:val="none" w:sz="0" w:space="0" w:color="auto"/>
                            <w:bottom w:val="none" w:sz="0" w:space="0" w:color="auto"/>
                            <w:right w:val="none" w:sz="0" w:space="0" w:color="auto"/>
                          </w:divBdr>
                          <w:divsChild>
                            <w:div w:id="477113727">
                              <w:marLeft w:val="0"/>
                              <w:marRight w:val="0"/>
                              <w:marTop w:val="0"/>
                              <w:marBottom w:val="0"/>
                              <w:divBdr>
                                <w:top w:val="none" w:sz="0" w:space="0" w:color="auto"/>
                                <w:left w:val="none" w:sz="0" w:space="0" w:color="auto"/>
                                <w:bottom w:val="none" w:sz="0" w:space="0" w:color="auto"/>
                                <w:right w:val="none" w:sz="0" w:space="0" w:color="auto"/>
                              </w:divBdr>
                              <w:divsChild>
                                <w:div w:id="19298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264539">
      <w:bodyDiv w:val="1"/>
      <w:marLeft w:val="0"/>
      <w:marRight w:val="0"/>
      <w:marTop w:val="0"/>
      <w:marBottom w:val="0"/>
      <w:divBdr>
        <w:top w:val="none" w:sz="0" w:space="0" w:color="auto"/>
        <w:left w:val="none" w:sz="0" w:space="0" w:color="auto"/>
        <w:bottom w:val="none" w:sz="0" w:space="0" w:color="auto"/>
        <w:right w:val="none" w:sz="0" w:space="0" w:color="auto"/>
      </w:divBdr>
    </w:div>
    <w:div w:id="2127461029">
      <w:bodyDiv w:val="1"/>
      <w:marLeft w:val="0"/>
      <w:marRight w:val="0"/>
      <w:marTop w:val="0"/>
      <w:marBottom w:val="0"/>
      <w:divBdr>
        <w:top w:val="none" w:sz="0" w:space="0" w:color="auto"/>
        <w:left w:val="none" w:sz="0" w:space="0" w:color="auto"/>
        <w:bottom w:val="none" w:sz="0" w:space="0" w:color="auto"/>
        <w:right w:val="none" w:sz="0" w:space="0" w:color="auto"/>
      </w:divBdr>
    </w:div>
    <w:div w:id="2129035060">
      <w:bodyDiv w:val="1"/>
      <w:marLeft w:val="0"/>
      <w:marRight w:val="0"/>
      <w:marTop w:val="0"/>
      <w:marBottom w:val="0"/>
      <w:divBdr>
        <w:top w:val="none" w:sz="0" w:space="0" w:color="auto"/>
        <w:left w:val="none" w:sz="0" w:space="0" w:color="auto"/>
        <w:bottom w:val="none" w:sz="0" w:space="0" w:color="auto"/>
        <w:right w:val="none" w:sz="0" w:space="0" w:color="auto"/>
      </w:divBdr>
    </w:div>
    <w:div w:id="2130588997">
      <w:bodyDiv w:val="1"/>
      <w:marLeft w:val="0"/>
      <w:marRight w:val="0"/>
      <w:marTop w:val="0"/>
      <w:marBottom w:val="0"/>
      <w:divBdr>
        <w:top w:val="none" w:sz="0" w:space="0" w:color="auto"/>
        <w:left w:val="none" w:sz="0" w:space="0" w:color="auto"/>
        <w:bottom w:val="none" w:sz="0" w:space="0" w:color="auto"/>
        <w:right w:val="none" w:sz="0" w:space="0" w:color="auto"/>
      </w:divBdr>
    </w:div>
    <w:div w:id="2133744724">
      <w:bodyDiv w:val="1"/>
      <w:marLeft w:val="0"/>
      <w:marRight w:val="0"/>
      <w:marTop w:val="0"/>
      <w:marBottom w:val="0"/>
      <w:divBdr>
        <w:top w:val="none" w:sz="0" w:space="0" w:color="auto"/>
        <w:left w:val="none" w:sz="0" w:space="0" w:color="auto"/>
        <w:bottom w:val="none" w:sz="0" w:space="0" w:color="auto"/>
        <w:right w:val="none" w:sz="0" w:space="0" w:color="auto"/>
      </w:divBdr>
    </w:div>
    <w:div w:id="2136940901">
      <w:bodyDiv w:val="1"/>
      <w:marLeft w:val="0"/>
      <w:marRight w:val="0"/>
      <w:marTop w:val="0"/>
      <w:marBottom w:val="0"/>
      <w:divBdr>
        <w:top w:val="none" w:sz="0" w:space="0" w:color="auto"/>
        <w:left w:val="none" w:sz="0" w:space="0" w:color="auto"/>
        <w:bottom w:val="none" w:sz="0" w:space="0" w:color="auto"/>
        <w:right w:val="none" w:sz="0" w:space="0" w:color="auto"/>
      </w:divBdr>
    </w:div>
    <w:div w:id="2139716642">
      <w:bodyDiv w:val="1"/>
      <w:marLeft w:val="0"/>
      <w:marRight w:val="0"/>
      <w:marTop w:val="0"/>
      <w:marBottom w:val="0"/>
      <w:divBdr>
        <w:top w:val="none" w:sz="0" w:space="0" w:color="auto"/>
        <w:left w:val="none" w:sz="0" w:space="0" w:color="auto"/>
        <w:bottom w:val="none" w:sz="0" w:space="0" w:color="auto"/>
        <w:right w:val="none" w:sz="0" w:space="0" w:color="auto"/>
      </w:divBdr>
    </w:div>
    <w:div w:id="2142073140">
      <w:bodyDiv w:val="1"/>
      <w:marLeft w:val="0"/>
      <w:marRight w:val="0"/>
      <w:marTop w:val="0"/>
      <w:marBottom w:val="0"/>
      <w:divBdr>
        <w:top w:val="none" w:sz="0" w:space="0" w:color="auto"/>
        <w:left w:val="none" w:sz="0" w:space="0" w:color="auto"/>
        <w:bottom w:val="none" w:sz="0" w:space="0" w:color="auto"/>
        <w:right w:val="none" w:sz="0" w:space="0" w:color="auto"/>
      </w:divBdr>
      <w:divsChild>
        <w:div w:id="1027952224">
          <w:marLeft w:val="0"/>
          <w:marRight w:val="0"/>
          <w:marTop w:val="0"/>
          <w:marBottom w:val="0"/>
          <w:divBdr>
            <w:top w:val="none" w:sz="0" w:space="0" w:color="auto"/>
            <w:left w:val="none" w:sz="0" w:space="0" w:color="auto"/>
            <w:bottom w:val="none" w:sz="0" w:space="0" w:color="auto"/>
            <w:right w:val="none" w:sz="0" w:space="0" w:color="auto"/>
          </w:divBdr>
          <w:divsChild>
            <w:div w:id="2136562336">
              <w:marLeft w:val="0"/>
              <w:marRight w:val="0"/>
              <w:marTop w:val="0"/>
              <w:marBottom w:val="0"/>
              <w:divBdr>
                <w:top w:val="none" w:sz="0" w:space="0" w:color="auto"/>
                <w:left w:val="none" w:sz="0" w:space="0" w:color="auto"/>
                <w:bottom w:val="none" w:sz="0" w:space="0" w:color="auto"/>
                <w:right w:val="none" w:sz="0" w:space="0" w:color="auto"/>
              </w:divBdr>
              <w:divsChild>
                <w:div w:id="467163579">
                  <w:marLeft w:val="0"/>
                  <w:marRight w:val="0"/>
                  <w:marTop w:val="0"/>
                  <w:marBottom w:val="0"/>
                  <w:divBdr>
                    <w:top w:val="none" w:sz="0" w:space="0" w:color="auto"/>
                    <w:left w:val="none" w:sz="0" w:space="0" w:color="auto"/>
                    <w:bottom w:val="none" w:sz="0" w:space="0" w:color="auto"/>
                    <w:right w:val="none" w:sz="0" w:space="0" w:color="auto"/>
                  </w:divBdr>
                  <w:divsChild>
                    <w:div w:id="1381176043">
                      <w:marLeft w:val="0"/>
                      <w:marRight w:val="0"/>
                      <w:marTop w:val="0"/>
                      <w:marBottom w:val="0"/>
                      <w:divBdr>
                        <w:top w:val="none" w:sz="0" w:space="0" w:color="auto"/>
                        <w:left w:val="none" w:sz="0" w:space="0" w:color="auto"/>
                        <w:bottom w:val="none" w:sz="0" w:space="0" w:color="auto"/>
                        <w:right w:val="none" w:sz="0" w:space="0" w:color="auto"/>
                      </w:divBdr>
                      <w:divsChild>
                        <w:div w:id="491147212">
                          <w:marLeft w:val="0"/>
                          <w:marRight w:val="0"/>
                          <w:marTop w:val="0"/>
                          <w:marBottom w:val="0"/>
                          <w:divBdr>
                            <w:top w:val="none" w:sz="0" w:space="0" w:color="auto"/>
                            <w:left w:val="none" w:sz="0" w:space="0" w:color="auto"/>
                            <w:bottom w:val="none" w:sz="0" w:space="0" w:color="auto"/>
                            <w:right w:val="none" w:sz="0" w:space="0" w:color="auto"/>
                          </w:divBdr>
                          <w:divsChild>
                            <w:div w:id="92919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91427">
                      <w:marLeft w:val="0"/>
                      <w:marRight w:val="0"/>
                      <w:marTop w:val="0"/>
                      <w:marBottom w:val="0"/>
                      <w:divBdr>
                        <w:top w:val="none" w:sz="0" w:space="0" w:color="auto"/>
                        <w:left w:val="none" w:sz="0" w:space="0" w:color="auto"/>
                        <w:bottom w:val="none" w:sz="0" w:space="0" w:color="auto"/>
                        <w:right w:val="none" w:sz="0" w:space="0" w:color="auto"/>
                      </w:divBdr>
                      <w:divsChild>
                        <w:div w:id="2105298551">
                          <w:marLeft w:val="0"/>
                          <w:marRight w:val="0"/>
                          <w:marTop w:val="0"/>
                          <w:marBottom w:val="0"/>
                          <w:divBdr>
                            <w:top w:val="none" w:sz="0" w:space="0" w:color="auto"/>
                            <w:left w:val="none" w:sz="0" w:space="0" w:color="auto"/>
                            <w:bottom w:val="none" w:sz="0" w:space="0" w:color="auto"/>
                            <w:right w:val="none" w:sz="0" w:space="0" w:color="auto"/>
                          </w:divBdr>
                          <w:divsChild>
                            <w:div w:id="1655716845">
                              <w:marLeft w:val="0"/>
                              <w:marRight w:val="0"/>
                              <w:marTop w:val="0"/>
                              <w:marBottom w:val="0"/>
                              <w:divBdr>
                                <w:top w:val="none" w:sz="0" w:space="0" w:color="auto"/>
                                <w:left w:val="none" w:sz="0" w:space="0" w:color="auto"/>
                                <w:bottom w:val="none" w:sz="0" w:space="0" w:color="auto"/>
                                <w:right w:val="none" w:sz="0" w:space="0" w:color="auto"/>
                              </w:divBdr>
                              <w:divsChild>
                                <w:div w:id="11880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602079">
          <w:marLeft w:val="0"/>
          <w:marRight w:val="0"/>
          <w:marTop w:val="0"/>
          <w:marBottom w:val="0"/>
          <w:divBdr>
            <w:top w:val="none" w:sz="0" w:space="0" w:color="auto"/>
            <w:left w:val="none" w:sz="0" w:space="0" w:color="auto"/>
            <w:bottom w:val="none" w:sz="0" w:space="0" w:color="auto"/>
            <w:right w:val="none" w:sz="0" w:space="0" w:color="auto"/>
          </w:divBdr>
          <w:divsChild>
            <w:div w:id="1362240402">
              <w:marLeft w:val="0"/>
              <w:marRight w:val="0"/>
              <w:marTop w:val="0"/>
              <w:marBottom w:val="0"/>
              <w:divBdr>
                <w:top w:val="none" w:sz="0" w:space="0" w:color="auto"/>
                <w:left w:val="none" w:sz="0" w:space="0" w:color="auto"/>
                <w:bottom w:val="none" w:sz="0" w:space="0" w:color="auto"/>
                <w:right w:val="none" w:sz="0" w:space="0" w:color="auto"/>
              </w:divBdr>
              <w:divsChild>
                <w:div w:id="1152989847">
                  <w:marLeft w:val="0"/>
                  <w:marRight w:val="0"/>
                  <w:marTop w:val="0"/>
                  <w:marBottom w:val="0"/>
                  <w:divBdr>
                    <w:top w:val="none" w:sz="0" w:space="0" w:color="auto"/>
                    <w:left w:val="none" w:sz="0" w:space="0" w:color="auto"/>
                    <w:bottom w:val="none" w:sz="0" w:space="0" w:color="auto"/>
                    <w:right w:val="none" w:sz="0" w:space="0" w:color="auto"/>
                  </w:divBdr>
                  <w:divsChild>
                    <w:div w:id="1373382567">
                      <w:marLeft w:val="0"/>
                      <w:marRight w:val="0"/>
                      <w:marTop w:val="0"/>
                      <w:marBottom w:val="0"/>
                      <w:divBdr>
                        <w:top w:val="none" w:sz="0" w:space="0" w:color="auto"/>
                        <w:left w:val="none" w:sz="0" w:space="0" w:color="auto"/>
                        <w:bottom w:val="none" w:sz="0" w:space="0" w:color="auto"/>
                        <w:right w:val="none" w:sz="0" w:space="0" w:color="auto"/>
                      </w:divBdr>
                      <w:divsChild>
                        <w:div w:id="12734780">
                          <w:marLeft w:val="0"/>
                          <w:marRight w:val="0"/>
                          <w:marTop w:val="0"/>
                          <w:marBottom w:val="0"/>
                          <w:divBdr>
                            <w:top w:val="none" w:sz="0" w:space="0" w:color="auto"/>
                            <w:left w:val="none" w:sz="0" w:space="0" w:color="auto"/>
                            <w:bottom w:val="none" w:sz="0" w:space="0" w:color="auto"/>
                            <w:right w:val="none" w:sz="0" w:space="0" w:color="auto"/>
                          </w:divBdr>
                          <w:divsChild>
                            <w:div w:id="1685278866">
                              <w:marLeft w:val="0"/>
                              <w:marRight w:val="0"/>
                              <w:marTop w:val="0"/>
                              <w:marBottom w:val="0"/>
                              <w:divBdr>
                                <w:top w:val="none" w:sz="0" w:space="0" w:color="auto"/>
                                <w:left w:val="none" w:sz="0" w:space="0" w:color="auto"/>
                                <w:bottom w:val="none" w:sz="0" w:space="0" w:color="auto"/>
                                <w:right w:val="none" w:sz="0" w:space="0" w:color="auto"/>
                              </w:divBdr>
                            </w:div>
                          </w:divsChild>
                        </w:div>
                        <w:div w:id="122384511">
                          <w:marLeft w:val="0"/>
                          <w:marRight w:val="0"/>
                          <w:marTop w:val="0"/>
                          <w:marBottom w:val="0"/>
                          <w:divBdr>
                            <w:top w:val="none" w:sz="0" w:space="0" w:color="auto"/>
                            <w:left w:val="none" w:sz="0" w:space="0" w:color="auto"/>
                            <w:bottom w:val="none" w:sz="0" w:space="0" w:color="auto"/>
                            <w:right w:val="none" w:sz="0" w:space="0" w:color="auto"/>
                          </w:divBdr>
                          <w:divsChild>
                            <w:div w:id="4963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839397">
          <w:marLeft w:val="0"/>
          <w:marRight w:val="0"/>
          <w:marTop w:val="0"/>
          <w:marBottom w:val="0"/>
          <w:divBdr>
            <w:top w:val="none" w:sz="0" w:space="0" w:color="auto"/>
            <w:left w:val="none" w:sz="0" w:space="0" w:color="auto"/>
            <w:bottom w:val="none" w:sz="0" w:space="0" w:color="auto"/>
            <w:right w:val="none" w:sz="0" w:space="0" w:color="auto"/>
          </w:divBdr>
          <w:divsChild>
            <w:div w:id="1129323233">
              <w:marLeft w:val="0"/>
              <w:marRight w:val="0"/>
              <w:marTop w:val="0"/>
              <w:marBottom w:val="0"/>
              <w:divBdr>
                <w:top w:val="none" w:sz="0" w:space="0" w:color="auto"/>
                <w:left w:val="none" w:sz="0" w:space="0" w:color="auto"/>
                <w:bottom w:val="none" w:sz="0" w:space="0" w:color="auto"/>
                <w:right w:val="none" w:sz="0" w:space="0" w:color="auto"/>
              </w:divBdr>
              <w:divsChild>
                <w:div w:id="184636303">
                  <w:marLeft w:val="0"/>
                  <w:marRight w:val="0"/>
                  <w:marTop w:val="0"/>
                  <w:marBottom w:val="0"/>
                  <w:divBdr>
                    <w:top w:val="none" w:sz="0" w:space="0" w:color="auto"/>
                    <w:left w:val="none" w:sz="0" w:space="0" w:color="auto"/>
                    <w:bottom w:val="none" w:sz="0" w:space="0" w:color="auto"/>
                    <w:right w:val="none" w:sz="0" w:space="0" w:color="auto"/>
                  </w:divBdr>
                  <w:divsChild>
                    <w:div w:id="485167652">
                      <w:marLeft w:val="0"/>
                      <w:marRight w:val="0"/>
                      <w:marTop w:val="0"/>
                      <w:marBottom w:val="0"/>
                      <w:divBdr>
                        <w:top w:val="none" w:sz="0" w:space="0" w:color="auto"/>
                        <w:left w:val="none" w:sz="0" w:space="0" w:color="auto"/>
                        <w:bottom w:val="none" w:sz="0" w:space="0" w:color="auto"/>
                        <w:right w:val="none" w:sz="0" w:space="0" w:color="auto"/>
                      </w:divBdr>
                      <w:divsChild>
                        <w:div w:id="1270233436">
                          <w:marLeft w:val="0"/>
                          <w:marRight w:val="0"/>
                          <w:marTop w:val="0"/>
                          <w:marBottom w:val="0"/>
                          <w:divBdr>
                            <w:top w:val="none" w:sz="0" w:space="0" w:color="auto"/>
                            <w:left w:val="none" w:sz="0" w:space="0" w:color="auto"/>
                            <w:bottom w:val="none" w:sz="0" w:space="0" w:color="auto"/>
                            <w:right w:val="none" w:sz="0" w:space="0" w:color="auto"/>
                          </w:divBdr>
                          <w:divsChild>
                            <w:div w:id="6190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chart" Target="charts/chart1.xml"/><Relationship Id="rId26" Type="http://schemas.openxmlformats.org/officeDocument/2006/relationships/chart" Target="charts/chart9.xml"/><Relationship Id="rId39" Type="http://schemas.openxmlformats.org/officeDocument/2006/relationships/chart" Target="charts/chart14.xml"/><Relationship Id="rId21" Type="http://schemas.openxmlformats.org/officeDocument/2006/relationships/chart" Target="charts/chart4.xml"/><Relationship Id="rId34" Type="http://schemas.openxmlformats.org/officeDocument/2006/relationships/chart" Target="charts/chart13.xml"/><Relationship Id="rId42" Type="http://schemas.openxmlformats.org/officeDocument/2006/relationships/image" Target="media/image6.png"/><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oleObject" Target="embeddings/Microsoft_Excel_Chart.xls"/><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hart" Target="charts/chart7.xml"/><Relationship Id="rId32" Type="http://schemas.openxmlformats.org/officeDocument/2006/relationships/chart" Target="charts/chart11.xml"/><Relationship Id="rId37" Type="http://schemas.openxmlformats.org/officeDocument/2006/relationships/oleObject" Target="embeddings/Microsoft_Excel_Chart2.xls"/><Relationship Id="rId40" Type="http://schemas.openxmlformats.org/officeDocument/2006/relationships/chart" Target="charts/chart15.xml"/><Relationship Id="rId45"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chart" Target="charts/chart6.xml"/><Relationship Id="rId28" Type="http://schemas.openxmlformats.org/officeDocument/2006/relationships/image" Target="media/image2.png"/><Relationship Id="rId36" Type="http://schemas.openxmlformats.org/officeDocument/2006/relationships/image" Target="media/image4.png"/><Relationship Id="rId10" Type="http://schemas.openxmlformats.org/officeDocument/2006/relationships/diagramQuickStyle" Target="diagrams/quickStyle1.xml"/><Relationship Id="rId19" Type="http://schemas.openxmlformats.org/officeDocument/2006/relationships/chart" Target="charts/chart2.xml"/><Relationship Id="rId31" Type="http://schemas.openxmlformats.org/officeDocument/2006/relationships/chart" Target="charts/chart10.xml"/><Relationship Id="rId44" Type="http://schemas.openxmlformats.org/officeDocument/2006/relationships/oleObject" Target="embeddings/Microsoft_Excel_Chart5.xls"/><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chart" Target="charts/chart5.xml"/><Relationship Id="rId27" Type="http://schemas.openxmlformats.org/officeDocument/2006/relationships/image" Target="media/image1.png"/><Relationship Id="rId30" Type="http://schemas.openxmlformats.org/officeDocument/2006/relationships/oleObject" Target="embeddings/Microsoft_Excel_Chart1.xls"/><Relationship Id="rId35" Type="http://schemas.openxmlformats.org/officeDocument/2006/relationships/image" Target="media/image3.png"/><Relationship Id="rId43" Type="http://schemas.openxmlformats.org/officeDocument/2006/relationships/oleObject" Target="embeddings/Microsoft_Excel_Chart4.xls"/><Relationship Id="rId48" Type="http://schemas.openxmlformats.org/officeDocument/2006/relationships/theme" Target="theme/theme1.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chart" Target="charts/chart8.xml"/><Relationship Id="rId33" Type="http://schemas.openxmlformats.org/officeDocument/2006/relationships/chart" Target="charts/chart12.xml"/><Relationship Id="rId38" Type="http://schemas.openxmlformats.org/officeDocument/2006/relationships/oleObject" Target="embeddings/Microsoft_Excel_Chart3.xls"/><Relationship Id="rId46" Type="http://schemas.openxmlformats.org/officeDocument/2006/relationships/header" Target="header1.xml"/><Relationship Id="rId20" Type="http://schemas.openxmlformats.org/officeDocument/2006/relationships/chart" Target="charts/chart3.xml"/><Relationship Id="rId4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Лист1!$B$2</c:f>
              <c:numCache>
                <c:formatCode>0</c:formatCode>
                <c:ptCount val="1"/>
                <c:pt idx="0">
                  <c:v>42</c:v>
                </c:pt>
              </c:numCache>
            </c:numRef>
          </c:val>
          <c:extLst>
            <c:ext xmlns:c16="http://schemas.microsoft.com/office/drawing/2014/chart" uri="{C3380CC4-5D6E-409C-BE32-E72D297353CC}">
              <c16:uniqueId val="{00000000-B15D-48BE-AFF1-8370E330275A}"/>
            </c:ext>
          </c:extLst>
        </c:ser>
        <c:ser>
          <c:idx val="1"/>
          <c:order val="1"/>
          <c:tx>
            <c:strRef>
              <c:f>Лист1!$C$1</c:f>
              <c:strCache>
                <c:ptCount val="1"/>
                <c:pt idx="0">
                  <c:v>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Лист1!$C$2</c:f>
              <c:numCache>
                <c:formatCode>0</c:formatCode>
                <c:ptCount val="1"/>
                <c:pt idx="0">
                  <c:v>56</c:v>
                </c:pt>
              </c:numCache>
            </c:numRef>
          </c:val>
          <c:extLst>
            <c:ext xmlns:c16="http://schemas.microsoft.com/office/drawing/2014/chart" uri="{C3380CC4-5D6E-409C-BE32-E72D297353CC}">
              <c16:uniqueId val="{00000001-B15D-48BE-AFF1-8370E330275A}"/>
            </c:ext>
          </c:extLst>
        </c:ser>
        <c:ser>
          <c:idx val="2"/>
          <c:order val="2"/>
          <c:tx>
            <c:strRef>
              <c:f>Лист1!$D$1</c:f>
              <c:strCache>
                <c:ptCount val="1"/>
                <c:pt idx="0">
                  <c:v>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Лист1!$D$2</c:f>
              <c:numCache>
                <c:formatCode>0</c:formatCode>
                <c:ptCount val="1"/>
                <c:pt idx="0">
                  <c:v>48</c:v>
                </c:pt>
              </c:numCache>
            </c:numRef>
          </c:val>
          <c:extLst>
            <c:ext xmlns:c16="http://schemas.microsoft.com/office/drawing/2014/chart" uri="{C3380CC4-5D6E-409C-BE32-E72D297353CC}">
              <c16:uniqueId val="{00000002-B15D-48BE-AFF1-8370E330275A}"/>
            </c:ext>
          </c:extLst>
        </c:ser>
        <c:ser>
          <c:idx val="3"/>
          <c:order val="3"/>
          <c:tx>
            <c:strRef>
              <c:f>Лист1!$E$1</c:f>
              <c:strCache>
                <c:ptCount val="1"/>
                <c:pt idx="0">
                  <c:v>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Лист1!$E$2</c:f>
              <c:numCache>
                <c:formatCode>0</c:formatCode>
                <c:ptCount val="1"/>
                <c:pt idx="0">
                  <c:v>71</c:v>
                </c:pt>
              </c:numCache>
            </c:numRef>
          </c:val>
          <c:extLst>
            <c:ext xmlns:c16="http://schemas.microsoft.com/office/drawing/2014/chart" uri="{C3380CC4-5D6E-409C-BE32-E72D297353CC}">
              <c16:uniqueId val="{00000003-B15D-48BE-AFF1-8370E330275A}"/>
            </c:ext>
          </c:extLst>
        </c:ser>
        <c:ser>
          <c:idx val="4"/>
          <c:order val="4"/>
          <c:tx>
            <c:strRef>
              <c:f>Лист1!$F$1</c:f>
              <c:strCache>
                <c:ptCount val="1"/>
                <c:pt idx="0">
                  <c:v>5</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Лист1!$F$2</c:f>
              <c:numCache>
                <c:formatCode>0</c:formatCode>
                <c:ptCount val="1"/>
                <c:pt idx="0">
                  <c:v>39</c:v>
                </c:pt>
              </c:numCache>
            </c:numRef>
          </c:val>
          <c:extLst>
            <c:ext xmlns:c16="http://schemas.microsoft.com/office/drawing/2014/chart" uri="{C3380CC4-5D6E-409C-BE32-E72D297353CC}">
              <c16:uniqueId val="{00000004-B15D-48BE-AFF1-8370E330275A}"/>
            </c:ext>
          </c:extLst>
        </c:ser>
        <c:ser>
          <c:idx val="5"/>
          <c:order val="5"/>
          <c:tx>
            <c:strRef>
              <c:f>Лист1!$G$1</c:f>
              <c:strCache>
                <c:ptCount val="1"/>
                <c:pt idx="0">
                  <c:v>6</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Лист1!$G$2</c:f>
              <c:numCache>
                <c:formatCode>0</c:formatCode>
                <c:ptCount val="1"/>
                <c:pt idx="0">
                  <c:v>63</c:v>
                </c:pt>
              </c:numCache>
            </c:numRef>
          </c:val>
          <c:extLst>
            <c:ext xmlns:c16="http://schemas.microsoft.com/office/drawing/2014/chart" uri="{C3380CC4-5D6E-409C-BE32-E72D297353CC}">
              <c16:uniqueId val="{00000005-B15D-48BE-AFF1-8370E330275A}"/>
            </c:ext>
          </c:extLst>
        </c:ser>
        <c:ser>
          <c:idx val="6"/>
          <c:order val="6"/>
          <c:tx>
            <c:strRef>
              <c:f>Лист1!$H$1</c:f>
              <c:strCache>
                <c:ptCount val="1"/>
                <c:pt idx="0">
                  <c:v>7</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Лист1!$H$2</c:f>
              <c:numCache>
                <c:formatCode>0</c:formatCode>
                <c:ptCount val="1"/>
                <c:pt idx="0">
                  <c:v>82</c:v>
                </c:pt>
              </c:numCache>
            </c:numRef>
          </c:val>
          <c:extLst>
            <c:ext xmlns:c16="http://schemas.microsoft.com/office/drawing/2014/chart" uri="{C3380CC4-5D6E-409C-BE32-E72D297353CC}">
              <c16:uniqueId val="{00000006-B15D-48BE-AFF1-8370E330275A}"/>
            </c:ext>
          </c:extLst>
        </c:ser>
        <c:ser>
          <c:idx val="7"/>
          <c:order val="7"/>
          <c:tx>
            <c:strRef>
              <c:f>Лист1!$I$1</c:f>
              <c:strCache>
                <c:ptCount val="1"/>
                <c:pt idx="0">
                  <c:v>8</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Лист1!$I$2</c:f>
              <c:numCache>
                <c:formatCode>0</c:formatCode>
                <c:ptCount val="1"/>
                <c:pt idx="0">
                  <c:v>45</c:v>
                </c:pt>
              </c:numCache>
            </c:numRef>
          </c:val>
          <c:extLst>
            <c:ext xmlns:c16="http://schemas.microsoft.com/office/drawing/2014/chart" uri="{C3380CC4-5D6E-409C-BE32-E72D297353CC}">
              <c16:uniqueId val="{00000007-B15D-48BE-AFF1-8370E330275A}"/>
            </c:ext>
          </c:extLst>
        </c:ser>
        <c:ser>
          <c:idx val="8"/>
          <c:order val="8"/>
          <c:tx>
            <c:strRef>
              <c:f>Лист1!$J$1</c:f>
              <c:strCache>
                <c:ptCount val="1"/>
                <c:pt idx="0">
                  <c:v>9</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Лист1!$J$2</c:f>
              <c:numCache>
                <c:formatCode>0</c:formatCode>
                <c:ptCount val="1"/>
                <c:pt idx="0">
                  <c:v>58</c:v>
                </c:pt>
              </c:numCache>
            </c:numRef>
          </c:val>
          <c:extLst>
            <c:ext xmlns:c16="http://schemas.microsoft.com/office/drawing/2014/chart" uri="{C3380CC4-5D6E-409C-BE32-E72D297353CC}">
              <c16:uniqueId val="{00000008-B15D-48BE-AFF1-8370E330275A}"/>
            </c:ext>
          </c:extLst>
        </c:ser>
        <c:ser>
          <c:idx val="9"/>
          <c:order val="9"/>
          <c:tx>
            <c:strRef>
              <c:f>Лист1!$K$1</c:f>
              <c:strCache>
                <c:ptCount val="1"/>
                <c:pt idx="0">
                  <c:v>10</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Лист1!$K$2</c:f>
              <c:numCache>
                <c:formatCode>0</c:formatCode>
                <c:ptCount val="1"/>
                <c:pt idx="0">
                  <c:v>37</c:v>
                </c:pt>
              </c:numCache>
            </c:numRef>
          </c:val>
          <c:extLst>
            <c:ext xmlns:c16="http://schemas.microsoft.com/office/drawing/2014/chart" uri="{C3380CC4-5D6E-409C-BE32-E72D297353CC}">
              <c16:uniqueId val="{00000009-B15D-48BE-AFF1-8370E330275A}"/>
            </c:ext>
          </c:extLst>
        </c:ser>
        <c:ser>
          <c:idx val="10"/>
          <c:order val="10"/>
          <c:tx>
            <c:strRef>
              <c:f>Лист1!$L$1</c:f>
              <c:strCache>
                <c:ptCount val="1"/>
                <c:pt idx="0">
                  <c:v>11</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Лист1!$L$2</c:f>
              <c:numCache>
                <c:formatCode>0</c:formatCode>
                <c:ptCount val="1"/>
                <c:pt idx="0">
                  <c:v>67</c:v>
                </c:pt>
              </c:numCache>
            </c:numRef>
          </c:val>
          <c:extLst>
            <c:ext xmlns:c16="http://schemas.microsoft.com/office/drawing/2014/chart" uri="{C3380CC4-5D6E-409C-BE32-E72D297353CC}">
              <c16:uniqueId val="{0000000A-B15D-48BE-AFF1-8370E330275A}"/>
            </c:ext>
          </c:extLst>
        </c:ser>
        <c:ser>
          <c:idx val="11"/>
          <c:order val="11"/>
          <c:tx>
            <c:strRef>
              <c:f>Лист1!$M$1</c:f>
              <c:strCache>
                <c:ptCount val="1"/>
                <c:pt idx="0">
                  <c:v>12</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Лист1!$M$2</c:f>
              <c:numCache>
                <c:formatCode>0</c:formatCode>
                <c:ptCount val="1"/>
                <c:pt idx="0">
                  <c:v>51</c:v>
                </c:pt>
              </c:numCache>
            </c:numRef>
          </c:val>
          <c:extLst>
            <c:ext xmlns:c16="http://schemas.microsoft.com/office/drawing/2014/chart" uri="{C3380CC4-5D6E-409C-BE32-E72D297353CC}">
              <c16:uniqueId val="{0000000B-B15D-48BE-AFF1-8370E330275A}"/>
            </c:ext>
          </c:extLst>
        </c:ser>
        <c:ser>
          <c:idx val="12"/>
          <c:order val="12"/>
          <c:tx>
            <c:strRef>
              <c:f>Лист1!$N$1</c:f>
              <c:strCache>
                <c:ptCount val="1"/>
                <c:pt idx="0">
                  <c:v>13</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Лист1!$N$2</c:f>
              <c:numCache>
                <c:formatCode>0</c:formatCode>
                <c:ptCount val="1"/>
                <c:pt idx="0">
                  <c:v>44</c:v>
                </c:pt>
              </c:numCache>
            </c:numRef>
          </c:val>
          <c:extLst>
            <c:ext xmlns:c16="http://schemas.microsoft.com/office/drawing/2014/chart" uri="{C3380CC4-5D6E-409C-BE32-E72D297353CC}">
              <c16:uniqueId val="{0000000C-B15D-48BE-AFF1-8370E330275A}"/>
            </c:ext>
          </c:extLst>
        </c:ser>
        <c:ser>
          <c:idx val="13"/>
          <c:order val="13"/>
          <c:tx>
            <c:strRef>
              <c:f>Лист1!$O$1</c:f>
              <c:strCache>
                <c:ptCount val="1"/>
                <c:pt idx="0">
                  <c:v>14</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Лист1!$O$2</c:f>
              <c:numCache>
                <c:formatCode>0</c:formatCode>
                <c:ptCount val="1"/>
                <c:pt idx="0">
                  <c:v>85</c:v>
                </c:pt>
              </c:numCache>
            </c:numRef>
          </c:val>
          <c:extLst>
            <c:ext xmlns:c16="http://schemas.microsoft.com/office/drawing/2014/chart" uri="{C3380CC4-5D6E-409C-BE32-E72D297353CC}">
              <c16:uniqueId val="{0000000D-B15D-48BE-AFF1-8370E330275A}"/>
            </c:ext>
          </c:extLst>
        </c:ser>
        <c:ser>
          <c:idx val="14"/>
          <c:order val="14"/>
          <c:tx>
            <c:strRef>
              <c:f>Лист1!$P$1</c:f>
              <c:strCache>
                <c:ptCount val="1"/>
                <c:pt idx="0">
                  <c:v>15</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Лист1!$P$2</c:f>
              <c:numCache>
                <c:formatCode>0</c:formatCode>
                <c:ptCount val="1"/>
                <c:pt idx="0">
                  <c:v>53</c:v>
                </c:pt>
              </c:numCache>
            </c:numRef>
          </c:val>
          <c:extLst>
            <c:ext xmlns:c16="http://schemas.microsoft.com/office/drawing/2014/chart" uri="{C3380CC4-5D6E-409C-BE32-E72D297353CC}">
              <c16:uniqueId val="{0000000E-B15D-48BE-AFF1-8370E330275A}"/>
            </c:ext>
          </c:extLst>
        </c:ser>
        <c:ser>
          <c:idx val="15"/>
          <c:order val="15"/>
          <c:tx>
            <c:strRef>
              <c:f>Лист1!$Q$1</c:f>
              <c:strCache>
                <c:ptCount val="1"/>
                <c:pt idx="0">
                  <c:v>16</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Лист1!$Q$2</c:f>
              <c:numCache>
                <c:formatCode>0</c:formatCode>
                <c:ptCount val="1"/>
                <c:pt idx="0">
                  <c:v>41</c:v>
                </c:pt>
              </c:numCache>
            </c:numRef>
          </c:val>
          <c:extLst>
            <c:ext xmlns:c16="http://schemas.microsoft.com/office/drawing/2014/chart" uri="{C3380CC4-5D6E-409C-BE32-E72D297353CC}">
              <c16:uniqueId val="{0000000F-B15D-48BE-AFF1-8370E330275A}"/>
            </c:ext>
          </c:extLst>
        </c:ser>
        <c:ser>
          <c:idx val="16"/>
          <c:order val="16"/>
          <c:tx>
            <c:strRef>
              <c:f>Лист1!$R$1</c:f>
              <c:strCache>
                <c:ptCount val="1"/>
                <c:pt idx="0">
                  <c:v>17</c:v>
                </c:pt>
              </c:strCache>
            </c:strRef>
          </c:tx>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Лист1!$R$2</c:f>
              <c:numCache>
                <c:formatCode>0</c:formatCode>
                <c:ptCount val="1"/>
                <c:pt idx="0">
                  <c:v>74</c:v>
                </c:pt>
              </c:numCache>
            </c:numRef>
          </c:val>
          <c:extLst>
            <c:ext xmlns:c16="http://schemas.microsoft.com/office/drawing/2014/chart" uri="{C3380CC4-5D6E-409C-BE32-E72D297353CC}">
              <c16:uniqueId val="{00000010-B15D-48BE-AFF1-8370E330275A}"/>
            </c:ext>
          </c:extLst>
        </c:ser>
        <c:ser>
          <c:idx val="17"/>
          <c:order val="17"/>
          <c:tx>
            <c:strRef>
              <c:f>Лист1!$S$1</c:f>
              <c:strCache>
                <c:ptCount val="1"/>
                <c:pt idx="0">
                  <c:v>18</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Лист1!$S$2</c:f>
              <c:numCache>
                <c:formatCode>0</c:formatCode>
                <c:ptCount val="1"/>
                <c:pt idx="0">
                  <c:v>49</c:v>
                </c:pt>
              </c:numCache>
            </c:numRef>
          </c:val>
          <c:extLst>
            <c:ext xmlns:c16="http://schemas.microsoft.com/office/drawing/2014/chart" uri="{C3380CC4-5D6E-409C-BE32-E72D297353CC}">
              <c16:uniqueId val="{00000011-B15D-48BE-AFF1-8370E330275A}"/>
            </c:ext>
          </c:extLst>
        </c:ser>
        <c:ser>
          <c:idx val="18"/>
          <c:order val="18"/>
          <c:tx>
            <c:strRef>
              <c:f>Лист1!$T$1</c:f>
              <c:strCache>
                <c:ptCount val="1"/>
                <c:pt idx="0">
                  <c:v>19</c:v>
                </c:pt>
              </c:strCache>
            </c:strRef>
          </c:tx>
          <c:spPr>
            <a:solidFill>
              <a:schemeClr val="accent1">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Лист1!$T$2</c:f>
              <c:numCache>
                <c:formatCode>0</c:formatCode>
                <c:ptCount val="1"/>
                <c:pt idx="0">
                  <c:v>62</c:v>
                </c:pt>
              </c:numCache>
            </c:numRef>
          </c:val>
          <c:extLst>
            <c:ext xmlns:c16="http://schemas.microsoft.com/office/drawing/2014/chart" uri="{C3380CC4-5D6E-409C-BE32-E72D297353CC}">
              <c16:uniqueId val="{00000012-B15D-48BE-AFF1-8370E330275A}"/>
            </c:ext>
          </c:extLst>
        </c:ser>
        <c:ser>
          <c:idx val="19"/>
          <c:order val="19"/>
          <c:tx>
            <c:strRef>
              <c:f>Лист1!$U$1</c:f>
              <c:strCache>
                <c:ptCount val="1"/>
                <c:pt idx="0">
                  <c:v>20</c:v>
                </c:pt>
              </c:strCache>
            </c:strRef>
          </c:tx>
          <c:spPr>
            <a:solidFill>
              <a:schemeClr val="accent2">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Лист1!$U$2</c:f>
              <c:numCache>
                <c:formatCode>0</c:formatCode>
                <c:ptCount val="1"/>
                <c:pt idx="0">
                  <c:v>36</c:v>
                </c:pt>
              </c:numCache>
            </c:numRef>
          </c:val>
          <c:extLst>
            <c:ext xmlns:c16="http://schemas.microsoft.com/office/drawing/2014/chart" uri="{C3380CC4-5D6E-409C-BE32-E72D297353CC}">
              <c16:uniqueId val="{00000013-B15D-48BE-AFF1-8370E330275A}"/>
            </c:ext>
          </c:extLst>
        </c:ser>
        <c:ser>
          <c:idx val="20"/>
          <c:order val="20"/>
          <c:tx>
            <c:strRef>
              <c:f>Лист1!$V$1</c:f>
              <c:strCache>
                <c:ptCount val="1"/>
                <c:pt idx="0">
                  <c:v>21</c:v>
                </c:pt>
              </c:strCache>
            </c:strRef>
          </c:tx>
          <c:spPr>
            <a:solidFill>
              <a:schemeClr val="accent3">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Лист1!$V$2</c:f>
              <c:numCache>
                <c:formatCode>0</c:formatCode>
                <c:ptCount val="1"/>
                <c:pt idx="0">
                  <c:v>55</c:v>
                </c:pt>
              </c:numCache>
            </c:numRef>
          </c:val>
          <c:extLst>
            <c:ext xmlns:c16="http://schemas.microsoft.com/office/drawing/2014/chart" uri="{C3380CC4-5D6E-409C-BE32-E72D297353CC}">
              <c16:uniqueId val="{00000014-B15D-48BE-AFF1-8370E330275A}"/>
            </c:ext>
          </c:extLst>
        </c:ser>
        <c:ser>
          <c:idx val="21"/>
          <c:order val="21"/>
          <c:tx>
            <c:strRef>
              <c:f>Лист1!$W$1</c:f>
              <c:strCache>
                <c:ptCount val="1"/>
                <c:pt idx="0">
                  <c:v>22</c:v>
                </c:pt>
              </c:strCache>
            </c:strRef>
          </c:tx>
          <c:spPr>
            <a:solidFill>
              <a:schemeClr val="accent4">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Лист1!$W$2</c:f>
              <c:numCache>
                <c:formatCode>0</c:formatCode>
                <c:ptCount val="1"/>
                <c:pt idx="0">
                  <c:v>78</c:v>
                </c:pt>
              </c:numCache>
            </c:numRef>
          </c:val>
          <c:extLst>
            <c:ext xmlns:c16="http://schemas.microsoft.com/office/drawing/2014/chart" uri="{C3380CC4-5D6E-409C-BE32-E72D297353CC}">
              <c16:uniqueId val="{00000015-B15D-48BE-AFF1-8370E330275A}"/>
            </c:ext>
          </c:extLst>
        </c:ser>
        <c:ser>
          <c:idx val="22"/>
          <c:order val="22"/>
          <c:tx>
            <c:strRef>
              <c:f>Лист1!$X$1</c:f>
              <c:strCache>
                <c:ptCount val="1"/>
                <c:pt idx="0">
                  <c:v>23</c:v>
                </c:pt>
              </c:strCache>
            </c:strRef>
          </c:tx>
          <c:spPr>
            <a:solidFill>
              <a:schemeClr val="accent5">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Лист1!$X$2</c:f>
              <c:numCache>
                <c:formatCode>0</c:formatCode>
                <c:ptCount val="1"/>
                <c:pt idx="0">
                  <c:v>43</c:v>
                </c:pt>
              </c:numCache>
            </c:numRef>
          </c:val>
          <c:extLst>
            <c:ext xmlns:c16="http://schemas.microsoft.com/office/drawing/2014/chart" uri="{C3380CC4-5D6E-409C-BE32-E72D297353CC}">
              <c16:uniqueId val="{00000016-B15D-48BE-AFF1-8370E330275A}"/>
            </c:ext>
          </c:extLst>
        </c:ser>
        <c:ser>
          <c:idx val="23"/>
          <c:order val="23"/>
          <c:tx>
            <c:strRef>
              <c:f>Лист1!$Y$1</c:f>
              <c:strCache>
                <c:ptCount val="1"/>
                <c:pt idx="0">
                  <c:v>24</c:v>
                </c:pt>
              </c:strCache>
            </c:strRef>
          </c:tx>
          <c:spPr>
            <a:solidFill>
              <a:schemeClr val="accent6">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Лист1!$Y$2</c:f>
              <c:numCache>
                <c:formatCode>0</c:formatCode>
                <c:ptCount val="1"/>
                <c:pt idx="0">
                  <c:v>69</c:v>
                </c:pt>
              </c:numCache>
            </c:numRef>
          </c:val>
          <c:extLst>
            <c:ext xmlns:c16="http://schemas.microsoft.com/office/drawing/2014/chart" uri="{C3380CC4-5D6E-409C-BE32-E72D297353CC}">
              <c16:uniqueId val="{00000017-B15D-48BE-AFF1-8370E330275A}"/>
            </c:ext>
          </c:extLst>
        </c:ser>
        <c:ser>
          <c:idx val="24"/>
          <c:order val="24"/>
          <c:tx>
            <c:strRef>
              <c:f>Лист1!$Z$1</c:f>
              <c:strCache>
                <c:ptCount val="1"/>
                <c:pt idx="0">
                  <c:v>25</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Лист1!$Z$2</c:f>
              <c:numCache>
                <c:formatCode>0</c:formatCode>
                <c:ptCount val="1"/>
                <c:pt idx="0">
                  <c:v>34</c:v>
                </c:pt>
              </c:numCache>
            </c:numRef>
          </c:val>
          <c:extLst>
            <c:ext xmlns:c16="http://schemas.microsoft.com/office/drawing/2014/chart" uri="{C3380CC4-5D6E-409C-BE32-E72D297353CC}">
              <c16:uniqueId val="{00000018-B15D-48BE-AFF1-8370E330275A}"/>
            </c:ext>
          </c:extLst>
        </c:ser>
        <c:ser>
          <c:idx val="25"/>
          <c:order val="25"/>
          <c:tx>
            <c:strRef>
              <c:f>Лист1!$AA$1</c:f>
              <c:strCache>
                <c:ptCount val="1"/>
                <c:pt idx="0">
                  <c:v>26</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Лист1!$AA$2</c:f>
              <c:numCache>
                <c:formatCode>0</c:formatCode>
                <c:ptCount val="1"/>
                <c:pt idx="0">
                  <c:v>88</c:v>
                </c:pt>
              </c:numCache>
            </c:numRef>
          </c:val>
          <c:extLst>
            <c:ext xmlns:c16="http://schemas.microsoft.com/office/drawing/2014/chart" uri="{C3380CC4-5D6E-409C-BE32-E72D297353CC}">
              <c16:uniqueId val="{00000019-B15D-48BE-AFF1-8370E330275A}"/>
            </c:ext>
          </c:extLst>
        </c:ser>
        <c:ser>
          <c:idx val="26"/>
          <c:order val="26"/>
          <c:tx>
            <c:strRef>
              <c:f>Лист1!$AB$1</c:f>
              <c:strCache>
                <c:ptCount val="1"/>
                <c:pt idx="0">
                  <c:v>27</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Лист1!$AB$2</c:f>
              <c:numCache>
                <c:formatCode>0</c:formatCode>
                <c:ptCount val="1"/>
                <c:pt idx="0">
                  <c:v>46</c:v>
                </c:pt>
              </c:numCache>
            </c:numRef>
          </c:val>
          <c:extLst>
            <c:ext xmlns:c16="http://schemas.microsoft.com/office/drawing/2014/chart" uri="{C3380CC4-5D6E-409C-BE32-E72D297353CC}">
              <c16:uniqueId val="{0000001A-B15D-48BE-AFF1-8370E330275A}"/>
            </c:ext>
          </c:extLst>
        </c:ser>
        <c:ser>
          <c:idx val="27"/>
          <c:order val="27"/>
          <c:tx>
            <c:strRef>
              <c:f>Лист1!$AC$1</c:f>
              <c:strCache>
                <c:ptCount val="1"/>
                <c:pt idx="0">
                  <c:v>28</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Лист1!$AC$2</c:f>
              <c:numCache>
                <c:formatCode>0</c:formatCode>
                <c:ptCount val="1"/>
                <c:pt idx="0">
                  <c:v>59</c:v>
                </c:pt>
              </c:numCache>
            </c:numRef>
          </c:val>
          <c:extLst>
            <c:ext xmlns:c16="http://schemas.microsoft.com/office/drawing/2014/chart" uri="{C3380CC4-5D6E-409C-BE32-E72D297353CC}">
              <c16:uniqueId val="{0000001B-B15D-48BE-AFF1-8370E330275A}"/>
            </c:ext>
          </c:extLst>
        </c:ser>
        <c:ser>
          <c:idx val="28"/>
          <c:order val="28"/>
          <c:tx>
            <c:strRef>
              <c:f>Лист1!$AD$1</c:f>
              <c:strCache>
                <c:ptCount val="1"/>
                <c:pt idx="0">
                  <c:v>29</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Лист1!$AD$2</c:f>
              <c:numCache>
                <c:formatCode>0</c:formatCode>
                <c:ptCount val="1"/>
                <c:pt idx="0">
                  <c:v>38</c:v>
                </c:pt>
              </c:numCache>
            </c:numRef>
          </c:val>
          <c:extLst>
            <c:ext xmlns:c16="http://schemas.microsoft.com/office/drawing/2014/chart" uri="{C3380CC4-5D6E-409C-BE32-E72D297353CC}">
              <c16:uniqueId val="{0000001C-B15D-48BE-AFF1-8370E330275A}"/>
            </c:ext>
          </c:extLst>
        </c:ser>
        <c:ser>
          <c:idx val="29"/>
          <c:order val="29"/>
          <c:tx>
            <c:strRef>
              <c:f>Лист1!$AE$1</c:f>
              <c:strCache>
                <c:ptCount val="1"/>
                <c:pt idx="0">
                  <c:v>30</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Лист1!$AE$2</c:f>
              <c:numCache>
                <c:formatCode>0</c:formatCode>
                <c:ptCount val="1"/>
                <c:pt idx="0">
                  <c:v>65</c:v>
                </c:pt>
              </c:numCache>
            </c:numRef>
          </c:val>
          <c:extLst>
            <c:ext xmlns:c16="http://schemas.microsoft.com/office/drawing/2014/chart" uri="{C3380CC4-5D6E-409C-BE32-E72D297353CC}">
              <c16:uniqueId val="{0000001D-B15D-48BE-AFF1-8370E330275A}"/>
            </c:ext>
          </c:extLst>
        </c:ser>
        <c:dLbls>
          <c:showLegendKey val="0"/>
          <c:showVal val="1"/>
          <c:showCatName val="0"/>
          <c:showSerName val="0"/>
          <c:showPercent val="0"/>
          <c:showBubbleSize val="0"/>
        </c:dLbls>
        <c:gapWidth val="150"/>
        <c:overlap val="-25"/>
        <c:axId val="1668722431"/>
        <c:axId val="1"/>
      </c:barChart>
      <c:catAx>
        <c:axId val="1668722431"/>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
        <c:crosses val="autoZero"/>
        <c:auto val="1"/>
        <c:lblAlgn val="ctr"/>
        <c:lblOffset val="100"/>
        <c:noMultiLvlLbl val="0"/>
      </c:catAx>
      <c:valAx>
        <c:axId val="1"/>
        <c:scaling>
          <c:orientation val="minMax"/>
        </c:scaling>
        <c:delete val="1"/>
        <c:axPos val="l"/>
        <c:numFmt formatCode="0" sourceLinked="1"/>
        <c:majorTickMark val="none"/>
        <c:minorTickMark val="none"/>
        <c:tickLblPos val="nextTo"/>
        <c:crossAx val="1668722431"/>
        <c:crosses val="autoZero"/>
        <c:crossBetween val="between"/>
      </c:valAx>
      <c:spPr>
        <a:solidFill>
          <a:schemeClr val="bg1"/>
        </a:solidFill>
        <a:ln w="25409">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Лист1!$B$2:$B$3</c:f>
              <c:numCache>
                <c:formatCode>0</c:formatCode>
                <c:ptCount val="2"/>
                <c:pt idx="0">
                  <c:v>56</c:v>
                </c:pt>
                <c:pt idx="1">
                  <c:v>47</c:v>
                </c:pt>
              </c:numCache>
            </c:numRef>
          </c:val>
          <c:extLst>
            <c:ext xmlns:c16="http://schemas.microsoft.com/office/drawing/2014/chart" uri="{C3380CC4-5D6E-409C-BE32-E72D297353CC}">
              <c16:uniqueId val="{00000000-AE01-4D0C-83F1-4FE356AFE0CB}"/>
            </c:ext>
          </c:extLst>
        </c:ser>
        <c:ser>
          <c:idx val="1"/>
          <c:order val="1"/>
          <c:tx>
            <c:strRef>
              <c:f>Лист1!$C$1</c:f>
              <c:strCache>
                <c:ptCount val="1"/>
                <c:pt idx="0">
                  <c:v>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Лист1!$C$2:$C$3</c:f>
              <c:numCache>
                <c:formatCode>0</c:formatCode>
                <c:ptCount val="2"/>
                <c:pt idx="0">
                  <c:v>71</c:v>
                </c:pt>
                <c:pt idx="1">
                  <c:v>58</c:v>
                </c:pt>
              </c:numCache>
            </c:numRef>
          </c:val>
          <c:extLst>
            <c:ext xmlns:c16="http://schemas.microsoft.com/office/drawing/2014/chart" uri="{C3380CC4-5D6E-409C-BE32-E72D297353CC}">
              <c16:uniqueId val="{00000001-AE01-4D0C-83F1-4FE356AFE0CB}"/>
            </c:ext>
          </c:extLst>
        </c:ser>
        <c:ser>
          <c:idx val="2"/>
          <c:order val="2"/>
          <c:tx>
            <c:strRef>
              <c:f>Лист1!$D$1</c:f>
              <c:strCache>
                <c:ptCount val="1"/>
                <c:pt idx="0">
                  <c:v>6</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Лист1!$D$2:$D$3</c:f>
              <c:numCache>
                <c:formatCode>0</c:formatCode>
                <c:ptCount val="2"/>
                <c:pt idx="0">
                  <c:v>63</c:v>
                </c:pt>
                <c:pt idx="1">
                  <c:v>51</c:v>
                </c:pt>
              </c:numCache>
            </c:numRef>
          </c:val>
          <c:extLst>
            <c:ext xmlns:c16="http://schemas.microsoft.com/office/drawing/2014/chart" uri="{C3380CC4-5D6E-409C-BE32-E72D297353CC}">
              <c16:uniqueId val="{00000002-AE01-4D0C-83F1-4FE356AFE0CB}"/>
            </c:ext>
          </c:extLst>
        </c:ser>
        <c:ser>
          <c:idx val="3"/>
          <c:order val="3"/>
          <c:tx>
            <c:strRef>
              <c:f>Лист1!$E$1</c:f>
              <c:strCache>
                <c:ptCount val="1"/>
                <c:pt idx="0">
                  <c:v>7</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Лист1!$E$2:$E$3</c:f>
              <c:numCache>
                <c:formatCode>0</c:formatCode>
                <c:ptCount val="2"/>
                <c:pt idx="0">
                  <c:v>82</c:v>
                </c:pt>
                <c:pt idx="1">
                  <c:v>67</c:v>
                </c:pt>
              </c:numCache>
            </c:numRef>
          </c:val>
          <c:extLst>
            <c:ext xmlns:c16="http://schemas.microsoft.com/office/drawing/2014/chart" uri="{C3380CC4-5D6E-409C-BE32-E72D297353CC}">
              <c16:uniqueId val="{00000003-AE01-4D0C-83F1-4FE356AFE0CB}"/>
            </c:ext>
          </c:extLst>
        </c:ser>
        <c:ser>
          <c:idx val="4"/>
          <c:order val="4"/>
          <c:tx>
            <c:strRef>
              <c:f>Лист1!$F$1</c:f>
              <c:strCache>
                <c:ptCount val="1"/>
                <c:pt idx="0">
                  <c:v>9</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Лист1!$F$2:$F$3</c:f>
              <c:numCache>
                <c:formatCode>0</c:formatCode>
                <c:ptCount val="2"/>
                <c:pt idx="0">
                  <c:v>58</c:v>
                </c:pt>
                <c:pt idx="1">
                  <c:v>48</c:v>
                </c:pt>
              </c:numCache>
            </c:numRef>
          </c:val>
          <c:extLst>
            <c:ext xmlns:c16="http://schemas.microsoft.com/office/drawing/2014/chart" uri="{C3380CC4-5D6E-409C-BE32-E72D297353CC}">
              <c16:uniqueId val="{00000004-AE01-4D0C-83F1-4FE356AFE0CB}"/>
            </c:ext>
          </c:extLst>
        </c:ser>
        <c:ser>
          <c:idx val="5"/>
          <c:order val="5"/>
          <c:tx>
            <c:strRef>
              <c:f>Лист1!$G$1</c:f>
              <c:strCache>
                <c:ptCount val="1"/>
                <c:pt idx="0">
                  <c:v>11</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Лист1!$G$2:$G$3</c:f>
              <c:numCache>
                <c:formatCode>0</c:formatCode>
                <c:ptCount val="2"/>
                <c:pt idx="0">
                  <c:v>67</c:v>
                </c:pt>
                <c:pt idx="1">
                  <c:v>54</c:v>
                </c:pt>
              </c:numCache>
            </c:numRef>
          </c:val>
          <c:extLst>
            <c:ext xmlns:c16="http://schemas.microsoft.com/office/drawing/2014/chart" uri="{C3380CC4-5D6E-409C-BE32-E72D297353CC}">
              <c16:uniqueId val="{00000005-AE01-4D0C-83F1-4FE356AFE0CB}"/>
            </c:ext>
          </c:extLst>
        </c:ser>
        <c:ser>
          <c:idx val="6"/>
          <c:order val="6"/>
          <c:tx>
            <c:strRef>
              <c:f>Лист1!$H$1</c:f>
              <c:strCache>
                <c:ptCount val="1"/>
                <c:pt idx="0">
                  <c:v>12</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Лист1!$H$2:$H$3</c:f>
              <c:numCache>
                <c:formatCode>0</c:formatCode>
                <c:ptCount val="2"/>
                <c:pt idx="0">
                  <c:v>51</c:v>
                </c:pt>
                <c:pt idx="1">
                  <c:v>43</c:v>
                </c:pt>
              </c:numCache>
            </c:numRef>
          </c:val>
          <c:extLst>
            <c:ext xmlns:c16="http://schemas.microsoft.com/office/drawing/2014/chart" uri="{C3380CC4-5D6E-409C-BE32-E72D297353CC}">
              <c16:uniqueId val="{00000006-AE01-4D0C-83F1-4FE356AFE0CB}"/>
            </c:ext>
          </c:extLst>
        </c:ser>
        <c:ser>
          <c:idx val="7"/>
          <c:order val="7"/>
          <c:tx>
            <c:strRef>
              <c:f>Лист1!$I$1</c:f>
              <c:strCache>
                <c:ptCount val="1"/>
                <c:pt idx="0">
                  <c:v>14</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Лист1!$I$2:$I$3</c:f>
              <c:numCache>
                <c:formatCode>0</c:formatCode>
                <c:ptCount val="2"/>
                <c:pt idx="0">
                  <c:v>85</c:v>
                </c:pt>
                <c:pt idx="1">
                  <c:v>69</c:v>
                </c:pt>
              </c:numCache>
            </c:numRef>
          </c:val>
          <c:extLst>
            <c:ext xmlns:c16="http://schemas.microsoft.com/office/drawing/2014/chart" uri="{C3380CC4-5D6E-409C-BE32-E72D297353CC}">
              <c16:uniqueId val="{00000007-AE01-4D0C-83F1-4FE356AFE0CB}"/>
            </c:ext>
          </c:extLst>
        </c:ser>
        <c:ser>
          <c:idx val="8"/>
          <c:order val="8"/>
          <c:tx>
            <c:strRef>
              <c:f>Лист1!$J$1</c:f>
              <c:strCache>
                <c:ptCount val="1"/>
                <c:pt idx="0">
                  <c:v>15</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Лист1!$J$2:$J$3</c:f>
              <c:numCache>
                <c:formatCode>0</c:formatCode>
                <c:ptCount val="2"/>
                <c:pt idx="0">
                  <c:v>53</c:v>
                </c:pt>
                <c:pt idx="1">
                  <c:v>44</c:v>
                </c:pt>
              </c:numCache>
            </c:numRef>
          </c:val>
          <c:extLst>
            <c:ext xmlns:c16="http://schemas.microsoft.com/office/drawing/2014/chart" uri="{C3380CC4-5D6E-409C-BE32-E72D297353CC}">
              <c16:uniqueId val="{00000008-AE01-4D0C-83F1-4FE356AFE0CB}"/>
            </c:ext>
          </c:extLst>
        </c:ser>
        <c:ser>
          <c:idx val="9"/>
          <c:order val="9"/>
          <c:tx>
            <c:strRef>
              <c:f>Лист1!$K$1</c:f>
              <c:strCache>
                <c:ptCount val="1"/>
                <c:pt idx="0">
                  <c:v>17</c:v>
                </c:pt>
              </c:strCache>
            </c:strRef>
          </c:tx>
          <c:spPr>
            <a:solidFill>
              <a:schemeClr val="accent2">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Лист1!$K$2:$K$3</c:f>
              <c:numCache>
                <c:formatCode>0</c:formatCode>
                <c:ptCount val="2"/>
                <c:pt idx="0">
                  <c:v>74</c:v>
                </c:pt>
                <c:pt idx="1">
                  <c:v>59</c:v>
                </c:pt>
              </c:numCache>
            </c:numRef>
          </c:val>
          <c:extLst>
            <c:ext xmlns:c16="http://schemas.microsoft.com/office/drawing/2014/chart" uri="{C3380CC4-5D6E-409C-BE32-E72D297353CC}">
              <c16:uniqueId val="{00000009-AE01-4D0C-83F1-4FE356AFE0CB}"/>
            </c:ext>
          </c:extLst>
        </c:ser>
        <c:ser>
          <c:idx val="10"/>
          <c:order val="10"/>
          <c:tx>
            <c:strRef>
              <c:f>Лист1!$L$1</c:f>
              <c:strCache>
                <c:ptCount val="1"/>
                <c:pt idx="0">
                  <c:v>19</c:v>
                </c:pt>
              </c:strCache>
            </c:strRef>
          </c:tx>
          <c:spPr>
            <a:solidFill>
              <a:schemeClr val="accent4">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Лист1!$L$2:$L$3</c:f>
              <c:numCache>
                <c:formatCode>0</c:formatCode>
                <c:ptCount val="2"/>
                <c:pt idx="0">
                  <c:v>62</c:v>
                </c:pt>
                <c:pt idx="1">
                  <c:v>50</c:v>
                </c:pt>
              </c:numCache>
            </c:numRef>
          </c:val>
          <c:extLst>
            <c:ext xmlns:c16="http://schemas.microsoft.com/office/drawing/2014/chart" uri="{C3380CC4-5D6E-409C-BE32-E72D297353CC}">
              <c16:uniqueId val="{0000000A-AE01-4D0C-83F1-4FE356AFE0CB}"/>
            </c:ext>
          </c:extLst>
        </c:ser>
        <c:ser>
          <c:idx val="11"/>
          <c:order val="11"/>
          <c:tx>
            <c:strRef>
              <c:f>Лист1!$M$1</c:f>
              <c:strCache>
                <c:ptCount val="1"/>
                <c:pt idx="0">
                  <c:v>22</c:v>
                </c:pt>
              </c:strCache>
            </c:strRef>
          </c:tx>
          <c:spPr>
            <a:solidFill>
              <a:schemeClr val="accent6">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Лист1!$M$2:$M$3</c:f>
              <c:numCache>
                <c:formatCode>0</c:formatCode>
                <c:ptCount val="2"/>
                <c:pt idx="0">
                  <c:v>78</c:v>
                </c:pt>
                <c:pt idx="1">
                  <c:v>63</c:v>
                </c:pt>
              </c:numCache>
            </c:numRef>
          </c:val>
          <c:extLst>
            <c:ext xmlns:c16="http://schemas.microsoft.com/office/drawing/2014/chart" uri="{C3380CC4-5D6E-409C-BE32-E72D297353CC}">
              <c16:uniqueId val="{0000000B-AE01-4D0C-83F1-4FE356AFE0CB}"/>
            </c:ext>
          </c:extLst>
        </c:ser>
        <c:ser>
          <c:idx val="12"/>
          <c:order val="12"/>
          <c:tx>
            <c:strRef>
              <c:f>Лист1!$N$1</c:f>
              <c:strCache>
                <c:ptCount val="1"/>
                <c:pt idx="0">
                  <c:v>24</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Лист1!$N$2:$N$3</c:f>
              <c:numCache>
                <c:formatCode>0</c:formatCode>
                <c:ptCount val="2"/>
                <c:pt idx="0">
                  <c:v>69</c:v>
                </c:pt>
                <c:pt idx="1">
                  <c:v>55</c:v>
                </c:pt>
              </c:numCache>
            </c:numRef>
          </c:val>
          <c:extLst>
            <c:ext xmlns:c16="http://schemas.microsoft.com/office/drawing/2014/chart" uri="{C3380CC4-5D6E-409C-BE32-E72D297353CC}">
              <c16:uniqueId val="{0000000C-AE01-4D0C-83F1-4FE356AFE0CB}"/>
            </c:ext>
          </c:extLst>
        </c:ser>
        <c:ser>
          <c:idx val="13"/>
          <c:order val="13"/>
          <c:tx>
            <c:strRef>
              <c:f>Лист1!$O$1</c:f>
              <c:strCache>
                <c:ptCount val="1"/>
                <c:pt idx="0">
                  <c:v>26</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Лист1!$O$2:$O$3</c:f>
              <c:numCache>
                <c:formatCode>0</c:formatCode>
                <c:ptCount val="2"/>
                <c:pt idx="0">
                  <c:v>88</c:v>
                </c:pt>
                <c:pt idx="1">
                  <c:v>71</c:v>
                </c:pt>
              </c:numCache>
            </c:numRef>
          </c:val>
          <c:extLst>
            <c:ext xmlns:c16="http://schemas.microsoft.com/office/drawing/2014/chart" uri="{C3380CC4-5D6E-409C-BE32-E72D297353CC}">
              <c16:uniqueId val="{0000000D-AE01-4D0C-83F1-4FE356AFE0CB}"/>
            </c:ext>
          </c:extLst>
        </c:ser>
        <c:ser>
          <c:idx val="14"/>
          <c:order val="14"/>
          <c:tx>
            <c:strRef>
              <c:f>Лист1!$P$1</c:f>
              <c:strCache>
                <c:ptCount val="1"/>
                <c:pt idx="0">
                  <c:v>28</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Лист1!$P$2:$P$3</c:f>
              <c:numCache>
                <c:formatCode>0</c:formatCode>
                <c:ptCount val="2"/>
                <c:pt idx="0">
                  <c:v>59</c:v>
                </c:pt>
                <c:pt idx="1">
                  <c:v>48</c:v>
                </c:pt>
              </c:numCache>
            </c:numRef>
          </c:val>
          <c:extLst>
            <c:ext xmlns:c16="http://schemas.microsoft.com/office/drawing/2014/chart" uri="{C3380CC4-5D6E-409C-BE32-E72D297353CC}">
              <c16:uniqueId val="{0000001E-AE01-4D0C-83F1-4FE356AFE0CB}"/>
            </c:ext>
          </c:extLst>
        </c:ser>
        <c:dLbls>
          <c:showLegendKey val="0"/>
          <c:showVal val="1"/>
          <c:showCatName val="0"/>
          <c:showSerName val="0"/>
          <c:showPercent val="0"/>
          <c:showBubbleSize val="0"/>
        </c:dLbls>
        <c:gapWidth val="150"/>
        <c:axId val="1668722431"/>
        <c:axId val="1"/>
      </c:barChart>
      <c:catAx>
        <c:axId val="1668722431"/>
        <c:scaling>
          <c:orientation val="minMax"/>
        </c:scaling>
        <c:delete val="0"/>
        <c:axPos val="l"/>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
        <c:crosses val="autoZero"/>
        <c:auto val="1"/>
        <c:lblAlgn val="ctr"/>
        <c:lblOffset val="100"/>
        <c:noMultiLvlLbl val="0"/>
      </c:catAx>
      <c:valAx>
        <c:axId val="1"/>
        <c:scaling>
          <c:orientation val="minMax"/>
        </c:scaling>
        <c:delete val="1"/>
        <c:axPos val="b"/>
        <c:numFmt formatCode="0" sourceLinked="1"/>
        <c:majorTickMark val="none"/>
        <c:minorTickMark val="none"/>
        <c:tickLblPos val="nextTo"/>
        <c:crossAx val="1668722431"/>
        <c:crosses val="autoZero"/>
        <c:crossBetween val="between"/>
      </c:valAx>
      <c:spPr>
        <a:solidFill>
          <a:schemeClr val="bg1"/>
        </a:solidFill>
        <a:ln w="25409">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Лист1!$B$2:$B$3</c:f>
              <c:numCache>
                <c:formatCode>0</c:formatCode>
                <c:ptCount val="2"/>
                <c:pt idx="0">
                  <c:v>52</c:v>
                </c:pt>
                <c:pt idx="1">
                  <c:v>45</c:v>
                </c:pt>
              </c:numCache>
            </c:numRef>
          </c:val>
          <c:extLst>
            <c:ext xmlns:c16="http://schemas.microsoft.com/office/drawing/2014/chart" uri="{C3380CC4-5D6E-409C-BE32-E72D297353CC}">
              <c16:uniqueId val="{00000000-38D6-4CF6-AF94-1845DDF3711A}"/>
            </c:ext>
          </c:extLst>
        </c:ser>
        <c:ser>
          <c:idx val="1"/>
          <c:order val="1"/>
          <c:tx>
            <c:strRef>
              <c:f>Лист1!$C$1</c:f>
              <c:strCache>
                <c:ptCount val="1"/>
                <c:pt idx="0">
                  <c:v>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Лист1!$C$2:$C$3</c:f>
              <c:numCache>
                <c:formatCode>0</c:formatCode>
                <c:ptCount val="2"/>
                <c:pt idx="0">
                  <c:v>58</c:v>
                </c:pt>
                <c:pt idx="1">
                  <c:v>49</c:v>
                </c:pt>
              </c:numCache>
            </c:numRef>
          </c:val>
          <c:extLst>
            <c:ext xmlns:c16="http://schemas.microsoft.com/office/drawing/2014/chart" uri="{C3380CC4-5D6E-409C-BE32-E72D297353CC}">
              <c16:uniqueId val="{00000001-38D6-4CF6-AF94-1845DDF3711A}"/>
            </c:ext>
          </c:extLst>
        </c:ser>
        <c:ser>
          <c:idx val="2"/>
          <c:order val="2"/>
          <c:tx>
            <c:strRef>
              <c:f>Лист1!$D$1</c:f>
              <c:strCache>
                <c:ptCount val="1"/>
                <c:pt idx="0">
                  <c:v>6</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Лист1!$D$2:$D$3</c:f>
              <c:numCache>
                <c:formatCode>0</c:formatCode>
                <c:ptCount val="2"/>
                <c:pt idx="0">
                  <c:v>54</c:v>
                </c:pt>
                <c:pt idx="1">
                  <c:v>46</c:v>
                </c:pt>
              </c:numCache>
            </c:numRef>
          </c:val>
          <c:extLst>
            <c:ext xmlns:c16="http://schemas.microsoft.com/office/drawing/2014/chart" uri="{C3380CC4-5D6E-409C-BE32-E72D297353CC}">
              <c16:uniqueId val="{00000002-38D6-4CF6-AF94-1845DDF3711A}"/>
            </c:ext>
          </c:extLst>
        </c:ser>
        <c:ser>
          <c:idx val="3"/>
          <c:order val="3"/>
          <c:tx>
            <c:strRef>
              <c:f>Лист1!$E$1</c:f>
              <c:strCache>
                <c:ptCount val="1"/>
                <c:pt idx="0">
                  <c:v>7</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Лист1!$E$2:$E$3</c:f>
              <c:numCache>
                <c:formatCode>0</c:formatCode>
                <c:ptCount val="2"/>
                <c:pt idx="0">
                  <c:v>65</c:v>
                </c:pt>
                <c:pt idx="1">
                  <c:v>54</c:v>
                </c:pt>
              </c:numCache>
            </c:numRef>
          </c:val>
          <c:extLst>
            <c:ext xmlns:c16="http://schemas.microsoft.com/office/drawing/2014/chart" uri="{C3380CC4-5D6E-409C-BE32-E72D297353CC}">
              <c16:uniqueId val="{00000003-38D6-4CF6-AF94-1845DDF3711A}"/>
            </c:ext>
          </c:extLst>
        </c:ser>
        <c:ser>
          <c:idx val="4"/>
          <c:order val="4"/>
          <c:tx>
            <c:strRef>
              <c:f>Лист1!$F$1</c:f>
              <c:strCache>
                <c:ptCount val="1"/>
                <c:pt idx="0">
                  <c:v>9</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Лист1!$F$2:$F$3</c:f>
              <c:numCache>
                <c:formatCode>0</c:formatCode>
                <c:ptCount val="2"/>
                <c:pt idx="0">
                  <c:v>51</c:v>
                </c:pt>
                <c:pt idx="1">
                  <c:v>44</c:v>
                </c:pt>
              </c:numCache>
            </c:numRef>
          </c:val>
          <c:extLst>
            <c:ext xmlns:c16="http://schemas.microsoft.com/office/drawing/2014/chart" uri="{C3380CC4-5D6E-409C-BE32-E72D297353CC}">
              <c16:uniqueId val="{00000004-38D6-4CF6-AF94-1845DDF3711A}"/>
            </c:ext>
          </c:extLst>
        </c:ser>
        <c:ser>
          <c:idx val="5"/>
          <c:order val="5"/>
          <c:tx>
            <c:strRef>
              <c:f>Лист1!$G$1</c:f>
              <c:strCache>
                <c:ptCount val="1"/>
                <c:pt idx="0">
                  <c:v>11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Лист1!$G$2:$G$3</c:f>
              <c:numCache>
                <c:formatCode>0</c:formatCode>
                <c:ptCount val="2"/>
                <c:pt idx="0">
                  <c:v>56</c:v>
                </c:pt>
                <c:pt idx="1">
                  <c:v>47</c:v>
                </c:pt>
              </c:numCache>
            </c:numRef>
          </c:val>
          <c:extLst>
            <c:ext xmlns:c16="http://schemas.microsoft.com/office/drawing/2014/chart" uri="{C3380CC4-5D6E-409C-BE32-E72D297353CC}">
              <c16:uniqueId val="{00000005-38D6-4CF6-AF94-1845DDF3711A}"/>
            </c:ext>
          </c:extLst>
        </c:ser>
        <c:ser>
          <c:idx val="6"/>
          <c:order val="6"/>
          <c:tx>
            <c:strRef>
              <c:f>Лист1!$H$1</c:f>
              <c:strCache>
                <c:ptCount val="1"/>
                <c:pt idx="0">
                  <c:v>12</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Лист1!$H$2:$H$3</c:f>
              <c:numCache>
                <c:formatCode>0</c:formatCode>
                <c:ptCount val="2"/>
                <c:pt idx="0">
                  <c:v>49</c:v>
                </c:pt>
                <c:pt idx="1">
                  <c:v>42</c:v>
                </c:pt>
              </c:numCache>
            </c:numRef>
          </c:val>
          <c:extLst>
            <c:ext xmlns:c16="http://schemas.microsoft.com/office/drawing/2014/chart" uri="{C3380CC4-5D6E-409C-BE32-E72D297353CC}">
              <c16:uniqueId val="{00000006-38D6-4CF6-AF94-1845DDF3711A}"/>
            </c:ext>
          </c:extLst>
        </c:ser>
        <c:ser>
          <c:idx val="7"/>
          <c:order val="7"/>
          <c:tx>
            <c:strRef>
              <c:f>Лист1!$I$1</c:f>
              <c:strCache>
                <c:ptCount val="1"/>
                <c:pt idx="0">
                  <c:v>14</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Лист1!$I$2:$I$3</c:f>
              <c:numCache>
                <c:formatCode>0</c:formatCode>
                <c:ptCount val="2"/>
                <c:pt idx="0">
                  <c:v>68</c:v>
                </c:pt>
                <c:pt idx="1">
                  <c:v>56</c:v>
                </c:pt>
              </c:numCache>
            </c:numRef>
          </c:val>
          <c:extLst>
            <c:ext xmlns:c16="http://schemas.microsoft.com/office/drawing/2014/chart" uri="{C3380CC4-5D6E-409C-BE32-E72D297353CC}">
              <c16:uniqueId val="{00000007-38D6-4CF6-AF94-1845DDF3711A}"/>
            </c:ext>
          </c:extLst>
        </c:ser>
        <c:ser>
          <c:idx val="8"/>
          <c:order val="8"/>
          <c:tx>
            <c:strRef>
              <c:f>Лист1!$J$1</c:f>
              <c:strCache>
                <c:ptCount val="1"/>
                <c:pt idx="0">
                  <c:v>15</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Лист1!$J$2:$J$3</c:f>
              <c:numCache>
                <c:formatCode>0</c:formatCode>
                <c:ptCount val="2"/>
                <c:pt idx="0">
                  <c:v>50</c:v>
                </c:pt>
                <c:pt idx="1">
                  <c:v>43</c:v>
                </c:pt>
              </c:numCache>
            </c:numRef>
          </c:val>
          <c:extLst>
            <c:ext xmlns:c16="http://schemas.microsoft.com/office/drawing/2014/chart" uri="{C3380CC4-5D6E-409C-BE32-E72D297353CC}">
              <c16:uniqueId val="{00000008-38D6-4CF6-AF94-1845DDF3711A}"/>
            </c:ext>
          </c:extLst>
        </c:ser>
        <c:ser>
          <c:idx val="9"/>
          <c:order val="9"/>
          <c:tx>
            <c:strRef>
              <c:f>Лист1!$K$1</c:f>
              <c:strCache>
                <c:ptCount val="1"/>
                <c:pt idx="0">
                  <c:v>17</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Лист1!$K$2:$K$3</c:f>
              <c:numCache>
                <c:formatCode>0</c:formatCode>
                <c:ptCount val="2"/>
                <c:pt idx="0">
                  <c:v>59</c:v>
                </c:pt>
                <c:pt idx="1">
                  <c:v>50</c:v>
                </c:pt>
              </c:numCache>
            </c:numRef>
          </c:val>
          <c:extLst>
            <c:ext xmlns:c16="http://schemas.microsoft.com/office/drawing/2014/chart" uri="{C3380CC4-5D6E-409C-BE32-E72D297353CC}">
              <c16:uniqueId val="{00000009-38D6-4CF6-AF94-1845DDF3711A}"/>
            </c:ext>
          </c:extLst>
        </c:ser>
        <c:ser>
          <c:idx val="10"/>
          <c:order val="10"/>
          <c:tx>
            <c:strRef>
              <c:f>Лист1!$L$1</c:f>
              <c:strCache>
                <c:ptCount val="1"/>
                <c:pt idx="0">
                  <c:v>19</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Лист1!$L$2:$L$3</c:f>
              <c:numCache>
                <c:formatCode>0</c:formatCode>
                <c:ptCount val="2"/>
                <c:pt idx="0">
                  <c:v>53</c:v>
                </c:pt>
                <c:pt idx="1">
                  <c:v>45</c:v>
                </c:pt>
              </c:numCache>
            </c:numRef>
          </c:val>
          <c:extLst>
            <c:ext xmlns:c16="http://schemas.microsoft.com/office/drawing/2014/chart" uri="{C3380CC4-5D6E-409C-BE32-E72D297353CC}">
              <c16:uniqueId val="{0000000A-38D6-4CF6-AF94-1845DDF3711A}"/>
            </c:ext>
          </c:extLst>
        </c:ser>
        <c:ser>
          <c:idx val="11"/>
          <c:order val="11"/>
          <c:tx>
            <c:strRef>
              <c:f>Лист1!$M$1</c:f>
              <c:strCache>
                <c:ptCount val="1"/>
                <c:pt idx="0">
                  <c:v>22</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Лист1!$M$2:$M$3</c:f>
              <c:numCache>
                <c:formatCode>0</c:formatCode>
                <c:ptCount val="2"/>
                <c:pt idx="0">
                  <c:v>61</c:v>
                </c:pt>
                <c:pt idx="1">
                  <c:v>51</c:v>
                </c:pt>
              </c:numCache>
            </c:numRef>
          </c:val>
          <c:extLst>
            <c:ext xmlns:c16="http://schemas.microsoft.com/office/drawing/2014/chart" uri="{C3380CC4-5D6E-409C-BE32-E72D297353CC}">
              <c16:uniqueId val="{0000000B-38D6-4CF6-AF94-1845DDF3711A}"/>
            </c:ext>
          </c:extLst>
        </c:ser>
        <c:ser>
          <c:idx val="12"/>
          <c:order val="12"/>
          <c:tx>
            <c:strRef>
              <c:f>Лист1!$N$1</c:f>
              <c:strCache>
                <c:ptCount val="1"/>
                <c:pt idx="0">
                  <c:v>24</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Лист1!$N$2:$N$3</c:f>
              <c:numCache>
                <c:formatCode>0</c:formatCode>
                <c:ptCount val="2"/>
                <c:pt idx="0">
                  <c:v>57</c:v>
                </c:pt>
                <c:pt idx="1">
                  <c:v>48</c:v>
                </c:pt>
              </c:numCache>
            </c:numRef>
          </c:val>
          <c:extLst>
            <c:ext xmlns:c16="http://schemas.microsoft.com/office/drawing/2014/chart" uri="{C3380CC4-5D6E-409C-BE32-E72D297353CC}">
              <c16:uniqueId val="{0000000C-38D6-4CF6-AF94-1845DDF3711A}"/>
            </c:ext>
          </c:extLst>
        </c:ser>
        <c:ser>
          <c:idx val="13"/>
          <c:order val="13"/>
          <c:tx>
            <c:strRef>
              <c:f>Лист1!$O$1</c:f>
              <c:strCache>
                <c:ptCount val="1"/>
                <c:pt idx="0">
                  <c:v>26</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Лист1!$O$2:$O$3</c:f>
              <c:numCache>
                <c:formatCode>0</c:formatCode>
                <c:ptCount val="2"/>
                <c:pt idx="0">
                  <c:v>72</c:v>
                </c:pt>
                <c:pt idx="1">
                  <c:v>59</c:v>
                </c:pt>
              </c:numCache>
            </c:numRef>
          </c:val>
          <c:extLst>
            <c:ext xmlns:c16="http://schemas.microsoft.com/office/drawing/2014/chart" uri="{C3380CC4-5D6E-409C-BE32-E72D297353CC}">
              <c16:uniqueId val="{0000000D-38D6-4CF6-AF94-1845DDF3711A}"/>
            </c:ext>
          </c:extLst>
        </c:ser>
        <c:ser>
          <c:idx val="14"/>
          <c:order val="14"/>
          <c:tx>
            <c:strRef>
              <c:f>Лист1!$P$1</c:f>
              <c:strCache>
                <c:ptCount val="1"/>
                <c:pt idx="0">
                  <c:v>28</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Лист1!$P$2:$P$3</c:f>
              <c:numCache>
                <c:formatCode>0</c:formatCode>
                <c:ptCount val="2"/>
                <c:pt idx="0">
                  <c:v>52</c:v>
                </c:pt>
                <c:pt idx="1">
                  <c:v>44</c:v>
                </c:pt>
              </c:numCache>
            </c:numRef>
          </c:val>
          <c:extLst>
            <c:ext xmlns:c16="http://schemas.microsoft.com/office/drawing/2014/chart" uri="{C3380CC4-5D6E-409C-BE32-E72D297353CC}">
              <c16:uniqueId val="{0000000E-38D6-4CF6-AF94-1845DDF3711A}"/>
            </c:ext>
          </c:extLst>
        </c:ser>
        <c:dLbls>
          <c:showLegendKey val="0"/>
          <c:showVal val="1"/>
          <c:showCatName val="0"/>
          <c:showSerName val="0"/>
          <c:showPercent val="0"/>
          <c:showBubbleSize val="0"/>
        </c:dLbls>
        <c:gapWidth val="150"/>
        <c:axId val="1668722431"/>
        <c:axId val="1"/>
      </c:barChart>
      <c:catAx>
        <c:axId val="1668722431"/>
        <c:scaling>
          <c:orientation val="minMax"/>
        </c:scaling>
        <c:delete val="0"/>
        <c:axPos val="l"/>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
        <c:crosses val="autoZero"/>
        <c:auto val="1"/>
        <c:lblAlgn val="ctr"/>
        <c:lblOffset val="100"/>
        <c:noMultiLvlLbl val="0"/>
      </c:catAx>
      <c:valAx>
        <c:axId val="1"/>
        <c:scaling>
          <c:orientation val="minMax"/>
        </c:scaling>
        <c:delete val="1"/>
        <c:axPos val="b"/>
        <c:numFmt formatCode="0" sourceLinked="1"/>
        <c:majorTickMark val="none"/>
        <c:minorTickMark val="none"/>
        <c:tickLblPos val="nextTo"/>
        <c:crossAx val="1668722431"/>
        <c:crosses val="autoZero"/>
        <c:crossBetween val="between"/>
      </c:valAx>
      <c:spPr>
        <a:solidFill>
          <a:schemeClr val="bg1"/>
        </a:solidFill>
        <a:ln w="25409">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sz="1200">
                <a:solidFill>
                  <a:sysClr val="windowText" lastClr="000000"/>
                </a:solidFill>
                <a:latin typeface="Times New Roman" panose="02020603050405020304" pitchFamily="18" charset="0"/>
                <a:cs typeface="Times New Roman" panose="02020603050405020304" pitchFamily="18" charset="0"/>
              </a:rPr>
              <a:t>До програми:</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До програми:</c:v>
                </c:pt>
              </c:strCache>
            </c:strRef>
          </c:tx>
          <c:dPt>
            <c:idx val="0"/>
            <c:bubble3D val="0"/>
            <c:spPr>
              <a:solidFill>
                <a:schemeClr val="accent1"/>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F312-4B09-B92A-77778902931F}"/>
              </c:ext>
            </c:extLst>
          </c:dPt>
          <c:dPt>
            <c:idx val="1"/>
            <c:bubble3D val="0"/>
            <c:spPr>
              <a:solidFill>
                <a:schemeClr val="accent2"/>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F312-4B09-B92A-77778902931F}"/>
              </c:ext>
            </c:extLst>
          </c:dPt>
          <c:dPt>
            <c:idx val="2"/>
            <c:bubble3D val="0"/>
            <c:spPr>
              <a:solidFill>
                <a:schemeClr val="accent3"/>
              </a:solidFill>
              <a:ln>
                <a:noFill/>
              </a:ln>
              <a:effectLst/>
            </c:spPr>
            <c:extLst>
              <c:ext xmlns:c16="http://schemas.microsoft.com/office/drawing/2014/chart" uri="{C3380CC4-5D6E-409C-BE32-E72D297353CC}">
                <c16:uniqueId val="{00000005-F312-4B09-B92A-77778902931F}"/>
              </c:ext>
            </c:extLst>
          </c:dPt>
          <c:dPt>
            <c:idx val="3"/>
            <c:bubble3D val="0"/>
            <c:spPr>
              <a:solidFill>
                <a:schemeClr val="accent4"/>
              </a:solidFill>
              <a:ln>
                <a:noFill/>
              </a:ln>
              <a:effectLst/>
            </c:spPr>
            <c:extLst>
              <c:ext xmlns:c16="http://schemas.microsoft.com/office/drawing/2014/chart" uri="{C3380CC4-5D6E-409C-BE32-E72D297353CC}">
                <c16:uniqueId val="{00000007-A5BF-4611-B70B-8982A14B63F1}"/>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showLeaderLines val="1"/>
            <c:leaderLines>
              <c:spPr>
                <a:ln w="954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Лист1!$A$2:$A$5</c:f>
              <c:strCache>
                <c:ptCount val="4"/>
                <c:pt idx="0">
                  <c:v>Відмінна (n=0)</c:v>
                </c:pt>
                <c:pt idx="1">
                  <c:v>Нормальна (n=4)</c:v>
                </c:pt>
                <c:pt idx="2">
                  <c:v>Задовільна (n=8)</c:v>
                </c:pt>
                <c:pt idx="3">
                  <c:v>Низька (n=3)</c:v>
                </c:pt>
              </c:strCache>
            </c:strRef>
          </c:cat>
          <c:val>
            <c:numRef>
              <c:f>Лист1!$B$2:$B$5</c:f>
              <c:numCache>
                <c:formatCode>0.00%</c:formatCode>
                <c:ptCount val="4"/>
                <c:pt idx="0">
                  <c:v>0</c:v>
                </c:pt>
                <c:pt idx="1">
                  <c:v>0.26700000000000002</c:v>
                </c:pt>
                <c:pt idx="2">
                  <c:v>0.53300000000000003</c:v>
                </c:pt>
                <c:pt idx="3">
                  <c:v>0.2</c:v>
                </c:pt>
              </c:numCache>
            </c:numRef>
          </c:val>
          <c:extLst>
            <c:ext xmlns:c16="http://schemas.microsoft.com/office/drawing/2014/chart" uri="{C3380CC4-5D6E-409C-BE32-E72D297353CC}">
              <c16:uniqueId val="{00000006-F312-4B09-B92A-77778902931F}"/>
            </c:ext>
          </c:extLst>
        </c:ser>
        <c:dLbls>
          <c:showLegendKey val="0"/>
          <c:showVal val="0"/>
          <c:showCatName val="0"/>
          <c:showSerName val="0"/>
          <c:showPercent val="1"/>
          <c:showBubbleSize val="0"/>
          <c:showLeaderLines val="1"/>
        </c:dLbls>
        <c:firstSliceAng val="0"/>
      </c:pieChart>
      <c:spPr>
        <a:solidFill>
          <a:schemeClr val="bg1"/>
        </a:solidFill>
        <a:ln w="25453">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5" cap="flat" cmpd="sng" algn="ctr">
      <a:noFill/>
      <a:prstDash val="solid"/>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sz="1200">
                <a:solidFill>
                  <a:sysClr val="windowText" lastClr="000000"/>
                </a:solidFill>
                <a:latin typeface="Times New Roman" panose="02020603050405020304" pitchFamily="18" charset="0"/>
                <a:cs typeface="Times New Roman" panose="02020603050405020304" pitchFamily="18" charset="0"/>
              </a:rPr>
              <a:t>Після програми:</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Після програми:</c:v>
                </c:pt>
              </c:strCache>
            </c:strRef>
          </c:tx>
          <c:dPt>
            <c:idx val="0"/>
            <c:bubble3D val="0"/>
            <c:spPr>
              <a:solidFill>
                <a:schemeClr val="accent1"/>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88D6-4E8D-AFC5-49B1B732E692}"/>
              </c:ext>
            </c:extLst>
          </c:dPt>
          <c:dPt>
            <c:idx val="1"/>
            <c:bubble3D val="0"/>
            <c:spPr>
              <a:solidFill>
                <a:schemeClr val="accent3"/>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88D6-4E8D-AFC5-49B1B732E692}"/>
              </c:ext>
            </c:extLst>
          </c:dPt>
          <c:dPt>
            <c:idx val="2"/>
            <c:bubble3D val="0"/>
            <c:spPr>
              <a:solidFill>
                <a:schemeClr val="accent5"/>
              </a:solidFill>
              <a:ln>
                <a:noFill/>
              </a:ln>
              <a:effectLst/>
            </c:spPr>
            <c:extLst>
              <c:ext xmlns:c16="http://schemas.microsoft.com/office/drawing/2014/chart" uri="{C3380CC4-5D6E-409C-BE32-E72D297353CC}">
                <c16:uniqueId val="{00000005-88D6-4E8D-AFC5-49B1B732E692}"/>
              </c:ext>
            </c:extLst>
          </c:dPt>
          <c:dPt>
            <c:idx val="3"/>
            <c:bubble3D val="0"/>
            <c:spPr>
              <a:solidFill>
                <a:schemeClr val="accent1">
                  <a:lumMod val="60000"/>
                </a:schemeClr>
              </a:solidFill>
              <a:ln>
                <a:noFill/>
              </a:ln>
              <a:effectLst/>
            </c:spPr>
            <c:extLst>
              <c:ext xmlns:c16="http://schemas.microsoft.com/office/drawing/2014/chart" uri="{C3380CC4-5D6E-409C-BE32-E72D297353CC}">
                <c16:uniqueId val="{00000007-8C38-4DAA-AF73-C635E8EA4FC3}"/>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showLeaderLines val="1"/>
            <c:leaderLines>
              <c:spPr>
                <a:ln w="954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Лист1!$A$2:$A$5</c:f>
              <c:strCache>
                <c:ptCount val="4"/>
                <c:pt idx="0">
                  <c:v>Відмінна (n=1)</c:v>
                </c:pt>
                <c:pt idx="1">
                  <c:v>Нормально (n=9)</c:v>
                </c:pt>
                <c:pt idx="2">
                  <c:v>Задовільна (n=5)</c:v>
                </c:pt>
                <c:pt idx="3">
                  <c:v>Низька (n=0)</c:v>
                </c:pt>
              </c:strCache>
            </c:strRef>
          </c:cat>
          <c:val>
            <c:numRef>
              <c:f>Лист1!$B$2:$B$5</c:f>
              <c:numCache>
                <c:formatCode>0.00%</c:formatCode>
                <c:ptCount val="4"/>
                <c:pt idx="0">
                  <c:v>6.7000000000000004E-2</c:v>
                </c:pt>
                <c:pt idx="1">
                  <c:v>0.6</c:v>
                </c:pt>
                <c:pt idx="2">
                  <c:v>0.33300000000000002</c:v>
                </c:pt>
                <c:pt idx="3">
                  <c:v>0</c:v>
                </c:pt>
              </c:numCache>
            </c:numRef>
          </c:val>
          <c:extLst>
            <c:ext xmlns:c16="http://schemas.microsoft.com/office/drawing/2014/chart" uri="{C3380CC4-5D6E-409C-BE32-E72D297353CC}">
              <c16:uniqueId val="{00000006-88D6-4E8D-AFC5-49B1B732E692}"/>
            </c:ext>
          </c:extLst>
        </c:ser>
        <c:dLbls>
          <c:showLegendKey val="0"/>
          <c:showVal val="0"/>
          <c:showCatName val="0"/>
          <c:showSerName val="0"/>
          <c:showPercent val="1"/>
          <c:showBubbleSize val="0"/>
          <c:showLeaderLines val="1"/>
        </c:dLbls>
        <c:firstSliceAng val="0"/>
      </c:pieChart>
      <c:spPr>
        <a:solidFill>
          <a:schemeClr val="bg1"/>
        </a:solidFill>
        <a:ln w="25453">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5" cap="flat" cmpd="sng" algn="ctr">
      <a:noFill/>
      <a:prstDash val="solid"/>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sz="1200">
                <a:solidFill>
                  <a:sysClr val="windowText" lastClr="000000"/>
                </a:solidFill>
                <a:latin typeface="Times New Roman" panose="02020603050405020304" pitchFamily="18" charset="0"/>
                <a:cs typeface="Times New Roman" panose="02020603050405020304" pitchFamily="18" charset="0"/>
              </a:rPr>
              <a:t>До програми:</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До програми:</c:v>
                </c:pt>
              </c:strCache>
            </c:strRef>
          </c:tx>
          <c:dPt>
            <c:idx val="0"/>
            <c:bubble3D val="0"/>
            <c:spPr>
              <a:solidFill>
                <a:schemeClr val="accent2">
                  <a:shade val="53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499E-40B3-9ED4-158D6338085E}"/>
              </c:ext>
            </c:extLst>
          </c:dPt>
          <c:dPt>
            <c:idx val="1"/>
            <c:bubble3D val="0"/>
            <c:spPr>
              <a:solidFill>
                <a:schemeClr val="accent2">
                  <a:shade val="76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499E-40B3-9ED4-158D6338085E}"/>
              </c:ext>
            </c:extLst>
          </c:dPt>
          <c:dPt>
            <c:idx val="2"/>
            <c:bubble3D val="0"/>
            <c:spPr>
              <a:solidFill>
                <a:schemeClr val="accent2"/>
              </a:solidFill>
              <a:ln>
                <a:noFill/>
              </a:ln>
              <a:effectLst/>
            </c:spPr>
            <c:extLst>
              <c:ext xmlns:c16="http://schemas.microsoft.com/office/drawing/2014/chart" uri="{C3380CC4-5D6E-409C-BE32-E72D297353CC}">
                <c16:uniqueId val="{00000005-499E-40B3-9ED4-158D6338085E}"/>
              </c:ext>
            </c:extLst>
          </c:dPt>
          <c:dPt>
            <c:idx val="3"/>
            <c:bubble3D val="0"/>
            <c:spPr>
              <a:solidFill>
                <a:schemeClr val="accent2">
                  <a:tint val="77000"/>
                </a:schemeClr>
              </a:solidFill>
              <a:ln>
                <a:noFill/>
              </a:ln>
              <a:effectLst/>
            </c:spPr>
            <c:extLst>
              <c:ext xmlns:c16="http://schemas.microsoft.com/office/drawing/2014/chart" uri="{C3380CC4-5D6E-409C-BE32-E72D297353CC}">
                <c16:uniqueId val="{00000007-499E-40B3-9ED4-158D6338085E}"/>
              </c:ext>
            </c:extLst>
          </c:dPt>
          <c:dPt>
            <c:idx val="4"/>
            <c:bubble3D val="0"/>
            <c:spPr>
              <a:solidFill>
                <a:schemeClr val="accent2">
                  <a:tint val="54000"/>
                </a:schemeClr>
              </a:solidFill>
              <a:ln>
                <a:noFill/>
              </a:ln>
              <a:effectLst/>
            </c:spPr>
            <c:extLst>
              <c:ext xmlns:c16="http://schemas.microsoft.com/office/drawing/2014/chart" uri="{C3380CC4-5D6E-409C-BE32-E72D297353CC}">
                <c16:uniqueId val="{00000009-BF95-4CB8-8A27-0F9B7D29D666}"/>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showLeaderLines val="1"/>
            <c:leaderLines>
              <c:spPr>
                <a:ln w="954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Лист1!$A$2:$A$6</c:f>
              <c:strCache>
                <c:ptCount val="5"/>
                <c:pt idx="0">
                  <c:v>Відмінна (n=0)</c:v>
                </c:pt>
                <c:pt idx="1">
                  <c:v>Добра (n=0)</c:v>
                </c:pt>
                <c:pt idx="2">
                  <c:v>Задовільна (n=8)</c:v>
                </c:pt>
                <c:pt idx="3">
                  <c:v>Низька (n=5)</c:v>
                </c:pt>
                <c:pt idx="4">
                  <c:v>Дуже низька (n=2)</c:v>
                </c:pt>
              </c:strCache>
            </c:strRef>
          </c:cat>
          <c:val>
            <c:numRef>
              <c:f>Лист1!$B$2:$B$6</c:f>
              <c:numCache>
                <c:formatCode>0.00%</c:formatCode>
                <c:ptCount val="5"/>
                <c:pt idx="0">
                  <c:v>0</c:v>
                </c:pt>
                <c:pt idx="1">
                  <c:v>0</c:v>
                </c:pt>
                <c:pt idx="2">
                  <c:v>0.53300000000000003</c:v>
                </c:pt>
                <c:pt idx="3">
                  <c:v>0.33300000000000002</c:v>
                </c:pt>
                <c:pt idx="4">
                  <c:v>0.13300000000000001</c:v>
                </c:pt>
              </c:numCache>
            </c:numRef>
          </c:val>
          <c:extLst>
            <c:ext xmlns:c16="http://schemas.microsoft.com/office/drawing/2014/chart" uri="{C3380CC4-5D6E-409C-BE32-E72D297353CC}">
              <c16:uniqueId val="{00000008-499E-40B3-9ED4-158D6338085E}"/>
            </c:ext>
          </c:extLst>
        </c:ser>
        <c:dLbls>
          <c:showLegendKey val="0"/>
          <c:showVal val="0"/>
          <c:showCatName val="0"/>
          <c:showSerName val="0"/>
          <c:showPercent val="1"/>
          <c:showBubbleSize val="0"/>
          <c:showLeaderLines val="1"/>
        </c:dLbls>
        <c:firstSliceAng val="0"/>
      </c:pieChart>
      <c:spPr>
        <a:solidFill>
          <a:schemeClr val="bg1"/>
        </a:solidFill>
        <a:ln w="25453">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5" cap="flat" cmpd="sng" algn="ctr">
      <a:noFill/>
      <a:prstDash val="solid"/>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sz="1200">
                <a:solidFill>
                  <a:sysClr val="windowText" lastClr="000000"/>
                </a:solidFill>
                <a:latin typeface="Times New Roman" panose="02020603050405020304" pitchFamily="18" charset="0"/>
                <a:cs typeface="Times New Roman" panose="02020603050405020304" pitchFamily="18" charset="0"/>
              </a:rPr>
              <a:t>Після програми:</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Після програми:</c:v>
                </c:pt>
              </c:strCache>
            </c:strRef>
          </c:tx>
          <c:dPt>
            <c:idx val="0"/>
            <c:bubble3D val="0"/>
            <c:spPr>
              <a:solidFill>
                <a:schemeClr val="accent4">
                  <a:shade val="53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DB66-409C-A4A3-0CD5A34C9F03}"/>
              </c:ext>
            </c:extLst>
          </c:dPt>
          <c:dPt>
            <c:idx val="1"/>
            <c:bubble3D val="0"/>
            <c:spPr>
              <a:solidFill>
                <a:schemeClr val="accent4">
                  <a:shade val="76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DB66-409C-A4A3-0CD5A34C9F03}"/>
              </c:ext>
            </c:extLst>
          </c:dPt>
          <c:dPt>
            <c:idx val="2"/>
            <c:bubble3D val="0"/>
            <c:spPr>
              <a:solidFill>
                <a:schemeClr val="accent4"/>
              </a:solidFill>
              <a:ln>
                <a:noFill/>
              </a:ln>
              <a:effectLst/>
            </c:spPr>
            <c:extLst>
              <c:ext xmlns:c16="http://schemas.microsoft.com/office/drawing/2014/chart" uri="{C3380CC4-5D6E-409C-BE32-E72D297353CC}">
                <c16:uniqueId val="{00000005-DB66-409C-A4A3-0CD5A34C9F03}"/>
              </c:ext>
            </c:extLst>
          </c:dPt>
          <c:dPt>
            <c:idx val="3"/>
            <c:bubble3D val="0"/>
            <c:spPr>
              <a:solidFill>
                <a:schemeClr val="accent4">
                  <a:tint val="77000"/>
                </a:schemeClr>
              </a:solidFill>
              <a:ln>
                <a:noFill/>
              </a:ln>
              <a:effectLst/>
            </c:spPr>
            <c:extLst>
              <c:ext xmlns:c16="http://schemas.microsoft.com/office/drawing/2014/chart" uri="{C3380CC4-5D6E-409C-BE32-E72D297353CC}">
                <c16:uniqueId val="{00000007-DB66-409C-A4A3-0CD5A34C9F03}"/>
              </c:ext>
            </c:extLst>
          </c:dPt>
          <c:dPt>
            <c:idx val="4"/>
            <c:bubble3D val="0"/>
            <c:spPr>
              <a:solidFill>
                <a:schemeClr val="accent4">
                  <a:tint val="54000"/>
                </a:schemeClr>
              </a:solidFill>
              <a:ln>
                <a:noFill/>
              </a:ln>
              <a:effectLst/>
            </c:spPr>
            <c:extLst>
              <c:ext xmlns:c16="http://schemas.microsoft.com/office/drawing/2014/chart" uri="{C3380CC4-5D6E-409C-BE32-E72D297353CC}">
                <c16:uniqueId val="{00000009-2AC7-4F18-A8EA-D059CA1591A1}"/>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showLeaderLines val="1"/>
            <c:leaderLines>
              <c:spPr>
                <a:ln w="954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Лист1!$A$2:$A$6</c:f>
              <c:strCache>
                <c:ptCount val="5"/>
                <c:pt idx="0">
                  <c:v>Відмінна (n=1)</c:v>
                </c:pt>
                <c:pt idx="1">
                  <c:v>Добра (n=7)</c:v>
                </c:pt>
                <c:pt idx="2">
                  <c:v>Задовільна (n=6)</c:v>
                </c:pt>
                <c:pt idx="3">
                  <c:v>Низька (n=1)</c:v>
                </c:pt>
                <c:pt idx="4">
                  <c:v>Дуже низька (n=0)</c:v>
                </c:pt>
              </c:strCache>
            </c:strRef>
          </c:cat>
          <c:val>
            <c:numRef>
              <c:f>Лист1!$B$2:$B$6</c:f>
              <c:numCache>
                <c:formatCode>0.00%</c:formatCode>
                <c:ptCount val="5"/>
                <c:pt idx="0">
                  <c:v>6.7000000000000004E-2</c:v>
                </c:pt>
                <c:pt idx="1">
                  <c:v>0.46700000000000003</c:v>
                </c:pt>
                <c:pt idx="2">
                  <c:v>0.4</c:v>
                </c:pt>
                <c:pt idx="3">
                  <c:v>6.7000000000000004E-2</c:v>
                </c:pt>
                <c:pt idx="4">
                  <c:v>0</c:v>
                </c:pt>
              </c:numCache>
            </c:numRef>
          </c:val>
          <c:extLst>
            <c:ext xmlns:c16="http://schemas.microsoft.com/office/drawing/2014/chart" uri="{C3380CC4-5D6E-409C-BE32-E72D297353CC}">
              <c16:uniqueId val="{00000008-DB66-409C-A4A3-0CD5A34C9F03}"/>
            </c:ext>
          </c:extLst>
        </c:ser>
        <c:dLbls>
          <c:showLegendKey val="0"/>
          <c:showVal val="0"/>
          <c:showCatName val="0"/>
          <c:showSerName val="0"/>
          <c:showPercent val="1"/>
          <c:showBubbleSize val="0"/>
          <c:showLeaderLines val="1"/>
        </c:dLbls>
        <c:firstSliceAng val="0"/>
      </c:pieChart>
      <c:spPr>
        <a:solidFill>
          <a:schemeClr val="bg1"/>
        </a:solidFill>
        <a:ln w="25453">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5" cap="flat" cmpd="sng" algn="ctr">
      <a:noFill/>
      <a:prstDash val="solid"/>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Лист1!$B$2:$B$3</c:f>
              <c:numCache>
                <c:formatCode>0</c:formatCode>
                <c:ptCount val="2"/>
                <c:pt idx="0">
                  <c:v>52</c:v>
                </c:pt>
                <c:pt idx="1">
                  <c:v>45</c:v>
                </c:pt>
              </c:numCache>
            </c:numRef>
          </c:val>
          <c:extLst>
            <c:ext xmlns:c16="http://schemas.microsoft.com/office/drawing/2014/chart" uri="{C3380CC4-5D6E-409C-BE32-E72D297353CC}">
              <c16:uniqueId val="{00000000-E1D2-4893-8DCC-C2B633872201}"/>
            </c:ext>
          </c:extLst>
        </c:ser>
        <c:ser>
          <c:idx val="1"/>
          <c:order val="1"/>
          <c:tx>
            <c:strRef>
              <c:f>Лист1!$C$1</c:f>
              <c:strCache>
                <c:ptCount val="1"/>
                <c:pt idx="0">
                  <c:v>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Лист1!$C$2:$C$3</c:f>
              <c:numCache>
                <c:formatCode>0</c:formatCode>
                <c:ptCount val="2"/>
                <c:pt idx="0">
                  <c:v>58</c:v>
                </c:pt>
                <c:pt idx="1">
                  <c:v>49</c:v>
                </c:pt>
              </c:numCache>
            </c:numRef>
          </c:val>
          <c:extLst>
            <c:ext xmlns:c16="http://schemas.microsoft.com/office/drawing/2014/chart" uri="{C3380CC4-5D6E-409C-BE32-E72D297353CC}">
              <c16:uniqueId val="{00000001-E1D2-4893-8DCC-C2B633872201}"/>
            </c:ext>
          </c:extLst>
        </c:ser>
        <c:ser>
          <c:idx val="2"/>
          <c:order val="2"/>
          <c:tx>
            <c:strRef>
              <c:f>Лист1!$D$1</c:f>
              <c:strCache>
                <c:ptCount val="1"/>
                <c:pt idx="0">
                  <c:v>6</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Лист1!$D$2:$D$3</c:f>
              <c:numCache>
                <c:formatCode>0</c:formatCode>
                <c:ptCount val="2"/>
                <c:pt idx="0">
                  <c:v>54</c:v>
                </c:pt>
                <c:pt idx="1">
                  <c:v>46</c:v>
                </c:pt>
              </c:numCache>
            </c:numRef>
          </c:val>
          <c:extLst>
            <c:ext xmlns:c16="http://schemas.microsoft.com/office/drawing/2014/chart" uri="{C3380CC4-5D6E-409C-BE32-E72D297353CC}">
              <c16:uniqueId val="{00000002-E1D2-4893-8DCC-C2B633872201}"/>
            </c:ext>
          </c:extLst>
        </c:ser>
        <c:ser>
          <c:idx val="3"/>
          <c:order val="3"/>
          <c:tx>
            <c:strRef>
              <c:f>Лист1!$E$1</c:f>
              <c:strCache>
                <c:ptCount val="1"/>
                <c:pt idx="0">
                  <c:v>7</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Лист1!$E$2:$E$3</c:f>
              <c:numCache>
                <c:formatCode>0</c:formatCode>
                <c:ptCount val="2"/>
                <c:pt idx="0">
                  <c:v>65</c:v>
                </c:pt>
                <c:pt idx="1">
                  <c:v>54</c:v>
                </c:pt>
              </c:numCache>
            </c:numRef>
          </c:val>
          <c:extLst>
            <c:ext xmlns:c16="http://schemas.microsoft.com/office/drawing/2014/chart" uri="{C3380CC4-5D6E-409C-BE32-E72D297353CC}">
              <c16:uniqueId val="{00000003-E1D2-4893-8DCC-C2B633872201}"/>
            </c:ext>
          </c:extLst>
        </c:ser>
        <c:ser>
          <c:idx val="4"/>
          <c:order val="4"/>
          <c:tx>
            <c:strRef>
              <c:f>Лист1!$F$1</c:f>
              <c:strCache>
                <c:ptCount val="1"/>
                <c:pt idx="0">
                  <c:v>9</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Лист1!$F$2:$F$3</c:f>
              <c:numCache>
                <c:formatCode>0</c:formatCode>
                <c:ptCount val="2"/>
                <c:pt idx="0">
                  <c:v>51</c:v>
                </c:pt>
                <c:pt idx="1">
                  <c:v>44</c:v>
                </c:pt>
              </c:numCache>
            </c:numRef>
          </c:val>
          <c:extLst>
            <c:ext xmlns:c16="http://schemas.microsoft.com/office/drawing/2014/chart" uri="{C3380CC4-5D6E-409C-BE32-E72D297353CC}">
              <c16:uniqueId val="{00000004-E1D2-4893-8DCC-C2B633872201}"/>
            </c:ext>
          </c:extLst>
        </c:ser>
        <c:ser>
          <c:idx val="5"/>
          <c:order val="5"/>
          <c:tx>
            <c:strRef>
              <c:f>Лист1!$G$1</c:f>
              <c:strCache>
                <c:ptCount val="1"/>
                <c:pt idx="0">
                  <c:v>11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Лист1!$G$2:$G$3</c:f>
              <c:numCache>
                <c:formatCode>0</c:formatCode>
                <c:ptCount val="2"/>
                <c:pt idx="0">
                  <c:v>56</c:v>
                </c:pt>
                <c:pt idx="1">
                  <c:v>47</c:v>
                </c:pt>
              </c:numCache>
            </c:numRef>
          </c:val>
          <c:extLst>
            <c:ext xmlns:c16="http://schemas.microsoft.com/office/drawing/2014/chart" uri="{C3380CC4-5D6E-409C-BE32-E72D297353CC}">
              <c16:uniqueId val="{00000005-E1D2-4893-8DCC-C2B633872201}"/>
            </c:ext>
          </c:extLst>
        </c:ser>
        <c:ser>
          <c:idx val="6"/>
          <c:order val="6"/>
          <c:tx>
            <c:strRef>
              <c:f>Лист1!$H$1</c:f>
              <c:strCache>
                <c:ptCount val="1"/>
                <c:pt idx="0">
                  <c:v>12</c:v>
                </c:pt>
              </c:strCache>
            </c:strRef>
          </c:tx>
          <c:spPr>
            <a:solidFill>
              <a:schemeClr val="accent1">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Лист1!$H$2:$H$3</c:f>
              <c:numCache>
                <c:formatCode>0</c:formatCode>
                <c:ptCount val="2"/>
                <c:pt idx="0">
                  <c:v>49</c:v>
                </c:pt>
                <c:pt idx="1">
                  <c:v>42</c:v>
                </c:pt>
              </c:numCache>
            </c:numRef>
          </c:val>
          <c:extLst>
            <c:ext xmlns:c16="http://schemas.microsoft.com/office/drawing/2014/chart" uri="{C3380CC4-5D6E-409C-BE32-E72D297353CC}">
              <c16:uniqueId val="{00000006-E1D2-4893-8DCC-C2B633872201}"/>
            </c:ext>
          </c:extLst>
        </c:ser>
        <c:ser>
          <c:idx val="7"/>
          <c:order val="7"/>
          <c:tx>
            <c:strRef>
              <c:f>Лист1!$I$1</c:f>
              <c:strCache>
                <c:ptCount val="1"/>
                <c:pt idx="0">
                  <c:v>14</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Лист1!$I$2:$I$3</c:f>
              <c:numCache>
                <c:formatCode>0</c:formatCode>
                <c:ptCount val="2"/>
                <c:pt idx="0">
                  <c:v>68</c:v>
                </c:pt>
                <c:pt idx="1">
                  <c:v>56</c:v>
                </c:pt>
              </c:numCache>
            </c:numRef>
          </c:val>
          <c:extLst>
            <c:ext xmlns:c16="http://schemas.microsoft.com/office/drawing/2014/chart" uri="{C3380CC4-5D6E-409C-BE32-E72D297353CC}">
              <c16:uniqueId val="{00000007-E1D2-4893-8DCC-C2B633872201}"/>
            </c:ext>
          </c:extLst>
        </c:ser>
        <c:ser>
          <c:idx val="8"/>
          <c:order val="8"/>
          <c:tx>
            <c:strRef>
              <c:f>Лист1!$J$1</c:f>
              <c:strCache>
                <c:ptCount val="1"/>
                <c:pt idx="0">
                  <c:v>15</c:v>
                </c:pt>
              </c:strCache>
            </c:strRef>
          </c:tx>
          <c:spPr>
            <a:solidFill>
              <a:schemeClr val="accent3">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Лист1!$J$2:$J$3</c:f>
              <c:numCache>
                <c:formatCode>0</c:formatCode>
                <c:ptCount val="2"/>
                <c:pt idx="0">
                  <c:v>50</c:v>
                </c:pt>
                <c:pt idx="1">
                  <c:v>43</c:v>
                </c:pt>
              </c:numCache>
            </c:numRef>
          </c:val>
          <c:extLst>
            <c:ext xmlns:c16="http://schemas.microsoft.com/office/drawing/2014/chart" uri="{C3380CC4-5D6E-409C-BE32-E72D297353CC}">
              <c16:uniqueId val="{00000008-E1D2-4893-8DCC-C2B633872201}"/>
            </c:ext>
          </c:extLst>
        </c:ser>
        <c:ser>
          <c:idx val="9"/>
          <c:order val="9"/>
          <c:tx>
            <c:strRef>
              <c:f>Лист1!$K$1</c:f>
              <c:strCache>
                <c:ptCount val="1"/>
                <c:pt idx="0">
                  <c:v>17</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Лист1!$K$2:$K$3</c:f>
              <c:numCache>
                <c:formatCode>0</c:formatCode>
                <c:ptCount val="2"/>
                <c:pt idx="0">
                  <c:v>59</c:v>
                </c:pt>
                <c:pt idx="1">
                  <c:v>50</c:v>
                </c:pt>
              </c:numCache>
            </c:numRef>
          </c:val>
          <c:extLst>
            <c:ext xmlns:c16="http://schemas.microsoft.com/office/drawing/2014/chart" uri="{C3380CC4-5D6E-409C-BE32-E72D297353CC}">
              <c16:uniqueId val="{00000009-E1D2-4893-8DCC-C2B633872201}"/>
            </c:ext>
          </c:extLst>
        </c:ser>
        <c:ser>
          <c:idx val="10"/>
          <c:order val="10"/>
          <c:tx>
            <c:strRef>
              <c:f>Лист1!$L$1</c:f>
              <c:strCache>
                <c:ptCount val="1"/>
                <c:pt idx="0">
                  <c:v>19</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Лист1!$L$2:$L$3</c:f>
              <c:numCache>
                <c:formatCode>0</c:formatCode>
                <c:ptCount val="2"/>
                <c:pt idx="0">
                  <c:v>53</c:v>
                </c:pt>
                <c:pt idx="1">
                  <c:v>45</c:v>
                </c:pt>
              </c:numCache>
            </c:numRef>
          </c:val>
          <c:extLst>
            <c:ext xmlns:c16="http://schemas.microsoft.com/office/drawing/2014/chart" uri="{C3380CC4-5D6E-409C-BE32-E72D297353CC}">
              <c16:uniqueId val="{0000000A-E1D2-4893-8DCC-C2B633872201}"/>
            </c:ext>
          </c:extLst>
        </c:ser>
        <c:ser>
          <c:idx val="11"/>
          <c:order val="11"/>
          <c:tx>
            <c:strRef>
              <c:f>Лист1!$M$1</c:f>
              <c:strCache>
                <c:ptCount val="1"/>
                <c:pt idx="0">
                  <c:v>22</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Лист1!$M$2:$M$3</c:f>
              <c:numCache>
                <c:formatCode>0</c:formatCode>
                <c:ptCount val="2"/>
                <c:pt idx="0">
                  <c:v>61</c:v>
                </c:pt>
                <c:pt idx="1">
                  <c:v>51</c:v>
                </c:pt>
              </c:numCache>
            </c:numRef>
          </c:val>
          <c:extLst>
            <c:ext xmlns:c16="http://schemas.microsoft.com/office/drawing/2014/chart" uri="{C3380CC4-5D6E-409C-BE32-E72D297353CC}">
              <c16:uniqueId val="{0000000B-E1D2-4893-8DCC-C2B633872201}"/>
            </c:ext>
          </c:extLst>
        </c:ser>
        <c:ser>
          <c:idx val="12"/>
          <c:order val="12"/>
          <c:tx>
            <c:strRef>
              <c:f>Лист1!$N$1</c:f>
              <c:strCache>
                <c:ptCount val="1"/>
                <c:pt idx="0">
                  <c:v>24</c:v>
                </c:pt>
              </c:strCache>
            </c:strRef>
          </c:tx>
          <c:spPr>
            <a:solidFill>
              <a:schemeClr val="accent1">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Лист1!$N$2:$N$3</c:f>
              <c:numCache>
                <c:formatCode>0</c:formatCode>
                <c:ptCount val="2"/>
                <c:pt idx="0">
                  <c:v>57</c:v>
                </c:pt>
                <c:pt idx="1">
                  <c:v>48</c:v>
                </c:pt>
              </c:numCache>
            </c:numRef>
          </c:val>
          <c:extLst>
            <c:ext xmlns:c16="http://schemas.microsoft.com/office/drawing/2014/chart" uri="{C3380CC4-5D6E-409C-BE32-E72D297353CC}">
              <c16:uniqueId val="{0000000C-E1D2-4893-8DCC-C2B633872201}"/>
            </c:ext>
          </c:extLst>
        </c:ser>
        <c:ser>
          <c:idx val="13"/>
          <c:order val="13"/>
          <c:tx>
            <c:strRef>
              <c:f>Лист1!$O$1</c:f>
              <c:strCache>
                <c:ptCount val="1"/>
                <c:pt idx="0">
                  <c:v>26</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Лист1!$O$2:$O$3</c:f>
              <c:numCache>
                <c:formatCode>0</c:formatCode>
                <c:ptCount val="2"/>
                <c:pt idx="0">
                  <c:v>72</c:v>
                </c:pt>
                <c:pt idx="1">
                  <c:v>59</c:v>
                </c:pt>
              </c:numCache>
            </c:numRef>
          </c:val>
          <c:extLst>
            <c:ext xmlns:c16="http://schemas.microsoft.com/office/drawing/2014/chart" uri="{C3380CC4-5D6E-409C-BE32-E72D297353CC}">
              <c16:uniqueId val="{0000000D-E1D2-4893-8DCC-C2B633872201}"/>
            </c:ext>
          </c:extLst>
        </c:ser>
        <c:ser>
          <c:idx val="14"/>
          <c:order val="14"/>
          <c:tx>
            <c:strRef>
              <c:f>Лист1!$P$1</c:f>
              <c:strCache>
                <c:ptCount val="1"/>
                <c:pt idx="0">
                  <c:v>28</c:v>
                </c:pt>
              </c:strCache>
            </c:strRef>
          </c:tx>
          <c:spPr>
            <a:solidFill>
              <a:schemeClr val="accent3">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Лист1!$A$2:$A$3</c:f>
              <c:strCache>
                <c:ptCount val="2"/>
                <c:pt idx="0">
                  <c:v>До</c:v>
                </c:pt>
                <c:pt idx="1">
                  <c:v>Після</c:v>
                </c:pt>
              </c:strCache>
            </c:strRef>
          </c:cat>
          <c:val>
            <c:numRef>
              <c:f>Лист1!$P$2:$P$3</c:f>
              <c:numCache>
                <c:formatCode>0</c:formatCode>
                <c:ptCount val="2"/>
                <c:pt idx="0">
                  <c:v>52</c:v>
                </c:pt>
                <c:pt idx="1">
                  <c:v>44</c:v>
                </c:pt>
              </c:numCache>
            </c:numRef>
          </c:val>
          <c:extLst>
            <c:ext xmlns:c16="http://schemas.microsoft.com/office/drawing/2014/chart" uri="{C3380CC4-5D6E-409C-BE32-E72D297353CC}">
              <c16:uniqueId val="{0000000E-E1D2-4893-8DCC-C2B633872201}"/>
            </c:ext>
          </c:extLst>
        </c:ser>
        <c:dLbls>
          <c:showLegendKey val="0"/>
          <c:showVal val="1"/>
          <c:showCatName val="0"/>
          <c:showSerName val="0"/>
          <c:showPercent val="0"/>
          <c:showBubbleSize val="0"/>
        </c:dLbls>
        <c:gapWidth val="150"/>
        <c:axId val="1668722431"/>
        <c:axId val="1"/>
      </c:barChart>
      <c:catAx>
        <c:axId val="1668722431"/>
        <c:scaling>
          <c:orientation val="minMax"/>
        </c:scaling>
        <c:delete val="0"/>
        <c:axPos val="l"/>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
        <c:crosses val="autoZero"/>
        <c:auto val="1"/>
        <c:lblAlgn val="ctr"/>
        <c:lblOffset val="100"/>
        <c:noMultiLvlLbl val="0"/>
      </c:catAx>
      <c:valAx>
        <c:axId val="1"/>
        <c:scaling>
          <c:orientation val="minMax"/>
        </c:scaling>
        <c:delete val="1"/>
        <c:axPos val="b"/>
        <c:numFmt formatCode="0" sourceLinked="1"/>
        <c:majorTickMark val="none"/>
        <c:minorTickMark val="none"/>
        <c:tickLblPos val="nextTo"/>
        <c:crossAx val="1668722431"/>
        <c:crosses val="autoZero"/>
        <c:crossBetween val="between"/>
      </c:valAx>
      <c:spPr>
        <a:solidFill>
          <a:schemeClr val="bg1"/>
        </a:solidFill>
        <a:ln w="25409">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Дані:</c:v>
                </c:pt>
              </c:strCache>
            </c:strRef>
          </c:tx>
          <c:dPt>
            <c:idx val="0"/>
            <c:bubble3D val="0"/>
            <c:spPr>
              <a:solidFill>
                <a:schemeClr val="accent2"/>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1E41-4BEA-8DD7-018488084560}"/>
              </c:ext>
            </c:extLst>
          </c:dPt>
          <c:dPt>
            <c:idx val="1"/>
            <c:bubble3D val="0"/>
            <c:spPr>
              <a:solidFill>
                <a:schemeClr val="accent4"/>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1E41-4BEA-8DD7-018488084560}"/>
              </c:ext>
            </c:extLst>
          </c:dPt>
          <c:dPt>
            <c:idx val="2"/>
            <c:bubble3D val="0"/>
            <c:spPr>
              <a:solidFill>
                <a:schemeClr val="accent6"/>
              </a:solidFill>
              <a:ln>
                <a:noFill/>
              </a:ln>
              <a:effectLst/>
            </c:spPr>
            <c:extLst>
              <c:ext xmlns:c16="http://schemas.microsoft.com/office/drawing/2014/chart" uri="{C3380CC4-5D6E-409C-BE32-E72D297353CC}">
                <c16:uniqueId val="{00000005-1E41-4BEA-8DD7-018488084560}"/>
              </c:ext>
            </c:extLst>
          </c:dPt>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4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Лист1!$A$2:$A$4</c:f>
              <c:strCache>
                <c:ptCount val="3"/>
                <c:pt idx="0">
                  <c:v>Інтернет-залежність (n=3)</c:v>
                </c:pt>
                <c:pt idx="1">
                  <c:v>Є проблеми з використанням (n=14)</c:v>
                </c:pt>
                <c:pt idx="2">
                  <c:v>Звичайний користувач (n=13)</c:v>
                </c:pt>
              </c:strCache>
            </c:strRef>
          </c:cat>
          <c:val>
            <c:numRef>
              <c:f>Лист1!$B$2:$B$4</c:f>
              <c:numCache>
                <c:formatCode>0.00%</c:formatCode>
                <c:ptCount val="3"/>
                <c:pt idx="0">
                  <c:v>0.1</c:v>
                </c:pt>
                <c:pt idx="1">
                  <c:v>0.46700000000000003</c:v>
                </c:pt>
                <c:pt idx="2">
                  <c:v>0.433</c:v>
                </c:pt>
              </c:numCache>
            </c:numRef>
          </c:val>
          <c:extLst>
            <c:ext xmlns:c16="http://schemas.microsoft.com/office/drawing/2014/chart" uri="{C3380CC4-5D6E-409C-BE32-E72D297353CC}">
              <c16:uniqueId val="{00000008-1E41-4BEA-8DD7-018488084560}"/>
            </c:ext>
          </c:extLst>
        </c:ser>
        <c:dLbls>
          <c:dLblPos val="bestFit"/>
          <c:showLegendKey val="0"/>
          <c:showVal val="1"/>
          <c:showCatName val="0"/>
          <c:showSerName val="0"/>
          <c:showPercent val="0"/>
          <c:showBubbleSize val="0"/>
          <c:showLeaderLines val="1"/>
        </c:dLbls>
        <c:firstSliceAng val="0"/>
      </c:pieChart>
      <c:spPr>
        <a:solidFill>
          <a:schemeClr val="bg1"/>
        </a:solidFill>
        <a:ln w="25453">
          <a:noFill/>
        </a:ln>
        <a:effectLst/>
      </c:spPr>
    </c:plotArea>
    <c:legend>
      <c:legendPos val="r"/>
      <c:layout>
        <c:manualLayout>
          <c:xMode val="edge"/>
          <c:yMode val="edge"/>
          <c:x val="0.53275960207923745"/>
          <c:y val="0.30800430521724353"/>
          <c:w val="0.45477675022653741"/>
          <c:h val="0.3839913895655129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5" cap="flat" cmpd="sng" algn="ctr">
      <a:noFill/>
      <a:prstDash val="solid"/>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Лист1!$B$2</c:f>
              <c:numCache>
                <c:formatCode>0</c:formatCode>
                <c:ptCount val="1"/>
                <c:pt idx="0">
                  <c:v>44</c:v>
                </c:pt>
              </c:numCache>
            </c:numRef>
          </c:val>
          <c:extLst>
            <c:ext xmlns:c16="http://schemas.microsoft.com/office/drawing/2014/chart" uri="{C3380CC4-5D6E-409C-BE32-E72D297353CC}">
              <c16:uniqueId val="{00000000-6030-4CBE-8E0C-D4465CBCE3AD}"/>
            </c:ext>
          </c:extLst>
        </c:ser>
        <c:ser>
          <c:idx val="1"/>
          <c:order val="1"/>
          <c:tx>
            <c:strRef>
              <c:f>Лист1!$C$1</c:f>
              <c:strCache>
                <c:ptCount val="1"/>
                <c:pt idx="0">
                  <c:v>2</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Лист1!$C$2</c:f>
              <c:numCache>
                <c:formatCode>0</c:formatCode>
                <c:ptCount val="1"/>
                <c:pt idx="0">
                  <c:v>52</c:v>
                </c:pt>
              </c:numCache>
            </c:numRef>
          </c:val>
          <c:extLst>
            <c:ext xmlns:c16="http://schemas.microsoft.com/office/drawing/2014/chart" uri="{C3380CC4-5D6E-409C-BE32-E72D297353CC}">
              <c16:uniqueId val="{00000001-6030-4CBE-8E0C-D4465CBCE3AD}"/>
            </c:ext>
          </c:extLst>
        </c:ser>
        <c:ser>
          <c:idx val="2"/>
          <c:order val="2"/>
          <c:tx>
            <c:strRef>
              <c:f>Лист1!$D$1</c:f>
              <c:strCache>
                <c:ptCount val="1"/>
                <c:pt idx="0">
                  <c:v>3</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Лист1!$D$2</c:f>
              <c:numCache>
                <c:formatCode>0</c:formatCode>
                <c:ptCount val="1"/>
                <c:pt idx="0">
                  <c:v>46</c:v>
                </c:pt>
              </c:numCache>
            </c:numRef>
          </c:val>
          <c:extLst>
            <c:ext xmlns:c16="http://schemas.microsoft.com/office/drawing/2014/chart" uri="{C3380CC4-5D6E-409C-BE32-E72D297353CC}">
              <c16:uniqueId val="{00000002-6030-4CBE-8E0C-D4465CBCE3AD}"/>
            </c:ext>
          </c:extLst>
        </c:ser>
        <c:ser>
          <c:idx val="3"/>
          <c:order val="3"/>
          <c:tx>
            <c:strRef>
              <c:f>Лист1!$E$1</c:f>
              <c:strCache>
                <c:ptCount val="1"/>
                <c:pt idx="0">
                  <c:v>4</c:v>
                </c:pt>
              </c:strCache>
            </c:strRef>
          </c:tx>
          <c:spPr>
            <a:solidFill>
              <a:schemeClr val="accent2">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Лист1!$E$2</c:f>
              <c:numCache>
                <c:formatCode>0</c:formatCode>
                <c:ptCount val="1"/>
                <c:pt idx="0">
                  <c:v>58</c:v>
                </c:pt>
              </c:numCache>
            </c:numRef>
          </c:val>
          <c:extLst>
            <c:ext xmlns:c16="http://schemas.microsoft.com/office/drawing/2014/chart" uri="{C3380CC4-5D6E-409C-BE32-E72D297353CC}">
              <c16:uniqueId val="{00000003-6030-4CBE-8E0C-D4465CBCE3AD}"/>
            </c:ext>
          </c:extLst>
        </c:ser>
        <c:ser>
          <c:idx val="4"/>
          <c:order val="4"/>
          <c:tx>
            <c:strRef>
              <c:f>Лист1!$F$1</c:f>
              <c:strCache>
                <c:ptCount val="1"/>
                <c:pt idx="0">
                  <c:v>5</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Лист1!$F$2</c:f>
              <c:numCache>
                <c:formatCode>0</c:formatCode>
                <c:ptCount val="1"/>
                <c:pt idx="0">
                  <c:v>42</c:v>
                </c:pt>
              </c:numCache>
            </c:numRef>
          </c:val>
          <c:extLst>
            <c:ext xmlns:c16="http://schemas.microsoft.com/office/drawing/2014/chart" uri="{C3380CC4-5D6E-409C-BE32-E72D297353CC}">
              <c16:uniqueId val="{00000004-6030-4CBE-8E0C-D4465CBCE3AD}"/>
            </c:ext>
          </c:extLst>
        </c:ser>
        <c:ser>
          <c:idx val="5"/>
          <c:order val="5"/>
          <c:tx>
            <c:strRef>
              <c:f>Лист1!$G$1</c:f>
              <c:strCache>
                <c:ptCount val="1"/>
                <c:pt idx="0">
                  <c:v>6</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Лист1!$G$2</c:f>
              <c:numCache>
                <c:formatCode>0</c:formatCode>
                <c:ptCount val="1"/>
                <c:pt idx="0">
                  <c:v>54</c:v>
                </c:pt>
              </c:numCache>
            </c:numRef>
          </c:val>
          <c:extLst>
            <c:ext xmlns:c16="http://schemas.microsoft.com/office/drawing/2014/chart" uri="{C3380CC4-5D6E-409C-BE32-E72D297353CC}">
              <c16:uniqueId val="{00000005-6030-4CBE-8E0C-D4465CBCE3AD}"/>
            </c:ext>
          </c:extLst>
        </c:ser>
        <c:ser>
          <c:idx val="6"/>
          <c:order val="6"/>
          <c:tx>
            <c:strRef>
              <c:f>Лист1!$H$1</c:f>
              <c:strCache>
                <c:ptCount val="1"/>
                <c:pt idx="0">
                  <c:v>7</c:v>
                </c:pt>
              </c:strCache>
            </c:strRef>
          </c:tx>
          <c:spPr>
            <a:solidFill>
              <a:schemeClr val="accent2">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Лист1!$H$2</c:f>
              <c:numCache>
                <c:formatCode>0</c:formatCode>
                <c:ptCount val="1"/>
                <c:pt idx="0">
                  <c:v>65</c:v>
                </c:pt>
              </c:numCache>
            </c:numRef>
          </c:val>
          <c:extLst>
            <c:ext xmlns:c16="http://schemas.microsoft.com/office/drawing/2014/chart" uri="{C3380CC4-5D6E-409C-BE32-E72D297353CC}">
              <c16:uniqueId val="{00000006-6030-4CBE-8E0C-D4465CBCE3AD}"/>
            </c:ext>
          </c:extLst>
        </c:ser>
        <c:ser>
          <c:idx val="7"/>
          <c:order val="7"/>
          <c:tx>
            <c:strRef>
              <c:f>Лист1!$I$1</c:f>
              <c:strCache>
                <c:ptCount val="1"/>
                <c:pt idx="0">
                  <c:v>8</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Лист1!$I$2</c:f>
              <c:numCache>
                <c:formatCode>0</c:formatCode>
                <c:ptCount val="1"/>
                <c:pt idx="0">
                  <c:v>43</c:v>
                </c:pt>
              </c:numCache>
            </c:numRef>
          </c:val>
          <c:extLst>
            <c:ext xmlns:c16="http://schemas.microsoft.com/office/drawing/2014/chart" uri="{C3380CC4-5D6E-409C-BE32-E72D297353CC}">
              <c16:uniqueId val="{00000007-6030-4CBE-8E0C-D4465CBCE3AD}"/>
            </c:ext>
          </c:extLst>
        </c:ser>
        <c:ser>
          <c:idx val="8"/>
          <c:order val="8"/>
          <c:tx>
            <c:strRef>
              <c:f>Лист1!$J$1</c:f>
              <c:strCache>
                <c:ptCount val="1"/>
                <c:pt idx="0">
                  <c:v>9</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Лист1!$J$2</c:f>
              <c:numCache>
                <c:formatCode>0</c:formatCode>
                <c:ptCount val="1"/>
                <c:pt idx="0">
                  <c:v>51</c:v>
                </c:pt>
              </c:numCache>
            </c:numRef>
          </c:val>
          <c:extLst>
            <c:ext xmlns:c16="http://schemas.microsoft.com/office/drawing/2014/chart" uri="{C3380CC4-5D6E-409C-BE32-E72D297353CC}">
              <c16:uniqueId val="{00000008-6030-4CBE-8E0C-D4465CBCE3AD}"/>
            </c:ext>
          </c:extLst>
        </c:ser>
        <c:ser>
          <c:idx val="9"/>
          <c:order val="9"/>
          <c:tx>
            <c:strRef>
              <c:f>Лист1!$K$1</c:f>
              <c:strCache>
                <c:ptCount val="1"/>
                <c:pt idx="0">
                  <c:v>10</c:v>
                </c:pt>
              </c:strCache>
            </c:strRef>
          </c:tx>
          <c:spPr>
            <a:solidFill>
              <a:schemeClr val="accent2">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Лист1!$K$2</c:f>
              <c:numCache>
                <c:formatCode>0</c:formatCode>
                <c:ptCount val="1"/>
                <c:pt idx="0">
                  <c:v>38</c:v>
                </c:pt>
              </c:numCache>
            </c:numRef>
          </c:val>
          <c:extLst>
            <c:ext xmlns:c16="http://schemas.microsoft.com/office/drawing/2014/chart" uri="{C3380CC4-5D6E-409C-BE32-E72D297353CC}">
              <c16:uniqueId val="{00000009-6030-4CBE-8E0C-D4465CBCE3AD}"/>
            </c:ext>
          </c:extLst>
        </c:ser>
        <c:ser>
          <c:idx val="10"/>
          <c:order val="10"/>
          <c:tx>
            <c:strRef>
              <c:f>Лист1!$L$1</c:f>
              <c:strCache>
                <c:ptCount val="1"/>
                <c:pt idx="0">
                  <c:v>11</c:v>
                </c:pt>
              </c:strCache>
            </c:strRef>
          </c:tx>
          <c:spPr>
            <a:solidFill>
              <a:schemeClr val="accent4">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Лист1!$L$2</c:f>
              <c:numCache>
                <c:formatCode>0</c:formatCode>
                <c:ptCount val="1"/>
                <c:pt idx="0">
                  <c:v>56</c:v>
                </c:pt>
              </c:numCache>
            </c:numRef>
          </c:val>
          <c:extLst>
            <c:ext xmlns:c16="http://schemas.microsoft.com/office/drawing/2014/chart" uri="{C3380CC4-5D6E-409C-BE32-E72D297353CC}">
              <c16:uniqueId val="{0000000A-6030-4CBE-8E0C-D4465CBCE3AD}"/>
            </c:ext>
          </c:extLst>
        </c:ser>
        <c:ser>
          <c:idx val="11"/>
          <c:order val="11"/>
          <c:tx>
            <c:strRef>
              <c:f>Лист1!$M$1</c:f>
              <c:strCache>
                <c:ptCount val="1"/>
                <c:pt idx="0">
                  <c:v>12</c:v>
                </c:pt>
              </c:strCache>
            </c:strRef>
          </c:tx>
          <c:spPr>
            <a:solidFill>
              <a:schemeClr val="accent6">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Лист1!$M$2</c:f>
              <c:numCache>
                <c:formatCode>0</c:formatCode>
                <c:ptCount val="1"/>
                <c:pt idx="0">
                  <c:v>49</c:v>
                </c:pt>
              </c:numCache>
            </c:numRef>
          </c:val>
          <c:extLst>
            <c:ext xmlns:c16="http://schemas.microsoft.com/office/drawing/2014/chart" uri="{C3380CC4-5D6E-409C-BE32-E72D297353CC}">
              <c16:uniqueId val="{0000000B-6030-4CBE-8E0C-D4465CBCE3AD}"/>
            </c:ext>
          </c:extLst>
        </c:ser>
        <c:ser>
          <c:idx val="12"/>
          <c:order val="12"/>
          <c:tx>
            <c:strRef>
              <c:f>Лист1!$N$1</c:f>
              <c:strCache>
                <c:ptCount val="1"/>
                <c:pt idx="0">
                  <c:v>13</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Лист1!$N$2</c:f>
              <c:numCache>
                <c:formatCode>0</c:formatCode>
                <c:ptCount val="1"/>
                <c:pt idx="0">
                  <c:v>45</c:v>
                </c:pt>
              </c:numCache>
            </c:numRef>
          </c:val>
          <c:extLst>
            <c:ext xmlns:c16="http://schemas.microsoft.com/office/drawing/2014/chart" uri="{C3380CC4-5D6E-409C-BE32-E72D297353CC}">
              <c16:uniqueId val="{0000000C-6030-4CBE-8E0C-D4465CBCE3AD}"/>
            </c:ext>
          </c:extLst>
        </c:ser>
        <c:ser>
          <c:idx val="13"/>
          <c:order val="13"/>
          <c:tx>
            <c:strRef>
              <c:f>Лист1!$O$1</c:f>
              <c:strCache>
                <c:ptCount val="1"/>
                <c:pt idx="0">
                  <c:v>14</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Лист1!$O$2</c:f>
              <c:numCache>
                <c:formatCode>0</c:formatCode>
                <c:ptCount val="1"/>
                <c:pt idx="0">
                  <c:v>68</c:v>
                </c:pt>
              </c:numCache>
            </c:numRef>
          </c:val>
          <c:extLst>
            <c:ext xmlns:c16="http://schemas.microsoft.com/office/drawing/2014/chart" uri="{C3380CC4-5D6E-409C-BE32-E72D297353CC}">
              <c16:uniqueId val="{0000000D-6030-4CBE-8E0C-D4465CBCE3AD}"/>
            </c:ext>
          </c:extLst>
        </c:ser>
        <c:ser>
          <c:idx val="14"/>
          <c:order val="14"/>
          <c:tx>
            <c:strRef>
              <c:f>Лист1!$P$1</c:f>
              <c:strCache>
                <c:ptCount val="1"/>
                <c:pt idx="0">
                  <c:v>15</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Лист1!$P$2</c:f>
              <c:numCache>
                <c:formatCode>0</c:formatCode>
                <c:ptCount val="1"/>
                <c:pt idx="0">
                  <c:v>50</c:v>
                </c:pt>
              </c:numCache>
            </c:numRef>
          </c:val>
          <c:extLst>
            <c:ext xmlns:c16="http://schemas.microsoft.com/office/drawing/2014/chart" uri="{C3380CC4-5D6E-409C-BE32-E72D297353CC}">
              <c16:uniqueId val="{0000000E-6030-4CBE-8E0C-D4465CBCE3AD}"/>
            </c:ext>
          </c:extLst>
        </c:ser>
        <c:ser>
          <c:idx val="15"/>
          <c:order val="15"/>
          <c:tx>
            <c:strRef>
              <c:f>Лист1!$Q$1</c:f>
              <c:strCache>
                <c:ptCount val="1"/>
                <c:pt idx="0">
                  <c:v>16</c:v>
                </c:pt>
              </c:strCache>
            </c:strRef>
          </c:tx>
          <c:spPr>
            <a:solidFill>
              <a:schemeClr val="accent2">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Лист1!$Q$2</c:f>
              <c:numCache>
                <c:formatCode>0</c:formatCode>
                <c:ptCount val="1"/>
                <c:pt idx="0">
                  <c:v>41</c:v>
                </c:pt>
              </c:numCache>
            </c:numRef>
          </c:val>
          <c:extLst>
            <c:ext xmlns:c16="http://schemas.microsoft.com/office/drawing/2014/chart" uri="{C3380CC4-5D6E-409C-BE32-E72D297353CC}">
              <c16:uniqueId val="{0000000F-6030-4CBE-8E0C-D4465CBCE3AD}"/>
            </c:ext>
          </c:extLst>
        </c:ser>
        <c:ser>
          <c:idx val="16"/>
          <c:order val="16"/>
          <c:tx>
            <c:strRef>
              <c:f>Лист1!$R$1</c:f>
              <c:strCache>
                <c:ptCount val="1"/>
                <c:pt idx="0">
                  <c:v>17</c:v>
                </c:pt>
              </c:strCache>
            </c:strRef>
          </c:tx>
          <c:spPr>
            <a:solidFill>
              <a:schemeClr val="accent4">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Лист1!$R$2</c:f>
              <c:numCache>
                <c:formatCode>0</c:formatCode>
                <c:ptCount val="1"/>
                <c:pt idx="0">
                  <c:v>59</c:v>
                </c:pt>
              </c:numCache>
            </c:numRef>
          </c:val>
          <c:extLst>
            <c:ext xmlns:c16="http://schemas.microsoft.com/office/drawing/2014/chart" uri="{C3380CC4-5D6E-409C-BE32-E72D297353CC}">
              <c16:uniqueId val="{00000010-6030-4CBE-8E0C-D4465CBCE3AD}"/>
            </c:ext>
          </c:extLst>
        </c:ser>
        <c:ser>
          <c:idx val="17"/>
          <c:order val="17"/>
          <c:tx>
            <c:strRef>
              <c:f>Лист1!$S$1</c:f>
              <c:strCache>
                <c:ptCount val="1"/>
                <c:pt idx="0">
                  <c:v>18</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Лист1!$S$2</c:f>
              <c:numCache>
                <c:formatCode>0</c:formatCode>
                <c:ptCount val="1"/>
                <c:pt idx="0">
                  <c:v>47</c:v>
                </c:pt>
              </c:numCache>
            </c:numRef>
          </c:val>
          <c:extLst>
            <c:ext xmlns:c16="http://schemas.microsoft.com/office/drawing/2014/chart" uri="{C3380CC4-5D6E-409C-BE32-E72D297353CC}">
              <c16:uniqueId val="{00000011-6030-4CBE-8E0C-D4465CBCE3AD}"/>
            </c:ext>
          </c:extLst>
        </c:ser>
        <c:ser>
          <c:idx val="18"/>
          <c:order val="18"/>
          <c:tx>
            <c:strRef>
              <c:f>Лист1!$T$1</c:f>
              <c:strCache>
                <c:ptCount val="1"/>
                <c:pt idx="0">
                  <c:v>19</c:v>
                </c:pt>
              </c:strCache>
            </c:strRef>
          </c:tx>
          <c:spPr>
            <a:solidFill>
              <a:schemeClr val="accent2">
                <a:lumMod val="70000"/>
                <a:lumOff val="3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Лист1!$T$2</c:f>
              <c:numCache>
                <c:formatCode>0</c:formatCode>
                <c:ptCount val="1"/>
                <c:pt idx="0">
                  <c:v>53</c:v>
                </c:pt>
              </c:numCache>
            </c:numRef>
          </c:val>
          <c:extLst>
            <c:ext xmlns:c16="http://schemas.microsoft.com/office/drawing/2014/chart" uri="{C3380CC4-5D6E-409C-BE32-E72D297353CC}">
              <c16:uniqueId val="{00000012-6030-4CBE-8E0C-D4465CBCE3AD}"/>
            </c:ext>
          </c:extLst>
        </c:ser>
        <c:ser>
          <c:idx val="19"/>
          <c:order val="19"/>
          <c:tx>
            <c:strRef>
              <c:f>Лист1!$U$1</c:f>
              <c:strCache>
                <c:ptCount val="1"/>
                <c:pt idx="0">
                  <c:v>20</c:v>
                </c:pt>
              </c:strCache>
            </c:strRef>
          </c:tx>
          <c:spPr>
            <a:solidFill>
              <a:schemeClr val="accent4">
                <a:lumMod val="70000"/>
                <a:lumOff val="3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Лист1!$U$2</c:f>
              <c:numCache>
                <c:formatCode>0</c:formatCode>
                <c:ptCount val="1"/>
                <c:pt idx="0">
                  <c:v>37</c:v>
                </c:pt>
              </c:numCache>
            </c:numRef>
          </c:val>
          <c:extLst>
            <c:ext xmlns:c16="http://schemas.microsoft.com/office/drawing/2014/chart" uri="{C3380CC4-5D6E-409C-BE32-E72D297353CC}">
              <c16:uniqueId val="{00000013-6030-4CBE-8E0C-D4465CBCE3AD}"/>
            </c:ext>
          </c:extLst>
        </c:ser>
        <c:ser>
          <c:idx val="20"/>
          <c:order val="20"/>
          <c:tx>
            <c:strRef>
              <c:f>Лист1!$V$1</c:f>
              <c:strCache>
                <c:ptCount val="1"/>
                <c:pt idx="0">
                  <c:v>21</c:v>
                </c:pt>
              </c:strCache>
            </c:strRef>
          </c:tx>
          <c:spPr>
            <a:solidFill>
              <a:schemeClr val="accent6">
                <a:lumMod val="70000"/>
                <a:lumOff val="3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Лист1!$V$2</c:f>
              <c:numCache>
                <c:formatCode>0</c:formatCode>
                <c:ptCount val="1"/>
                <c:pt idx="0">
                  <c:v>48</c:v>
                </c:pt>
              </c:numCache>
            </c:numRef>
          </c:val>
          <c:extLst>
            <c:ext xmlns:c16="http://schemas.microsoft.com/office/drawing/2014/chart" uri="{C3380CC4-5D6E-409C-BE32-E72D297353CC}">
              <c16:uniqueId val="{00000014-6030-4CBE-8E0C-D4465CBCE3AD}"/>
            </c:ext>
          </c:extLst>
        </c:ser>
        <c:ser>
          <c:idx val="21"/>
          <c:order val="21"/>
          <c:tx>
            <c:strRef>
              <c:f>Лист1!$W$1</c:f>
              <c:strCache>
                <c:ptCount val="1"/>
                <c:pt idx="0">
                  <c:v>22</c:v>
                </c:pt>
              </c:strCache>
            </c:strRef>
          </c:tx>
          <c:spPr>
            <a:solidFill>
              <a:schemeClr val="accent2">
                <a:lumMod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Лист1!$W$2</c:f>
              <c:numCache>
                <c:formatCode>0</c:formatCode>
                <c:ptCount val="1"/>
                <c:pt idx="0">
                  <c:v>61</c:v>
                </c:pt>
              </c:numCache>
            </c:numRef>
          </c:val>
          <c:extLst>
            <c:ext xmlns:c16="http://schemas.microsoft.com/office/drawing/2014/chart" uri="{C3380CC4-5D6E-409C-BE32-E72D297353CC}">
              <c16:uniqueId val="{00000015-6030-4CBE-8E0C-D4465CBCE3AD}"/>
            </c:ext>
          </c:extLst>
        </c:ser>
        <c:ser>
          <c:idx val="22"/>
          <c:order val="22"/>
          <c:tx>
            <c:strRef>
              <c:f>Лист1!$X$1</c:f>
              <c:strCache>
                <c:ptCount val="1"/>
                <c:pt idx="0">
                  <c:v>23</c:v>
                </c:pt>
              </c:strCache>
            </c:strRef>
          </c:tx>
          <c:spPr>
            <a:solidFill>
              <a:schemeClr val="accent4">
                <a:lumMod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Лист1!$X$2</c:f>
              <c:numCache>
                <c:formatCode>0</c:formatCode>
                <c:ptCount val="1"/>
                <c:pt idx="0">
                  <c:v>44</c:v>
                </c:pt>
              </c:numCache>
            </c:numRef>
          </c:val>
          <c:extLst>
            <c:ext xmlns:c16="http://schemas.microsoft.com/office/drawing/2014/chart" uri="{C3380CC4-5D6E-409C-BE32-E72D297353CC}">
              <c16:uniqueId val="{00000016-6030-4CBE-8E0C-D4465CBCE3AD}"/>
            </c:ext>
          </c:extLst>
        </c:ser>
        <c:ser>
          <c:idx val="23"/>
          <c:order val="23"/>
          <c:tx>
            <c:strRef>
              <c:f>Лист1!$Y$1</c:f>
              <c:strCache>
                <c:ptCount val="1"/>
                <c:pt idx="0">
                  <c:v>24</c:v>
                </c:pt>
              </c:strCache>
            </c:strRef>
          </c:tx>
          <c:spPr>
            <a:solidFill>
              <a:schemeClr val="accent6">
                <a:lumMod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Лист1!$Y$2</c:f>
              <c:numCache>
                <c:formatCode>0</c:formatCode>
                <c:ptCount val="1"/>
                <c:pt idx="0">
                  <c:v>57</c:v>
                </c:pt>
              </c:numCache>
            </c:numRef>
          </c:val>
          <c:extLst>
            <c:ext xmlns:c16="http://schemas.microsoft.com/office/drawing/2014/chart" uri="{C3380CC4-5D6E-409C-BE32-E72D297353CC}">
              <c16:uniqueId val="{00000017-6030-4CBE-8E0C-D4465CBCE3AD}"/>
            </c:ext>
          </c:extLst>
        </c:ser>
        <c:ser>
          <c:idx val="24"/>
          <c:order val="24"/>
          <c:tx>
            <c:strRef>
              <c:f>Лист1!$Z$1</c:f>
              <c:strCache>
                <c:ptCount val="1"/>
                <c:pt idx="0">
                  <c:v>25</c:v>
                </c:pt>
              </c:strCache>
            </c:strRef>
          </c:tx>
          <c:spPr>
            <a:solidFill>
              <a:schemeClr val="accent2">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Лист1!$Z$2</c:f>
              <c:numCache>
                <c:formatCode>0</c:formatCode>
                <c:ptCount val="1"/>
                <c:pt idx="0">
                  <c:v>39</c:v>
                </c:pt>
              </c:numCache>
            </c:numRef>
          </c:val>
          <c:extLst>
            <c:ext xmlns:c16="http://schemas.microsoft.com/office/drawing/2014/chart" uri="{C3380CC4-5D6E-409C-BE32-E72D297353CC}">
              <c16:uniqueId val="{00000018-6030-4CBE-8E0C-D4465CBCE3AD}"/>
            </c:ext>
          </c:extLst>
        </c:ser>
        <c:ser>
          <c:idx val="25"/>
          <c:order val="25"/>
          <c:tx>
            <c:strRef>
              <c:f>Лист1!$AA$1</c:f>
              <c:strCache>
                <c:ptCount val="1"/>
                <c:pt idx="0">
                  <c:v>26</c:v>
                </c:pt>
              </c:strCache>
            </c:strRef>
          </c:tx>
          <c:spPr>
            <a:solidFill>
              <a:schemeClr val="accent4">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Лист1!$AA$2</c:f>
              <c:numCache>
                <c:formatCode>0</c:formatCode>
                <c:ptCount val="1"/>
                <c:pt idx="0">
                  <c:v>72</c:v>
                </c:pt>
              </c:numCache>
            </c:numRef>
          </c:val>
          <c:extLst>
            <c:ext xmlns:c16="http://schemas.microsoft.com/office/drawing/2014/chart" uri="{C3380CC4-5D6E-409C-BE32-E72D297353CC}">
              <c16:uniqueId val="{00000019-6030-4CBE-8E0C-D4465CBCE3AD}"/>
            </c:ext>
          </c:extLst>
        </c:ser>
        <c:ser>
          <c:idx val="26"/>
          <c:order val="26"/>
          <c:tx>
            <c:strRef>
              <c:f>Лист1!$AB$1</c:f>
              <c:strCache>
                <c:ptCount val="1"/>
                <c:pt idx="0">
                  <c:v>27</c:v>
                </c:pt>
              </c:strCache>
            </c:strRef>
          </c:tx>
          <c:spPr>
            <a:solidFill>
              <a:schemeClr val="accent6">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Лист1!$AB$2</c:f>
              <c:numCache>
                <c:formatCode>0</c:formatCode>
                <c:ptCount val="1"/>
                <c:pt idx="0">
                  <c:v>45</c:v>
                </c:pt>
              </c:numCache>
            </c:numRef>
          </c:val>
          <c:extLst>
            <c:ext xmlns:c16="http://schemas.microsoft.com/office/drawing/2014/chart" uri="{C3380CC4-5D6E-409C-BE32-E72D297353CC}">
              <c16:uniqueId val="{0000001A-6030-4CBE-8E0C-D4465CBCE3AD}"/>
            </c:ext>
          </c:extLst>
        </c:ser>
        <c:ser>
          <c:idx val="27"/>
          <c:order val="27"/>
          <c:tx>
            <c:strRef>
              <c:f>Лист1!$AC$1</c:f>
              <c:strCache>
                <c:ptCount val="1"/>
                <c:pt idx="0">
                  <c:v>28</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Лист1!$AC$2</c:f>
              <c:numCache>
                <c:formatCode>0</c:formatCode>
                <c:ptCount val="1"/>
                <c:pt idx="0">
                  <c:v>52</c:v>
                </c:pt>
              </c:numCache>
            </c:numRef>
          </c:val>
          <c:extLst>
            <c:ext xmlns:c16="http://schemas.microsoft.com/office/drawing/2014/chart" uri="{C3380CC4-5D6E-409C-BE32-E72D297353CC}">
              <c16:uniqueId val="{0000001B-6030-4CBE-8E0C-D4465CBCE3AD}"/>
            </c:ext>
          </c:extLst>
        </c:ser>
        <c:ser>
          <c:idx val="28"/>
          <c:order val="28"/>
          <c:tx>
            <c:strRef>
              <c:f>Лист1!$AD$1</c:f>
              <c:strCache>
                <c:ptCount val="1"/>
                <c:pt idx="0">
                  <c:v>29</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Лист1!$AD$2</c:f>
              <c:numCache>
                <c:formatCode>0</c:formatCode>
                <c:ptCount val="1"/>
                <c:pt idx="0">
                  <c:v>40</c:v>
                </c:pt>
              </c:numCache>
            </c:numRef>
          </c:val>
          <c:extLst>
            <c:ext xmlns:c16="http://schemas.microsoft.com/office/drawing/2014/chart" uri="{C3380CC4-5D6E-409C-BE32-E72D297353CC}">
              <c16:uniqueId val="{0000001C-6030-4CBE-8E0C-D4465CBCE3AD}"/>
            </c:ext>
          </c:extLst>
        </c:ser>
        <c:ser>
          <c:idx val="29"/>
          <c:order val="29"/>
          <c:tx>
            <c:strRef>
              <c:f>Лист1!$AE$1</c:f>
              <c:strCache>
                <c:ptCount val="1"/>
                <c:pt idx="0">
                  <c:v>30</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Лист1!$AE$2</c:f>
              <c:numCache>
                <c:formatCode>0</c:formatCode>
                <c:ptCount val="1"/>
                <c:pt idx="0">
                  <c:v>55</c:v>
                </c:pt>
              </c:numCache>
            </c:numRef>
          </c:val>
          <c:extLst>
            <c:ext xmlns:c16="http://schemas.microsoft.com/office/drawing/2014/chart" uri="{C3380CC4-5D6E-409C-BE32-E72D297353CC}">
              <c16:uniqueId val="{0000001D-6030-4CBE-8E0C-D4465CBCE3AD}"/>
            </c:ext>
          </c:extLst>
        </c:ser>
        <c:dLbls>
          <c:showLegendKey val="0"/>
          <c:showVal val="1"/>
          <c:showCatName val="0"/>
          <c:showSerName val="0"/>
          <c:showPercent val="0"/>
          <c:showBubbleSize val="0"/>
        </c:dLbls>
        <c:gapWidth val="150"/>
        <c:overlap val="-25"/>
        <c:axId val="1668722431"/>
        <c:axId val="1"/>
      </c:barChart>
      <c:catAx>
        <c:axId val="1668722431"/>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
        <c:crosses val="autoZero"/>
        <c:auto val="1"/>
        <c:lblAlgn val="ctr"/>
        <c:lblOffset val="100"/>
        <c:noMultiLvlLbl val="0"/>
      </c:catAx>
      <c:valAx>
        <c:axId val="1"/>
        <c:scaling>
          <c:orientation val="minMax"/>
        </c:scaling>
        <c:delete val="1"/>
        <c:axPos val="l"/>
        <c:numFmt formatCode="0" sourceLinked="1"/>
        <c:majorTickMark val="none"/>
        <c:minorTickMark val="none"/>
        <c:tickLblPos val="nextTo"/>
        <c:crossAx val="1668722431"/>
        <c:crosses val="autoZero"/>
        <c:crossBetween val="between"/>
      </c:valAx>
      <c:spPr>
        <a:solidFill>
          <a:schemeClr val="bg1"/>
        </a:solidFill>
        <a:ln w="25409">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Дані:</c:v>
                </c:pt>
              </c:strCache>
            </c:strRef>
          </c:tx>
          <c:dPt>
            <c:idx val="0"/>
            <c:bubble3D val="0"/>
            <c:spPr>
              <a:solidFill>
                <a:schemeClr val="accent1"/>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4B4E-4473-90D1-D01FAC91D94B}"/>
              </c:ext>
            </c:extLst>
          </c:dPt>
          <c:dPt>
            <c:idx val="1"/>
            <c:bubble3D val="0"/>
            <c:spPr>
              <a:solidFill>
                <a:schemeClr val="accent2"/>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4B4E-4473-90D1-D01FAC91D94B}"/>
              </c:ext>
            </c:extLst>
          </c:dPt>
          <c:dPt>
            <c:idx val="2"/>
            <c:bubble3D val="0"/>
            <c:spPr>
              <a:solidFill>
                <a:schemeClr val="accent3"/>
              </a:solidFill>
              <a:ln>
                <a:noFill/>
              </a:ln>
              <a:effectLst/>
            </c:spPr>
            <c:extLst>
              <c:ext xmlns:c16="http://schemas.microsoft.com/office/drawing/2014/chart" uri="{C3380CC4-5D6E-409C-BE32-E72D297353CC}">
                <c16:uniqueId val="{00000005-4B4E-4473-90D1-D01FAC91D94B}"/>
              </c:ext>
            </c:extLst>
          </c:dPt>
          <c:dPt>
            <c:idx val="3"/>
            <c:bubble3D val="0"/>
            <c:spPr>
              <a:solidFill>
                <a:schemeClr val="accent4"/>
              </a:solidFill>
              <a:ln>
                <a:noFill/>
              </a:ln>
              <a:effectLst/>
            </c:spPr>
            <c:extLst>
              <c:ext xmlns:c16="http://schemas.microsoft.com/office/drawing/2014/chart" uri="{C3380CC4-5D6E-409C-BE32-E72D297353CC}">
                <c16:uniqueId val="{00000007-4B4E-4473-90D1-D01FAC91D94B}"/>
              </c:ext>
            </c:extLst>
          </c:dPt>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4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Лист1!$A$2:$A$5</c:f>
              <c:strCache>
                <c:ptCount val="4"/>
                <c:pt idx="0">
                  <c:v>Відмінна (n=4)</c:v>
                </c:pt>
                <c:pt idx="1">
                  <c:v>Нормальна (n=13)</c:v>
                </c:pt>
                <c:pt idx="2">
                  <c:v>Задовільна (n=9)</c:v>
                </c:pt>
                <c:pt idx="3">
                  <c:v>Низька (n=4)</c:v>
                </c:pt>
              </c:strCache>
            </c:strRef>
          </c:cat>
          <c:val>
            <c:numRef>
              <c:f>Лист1!$B$2:$B$5</c:f>
              <c:numCache>
                <c:formatCode>0.00%</c:formatCode>
                <c:ptCount val="4"/>
                <c:pt idx="0">
                  <c:v>0.13300000000000001</c:v>
                </c:pt>
                <c:pt idx="1">
                  <c:v>0.433</c:v>
                </c:pt>
                <c:pt idx="2">
                  <c:v>0.3</c:v>
                </c:pt>
                <c:pt idx="3">
                  <c:v>0.13300000000000001</c:v>
                </c:pt>
              </c:numCache>
            </c:numRef>
          </c:val>
          <c:extLst>
            <c:ext xmlns:c16="http://schemas.microsoft.com/office/drawing/2014/chart" uri="{C3380CC4-5D6E-409C-BE32-E72D297353CC}">
              <c16:uniqueId val="{00000008-4B4E-4473-90D1-D01FAC91D94B}"/>
            </c:ext>
          </c:extLst>
        </c:ser>
        <c:dLbls>
          <c:dLblPos val="bestFit"/>
          <c:showLegendKey val="0"/>
          <c:showVal val="1"/>
          <c:showCatName val="0"/>
          <c:showSerName val="0"/>
          <c:showPercent val="0"/>
          <c:showBubbleSize val="0"/>
          <c:showLeaderLines val="1"/>
        </c:dLbls>
        <c:firstSliceAng val="0"/>
      </c:pieChart>
      <c:spPr>
        <a:solidFill>
          <a:schemeClr val="bg1"/>
        </a:solidFill>
        <a:ln w="25453">
          <a:noFill/>
        </a:ln>
        <a:effectLst/>
      </c:spPr>
    </c:plotArea>
    <c:legend>
      <c:legendPos val="r"/>
      <c:layout>
        <c:manualLayout>
          <c:xMode val="edge"/>
          <c:yMode val="edge"/>
          <c:x val="0.59507784055036328"/>
          <c:y val="0.30800430521724353"/>
          <c:w val="0.39245851175541152"/>
          <c:h val="0.38399138956551293"/>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5" cap="flat" cmpd="sng" algn="ctr">
      <a:noFill/>
      <a:prstDash val="solid"/>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Дані:</c:v>
                </c:pt>
              </c:strCache>
            </c:strRef>
          </c:tx>
          <c:dPt>
            <c:idx val="0"/>
            <c:bubble3D val="0"/>
            <c:spPr>
              <a:solidFill>
                <a:schemeClr val="accent6"/>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B776-47D2-916D-833B7E411CE3}"/>
              </c:ext>
            </c:extLst>
          </c:dPt>
          <c:dPt>
            <c:idx val="1"/>
            <c:bubble3D val="0"/>
            <c:spPr>
              <a:solidFill>
                <a:schemeClr val="accent5"/>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B776-47D2-916D-833B7E411CE3}"/>
              </c:ext>
            </c:extLst>
          </c:dPt>
          <c:dPt>
            <c:idx val="2"/>
            <c:bubble3D val="0"/>
            <c:spPr>
              <a:solidFill>
                <a:schemeClr val="accent4"/>
              </a:solidFill>
              <a:ln>
                <a:noFill/>
              </a:ln>
              <a:effectLst/>
            </c:spPr>
            <c:extLst>
              <c:ext xmlns:c16="http://schemas.microsoft.com/office/drawing/2014/chart" uri="{C3380CC4-5D6E-409C-BE32-E72D297353CC}">
                <c16:uniqueId val="{00000005-B776-47D2-916D-833B7E411CE3}"/>
              </c:ext>
            </c:extLst>
          </c:dPt>
          <c:dPt>
            <c:idx val="3"/>
            <c:bubble3D val="0"/>
            <c:spPr>
              <a:solidFill>
                <a:schemeClr val="accent6">
                  <a:lumMod val="60000"/>
                </a:schemeClr>
              </a:solidFill>
              <a:ln>
                <a:noFill/>
              </a:ln>
              <a:effectLst/>
            </c:spPr>
            <c:extLst>
              <c:ext xmlns:c16="http://schemas.microsoft.com/office/drawing/2014/chart" uri="{C3380CC4-5D6E-409C-BE32-E72D297353CC}">
                <c16:uniqueId val="{00000007-B776-47D2-916D-833B7E411CE3}"/>
              </c:ext>
            </c:extLst>
          </c:dPt>
          <c:dPt>
            <c:idx val="4"/>
            <c:bubble3D val="0"/>
            <c:spPr>
              <a:solidFill>
                <a:schemeClr val="accent5">
                  <a:lumMod val="60000"/>
                </a:schemeClr>
              </a:solidFill>
              <a:ln>
                <a:noFill/>
              </a:ln>
              <a:effectLst/>
            </c:spPr>
            <c:extLst>
              <c:ext xmlns:c16="http://schemas.microsoft.com/office/drawing/2014/chart" uri="{C3380CC4-5D6E-409C-BE32-E72D297353CC}">
                <c16:uniqueId val="{00000009-2872-4F9C-95BF-787271B5526E}"/>
              </c:ext>
            </c:extLst>
          </c:dPt>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4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Лист1!$A$2:$A$6</c:f>
              <c:strCache>
                <c:ptCount val="5"/>
                <c:pt idx="0">
                  <c:v>Відмінна (n=4)</c:v>
                </c:pt>
                <c:pt idx="1">
                  <c:v>Добра (n=9)</c:v>
                </c:pt>
                <c:pt idx="2">
                  <c:v>Задовільна (n=10)</c:v>
                </c:pt>
                <c:pt idx="3">
                  <c:v>Низька (n=5)</c:v>
                </c:pt>
                <c:pt idx="4">
                  <c:v>Дуже низька (n=2)</c:v>
                </c:pt>
              </c:strCache>
            </c:strRef>
          </c:cat>
          <c:val>
            <c:numRef>
              <c:f>Лист1!$B$2:$B$6</c:f>
              <c:numCache>
                <c:formatCode>0.00%</c:formatCode>
                <c:ptCount val="5"/>
                <c:pt idx="0">
                  <c:v>0.13300000000000001</c:v>
                </c:pt>
                <c:pt idx="1">
                  <c:v>0.3</c:v>
                </c:pt>
                <c:pt idx="2">
                  <c:v>0.33300000000000002</c:v>
                </c:pt>
                <c:pt idx="3">
                  <c:v>0.16700000000000001</c:v>
                </c:pt>
                <c:pt idx="4">
                  <c:v>6.7000000000000004E-2</c:v>
                </c:pt>
              </c:numCache>
            </c:numRef>
          </c:val>
          <c:extLst>
            <c:ext xmlns:c16="http://schemas.microsoft.com/office/drawing/2014/chart" uri="{C3380CC4-5D6E-409C-BE32-E72D297353CC}">
              <c16:uniqueId val="{00000008-B776-47D2-916D-833B7E411CE3}"/>
            </c:ext>
          </c:extLst>
        </c:ser>
        <c:dLbls>
          <c:dLblPos val="bestFit"/>
          <c:showLegendKey val="0"/>
          <c:showVal val="1"/>
          <c:showCatName val="0"/>
          <c:showSerName val="0"/>
          <c:showPercent val="0"/>
          <c:showBubbleSize val="0"/>
          <c:showLeaderLines val="1"/>
        </c:dLbls>
        <c:firstSliceAng val="0"/>
      </c:pieChart>
      <c:spPr>
        <a:solidFill>
          <a:schemeClr val="bg1"/>
        </a:solidFill>
        <a:ln w="25453">
          <a:noFill/>
        </a:ln>
        <a:effectLst/>
      </c:spPr>
    </c:plotArea>
    <c:legend>
      <c:legendPos val="r"/>
      <c:layout>
        <c:manualLayout>
          <c:xMode val="edge"/>
          <c:yMode val="edge"/>
          <c:x val="0.59507784055036328"/>
          <c:y val="0.30800430521724353"/>
          <c:w val="0.39245851175541152"/>
          <c:h val="0.38399138956551293"/>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5" cap="flat" cmpd="sng" algn="ctr">
      <a:noFill/>
      <a:prstDash val="solid"/>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Лист1!$B$2</c:f>
              <c:numCache>
                <c:formatCode>0</c:formatCode>
                <c:ptCount val="1"/>
                <c:pt idx="0">
                  <c:v>1</c:v>
                </c:pt>
              </c:numCache>
            </c:numRef>
          </c:val>
          <c:extLst>
            <c:ext xmlns:c16="http://schemas.microsoft.com/office/drawing/2014/chart" uri="{C3380CC4-5D6E-409C-BE32-E72D297353CC}">
              <c16:uniqueId val="{00000000-A118-49D8-8655-34DBC2CA3C0B}"/>
            </c:ext>
          </c:extLst>
        </c:ser>
        <c:ser>
          <c:idx val="1"/>
          <c:order val="1"/>
          <c:tx>
            <c:strRef>
              <c:f>Лист1!$C$1</c:f>
              <c:strCache>
                <c:ptCount val="1"/>
                <c:pt idx="0">
                  <c:v>2</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Лист1!$C$2</c:f>
              <c:numCache>
                <c:formatCode>0</c:formatCode>
                <c:ptCount val="1"/>
                <c:pt idx="0">
                  <c:v>2</c:v>
                </c:pt>
              </c:numCache>
            </c:numRef>
          </c:val>
          <c:extLst>
            <c:ext xmlns:c16="http://schemas.microsoft.com/office/drawing/2014/chart" uri="{C3380CC4-5D6E-409C-BE32-E72D297353CC}">
              <c16:uniqueId val="{00000001-A118-49D8-8655-34DBC2CA3C0B}"/>
            </c:ext>
          </c:extLst>
        </c:ser>
        <c:ser>
          <c:idx val="2"/>
          <c:order val="2"/>
          <c:tx>
            <c:strRef>
              <c:f>Лист1!$D$1</c:f>
              <c:strCache>
                <c:ptCount val="1"/>
                <c:pt idx="0">
                  <c:v>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Лист1!$D$2</c:f>
              <c:numCache>
                <c:formatCode>0</c:formatCode>
                <c:ptCount val="1"/>
                <c:pt idx="0">
                  <c:v>1</c:v>
                </c:pt>
              </c:numCache>
            </c:numRef>
          </c:val>
          <c:extLst>
            <c:ext xmlns:c16="http://schemas.microsoft.com/office/drawing/2014/chart" uri="{C3380CC4-5D6E-409C-BE32-E72D297353CC}">
              <c16:uniqueId val="{00000002-A118-49D8-8655-34DBC2CA3C0B}"/>
            </c:ext>
          </c:extLst>
        </c:ser>
        <c:ser>
          <c:idx val="3"/>
          <c:order val="3"/>
          <c:tx>
            <c:strRef>
              <c:f>Лист1!$E$1</c:f>
              <c:strCache>
                <c:ptCount val="1"/>
                <c:pt idx="0">
                  <c:v>4</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Лист1!$E$2</c:f>
              <c:numCache>
                <c:formatCode>0</c:formatCode>
                <c:ptCount val="1"/>
                <c:pt idx="0">
                  <c:v>3</c:v>
                </c:pt>
              </c:numCache>
            </c:numRef>
          </c:val>
          <c:extLst>
            <c:ext xmlns:c16="http://schemas.microsoft.com/office/drawing/2014/chart" uri="{C3380CC4-5D6E-409C-BE32-E72D297353CC}">
              <c16:uniqueId val="{00000003-A118-49D8-8655-34DBC2CA3C0B}"/>
            </c:ext>
          </c:extLst>
        </c:ser>
        <c:ser>
          <c:idx val="4"/>
          <c:order val="4"/>
          <c:tx>
            <c:strRef>
              <c:f>Лист1!$F$1</c:f>
              <c:strCache>
                <c:ptCount val="1"/>
                <c:pt idx="0">
                  <c:v>5</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Лист1!$F$2</c:f>
              <c:numCache>
                <c:formatCode>0</c:formatCode>
                <c:ptCount val="1"/>
                <c:pt idx="0">
                  <c:v>0</c:v>
                </c:pt>
              </c:numCache>
            </c:numRef>
          </c:val>
          <c:extLst>
            <c:ext xmlns:c16="http://schemas.microsoft.com/office/drawing/2014/chart" uri="{C3380CC4-5D6E-409C-BE32-E72D297353CC}">
              <c16:uniqueId val="{00000004-A118-49D8-8655-34DBC2CA3C0B}"/>
            </c:ext>
          </c:extLst>
        </c:ser>
        <c:ser>
          <c:idx val="5"/>
          <c:order val="5"/>
          <c:tx>
            <c:strRef>
              <c:f>Лист1!$G$1</c:f>
              <c:strCache>
                <c:ptCount val="1"/>
                <c:pt idx="0">
                  <c:v>6</c:v>
                </c:pt>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Лист1!$G$2</c:f>
              <c:numCache>
                <c:formatCode>0</c:formatCode>
                <c:ptCount val="1"/>
                <c:pt idx="0">
                  <c:v>2</c:v>
                </c:pt>
              </c:numCache>
            </c:numRef>
          </c:val>
          <c:extLst>
            <c:ext xmlns:c16="http://schemas.microsoft.com/office/drawing/2014/chart" uri="{C3380CC4-5D6E-409C-BE32-E72D297353CC}">
              <c16:uniqueId val="{00000005-A118-49D8-8655-34DBC2CA3C0B}"/>
            </c:ext>
          </c:extLst>
        </c:ser>
        <c:ser>
          <c:idx val="6"/>
          <c:order val="6"/>
          <c:tx>
            <c:strRef>
              <c:f>Лист1!$H$1</c:f>
              <c:strCache>
                <c:ptCount val="1"/>
                <c:pt idx="0">
                  <c:v>7</c:v>
                </c:pt>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Лист1!$H$2</c:f>
              <c:numCache>
                <c:formatCode>0</c:formatCode>
                <c:ptCount val="1"/>
                <c:pt idx="0">
                  <c:v>4</c:v>
                </c:pt>
              </c:numCache>
            </c:numRef>
          </c:val>
          <c:extLst>
            <c:ext xmlns:c16="http://schemas.microsoft.com/office/drawing/2014/chart" uri="{C3380CC4-5D6E-409C-BE32-E72D297353CC}">
              <c16:uniqueId val="{00000006-A118-49D8-8655-34DBC2CA3C0B}"/>
            </c:ext>
          </c:extLst>
        </c:ser>
        <c:ser>
          <c:idx val="7"/>
          <c:order val="7"/>
          <c:tx>
            <c:strRef>
              <c:f>Лист1!$I$1</c:f>
              <c:strCache>
                <c:ptCount val="1"/>
                <c:pt idx="0">
                  <c:v>8</c:v>
                </c:pt>
              </c:strCache>
            </c:strRef>
          </c:tx>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Лист1!$I$2</c:f>
              <c:numCache>
                <c:formatCode>0</c:formatCode>
                <c:ptCount val="1"/>
                <c:pt idx="0">
                  <c:v>1</c:v>
                </c:pt>
              </c:numCache>
            </c:numRef>
          </c:val>
          <c:extLst>
            <c:ext xmlns:c16="http://schemas.microsoft.com/office/drawing/2014/chart" uri="{C3380CC4-5D6E-409C-BE32-E72D297353CC}">
              <c16:uniqueId val="{00000007-A118-49D8-8655-34DBC2CA3C0B}"/>
            </c:ext>
          </c:extLst>
        </c:ser>
        <c:ser>
          <c:idx val="8"/>
          <c:order val="8"/>
          <c:tx>
            <c:strRef>
              <c:f>Лист1!$J$1</c:f>
              <c:strCache>
                <c:ptCount val="1"/>
                <c:pt idx="0">
                  <c:v>9</c:v>
                </c:pt>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Лист1!$J$2</c:f>
              <c:numCache>
                <c:formatCode>0</c:formatCode>
                <c:ptCount val="1"/>
                <c:pt idx="0">
                  <c:v>2</c:v>
                </c:pt>
              </c:numCache>
            </c:numRef>
          </c:val>
          <c:extLst>
            <c:ext xmlns:c16="http://schemas.microsoft.com/office/drawing/2014/chart" uri="{C3380CC4-5D6E-409C-BE32-E72D297353CC}">
              <c16:uniqueId val="{00000008-A118-49D8-8655-34DBC2CA3C0B}"/>
            </c:ext>
          </c:extLst>
        </c:ser>
        <c:ser>
          <c:idx val="9"/>
          <c:order val="9"/>
          <c:tx>
            <c:strRef>
              <c:f>Лист1!$K$1</c:f>
              <c:strCache>
                <c:ptCount val="1"/>
                <c:pt idx="0">
                  <c:v>10</c:v>
                </c:pt>
              </c:strCache>
            </c:strRef>
          </c:tx>
          <c:spPr>
            <a:solidFill>
              <a:schemeClr val="accent6">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Лист1!$K$2</c:f>
              <c:numCache>
                <c:formatCode>0</c:formatCode>
                <c:ptCount val="1"/>
                <c:pt idx="0">
                  <c:v>0</c:v>
                </c:pt>
              </c:numCache>
            </c:numRef>
          </c:val>
          <c:extLst>
            <c:ext xmlns:c16="http://schemas.microsoft.com/office/drawing/2014/chart" uri="{C3380CC4-5D6E-409C-BE32-E72D297353CC}">
              <c16:uniqueId val="{00000009-A118-49D8-8655-34DBC2CA3C0B}"/>
            </c:ext>
          </c:extLst>
        </c:ser>
        <c:ser>
          <c:idx val="10"/>
          <c:order val="10"/>
          <c:tx>
            <c:strRef>
              <c:f>Лист1!$L$1</c:f>
              <c:strCache>
                <c:ptCount val="1"/>
                <c:pt idx="0">
                  <c:v>11</c:v>
                </c:pt>
              </c:strCache>
            </c:strRef>
          </c:tx>
          <c:spPr>
            <a:solidFill>
              <a:schemeClr val="accent5">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Лист1!$L$2</c:f>
              <c:numCache>
                <c:formatCode>0</c:formatCode>
                <c:ptCount val="1"/>
                <c:pt idx="0">
                  <c:v>3</c:v>
                </c:pt>
              </c:numCache>
            </c:numRef>
          </c:val>
          <c:extLst>
            <c:ext xmlns:c16="http://schemas.microsoft.com/office/drawing/2014/chart" uri="{C3380CC4-5D6E-409C-BE32-E72D297353CC}">
              <c16:uniqueId val="{0000000A-A118-49D8-8655-34DBC2CA3C0B}"/>
            </c:ext>
          </c:extLst>
        </c:ser>
        <c:ser>
          <c:idx val="11"/>
          <c:order val="11"/>
          <c:tx>
            <c:strRef>
              <c:f>Лист1!$M$1</c:f>
              <c:strCache>
                <c:ptCount val="1"/>
                <c:pt idx="0">
                  <c:v>12</c:v>
                </c:pt>
              </c:strCache>
            </c:strRef>
          </c:tx>
          <c:spPr>
            <a:solidFill>
              <a:schemeClr val="accent4">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Лист1!$M$2</c:f>
              <c:numCache>
                <c:formatCode>0</c:formatCode>
                <c:ptCount val="1"/>
                <c:pt idx="0">
                  <c:v>2</c:v>
                </c:pt>
              </c:numCache>
            </c:numRef>
          </c:val>
          <c:extLst>
            <c:ext xmlns:c16="http://schemas.microsoft.com/office/drawing/2014/chart" uri="{C3380CC4-5D6E-409C-BE32-E72D297353CC}">
              <c16:uniqueId val="{0000000B-A118-49D8-8655-34DBC2CA3C0B}"/>
            </c:ext>
          </c:extLst>
        </c:ser>
        <c:ser>
          <c:idx val="12"/>
          <c:order val="12"/>
          <c:tx>
            <c:strRef>
              <c:f>Лист1!$N$1</c:f>
              <c:strCache>
                <c:ptCount val="1"/>
                <c:pt idx="0">
                  <c:v>13</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Лист1!$N$2</c:f>
              <c:numCache>
                <c:formatCode>0</c:formatCode>
                <c:ptCount val="1"/>
                <c:pt idx="0">
                  <c:v>1</c:v>
                </c:pt>
              </c:numCache>
            </c:numRef>
          </c:val>
          <c:extLst>
            <c:ext xmlns:c16="http://schemas.microsoft.com/office/drawing/2014/chart" uri="{C3380CC4-5D6E-409C-BE32-E72D297353CC}">
              <c16:uniqueId val="{0000000C-A118-49D8-8655-34DBC2CA3C0B}"/>
            </c:ext>
          </c:extLst>
        </c:ser>
        <c:ser>
          <c:idx val="13"/>
          <c:order val="13"/>
          <c:tx>
            <c:strRef>
              <c:f>Лист1!$O$1</c:f>
              <c:strCache>
                <c:ptCount val="1"/>
                <c:pt idx="0">
                  <c:v>14</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Лист1!$O$2</c:f>
              <c:numCache>
                <c:formatCode>0</c:formatCode>
                <c:ptCount val="1"/>
                <c:pt idx="0">
                  <c:v>5</c:v>
                </c:pt>
              </c:numCache>
            </c:numRef>
          </c:val>
          <c:extLst>
            <c:ext xmlns:c16="http://schemas.microsoft.com/office/drawing/2014/chart" uri="{C3380CC4-5D6E-409C-BE32-E72D297353CC}">
              <c16:uniqueId val="{0000000D-A118-49D8-8655-34DBC2CA3C0B}"/>
            </c:ext>
          </c:extLst>
        </c:ser>
        <c:ser>
          <c:idx val="14"/>
          <c:order val="14"/>
          <c:tx>
            <c:strRef>
              <c:f>Лист1!$P$1</c:f>
              <c:strCache>
                <c:ptCount val="1"/>
                <c:pt idx="0">
                  <c:v>15</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Лист1!$P$2</c:f>
              <c:numCache>
                <c:formatCode>0</c:formatCode>
                <c:ptCount val="1"/>
                <c:pt idx="0">
                  <c:v>2</c:v>
                </c:pt>
              </c:numCache>
            </c:numRef>
          </c:val>
          <c:extLst>
            <c:ext xmlns:c16="http://schemas.microsoft.com/office/drawing/2014/chart" uri="{C3380CC4-5D6E-409C-BE32-E72D297353CC}">
              <c16:uniqueId val="{0000000E-A118-49D8-8655-34DBC2CA3C0B}"/>
            </c:ext>
          </c:extLst>
        </c:ser>
        <c:ser>
          <c:idx val="15"/>
          <c:order val="15"/>
          <c:tx>
            <c:strRef>
              <c:f>Лист1!$Q$1</c:f>
              <c:strCache>
                <c:ptCount val="1"/>
                <c:pt idx="0">
                  <c:v>16</c:v>
                </c:pt>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Лист1!$Q$2</c:f>
              <c:numCache>
                <c:formatCode>0</c:formatCode>
                <c:ptCount val="1"/>
                <c:pt idx="0">
                  <c:v>0</c:v>
                </c:pt>
              </c:numCache>
            </c:numRef>
          </c:val>
          <c:extLst>
            <c:ext xmlns:c16="http://schemas.microsoft.com/office/drawing/2014/chart" uri="{C3380CC4-5D6E-409C-BE32-E72D297353CC}">
              <c16:uniqueId val="{0000000F-A118-49D8-8655-34DBC2CA3C0B}"/>
            </c:ext>
          </c:extLst>
        </c:ser>
        <c:ser>
          <c:idx val="16"/>
          <c:order val="16"/>
          <c:tx>
            <c:strRef>
              <c:f>Лист1!$R$1</c:f>
              <c:strCache>
                <c:ptCount val="1"/>
                <c:pt idx="0">
                  <c:v>17</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Лист1!$R$2</c:f>
              <c:numCache>
                <c:formatCode>0</c:formatCode>
                <c:ptCount val="1"/>
                <c:pt idx="0">
                  <c:v>3</c:v>
                </c:pt>
              </c:numCache>
            </c:numRef>
          </c:val>
          <c:extLst>
            <c:ext xmlns:c16="http://schemas.microsoft.com/office/drawing/2014/chart" uri="{C3380CC4-5D6E-409C-BE32-E72D297353CC}">
              <c16:uniqueId val="{00000010-A118-49D8-8655-34DBC2CA3C0B}"/>
            </c:ext>
          </c:extLst>
        </c:ser>
        <c:ser>
          <c:idx val="17"/>
          <c:order val="17"/>
          <c:tx>
            <c:strRef>
              <c:f>Лист1!$S$1</c:f>
              <c:strCache>
                <c:ptCount val="1"/>
                <c:pt idx="0">
                  <c:v>18</c:v>
                </c:pt>
              </c:strCache>
            </c:strRef>
          </c:tx>
          <c:spPr>
            <a:solidFill>
              <a:schemeClr val="accent4">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Лист1!$S$2</c:f>
              <c:numCache>
                <c:formatCode>0</c:formatCode>
                <c:ptCount val="1"/>
                <c:pt idx="0">
                  <c:v>1</c:v>
                </c:pt>
              </c:numCache>
            </c:numRef>
          </c:val>
          <c:extLst>
            <c:ext xmlns:c16="http://schemas.microsoft.com/office/drawing/2014/chart" uri="{C3380CC4-5D6E-409C-BE32-E72D297353CC}">
              <c16:uniqueId val="{00000011-A118-49D8-8655-34DBC2CA3C0B}"/>
            </c:ext>
          </c:extLst>
        </c:ser>
        <c:ser>
          <c:idx val="18"/>
          <c:order val="18"/>
          <c:tx>
            <c:strRef>
              <c:f>Лист1!$T$1</c:f>
              <c:strCache>
                <c:ptCount val="1"/>
                <c:pt idx="0">
                  <c:v>19</c:v>
                </c:pt>
              </c:strCache>
            </c:strRef>
          </c:tx>
          <c:spPr>
            <a:solidFill>
              <a:schemeClr val="accent6">
                <a:lumMod val="70000"/>
                <a:lumOff val="3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Лист1!$T$2</c:f>
              <c:numCache>
                <c:formatCode>0</c:formatCode>
                <c:ptCount val="1"/>
                <c:pt idx="0">
                  <c:v>2</c:v>
                </c:pt>
              </c:numCache>
            </c:numRef>
          </c:val>
          <c:extLst>
            <c:ext xmlns:c16="http://schemas.microsoft.com/office/drawing/2014/chart" uri="{C3380CC4-5D6E-409C-BE32-E72D297353CC}">
              <c16:uniqueId val="{00000012-A118-49D8-8655-34DBC2CA3C0B}"/>
            </c:ext>
          </c:extLst>
        </c:ser>
        <c:ser>
          <c:idx val="19"/>
          <c:order val="19"/>
          <c:tx>
            <c:strRef>
              <c:f>Лист1!$U$1</c:f>
              <c:strCache>
                <c:ptCount val="1"/>
                <c:pt idx="0">
                  <c:v>20</c:v>
                </c:pt>
              </c:strCache>
            </c:strRef>
          </c:tx>
          <c:spPr>
            <a:solidFill>
              <a:schemeClr val="accent5">
                <a:lumMod val="70000"/>
                <a:lumOff val="3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Лист1!$U$2</c:f>
              <c:numCache>
                <c:formatCode>0</c:formatCode>
                <c:ptCount val="1"/>
                <c:pt idx="0">
                  <c:v>0</c:v>
                </c:pt>
              </c:numCache>
            </c:numRef>
          </c:val>
          <c:extLst>
            <c:ext xmlns:c16="http://schemas.microsoft.com/office/drawing/2014/chart" uri="{C3380CC4-5D6E-409C-BE32-E72D297353CC}">
              <c16:uniqueId val="{00000013-A118-49D8-8655-34DBC2CA3C0B}"/>
            </c:ext>
          </c:extLst>
        </c:ser>
        <c:ser>
          <c:idx val="20"/>
          <c:order val="20"/>
          <c:tx>
            <c:strRef>
              <c:f>Лист1!$V$1</c:f>
              <c:strCache>
                <c:ptCount val="1"/>
                <c:pt idx="0">
                  <c:v>21</c:v>
                </c:pt>
              </c:strCache>
            </c:strRef>
          </c:tx>
          <c:spPr>
            <a:solidFill>
              <a:schemeClr val="accent4">
                <a:lumMod val="70000"/>
                <a:lumOff val="3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Лист1!$V$2</c:f>
              <c:numCache>
                <c:formatCode>0</c:formatCode>
                <c:ptCount val="1"/>
                <c:pt idx="0">
                  <c:v>1</c:v>
                </c:pt>
              </c:numCache>
            </c:numRef>
          </c:val>
          <c:extLst>
            <c:ext xmlns:c16="http://schemas.microsoft.com/office/drawing/2014/chart" uri="{C3380CC4-5D6E-409C-BE32-E72D297353CC}">
              <c16:uniqueId val="{00000014-A118-49D8-8655-34DBC2CA3C0B}"/>
            </c:ext>
          </c:extLst>
        </c:ser>
        <c:ser>
          <c:idx val="21"/>
          <c:order val="21"/>
          <c:tx>
            <c:strRef>
              <c:f>Лист1!$W$1</c:f>
              <c:strCache>
                <c:ptCount val="1"/>
                <c:pt idx="0">
                  <c:v>22</c:v>
                </c:pt>
              </c:strCache>
            </c:strRef>
          </c:tx>
          <c:spPr>
            <a:solidFill>
              <a:schemeClr val="accent6">
                <a:lumMod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Лист1!$W$2</c:f>
              <c:numCache>
                <c:formatCode>0</c:formatCode>
                <c:ptCount val="1"/>
                <c:pt idx="0">
                  <c:v>4</c:v>
                </c:pt>
              </c:numCache>
            </c:numRef>
          </c:val>
          <c:extLst>
            <c:ext xmlns:c16="http://schemas.microsoft.com/office/drawing/2014/chart" uri="{C3380CC4-5D6E-409C-BE32-E72D297353CC}">
              <c16:uniqueId val="{00000015-A118-49D8-8655-34DBC2CA3C0B}"/>
            </c:ext>
          </c:extLst>
        </c:ser>
        <c:ser>
          <c:idx val="22"/>
          <c:order val="22"/>
          <c:tx>
            <c:strRef>
              <c:f>Лист1!$X$1</c:f>
              <c:strCache>
                <c:ptCount val="1"/>
                <c:pt idx="0">
                  <c:v>23</c:v>
                </c:pt>
              </c:strCache>
            </c:strRef>
          </c:tx>
          <c:spPr>
            <a:solidFill>
              <a:schemeClr val="accent5">
                <a:lumMod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Лист1!$X$2</c:f>
              <c:numCache>
                <c:formatCode>0</c:formatCode>
                <c:ptCount val="1"/>
                <c:pt idx="0">
                  <c:v>1</c:v>
                </c:pt>
              </c:numCache>
            </c:numRef>
          </c:val>
          <c:extLst>
            <c:ext xmlns:c16="http://schemas.microsoft.com/office/drawing/2014/chart" uri="{C3380CC4-5D6E-409C-BE32-E72D297353CC}">
              <c16:uniqueId val="{00000016-A118-49D8-8655-34DBC2CA3C0B}"/>
            </c:ext>
          </c:extLst>
        </c:ser>
        <c:ser>
          <c:idx val="23"/>
          <c:order val="23"/>
          <c:tx>
            <c:strRef>
              <c:f>Лист1!$Y$1</c:f>
              <c:strCache>
                <c:ptCount val="1"/>
                <c:pt idx="0">
                  <c:v>24</c:v>
                </c:pt>
              </c:strCache>
            </c:strRef>
          </c:tx>
          <c:spPr>
            <a:solidFill>
              <a:schemeClr val="accent4">
                <a:lumMod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Лист1!$Y$2</c:f>
              <c:numCache>
                <c:formatCode>0</c:formatCode>
                <c:ptCount val="1"/>
                <c:pt idx="0">
                  <c:v>3</c:v>
                </c:pt>
              </c:numCache>
            </c:numRef>
          </c:val>
          <c:extLst>
            <c:ext xmlns:c16="http://schemas.microsoft.com/office/drawing/2014/chart" uri="{C3380CC4-5D6E-409C-BE32-E72D297353CC}">
              <c16:uniqueId val="{00000017-A118-49D8-8655-34DBC2CA3C0B}"/>
            </c:ext>
          </c:extLst>
        </c:ser>
        <c:ser>
          <c:idx val="24"/>
          <c:order val="24"/>
          <c:tx>
            <c:strRef>
              <c:f>Лист1!$Z$1</c:f>
              <c:strCache>
                <c:ptCount val="1"/>
                <c:pt idx="0">
                  <c:v>25</c:v>
                </c:pt>
              </c:strCache>
            </c:strRef>
          </c:tx>
          <c:spPr>
            <a:solidFill>
              <a:schemeClr val="accent6">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Лист1!$Z$2</c:f>
              <c:numCache>
                <c:formatCode>0</c:formatCode>
                <c:ptCount val="1"/>
                <c:pt idx="0">
                  <c:v>0</c:v>
                </c:pt>
              </c:numCache>
            </c:numRef>
          </c:val>
          <c:extLst>
            <c:ext xmlns:c16="http://schemas.microsoft.com/office/drawing/2014/chart" uri="{C3380CC4-5D6E-409C-BE32-E72D297353CC}">
              <c16:uniqueId val="{00000018-A118-49D8-8655-34DBC2CA3C0B}"/>
            </c:ext>
          </c:extLst>
        </c:ser>
        <c:ser>
          <c:idx val="25"/>
          <c:order val="25"/>
          <c:tx>
            <c:strRef>
              <c:f>Лист1!$AA$1</c:f>
              <c:strCache>
                <c:ptCount val="1"/>
                <c:pt idx="0">
                  <c:v>26</c:v>
                </c:pt>
              </c:strCache>
            </c:strRef>
          </c:tx>
          <c:spPr>
            <a:solidFill>
              <a:schemeClr val="accent5">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Лист1!$AA$2</c:f>
              <c:numCache>
                <c:formatCode>0</c:formatCode>
                <c:ptCount val="1"/>
                <c:pt idx="0">
                  <c:v>6</c:v>
                </c:pt>
              </c:numCache>
            </c:numRef>
          </c:val>
          <c:extLst>
            <c:ext xmlns:c16="http://schemas.microsoft.com/office/drawing/2014/chart" uri="{C3380CC4-5D6E-409C-BE32-E72D297353CC}">
              <c16:uniqueId val="{00000019-A118-49D8-8655-34DBC2CA3C0B}"/>
            </c:ext>
          </c:extLst>
        </c:ser>
        <c:ser>
          <c:idx val="26"/>
          <c:order val="26"/>
          <c:tx>
            <c:strRef>
              <c:f>Лист1!$AB$1</c:f>
              <c:strCache>
                <c:ptCount val="1"/>
                <c:pt idx="0">
                  <c:v>27</c:v>
                </c:pt>
              </c:strCache>
            </c:strRef>
          </c:tx>
          <c:spPr>
            <a:solidFill>
              <a:schemeClr val="accent4">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Лист1!$AB$2</c:f>
              <c:numCache>
                <c:formatCode>0</c:formatCode>
                <c:ptCount val="1"/>
                <c:pt idx="0">
                  <c:v>1</c:v>
                </c:pt>
              </c:numCache>
            </c:numRef>
          </c:val>
          <c:extLst>
            <c:ext xmlns:c16="http://schemas.microsoft.com/office/drawing/2014/chart" uri="{C3380CC4-5D6E-409C-BE32-E72D297353CC}">
              <c16:uniqueId val="{0000001A-A118-49D8-8655-34DBC2CA3C0B}"/>
            </c:ext>
          </c:extLst>
        </c:ser>
        <c:ser>
          <c:idx val="27"/>
          <c:order val="27"/>
          <c:tx>
            <c:strRef>
              <c:f>Лист1!$AC$1</c:f>
              <c:strCache>
                <c:ptCount val="1"/>
                <c:pt idx="0">
                  <c:v>28</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Лист1!$AC$2</c:f>
              <c:numCache>
                <c:formatCode>0</c:formatCode>
                <c:ptCount val="1"/>
                <c:pt idx="0">
                  <c:v>2</c:v>
                </c:pt>
              </c:numCache>
            </c:numRef>
          </c:val>
          <c:extLst>
            <c:ext xmlns:c16="http://schemas.microsoft.com/office/drawing/2014/chart" uri="{C3380CC4-5D6E-409C-BE32-E72D297353CC}">
              <c16:uniqueId val="{0000001B-A118-49D8-8655-34DBC2CA3C0B}"/>
            </c:ext>
          </c:extLst>
        </c:ser>
        <c:ser>
          <c:idx val="28"/>
          <c:order val="28"/>
          <c:tx>
            <c:strRef>
              <c:f>Лист1!$AD$1</c:f>
              <c:strCache>
                <c:ptCount val="1"/>
                <c:pt idx="0">
                  <c:v>29</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Лист1!$AD$2</c:f>
              <c:numCache>
                <c:formatCode>0</c:formatCode>
                <c:ptCount val="1"/>
                <c:pt idx="0">
                  <c:v>1</c:v>
                </c:pt>
              </c:numCache>
            </c:numRef>
          </c:val>
          <c:extLst>
            <c:ext xmlns:c16="http://schemas.microsoft.com/office/drawing/2014/chart" uri="{C3380CC4-5D6E-409C-BE32-E72D297353CC}">
              <c16:uniqueId val="{0000001C-A118-49D8-8655-34DBC2CA3C0B}"/>
            </c:ext>
          </c:extLst>
        </c:ser>
        <c:ser>
          <c:idx val="29"/>
          <c:order val="29"/>
          <c:tx>
            <c:strRef>
              <c:f>Лист1!$AE$1</c:f>
              <c:strCache>
                <c:ptCount val="1"/>
                <c:pt idx="0">
                  <c:v>30</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numRef>
              <c:f>Лист1!$A$2</c:f>
              <c:numCache>
                <c:formatCode>General</c:formatCode>
                <c:ptCount val="1"/>
              </c:numCache>
            </c:numRef>
          </c:cat>
          <c:val>
            <c:numRef>
              <c:f>Лист1!$AE$2</c:f>
              <c:numCache>
                <c:formatCode>0</c:formatCode>
                <c:ptCount val="1"/>
                <c:pt idx="0">
                  <c:v>2</c:v>
                </c:pt>
              </c:numCache>
            </c:numRef>
          </c:val>
          <c:extLst>
            <c:ext xmlns:c16="http://schemas.microsoft.com/office/drawing/2014/chart" uri="{C3380CC4-5D6E-409C-BE32-E72D297353CC}">
              <c16:uniqueId val="{0000001D-A118-49D8-8655-34DBC2CA3C0B}"/>
            </c:ext>
          </c:extLst>
        </c:ser>
        <c:dLbls>
          <c:showLegendKey val="0"/>
          <c:showVal val="1"/>
          <c:showCatName val="0"/>
          <c:showSerName val="0"/>
          <c:showPercent val="0"/>
          <c:showBubbleSize val="0"/>
        </c:dLbls>
        <c:gapWidth val="150"/>
        <c:overlap val="-25"/>
        <c:axId val="1668722431"/>
        <c:axId val="1"/>
      </c:barChart>
      <c:catAx>
        <c:axId val="1668722431"/>
        <c:scaling>
          <c:orientation val="minMax"/>
        </c:scaling>
        <c:delete val="0"/>
        <c:axPos val="b"/>
        <c:numFmt formatCode="General" sourceLinked="1"/>
        <c:majorTickMark val="none"/>
        <c:minorTickMark val="none"/>
        <c:tickLblPos val="nextTo"/>
        <c:spPr>
          <a:noFill/>
          <a:ln w="9529"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
        <c:crosses val="autoZero"/>
        <c:auto val="1"/>
        <c:lblAlgn val="ctr"/>
        <c:lblOffset val="100"/>
        <c:noMultiLvlLbl val="0"/>
      </c:catAx>
      <c:valAx>
        <c:axId val="1"/>
        <c:scaling>
          <c:orientation val="minMax"/>
        </c:scaling>
        <c:delete val="1"/>
        <c:axPos val="l"/>
        <c:numFmt formatCode="0" sourceLinked="1"/>
        <c:majorTickMark val="none"/>
        <c:minorTickMark val="none"/>
        <c:tickLblPos val="nextTo"/>
        <c:crossAx val="1668722431"/>
        <c:crosses val="autoZero"/>
        <c:crossBetween val="between"/>
      </c:valAx>
      <c:spPr>
        <a:solidFill>
          <a:schemeClr val="bg1"/>
        </a:solidFill>
        <a:ln w="25409">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9" cap="flat" cmpd="sng" algn="ctr">
      <a:solidFill>
        <a:sysClr val="window" lastClr="FFFFFF"/>
      </a:solidFill>
      <a:prstDash val="solid"/>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bar"/>
        <c:grouping val="clustered"/>
        <c:varyColors val="0"/>
        <c:ser>
          <c:idx val="0"/>
          <c:order val="0"/>
          <c:tx>
            <c:strRef>
              <c:f>Лист1!$B$1</c:f>
              <c:strCache>
                <c:ptCount val="1"/>
                <c:pt idx="0">
                  <c:v>Інтернет-залежність (Янг)</c:v>
                </c:pt>
              </c:strCache>
            </c:strRef>
          </c:tx>
          <c:spPr>
            <a:solidFill>
              <a:schemeClr val="accent2">
                <a:shade val="65000"/>
              </a:schemeClr>
            </a:solidFill>
            <a:ln>
              <a:noFill/>
            </a:ln>
            <a:effectLst/>
          </c:spPr>
          <c:invertIfNegative val="0"/>
          <c:dPt>
            <c:idx val="0"/>
            <c:invertIfNegative val="0"/>
            <c:bubble3D val="0"/>
            <c:spPr>
              <a:solidFill>
                <a:schemeClr val="accent2">
                  <a:shade val="65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3555-4477-9CDA-E31C911F86F0}"/>
              </c:ext>
            </c:extLst>
          </c:dPt>
          <c:dPt>
            <c:idx val="1"/>
            <c:invertIfNegative val="0"/>
            <c:bubble3D val="0"/>
            <c:spPr>
              <a:solidFill>
                <a:schemeClr val="accent2">
                  <a:shade val="65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3555-4477-9CDA-E31C911F86F0}"/>
              </c:ext>
            </c:extLst>
          </c:dPt>
          <c:dPt>
            <c:idx val="2"/>
            <c:invertIfNegative val="0"/>
            <c:bubble3D val="0"/>
            <c:spPr>
              <a:solidFill>
                <a:schemeClr val="accent2">
                  <a:shade val="65000"/>
                </a:schemeClr>
              </a:solidFill>
              <a:ln>
                <a:noFill/>
              </a:ln>
              <a:effectLst/>
            </c:spPr>
            <c:extLst>
              <c:ext xmlns:c16="http://schemas.microsoft.com/office/drawing/2014/chart" uri="{C3380CC4-5D6E-409C-BE32-E72D297353CC}">
                <c16:uniqueId val="{00000005-3555-4477-9CDA-E31C911F86F0}"/>
              </c:ext>
            </c:extLst>
          </c:dPt>
          <c:dPt>
            <c:idx val="3"/>
            <c:invertIfNegative val="0"/>
            <c:bubble3D val="0"/>
            <c:spPr>
              <a:solidFill>
                <a:schemeClr val="accent2">
                  <a:shade val="65000"/>
                </a:schemeClr>
              </a:solidFill>
              <a:ln>
                <a:noFill/>
              </a:ln>
              <a:effectLst/>
            </c:spPr>
            <c:extLst>
              <c:ext xmlns:c16="http://schemas.microsoft.com/office/drawing/2014/chart" uri="{C3380CC4-5D6E-409C-BE32-E72D297353CC}">
                <c16:uniqueId val="{00000007-3555-4477-9CDA-E31C911F86F0}"/>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45" cap="flat" cmpd="sng" algn="ctr">
                      <a:solidFill>
                        <a:schemeClr val="tx2">
                          <a:lumMod val="35000"/>
                          <a:lumOff val="65000"/>
                        </a:schemeClr>
                      </a:solidFill>
                      <a:prstDash val="solid"/>
                      <a:round/>
                    </a:ln>
                    <a:effectLst/>
                  </c:spPr>
                </c15:leaderLines>
              </c:ext>
            </c:extLst>
          </c:dLbls>
          <c:cat>
            <c:strRef>
              <c:f>Лист1!$A$2:$A$5</c:f>
              <c:strCache>
                <c:ptCount val="4"/>
                <c:pt idx="0">
                  <c:v>Високий/Відмінний</c:v>
                </c:pt>
                <c:pt idx="1">
                  <c:v>Нормальний/Добрий</c:v>
                </c:pt>
                <c:pt idx="2">
                  <c:v>Задовільний</c:v>
                </c:pt>
                <c:pt idx="3">
                  <c:v>Низький/Проблемний</c:v>
                </c:pt>
              </c:strCache>
            </c:strRef>
          </c:cat>
          <c:val>
            <c:numRef>
              <c:f>Лист1!$B$2:$B$5</c:f>
              <c:numCache>
                <c:formatCode>0.0%</c:formatCode>
                <c:ptCount val="4"/>
                <c:pt idx="0">
                  <c:v>0</c:v>
                </c:pt>
                <c:pt idx="1">
                  <c:v>0.433</c:v>
                </c:pt>
                <c:pt idx="2">
                  <c:v>0.46700000000000003</c:v>
                </c:pt>
                <c:pt idx="3">
                  <c:v>0.1</c:v>
                </c:pt>
              </c:numCache>
            </c:numRef>
          </c:val>
          <c:extLst>
            <c:ext xmlns:c16="http://schemas.microsoft.com/office/drawing/2014/chart" uri="{C3380CC4-5D6E-409C-BE32-E72D297353CC}">
              <c16:uniqueId val="{0000000A-3555-4477-9CDA-E31C911F86F0}"/>
            </c:ext>
          </c:extLst>
        </c:ser>
        <c:ser>
          <c:idx val="1"/>
          <c:order val="1"/>
          <c:tx>
            <c:strRef>
              <c:f>Лист1!$C$1</c:f>
              <c:strCache>
                <c:ptCount val="1"/>
                <c:pt idx="0">
                  <c:v>Концентрація (Шульте)</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Лист1!$A$2:$A$5</c:f>
              <c:strCache>
                <c:ptCount val="4"/>
                <c:pt idx="0">
                  <c:v>Високий/Відмінний</c:v>
                </c:pt>
                <c:pt idx="1">
                  <c:v>Нормальний/Добрий</c:v>
                </c:pt>
                <c:pt idx="2">
                  <c:v>Задовільний</c:v>
                </c:pt>
                <c:pt idx="3">
                  <c:v>Низький/Проблемний</c:v>
                </c:pt>
              </c:strCache>
            </c:strRef>
          </c:cat>
          <c:val>
            <c:numRef>
              <c:f>Лист1!$C$2:$C$5</c:f>
              <c:numCache>
                <c:formatCode>0.0%</c:formatCode>
                <c:ptCount val="4"/>
                <c:pt idx="0">
                  <c:v>0.13300000000000001</c:v>
                </c:pt>
                <c:pt idx="1">
                  <c:v>0.433</c:v>
                </c:pt>
                <c:pt idx="2">
                  <c:v>0.3</c:v>
                </c:pt>
                <c:pt idx="3">
                  <c:v>0.13300000000000001</c:v>
                </c:pt>
              </c:numCache>
            </c:numRef>
          </c:val>
          <c:extLst>
            <c:ext xmlns:c16="http://schemas.microsoft.com/office/drawing/2014/chart" uri="{C3380CC4-5D6E-409C-BE32-E72D297353CC}">
              <c16:uniqueId val="{0000000B-3555-4477-9CDA-E31C911F86F0}"/>
            </c:ext>
          </c:extLst>
        </c:ser>
        <c:ser>
          <c:idx val="2"/>
          <c:order val="2"/>
          <c:tx>
            <c:strRef>
              <c:f>Лист1!$D$1</c:f>
              <c:strCache>
                <c:ptCount val="1"/>
                <c:pt idx="0">
                  <c:v>Селективна увага (Мюнстерберг)</c:v>
                </c:pt>
              </c:strCache>
            </c:strRef>
          </c:tx>
          <c:spPr>
            <a:solidFill>
              <a:schemeClr val="accent2">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Лист1!$A$2:$A$5</c:f>
              <c:strCache>
                <c:ptCount val="4"/>
                <c:pt idx="0">
                  <c:v>Високий/Відмінний</c:v>
                </c:pt>
                <c:pt idx="1">
                  <c:v>Нормальний/Добрий</c:v>
                </c:pt>
                <c:pt idx="2">
                  <c:v>Задовільний</c:v>
                </c:pt>
                <c:pt idx="3">
                  <c:v>Низький/Проблемний</c:v>
                </c:pt>
              </c:strCache>
            </c:strRef>
          </c:cat>
          <c:val>
            <c:numRef>
              <c:f>Лист1!$D$2:$D$5</c:f>
              <c:numCache>
                <c:formatCode>0.0%</c:formatCode>
                <c:ptCount val="4"/>
                <c:pt idx="0">
                  <c:v>0.13300000000000001</c:v>
                </c:pt>
                <c:pt idx="1">
                  <c:v>0.3</c:v>
                </c:pt>
                <c:pt idx="2">
                  <c:v>0.33300000000000002</c:v>
                </c:pt>
                <c:pt idx="3">
                  <c:v>0.23400000000000001</c:v>
                </c:pt>
              </c:numCache>
            </c:numRef>
          </c:val>
          <c:extLst>
            <c:ext xmlns:c16="http://schemas.microsoft.com/office/drawing/2014/chart" uri="{C3380CC4-5D6E-409C-BE32-E72D297353CC}">
              <c16:uniqueId val="{0000000D-3555-4477-9CDA-E31C911F86F0}"/>
            </c:ext>
          </c:extLst>
        </c:ser>
        <c:dLbls>
          <c:dLblPos val="outEnd"/>
          <c:showLegendKey val="0"/>
          <c:showVal val="1"/>
          <c:showCatName val="0"/>
          <c:showSerName val="0"/>
          <c:showPercent val="0"/>
          <c:showBubbleSize val="0"/>
        </c:dLbls>
        <c:gapWidth val="100"/>
        <c:axId val="628797120"/>
        <c:axId val="628780800"/>
      </c:barChart>
      <c:valAx>
        <c:axId val="628780800"/>
        <c:scaling>
          <c:orientation val="minMax"/>
        </c:scaling>
        <c:delete val="0"/>
        <c:axPos val="b"/>
        <c:majorGridlines>
          <c:spPr>
            <a:ln w="6350" cap="flat" cmpd="sng" algn="ctr">
              <a:solidFill>
                <a:schemeClr val="tx1">
                  <a:tint val="75000"/>
                </a:schemeClr>
              </a:solidFill>
              <a:prstDash val="solid"/>
              <a:round/>
            </a:ln>
            <a:effectLst/>
          </c:spPr>
        </c:majorGridlines>
        <c:numFmt formatCode="0.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628797120"/>
        <c:crosses val="autoZero"/>
        <c:crossBetween val="between"/>
      </c:valAx>
      <c:catAx>
        <c:axId val="628797120"/>
        <c:scaling>
          <c:orientation val="minMax"/>
        </c:scaling>
        <c:delete val="0"/>
        <c:axPos val="l"/>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628780800"/>
        <c:crosses val="autoZero"/>
        <c:auto val="1"/>
        <c:lblAlgn val="ctr"/>
        <c:lblOffset val="100"/>
        <c:noMultiLvlLbl val="0"/>
      </c:catAx>
      <c:spPr>
        <a:solidFill>
          <a:schemeClr val="bg1"/>
        </a:solidFill>
        <a:ln w="25453">
          <a:noFill/>
        </a:ln>
        <a:effectLst/>
      </c:spPr>
    </c:plotArea>
    <c:plotVisOnly val="1"/>
    <c:dispBlanksAs val="gap"/>
    <c:showDLblsOverMax val="0"/>
  </c:chart>
  <c:spPr>
    <a:solidFill>
      <a:schemeClr val="bg1"/>
    </a:solidFill>
    <a:ln w="9545" cap="flat" cmpd="sng" algn="ctr">
      <a:noFill/>
      <a:prstDash val="solid"/>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sz="1200">
                <a:solidFill>
                  <a:sysClr val="windowText" lastClr="000000"/>
                </a:solidFill>
                <a:latin typeface="Times New Roman" panose="02020603050405020304" pitchFamily="18" charset="0"/>
                <a:cs typeface="Times New Roman" panose="02020603050405020304" pitchFamily="18" charset="0"/>
              </a:rPr>
              <a:t>До програми:</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До програми:</c:v>
                </c:pt>
              </c:strCache>
            </c:strRef>
          </c:tx>
          <c:dPt>
            <c:idx val="0"/>
            <c:bubble3D val="0"/>
            <c:spPr>
              <a:solidFill>
                <a:schemeClr val="accent6"/>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093D-45E3-9591-E84A78E02972}"/>
              </c:ext>
            </c:extLst>
          </c:dPt>
          <c:dPt>
            <c:idx val="1"/>
            <c:bubble3D val="0"/>
            <c:spPr>
              <a:solidFill>
                <a:schemeClr val="accent5"/>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093D-45E3-9591-E84A78E02972}"/>
              </c:ext>
            </c:extLst>
          </c:dPt>
          <c:dPt>
            <c:idx val="2"/>
            <c:bubble3D val="0"/>
            <c:spPr>
              <a:solidFill>
                <a:schemeClr val="accent4"/>
              </a:solidFill>
              <a:ln>
                <a:noFill/>
              </a:ln>
              <a:effectLst/>
            </c:spPr>
            <c:extLst>
              <c:ext xmlns:c16="http://schemas.microsoft.com/office/drawing/2014/chart" uri="{C3380CC4-5D6E-409C-BE32-E72D297353CC}">
                <c16:uniqueId val="{00000005-093D-45E3-9591-E84A78E02972}"/>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showLeaderLines val="1"/>
            <c:leaderLines>
              <c:spPr>
                <a:ln w="954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Лист1!$A$2:$A$4</c:f>
              <c:strCache>
                <c:ptCount val="3"/>
                <c:pt idx="0">
                  <c:v>Інтернет-залежність (n=3) </c:v>
                </c:pt>
                <c:pt idx="1">
                  <c:v>Є проблеми з використанням (n=12)</c:v>
                </c:pt>
                <c:pt idx="2">
                  <c:v>Звичайний користувач (n=0)</c:v>
                </c:pt>
              </c:strCache>
            </c:strRef>
          </c:cat>
          <c:val>
            <c:numRef>
              <c:f>Лист1!$B$2:$B$4</c:f>
              <c:numCache>
                <c:formatCode>0.00%</c:formatCode>
                <c:ptCount val="3"/>
                <c:pt idx="0">
                  <c:v>0.2</c:v>
                </c:pt>
                <c:pt idx="1">
                  <c:v>0.8</c:v>
                </c:pt>
                <c:pt idx="2">
                  <c:v>0</c:v>
                </c:pt>
              </c:numCache>
            </c:numRef>
          </c:val>
          <c:extLst>
            <c:ext xmlns:c16="http://schemas.microsoft.com/office/drawing/2014/chart" uri="{C3380CC4-5D6E-409C-BE32-E72D297353CC}">
              <c16:uniqueId val="{00000008-093D-45E3-9591-E84A78E02972}"/>
            </c:ext>
          </c:extLst>
        </c:ser>
        <c:dLbls>
          <c:showLegendKey val="0"/>
          <c:showVal val="0"/>
          <c:showCatName val="0"/>
          <c:showSerName val="0"/>
          <c:showPercent val="1"/>
          <c:showBubbleSize val="0"/>
          <c:showLeaderLines val="1"/>
        </c:dLbls>
        <c:firstSliceAng val="0"/>
      </c:pieChart>
      <c:spPr>
        <a:solidFill>
          <a:schemeClr val="bg1"/>
        </a:solidFill>
        <a:ln w="25453">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5" cap="flat" cmpd="sng" algn="ctr">
      <a:noFill/>
      <a:prstDash val="solid"/>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uk-UA" sz="1200">
                <a:solidFill>
                  <a:sysClr val="windowText" lastClr="000000"/>
                </a:solidFill>
                <a:latin typeface="Times New Roman" panose="02020603050405020304" pitchFamily="18" charset="0"/>
                <a:cs typeface="Times New Roman" panose="02020603050405020304" pitchFamily="18" charset="0"/>
              </a:rPr>
              <a:t>Після програми:</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Після програми:</c:v>
                </c:pt>
              </c:strCache>
            </c:strRef>
          </c:tx>
          <c:dPt>
            <c:idx val="0"/>
            <c:bubble3D val="0"/>
            <c:spPr>
              <a:solidFill>
                <a:schemeClr val="accent1"/>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292C-4EEE-801F-95B19D830C5F}"/>
              </c:ext>
            </c:extLst>
          </c:dPt>
          <c:dPt>
            <c:idx val="1"/>
            <c:bubble3D val="0"/>
            <c:spPr>
              <a:solidFill>
                <a:schemeClr val="accent2"/>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292C-4EEE-801F-95B19D830C5F}"/>
              </c:ext>
            </c:extLst>
          </c:dPt>
          <c:dPt>
            <c:idx val="2"/>
            <c:bubble3D val="0"/>
            <c:spPr>
              <a:solidFill>
                <a:schemeClr val="accent3"/>
              </a:solidFill>
              <a:ln>
                <a:noFill/>
              </a:ln>
              <a:effectLst/>
            </c:spPr>
            <c:extLst>
              <c:ext xmlns:c16="http://schemas.microsoft.com/office/drawing/2014/chart" uri="{C3380CC4-5D6E-409C-BE32-E72D297353CC}">
                <c16:uniqueId val="{00000005-292C-4EEE-801F-95B19D830C5F}"/>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1"/>
            <c:showBubbleSize val="0"/>
            <c:showLeaderLines val="1"/>
            <c:leaderLines>
              <c:spPr>
                <a:ln w="9545" cap="flat" cmpd="sng" algn="ctr">
                  <a:solidFill>
                    <a:schemeClr val="tx2">
                      <a:lumMod val="35000"/>
                      <a:lumOff val="65000"/>
                    </a:schemeClr>
                  </a:solidFill>
                  <a:prstDash val="solid"/>
                  <a:round/>
                </a:ln>
                <a:effectLst/>
              </c:spPr>
            </c:leaderLines>
            <c:extLst>
              <c:ext xmlns:c15="http://schemas.microsoft.com/office/drawing/2012/chart" uri="{CE6537A1-D6FC-4f65-9D91-7224C49458BB}"/>
            </c:extLst>
          </c:dLbls>
          <c:cat>
            <c:strRef>
              <c:f>Лист1!$A$2:$A$4</c:f>
              <c:strCache>
                <c:ptCount val="3"/>
                <c:pt idx="0">
                  <c:v>Інтернет-залежність (n=0)</c:v>
                </c:pt>
                <c:pt idx="1">
                  <c:v>Є проблеми з використанням (n=9)</c:v>
                </c:pt>
                <c:pt idx="2">
                  <c:v>Звичайний користувач (n=6)</c:v>
                </c:pt>
              </c:strCache>
            </c:strRef>
          </c:cat>
          <c:val>
            <c:numRef>
              <c:f>Лист1!$B$2:$B$4</c:f>
              <c:numCache>
                <c:formatCode>0.00%</c:formatCode>
                <c:ptCount val="3"/>
                <c:pt idx="0">
                  <c:v>0</c:v>
                </c:pt>
                <c:pt idx="1">
                  <c:v>0.6</c:v>
                </c:pt>
                <c:pt idx="2">
                  <c:v>0.4</c:v>
                </c:pt>
              </c:numCache>
            </c:numRef>
          </c:val>
          <c:extLst>
            <c:ext xmlns:c16="http://schemas.microsoft.com/office/drawing/2014/chart" uri="{C3380CC4-5D6E-409C-BE32-E72D297353CC}">
              <c16:uniqueId val="{00000008-292C-4EEE-801F-95B19D830C5F}"/>
            </c:ext>
          </c:extLst>
        </c:ser>
        <c:dLbls>
          <c:showLegendKey val="0"/>
          <c:showVal val="0"/>
          <c:showCatName val="0"/>
          <c:showSerName val="0"/>
          <c:showPercent val="1"/>
          <c:showBubbleSize val="0"/>
          <c:showLeaderLines val="1"/>
        </c:dLbls>
        <c:firstSliceAng val="0"/>
      </c:pieChart>
      <c:spPr>
        <a:solidFill>
          <a:schemeClr val="bg1"/>
        </a:solidFill>
        <a:ln w="25453">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45" cap="flat" cmpd="sng" algn="ctr">
      <a:noFill/>
      <a:prstDash val="solid"/>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withinLinear" id="15">
  <a:schemeClr val="accent2"/>
</cs:colorStyle>
</file>

<file path=word/charts/colors15.xml><?xml version="1.0" encoding="utf-8"?>
<cs:colorStyle xmlns:cs="http://schemas.microsoft.com/office/drawing/2012/chartStyle" xmlns:a="http://schemas.openxmlformats.org/drawingml/2006/main" meth="withinLinear" id="17">
  <a:schemeClr val="accent4"/>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5">
  <a:schemeClr val="accent2"/>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0.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1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9.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4AED11C-A9A6-4BCA-9C12-48475C0EE39C}"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uk-UA"/>
        </a:p>
      </dgm:t>
    </dgm:pt>
    <dgm:pt modelId="{6CB1EFDA-595B-4580-B63A-EBBADAEC9902}">
      <dgm:prSet phldrT="[Текст]" custT="1"/>
      <dgm:spPr/>
      <dgm:t>
        <a:bodyPr/>
        <a:lstStyle/>
        <a:p>
          <a:r>
            <a:rPr lang="uk-UA" sz="1600" b="1" i="0"/>
            <a:t>УВАГА</a:t>
          </a:r>
        </a:p>
      </dgm:t>
    </dgm:pt>
    <dgm:pt modelId="{D0230906-C401-4631-89EB-124598BAEC2F}" type="parTrans" cxnId="{5103F35D-A839-4658-A150-34638C73E9DB}">
      <dgm:prSet/>
      <dgm:spPr/>
      <dgm:t>
        <a:bodyPr/>
        <a:lstStyle/>
        <a:p>
          <a:endParaRPr lang="uk-UA"/>
        </a:p>
      </dgm:t>
    </dgm:pt>
    <dgm:pt modelId="{84B3DBAB-69B5-4A82-90CA-2E62EBC2F499}" type="sibTrans" cxnId="{5103F35D-A839-4658-A150-34638C73E9DB}">
      <dgm:prSet/>
      <dgm:spPr/>
      <dgm:t>
        <a:bodyPr/>
        <a:lstStyle/>
        <a:p>
          <a:endParaRPr lang="uk-UA"/>
        </a:p>
      </dgm:t>
    </dgm:pt>
    <dgm:pt modelId="{6765FD5F-F355-42D6-8FD6-841104874AD2}">
      <dgm:prSet phldrT="[Текст]"/>
      <dgm:spPr/>
      <dgm:t>
        <a:bodyPr/>
        <a:lstStyle/>
        <a:p>
          <a:r>
            <a:rPr lang="uk-UA" i="1"/>
            <a:t>Переключення</a:t>
          </a:r>
          <a:endParaRPr lang="uk-UA"/>
        </a:p>
      </dgm:t>
    </dgm:pt>
    <dgm:pt modelId="{1E23F209-16F0-4459-88F0-13D1B0252C0E}" type="parTrans" cxnId="{99323DBA-6998-4819-8ECC-AE03931D9264}">
      <dgm:prSet/>
      <dgm:spPr/>
      <dgm:t>
        <a:bodyPr/>
        <a:lstStyle/>
        <a:p>
          <a:endParaRPr lang="uk-UA"/>
        </a:p>
      </dgm:t>
    </dgm:pt>
    <dgm:pt modelId="{A4FC3BBB-71F6-41A2-89B0-BC4965098564}" type="sibTrans" cxnId="{99323DBA-6998-4819-8ECC-AE03931D9264}">
      <dgm:prSet/>
      <dgm:spPr/>
      <dgm:t>
        <a:bodyPr/>
        <a:lstStyle/>
        <a:p>
          <a:endParaRPr lang="uk-UA"/>
        </a:p>
      </dgm:t>
    </dgm:pt>
    <dgm:pt modelId="{97BD5DAA-F069-4CD5-82EA-BA1246A77554}">
      <dgm:prSet phldrT="[Текст]"/>
      <dgm:spPr/>
      <dgm:t>
        <a:bodyPr/>
        <a:lstStyle/>
        <a:p>
          <a:r>
            <a:rPr lang="uk-UA" i="1"/>
            <a:t>Обсяг</a:t>
          </a:r>
          <a:endParaRPr lang="uk-UA"/>
        </a:p>
      </dgm:t>
    </dgm:pt>
    <dgm:pt modelId="{FAAD4D5B-6E4D-4212-9514-ECF5B41F9DCD}" type="parTrans" cxnId="{70DF3817-BBA9-49EC-AAC4-3D3E37CEA324}">
      <dgm:prSet/>
      <dgm:spPr/>
      <dgm:t>
        <a:bodyPr/>
        <a:lstStyle/>
        <a:p>
          <a:endParaRPr lang="uk-UA"/>
        </a:p>
      </dgm:t>
    </dgm:pt>
    <dgm:pt modelId="{B2642FBF-5B21-4360-A670-B36B1124FC93}" type="sibTrans" cxnId="{70DF3817-BBA9-49EC-AAC4-3D3E37CEA324}">
      <dgm:prSet/>
      <dgm:spPr/>
      <dgm:t>
        <a:bodyPr/>
        <a:lstStyle/>
        <a:p>
          <a:endParaRPr lang="uk-UA"/>
        </a:p>
      </dgm:t>
    </dgm:pt>
    <dgm:pt modelId="{5AEAE9B2-1E9E-47AE-977A-F30A6773CD94}">
      <dgm:prSet phldrT="[Текст]"/>
      <dgm:spPr/>
      <dgm:t>
        <a:bodyPr/>
        <a:lstStyle/>
        <a:p>
          <a:r>
            <a:rPr lang="uk-UA" i="1"/>
            <a:t>Розподіл</a:t>
          </a:r>
          <a:endParaRPr lang="uk-UA"/>
        </a:p>
      </dgm:t>
    </dgm:pt>
    <dgm:pt modelId="{4CD100B3-4425-4081-ABF1-A9ADFECB2CB4}" type="parTrans" cxnId="{E8488D40-6085-42B3-B3E8-A2B93DBAD3D8}">
      <dgm:prSet/>
      <dgm:spPr/>
      <dgm:t>
        <a:bodyPr/>
        <a:lstStyle/>
        <a:p>
          <a:endParaRPr lang="uk-UA"/>
        </a:p>
      </dgm:t>
    </dgm:pt>
    <dgm:pt modelId="{03E120B6-AE78-41EF-9E6B-0667525B8C52}" type="sibTrans" cxnId="{E8488D40-6085-42B3-B3E8-A2B93DBAD3D8}">
      <dgm:prSet/>
      <dgm:spPr/>
      <dgm:t>
        <a:bodyPr/>
        <a:lstStyle/>
        <a:p>
          <a:endParaRPr lang="uk-UA"/>
        </a:p>
      </dgm:t>
    </dgm:pt>
    <dgm:pt modelId="{EFA92A54-2E51-4A36-9664-466E241FB43E}">
      <dgm:prSet phldrT="[Текст]"/>
      <dgm:spPr/>
      <dgm:t>
        <a:bodyPr/>
        <a:lstStyle/>
        <a:p>
          <a:r>
            <a:rPr lang="uk-UA" i="1"/>
            <a:t>Стійкість</a:t>
          </a:r>
          <a:endParaRPr lang="uk-UA"/>
        </a:p>
      </dgm:t>
    </dgm:pt>
    <dgm:pt modelId="{EE43F184-C1A6-4691-8FBE-B39CF4CC5A82}" type="parTrans" cxnId="{67720DA3-C59D-4EF3-8164-290B5052DBFA}">
      <dgm:prSet/>
      <dgm:spPr/>
      <dgm:t>
        <a:bodyPr/>
        <a:lstStyle/>
        <a:p>
          <a:endParaRPr lang="uk-UA"/>
        </a:p>
      </dgm:t>
    </dgm:pt>
    <dgm:pt modelId="{B693214E-585D-4CB8-9DB9-1DF0FE8DE1F0}" type="sibTrans" cxnId="{67720DA3-C59D-4EF3-8164-290B5052DBFA}">
      <dgm:prSet/>
      <dgm:spPr/>
      <dgm:t>
        <a:bodyPr/>
        <a:lstStyle/>
        <a:p>
          <a:endParaRPr lang="uk-UA"/>
        </a:p>
      </dgm:t>
    </dgm:pt>
    <dgm:pt modelId="{7DC82EA5-6100-4FF5-ABB1-915A9A9B3B0C}">
      <dgm:prSet/>
      <dgm:spPr/>
      <dgm:t>
        <a:bodyPr/>
        <a:lstStyle/>
        <a:p>
          <a:r>
            <a:rPr lang="uk-UA" i="1"/>
            <a:t>Вибірковість</a:t>
          </a:r>
          <a:endParaRPr lang="uk-UA"/>
        </a:p>
      </dgm:t>
    </dgm:pt>
    <dgm:pt modelId="{09F55175-299E-43C9-A41E-8B1CA9E4537D}" type="parTrans" cxnId="{0382401A-9042-4F9A-AD87-241D3568F5D7}">
      <dgm:prSet/>
      <dgm:spPr/>
      <dgm:t>
        <a:bodyPr/>
        <a:lstStyle/>
        <a:p>
          <a:endParaRPr lang="uk-UA"/>
        </a:p>
      </dgm:t>
    </dgm:pt>
    <dgm:pt modelId="{95BC5582-4A0E-4D4F-9BEA-B33CBEFC6B30}" type="sibTrans" cxnId="{0382401A-9042-4F9A-AD87-241D3568F5D7}">
      <dgm:prSet/>
      <dgm:spPr/>
      <dgm:t>
        <a:bodyPr/>
        <a:lstStyle/>
        <a:p>
          <a:endParaRPr lang="uk-UA"/>
        </a:p>
      </dgm:t>
    </dgm:pt>
    <dgm:pt modelId="{EEA57A70-0A09-4CF1-9A88-634CB66B0BBB}" type="pres">
      <dgm:prSet presAssocID="{34AED11C-A9A6-4BCA-9C12-48475C0EE39C}" presName="hierChild1" presStyleCnt="0">
        <dgm:presLayoutVars>
          <dgm:orgChart val="1"/>
          <dgm:chPref val="1"/>
          <dgm:dir/>
          <dgm:animOne val="branch"/>
          <dgm:animLvl val="lvl"/>
          <dgm:resizeHandles/>
        </dgm:presLayoutVars>
      </dgm:prSet>
      <dgm:spPr/>
    </dgm:pt>
    <dgm:pt modelId="{732C1974-6637-4DFC-9B1D-77540B7E128D}" type="pres">
      <dgm:prSet presAssocID="{6CB1EFDA-595B-4580-B63A-EBBADAEC9902}" presName="hierRoot1" presStyleCnt="0">
        <dgm:presLayoutVars>
          <dgm:hierBranch val="init"/>
        </dgm:presLayoutVars>
      </dgm:prSet>
      <dgm:spPr/>
    </dgm:pt>
    <dgm:pt modelId="{E9C8BCC6-71DD-4551-9238-21D4D98E6483}" type="pres">
      <dgm:prSet presAssocID="{6CB1EFDA-595B-4580-B63A-EBBADAEC9902}" presName="rootComposite1" presStyleCnt="0"/>
      <dgm:spPr/>
    </dgm:pt>
    <dgm:pt modelId="{16AB94BE-6749-417D-9F04-AEA0E173C47F}" type="pres">
      <dgm:prSet presAssocID="{6CB1EFDA-595B-4580-B63A-EBBADAEC9902}" presName="rootText1" presStyleLbl="node0" presStyleIdx="0" presStyleCnt="1">
        <dgm:presLayoutVars>
          <dgm:chPref val="3"/>
        </dgm:presLayoutVars>
      </dgm:prSet>
      <dgm:spPr/>
    </dgm:pt>
    <dgm:pt modelId="{951C298B-0E64-4C1B-A6DF-118C48260C3F}" type="pres">
      <dgm:prSet presAssocID="{6CB1EFDA-595B-4580-B63A-EBBADAEC9902}" presName="rootConnector1" presStyleLbl="node1" presStyleIdx="0" presStyleCnt="0"/>
      <dgm:spPr/>
    </dgm:pt>
    <dgm:pt modelId="{8818D559-70E7-4DFC-A647-98C42DBEACC2}" type="pres">
      <dgm:prSet presAssocID="{6CB1EFDA-595B-4580-B63A-EBBADAEC9902}" presName="hierChild2" presStyleCnt="0"/>
      <dgm:spPr/>
    </dgm:pt>
    <dgm:pt modelId="{4C5B2753-B4D7-40B8-BAB4-D948BBAA7ADA}" type="pres">
      <dgm:prSet presAssocID="{1E23F209-16F0-4459-88F0-13D1B0252C0E}" presName="Name37" presStyleLbl="parChTrans1D2" presStyleIdx="0" presStyleCnt="5"/>
      <dgm:spPr/>
    </dgm:pt>
    <dgm:pt modelId="{19D39757-BAA6-44FC-AF7B-155417E66B3B}" type="pres">
      <dgm:prSet presAssocID="{6765FD5F-F355-42D6-8FD6-841104874AD2}" presName="hierRoot2" presStyleCnt="0">
        <dgm:presLayoutVars>
          <dgm:hierBranch val="init"/>
        </dgm:presLayoutVars>
      </dgm:prSet>
      <dgm:spPr/>
    </dgm:pt>
    <dgm:pt modelId="{4A4990E0-FA5B-4CB6-9314-1AD7F225C045}" type="pres">
      <dgm:prSet presAssocID="{6765FD5F-F355-42D6-8FD6-841104874AD2}" presName="rootComposite" presStyleCnt="0"/>
      <dgm:spPr/>
    </dgm:pt>
    <dgm:pt modelId="{903CEC2D-B9BD-4C0C-B23F-6D06FE8B8C3C}" type="pres">
      <dgm:prSet presAssocID="{6765FD5F-F355-42D6-8FD6-841104874AD2}" presName="rootText" presStyleLbl="node2" presStyleIdx="0" presStyleCnt="5">
        <dgm:presLayoutVars>
          <dgm:chPref val="3"/>
        </dgm:presLayoutVars>
      </dgm:prSet>
      <dgm:spPr/>
    </dgm:pt>
    <dgm:pt modelId="{50F0FDCE-134C-4521-8E55-D5062B881AEC}" type="pres">
      <dgm:prSet presAssocID="{6765FD5F-F355-42D6-8FD6-841104874AD2}" presName="rootConnector" presStyleLbl="node2" presStyleIdx="0" presStyleCnt="5"/>
      <dgm:spPr/>
    </dgm:pt>
    <dgm:pt modelId="{D2C6ED2B-0EBA-42DB-8151-983599E0B40D}" type="pres">
      <dgm:prSet presAssocID="{6765FD5F-F355-42D6-8FD6-841104874AD2}" presName="hierChild4" presStyleCnt="0"/>
      <dgm:spPr/>
    </dgm:pt>
    <dgm:pt modelId="{25FF77CD-F0B9-4208-8187-64A05874D385}" type="pres">
      <dgm:prSet presAssocID="{6765FD5F-F355-42D6-8FD6-841104874AD2}" presName="hierChild5" presStyleCnt="0"/>
      <dgm:spPr/>
    </dgm:pt>
    <dgm:pt modelId="{54287060-D2AC-4D68-9760-BCD0DDE4FBE8}" type="pres">
      <dgm:prSet presAssocID="{FAAD4D5B-6E4D-4212-9514-ECF5B41F9DCD}" presName="Name37" presStyleLbl="parChTrans1D2" presStyleIdx="1" presStyleCnt="5"/>
      <dgm:spPr/>
    </dgm:pt>
    <dgm:pt modelId="{E2004CDE-B09A-43B7-AFE1-2166805A2873}" type="pres">
      <dgm:prSet presAssocID="{97BD5DAA-F069-4CD5-82EA-BA1246A77554}" presName="hierRoot2" presStyleCnt="0">
        <dgm:presLayoutVars>
          <dgm:hierBranch val="init"/>
        </dgm:presLayoutVars>
      </dgm:prSet>
      <dgm:spPr/>
    </dgm:pt>
    <dgm:pt modelId="{2CAD4DAF-3C2F-4B80-A772-BE221A18C7A0}" type="pres">
      <dgm:prSet presAssocID="{97BD5DAA-F069-4CD5-82EA-BA1246A77554}" presName="rootComposite" presStyleCnt="0"/>
      <dgm:spPr/>
    </dgm:pt>
    <dgm:pt modelId="{AE93EC02-96CE-40CE-937C-DCB95882E9FF}" type="pres">
      <dgm:prSet presAssocID="{97BD5DAA-F069-4CD5-82EA-BA1246A77554}" presName="rootText" presStyleLbl="node2" presStyleIdx="1" presStyleCnt="5">
        <dgm:presLayoutVars>
          <dgm:chPref val="3"/>
        </dgm:presLayoutVars>
      </dgm:prSet>
      <dgm:spPr/>
    </dgm:pt>
    <dgm:pt modelId="{0782BB39-4717-4EF6-85AA-33DDE3F36AEE}" type="pres">
      <dgm:prSet presAssocID="{97BD5DAA-F069-4CD5-82EA-BA1246A77554}" presName="rootConnector" presStyleLbl="node2" presStyleIdx="1" presStyleCnt="5"/>
      <dgm:spPr/>
    </dgm:pt>
    <dgm:pt modelId="{DCCE54D3-A3DF-4505-A606-B9B5B0D05CB8}" type="pres">
      <dgm:prSet presAssocID="{97BD5DAA-F069-4CD5-82EA-BA1246A77554}" presName="hierChild4" presStyleCnt="0"/>
      <dgm:spPr/>
    </dgm:pt>
    <dgm:pt modelId="{715E742B-ED01-4DFC-B0E9-87540F7FA846}" type="pres">
      <dgm:prSet presAssocID="{97BD5DAA-F069-4CD5-82EA-BA1246A77554}" presName="hierChild5" presStyleCnt="0"/>
      <dgm:spPr/>
    </dgm:pt>
    <dgm:pt modelId="{B937A08F-1AEC-4628-8DAB-B10E65C5713D}" type="pres">
      <dgm:prSet presAssocID="{09F55175-299E-43C9-A41E-8B1CA9E4537D}" presName="Name37" presStyleLbl="parChTrans1D2" presStyleIdx="2" presStyleCnt="5"/>
      <dgm:spPr/>
    </dgm:pt>
    <dgm:pt modelId="{331209A1-5C12-4C85-ADEA-6A717702450E}" type="pres">
      <dgm:prSet presAssocID="{7DC82EA5-6100-4FF5-ABB1-915A9A9B3B0C}" presName="hierRoot2" presStyleCnt="0">
        <dgm:presLayoutVars>
          <dgm:hierBranch val="init"/>
        </dgm:presLayoutVars>
      </dgm:prSet>
      <dgm:spPr/>
    </dgm:pt>
    <dgm:pt modelId="{E6AD6288-1293-4811-9A32-13C81D35E422}" type="pres">
      <dgm:prSet presAssocID="{7DC82EA5-6100-4FF5-ABB1-915A9A9B3B0C}" presName="rootComposite" presStyleCnt="0"/>
      <dgm:spPr/>
    </dgm:pt>
    <dgm:pt modelId="{ED5FA919-2468-42B7-B59E-74615A34664A}" type="pres">
      <dgm:prSet presAssocID="{7DC82EA5-6100-4FF5-ABB1-915A9A9B3B0C}" presName="rootText" presStyleLbl="node2" presStyleIdx="2" presStyleCnt="5">
        <dgm:presLayoutVars>
          <dgm:chPref val="3"/>
        </dgm:presLayoutVars>
      </dgm:prSet>
      <dgm:spPr/>
    </dgm:pt>
    <dgm:pt modelId="{A2E8D57D-1B12-4747-98E0-FA1C776D7E48}" type="pres">
      <dgm:prSet presAssocID="{7DC82EA5-6100-4FF5-ABB1-915A9A9B3B0C}" presName="rootConnector" presStyleLbl="node2" presStyleIdx="2" presStyleCnt="5"/>
      <dgm:spPr/>
    </dgm:pt>
    <dgm:pt modelId="{C23D3DBB-E45A-4278-BAFD-1EDF50DF6958}" type="pres">
      <dgm:prSet presAssocID="{7DC82EA5-6100-4FF5-ABB1-915A9A9B3B0C}" presName="hierChild4" presStyleCnt="0"/>
      <dgm:spPr/>
    </dgm:pt>
    <dgm:pt modelId="{60660CEB-5B4E-4DF9-9881-17B19C2D31F2}" type="pres">
      <dgm:prSet presAssocID="{7DC82EA5-6100-4FF5-ABB1-915A9A9B3B0C}" presName="hierChild5" presStyleCnt="0"/>
      <dgm:spPr/>
    </dgm:pt>
    <dgm:pt modelId="{2EB231F8-26EC-44BE-9C89-40AFD86218F5}" type="pres">
      <dgm:prSet presAssocID="{4CD100B3-4425-4081-ABF1-A9ADFECB2CB4}" presName="Name37" presStyleLbl="parChTrans1D2" presStyleIdx="3" presStyleCnt="5"/>
      <dgm:spPr/>
    </dgm:pt>
    <dgm:pt modelId="{442A2348-EBCC-4D79-B486-EF6180A7EAD0}" type="pres">
      <dgm:prSet presAssocID="{5AEAE9B2-1E9E-47AE-977A-F30A6773CD94}" presName="hierRoot2" presStyleCnt="0">
        <dgm:presLayoutVars>
          <dgm:hierBranch val="init"/>
        </dgm:presLayoutVars>
      </dgm:prSet>
      <dgm:spPr/>
    </dgm:pt>
    <dgm:pt modelId="{AC5D29B0-2965-4ED2-8152-7DDE0D218ED7}" type="pres">
      <dgm:prSet presAssocID="{5AEAE9B2-1E9E-47AE-977A-F30A6773CD94}" presName="rootComposite" presStyleCnt="0"/>
      <dgm:spPr/>
    </dgm:pt>
    <dgm:pt modelId="{C273F635-8E54-4D9E-861E-C21DB6545B61}" type="pres">
      <dgm:prSet presAssocID="{5AEAE9B2-1E9E-47AE-977A-F30A6773CD94}" presName="rootText" presStyleLbl="node2" presStyleIdx="3" presStyleCnt="5">
        <dgm:presLayoutVars>
          <dgm:chPref val="3"/>
        </dgm:presLayoutVars>
      </dgm:prSet>
      <dgm:spPr/>
    </dgm:pt>
    <dgm:pt modelId="{9BA06BCD-3B2A-4426-ACC5-EC30352D85EC}" type="pres">
      <dgm:prSet presAssocID="{5AEAE9B2-1E9E-47AE-977A-F30A6773CD94}" presName="rootConnector" presStyleLbl="node2" presStyleIdx="3" presStyleCnt="5"/>
      <dgm:spPr/>
    </dgm:pt>
    <dgm:pt modelId="{067454F8-952A-4CB8-B2ED-800235BA42CB}" type="pres">
      <dgm:prSet presAssocID="{5AEAE9B2-1E9E-47AE-977A-F30A6773CD94}" presName="hierChild4" presStyleCnt="0"/>
      <dgm:spPr/>
    </dgm:pt>
    <dgm:pt modelId="{06E7A769-6009-41FC-B083-94E344FBF849}" type="pres">
      <dgm:prSet presAssocID="{5AEAE9B2-1E9E-47AE-977A-F30A6773CD94}" presName="hierChild5" presStyleCnt="0"/>
      <dgm:spPr/>
    </dgm:pt>
    <dgm:pt modelId="{B8E6DAD1-EB96-459E-9230-CB0F8DB5AF70}" type="pres">
      <dgm:prSet presAssocID="{EE43F184-C1A6-4691-8FBE-B39CF4CC5A82}" presName="Name37" presStyleLbl="parChTrans1D2" presStyleIdx="4" presStyleCnt="5"/>
      <dgm:spPr/>
    </dgm:pt>
    <dgm:pt modelId="{C87CF2EE-12DB-45B7-B4D3-A6122C163D57}" type="pres">
      <dgm:prSet presAssocID="{EFA92A54-2E51-4A36-9664-466E241FB43E}" presName="hierRoot2" presStyleCnt="0">
        <dgm:presLayoutVars>
          <dgm:hierBranch val="init"/>
        </dgm:presLayoutVars>
      </dgm:prSet>
      <dgm:spPr/>
    </dgm:pt>
    <dgm:pt modelId="{F72B3CC6-AF78-4DE2-B372-7E8E422A4B76}" type="pres">
      <dgm:prSet presAssocID="{EFA92A54-2E51-4A36-9664-466E241FB43E}" presName="rootComposite" presStyleCnt="0"/>
      <dgm:spPr/>
    </dgm:pt>
    <dgm:pt modelId="{19D731F5-DDB4-4789-B1F2-9A54F6677D71}" type="pres">
      <dgm:prSet presAssocID="{EFA92A54-2E51-4A36-9664-466E241FB43E}" presName="rootText" presStyleLbl="node2" presStyleIdx="4" presStyleCnt="5">
        <dgm:presLayoutVars>
          <dgm:chPref val="3"/>
        </dgm:presLayoutVars>
      </dgm:prSet>
      <dgm:spPr/>
    </dgm:pt>
    <dgm:pt modelId="{BF1F52CD-E301-4E0F-AA0D-B5F1F8595872}" type="pres">
      <dgm:prSet presAssocID="{EFA92A54-2E51-4A36-9664-466E241FB43E}" presName="rootConnector" presStyleLbl="node2" presStyleIdx="4" presStyleCnt="5"/>
      <dgm:spPr/>
    </dgm:pt>
    <dgm:pt modelId="{F15B0E50-1C38-4E7B-A99B-11E49B38B0F0}" type="pres">
      <dgm:prSet presAssocID="{EFA92A54-2E51-4A36-9664-466E241FB43E}" presName="hierChild4" presStyleCnt="0"/>
      <dgm:spPr/>
    </dgm:pt>
    <dgm:pt modelId="{DEC9A602-667F-473F-B4D8-B0956BFFB6A0}" type="pres">
      <dgm:prSet presAssocID="{EFA92A54-2E51-4A36-9664-466E241FB43E}" presName="hierChild5" presStyleCnt="0"/>
      <dgm:spPr/>
    </dgm:pt>
    <dgm:pt modelId="{0536D2DD-7B0C-4ED9-A83B-D4AF4D09B19F}" type="pres">
      <dgm:prSet presAssocID="{6CB1EFDA-595B-4580-B63A-EBBADAEC9902}" presName="hierChild3" presStyleCnt="0"/>
      <dgm:spPr/>
    </dgm:pt>
  </dgm:ptLst>
  <dgm:cxnLst>
    <dgm:cxn modelId="{43CCBF01-1F26-4477-A64A-D70A8B87DED3}" type="presOf" srcId="{6CB1EFDA-595B-4580-B63A-EBBADAEC9902}" destId="{16AB94BE-6749-417D-9F04-AEA0E173C47F}" srcOrd="0" destOrd="0" presId="urn:microsoft.com/office/officeart/2005/8/layout/orgChart1"/>
    <dgm:cxn modelId="{71B3EB09-4B70-4ED4-92A0-D2E2344DC8BD}" type="presOf" srcId="{7DC82EA5-6100-4FF5-ABB1-915A9A9B3B0C}" destId="{A2E8D57D-1B12-4747-98E0-FA1C776D7E48}" srcOrd="1" destOrd="0" presId="urn:microsoft.com/office/officeart/2005/8/layout/orgChart1"/>
    <dgm:cxn modelId="{A712240E-672C-4DC0-B466-73FD730F7B93}" type="presOf" srcId="{EFA92A54-2E51-4A36-9664-466E241FB43E}" destId="{BF1F52CD-E301-4E0F-AA0D-B5F1F8595872}" srcOrd="1" destOrd="0" presId="urn:microsoft.com/office/officeart/2005/8/layout/orgChart1"/>
    <dgm:cxn modelId="{70DF3817-BBA9-49EC-AAC4-3D3E37CEA324}" srcId="{6CB1EFDA-595B-4580-B63A-EBBADAEC9902}" destId="{97BD5DAA-F069-4CD5-82EA-BA1246A77554}" srcOrd="1" destOrd="0" parTransId="{FAAD4D5B-6E4D-4212-9514-ECF5B41F9DCD}" sibTransId="{B2642FBF-5B21-4360-A670-B36B1124FC93}"/>
    <dgm:cxn modelId="{0382401A-9042-4F9A-AD87-241D3568F5D7}" srcId="{6CB1EFDA-595B-4580-B63A-EBBADAEC9902}" destId="{7DC82EA5-6100-4FF5-ABB1-915A9A9B3B0C}" srcOrd="2" destOrd="0" parTransId="{09F55175-299E-43C9-A41E-8B1CA9E4537D}" sibTransId="{95BC5582-4A0E-4D4F-9BEA-B33CBEFC6B30}"/>
    <dgm:cxn modelId="{6F76961B-98DA-45F2-B797-A065098EEE40}" type="presOf" srcId="{EFA92A54-2E51-4A36-9664-466E241FB43E}" destId="{19D731F5-DDB4-4789-B1F2-9A54F6677D71}" srcOrd="0" destOrd="0" presId="urn:microsoft.com/office/officeart/2005/8/layout/orgChart1"/>
    <dgm:cxn modelId="{71021338-C739-41DB-8226-5B09BAD1B266}" type="presOf" srcId="{EE43F184-C1A6-4691-8FBE-B39CF4CC5A82}" destId="{B8E6DAD1-EB96-459E-9230-CB0F8DB5AF70}" srcOrd="0" destOrd="0" presId="urn:microsoft.com/office/officeart/2005/8/layout/orgChart1"/>
    <dgm:cxn modelId="{590B243B-476A-458B-9900-DABA0A116E94}" type="presOf" srcId="{09F55175-299E-43C9-A41E-8B1CA9E4537D}" destId="{B937A08F-1AEC-4628-8DAB-B10E65C5713D}" srcOrd="0" destOrd="0" presId="urn:microsoft.com/office/officeart/2005/8/layout/orgChart1"/>
    <dgm:cxn modelId="{1DACBE3E-46D9-4EB2-A071-1168ACD58520}" type="presOf" srcId="{4CD100B3-4425-4081-ABF1-A9ADFECB2CB4}" destId="{2EB231F8-26EC-44BE-9C89-40AFD86218F5}" srcOrd="0" destOrd="0" presId="urn:microsoft.com/office/officeart/2005/8/layout/orgChart1"/>
    <dgm:cxn modelId="{E8488D40-6085-42B3-B3E8-A2B93DBAD3D8}" srcId="{6CB1EFDA-595B-4580-B63A-EBBADAEC9902}" destId="{5AEAE9B2-1E9E-47AE-977A-F30A6773CD94}" srcOrd="3" destOrd="0" parTransId="{4CD100B3-4425-4081-ABF1-A9ADFECB2CB4}" sibTransId="{03E120B6-AE78-41EF-9E6B-0667525B8C52}"/>
    <dgm:cxn modelId="{5103F35D-A839-4658-A150-34638C73E9DB}" srcId="{34AED11C-A9A6-4BCA-9C12-48475C0EE39C}" destId="{6CB1EFDA-595B-4580-B63A-EBBADAEC9902}" srcOrd="0" destOrd="0" parTransId="{D0230906-C401-4631-89EB-124598BAEC2F}" sibTransId="{84B3DBAB-69B5-4A82-90CA-2E62EBC2F499}"/>
    <dgm:cxn modelId="{E9C89143-40B0-4E35-BB3D-5CCEC5333045}" type="presOf" srcId="{6765FD5F-F355-42D6-8FD6-841104874AD2}" destId="{903CEC2D-B9BD-4C0C-B23F-6D06FE8B8C3C}" srcOrd="0" destOrd="0" presId="urn:microsoft.com/office/officeart/2005/8/layout/orgChart1"/>
    <dgm:cxn modelId="{9F057E48-76E7-4EFF-931A-786D2ECC0B09}" type="presOf" srcId="{5AEAE9B2-1E9E-47AE-977A-F30A6773CD94}" destId="{9BA06BCD-3B2A-4426-ACC5-EC30352D85EC}" srcOrd="1" destOrd="0" presId="urn:microsoft.com/office/officeart/2005/8/layout/orgChart1"/>
    <dgm:cxn modelId="{8503D34A-ABD0-43B5-9C6F-DD88565AF4B0}" type="presOf" srcId="{97BD5DAA-F069-4CD5-82EA-BA1246A77554}" destId="{AE93EC02-96CE-40CE-937C-DCB95882E9FF}" srcOrd="0" destOrd="0" presId="urn:microsoft.com/office/officeart/2005/8/layout/orgChart1"/>
    <dgm:cxn modelId="{E4861A4C-824D-4AE3-BC23-15B71457F775}" type="presOf" srcId="{6765FD5F-F355-42D6-8FD6-841104874AD2}" destId="{50F0FDCE-134C-4521-8E55-D5062B881AEC}" srcOrd="1" destOrd="0" presId="urn:microsoft.com/office/officeart/2005/8/layout/orgChart1"/>
    <dgm:cxn modelId="{F692706E-F65F-480A-A3D2-DEC18D9A8C58}" type="presOf" srcId="{7DC82EA5-6100-4FF5-ABB1-915A9A9B3B0C}" destId="{ED5FA919-2468-42B7-B59E-74615A34664A}" srcOrd="0" destOrd="0" presId="urn:microsoft.com/office/officeart/2005/8/layout/orgChart1"/>
    <dgm:cxn modelId="{99F54B81-031C-4DD8-9808-BA0612035078}" type="presOf" srcId="{1E23F209-16F0-4459-88F0-13D1B0252C0E}" destId="{4C5B2753-B4D7-40B8-BAB4-D948BBAA7ADA}" srcOrd="0" destOrd="0" presId="urn:microsoft.com/office/officeart/2005/8/layout/orgChart1"/>
    <dgm:cxn modelId="{5A047985-EE99-4EEE-9656-AE270F2BB51A}" type="presOf" srcId="{97BD5DAA-F069-4CD5-82EA-BA1246A77554}" destId="{0782BB39-4717-4EF6-85AA-33DDE3F36AEE}" srcOrd="1" destOrd="0" presId="urn:microsoft.com/office/officeart/2005/8/layout/orgChart1"/>
    <dgm:cxn modelId="{EFD0648F-054D-4DE6-88F0-B8327D1BEADA}" type="presOf" srcId="{34AED11C-A9A6-4BCA-9C12-48475C0EE39C}" destId="{EEA57A70-0A09-4CF1-9A88-634CB66B0BBB}" srcOrd="0" destOrd="0" presId="urn:microsoft.com/office/officeart/2005/8/layout/orgChart1"/>
    <dgm:cxn modelId="{67720DA3-C59D-4EF3-8164-290B5052DBFA}" srcId="{6CB1EFDA-595B-4580-B63A-EBBADAEC9902}" destId="{EFA92A54-2E51-4A36-9664-466E241FB43E}" srcOrd="4" destOrd="0" parTransId="{EE43F184-C1A6-4691-8FBE-B39CF4CC5A82}" sibTransId="{B693214E-585D-4CB8-9DB9-1DF0FE8DE1F0}"/>
    <dgm:cxn modelId="{99323DBA-6998-4819-8ECC-AE03931D9264}" srcId="{6CB1EFDA-595B-4580-B63A-EBBADAEC9902}" destId="{6765FD5F-F355-42D6-8FD6-841104874AD2}" srcOrd="0" destOrd="0" parTransId="{1E23F209-16F0-4459-88F0-13D1B0252C0E}" sibTransId="{A4FC3BBB-71F6-41A2-89B0-BC4965098564}"/>
    <dgm:cxn modelId="{299671D0-D621-4E66-959A-97AB74579784}" type="presOf" srcId="{5AEAE9B2-1E9E-47AE-977A-F30A6773CD94}" destId="{C273F635-8E54-4D9E-861E-C21DB6545B61}" srcOrd="0" destOrd="0" presId="urn:microsoft.com/office/officeart/2005/8/layout/orgChart1"/>
    <dgm:cxn modelId="{E22100F4-C719-4B6B-BCA4-556CBB730361}" type="presOf" srcId="{6CB1EFDA-595B-4580-B63A-EBBADAEC9902}" destId="{951C298B-0E64-4C1B-A6DF-118C48260C3F}" srcOrd="1" destOrd="0" presId="urn:microsoft.com/office/officeart/2005/8/layout/orgChart1"/>
    <dgm:cxn modelId="{870675F5-DA2C-42A7-88E8-5C283C05EF8B}" type="presOf" srcId="{FAAD4D5B-6E4D-4212-9514-ECF5B41F9DCD}" destId="{54287060-D2AC-4D68-9760-BCD0DDE4FBE8}" srcOrd="0" destOrd="0" presId="urn:microsoft.com/office/officeart/2005/8/layout/orgChart1"/>
    <dgm:cxn modelId="{F922A947-A168-4D8A-8C51-959A33DD3973}" type="presParOf" srcId="{EEA57A70-0A09-4CF1-9A88-634CB66B0BBB}" destId="{732C1974-6637-4DFC-9B1D-77540B7E128D}" srcOrd="0" destOrd="0" presId="urn:microsoft.com/office/officeart/2005/8/layout/orgChart1"/>
    <dgm:cxn modelId="{4AF99688-E0B2-4472-A88C-BA47E4610C8A}" type="presParOf" srcId="{732C1974-6637-4DFC-9B1D-77540B7E128D}" destId="{E9C8BCC6-71DD-4551-9238-21D4D98E6483}" srcOrd="0" destOrd="0" presId="urn:microsoft.com/office/officeart/2005/8/layout/orgChart1"/>
    <dgm:cxn modelId="{2B033F8E-7B48-407C-980B-48DA1858387C}" type="presParOf" srcId="{E9C8BCC6-71DD-4551-9238-21D4D98E6483}" destId="{16AB94BE-6749-417D-9F04-AEA0E173C47F}" srcOrd="0" destOrd="0" presId="urn:microsoft.com/office/officeart/2005/8/layout/orgChart1"/>
    <dgm:cxn modelId="{5B380E58-F314-4C65-A053-6F4E205B6FF9}" type="presParOf" srcId="{E9C8BCC6-71DD-4551-9238-21D4D98E6483}" destId="{951C298B-0E64-4C1B-A6DF-118C48260C3F}" srcOrd="1" destOrd="0" presId="urn:microsoft.com/office/officeart/2005/8/layout/orgChart1"/>
    <dgm:cxn modelId="{27ACD077-77DF-4024-B01F-3E4E01FAE6B9}" type="presParOf" srcId="{732C1974-6637-4DFC-9B1D-77540B7E128D}" destId="{8818D559-70E7-4DFC-A647-98C42DBEACC2}" srcOrd="1" destOrd="0" presId="urn:microsoft.com/office/officeart/2005/8/layout/orgChart1"/>
    <dgm:cxn modelId="{D813952A-2000-4DFF-A7C4-D5C1F3A5B8FA}" type="presParOf" srcId="{8818D559-70E7-4DFC-A647-98C42DBEACC2}" destId="{4C5B2753-B4D7-40B8-BAB4-D948BBAA7ADA}" srcOrd="0" destOrd="0" presId="urn:microsoft.com/office/officeart/2005/8/layout/orgChart1"/>
    <dgm:cxn modelId="{16A37E92-009D-4287-9F13-262348BE31D1}" type="presParOf" srcId="{8818D559-70E7-4DFC-A647-98C42DBEACC2}" destId="{19D39757-BAA6-44FC-AF7B-155417E66B3B}" srcOrd="1" destOrd="0" presId="urn:microsoft.com/office/officeart/2005/8/layout/orgChart1"/>
    <dgm:cxn modelId="{91DDA725-AD1F-43A9-B3C4-F0C992FA7944}" type="presParOf" srcId="{19D39757-BAA6-44FC-AF7B-155417E66B3B}" destId="{4A4990E0-FA5B-4CB6-9314-1AD7F225C045}" srcOrd="0" destOrd="0" presId="urn:microsoft.com/office/officeart/2005/8/layout/orgChart1"/>
    <dgm:cxn modelId="{38736EF6-2D2E-4C52-8F33-1A152D4E2C36}" type="presParOf" srcId="{4A4990E0-FA5B-4CB6-9314-1AD7F225C045}" destId="{903CEC2D-B9BD-4C0C-B23F-6D06FE8B8C3C}" srcOrd="0" destOrd="0" presId="urn:microsoft.com/office/officeart/2005/8/layout/orgChart1"/>
    <dgm:cxn modelId="{A06E75B2-5564-4192-B54E-42DDCBF3CA32}" type="presParOf" srcId="{4A4990E0-FA5B-4CB6-9314-1AD7F225C045}" destId="{50F0FDCE-134C-4521-8E55-D5062B881AEC}" srcOrd="1" destOrd="0" presId="urn:microsoft.com/office/officeart/2005/8/layout/orgChart1"/>
    <dgm:cxn modelId="{1C4B69E7-B645-4124-A866-23244CD06CA1}" type="presParOf" srcId="{19D39757-BAA6-44FC-AF7B-155417E66B3B}" destId="{D2C6ED2B-0EBA-42DB-8151-983599E0B40D}" srcOrd="1" destOrd="0" presId="urn:microsoft.com/office/officeart/2005/8/layout/orgChart1"/>
    <dgm:cxn modelId="{B5CA6ED6-B675-4F0D-9BEA-F4FDC3A410E6}" type="presParOf" srcId="{19D39757-BAA6-44FC-AF7B-155417E66B3B}" destId="{25FF77CD-F0B9-4208-8187-64A05874D385}" srcOrd="2" destOrd="0" presId="urn:microsoft.com/office/officeart/2005/8/layout/orgChart1"/>
    <dgm:cxn modelId="{A4F93DEF-9E86-4CD5-827C-79944CEC03B2}" type="presParOf" srcId="{8818D559-70E7-4DFC-A647-98C42DBEACC2}" destId="{54287060-D2AC-4D68-9760-BCD0DDE4FBE8}" srcOrd="2" destOrd="0" presId="urn:microsoft.com/office/officeart/2005/8/layout/orgChart1"/>
    <dgm:cxn modelId="{0EBECED5-296E-474F-8221-3E45BF522FA2}" type="presParOf" srcId="{8818D559-70E7-4DFC-A647-98C42DBEACC2}" destId="{E2004CDE-B09A-43B7-AFE1-2166805A2873}" srcOrd="3" destOrd="0" presId="urn:microsoft.com/office/officeart/2005/8/layout/orgChart1"/>
    <dgm:cxn modelId="{0970336D-1E0B-4CA3-8FB9-568F3224A367}" type="presParOf" srcId="{E2004CDE-B09A-43B7-AFE1-2166805A2873}" destId="{2CAD4DAF-3C2F-4B80-A772-BE221A18C7A0}" srcOrd="0" destOrd="0" presId="urn:microsoft.com/office/officeart/2005/8/layout/orgChart1"/>
    <dgm:cxn modelId="{CB5B2C3E-A5C6-49E5-B3BA-427AACB31A5F}" type="presParOf" srcId="{2CAD4DAF-3C2F-4B80-A772-BE221A18C7A0}" destId="{AE93EC02-96CE-40CE-937C-DCB95882E9FF}" srcOrd="0" destOrd="0" presId="urn:microsoft.com/office/officeart/2005/8/layout/orgChart1"/>
    <dgm:cxn modelId="{85B9A6F6-8B21-4EA0-9F0E-C9F2859E4DA7}" type="presParOf" srcId="{2CAD4DAF-3C2F-4B80-A772-BE221A18C7A0}" destId="{0782BB39-4717-4EF6-85AA-33DDE3F36AEE}" srcOrd="1" destOrd="0" presId="urn:microsoft.com/office/officeart/2005/8/layout/orgChart1"/>
    <dgm:cxn modelId="{E4B290C0-9608-42CF-A980-09FC2DEAE6EC}" type="presParOf" srcId="{E2004CDE-B09A-43B7-AFE1-2166805A2873}" destId="{DCCE54D3-A3DF-4505-A606-B9B5B0D05CB8}" srcOrd="1" destOrd="0" presId="urn:microsoft.com/office/officeart/2005/8/layout/orgChart1"/>
    <dgm:cxn modelId="{760172B8-DB05-4AE8-A9E2-4ABA19CF86EC}" type="presParOf" srcId="{E2004CDE-B09A-43B7-AFE1-2166805A2873}" destId="{715E742B-ED01-4DFC-B0E9-87540F7FA846}" srcOrd="2" destOrd="0" presId="urn:microsoft.com/office/officeart/2005/8/layout/orgChart1"/>
    <dgm:cxn modelId="{ED5D0A6B-BB5E-4CA0-9717-B1B00954BEEF}" type="presParOf" srcId="{8818D559-70E7-4DFC-A647-98C42DBEACC2}" destId="{B937A08F-1AEC-4628-8DAB-B10E65C5713D}" srcOrd="4" destOrd="0" presId="urn:microsoft.com/office/officeart/2005/8/layout/orgChart1"/>
    <dgm:cxn modelId="{467935A8-FF87-4BE5-A7F7-FE3628E91545}" type="presParOf" srcId="{8818D559-70E7-4DFC-A647-98C42DBEACC2}" destId="{331209A1-5C12-4C85-ADEA-6A717702450E}" srcOrd="5" destOrd="0" presId="urn:microsoft.com/office/officeart/2005/8/layout/orgChart1"/>
    <dgm:cxn modelId="{9AA42055-9D62-485D-BED6-EE90D0441937}" type="presParOf" srcId="{331209A1-5C12-4C85-ADEA-6A717702450E}" destId="{E6AD6288-1293-4811-9A32-13C81D35E422}" srcOrd="0" destOrd="0" presId="urn:microsoft.com/office/officeart/2005/8/layout/orgChart1"/>
    <dgm:cxn modelId="{EC387B9B-DEC2-4B9D-AC00-02D91F73CFC4}" type="presParOf" srcId="{E6AD6288-1293-4811-9A32-13C81D35E422}" destId="{ED5FA919-2468-42B7-B59E-74615A34664A}" srcOrd="0" destOrd="0" presId="urn:microsoft.com/office/officeart/2005/8/layout/orgChart1"/>
    <dgm:cxn modelId="{28929E37-C825-4353-988E-A584F5685957}" type="presParOf" srcId="{E6AD6288-1293-4811-9A32-13C81D35E422}" destId="{A2E8D57D-1B12-4747-98E0-FA1C776D7E48}" srcOrd="1" destOrd="0" presId="urn:microsoft.com/office/officeart/2005/8/layout/orgChart1"/>
    <dgm:cxn modelId="{A895F3C3-A4E6-4B34-BEF2-7150A18D8796}" type="presParOf" srcId="{331209A1-5C12-4C85-ADEA-6A717702450E}" destId="{C23D3DBB-E45A-4278-BAFD-1EDF50DF6958}" srcOrd="1" destOrd="0" presId="urn:microsoft.com/office/officeart/2005/8/layout/orgChart1"/>
    <dgm:cxn modelId="{2D834270-A4C8-4E93-BD85-BB622F68D047}" type="presParOf" srcId="{331209A1-5C12-4C85-ADEA-6A717702450E}" destId="{60660CEB-5B4E-4DF9-9881-17B19C2D31F2}" srcOrd="2" destOrd="0" presId="urn:microsoft.com/office/officeart/2005/8/layout/orgChart1"/>
    <dgm:cxn modelId="{448F4409-3EE7-44C6-B119-A3033302CCDC}" type="presParOf" srcId="{8818D559-70E7-4DFC-A647-98C42DBEACC2}" destId="{2EB231F8-26EC-44BE-9C89-40AFD86218F5}" srcOrd="6" destOrd="0" presId="urn:microsoft.com/office/officeart/2005/8/layout/orgChart1"/>
    <dgm:cxn modelId="{A2388FF4-382E-4E05-ABAA-E656A139F031}" type="presParOf" srcId="{8818D559-70E7-4DFC-A647-98C42DBEACC2}" destId="{442A2348-EBCC-4D79-B486-EF6180A7EAD0}" srcOrd="7" destOrd="0" presId="urn:microsoft.com/office/officeart/2005/8/layout/orgChart1"/>
    <dgm:cxn modelId="{8C200050-2D93-4E6F-8A68-D015ED43B582}" type="presParOf" srcId="{442A2348-EBCC-4D79-B486-EF6180A7EAD0}" destId="{AC5D29B0-2965-4ED2-8152-7DDE0D218ED7}" srcOrd="0" destOrd="0" presId="urn:microsoft.com/office/officeart/2005/8/layout/orgChart1"/>
    <dgm:cxn modelId="{0003318F-0192-42CF-A87D-624F0B59AD14}" type="presParOf" srcId="{AC5D29B0-2965-4ED2-8152-7DDE0D218ED7}" destId="{C273F635-8E54-4D9E-861E-C21DB6545B61}" srcOrd="0" destOrd="0" presId="urn:microsoft.com/office/officeart/2005/8/layout/orgChart1"/>
    <dgm:cxn modelId="{DF81C79C-DE55-4E4C-A89B-F91E0B26D091}" type="presParOf" srcId="{AC5D29B0-2965-4ED2-8152-7DDE0D218ED7}" destId="{9BA06BCD-3B2A-4426-ACC5-EC30352D85EC}" srcOrd="1" destOrd="0" presId="urn:microsoft.com/office/officeart/2005/8/layout/orgChart1"/>
    <dgm:cxn modelId="{6FEC81E9-0530-4863-A2A6-EBAF1811734A}" type="presParOf" srcId="{442A2348-EBCC-4D79-B486-EF6180A7EAD0}" destId="{067454F8-952A-4CB8-B2ED-800235BA42CB}" srcOrd="1" destOrd="0" presId="urn:microsoft.com/office/officeart/2005/8/layout/orgChart1"/>
    <dgm:cxn modelId="{BE06BB8A-6B72-4879-B56D-16B1F0D6A16A}" type="presParOf" srcId="{442A2348-EBCC-4D79-B486-EF6180A7EAD0}" destId="{06E7A769-6009-41FC-B083-94E344FBF849}" srcOrd="2" destOrd="0" presId="urn:microsoft.com/office/officeart/2005/8/layout/orgChart1"/>
    <dgm:cxn modelId="{F061076F-A919-45F9-AD24-D8A9764518C5}" type="presParOf" srcId="{8818D559-70E7-4DFC-A647-98C42DBEACC2}" destId="{B8E6DAD1-EB96-459E-9230-CB0F8DB5AF70}" srcOrd="8" destOrd="0" presId="urn:microsoft.com/office/officeart/2005/8/layout/orgChart1"/>
    <dgm:cxn modelId="{FB9139B7-EF72-4394-9AED-376419E0794F}" type="presParOf" srcId="{8818D559-70E7-4DFC-A647-98C42DBEACC2}" destId="{C87CF2EE-12DB-45B7-B4D3-A6122C163D57}" srcOrd="9" destOrd="0" presId="urn:microsoft.com/office/officeart/2005/8/layout/orgChart1"/>
    <dgm:cxn modelId="{73A7F916-D7F6-4DEA-BC09-497DAAAA761E}" type="presParOf" srcId="{C87CF2EE-12DB-45B7-B4D3-A6122C163D57}" destId="{F72B3CC6-AF78-4DE2-B372-7E8E422A4B76}" srcOrd="0" destOrd="0" presId="urn:microsoft.com/office/officeart/2005/8/layout/orgChart1"/>
    <dgm:cxn modelId="{B868DA2C-0FCE-4407-A807-FE2B926EBB78}" type="presParOf" srcId="{F72B3CC6-AF78-4DE2-B372-7E8E422A4B76}" destId="{19D731F5-DDB4-4789-B1F2-9A54F6677D71}" srcOrd="0" destOrd="0" presId="urn:microsoft.com/office/officeart/2005/8/layout/orgChart1"/>
    <dgm:cxn modelId="{95A754E6-EFE6-415F-8515-461CA27F145A}" type="presParOf" srcId="{F72B3CC6-AF78-4DE2-B372-7E8E422A4B76}" destId="{BF1F52CD-E301-4E0F-AA0D-B5F1F8595872}" srcOrd="1" destOrd="0" presId="urn:microsoft.com/office/officeart/2005/8/layout/orgChart1"/>
    <dgm:cxn modelId="{4C1DC2A2-8CF0-48A4-B6E9-932239C909E0}" type="presParOf" srcId="{C87CF2EE-12DB-45B7-B4D3-A6122C163D57}" destId="{F15B0E50-1C38-4E7B-A99B-11E49B38B0F0}" srcOrd="1" destOrd="0" presId="urn:microsoft.com/office/officeart/2005/8/layout/orgChart1"/>
    <dgm:cxn modelId="{662094EF-F680-4606-90E2-6950A5730615}" type="presParOf" srcId="{C87CF2EE-12DB-45B7-B4D3-A6122C163D57}" destId="{DEC9A602-667F-473F-B4D8-B0956BFFB6A0}" srcOrd="2" destOrd="0" presId="urn:microsoft.com/office/officeart/2005/8/layout/orgChart1"/>
    <dgm:cxn modelId="{ECC696B0-B359-4F77-AE54-B76CA8E484CF}" type="presParOf" srcId="{732C1974-6637-4DFC-9B1D-77540B7E128D}" destId="{0536D2DD-7B0C-4ED9-A83B-D4AF4D09B19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DB7A4A1-3496-4FB8-9ADE-5F5FE3EA19D5}" type="doc">
      <dgm:prSet loTypeId="urn:microsoft.com/office/officeart/2005/8/layout/process1" loCatId="process" qsTypeId="urn:microsoft.com/office/officeart/2005/8/quickstyle/simple1" qsCatId="simple" csTypeId="urn:microsoft.com/office/officeart/2005/8/colors/accent0_1" csCatId="mainScheme" phldr="1"/>
      <dgm:spPr/>
    </dgm:pt>
    <dgm:pt modelId="{D9C64734-80E4-493C-B772-42FBC16C0066}">
      <dgm:prSet phldrT="[Текст]"/>
      <dgm:spPr/>
      <dgm:t>
        <a:bodyPr/>
        <a:lstStyle/>
        <a:p>
          <a:r>
            <a:rPr lang="uk-UA"/>
            <a:t>Інформаційний потік</a:t>
          </a:r>
        </a:p>
      </dgm:t>
    </dgm:pt>
    <dgm:pt modelId="{CECA22CA-DB0B-4105-A771-1750F75151F1}" type="parTrans" cxnId="{616ABD1D-2212-49DD-BFB4-6F8A28D02171}">
      <dgm:prSet/>
      <dgm:spPr/>
      <dgm:t>
        <a:bodyPr/>
        <a:lstStyle/>
        <a:p>
          <a:endParaRPr lang="uk-UA"/>
        </a:p>
      </dgm:t>
    </dgm:pt>
    <dgm:pt modelId="{CF4E1AA2-73E5-4780-BF15-4E9D28E8B5A2}" type="sibTrans" cxnId="{616ABD1D-2212-49DD-BFB4-6F8A28D02171}">
      <dgm:prSet/>
      <dgm:spPr/>
      <dgm:t>
        <a:bodyPr/>
        <a:lstStyle/>
        <a:p>
          <a:endParaRPr lang="uk-UA"/>
        </a:p>
      </dgm:t>
    </dgm:pt>
    <dgm:pt modelId="{330775FE-9F61-4711-8B3D-292935BF9890}">
      <dgm:prSet phldrT="[Текст]"/>
      <dgm:spPr/>
      <dgm:t>
        <a:bodyPr/>
        <a:lstStyle/>
        <a:p>
          <a:r>
            <a:rPr lang="uk-UA"/>
            <a:t>Селективна увага (фільтрація)</a:t>
          </a:r>
        </a:p>
      </dgm:t>
    </dgm:pt>
    <dgm:pt modelId="{FA7C37A6-BC7E-413B-9D28-3A2ADF3DA674}" type="parTrans" cxnId="{C65A0AC8-9BDE-4C14-AB95-3D1232B253A3}">
      <dgm:prSet/>
      <dgm:spPr/>
      <dgm:t>
        <a:bodyPr/>
        <a:lstStyle/>
        <a:p>
          <a:endParaRPr lang="uk-UA"/>
        </a:p>
      </dgm:t>
    </dgm:pt>
    <dgm:pt modelId="{F836E149-25CA-4350-912B-C7B6B8EA02A7}" type="sibTrans" cxnId="{C65A0AC8-9BDE-4C14-AB95-3D1232B253A3}">
      <dgm:prSet/>
      <dgm:spPr/>
      <dgm:t>
        <a:bodyPr/>
        <a:lstStyle/>
        <a:p>
          <a:endParaRPr lang="uk-UA"/>
        </a:p>
      </dgm:t>
    </dgm:pt>
    <dgm:pt modelId="{43D3900F-7AA6-4C3E-B898-78D04E7EFDC9}">
      <dgm:prSet phldrT="[Текст]"/>
      <dgm:spPr/>
      <dgm:t>
        <a:bodyPr/>
        <a:lstStyle/>
        <a:p>
          <a:r>
            <a:rPr lang="uk-UA"/>
            <a:t>Концентрація (поглиблена обробка)</a:t>
          </a:r>
        </a:p>
      </dgm:t>
    </dgm:pt>
    <dgm:pt modelId="{826BCA66-5883-4458-8306-539AF073B4EA}" type="parTrans" cxnId="{F32196B8-F2BE-4A09-B77E-92B86A838D00}">
      <dgm:prSet/>
      <dgm:spPr/>
      <dgm:t>
        <a:bodyPr/>
        <a:lstStyle/>
        <a:p>
          <a:endParaRPr lang="uk-UA"/>
        </a:p>
      </dgm:t>
    </dgm:pt>
    <dgm:pt modelId="{0185FC79-362F-45C6-9313-64CF2BD09FDA}" type="sibTrans" cxnId="{F32196B8-F2BE-4A09-B77E-92B86A838D00}">
      <dgm:prSet/>
      <dgm:spPr/>
      <dgm:t>
        <a:bodyPr/>
        <a:lstStyle/>
        <a:p>
          <a:endParaRPr lang="uk-UA"/>
        </a:p>
      </dgm:t>
    </dgm:pt>
    <dgm:pt modelId="{616FFA05-C0D4-40EA-8959-2911EA947E6F}">
      <dgm:prSet/>
      <dgm:spPr/>
      <dgm:t>
        <a:bodyPr/>
        <a:lstStyle/>
        <a:p>
          <a:r>
            <a:rPr lang="uk-UA"/>
            <a:t>Когнітивний результат</a:t>
          </a:r>
        </a:p>
      </dgm:t>
    </dgm:pt>
    <dgm:pt modelId="{D8913C5D-A280-4C9A-8B24-191578D95726}" type="parTrans" cxnId="{760A2E5C-CC4B-481B-940F-7537ECC3F294}">
      <dgm:prSet/>
      <dgm:spPr/>
      <dgm:t>
        <a:bodyPr/>
        <a:lstStyle/>
        <a:p>
          <a:endParaRPr lang="uk-UA"/>
        </a:p>
      </dgm:t>
    </dgm:pt>
    <dgm:pt modelId="{EEFD2CF7-46BB-4B64-875E-A9E6A76F39D7}" type="sibTrans" cxnId="{760A2E5C-CC4B-481B-940F-7537ECC3F294}">
      <dgm:prSet/>
      <dgm:spPr/>
      <dgm:t>
        <a:bodyPr/>
        <a:lstStyle/>
        <a:p>
          <a:endParaRPr lang="uk-UA"/>
        </a:p>
      </dgm:t>
    </dgm:pt>
    <dgm:pt modelId="{88AAFD2D-C58D-423C-8CBA-E157E8ADE6CB}" type="pres">
      <dgm:prSet presAssocID="{2DB7A4A1-3496-4FB8-9ADE-5F5FE3EA19D5}" presName="Name0" presStyleCnt="0">
        <dgm:presLayoutVars>
          <dgm:dir/>
          <dgm:resizeHandles val="exact"/>
        </dgm:presLayoutVars>
      </dgm:prSet>
      <dgm:spPr/>
    </dgm:pt>
    <dgm:pt modelId="{D1DDD706-570C-4384-BF8F-D8E1A87F3454}" type="pres">
      <dgm:prSet presAssocID="{D9C64734-80E4-493C-B772-42FBC16C0066}" presName="node" presStyleLbl="node1" presStyleIdx="0" presStyleCnt="4">
        <dgm:presLayoutVars>
          <dgm:bulletEnabled val="1"/>
        </dgm:presLayoutVars>
      </dgm:prSet>
      <dgm:spPr/>
    </dgm:pt>
    <dgm:pt modelId="{AF5FCBB0-E455-497F-B604-E5A7AA930295}" type="pres">
      <dgm:prSet presAssocID="{CF4E1AA2-73E5-4780-BF15-4E9D28E8B5A2}" presName="sibTrans" presStyleLbl="sibTrans2D1" presStyleIdx="0" presStyleCnt="3"/>
      <dgm:spPr/>
    </dgm:pt>
    <dgm:pt modelId="{6F09C2D1-B617-4AE4-BB62-6E7F1C72EE97}" type="pres">
      <dgm:prSet presAssocID="{CF4E1AA2-73E5-4780-BF15-4E9D28E8B5A2}" presName="connectorText" presStyleLbl="sibTrans2D1" presStyleIdx="0" presStyleCnt="3"/>
      <dgm:spPr/>
    </dgm:pt>
    <dgm:pt modelId="{8BA2EA19-A080-47FD-A45E-1930CECB4733}" type="pres">
      <dgm:prSet presAssocID="{330775FE-9F61-4711-8B3D-292935BF9890}" presName="node" presStyleLbl="node1" presStyleIdx="1" presStyleCnt="4">
        <dgm:presLayoutVars>
          <dgm:bulletEnabled val="1"/>
        </dgm:presLayoutVars>
      </dgm:prSet>
      <dgm:spPr/>
    </dgm:pt>
    <dgm:pt modelId="{DBFFD35C-5D58-47D7-BC54-56A343BB5A54}" type="pres">
      <dgm:prSet presAssocID="{F836E149-25CA-4350-912B-C7B6B8EA02A7}" presName="sibTrans" presStyleLbl="sibTrans2D1" presStyleIdx="1" presStyleCnt="3"/>
      <dgm:spPr/>
    </dgm:pt>
    <dgm:pt modelId="{CE8E418F-66B3-4530-A7A5-13086C607045}" type="pres">
      <dgm:prSet presAssocID="{F836E149-25CA-4350-912B-C7B6B8EA02A7}" presName="connectorText" presStyleLbl="sibTrans2D1" presStyleIdx="1" presStyleCnt="3"/>
      <dgm:spPr/>
    </dgm:pt>
    <dgm:pt modelId="{DDF6F7CA-B562-4738-B4FF-9EE082A0D50C}" type="pres">
      <dgm:prSet presAssocID="{43D3900F-7AA6-4C3E-B898-78D04E7EFDC9}" presName="node" presStyleLbl="node1" presStyleIdx="2" presStyleCnt="4">
        <dgm:presLayoutVars>
          <dgm:bulletEnabled val="1"/>
        </dgm:presLayoutVars>
      </dgm:prSet>
      <dgm:spPr/>
    </dgm:pt>
    <dgm:pt modelId="{7F8C7309-D870-4157-AB4C-C6B9D63BE875}" type="pres">
      <dgm:prSet presAssocID="{0185FC79-362F-45C6-9313-64CF2BD09FDA}" presName="sibTrans" presStyleLbl="sibTrans2D1" presStyleIdx="2" presStyleCnt="3"/>
      <dgm:spPr/>
    </dgm:pt>
    <dgm:pt modelId="{17B97126-0AB5-4F10-968E-3FDBDD6BCF71}" type="pres">
      <dgm:prSet presAssocID="{0185FC79-362F-45C6-9313-64CF2BD09FDA}" presName="connectorText" presStyleLbl="sibTrans2D1" presStyleIdx="2" presStyleCnt="3"/>
      <dgm:spPr/>
    </dgm:pt>
    <dgm:pt modelId="{7DB6BB01-BD75-4C8E-9DCB-4BBBBD54413C}" type="pres">
      <dgm:prSet presAssocID="{616FFA05-C0D4-40EA-8959-2911EA947E6F}" presName="node" presStyleLbl="node1" presStyleIdx="3" presStyleCnt="4">
        <dgm:presLayoutVars>
          <dgm:bulletEnabled val="1"/>
        </dgm:presLayoutVars>
      </dgm:prSet>
      <dgm:spPr/>
    </dgm:pt>
  </dgm:ptLst>
  <dgm:cxnLst>
    <dgm:cxn modelId="{54DFF707-A308-4910-B907-B39FB256FF96}" type="presOf" srcId="{2DB7A4A1-3496-4FB8-9ADE-5F5FE3EA19D5}" destId="{88AAFD2D-C58D-423C-8CBA-E157E8ADE6CB}" srcOrd="0" destOrd="0" presId="urn:microsoft.com/office/officeart/2005/8/layout/process1"/>
    <dgm:cxn modelId="{B5AC6B14-6092-4D53-A0A7-6896ED493A38}" type="presOf" srcId="{43D3900F-7AA6-4C3E-B898-78D04E7EFDC9}" destId="{DDF6F7CA-B562-4738-B4FF-9EE082A0D50C}" srcOrd="0" destOrd="0" presId="urn:microsoft.com/office/officeart/2005/8/layout/process1"/>
    <dgm:cxn modelId="{4F8B241D-1012-4E3C-BB96-6A84F0AA27BE}" type="presOf" srcId="{F836E149-25CA-4350-912B-C7B6B8EA02A7}" destId="{CE8E418F-66B3-4530-A7A5-13086C607045}" srcOrd="1" destOrd="0" presId="urn:microsoft.com/office/officeart/2005/8/layout/process1"/>
    <dgm:cxn modelId="{616ABD1D-2212-49DD-BFB4-6F8A28D02171}" srcId="{2DB7A4A1-3496-4FB8-9ADE-5F5FE3EA19D5}" destId="{D9C64734-80E4-493C-B772-42FBC16C0066}" srcOrd="0" destOrd="0" parTransId="{CECA22CA-DB0B-4105-A771-1750F75151F1}" sibTransId="{CF4E1AA2-73E5-4780-BF15-4E9D28E8B5A2}"/>
    <dgm:cxn modelId="{C20ADA2E-392E-4A8D-B2F4-7932A9C3C7C6}" type="presOf" srcId="{F836E149-25CA-4350-912B-C7B6B8EA02A7}" destId="{DBFFD35C-5D58-47D7-BC54-56A343BB5A54}" srcOrd="0" destOrd="0" presId="urn:microsoft.com/office/officeart/2005/8/layout/process1"/>
    <dgm:cxn modelId="{760A2E5C-CC4B-481B-940F-7537ECC3F294}" srcId="{2DB7A4A1-3496-4FB8-9ADE-5F5FE3EA19D5}" destId="{616FFA05-C0D4-40EA-8959-2911EA947E6F}" srcOrd="3" destOrd="0" parTransId="{D8913C5D-A280-4C9A-8B24-191578D95726}" sibTransId="{EEFD2CF7-46BB-4B64-875E-A9E6A76F39D7}"/>
    <dgm:cxn modelId="{419A5B73-BF13-487B-BC36-F5C2DB6834A7}" type="presOf" srcId="{0185FC79-362F-45C6-9313-64CF2BD09FDA}" destId="{7F8C7309-D870-4157-AB4C-C6B9D63BE875}" srcOrd="0" destOrd="0" presId="urn:microsoft.com/office/officeart/2005/8/layout/process1"/>
    <dgm:cxn modelId="{1F7A668B-AB7E-4D40-9D63-499E40A9DAAB}" type="presOf" srcId="{616FFA05-C0D4-40EA-8959-2911EA947E6F}" destId="{7DB6BB01-BD75-4C8E-9DCB-4BBBBD54413C}" srcOrd="0" destOrd="0" presId="urn:microsoft.com/office/officeart/2005/8/layout/process1"/>
    <dgm:cxn modelId="{8E2E599B-4770-4D2C-AB5B-788A588B1C54}" type="presOf" srcId="{330775FE-9F61-4711-8B3D-292935BF9890}" destId="{8BA2EA19-A080-47FD-A45E-1930CECB4733}" srcOrd="0" destOrd="0" presId="urn:microsoft.com/office/officeart/2005/8/layout/process1"/>
    <dgm:cxn modelId="{56DA6EB0-463A-4DC0-995C-2154E9D2047B}" type="presOf" srcId="{CF4E1AA2-73E5-4780-BF15-4E9D28E8B5A2}" destId="{AF5FCBB0-E455-497F-B604-E5A7AA930295}" srcOrd="0" destOrd="0" presId="urn:microsoft.com/office/officeart/2005/8/layout/process1"/>
    <dgm:cxn modelId="{F32196B8-F2BE-4A09-B77E-92B86A838D00}" srcId="{2DB7A4A1-3496-4FB8-9ADE-5F5FE3EA19D5}" destId="{43D3900F-7AA6-4C3E-B898-78D04E7EFDC9}" srcOrd="2" destOrd="0" parTransId="{826BCA66-5883-4458-8306-539AF073B4EA}" sibTransId="{0185FC79-362F-45C6-9313-64CF2BD09FDA}"/>
    <dgm:cxn modelId="{C65A0AC8-9BDE-4C14-AB95-3D1232B253A3}" srcId="{2DB7A4A1-3496-4FB8-9ADE-5F5FE3EA19D5}" destId="{330775FE-9F61-4711-8B3D-292935BF9890}" srcOrd="1" destOrd="0" parTransId="{FA7C37A6-BC7E-413B-9D28-3A2ADF3DA674}" sibTransId="{F836E149-25CA-4350-912B-C7B6B8EA02A7}"/>
    <dgm:cxn modelId="{B94CB1CA-5316-441A-914C-DF6C3F9AEE8E}" type="presOf" srcId="{CF4E1AA2-73E5-4780-BF15-4E9D28E8B5A2}" destId="{6F09C2D1-B617-4AE4-BB62-6E7F1C72EE97}" srcOrd="1" destOrd="0" presId="urn:microsoft.com/office/officeart/2005/8/layout/process1"/>
    <dgm:cxn modelId="{7120B4E8-AF6D-4332-A110-5614B0C20F9D}" type="presOf" srcId="{0185FC79-362F-45C6-9313-64CF2BD09FDA}" destId="{17B97126-0AB5-4F10-968E-3FDBDD6BCF71}" srcOrd="1" destOrd="0" presId="urn:microsoft.com/office/officeart/2005/8/layout/process1"/>
    <dgm:cxn modelId="{10F29AF6-4E10-4B51-A7D3-B84C00C35473}" type="presOf" srcId="{D9C64734-80E4-493C-B772-42FBC16C0066}" destId="{D1DDD706-570C-4384-BF8F-D8E1A87F3454}" srcOrd="0" destOrd="0" presId="urn:microsoft.com/office/officeart/2005/8/layout/process1"/>
    <dgm:cxn modelId="{B4CE1A08-4DF7-4DF5-B8EE-BE87A936A0E7}" type="presParOf" srcId="{88AAFD2D-C58D-423C-8CBA-E157E8ADE6CB}" destId="{D1DDD706-570C-4384-BF8F-D8E1A87F3454}" srcOrd="0" destOrd="0" presId="urn:microsoft.com/office/officeart/2005/8/layout/process1"/>
    <dgm:cxn modelId="{97E36DD1-2563-4ED4-89EE-BEECE60A20D8}" type="presParOf" srcId="{88AAFD2D-C58D-423C-8CBA-E157E8ADE6CB}" destId="{AF5FCBB0-E455-497F-B604-E5A7AA930295}" srcOrd="1" destOrd="0" presId="urn:microsoft.com/office/officeart/2005/8/layout/process1"/>
    <dgm:cxn modelId="{B8238786-970A-4D1D-86C8-4A5B3B2E01AC}" type="presParOf" srcId="{AF5FCBB0-E455-497F-B604-E5A7AA930295}" destId="{6F09C2D1-B617-4AE4-BB62-6E7F1C72EE97}" srcOrd="0" destOrd="0" presId="urn:microsoft.com/office/officeart/2005/8/layout/process1"/>
    <dgm:cxn modelId="{C839065B-3EC8-4D32-89BD-6E80281BC9DA}" type="presParOf" srcId="{88AAFD2D-C58D-423C-8CBA-E157E8ADE6CB}" destId="{8BA2EA19-A080-47FD-A45E-1930CECB4733}" srcOrd="2" destOrd="0" presId="urn:microsoft.com/office/officeart/2005/8/layout/process1"/>
    <dgm:cxn modelId="{70BEC753-C90B-43C5-A53E-9682FA2AD118}" type="presParOf" srcId="{88AAFD2D-C58D-423C-8CBA-E157E8ADE6CB}" destId="{DBFFD35C-5D58-47D7-BC54-56A343BB5A54}" srcOrd="3" destOrd="0" presId="urn:microsoft.com/office/officeart/2005/8/layout/process1"/>
    <dgm:cxn modelId="{3BF60BAC-0404-47D2-935B-2C28AAD8DAD9}" type="presParOf" srcId="{DBFFD35C-5D58-47D7-BC54-56A343BB5A54}" destId="{CE8E418F-66B3-4530-A7A5-13086C607045}" srcOrd="0" destOrd="0" presId="urn:microsoft.com/office/officeart/2005/8/layout/process1"/>
    <dgm:cxn modelId="{A610E719-FB5E-41A2-87F6-3AD13D567A76}" type="presParOf" srcId="{88AAFD2D-C58D-423C-8CBA-E157E8ADE6CB}" destId="{DDF6F7CA-B562-4738-B4FF-9EE082A0D50C}" srcOrd="4" destOrd="0" presId="urn:microsoft.com/office/officeart/2005/8/layout/process1"/>
    <dgm:cxn modelId="{CE477603-AEC0-4E23-8115-9E8033530731}" type="presParOf" srcId="{88AAFD2D-C58D-423C-8CBA-E157E8ADE6CB}" destId="{7F8C7309-D870-4157-AB4C-C6B9D63BE875}" srcOrd="5" destOrd="0" presId="urn:microsoft.com/office/officeart/2005/8/layout/process1"/>
    <dgm:cxn modelId="{BAB66788-9DC3-454F-99BB-1D4B7E7F04F1}" type="presParOf" srcId="{7F8C7309-D870-4157-AB4C-C6B9D63BE875}" destId="{17B97126-0AB5-4F10-968E-3FDBDD6BCF71}" srcOrd="0" destOrd="0" presId="urn:microsoft.com/office/officeart/2005/8/layout/process1"/>
    <dgm:cxn modelId="{A0FF86C1-6FDD-470C-828C-7A159E3E45B2}" type="presParOf" srcId="{88AAFD2D-C58D-423C-8CBA-E157E8ADE6CB}" destId="{7DB6BB01-BD75-4C8E-9DCB-4BBBBD54413C}" srcOrd="6"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8E6DAD1-EB96-459E-9230-CB0F8DB5AF70}">
      <dsp:nvSpPr>
        <dsp:cNvPr id="0" name=""/>
        <dsp:cNvSpPr/>
      </dsp:nvSpPr>
      <dsp:spPr>
        <a:xfrm>
          <a:off x="3034665" y="718300"/>
          <a:ext cx="2514600" cy="218209"/>
        </a:xfrm>
        <a:custGeom>
          <a:avLst/>
          <a:gdLst/>
          <a:ahLst/>
          <a:cxnLst/>
          <a:rect l="0" t="0" r="0" b="0"/>
          <a:pathLst>
            <a:path>
              <a:moveTo>
                <a:pt x="0" y="0"/>
              </a:moveTo>
              <a:lnTo>
                <a:pt x="0" y="109104"/>
              </a:lnTo>
              <a:lnTo>
                <a:pt x="2514600" y="109104"/>
              </a:lnTo>
              <a:lnTo>
                <a:pt x="2514600" y="21820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B231F8-26EC-44BE-9C89-40AFD86218F5}">
      <dsp:nvSpPr>
        <dsp:cNvPr id="0" name=""/>
        <dsp:cNvSpPr/>
      </dsp:nvSpPr>
      <dsp:spPr>
        <a:xfrm>
          <a:off x="3034665" y="718300"/>
          <a:ext cx="1257300" cy="218209"/>
        </a:xfrm>
        <a:custGeom>
          <a:avLst/>
          <a:gdLst/>
          <a:ahLst/>
          <a:cxnLst/>
          <a:rect l="0" t="0" r="0" b="0"/>
          <a:pathLst>
            <a:path>
              <a:moveTo>
                <a:pt x="0" y="0"/>
              </a:moveTo>
              <a:lnTo>
                <a:pt x="0" y="109104"/>
              </a:lnTo>
              <a:lnTo>
                <a:pt x="1257300" y="109104"/>
              </a:lnTo>
              <a:lnTo>
                <a:pt x="1257300" y="21820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37A08F-1AEC-4628-8DAB-B10E65C5713D}">
      <dsp:nvSpPr>
        <dsp:cNvPr id="0" name=""/>
        <dsp:cNvSpPr/>
      </dsp:nvSpPr>
      <dsp:spPr>
        <a:xfrm>
          <a:off x="2988945" y="718300"/>
          <a:ext cx="91440" cy="218209"/>
        </a:xfrm>
        <a:custGeom>
          <a:avLst/>
          <a:gdLst/>
          <a:ahLst/>
          <a:cxnLst/>
          <a:rect l="0" t="0" r="0" b="0"/>
          <a:pathLst>
            <a:path>
              <a:moveTo>
                <a:pt x="45720" y="0"/>
              </a:moveTo>
              <a:lnTo>
                <a:pt x="45720" y="21820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287060-D2AC-4D68-9760-BCD0DDE4FBE8}">
      <dsp:nvSpPr>
        <dsp:cNvPr id="0" name=""/>
        <dsp:cNvSpPr/>
      </dsp:nvSpPr>
      <dsp:spPr>
        <a:xfrm>
          <a:off x="1777364" y="718300"/>
          <a:ext cx="1257300" cy="218209"/>
        </a:xfrm>
        <a:custGeom>
          <a:avLst/>
          <a:gdLst/>
          <a:ahLst/>
          <a:cxnLst/>
          <a:rect l="0" t="0" r="0" b="0"/>
          <a:pathLst>
            <a:path>
              <a:moveTo>
                <a:pt x="1257300" y="0"/>
              </a:moveTo>
              <a:lnTo>
                <a:pt x="1257300" y="109104"/>
              </a:lnTo>
              <a:lnTo>
                <a:pt x="0" y="109104"/>
              </a:lnTo>
              <a:lnTo>
                <a:pt x="0" y="21820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5B2753-B4D7-40B8-BAB4-D948BBAA7ADA}">
      <dsp:nvSpPr>
        <dsp:cNvPr id="0" name=""/>
        <dsp:cNvSpPr/>
      </dsp:nvSpPr>
      <dsp:spPr>
        <a:xfrm>
          <a:off x="520064" y="718300"/>
          <a:ext cx="2514600" cy="218209"/>
        </a:xfrm>
        <a:custGeom>
          <a:avLst/>
          <a:gdLst/>
          <a:ahLst/>
          <a:cxnLst/>
          <a:rect l="0" t="0" r="0" b="0"/>
          <a:pathLst>
            <a:path>
              <a:moveTo>
                <a:pt x="2514600" y="0"/>
              </a:moveTo>
              <a:lnTo>
                <a:pt x="2514600" y="109104"/>
              </a:lnTo>
              <a:lnTo>
                <a:pt x="0" y="109104"/>
              </a:lnTo>
              <a:lnTo>
                <a:pt x="0" y="21820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AB94BE-6749-417D-9F04-AEA0E173C47F}">
      <dsp:nvSpPr>
        <dsp:cNvPr id="0" name=""/>
        <dsp:cNvSpPr/>
      </dsp:nvSpPr>
      <dsp:spPr>
        <a:xfrm>
          <a:off x="2515119" y="198754"/>
          <a:ext cx="1039091" cy="5195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uk-UA" sz="1600" b="1" i="0" kern="1200"/>
            <a:t>УВАГА</a:t>
          </a:r>
        </a:p>
      </dsp:txBody>
      <dsp:txXfrm>
        <a:off x="2515119" y="198754"/>
        <a:ext cx="1039091" cy="519545"/>
      </dsp:txXfrm>
    </dsp:sp>
    <dsp:sp modelId="{903CEC2D-B9BD-4C0C-B23F-6D06FE8B8C3C}">
      <dsp:nvSpPr>
        <dsp:cNvPr id="0" name=""/>
        <dsp:cNvSpPr/>
      </dsp:nvSpPr>
      <dsp:spPr>
        <a:xfrm>
          <a:off x="518" y="936509"/>
          <a:ext cx="1039091" cy="5195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i="1" kern="1200"/>
            <a:t>Переключення</a:t>
          </a:r>
          <a:endParaRPr lang="uk-UA" sz="1100" kern="1200"/>
        </a:p>
      </dsp:txBody>
      <dsp:txXfrm>
        <a:off x="518" y="936509"/>
        <a:ext cx="1039091" cy="519545"/>
      </dsp:txXfrm>
    </dsp:sp>
    <dsp:sp modelId="{AE93EC02-96CE-40CE-937C-DCB95882E9FF}">
      <dsp:nvSpPr>
        <dsp:cNvPr id="0" name=""/>
        <dsp:cNvSpPr/>
      </dsp:nvSpPr>
      <dsp:spPr>
        <a:xfrm>
          <a:off x="1257819" y="936509"/>
          <a:ext cx="1039091" cy="5195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i="1" kern="1200"/>
            <a:t>Обсяг</a:t>
          </a:r>
          <a:endParaRPr lang="uk-UA" sz="1100" kern="1200"/>
        </a:p>
      </dsp:txBody>
      <dsp:txXfrm>
        <a:off x="1257819" y="936509"/>
        <a:ext cx="1039091" cy="519545"/>
      </dsp:txXfrm>
    </dsp:sp>
    <dsp:sp modelId="{ED5FA919-2468-42B7-B59E-74615A34664A}">
      <dsp:nvSpPr>
        <dsp:cNvPr id="0" name=""/>
        <dsp:cNvSpPr/>
      </dsp:nvSpPr>
      <dsp:spPr>
        <a:xfrm>
          <a:off x="2515119" y="936509"/>
          <a:ext cx="1039091" cy="5195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i="1" kern="1200"/>
            <a:t>Вибірковість</a:t>
          </a:r>
          <a:endParaRPr lang="uk-UA" sz="1100" kern="1200"/>
        </a:p>
      </dsp:txBody>
      <dsp:txXfrm>
        <a:off x="2515119" y="936509"/>
        <a:ext cx="1039091" cy="519545"/>
      </dsp:txXfrm>
    </dsp:sp>
    <dsp:sp modelId="{C273F635-8E54-4D9E-861E-C21DB6545B61}">
      <dsp:nvSpPr>
        <dsp:cNvPr id="0" name=""/>
        <dsp:cNvSpPr/>
      </dsp:nvSpPr>
      <dsp:spPr>
        <a:xfrm>
          <a:off x="3772419" y="936509"/>
          <a:ext cx="1039091" cy="5195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i="1" kern="1200"/>
            <a:t>Розподіл</a:t>
          </a:r>
          <a:endParaRPr lang="uk-UA" sz="1100" kern="1200"/>
        </a:p>
      </dsp:txBody>
      <dsp:txXfrm>
        <a:off x="3772419" y="936509"/>
        <a:ext cx="1039091" cy="519545"/>
      </dsp:txXfrm>
    </dsp:sp>
    <dsp:sp modelId="{19D731F5-DDB4-4789-B1F2-9A54F6677D71}">
      <dsp:nvSpPr>
        <dsp:cNvPr id="0" name=""/>
        <dsp:cNvSpPr/>
      </dsp:nvSpPr>
      <dsp:spPr>
        <a:xfrm>
          <a:off x="5029720" y="936509"/>
          <a:ext cx="1039091" cy="5195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i="1" kern="1200"/>
            <a:t>Стійкість</a:t>
          </a:r>
          <a:endParaRPr lang="uk-UA" sz="1100" kern="1200"/>
        </a:p>
      </dsp:txBody>
      <dsp:txXfrm>
        <a:off x="5029720" y="936509"/>
        <a:ext cx="1039091" cy="5195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DDD706-570C-4384-BF8F-D8E1A87F3454}">
      <dsp:nvSpPr>
        <dsp:cNvPr id="0" name=""/>
        <dsp:cNvSpPr/>
      </dsp:nvSpPr>
      <dsp:spPr>
        <a:xfrm>
          <a:off x="2643" y="212700"/>
          <a:ext cx="1155782" cy="6934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t>Інформаційний потік</a:t>
          </a:r>
        </a:p>
      </dsp:txBody>
      <dsp:txXfrm>
        <a:off x="22954" y="233011"/>
        <a:ext cx="1115160" cy="652847"/>
      </dsp:txXfrm>
    </dsp:sp>
    <dsp:sp modelId="{AF5FCBB0-E455-497F-B604-E5A7AA930295}">
      <dsp:nvSpPr>
        <dsp:cNvPr id="0" name=""/>
        <dsp:cNvSpPr/>
      </dsp:nvSpPr>
      <dsp:spPr>
        <a:xfrm>
          <a:off x="1274004" y="416117"/>
          <a:ext cx="245025" cy="28663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uk-UA" sz="900" kern="1200"/>
        </a:p>
      </dsp:txBody>
      <dsp:txXfrm>
        <a:off x="1274004" y="473444"/>
        <a:ext cx="171518" cy="171980"/>
      </dsp:txXfrm>
    </dsp:sp>
    <dsp:sp modelId="{8BA2EA19-A080-47FD-A45E-1930CECB4733}">
      <dsp:nvSpPr>
        <dsp:cNvPr id="0" name=""/>
        <dsp:cNvSpPr/>
      </dsp:nvSpPr>
      <dsp:spPr>
        <a:xfrm>
          <a:off x="1620738" y="212700"/>
          <a:ext cx="1155782" cy="6934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t>Селективна увага (фільтрація)</a:t>
          </a:r>
        </a:p>
      </dsp:txBody>
      <dsp:txXfrm>
        <a:off x="1641049" y="233011"/>
        <a:ext cx="1115160" cy="652847"/>
      </dsp:txXfrm>
    </dsp:sp>
    <dsp:sp modelId="{DBFFD35C-5D58-47D7-BC54-56A343BB5A54}">
      <dsp:nvSpPr>
        <dsp:cNvPr id="0" name=""/>
        <dsp:cNvSpPr/>
      </dsp:nvSpPr>
      <dsp:spPr>
        <a:xfrm>
          <a:off x="2892099" y="416117"/>
          <a:ext cx="245025" cy="28663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uk-UA" sz="900" kern="1200"/>
        </a:p>
      </dsp:txBody>
      <dsp:txXfrm>
        <a:off x="2892099" y="473444"/>
        <a:ext cx="171518" cy="171980"/>
      </dsp:txXfrm>
    </dsp:sp>
    <dsp:sp modelId="{DDF6F7CA-B562-4738-B4FF-9EE082A0D50C}">
      <dsp:nvSpPr>
        <dsp:cNvPr id="0" name=""/>
        <dsp:cNvSpPr/>
      </dsp:nvSpPr>
      <dsp:spPr>
        <a:xfrm>
          <a:off x="3238833" y="212700"/>
          <a:ext cx="1155782" cy="6934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t>Концентрація (поглиблена обробка)</a:t>
          </a:r>
        </a:p>
      </dsp:txBody>
      <dsp:txXfrm>
        <a:off x="3259144" y="233011"/>
        <a:ext cx="1115160" cy="652847"/>
      </dsp:txXfrm>
    </dsp:sp>
    <dsp:sp modelId="{7F8C7309-D870-4157-AB4C-C6B9D63BE875}">
      <dsp:nvSpPr>
        <dsp:cNvPr id="0" name=""/>
        <dsp:cNvSpPr/>
      </dsp:nvSpPr>
      <dsp:spPr>
        <a:xfrm>
          <a:off x="4510194" y="416117"/>
          <a:ext cx="245025" cy="286634"/>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uk-UA" sz="900" kern="1200"/>
        </a:p>
      </dsp:txBody>
      <dsp:txXfrm>
        <a:off x="4510194" y="473444"/>
        <a:ext cx="171518" cy="171980"/>
      </dsp:txXfrm>
    </dsp:sp>
    <dsp:sp modelId="{7DB6BB01-BD75-4C8E-9DCB-4BBBBD54413C}">
      <dsp:nvSpPr>
        <dsp:cNvPr id="0" name=""/>
        <dsp:cNvSpPr/>
      </dsp:nvSpPr>
      <dsp:spPr>
        <a:xfrm>
          <a:off x="4856929" y="212700"/>
          <a:ext cx="1155782" cy="693469"/>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uk-UA" sz="1100" kern="1200"/>
            <a:t>Когнітивний результат</a:t>
          </a:r>
        </a:p>
      </dsp:txBody>
      <dsp:txXfrm>
        <a:off x="4877240" y="233011"/>
        <a:ext cx="1115160" cy="6528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9B20C-AB49-084B-979F-7448061EA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16373</Words>
  <Characters>93330</Characters>
  <Application>Microsoft Office Word</Application>
  <DocSecurity>0</DocSecurity>
  <Lines>777</Lines>
  <Paragraphs>218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109485</CharactersWithSpaces>
  <SharedDoc>false</SharedDoc>
  <HLinks>
    <vt:vector size="150" baseType="variant">
      <vt:variant>
        <vt:i4>3276862</vt:i4>
      </vt:variant>
      <vt:variant>
        <vt:i4>72</vt:i4>
      </vt:variant>
      <vt:variant>
        <vt:i4>0</vt:i4>
      </vt:variant>
      <vt:variant>
        <vt:i4>5</vt:i4>
      </vt:variant>
      <vt:variant>
        <vt:lpwstr>https://journals.sagepub.com/doi/10.1177/19394225251339034</vt:lpwstr>
      </vt:variant>
      <vt:variant>
        <vt:lpwstr/>
      </vt:variant>
      <vt:variant>
        <vt:i4>524301</vt:i4>
      </vt:variant>
      <vt:variant>
        <vt:i4>69</vt:i4>
      </vt:variant>
      <vt:variant>
        <vt:i4>0</vt:i4>
      </vt:variant>
      <vt:variant>
        <vt:i4>5</vt:i4>
      </vt:variant>
      <vt:variant>
        <vt:lpwstr>https://pubmed.ncbi.nlm.nih.gov/37801306/</vt:lpwstr>
      </vt:variant>
      <vt:variant>
        <vt:lpwstr/>
      </vt:variant>
      <vt:variant>
        <vt:i4>983042</vt:i4>
      </vt:variant>
      <vt:variant>
        <vt:i4>66</vt:i4>
      </vt:variant>
      <vt:variant>
        <vt:i4>0</vt:i4>
      </vt:variant>
      <vt:variant>
        <vt:i4>5</vt:i4>
      </vt:variant>
      <vt:variant>
        <vt:lpwstr>https://bioengineer.org/boosting-recovery-psychological-resilience-in-ptsd-military/</vt:lpwstr>
      </vt:variant>
      <vt:variant>
        <vt:lpwstr/>
      </vt:variant>
      <vt:variant>
        <vt:i4>5373983</vt:i4>
      </vt:variant>
      <vt:variant>
        <vt:i4>63</vt:i4>
      </vt:variant>
      <vt:variant>
        <vt:i4>0</vt:i4>
      </vt:variant>
      <vt:variant>
        <vt:i4>5</vt:i4>
      </vt:variant>
      <vt:variant>
        <vt:lpwstr>https://www.frontiersin.org/journals/psychology/articles/10.3389/fpsyg.2025.1654845/full</vt:lpwstr>
      </vt:variant>
      <vt:variant>
        <vt:lpwstr/>
      </vt:variant>
      <vt:variant>
        <vt:i4>2162813</vt:i4>
      </vt:variant>
      <vt:variant>
        <vt:i4>60</vt:i4>
      </vt:variant>
      <vt:variant>
        <vt:i4>0</vt:i4>
      </vt:variant>
      <vt:variant>
        <vt:i4>5</vt:i4>
      </vt:variant>
      <vt:variant>
        <vt:lpwstr>https://www.tandfonline.com/doi/full/10.1080/08995605.2021.1996103</vt:lpwstr>
      </vt:variant>
      <vt:variant>
        <vt:lpwstr/>
      </vt:variant>
      <vt:variant>
        <vt:i4>5767180</vt:i4>
      </vt:variant>
      <vt:variant>
        <vt:i4>57</vt:i4>
      </vt:variant>
      <vt:variant>
        <vt:i4>0</vt:i4>
      </vt:variant>
      <vt:variant>
        <vt:i4>5</vt:i4>
      </vt:variant>
      <vt:variant>
        <vt:lpwstr>https://www.frontiersin.org/journals/psychiatry/articles/10.3389/fpsyt.2024.1410630/full</vt:lpwstr>
      </vt:variant>
      <vt:variant>
        <vt:lpwstr/>
      </vt:variant>
      <vt:variant>
        <vt:i4>3670052</vt:i4>
      </vt:variant>
      <vt:variant>
        <vt:i4>54</vt:i4>
      </vt:variant>
      <vt:variant>
        <vt:i4>0</vt:i4>
      </vt:variant>
      <vt:variant>
        <vt:i4>5</vt:i4>
      </vt:variant>
      <vt:variant>
        <vt:lpwstr>https://pmc.ncbi.nlm.nih.gov/articles/PMC10013385/</vt:lpwstr>
      </vt:variant>
      <vt:variant>
        <vt:lpwstr/>
      </vt:variant>
      <vt:variant>
        <vt:i4>3670138</vt:i4>
      </vt:variant>
      <vt:variant>
        <vt:i4>51</vt:i4>
      </vt:variant>
      <vt:variant>
        <vt:i4>0</vt:i4>
      </vt:variant>
      <vt:variant>
        <vt:i4>5</vt:i4>
      </vt:variant>
      <vt:variant>
        <vt:lpwstr>https://bmcpsychology.biomedcentral.com/articles/10.1186/s40359-024-02097-7</vt:lpwstr>
      </vt:variant>
      <vt:variant>
        <vt:lpwstr/>
      </vt:variant>
      <vt:variant>
        <vt:i4>5701634</vt:i4>
      </vt:variant>
      <vt:variant>
        <vt:i4>48</vt:i4>
      </vt:variant>
      <vt:variant>
        <vt:i4>0</vt:i4>
      </vt:variant>
      <vt:variant>
        <vt:i4>5</vt:i4>
      </vt:variant>
      <vt:variant>
        <vt:lpwstr>https://www.frontiersin.org/journals/psychiatry/articles/10.3389/fpsyt.2023.1299532/full</vt:lpwstr>
      </vt:variant>
      <vt:variant>
        <vt:lpwstr/>
      </vt:variant>
      <vt:variant>
        <vt:i4>2949225</vt:i4>
      </vt:variant>
      <vt:variant>
        <vt:i4>45</vt:i4>
      </vt:variant>
      <vt:variant>
        <vt:i4>0</vt:i4>
      </vt:variant>
      <vt:variant>
        <vt:i4>5</vt:i4>
      </vt:variant>
      <vt:variant>
        <vt:lpwstr>https://www.sciencedirect.com/science/article/abs/pii/S0377123724000157</vt:lpwstr>
      </vt:variant>
      <vt:variant>
        <vt:lpwstr/>
      </vt:variant>
      <vt:variant>
        <vt:i4>5242973</vt:i4>
      </vt:variant>
      <vt:variant>
        <vt:i4>42</vt:i4>
      </vt:variant>
      <vt:variant>
        <vt:i4>0</vt:i4>
      </vt:variant>
      <vt:variant>
        <vt:i4>5</vt:i4>
      </vt:variant>
      <vt:variant>
        <vt:lpwstr>https://onlinelibrary.wiley.com/doi/10.1002/jts.23111</vt:lpwstr>
      </vt:variant>
      <vt:variant>
        <vt:lpwstr/>
      </vt:variant>
      <vt:variant>
        <vt:i4>3276862</vt:i4>
      </vt:variant>
      <vt:variant>
        <vt:i4>39</vt:i4>
      </vt:variant>
      <vt:variant>
        <vt:i4>0</vt:i4>
      </vt:variant>
      <vt:variant>
        <vt:i4>5</vt:i4>
      </vt:variant>
      <vt:variant>
        <vt:lpwstr>https://journals.sagepub.com/doi/10.1177/19394225251339034</vt:lpwstr>
      </vt:variant>
      <vt:variant>
        <vt:lpwstr/>
      </vt:variant>
      <vt:variant>
        <vt:i4>196675</vt:i4>
      </vt:variant>
      <vt:variant>
        <vt:i4>36</vt:i4>
      </vt:variant>
      <vt:variant>
        <vt:i4>0</vt:i4>
      </vt:variant>
      <vt:variant>
        <vt:i4>5</vt:i4>
      </vt:variant>
      <vt:variant>
        <vt:lpwstr>https://journals.plos.org/plosone/article?id=10.1371/journal.pone.0317575</vt:lpwstr>
      </vt:variant>
      <vt:variant>
        <vt:lpwstr/>
      </vt:variant>
      <vt:variant>
        <vt:i4>6357038</vt:i4>
      </vt:variant>
      <vt:variant>
        <vt:i4>33</vt:i4>
      </vt:variant>
      <vt:variant>
        <vt:i4>0</vt:i4>
      </vt:variant>
      <vt:variant>
        <vt:i4>5</vt:i4>
      </vt:variant>
      <vt:variant>
        <vt:lpwstr>https://www.frontiersin.org/journals/psychology/articles/10.3389/fpsyg.2017.00369/full</vt:lpwstr>
      </vt:variant>
      <vt:variant>
        <vt:lpwstr/>
      </vt:variant>
      <vt:variant>
        <vt:i4>1572946</vt:i4>
      </vt:variant>
      <vt:variant>
        <vt:i4>30</vt:i4>
      </vt:variant>
      <vt:variant>
        <vt:i4>0</vt:i4>
      </vt:variant>
      <vt:variant>
        <vt:i4>5</vt:i4>
      </vt:variant>
      <vt:variant>
        <vt:lpwstr>https://dspace.snu.edu.ua/items/6eef2aaa-0f13-4860-9b81-9bce397c035a</vt:lpwstr>
      </vt:variant>
      <vt:variant>
        <vt:lpwstr/>
      </vt:variant>
      <vt:variant>
        <vt:i4>393225</vt:i4>
      </vt:variant>
      <vt:variant>
        <vt:i4>27</vt:i4>
      </vt:variant>
      <vt:variant>
        <vt:i4>0</vt:i4>
      </vt:variant>
      <vt:variant>
        <vt:i4>5</vt:i4>
      </vt:variant>
      <vt:variant>
        <vt:lpwstr>https://journals.uran.ua/index.php/2227-6246/article/view/156471</vt:lpwstr>
      </vt:variant>
      <vt:variant>
        <vt:lpwstr/>
      </vt:variant>
      <vt:variant>
        <vt:i4>5767177</vt:i4>
      </vt:variant>
      <vt:variant>
        <vt:i4>24</vt:i4>
      </vt:variant>
      <vt:variant>
        <vt:i4>0</vt:i4>
      </vt:variant>
      <vt:variant>
        <vt:i4>5</vt:i4>
      </vt:variant>
      <vt:variant>
        <vt:lpwstr>https://molodyivchenyi.ua/index.php/journal/article/view/2264</vt:lpwstr>
      </vt:variant>
      <vt:variant>
        <vt:lpwstr/>
      </vt:variant>
      <vt:variant>
        <vt:i4>5767177</vt:i4>
      </vt:variant>
      <vt:variant>
        <vt:i4>21</vt:i4>
      </vt:variant>
      <vt:variant>
        <vt:i4>0</vt:i4>
      </vt:variant>
      <vt:variant>
        <vt:i4>5</vt:i4>
      </vt:variant>
      <vt:variant>
        <vt:lpwstr>https://molodyivchenyi.ua/index.php/journal/article/view/2264</vt:lpwstr>
      </vt:variant>
      <vt:variant>
        <vt:lpwstr/>
      </vt:variant>
      <vt:variant>
        <vt:i4>327760</vt:i4>
      </vt:variant>
      <vt:variant>
        <vt:i4>18</vt:i4>
      </vt:variant>
      <vt:variant>
        <vt:i4>0</vt:i4>
      </vt:variant>
      <vt:variant>
        <vt:i4>5</vt:i4>
      </vt:variant>
      <vt:variant>
        <vt:lpwstr>https://journals.univ.zhitomir.ua/index.php/psy/article/view/129</vt:lpwstr>
      </vt:variant>
      <vt:variant>
        <vt:lpwstr/>
      </vt:variant>
      <vt:variant>
        <vt:i4>5636165</vt:i4>
      </vt:variant>
      <vt:variant>
        <vt:i4>15</vt:i4>
      </vt:variant>
      <vt:variant>
        <vt:i4>0</vt:i4>
      </vt:variant>
      <vt:variant>
        <vt:i4>5</vt:i4>
      </vt:variant>
      <vt:variant>
        <vt:lpwstr>https://scienceandeducation.pdpu.edu.ua/articles/2023-1-doc/2023-1-8</vt:lpwstr>
      </vt:variant>
      <vt:variant>
        <vt:lpwstr/>
      </vt:variant>
      <vt:variant>
        <vt:i4>393239</vt:i4>
      </vt:variant>
      <vt:variant>
        <vt:i4>12</vt:i4>
      </vt:variant>
      <vt:variant>
        <vt:i4>0</vt:i4>
      </vt:variant>
      <vt:variant>
        <vt:i4>5</vt:i4>
      </vt:variant>
      <vt:variant>
        <vt:lpwstr>https://journals.cusu.in.ua/index.php/psychology/article/view/468</vt:lpwstr>
      </vt:variant>
      <vt:variant>
        <vt:lpwstr/>
      </vt:variant>
      <vt:variant>
        <vt:i4>7798886</vt:i4>
      </vt:variant>
      <vt:variant>
        <vt:i4>9</vt:i4>
      </vt:variant>
      <vt:variant>
        <vt:i4>0</vt:i4>
      </vt:variant>
      <vt:variant>
        <vt:i4>5</vt:i4>
      </vt:variant>
      <vt:variant>
        <vt:lpwstr>https://emed.library.gov.ua/wp-content/uploads/tainacan-items/8476/110552/Psykholohichnyy-suprovid-osobystosti-v-umovakh-viyny.pdf</vt:lpwstr>
      </vt:variant>
      <vt:variant>
        <vt:lpwstr/>
      </vt:variant>
      <vt:variant>
        <vt:i4>6160478</vt:i4>
      </vt:variant>
      <vt:variant>
        <vt:i4>6</vt:i4>
      </vt:variant>
      <vt:variant>
        <vt:i4>0</vt:i4>
      </vt:variant>
      <vt:variant>
        <vt:i4>5</vt:i4>
      </vt:variant>
      <vt:variant>
        <vt:lpwstr>http://visnyk.nuou.org.ua/article/view/259389</vt:lpwstr>
      </vt:variant>
      <vt:variant>
        <vt:lpwstr/>
      </vt:variant>
      <vt:variant>
        <vt:i4>5898320</vt:i4>
      </vt:variant>
      <vt:variant>
        <vt:i4>3</vt:i4>
      </vt:variant>
      <vt:variant>
        <vt:i4>0</vt:i4>
      </vt:variant>
      <vt:variant>
        <vt:i4>5</vt:i4>
      </vt:variant>
      <vt:variant>
        <vt:lpwstr>http://visnyk.nuou.org.ua/article/view/195135</vt:lpwstr>
      </vt:variant>
      <vt:variant>
        <vt:lpwstr/>
      </vt:variant>
      <vt:variant>
        <vt:i4>1048579</vt:i4>
      </vt:variant>
      <vt:variant>
        <vt:i4>0</vt:i4>
      </vt:variant>
      <vt:variant>
        <vt:i4>0</vt:i4>
      </vt:variant>
      <vt:variant>
        <vt:i4>5</vt:i4>
      </vt:variant>
      <vt:variant>
        <vt:lpwstr>http://psy-visnyk.uzhnu.uz.ua/index.php/psy/article/view/290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lepre</dc:creator>
  <cp:keywords/>
  <dc:description/>
  <cp:lastModifiedBy>Наталія Завацька</cp:lastModifiedBy>
  <cp:revision>3</cp:revision>
  <dcterms:created xsi:type="dcterms:W3CDTF">2025-12-19T18:46:00Z</dcterms:created>
  <dcterms:modified xsi:type="dcterms:W3CDTF">2025-12-19T18:47:00Z</dcterms:modified>
</cp:coreProperties>
</file>