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EFF90" w14:textId="77777777" w:rsidR="0000146C" w:rsidRPr="00404FA8" w:rsidRDefault="0000146C" w:rsidP="00620C86">
      <w:pPr>
        <w:pStyle w:val="1"/>
        <w:spacing w:before="83"/>
        <w:ind w:left="949" w:right="230" w:hanging="949"/>
      </w:pPr>
      <w:bookmarkStart w:id="0" w:name="_Hlk174782530"/>
      <w:bookmarkStart w:id="1" w:name="_Hlk211796947"/>
      <w:r w:rsidRPr="00404FA8">
        <w:t>РОЗДІЛ 1</w:t>
      </w:r>
    </w:p>
    <w:p w14:paraId="31970B11" w14:textId="77777777" w:rsidR="00314AF3" w:rsidRPr="00404FA8" w:rsidRDefault="00314AF3" w:rsidP="00314AF3">
      <w:pPr>
        <w:rPr>
          <w:lang w:eastAsia="en-US"/>
        </w:rPr>
      </w:pPr>
    </w:p>
    <w:p w14:paraId="5FC923B9" w14:textId="77777777" w:rsidR="00513D37" w:rsidRPr="00404FA8" w:rsidRDefault="00513D37" w:rsidP="00314AF3">
      <w:pPr>
        <w:rPr>
          <w:lang w:eastAsia="en-US"/>
        </w:rPr>
      </w:pPr>
    </w:p>
    <w:p w14:paraId="66351745" w14:textId="77777777" w:rsidR="00E61E51" w:rsidRPr="00404FA8" w:rsidRDefault="00E61E51" w:rsidP="00E61E51">
      <w:pPr>
        <w:rPr>
          <w:b/>
          <w:bCs/>
          <w:lang w:eastAsia="en-US"/>
        </w:rPr>
      </w:pPr>
    </w:p>
    <w:p w14:paraId="48BC217D" w14:textId="50AAD779" w:rsidR="0021414E" w:rsidRPr="00404FA8" w:rsidRDefault="005402F3" w:rsidP="0021414E">
      <w:pPr>
        <w:pStyle w:val="ad"/>
        <w:spacing w:line="360" w:lineRule="auto"/>
        <w:ind w:right="219" w:firstLine="707"/>
        <w:jc w:val="center"/>
        <w:rPr>
          <w:b/>
          <w:bCs/>
          <w:caps/>
          <w:spacing w:val="-2"/>
          <w:sz w:val="28"/>
          <w:szCs w:val="28"/>
          <w:lang w:eastAsia="ru-UA"/>
        </w:rPr>
      </w:pPr>
      <w:r w:rsidRPr="00404FA8">
        <w:rPr>
          <w:b/>
          <w:bCs/>
          <w:caps/>
          <w:sz w:val="28"/>
          <w:szCs w:val="28"/>
        </w:rPr>
        <w:t xml:space="preserve">Теоретико-методологічні підходи до вивчення проблеми </w:t>
      </w:r>
      <w:r w:rsidRPr="00404FA8">
        <w:rPr>
          <w:b/>
          <w:bCs/>
          <w:caps/>
          <w:spacing w:val="-2"/>
          <w:sz w:val="28"/>
          <w:szCs w:val="28"/>
          <w:lang w:eastAsia="ru-UA"/>
        </w:rPr>
        <w:t>психосоціальної адаптації особистості при невротичних розладах</w:t>
      </w:r>
    </w:p>
    <w:p w14:paraId="2D34B798" w14:textId="77777777" w:rsidR="00D51B5B" w:rsidRPr="00404FA8" w:rsidRDefault="00D51B5B" w:rsidP="00D51B5B">
      <w:pPr>
        <w:pStyle w:val="ad"/>
        <w:spacing w:line="360" w:lineRule="auto"/>
        <w:ind w:right="219" w:firstLine="707"/>
        <w:jc w:val="both"/>
        <w:rPr>
          <w:caps/>
          <w:spacing w:val="-2"/>
          <w:sz w:val="28"/>
          <w:szCs w:val="28"/>
          <w:lang w:eastAsia="ru-UA"/>
        </w:rPr>
      </w:pPr>
    </w:p>
    <w:p w14:paraId="02786397" w14:textId="665BAF92" w:rsidR="00D51B5B" w:rsidRPr="00404FA8" w:rsidRDefault="00D51B5B" w:rsidP="00D51B5B">
      <w:pPr>
        <w:pStyle w:val="ad"/>
        <w:spacing w:line="360" w:lineRule="auto"/>
        <w:ind w:right="219" w:firstLine="707"/>
        <w:jc w:val="both"/>
        <w:rPr>
          <w:b/>
          <w:bCs/>
          <w:sz w:val="28"/>
          <w:szCs w:val="28"/>
        </w:rPr>
      </w:pPr>
      <w:r w:rsidRPr="00404FA8">
        <w:rPr>
          <w:b/>
          <w:bCs/>
          <w:sz w:val="28"/>
          <w:szCs w:val="28"/>
        </w:rPr>
        <w:t>1.1. Психосоціальна адаптація як необхідна умова пристосування до нових умов існування</w:t>
      </w:r>
    </w:p>
    <w:p w14:paraId="40606256" w14:textId="77777777" w:rsidR="00D51B5B" w:rsidRPr="00404FA8" w:rsidRDefault="00D51B5B" w:rsidP="00D51B5B">
      <w:pPr>
        <w:pStyle w:val="ad"/>
        <w:spacing w:line="360" w:lineRule="auto"/>
        <w:ind w:right="219" w:firstLine="707"/>
        <w:jc w:val="both"/>
        <w:rPr>
          <w:sz w:val="28"/>
          <w:szCs w:val="28"/>
        </w:rPr>
      </w:pPr>
    </w:p>
    <w:p w14:paraId="1AB50DE7" w14:textId="77777777" w:rsidR="00D51B5B" w:rsidRPr="00404FA8" w:rsidRDefault="00D51B5B" w:rsidP="00D51B5B">
      <w:pPr>
        <w:pStyle w:val="ad"/>
        <w:spacing w:line="360" w:lineRule="auto"/>
        <w:ind w:right="219" w:firstLine="707"/>
        <w:jc w:val="both"/>
        <w:rPr>
          <w:sz w:val="28"/>
          <w:szCs w:val="28"/>
        </w:rPr>
      </w:pPr>
      <w:r w:rsidRPr="00404FA8">
        <w:rPr>
          <w:sz w:val="28"/>
          <w:szCs w:val="28"/>
        </w:rPr>
        <w:t xml:space="preserve">Адаптація особистості в суспільстві є одним з найгостріших завдань психологічної науки. Обумовлено це не тільки універсальністю і різноманітністю адаптивних явищ в цілому, але і вели ким розмаїттям теоретичних і практичних рішень проблем адаптації в різних сферах наукового знання. </w:t>
      </w:r>
    </w:p>
    <w:p w14:paraId="59939986" w14:textId="24E1970D" w:rsidR="00D51B5B" w:rsidRPr="00404FA8" w:rsidRDefault="00D51B5B" w:rsidP="00D51B5B">
      <w:pPr>
        <w:pStyle w:val="ad"/>
        <w:spacing w:line="360" w:lineRule="auto"/>
        <w:ind w:right="219" w:firstLine="707"/>
        <w:jc w:val="both"/>
        <w:rPr>
          <w:sz w:val="28"/>
          <w:szCs w:val="28"/>
        </w:rPr>
      </w:pPr>
      <w:proofErr w:type="spellStart"/>
      <w:r w:rsidRPr="00404FA8">
        <w:rPr>
          <w:sz w:val="28"/>
          <w:szCs w:val="28"/>
        </w:rPr>
        <w:t>Понятійно</w:t>
      </w:r>
      <w:proofErr w:type="spellEnd"/>
      <w:r w:rsidRPr="00404FA8">
        <w:rPr>
          <w:sz w:val="28"/>
          <w:szCs w:val="28"/>
        </w:rPr>
        <w:t xml:space="preserve">-категоріальний апарат досліджуваного явища диференціюється залежно від мети, змісту, способів і результатів адаптаційного процесу, а також з урахуванням відмінностей в описі характеристик двох взаємодіючих систем: індивіда та середовища [1; 10]. </w:t>
      </w:r>
    </w:p>
    <w:p w14:paraId="4D7434CA" w14:textId="7FAF1865" w:rsidR="00D51B5B" w:rsidRPr="00404FA8" w:rsidRDefault="00D51B5B" w:rsidP="00D51B5B">
      <w:pPr>
        <w:pStyle w:val="ad"/>
        <w:spacing w:line="360" w:lineRule="auto"/>
        <w:ind w:right="219" w:firstLine="707"/>
        <w:jc w:val="both"/>
        <w:rPr>
          <w:sz w:val="28"/>
          <w:szCs w:val="28"/>
        </w:rPr>
      </w:pPr>
      <w:r w:rsidRPr="00404FA8">
        <w:rPr>
          <w:sz w:val="28"/>
          <w:szCs w:val="28"/>
        </w:rPr>
        <w:t xml:space="preserve">Термін «адаптація» (від лат. </w:t>
      </w:r>
      <w:proofErr w:type="spellStart"/>
      <w:r w:rsidRPr="00404FA8">
        <w:rPr>
          <w:sz w:val="28"/>
          <w:szCs w:val="28"/>
        </w:rPr>
        <w:t>adaptatio</w:t>
      </w:r>
      <w:proofErr w:type="spellEnd"/>
      <w:r w:rsidRPr="00404FA8">
        <w:rPr>
          <w:sz w:val="28"/>
          <w:szCs w:val="28"/>
        </w:rPr>
        <w:t xml:space="preserve"> – пристосування, налагоджування) було вперше введено в науковий обіг німецьким фізіологом Х. </w:t>
      </w:r>
      <w:proofErr w:type="spellStart"/>
      <w:r w:rsidRPr="00404FA8">
        <w:rPr>
          <w:sz w:val="28"/>
          <w:szCs w:val="28"/>
        </w:rPr>
        <w:t>Аубертом</w:t>
      </w:r>
      <w:proofErr w:type="spellEnd"/>
      <w:r w:rsidRPr="00404FA8">
        <w:rPr>
          <w:sz w:val="28"/>
          <w:szCs w:val="28"/>
        </w:rPr>
        <w:t xml:space="preserve"> для позначення пристосування (звикання) органів чуття людини до умов зовнішнього середовища. </w:t>
      </w:r>
    </w:p>
    <w:p w14:paraId="47E908A5" w14:textId="77777777" w:rsidR="00D51B5B" w:rsidRPr="00404FA8" w:rsidRDefault="00D51B5B" w:rsidP="00D51B5B">
      <w:pPr>
        <w:pStyle w:val="ad"/>
        <w:spacing w:line="360" w:lineRule="auto"/>
        <w:ind w:right="219" w:firstLine="707"/>
        <w:jc w:val="both"/>
        <w:rPr>
          <w:sz w:val="28"/>
          <w:szCs w:val="28"/>
        </w:rPr>
      </w:pPr>
      <w:r w:rsidRPr="00404FA8">
        <w:rPr>
          <w:sz w:val="28"/>
          <w:szCs w:val="28"/>
        </w:rPr>
        <w:t xml:space="preserve">Отримавши достатньо широке розповсюдження в фізіології, він став поширюватися і на інші галузі біології, залишаючись, проте, окремим науковим поняттям. Так, біологічними механізмами і детермінантами процесу адаптації цікавились класики природничо-наукового знання: К. </w:t>
      </w:r>
      <w:proofErr w:type="spellStart"/>
      <w:r w:rsidRPr="00404FA8">
        <w:rPr>
          <w:sz w:val="28"/>
          <w:szCs w:val="28"/>
        </w:rPr>
        <w:t>Бернар</w:t>
      </w:r>
      <w:proofErr w:type="spellEnd"/>
      <w:r w:rsidRPr="00404FA8">
        <w:rPr>
          <w:sz w:val="28"/>
          <w:szCs w:val="28"/>
        </w:rPr>
        <w:t xml:space="preserve">, Ч. Дарвін, Ж. </w:t>
      </w:r>
      <w:proofErr w:type="spellStart"/>
      <w:r w:rsidRPr="00404FA8">
        <w:rPr>
          <w:sz w:val="28"/>
          <w:szCs w:val="28"/>
        </w:rPr>
        <w:t>Ламарк</w:t>
      </w:r>
      <w:proofErr w:type="spellEnd"/>
      <w:r w:rsidRPr="00404FA8">
        <w:rPr>
          <w:sz w:val="28"/>
          <w:szCs w:val="28"/>
        </w:rPr>
        <w:t xml:space="preserve">. </w:t>
      </w:r>
    </w:p>
    <w:p w14:paraId="5C00CE36" w14:textId="78BB6474" w:rsidR="00D51B5B" w:rsidRPr="00404FA8" w:rsidRDefault="00D51B5B" w:rsidP="00D51B5B">
      <w:pPr>
        <w:pStyle w:val="ad"/>
        <w:spacing w:line="360" w:lineRule="auto"/>
        <w:ind w:right="219" w:firstLine="707"/>
        <w:jc w:val="both"/>
        <w:rPr>
          <w:sz w:val="28"/>
          <w:szCs w:val="28"/>
        </w:rPr>
      </w:pPr>
      <w:r w:rsidRPr="00404FA8">
        <w:rPr>
          <w:sz w:val="28"/>
          <w:szCs w:val="28"/>
        </w:rPr>
        <w:lastRenderedPageBreak/>
        <w:t xml:space="preserve">І тільки в ХХ сторіччі термін «адаптація» став використовуватися в меди цині, кібернетиці, психології (У. </w:t>
      </w:r>
      <w:proofErr w:type="spellStart"/>
      <w:r w:rsidRPr="00404FA8">
        <w:rPr>
          <w:sz w:val="28"/>
          <w:szCs w:val="28"/>
        </w:rPr>
        <w:t>Кеннон</w:t>
      </w:r>
      <w:proofErr w:type="spellEnd"/>
      <w:r w:rsidRPr="00404FA8">
        <w:rPr>
          <w:sz w:val="28"/>
          <w:szCs w:val="28"/>
        </w:rPr>
        <w:t xml:space="preserve">, Л.А. </w:t>
      </w:r>
      <w:proofErr w:type="spellStart"/>
      <w:r w:rsidRPr="00404FA8">
        <w:rPr>
          <w:sz w:val="28"/>
          <w:szCs w:val="28"/>
        </w:rPr>
        <w:t>Орбелі</w:t>
      </w:r>
      <w:proofErr w:type="spellEnd"/>
      <w:r w:rsidRPr="00404FA8">
        <w:rPr>
          <w:sz w:val="28"/>
          <w:szCs w:val="28"/>
        </w:rPr>
        <w:t xml:space="preserve">, Г. </w:t>
      </w:r>
      <w:proofErr w:type="spellStart"/>
      <w:r w:rsidRPr="00404FA8">
        <w:rPr>
          <w:sz w:val="28"/>
          <w:szCs w:val="28"/>
        </w:rPr>
        <w:t>Сельє</w:t>
      </w:r>
      <w:proofErr w:type="spellEnd"/>
      <w:r w:rsidRPr="00404FA8">
        <w:rPr>
          <w:sz w:val="28"/>
          <w:szCs w:val="28"/>
        </w:rPr>
        <w:t xml:space="preserve"> та ін.) і набув сьогодні загальнонаукового значення. </w:t>
      </w:r>
    </w:p>
    <w:p w14:paraId="04EFB46B" w14:textId="48099D18" w:rsidR="00D51B5B" w:rsidRPr="00404FA8" w:rsidRDefault="00D51B5B" w:rsidP="00D51B5B">
      <w:pPr>
        <w:pStyle w:val="ad"/>
        <w:spacing w:line="360" w:lineRule="auto"/>
        <w:ind w:right="219" w:firstLine="707"/>
        <w:jc w:val="both"/>
        <w:rPr>
          <w:sz w:val="28"/>
          <w:szCs w:val="28"/>
        </w:rPr>
      </w:pPr>
      <w:r w:rsidRPr="00404FA8">
        <w:rPr>
          <w:sz w:val="28"/>
          <w:szCs w:val="28"/>
        </w:rPr>
        <w:t xml:space="preserve">Психологічний зміст поняття «адаптація» є значно ширшим, ніж у біологічних науках, завдяки його соціальному наголосу, а саме необхідності пристосування особистості до нового соціального оточення і значущості різних видів її активності для реалізації цього завдання [21]. </w:t>
      </w:r>
    </w:p>
    <w:p w14:paraId="63DA584B" w14:textId="2A100A8F" w:rsidR="00D51B5B" w:rsidRPr="00404FA8" w:rsidRDefault="00D51B5B" w:rsidP="00D51B5B">
      <w:pPr>
        <w:pStyle w:val="ad"/>
        <w:spacing w:line="360" w:lineRule="auto"/>
        <w:ind w:right="219" w:firstLine="707"/>
        <w:jc w:val="both"/>
        <w:rPr>
          <w:sz w:val="28"/>
          <w:szCs w:val="28"/>
        </w:rPr>
      </w:pPr>
      <w:r w:rsidRPr="00404FA8">
        <w:rPr>
          <w:sz w:val="28"/>
          <w:szCs w:val="28"/>
        </w:rPr>
        <w:t xml:space="preserve">Специфіка процесу психологічної адаптації індивіда полягає у тому, що в ході своєї життєдіяльності він стикається з необхідністю активного пристосування до різних елементів соціального середовища: соціально-психологічних, культурних, професійних, побутових тощо. </w:t>
      </w:r>
    </w:p>
    <w:p w14:paraId="15121B5A" w14:textId="5C7CB198" w:rsidR="00D51B5B" w:rsidRPr="00404FA8" w:rsidRDefault="00D51B5B" w:rsidP="00D51B5B">
      <w:pPr>
        <w:pStyle w:val="ad"/>
        <w:spacing w:line="360" w:lineRule="auto"/>
        <w:ind w:right="219" w:firstLine="707"/>
        <w:jc w:val="both"/>
        <w:rPr>
          <w:sz w:val="28"/>
          <w:szCs w:val="28"/>
        </w:rPr>
      </w:pPr>
      <w:r w:rsidRPr="00404FA8">
        <w:rPr>
          <w:sz w:val="28"/>
          <w:szCs w:val="28"/>
        </w:rPr>
        <w:t xml:space="preserve">Результатом такої адаптації є сукупність внутрішніх психологічних наслідків – зрозуміле відчуття особистої або культурної ідентичності, добре психологічне здоров'я і досягнення психологічної задоволеності в новому культурному контексті [6]. </w:t>
      </w:r>
    </w:p>
    <w:p w14:paraId="58A29E69" w14:textId="7B47D4D2" w:rsidR="00D51B5B" w:rsidRPr="00404FA8" w:rsidRDefault="00D51B5B" w:rsidP="00D51B5B">
      <w:pPr>
        <w:pStyle w:val="ad"/>
        <w:spacing w:line="360" w:lineRule="auto"/>
        <w:ind w:right="219" w:firstLine="707"/>
        <w:jc w:val="both"/>
        <w:rPr>
          <w:sz w:val="28"/>
          <w:szCs w:val="28"/>
        </w:rPr>
      </w:pPr>
      <w:r w:rsidRPr="00404FA8">
        <w:rPr>
          <w:sz w:val="28"/>
          <w:szCs w:val="28"/>
        </w:rPr>
        <w:t xml:space="preserve">Сутність та функції психологічної адаптації </w:t>
      </w:r>
      <w:proofErr w:type="spellStart"/>
      <w:r w:rsidRPr="00404FA8">
        <w:rPr>
          <w:sz w:val="28"/>
          <w:szCs w:val="28"/>
        </w:rPr>
        <w:t>специфічно</w:t>
      </w:r>
      <w:proofErr w:type="spellEnd"/>
      <w:r w:rsidRPr="00404FA8">
        <w:rPr>
          <w:sz w:val="28"/>
          <w:szCs w:val="28"/>
        </w:rPr>
        <w:t xml:space="preserve"> розглядалися представниками наукових кіл психоаналітичного напряму (А. Адлер, А. Фрейд), когнітивної </w:t>
      </w:r>
      <w:proofErr w:type="spellStart"/>
      <w:r w:rsidRPr="00404FA8">
        <w:rPr>
          <w:sz w:val="28"/>
          <w:szCs w:val="28"/>
        </w:rPr>
        <w:t>психоло</w:t>
      </w:r>
      <w:proofErr w:type="spellEnd"/>
      <w:r w:rsidRPr="00404FA8">
        <w:rPr>
          <w:sz w:val="28"/>
          <w:szCs w:val="28"/>
        </w:rPr>
        <w:t xml:space="preserve"> </w:t>
      </w:r>
      <w:proofErr w:type="spellStart"/>
      <w:r w:rsidRPr="00404FA8">
        <w:rPr>
          <w:sz w:val="28"/>
          <w:szCs w:val="28"/>
        </w:rPr>
        <w:t>гії</w:t>
      </w:r>
      <w:proofErr w:type="spellEnd"/>
      <w:r w:rsidRPr="00404FA8">
        <w:rPr>
          <w:sz w:val="28"/>
          <w:szCs w:val="28"/>
        </w:rPr>
        <w:t xml:space="preserve"> (Ж. </w:t>
      </w:r>
      <w:proofErr w:type="spellStart"/>
      <w:r w:rsidRPr="00404FA8">
        <w:rPr>
          <w:sz w:val="28"/>
          <w:szCs w:val="28"/>
        </w:rPr>
        <w:t>Піаже</w:t>
      </w:r>
      <w:proofErr w:type="spellEnd"/>
      <w:r w:rsidRPr="00404FA8">
        <w:rPr>
          <w:sz w:val="28"/>
          <w:szCs w:val="28"/>
        </w:rPr>
        <w:t xml:space="preserve">, Л. </w:t>
      </w:r>
      <w:proofErr w:type="spellStart"/>
      <w:r w:rsidRPr="00404FA8">
        <w:rPr>
          <w:sz w:val="28"/>
          <w:szCs w:val="28"/>
        </w:rPr>
        <w:t>Колберг</w:t>
      </w:r>
      <w:proofErr w:type="spellEnd"/>
      <w:r w:rsidRPr="00404FA8">
        <w:rPr>
          <w:sz w:val="28"/>
          <w:szCs w:val="28"/>
        </w:rPr>
        <w:t xml:space="preserve">, Л. </w:t>
      </w:r>
      <w:proofErr w:type="spellStart"/>
      <w:r w:rsidRPr="00404FA8">
        <w:rPr>
          <w:sz w:val="28"/>
          <w:szCs w:val="28"/>
        </w:rPr>
        <w:t>Фестінгер</w:t>
      </w:r>
      <w:proofErr w:type="spellEnd"/>
      <w:r w:rsidRPr="00404FA8">
        <w:rPr>
          <w:sz w:val="28"/>
          <w:szCs w:val="28"/>
        </w:rPr>
        <w:t xml:space="preserve">), </w:t>
      </w:r>
      <w:proofErr w:type="spellStart"/>
      <w:r w:rsidRPr="00404FA8">
        <w:rPr>
          <w:sz w:val="28"/>
          <w:szCs w:val="28"/>
        </w:rPr>
        <w:t>необіхевіорізму</w:t>
      </w:r>
      <w:proofErr w:type="spellEnd"/>
      <w:r w:rsidRPr="00404FA8">
        <w:rPr>
          <w:sz w:val="28"/>
          <w:szCs w:val="28"/>
        </w:rPr>
        <w:t xml:space="preserve"> (Г. </w:t>
      </w:r>
      <w:proofErr w:type="spellStart"/>
      <w:r w:rsidRPr="00404FA8">
        <w:rPr>
          <w:sz w:val="28"/>
          <w:szCs w:val="28"/>
        </w:rPr>
        <w:t>Айзенк</w:t>
      </w:r>
      <w:proofErr w:type="spellEnd"/>
      <w:r w:rsidRPr="00404FA8">
        <w:rPr>
          <w:sz w:val="28"/>
          <w:szCs w:val="28"/>
        </w:rPr>
        <w:t xml:space="preserve">, А. Бандура, Б. </w:t>
      </w:r>
      <w:proofErr w:type="spellStart"/>
      <w:r w:rsidRPr="00404FA8">
        <w:rPr>
          <w:sz w:val="28"/>
          <w:szCs w:val="28"/>
        </w:rPr>
        <w:t>Скінер</w:t>
      </w:r>
      <w:proofErr w:type="spellEnd"/>
      <w:r w:rsidRPr="00404FA8">
        <w:rPr>
          <w:sz w:val="28"/>
          <w:szCs w:val="28"/>
        </w:rPr>
        <w:t xml:space="preserve">, Р. </w:t>
      </w:r>
      <w:proofErr w:type="spellStart"/>
      <w:r w:rsidRPr="00404FA8">
        <w:rPr>
          <w:sz w:val="28"/>
          <w:szCs w:val="28"/>
        </w:rPr>
        <w:t>Хенкі</w:t>
      </w:r>
      <w:proofErr w:type="spellEnd"/>
      <w:r w:rsidRPr="00404FA8">
        <w:rPr>
          <w:sz w:val="28"/>
          <w:szCs w:val="28"/>
        </w:rPr>
        <w:t xml:space="preserve">), </w:t>
      </w:r>
      <w:proofErr w:type="spellStart"/>
      <w:r w:rsidRPr="00404FA8">
        <w:rPr>
          <w:sz w:val="28"/>
          <w:szCs w:val="28"/>
        </w:rPr>
        <w:t>інтеракціонізму</w:t>
      </w:r>
      <w:proofErr w:type="spellEnd"/>
      <w:r w:rsidRPr="00404FA8">
        <w:rPr>
          <w:sz w:val="28"/>
          <w:szCs w:val="28"/>
        </w:rPr>
        <w:t xml:space="preserve"> (Л. </w:t>
      </w:r>
      <w:proofErr w:type="spellStart"/>
      <w:r w:rsidRPr="00404FA8">
        <w:rPr>
          <w:sz w:val="28"/>
          <w:szCs w:val="28"/>
        </w:rPr>
        <w:t>Філліпс</w:t>
      </w:r>
      <w:proofErr w:type="spellEnd"/>
      <w:r w:rsidRPr="00404FA8">
        <w:rPr>
          <w:sz w:val="28"/>
          <w:szCs w:val="28"/>
        </w:rPr>
        <w:t xml:space="preserve">, Т. </w:t>
      </w:r>
      <w:proofErr w:type="spellStart"/>
      <w:r w:rsidRPr="00404FA8">
        <w:rPr>
          <w:sz w:val="28"/>
          <w:szCs w:val="28"/>
        </w:rPr>
        <w:t>Шибутані</w:t>
      </w:r>
      <w:proofErr w:type="spellEnd"/>
      <w:r w:rsidRPr="00404FA8">
        <w:rPr>
          <w:sz w:val="28"/>
          <w:szCs w:val="28"/>
        </w:rPr>
        <w:t xml:space="preserve">), гештальтпсихології (Ф. </w:t>
      </w:r>
      <w:proofErr w:type="spellStart"/>
      <w:r w:rsidRPr="00404FA8">
        <w:rPr>
          <w:sz w:val="28"/>
          <w:szCs w:val="28"/>
        </w:rPr>
        <w:t>Перлз</w:t>
      </w:r>
      <w:proofErr w:type="spellEnd"/>
      <w:r w:rsidRPr="00404FA8">
        <w:rPr>
          <w:sz w:val="28"/>
          <w:szCs w:val="28"/>
        </w:rPr>
        <w:t xml:space="preserve">) та ін. [7]. </w:t>
      </w:r>
    </w:p>
    <w:p w14:paraId="3AE725A4" w14:textId="29933F21" w:rsidR="00D51B5B" w:rsidRPr="00404FA8" w:rsidRDefault="00D51B5B" w:rsidP="00D51B5B">
      <w:pPr>
        <w:pStyle w:val="ad"/>
        <w:spacing w:line="360" w:lineRule="auto"/>
        <w:ind w:right="219" w:firstLine="707"/>
        <w:jc w:val="both"/>
        <w:rPr>
          <w:sz w:val="28"/>
          <w:szCs w:val="28"/>
        </w:rPr>
      </w:pPr>
      <w:r w:rsidRPr="00404FA8">
        <w:rPr>
          <w:sz w:val="28"/>
          <w:szCs w:val="28"/>
        </w:rPr>
        <w:t xml:space="preserve">Сучасні дослідження адаптаційних процесів у психології пов'язані з проблемами міжкультурної та міжетнічної взаємодії, міграції та </w:t>
      </w:r>
      <w:proofErr w:type="spellStart"/>
      <w:r w:rsidRPr="00404FA8">
        <w:rPr>
          <w:sz w:val="28"/>
          <w:szCs w:val="28"/>
        </w:rPr>
        <w:t>соціаль</w:t>
      </w:r>
      <w:proofErr w:type="spellEnd"/>
      <w:r w:rsidRPr="00404FA8">
        <w:rPr>
          <w:sz w:val="28"/>
          <w:szCs w:val="28"/>
        </w:rPr>
        <w:t xml:space="preserve"> них трансформацій: </w:t>
      </w:r>
      <w:proofErr w:type="spellStart"/>
      <w:r w:rsidRPr="00404FA8">
        <w:rPr>
          <w:sz w:val="28"/>
          <w:szCs w:val="28"/>
        </w:rPr>
        <w:t>Дж</w:t>
      </w:r>
      <w:proofErr w:type="spellEnd"/>
      <w:r w:rsidRPr="00404FA8">
        <w:rPr>
          <w:sz w:val="28"/>
          <w:szCs w:val="28"/>
        </w:rPr>
        <w:t xml:space="preserve">. Беррі, Т.Д. </w:t>
      </w:r>
      <w:proofErr w:type="spellStart"/>
      <w:r w:rsidRPr="00404FA8">
        <w:rPr>
          <w:sz w:val="28"/>
          <w:szCs w:val="28"/>
        </w:rPr>
        <w:t>Грейвз</w:t>
      </w:r>
      <w:proofErr w:type="spellEnd"/>
      <w:r w:rsidRPr="00404FA8">
        <w:rPr>
          <w:sz w:val="28"/>
          <w:szCs w:val="28"/>
        </w:rPr>
        <w:t xml:space="preserve">, Р. </w:t>
      </w:r>
      <w:proofErr w:type="spellStart"/>
      <w:r w:rsidRPr="00404FA8">
        <w:rPr>
          <w:sz w:val="28"/>
          <w:szCs w:val="28"/>
        </w:rPr>
        <w:t>Лазарус</w:t>
      </w:r>
      <w:proofErr w:type="spellEnd"/>
      <w:r w:rsidRPr="00404FA8">
        <w:rPr>
          <w:sz w:val="28"/>
          <w:szCs w:val="28"/>
        </w:rPr>
        <w:t>, Л.Е. Орбан-</w:t>
      </w:r>
      <w:proofErr w:type="spellStart"/>
      <w:r w:rsidRPr="00404FA8">
        <w:rPr>
          <w:sz w:val="28"/>
          <w:szCs w:val="28"/>
        </w:rPr>
        <w:t>Лембрик</w:t>
      </w:r>
      <w:proofErr w:type="spellEnd"/>
      <w:r w:rsidRPr="00404FA8">
        <w:rPr>
          <w:sz w:val="28"/>
          <w:szCs w:val="28"/>
        </w:rPr>
        <w:t xml:space="preserve"> та ін. [6; 7; 10; 13; 20]. </w:t>
      </w:r>
    </w:p>
    <w:p w14:paraId="07AD752B" w14:textId="10E99A3A" w:rsidR="00D51B5B" w:rsidRPr="00404FA8" w:rsidRDefault="00D51B5B" w:rsidP="00D51B5B">
      <w:pPr>
        <w:pStyle w:val="ad"/>
        <w:spacing w:line="360" w:lineRule="auto"/>
        <w:ind w:right="219" w:firstLine="707"/>
        <w:jc w:val="both"/>
        <w:rPr>
          <w:sz w:val="28"/>
          <w:szCs w:val="28"/>
        </w:rPr>
      </w:pPr>
      <w:r w:rsidRPr="00404FA8">
        <w:rPr>
          <w:sz w:val="28"/>
          <w:szCs w:val="28"/>
        </w:rPr>
        <w:t xml:space="preserve">Більшість із згаданих науковців використовує біполярне поняття адаптації. Вона може бути вкрай різноманітною і являти собою визначений континуум від позитивних значень до негативних: від ситуації, в якій індивіди успішно налаштовують стосунки з оточенням, до тієї, в якій вони не здатні «вписатися» в нове суспільство [6]. </w:t>
      </w:r>
    </w:p>
    <w:p w14:paraId="2768BD89" w14:textId="77777777" w:rsidR="00D51B5B" w:rsidRPr="00404FA8" w:rsidRDefault="00D51B5B" w:rsidP="00D51B5B">
      <w:pPr>
        <w:pStyle w:val="ad"/>
        <w:spacing w:line="360" w:lineRule="auto"/>
        <w:ind w:right="219" w:firstLine="707"/>
        <w:jc w:val="both"/>
        <w:rPr>
          <w:sz w:val="28"/>
          <w:szCs w:val="28"/>
        </w:rPr>
      </w:pPr>
      <w:r w:rsidRPr="00404FA8">
        <w:rPr>
          <w:sz w:val="28"/>
          <w:szCs w:val="28"/>
        </w:rPr>
        <w:lastRenderedPageBreak/>
        <w:t xml:space="preserve">Тому адаптація може (або не може) привести до взаємної відповідності індивідів і середовища. При цьому вона може включати в себе не тільки пристосування, але й опір, і спроби змінити своє середовище або змінитися взаємно. </w:t>
      </w:r>
    </w:p>
    <w:p w14:paraId="2FE071D5" w14:textId="6CCE5040" w:rsidR="00D51B5B" w:rsidRPr="00404FA8" w:rsidRDefault="00D51B5B" w:rsidP="00D51B5B">
      <w:pPr>
        <w:pStyle w:val="ad"/>
        <w:spacing w:line="360" w:lineRule="auto"/>
        <w:ind w:right="219" w:firstLine="707"/>
        <w:jc w:val="both"/>
        <w:rPr>
          <w:sz w:val="28"/>
          <w:szCs w:val="28"/>
        </w:rPr>
      </w:pPr>
      <w:r w:rsidRPr="00404FA8">
        <w:rPr>
          <w:sz w:val="28"/>
          <w:szCs w:val="28"/>
        </w:rPr>
        <w:t xml:space="preserve">В цілому, в психологічних роботах досліджуються різні види адаптації, що властиві певній професійній, соціокультурній сфері, особливостям діяльності людини [5]. При цьому феномен адаптації розглядається в психології на різних рівнях: груповому та особистісному, з позиції «людина – середо вище», з точки зору взаємодії і взаємопроникнення різних культурних та етнічних спільнот, соціального оточення [2; 17; 18]. </w:t>
      </w:r>
    </w:p>
    <w:p w14:paraId="3645A229" w14:textId="39151E21" w:rsidR="00D51B5B" w:rsidRPr="00404FA8" w:rsidRDefault="00D51B5B" w:rsidP="00D51B5B">
      <w:pPr>
        <w:pStyle w:val="ad"/>
        <w:spacing w:line="360" w:lineRule="auto"/>
        <w:ind w:right="219" w:firstLine="707"/>
        <w:jc w:val="both"/>
        <w:rPr>
          <w:sz w:val="28"/>
          <w:szCs w:val="28"/>
        </w:rPr>
      </w:pPr>
      <w:r w:rsidRPr="00404FA8">
        <w:rPr>
          <w:sz w:val="28"/>
          <w:szCs w:val="28"/>
        </w:rPr>
        <w:t xml:space="preserve">Наприклад, виділяють види адаптації за характером перебігу (нормальна, девіантна, патологічна) [7]; за змістом діяльності (адаптація у навчальній, трудовій, ігровій діяльності) [4]; по відношенню до типу культури (міжкультурна, міжетнічна адаптація) [16; 19]. </w:t>
      </w:r>
    </w:p>
    <w:p w14:paraId="2249612A" w14:textId="442390F4" w:rsidR="00D51B5B" w:rsidRPr="00404FA8" w:rsidRDefault="00D51B5B" w:rsidP="00D51B5B">
      <w:pPr>
        <w:pStyle w:val="ad"/>
        <w:spacing w:line="360" w:lineRule="auto"/>
        <w:ind w:right="219" w:firstLine="707"/>
        <w:jc w:val="both"/>
        <w:rPr>
          <w:sz w:val="28"/>
          <w:szCs w:val="28"/>
        </w:rPr>
      </w:pPr>
      <w:r w:rsidRPr="00404FA8">
        <w:rPr>
          <w:sz w:val="28"/>
          <w:szCs w:val="28"/>
        </w:rPr>
        <w:t xml:space="preserve">Незважаючи на велику кількість робіт, присвячених проблемам адаптації особистості, вичерпаність теми представляється недостатньою. Це проявляється в тому, що основний інтерес дослідників, який виник у світовій спільноті в середині 1930-х років, був обмежений проблемами міжкультурної адаптації (акультурації) – феномену, що виникає внаслідок безпосереднього, довготривалого контакту представників двох груп з різними культурами, в результаті якого відбувається трансформація соціокультурних </w:t>
      </w:r>
      <w:proofErr w:type="spellStart"/>
      <w:r w:rsidRPr="00404FA8">
        <w:rPr>
          <w:sz w:val="28"/>
          <w:szCs w:val="28"/>
        </w:rPr>
        <w:t>патернів</w:t>
      </w:r>
      <w:proofErr w:type="spellEnd"/>
      <w:r w:rsidRPr="00404FA8">
        <w:rPr>
          <w:sz w:val="28"/>
          <w:szCs w:val="28"/>
        </w:rPr>
        <w:t xml:space="preserve"> обох груп або однієї з них [19]. </w:t>
      </w:r>
    </w:p>
    <w:p w14:paraId="3EF9B38C" w14:textId="77777777" w:rsidR="00D51B5B" w:rsidRPr="00404FA8" w:rsidRDefault="00D51B5B" w:rsidP="00D51B5B">
      <w:pPr>
        <w:pStyle w:val="ad"/>
        <w:spacing w:line="360" w:lineRule="auto"/>
        <w:ind w:right="219" w:firstLine="707"/>
        <w:jc w:val="both"/>
        <w:rPr>
          <w:sz w:val="28"/>
          <w:szCs w:val="28"/>
        </w:rPr>
      </w:pPr>
      <w:r w:rsidRPr="00404FA8">
        <w:rPr>
          <w:sz w:val="28"/>
          <w:szCs w:val="28"/>
        </w:rPr>
        <w:t xml:space="preserve">Сьогодні проблема психологічної адаптації індивідів-носіїв однієї куль тури до іншого культурного контексту, розробляється в межах крос культурної психології [17 – 19]. </w:t>
      </w:r>
    </w:p>
    <w:p w14:paraId="55D3200A" w14:textId="77777777" w:rsidR="00D51B5B" w:rsidRPr="00404FA8" w:rsidRDefault="00D51B5B" w:rsidP="00D51B5B">
      <w:pPr>
        <w:pStyle w:val="ad"/>
        <w:spacing w:line="360" w:lineRule="auto"/>
        <w:ind w:right="219" w:firstLine="707"/>
        <w:jc w:val="both"/>
        <w:rPr>
          <w:sz w:val="28"/>
          <w:szCs w:val="28"/>
        </w:rPr>
      </w:pPr>
      <w:r w:rsidRPr="00404FA8">
        <w:rPr>
          <w:sz w:val="28"/>
          <w:szCs w:val="28"/>
        </w:rPr>
        <w:t>Акультурація тут – це, перш за все, вивчення впливу моделей культури на індивідуальну поведінку людини і зміна цієї поведінки під впливом засвоєння елементів нових культур.</w:t>
      </w:r>
    </w:p>
    <w:p w14:paraId="2FB2B366" w14:textId="77777777" w:rsidR="00634D17" w:rsidRPr="00404FA8" w:rsidRDefault="00D51B5B" w:rsidP="00D51B5B">
      <w:pPr>
        <w:pStyle w:val="ad"/>
        <w:spacing w:line="360" w:lineRule="auto"/>
        <w:ind w:right="219" w:firstLine="707"/>
        <w:jc w:val="both"/>
        <w:rPr>
          <w:sz w:val="28"/>
          <w:szCs w:val="28"/>
        </w:rPr>
      </w:pPr>
      <w:r w:rsidRPr="00404FA8">
        <w:rPr>
          <w:sz w:val="28"/>
          <w:szCs w:val="28"/>
        </w:rPr>
        <w:lastRenderedPageBreak/>
        <w:t xml:space="preserve"> Зокрема, відзнача</w:t>
      </w:r>
      <w:r w:rsidR="00634D17" w:rsidRPr="00404FA8">
        <w:rPr>
          <w:sz w:val="28"/>
          <w:szCs w:val="28"/>
        </w:rPr>
        <w:t>ють</w:t>
      </w:r>
      <w:r w:rsidRPr="00404FA8">
        <w:rPr>
          <w:sz w:val="28"/>
          <w:szCs w:val="28"/>
        </w:rPr>
        <w:t xml:space="preserve">, що акультурація являє собою процес, завдяки якому людина досягає відповідності (сумісності) з новим культурним середовищем, а також результат цього процесу [13]. </w:t>
      </w:r>
    </w:p>
    <w:p w14:paraId="35BAFCEB" w14:textId="188E8C8D" w:rsidR="00D51B5B" w:rsidRPr="00404FA8" w:rsidRDefault="00D51B5B" w:rsidP="00D51B5B">
      <w:pPr>
        <w:pStyle w:val="ad"/>
        <w:spacing w:line="360" w:lineRule="auto"/>
        <w:ind w:right="219" w:firstLine="707"/>
        <w:jc w:val="both"/>
        <w:rPr>
          <w:sz w:val="28"/>
          <w:szCs w:val="28"/>
        </w:rPr>
      </w:pPr>
      <w:r w:rsidRPr="00404FA8">
        <w:rPr>
          <w:sz w:val="28"/>
          <w:szCs w:val="28"/>
        </w:rPr>
        <w:t>З середини XX ст. в наукових колах виникає напрямок в розумінні адаптації, представники якого виходять з методологічних положень про єдність особистості і суспільства, активний характер цієї взаємодії, який полягає в пізнанні нового середовища, конструюванні стратегії поведінки  та діяльності.</w:t>
      </w:r>
    </w:p>
    <w:p w14:paraId="1D5E2931" w14:textId="470E0F7D" w:rsidR="00D51B5B" w:rsidRPr="00404FA8" w:rsidRDefault="00D51B5B" w:rsidP="00D51B5B">
      <w:pPr>
        <w:pStyle w:val="ad"/>
        <w:spacing w:line="360" w:lineRule="auto"/>
        <w:ind w:right="219" w:firstLine="707"/>
        <w:jc w:val="both"/>
        <w:rPr>
          <w:sz w:val="28"/>
          <w:szCs w:val="28"/>
        </w:rPr>
      </w:pPr>
      <w:r w:rsidRPr="00404FA8">
        <w:rPr>
          <w:sz w:val="28"/>
          <w:szCs w:val="28"/>
        </w:rPr>
        <w:t xml:space="preserve"> </w:t>
      </w:r>
      <w:r w:rsidR="00634D17" w:rsidRPr="00404FA8">
        <w:rPr>
          <w:sz w:val="28"/>
          <w:szCs w:val="28"/>
        </w:rPr>
        <w:t>С</w:t>
      </w:r>
      <w:r w:rsidRPr="00404FA8">
        <w:rPr>
          <w:sz w:val="28"/>
          <w:szCs w:val="28"/>
        </w:rPr>
        <w:t>аме розвиток людини, що є наслідком задоволення зростаючих потреб є кінцевим результатом і метою адаптації, тобто під пристосуванням людини слід розуміти, насамперед, її розвиток.</w:t>
      </w:r>
    </w:p>
    <w:p w14:paraId="13606946" w14:textId="017511B2" w:rsidR="00D51B5B" w:rsidRPr="00404FA8" w:rsidRDefault="00D51B5B" w:rsidP="00D51B5B">
      <w:pPr>
        <w:pStyle w:val="ad"/>
        <w:spacing w:line="360" w:lineRule="auto"/>
        <w:ind w:right="219" w:firstLine="707"/>
        <w:jc w:val="both"/>
        <w:rPr>
          <w:sz w:val="28"/>
          <w:szCs w:val="28"/>
        </w:rPr>
      </w:pPr>
      <w:r w:rsidRPr="00404FA8">
        <w:rPr>
          <w:sz w:val="28"/>
          <w:szCs w:val="28"/>
        </w:rPr>
        <w:t xml:space="preserve"> Незважаючи на різноманітність і неоднозначність підходів до проблеми адаптації вчені одностайно висловлюються про постійний характер реалізації адаптаційного процесу. </w:t>
      </w:r>
    </w:p>
    <w:p w14:paraId="15FDDC6A" w14:textId="033480A1" w:rsidR="00D51B5B" w:rsidRPr="00404FA8" w:rsidRDefault="00D51B5B" w:rsidP="00D51B5B">
      <w:pPr>
        <w:pStyle w:val="ad"/>
        <w:spacing w:line="360" w:lineRule="auto"/>
        <w:ind w:right="219" w:firstLine="707"/>
        <w:jc w:val="both"/>
        <w:rPr>
          <w:sz w:val="28"/>
          <w:szCs w:val="28"/>
        </w:rPr>
      </w:pPr>
      <w:r w:rsidRPr="00404FA8">
        <w:rPr>
          <w:sz w:val="28"/>
          <w:szCs w:val="28"/>
        </w:rPr>
        <w:t>У зв'язку з чим, розвиток особистості в онтогенезі можна розглядати як низку більш і менш вдалих варіантів адаптації індивіда, в результаті яких формується певна система відносин і «Я концепція» людини [1].</w:t>
      </w:r>
    </w:p>
    <w:p w14:paraId="0922532F" w14:textId="77777777" w:rsidR="00D51B5B" w:rsidRPr="00404FA8" w:rsidRDefault="00D51B5B" w:rsidP="00D51B5B">
      <w:pPr>
        <w:pStyle w:val="ad"/>
        <w:spacing w:line="360" w:lineRule="auto"/>
        <w:ind w:right="219" w:firstLine="707"/>
        <w:jc w:val="both"/>
        <w:rPr>
          <w:sz w:val="28"/>
          <w:szCs w:val="28"/>
        </w:rPr>
      </w:pPr>
      <w:r w:rsidRPr="00404FA8">
        <w:rPr>
          <w:sz w:val="28"/>
          <w:szCs w:val="28"/>
        </w:rPr>
        <w:t xml:space="preserve"> Враховуючи спрямованість нашого дослідження на процеси адаптації до нових умов існування, метою статті є огляд підходів, в яких розглядаються особливості пристосування людини до умов нового соціального (культурного, етнічного, правового) середовища, а саме – психосоціальної адаптації. Виклад основного матеріалу. </w:t>
      </w:r>
    </w:p>
    <w:p w14:paraId="50ECD62F" w14:textId="1037655A" w:rsidR="00D51B5B" w:rsidRPr="00404FA8" w:rsidRDefault="00D51B5B" w:rsidP="00D51B5B">
      <w:pPr>
        <w:pStyle w:val="ad"/>
        <w:spacing w:line="360" w:lineRule="auto"/>
        <w:ind w:right="219" w:firstLine="707"/>
        <w:jc w:val="both"/>
        <w:rPr>
          <w:sz w:val="28"/>
          <w:szCs w:val="28"/>
        </w:rPr>
      </w:pPr>
      <w:r w:rsidRPr="00404FA8">
        <w:rPr>
          <w:sz w:val="28"/>
          <w:szCs w:val="28"/>
        </w:rPr>
        <w:t xml:space="preserve">Психосоціальна адаптація особистості є необхідною умовою функціонування суспільства як єдиного соціального організму, оскільки передбачає інтегрування індивіда в соціальне середовище через набуття статусу, місця в соціальній структурі суспільства [2]. </w:t>
      </w:r>
    </w:p>
    <w:p w14:paraId="208AB8B3" w14:textId="5414F096" w:rsidR="00D51B5B" w:rsidRPr="00404FA8" w:rsidRDefault="00D51B5B" w:rsidP="00D51B5B">
      <w:pPr>
        <w:pStyle w:val="ad"/>
        <w:spacing w:line="360" w:lineRule="auto"/>
        <w:ind w:right="219" w:firstLine="707"/>
        <w:jc w:val="both"/>
        <w:rPr>
          <w:sz w:val="28"/>
          <w:szCs w:val="28"/>
        </w:rPr>
      </w:pPr>
      <w:r w:rsidRPr="00404FA8">
        <w:rPr>
          <w:sz w:val="28"/>
          <w:szCs w:val="28"/>
        </w:rPr>
        <w:t xml:space="preserve">Серед специфічних особливостей психосоціальної адаптації дослідники відзначають активну участь свідомості, вплив трудової діяльності людини на середовище, активне змінення результатів своєї соціальної адаптації відповідно до соціальних умов буття. </w:t>
      </w:r>
    </w:p>
    <w:p w14:paraId="76A914D8" w14:textId="403B14B7" w:rsidR="00D51B5B" w:rsidRPr="00404FA8" w:rsidRDefault="00D51B5B" w:rsidP="00D51B5B">
      <w:pPr>
        <w:pStyle w:val="ad"/>
        <w:spacing w:line="360" w:lineRule="auto"/>
        <w:ind w:right="219" w:firstLine="707"/>
        <w:jc w:val="both"/>
        <w:rPr>
          <w:sz w:val="28"/>
          <w:szCs w:val="28"/>
        </w:rPr>
      </w:pPr>
      <w:r w:rsidRPr="00404FA8">
        <w:rPr>
          <w:sz w:val="28"/>
          <w:szCs w:val="28"/>
        </w:rPr>
        <w:lastRenderedPageBreak/>
        <w:t xml:space="preserve">При цьому «успішний» характер адаптація має при збереженні стійкості об'єкта, придбанні нової якості в результаті змін і розвитку адаптивних механізмів [2; 5]. </w:t>
      </w:r>
    </w:p>
    <w:p w14:paraId="183E88B7" w14:textId="2BD3BEB7" w:rsidR="00D51B5B" w:rsidRPr="00404FA8" w:rsidRDefault="00D51B5B" w:rsidP="00D51B5B">
      <w:pPr>
        <w:pStyle w:val="ad"/>
        <w:spacing w:line="360" w:lineRule="auto"/>
        <w:ind w:right="219" w:firstLine="707"/>
        <w:jc w:val="both"/>
        <w:rPr>
          <w:sz w:val="28"/>
          <w:szCs w:val="28"/>
        </w:rPr>
      </w:pPr>
      <w:r w:rsidRPr="00404FA8">
        <w:rPr>
          <w:sz w:val="28"/>
          <w:szCs w:val="28"/>
        </w:rPr>
        <w:t>Глибоко проблему адаптації особистості в соціумі досліджува</w:t>
      </w:r>
      <w:r w:rsidR="00634D17" w:rsidRPr="00404FA8">
        <w:rPr>
          <w:sz w:val="28"/>
          <w:szCs w:val="28"/>
        </w:rPr>
        <w:t xml:space="preserve">ли вчені </w:t>
      </w:r>
      <w:r w:rsidRPr="00404FA8">
        <w:rPr>
          <w:sz w:val="28"/>
          <w:szCs w:val="28"/>
        </w:rPr>
        <w:t xml:space="preserve">[11], акцентуючи увагу на інформаційно-інтелектуальній адаптації, в межах якої семантична адекватність індивідуальної інтерпретації інформації має вирішальне значення. </w:t>
      </w:r>
    </w:p>
    <w:p w14:paraId="1A35A44A" w14:textId="6EAC62A9" w:rsidR="00D51B5B" w:rsidRPr="00404FA8" w:rsidRDefault="00D51B5B" w:rsidP="00D51B5B">
      <w:pPr>
        <w:pStyle w:val="ad"/>
        <w:spacing w:line="360" w:lineRule="auto"/>
        <w:ind w:right="219" w:firstLine="707"/>
        <w:jc w:val="both"/>
        <w:rPr>
          <w:sz w:val="28"/>
          <w:szCs w:val="28"/>
        </w:rPr>
      </w:pPr>
      <w:r w:rsidRPr="00404FA8">
        <w:rPr>
          <w:sz w:val="28"/>
          <w:szCs w:val="28"/>
        </w:rPr>
        <w:t xml:space="preserve">Будь-яка істотна зміна параметрів середовища і діяльності вимагає від особистості переоцінки ситуації і мотивує її на пошук нової інформації, як основи для інтерпретації ситуації і конструювання прийнятної адаптивної стратегії. </w:t>
      </w:r>
    </w:p>
    <w:p w14:paraId="061A9385" w14:textId="77777777" w:rsidR="00D51B5B" w:rsidRPr="00404FA8" w:rsidRDefault="00D51B5B" w:rsidP="00D51B5B">
      <w:pPr>
        <w:pStyle w:val="ad"/>
        <w:spacing w:line="360" w:lineRule="auto"/>
        <w:ind w:right="219" w:firstLine="707"/>
        <w:jc w:val="both"/>
        <w:rPr>
          <w:sz w:val="28"/>
          <w:szCs w:val="28"/>
        </w:rPr>
      </w:pPr>
      <w:r w:rsidRPr="00404FA8">
        <w:rPr>
          <w:sz w:val="28"/>
          <w:szCs w:val="28"/>
        </w:rPr>
        <w:t xml:space="preserve">Остання є системою соціальних, психологічних, </w:t>
      </w:r>
      <w:proofErr w:type="spellStart"/>
      <w:r w:rsidRPr="00404FA8">
        <w:rPr>
          <w:sz w:val="28"/>
          <w:szCs w:val="28"/>
        </w:rPr>
        <w:t>ін</w:t>
      </w:r>
      <w:proofErr w:type="spellEnd"/>
      <w:r w:rsidRPr="00404FA8">
        <w:rPr>
          <w:sz w:val="28"/>
          <w:szCs w:val="28"/>
        </w:rPr>
        <w:t xml:space="preserve"> формаційних прийомів, за допомогою яких особистість отримує можливість </w:t>
      </w:r>
      <w:proofErr w:type="spellStart"/>
      <w:r w:rsidRPr="00404FA8">
        <w:rPr>
          <w:sz w:val="28"/>
          <w:szCs w:val="28"/>
        </w:rPr>
        <w:t>інтерпретативного</w:t>
      </w:r>
      <w:proofErr w:type="spellEnd"/>
      <w:r w:rsidRPr="00404FA8">
        <w:rPr>
          <w:sz w:val="28"/>
          <w:szCs w:val="28"/>
        </w:rPr>
        <w:t xml:space="preserve"> конструювання адаптаційного простору. Ще один напрямок у дослідженні проблем психосоціальної адаптації ґрунтується на концепціях «когнітивної психології» особистості [10]. </w:t>
      </w:r>
    </w:p>
    <w:p w14:paraId="62A3D8B0" w14:textId="70B5D115" w:rsidR="00D51B5B" w:rsidRPr="00404FA8" w:rsidRDefault="00D51B5B" w:rsidP="00D51B5B">
      <w:pPr>
        <w:pStyle w:val="ad"/>
        <w:spacing w:line="360" w:lineRule="auto"/>
        <w:ind w:right="219" w:firstLine="707"/>
        <w:jc w:val="both"/>
        <w:rPr>
          <w:sz w:val="28"/>
          <w:szCs w:val="28"/>
        </w:rPr>
      </w:pPr>
      <w:r w:rsidRPr="00404FA8">
        <w:rPr>
          <w:sz w:val="28"/>
          <w:szCs w:val="28"/>
        </w:rPr>
        <w:t xml:space="preserve">Передбачається, що в процесі взаємодії із середовищем особистість обов’язково стикається з інформацією, яка суперечить її установкам, внаслідок чого виникає певна розбіжність між змістовним компонентом установки і зразком реальної ситуації (когнітивний дисонанс). </w:t>
      </w:r>
    </w:p>
    <w:p w14:paraId="46E1CF73" w14:textId="6DF10437" w:rsidR="00D51B5B" w:rsidRPr="00404FA8" w:rsidRDefault="00D51B5B" w:rsidP="00D51B5B">
      <w:pPr>
        <w:pStyle w:val="ad"/>
        <w:spacing w:line="360" w:lineRule="auto"/>
        <w:ind w:right="219" w:firstLine="707"/>
        <w:jc w:val="both"/>
        <w:rPr>
          <w:sz w:val="28"/>
          <w:szCs w:val="28"/>
        </w:rPr>
      </w:pPr>
      <w:r w:rsidRPr="00404FA8">
        <w:rPr>
          <w:sz w:val="28"/>
          <w:szCs w:val="28"/>
        </w:rPr>
        <w:t xml:space="preserve">Ця неузгодженість відчувається як стан дискомфорту – загроза, яка, в свою чергу, стимулює індивіда на пошук можливостей зняття або зменшення когнітивного дисонансу [20]. </w:t>
      </w:r>
    </w:p>
    <w:p w14:paraId="3865FD0E" w14:textId="523B95B6" w:rsidR="00D51B5B" w:rsidRPr="00404FA8" w:rsidRDefault="00D51B5B" w:rsidP="00D51B5B">
      <w:pPr>
        <w:pStyle w:val="ad"/>
        <w:spacing w:line="360" w:lineRule="auto"/>
        <w:ind w:right="219" w:firstLine="707"/>
        <w:jc w:val="both"/>
        <w:rPr>
          <w:sz w:val="28"/>
          <w:szCs w:val="28"/>
        </w:rPr>
      </w:pPr>
      <w:r w:rsidRPr="00404FA8">
        <w:rPr>
          <w:sz w:val="28"/>
          <w:szCs w:val="28"/>
        </w:rPr>
        <w:t>Прояв когнітивного дисонансу доволі часто спостерігається в царині соціальної перцепції, яка повинна розглядатися як роз діл психології особистості і міжособистісної взаємодії.</w:t>
      </w:r>
    </w:p>
    <w:p w14:paraId="7FD6D436" w14:textId="52EB37F7" w:rsidR="00D51B5B" w:rsidRPr="00404FA8" w:rsidRDefault="00D51B5B" w:rsidP="00D51B5B">
      <w:pPr>
        <w:pStyle w:val="ad"/>
        <w:spacing w:line="360" w:lineRule="auto"/>
        <w:ind w:right="219" w:firstLine="707"/>
        <w:jc w:val="both"/>
        <w:rPr>
          <w:sz w:val="28"/>
          <w:szCs w:val="28"/>
        </w:rPr>
      </w:pPr>
      <w:r w:rsidRPr="00404FA8">
        <w:rPr>
          <w:sz w:val="28"/>
          <w:szCs w:val="28"/>
        </w:rPr>
        <w:t xml:space="preserve"> Тому феноменологія когнітивного дисонансу в соціальній перцепції, по суті, пов'язана з проблематикою емоційної дезадаптації особистості в процесі її соціальних взаємовідносин [10]. </w:t>
      </w:r>
    </w:p>
    <w:p w14:paraId="3ACEC942" w14:textId="6F41F56F" w:rsidR="00D51B5B" w:rsidRPr="00404FA8" w:rsidRDefault="00D51B5B" w:rsidP="00D51B5B">
      <w:pPr>
        <w:pStyle w:val="ad"/>
        <w:spacing w:line="360" w:lineRule="auto"/>
        <w:ind w:right="219" w:firstLine="707"/>
        <w:jc w:val="both"/>
        <w:rPr>
          <w:sz w:val="28"/>
          <w:szCs w:val="28"/>
        </w:rPr>
      </w:pPr>
      <w:r w:rsidRPr="00404FA8">
        <w:rPr>
          <w:sz w:val="28"/>
          <w:szCs w:val="28"/>
        </w:rPr>
        <w:lastRenderedPageBreak/>
        <w:t>Інші дослідники</w:t>
      </w:r>
      <w:r w:rsidR="00634D17" w:rsidRPr="00404FA8">
        <w:rPr>
          <w:sz w:val="28"/>
          <w:szCs w:val="28"/>
        </w:rPr>
        <w:t xml:space="preserve"> </w:t>
      </w:r>
      <w:r w:rsidRPr="00404FA8">
        <w:rPr>
          <w:sz w:val="28"/>
          <w:szCs w:val="28"/>
        </w:rPr>
        <w:t xml:space="preserve">під соціально психологічною адаптацією розуміють виключно особистісну адаптацію до соціальних проблемних ситуацій. </w:t>
      </w:r>
    </w:p>
    <w:p w14:paraId="209F5934" w14:textId="5071A70C" w:rsidR="00D51B5B" w:rsidRPr="00404FA8" w:rsidRDefault="00D51B5B" w:rsidP="00D51B5B">
      <w:pPr>
        <w:pStyle w:val="ad"/>
        <w:spacing w:line="360" w:lineRule="auto"/>
        <w:ind w:right="219" w:firstLine="707"/>
        <w:jc w:val="both"/>
        <w:rPr>
          <w:sz w:val="28"/>
          <w:szCs w:val="28"/>
        </w:rPr>
      </w:pPr>
      <w:r w:rsidRPr="00404FA8">
        <w:rPr>
          <w:sz w:val="28"/>
          <w:szCs w:val="28"/>
        </w:rPr>
        <w:t xml:space="preserve">Характерною особливістю процесу такої адаптації є відсутність у людини готового </w:t>
      </w:r>
      <w:proofErr w:type="spellStart"/>
      <w:r w:rsidRPr="00404FA8">
        <w:rPr>
          <w:sz w:val="28"/>
          <w:szCs w:val="28"/>
        </w:rPr>
        <w:t>патерну</w:t>
      </w:r>
      <w:proofErr w:type="spellEnd"/>
      <w:r w:rsidRPr="00404FA8">
        <w:rPr>
          <w:sz w:val="28"/>
          <w:szCs w:val="28"/>
        </w:rPr>
        <w:t xml:space="preserve"> поведінки в результаті змінених зовнішніх або внутрішніх умов її діяльності, внаслідок чого виникає необхідність у побудові соціальних стандартів, стереотипів, еталонів, абсолютно необхідних для її життя. </w:t>
      </w:r>
    </w:p>
    <w:p w14:paraId="2700F894" w14:textId="1447FF93" w:rsidR="00D51B5B" w:rsidRPr="00404FA8" w:rsidRDefault="00634D17" w:rsidP="00D51B5B">
      <w:pPr>
        <w:pStyle w:val="ad"/>
        <w:spacing w:line="360" w:lineRule="auto"/>
        <w:ind w:right="219" w:firstLine="707"/>
        <w:jc w:val="both"/>
        <w:rPr>
          <w:sz w:val="28"/>
          <w:szCs w:val="28"/>
        </w:rPr>
      </w:pPr>
      <w:r w:rsidRPr="00404FA8">
        <w:rPr>
          <w:sz w:val="28"/>
          <w:szCs w:val="28"/>
        </w:rPr>
        <w:t>Н</w:t>
      </w:r>
      <w:r w:rsidR="00D51B5B" w:rsidRPr="00404FA8">
        <w:rPr>
          <w:sz w:val="28"/>
          <w:szCs w:val="28"/>
        </w:rPr>
        <w:t>айбільш досвідчен</w:t>
      </w:r>
      <w:r w:rsidRPr="00404FA8">
        <w:rPr>
          <w:sz w:val="28"/>
          <w:szCs w:val="28"/>
        </w:rPr>
        <w:t>і</w:t>
      </w:r>
      <w:r w:rsidR="00D51B5B" w:rsidRPr="00404FA8">
        <w:rPr>
          <w:sz w:val="28"/>
          <w:szCs w:val="28"/>
        </w:rPr>
        <w:t xml:space="preserve"> і авторитетн</w:t>
      </w:r>
      <w:r w:rsidRPr="00404FA8">
        <w:rPr>
          <w:sz w:val="28"/>
          <w:szCs w:val="28"/>
        </w:rPr>
        <w:t>і</w:t>
      </w:r>
      <w:r w:rsidR="00D51B5B" w:rsidRPr="00404FA8">
        <w:rPr>
          <w:sz w:val="28"/>
          <w:szCs w:val="28"/>
        </w:rPr>
        <w:t xml:space="preserve"> спеціаліст</w:t>
      </w:r>
      <w:r w:rsidRPr="00404FA8">
        <w:rPr>
          <w:sz w:val="28"/>
          <w:szCs w:val="28"/>
        </w:rPr>
        <w:t>и</w:t>
      </w:r>
      <w:r w:rsidR="00D51B5B" w:rsidRPr="00404FA8">
        <w:rPr>
          <w:sz w:val="28"/>
          <w:szCs w:val="28"/>
        </w:rPr>
        <w:t xml:space="preserve"> в галузі психічної адаптації особистості</w:t>
      </w:r>
      <w:r w:rsidRPr="00404FA8">
        <w:rPr>
          <w:sz w:val="28"/>
          <w:szCs w:val="28"/>
        </w:rPr>
        <w:t xml:space="preserve"> </w:t>
      </w:r>
      <w:r w:rsidR="00D51B5B" w:rsidRPr="00404FA8">
        <w:rPr>
          <w:sz w:val="28"/>
          <w:szCs w:val="28"/>
        </w:rPr>
        <w:t>визнача</w:t>
      </w:r>
      <w:r w:rsidRPr="00404FA8">
        <w:rPr>
          <w:sz w:val="28"/>
          <w:szCs w:val="28"/>
        </w:rPr>
        <w:t>ють</w:t>
      </w:r>
      <w:r w:rsidR="00D51B5B" w:rsidRPr="00404FA8">
        <w:rPr>
          <w:sz w:val="28"/>
          <w:szCs w:val="28"/>
        </w:rPr>
        <w:t xml:space="preserve"> психосоціальну адаптованість як такий стан взаємовідносин особи і групи, при якому людина: </w:t>
      </w:r>
      <w:proofErr w:type="spellStart"/>
      <w:r w:rsidR="00D51B5B" w:rsidRPr="00404FA8">
        <w:rPr>
          <w:sz w:val="28"/>
          <w:szCs w:val="28"/>
        </w:rPr>
        <w:t>продуктивно</w:t>
      </w:r>
      <w:proofErr w:type="spellEnd"/>
      <w:r w:rsidR="00D51B5B" w:rsidRPr="00404FA8">
        <w:rPr>
          <w:sz w:val="28"/>
          <w:szCs w:val="28"/>
        </w:rPr>
        <w:t xml:space="preserve"> виконує свої обов’язки за фахом без тривалих зовнішніх і внутрішніх конфліктів; задовольняє свої соціальні потреби, повною мірою йде назустріч тим рольовим очікуванням, які висуває до неї референтна група; переживає стан самоствердження і вільного вираження своїх творчих здібностей. </w:t>
      </w:r>
    </w:p>
    <w:p w14:paraId="479A9EF0" w14:textId="76FB06D3" w:rsidR="00D51B5B" w:rsidRPr="00404FA8" w:rsidRDefault="00D51B5B" w:rsidP="00D51B5B">
      <w:pPr>
        <w:pStyle w:val="ad"/>
        <w:spacing w:line="360" w:lineRule="auto"/>
        <w:ind w:right="219" w:firstLine="707"/>
        <w:jc w:val="both"/>
        <w:rPr>
          <w:sz w:val="28"/>
          <w:szCs w:val="28"/>
        </w:rPr>
      </w:pPr>
      <w:r w:rsidRPr="00404FA8">
        <w:rPr>
          <w:sz w:val="28"/>
          <w:szCs w:val="28"/>
        </w:rPr>
        <w:t xml:space="preserve">В роботах простежується вплив психоаналітичного підходу і спрямованості на психотерапевтичну допомогу особистості, що опинилася в стані неврозу. </w:t>
      </w:r>
    </w:p>
    <w:p w14:paraId="05F3AF51" w14:textId="1741C4B1" w:rsidR="00D51B5B" w:rsidRPr="00404FA8" w:rsidRDefault="00D51B5B" w:rsidP="00D51B5B">
      <w:pPr>
        <w:pStyle w:val="ad"/>
        <w:spacing w:line="360" w:lineRule="auto"/>
        <w:ind w:right="219" w:firstLine="707"/>
        <w:jc w:val="both"/>
        <w:rPr>
          <w:sz w:val="28"/>
          <w:szCs w:val="28"/>
        </w:rPr>
      </w:pPr>
      <w:r w:rsidRPr="00404FA8">
        <w:rPr>
          <w:sz w:val="28"/>
          <w:szCs w:val="28"/>
        </w:rPr>
        <w:t xml:space="preserve">Чим складніше умови і структура суспільних і міжособистісних відносин, тим своєрідніше перебіг процесу психосоціальної адаптації та більш виражена психофізіологічна напруженість. </w:t>
      </w:r>
    </w:p>
    <w:p w14:paraId="797A74A1" w14:textId="51236D7A" w:rsidR="00D51B5B" w:rsidRPr="00404FA8" w:rsidRDefault="00D51B5B" w:rsidP="00D51B5B">
      <w:pPr>
        <w:pStyle w:val="ad"/>
        <w:spacing w:line="360" w:lineRule="auto"/>
        <w:ind w:right="219" w:firstLine="707"/>
        <w:jc w:val="both"/>
        <w:rPr>
          <w:sz w:val="28"/>
          <w:szCs w:val="28"/>
        </w:rPr>
      </w:pPr>
      <w:r w:rsidRPr="00404FA8">
        <w:rPr>
          <w:sz w:val="28"/>
          <w:szCs w:val="28"/>
        </w:rPr>
        <w:t xml:space="preserve">При цьому ефективність адаптації залежить від того, якою мірою мінливі умови середовища відповідають адаптивним механізмам, що формуються при індивідуальному розвитку особистості. </w:t>
      </w:r>
    </w:p>
    <w:p w14:paraId="4DCE5BD3" w14:textId="25695D3E" w:rsidR="00D51B5B" w:rsidRPr="00404FA8" w:rsidRDefault="00D51B5B" w:rsidP="00D51B5B">
      <w:pPr>
        <w:pStyle w:val="ad"/>
        <w:spacing w:line="360" w:lineRule="auto"/>
        <w:ind w:right="219" w:firstLine="707"/>
        <w:jc w:val="both"/>
        <w:rPr>
          <w:sz w:val="28"/>
          <w:szCs w:val="28"/>
        </w:rPr>
      </w:pPr>
      <w:r w:rsidRPr="00404FA8">
        <w:rPr>
          <w:sz w:val="28"/>
          <w:szCs w:val="28"/>
        </w:rPr>
        <w:t>До причин порушення процесу адаптації віднос</w:t>
      </w:r>
      <w:r w:rsidR="00634D17" w:rsidRPr="00404FA8">
        <w:rPr>
          <w:sz w:val="28"/>
          <w:szCs w:val="28"/>
        </w:rPr>
        <w:t>я</w:t>
      </w:r>
      <w:r w:rsidRPr="00404FA8">
        <w:rPr>
          <w:sz w:val="28"/>
          <w:szCs w:val="28"/>
        </w:rPr>
        <w:t xml:space="preserve">ть: неадекватне формування особистості на ранніх етапах її розвитку в родині та суспільстві, а звідси: вибіркова незрілість в побудові соціальних </w:t>
      </w:r>
      <w:proofErr w:type="spellStart"/>
      <w:r w:rsidRPr="00404FA8">
        <w:rPr>
          <w:sz w:val="28"/>
          <w:szCs w:val="28"/>
        </w:rPr>
        <w:t>патернів</w:t>
      </w:r>
      <w:proofErr w:type="spellEnd"/>
      <w:r w:rsidRPr="00404FA8">
        <w:rPr>
          <w:sz w:val="28"/>
          <w:szCs w:val="28"/>
        </w:rPr>
        <w:t xml:space="preserve"> поведінки; природжене зниження інтелекту, рівня активації, мотивації та інших якостей, залучених до процесу соціалізації особистості; упередженість до соціуму, до своєрідності місцевої культури і сукупності цінностей; надзвичайно високі </w:t>
      </w:r>
      <w:r w:rsidRPr="00404FA8">
        <w:rPr>
          <w:sz w:val="28"/>
          <w:szCs w:val="28"/>
        </w:rPr>
        <w:lastRenderedPageBreak/>
        <w:t xml:space="preserve">вимоги ситуації, що обумовлюють недостатність існуючих адаптивних здібностей. </w:t>
      </w:r>
    </w:p>
    <w:p w14:paraId="6AE10C35" w14:textId="46373A65" w:rsidR="00D51B5B" w:rsidRPr="00404FA8" w:rsidRDefault="00D51B5B" w:rsidP="00D51B5B">
      <w:pPr>
        <w:pStyle w:val="ad"/>
        <w:spacing w:line="360" w:lineRule="auto"/>
        <w:ind w:right="219" w:firstLine="707"/>
        <w:jc w:val="both"/>
        <w:rPr>
          <w:sz w:val="28"/>
          <w:szCs w:val="28"/>
        </w:rPr>
      </w:pPr>
      <w:r w:rsidRPr="00404FA8">
        <w:rPr>
          <w:sz w:val="28"/>
          <w:szCs w:val="28"/>
        </w:rPr>
        <w:t xml:space="preserve">Важливим є розгляд питання щодо показників психосоціальної адаптації. У найбільш загальному вигляді такими показниками є стан психічно го здоров'я людини і міра біологічного відтворення певної етнічно соціальної групи. Інакше кажучи, показники адаптації визначають життєздатність як індивіда, так і групи [14]. </w:t>
      </w:r>
    </w:p>
    <w:p w14:paraId="55F41BC0" w14:textId="4FC803E4" w:rsidR="00D51B5B" w:rsidRPr="00404FA8" w:rsidRDefault="00D51B5B" w:rsidP="00D51B5B">
      <w:pPr>
        <w:pStyle w:val="ad"/>
        <w:spacing w:line="360" w:lineRule="auto"/>
        <w:ind w:right="219" w:firstLine="707"/>
        <w:jc w:val="both"/>
        <w:rPr>
          <w:sz w:val="28"/>
          <w:szCs w:val="28"/>
        </w:rPr>
      </w:pPr>
      <w:r w:rsidRPr="00404FA8">
        <w:rPr>
          <w:sz w:val="28"/>
          <w:szCs w:val="28"/>
        </w:rPr>
        <w:t xml:space="preserve">Також існують показники, пов'язані з переусвідомленням ситуації, з ефективністю вирішення конфліктних ситуацій (у навчальній і професійній діяльності) [10]. </w:t>
      </w:r>
    </w:p>
    <w:p w14:paraId="4CDFB88E" w14:textId="3DB7F9BA" w:rsidR="00D51B5B" w:rsidRPr="00404FA8" w:rsidRDefault="00D51B5B" w:rsidP="00D51B5B">
      <w:pPr>
        <w:pStyle w:val="ad"/>
        <w:spacing w:line="360" w:lineRule="auto"/>
        <w:ind w:right="219" w:firstLine="707"/>
        <w:jc w:val="both"/>
        <w:rPr>
          <w:sz w:val="28"/>
          <w:szCs w:val="28"/>
        </w:rPr>
      </w:pPr>
      <w:r w:rsidRPr="00404FA8">
        <w:rPr>
          <w:sz w:val="28"/>
          <w:szCs w:val="28"/>
        </w:rPr>
        <w:t xml:space="preserve">В літературі можна зустріти два основних парних </w:t>
      </w:r>
      <w:proofErr w:type="spellStart"/>
      <w:r w:rsidRPr="00404FA8">
        <w:rPr>
          <w:sz w:val="28"/>
          <w:szCs w:val="28"/>
        </w:rPr>
        <w:t>терміна</w:t>
      </w:r>
      <w:proofErr w:type="spellEnd"/>
      <w:r w:rsidRPr="00404FA8">
        <w:rPr>
          <w:sz w:val="28"/>
          <w:szCs w:val="28"/>
        </w:rPr>
        <w:t xml:space="preserve"> відносно показників адаптації: «адаптивність – </w:t>
      </w:r>
      <w:proofErr w:type="spellStart"/>
      <w:r w:rsidRPr="00404FA8">
        <w:rPr>
          <w:sz w:val="28"/>
          <w:szCs w:val="28"/>
        </w:rPr>
        <w:t>неадаптивність</w:t>
      </w:r>
      <w:proofErr w:type="spellEnd"/>
      <w:r w:rsidRPr="00404FA8">
        <w:rPr>
          <w:sz w:val="28"/>
          <w:szCs w:val="28"/>
        </w:rPr>
        <w:t xml:space="preserve">» і «адаптованість – </w:t>
      </w:r>
      <w:proofErr w:type="spellStart"/>
      <w:r w:rsidRPr="00404FA8">
        <w:rPr>
          <w:sz w:val="28"/>
          <w:szCs w:val="28"/>
        </w:rPr>
        <w:t>дезадаптованість</w:t>
      </w:r>
      <w:proofErr w:type="spellEnd"/>
      <w:r w:rsidRPr="00404FA8">
        <w:rPr>
          <w:sz w:val="28"/>
          <w:szCs w:val="28"/>
        </w:rPr>
        <w:t xml:space="preserve">», які характеризують результат адаптаційного процесу з боку успішності його завершення. </w:t>
      </w:r>
    </w:p>
    <w:p w14:paraId="03AA838B" w14:textId="77777777" w:rsidR="00D51B5B" w:rsidRPr="00404FA8" w:rsidRDefault="00D51B5B" w:rsidP="00D51B5B">
      <w:pPr>
        <w:pStyle w:val="ad"/>
        <w:spacing w:line="360" w:lineRule="auto"/>
        <w:ind w:right="219" w:firstLine="707"/>
        <w:jc w:val="both"/>
        <w:rPr>
          <w:sz w:val="28"/>
          <w:szCs w:val="28"/>
        </w:rPr>
      </w:pPr>
      <w:r w:rsidRPr="00404FA8">
        <w:rPr>
          <w:sz w:val="28"/>
          <w:szCs w:val="28"/>
        </w:rPr>
        <w:t xml:space="preserve">Перша </w:t>
      </w:r>
      <w:proofErr w:type="spellStart"/>
      <w:r w:rsidRPr="00404FA8">
        <w:rPr>
          <w:sz w:val="28"/>
          <w:szCs w:val="28"/>
        </w:rPr>
        <w:t>діада</w:t>
      </w:r>
      <w:proofErr w:type="spellEnd"/>
      <w:r w:rsidRPr="00404FA8">
        <w:rPr>
          <w:sz w:val="28"/>
          <w:szCs w:val="28"/>
        </w:rPr>
        <w:t xml:space="preserve"> частіше розглядається в межах аналізу функціонування цілеспрямованої системи. </w:t>
      </w:r>
    </w:p>
    <w:p w14:paraId="7288F68A" w14:textId="4B7B792E" w:rsidR="00D51B5B" w:rsidRPr="00404FA8" w:rsidRDefault="00D51B5B" w:rsidP="00D51B5B">
      <w:pPr>
        <w:pStyle w:val="ad"/>
        <w:spacing w:line="360" w:lineRule="auto"/>
        <w:ind w:right="219" w:firstLine="707"/>
        <w:jc w:val="both"/>
        <w:rPr>
          <w:sz w:val="28"/>
          <w:szCs w:val="28"/>
        </w:rPr>
      </w:pPr>
      <w:r w:rsidRPr="00404FA8">
        <w:rPr>
          <w:sz w:val="28"/>
          <w:szCs w:val="28"/>
        </w:rPr>
        <w:t>Наприклад, використову</w:t>
      </w:r>
      <w:r w:rsidR="00634D17" w:rsidRPr="00404FA8">
        <w:rPr>
          <w:sz w:val="28"/>
          <w:szCs w:val="28"/>
        </w:rPr>
        <w:t>ють</w:t>
      </w:r>
      <w:r w:rsidRPr="00404FA8">
        <w:rPr>
          <w:sz w:val="28"/>
          <w:szCs w:val="28"/>
        </w:rPr>
        <w:t xml:space="preserve"> співвідношення «адаптивності – </w:t>
      </w:r>
      <w:proofErr w:type="spellStart"/>
      <w:r w:rsidRPr="00404FA8">
        <w:rPr>
          <w:sz w:val="28"/>
          <w:szCs w:val="28"/>
        </w:rPr>
        <w:t>неадаптивності</w:t>
      </w:r>
      <w:proofErr w:type="spellEnd"/>
      <w:r w:rsidRPr="00404FA8">
        <w:rPr>
          <w:sz w:val="28"/>
          <w:szCs w:val="28"/>
        </w:rPr>
        <w:t xml:space="preserve">», як показники адаптації, які визначаються відповідністю (невідповідністю) між цілями особистості або системи і результатами, що досягають ся в процесі її діяльності [9]. </w:t>
      </w:r>
    </w:p>
    <w:p w14:paraId="07BEFA1E" w14:textId="77777777" w:rsidR="00D51B5B" w:rsidRPr="00404FA8" w:rsidRDefault="00D51B5B" w:rsidP="00D51B5B">
      <w:pPr>
        <w:pStyle w:val="ad"/>
        <w:spacing w:line="360" w:lineRule="auto"/>
        <w:ind w:right="219" w:firstLine="707"/>
        <w:jc w:val="both"/>
        <w:rPr>
          <w:sz w:val="28"/>
          <w:szCs w:val="28"/>
        </w:rPr>
      </w:pPr>
      <w:r w:rsidRPr="00404FA8">
        <w:rPr>
          <w:sz w:val="28"/>
          <w:szCs w:val="28"/>
        </w:rPr>
        <w:t xml:space="preserve">Друга </w:t>
      </w:r>
      <w:proofErr w:type="spellStart"/>
      <w:r w:rsidRPr="00404FA8">
        <w:rPr>
          <w:sz w:val="28"/>
          <w:szCs w:val="28"/>
        </w:rPr>
        <w:t>діада</w:t>
      </w:r>
      <w:proofErr w:type="spellEnd"/>
      <w:r w:rsidRPr="00404FA8">
        <w:rPr>
          <w:sz w:val="28"/>
          <w:szCs w:val="28"/>
        </w:rPr>
        <w:t xml:space="preserve"> частіше використовується авторами, які досліджують особистісний та груповий рівні адаптації. </w:t>
      </w:r>
    </w:p>
    <w:p w14:paraId="193072B2" w14:textId="132D955F" w:rsidR="00D51B5B" w:rsidRPr="00404FA8" w:rsidRDefault="00D51B5B" w:rsidP="00D51B5B">
      <w:pPr>
        <w:pStyle w:val="ad"/>
        <w:spacing w:line="360" w:lineRule="auto"/>
        <w:ind w:right="219" w:firstLine="707"/>
        <w:jc w:val="both"/>
        <w:rPr>
          <w:sz w:val="28"/>
          <w:szCs w:val="28"/>
        </w:rPr>
      </w:pPr>
      <w:r w:rsidRPr="00404FA8">
        <w:rPr>
          <w:sz w:val="28"/>
          <w:szCs w:val="28"/>
        </w:rPr>
        <w:t xml:space="preserve">Так, соціальна адаптованість передбачає наявність у суб'єкта певних навичок і способів взаємодії з соціальним середовищем; прийняття соціальної ролі; вміння </w:t>
      </w:r>
      <w:proofErr w:type="spellStart"/>
      <w:r w:rsidRPr="00404FA8">
        <w:rPr>
          <w:sz w:val="28"/>
          <w:szCs w:val="28"/>
        </w:rPr>
        <w:t>конструктивно</w:t>
      </w:r>
      <w:proofErr w:type="spellEnd"/>
      <w:r w:rsidRPr="00404FA8">
        <w:rPr>
          <w:sz w:val="28"/>
          <w:szCs w:val="28"/>
        </w:rPr>
        <w:t xml:space="preserve"> вирішувати конфліктні та напружені ситуації; здатність брати на себе відповідальність за свої вчинки [8]. </w:t>
      </w:r>
    </w:p>
    <w:p w14:paraId="68DF43BE" w14:textId="56C819C1" w:rsidR="00D51B5B" w:rsidRPr="00404FA8" w:rsidRDefault="00D51B5B" w:rsidP="00D51B5B">
      <w:pPr>
        <w:pStyle w:val="ad"/>
        <w:spacing w:line="360" w:lineRule="auto"/>
        <w:ind w:right="219" w:firstLine="707"/>
        <w:jc w:val="both"/>
        <w:rPr>
          <w:sz w:val="28"/>
          <w:szCs w:val="28"/>
        </w:rPr>
      </w:pPr>
      <w:r w:rsidRPr="00404FA8">
        <w:rPr>
          <w:sz w:val="28"/>
          <w:szCs w:val="28"/>
        </w:rPr>
        <w:t xml:space="preserve">Адаптаційні здібності індивіда, насамперед, залежать від його психологічних особливостей, які визначають можливість адекватної регуляції функціонального стану організму в будь-яких умовах життя і діяльності. </w:t>
      </w:r>
    </w:p>
    <w:p w14:paraId="5622666C" w14:textId="77777777" w:rsidR="00634D17" w:rsidRPr="00404FA8" w:rsidRDefault="00D51B5B" w:rsidP="00D51B5B">
      <w:pPr>
        <w:pStyle w:val="ad"/>
        <w:spacing w:line="360" w:lineRule="auto"/>
        <w:ind w:right="219" w:firstLine="707"/>
        <w:jc w:val="both"/>
        <w:rPr>
          <w:sz w:val="28"/>
          <w:szCs w:val="28"/>
        </w:rPr>
      </w:pPr>
      <w:r w:rsidRPr="00404FA8">
        <w:rPr>
          <w:sz w:val="28"/>
          <w:szCs w:val="28"/>
        </w:rPr>
        <w:lastRenderedPageBreak/>
        <w:t xml:space="preserve">Крім того, наявність адаптаційних здібностей підвищує ймовірність нормального функціонування організму і його ефективної діяльності при збільшенні інтенсивності впливу психогенних факторів зовнішнього середо вища [2]. </w:t>
      </w:r>
    </w:p>
    <w:p w14:paraId="0741AD2B" w14:textId="77777777" w:rsidR="00634D17" w:rsidRPr="00404FA8" w:rsidRDefault="00D51B5B" w:rsidP="00D51B5B">
      <w:pPr>
        <w:pStyle w:val="ad"/>
        <w:spacing w:line="360" w:lineRule="auto"/>
        <w:ind w:right="219" w:firstLine="707"/>
        <w:jc w:val="both"/>
        <w:rPr>
          <w:sz w:val="28"/>
          <w:szCs w:val="28"/>
        </w:rPr>
      </w:pPr>
      <w:r w:rsidRPr="00404FA8">
        <w:rPr>
          <w:sz w:val="28"/>
          <w:szCs w:val="28"/>
        </w:rPr>
        <w:t xml:space="preserve">Загальною ознакою дезадаптації (яка виникає внаслідок опору змінам свого середовища) є наявність довготривалих зовнішніх і внутрішніх конфліктів за відсутності у особи форм поведінки і психічних механізмів для їх вирішення. </w:t>
      </w:r>
    </w:p>
    <w:p w14:paraId="44D18CF0" w14:textId="1EC9A725" w:rsidR="00D51B5B" w:rsidRPr="00404FA8" w:rsidRDefault="00D51B5B" w:rsidP="00D51B5B">
      <w:pPr>
        <w:pStyle w:val="ad"/>
        <w:spacing w:line="360" w:lineRule="auto"/>
        <w:ind w:right="219" w:firstLine="707"/>
        <w:jc w:val="both"/>
        <w:rPr>
          <w:sz w:val="28"/>
          <w:szCs w:val="28"/>
        </w:rPr>
      </w:pPr>
      <w:r w:rsidRPr="00404FA8">
        <w:rPr>
          <w:sz w:val="28"/>
          <w:szCs w:val="28"/>
        </w:rPr>
        <w:t>З позицій клінічної психології виділя</w:t>
      </w:r>
      <w:r w:rsidR="00634D17" w:rsidRPr="00404FA8">
        <w:rPr>
          <w:sz w:val="28"/>
          <w:szCs w:val="28"/>
        </w:rPr>
        <w:t>ють</w:t>
      </w:r>
      <w:r w:rsidRPr="00404FA8">
        <w:rPr>
          <w:sz w:val="28"/>
          <w:szCs w:val="28"/>
        </w:rPr>
        <w:t xml:space="preserve"> два основних стани психічної адаптації особистості в соціальному оточенні: </w:t>
      </w:r>
      <w:proofErr w:type="spellStart"/>
      <w:r w:rsidRPr="00404FA8">
        <w:rPr>
          <w:sz w:val="28"/>
          <w:szCs w:val="28"/>
        </w:rPr>
        <w:t>психоадаптаційний</w:t>
      </w:r>
      <w:proofErr w:type="spellEnd"/>
      <w:r w:rsidRPr="00404FA8">
        <w:rPr>
          <w:sz w:val="28"/>
          <w:szCs w:val="28"/>
        </w:rPr>
        <w:t xml:space="preserve"> і </w:t>
      </w:r>
      <w:proofErr w:type="spellStart"/>
      <w:r w:rsidRPr="00404FA8">
        <w:rPr>
          <w:sz w:val="28"/>
          <w:szCs w:val="28"/>
        </w:rPr>
        <w:t>психодезадаптаційний</w:t>
      </w:r>
      <w:proofErr w:type="spellEnd"/>
      <w:r w:rsidRPr="00404FA8">
        <w:rPr>
          <w:sz w:val="28"/>
          <w:szCs w:val="28"/>
        </w:rPr>
        <w:t xml:space="preserve"> [12].</w:t>
      </w:r>
    </w:p>
    <w:p w14:paraId="46AFB6E0" w14:textId="77777777" w:rsidR="00D51B5B" w:rsidRPr="00404FA8" w:rsidRDefault="00D51B5B" w:rsidP="00D51B5B">
      <w:pPr>
        <w:pStyle w:val="ad"/>
        <w:spacing w:line="360" w:lineRule="auto"/>
        <w:ind w:right="219" w:firstLine="707"/>
        <w:jc w:val="both"/>
        <w:rPr>
          <w:sz w:val="28"/>
          <w:szCs w:val="28"/>
        </w:rPr>
      </w:pPr>
      <w:r w:rsidRPr="00404FA8">
        <w:rPr>
          <w:sz w:val="28"/>
          <w:szCs w:val="28"/>
        </w:rPr>
        <w:t xml:space="preserve"> Перший розцінюється як відносно стабільне утворення, при якому індивід діє в мінливому соціальному середовищі при напрузі особистісних механізмів психосоціальної адаптації. </w:t>
      </w:r>
    </w:p>
    <w:p w14:paraId="6D95A17C" w14:textId="4E3BB02B" w:rsidR="00D51B5B" w:rsidRPr="00404FA8" w:rsidRDefault="00D51B5B" w:rsidP="00D51B5B">
      <w:pPr>
        <w:pStyle w:val="ad"/>
        <w:spacing w:line="360" w:lineRule="auto"/>
        <w:ind w:right="219" w:firstLine="707"/>
        <w:jc w:val="both"/>
        <w:rPr>
          <w:sz w:val="28"/>
          <w:szCs w:val="28"/>
        </w:rPr>
      </w:pPr>
      <w:proofErr w:type="spellStart"/>
      <w:r w:rsidRPr="00404FA8">
        <w:rPr>
          <w:sz w:val="28"/>
          <w:szCs w:val="28"/>
        </w:rPr>
        <w:t>Психоадаптаційний</w:t>
      </w:r>
      <w:proofErr w:type="spellEnd"/>
      <w:r w:rsidRPr="00404FA8">
        <w:rPr>
          <w:sz w:val="28"/>
          <w:szCs w:val="28"/>
        </w:rPr>
        <w:t xml:space="preserve"> стан проявляється у людини з добре розвиненими здібностями до блокування дестабілізуючих </w:t>
      </w:r>
      <w:proofErr w:type="spellStart"/>
      <w:r w:rsidRPr="00404FA8">
        <w:rPr>
          <w:sz w:val="28"/>
          <w:szCs w:val="28"/>
        </w:rPr>
        <w:t>психогеній</w:t>
      </w:r>
      <w:proofErr w:type="spellEnd"/>
      <w:r w:rsidRPr="00404FA8">
        <w:rPr>
          <w:sz w:val="28"/>
          <w:szCs w:val="28"/>
        </w:rPr>
        <w:t xml:space="preserve">. </w:t>
      </w:r>
    </w:p>
    <w:p w14:paraId="3AE9FDAA" w14:textId="62E24220" w:rsidR="00D51B5B" w:rsidRPr="00404FA8" w:rsidRDefault="00D51B5B" w:rsidP="00D51B5B">
      <w:pPr>
        <w:pStyle w:val="ad"/>
        <w:spacing w:line="360" w:lineRule="auto"/>
        <w:ind w:right="219" w:firstLine="707"/>
        <w:jc w:val="both"/>
        <w:rPr>
          <w:sz w:val="28"/>
          <w:szCs w:val="28"/>
        </w:rPr>
      </w:pPr>
      <w:r w:rsidRPr="00404FA8">
        <w:rPr>
          <w:sz w:val="28"/>
          <w:szCs w:val="28"/>
        </w:rPr>
        <w:t>При цьому він все ж не «норма», а «</w:t>
      </w:r>
      <w:proofErr w:type="spellStart"/>
      <w:r w:rsidRPr="00404FA8">
        <w:rPr>
          <w:sz w:val="28"/>
          <w:szCs w:val="28"/>
        </w:rPr>
        <w:t>передпатологія</w:t>
      </w:r>
      <w:proofErr w:type="spellEnd"/>
      <w:r w:rsidRPr="00404FA8">
        <w:rPr>
          <w:sz w:val="28"/>
          <w:szCs w:val="28"/>
        </w:rPr>
        <w:t xml:space="preserve">», оскільки психогенний вплив відбивається на функції психіки і лише завдяки збереженості компенсаторних, </w:t>
      </w:r>
      <w:proofErr w:type="spellStart"/>
      <w:r w:rsidRPr="00404FA8">
        <w:rPr>
          <w:sz w:val="28"/>
          <w:szCs w:val="28"/>
        </w:rPr>
        <w:t>саногенних</w:t>
      </w:r>
      <w:proofErr w:type="spellEnd"/>
      <w:r w:rsidRPr="00404FA8">
        <w:rPr>
          <w:sz w:val="28"/>
          <w:szCs w:val="28"/>
        </w:rPr>
        <w:t xml:space="preserve"> механізмів перехід в патологію відсутній.</w:t>
      </w:r>
    </w:p>
    <w:p w14:paraId="6A9DE560" w14:textId="1D0FC408" w:rsidR="00D51B5B" w:rsidRPr="00404FA8" w:rsidRDefault="00D51B5B" w:rsidP="00D51B5B">
      <w:pPr>
        <w:pStyle w:val="ad"/>
        <w:spacing w:line="360" w:lineRule="auto"/>
        <w:ind w:right="219" w:firstLine="707"/>
        <w:jc w:val="both"/>
        <w:rPr>
          <w:sz w:val="28"/>
          <w:szCs w:val="28"/>
        </w:rPr>
      </w:pPr>
      <w:r w:rsidRPr="00404FA8">
        <w:rPr>
          <w:sz w:val="28"/>
          <w:szCs w:val="28"/>
        </w:rPr>
        <w:t xml:space="preserve"> Другий являє собою теж відносно стабільний симптомокомплекс, рівний задіяному регістру психосоціальних розладів. Формується </w:t>
      </w:r>
      <w:proofErr w:type="spellStart"/>
      <w:r w:rsidRPr="00404FA8">
        <w:rPr>
          <w:sz w:val="28"/>
          <w:szCs w:val="28"/>
        </w:rPr>
        <w:t>психодезадаптаційний</w:t>
      </w:r>
      <w:proofErr w:type="spellEnd"/>
      <w:r w:rsidRPr="00404FA8">
        <w:rPr>
          <w:sz w:val="28"/>
          <w:szCs w:val="28"/>
        </w:rPr>
        <w:t xml:space="preserve"> стан протягом тривалого часу (близько півроку і більше) у вигляді трьох варіантів: астенічного, </w:t>
      </w:r>
      <w:proofErr w:type="spellStart"/>
      <w:r w:rsidRPr="00404FA8">
        <w:rPr>
          <w:sz w:val="28"/>
          <w:szCs w:val="28"/>
        </w:rPr>
        <w:t>дистимічного</w:t>
      </w:r>
      <w:proofErr w:type="spellEnd"/>
      <w:r w:rsidRPr="00404FA8">
        <w:rPr>
          <w:sz w:val="28"/>
          <w:szCs w:val="28"/>
        </w:rPr>
        <w:t xml:space="preserve">, </w:t>
      </w:r>
      <w:proofErr w:type="spellStart"/>
      <w:r w:rsidRPr="00404FA8">
        <w:rPr>
          <w:sz w:val="28"/>
          <w:szCs w:val="28"/>
        </w:rPr>
        <w:t>психовегетативного</w:t>
      </w:r>
      <w:proofErr w:type="spellEnd"/>
      <w:r w:rsidRPr="00404FA8">
        <w:rPr>
          <w:sz w:val="28"/>
          <w:szCs w:val="28"/>
        </w:rPr>
        <w:t xml:space="preserve">. </w:t>
      </w:r>
    </w:p>
    <w:p w14:paraId="7EF29F8B" w14:textId="32D676F4" w:rsidR="00D51B5B" w:rsidRPr="00404FA8" w:rsidRDefault="00D51B5B" w:rsidP="00D51B5B">
      <w:pPr>
        <w:pStyle w:val="ad"/>
        <w:spacing w:line="360" w:lineRule="auto"/>
        <w:ind w:right="219" w:firstLine="707"/>
        <w:jc w:val="both"/>
        <w:rPr>
          <w:sz w:val="28"/>
          <w:szCs w:val="28"/>
        </w:rPr>
      </w:pPr>
      <w:r w:rsidRPr="00404FA8">
        <w:rPr>
          <w:sz w:val="28"/>
          <w:szCs w:val="28"/>
        </w:rPr>
        <w:t xml:space="preserve">Його найбільш важливими ознаками є: втрата звичного пристосувального характеру особистісної реакції, її невідповідність актуальній ситуації; злам механізмів психологічного захисту і зосередження уваги на вузькому колі афективно заряджених уявлень; ізольованість окремих </w:t>
      </w:r>
      <w:proofErr w:type="spellStart"/>
      <w:r w:rsidRPr="00404FA8">
        <w:rPr>
          <w:sz w:val="28"/>
          <w:szCs w:val="28"/>
        </w:rPr>
        <w:t>емоційно</w:t>
      </w:r>
      <w:proofErr w:type="spellEnd"/>
      <w:r w:rsidRPr="00404FA8">
        <w:rPr>
          <w:sz w:val="28"/>
          <w:szCs w:val="28"/>
        </w:rPr>
        <w:t xml:space="preserve"> вольових реакцій, що носять абортивний, рудиментарний та скороминущий характер; поява тривожності, ригідності, динамічних нейрофізіологічних, нейрогуморальних та імунологічних зрушень. </w:t>
      </w:r>
    </w:p>
    <w:p w14:paraId="25F2A9A2" w14:textId="69626612" w:rsidR="00D51B5B" w:rsidRPr="00404FA8" w:rsidRDefault="00D51B5B" w:rsidP="00D51B5B">
      <w:pPr>
        <w:pStyle w:val="ad"/>
        <w:spacing w:line="360" w:lineRule="auto"/>
        <w:ind w:right="219" w:firstLine="707"/>
        <w:jc w:val="both"/>
        <w:rPr>
          <w:sz w:val="28"/>
          <w:szCs w:val="28"/>
        </w:rPr>
      </w:pPr>
      <w:r w:rsidRPr="00404FA8">
        <w:rPr>
          <w:sz w:val="28"/>
          <w:szCs w:val="28"/>
        </w:rPr>
        <w:lastRenderedPageBreak/>
        <w:t xml:space="preserve">Слід відзначити, що </w:t>
      </w:r>
      <w:proofErr w:type="spellStart"/>
      <w:r w:rsidRPr="00404FA8">
        <w:rPr>
          <w:sz w:val="28"/>
          <w:szCs w:val="28"/>
        </w:rPr>
        <w:t>психодезадаптаційний</w:t>
      </w:r>
      <w:proofErr w:type="spellEnd"/>
      <w:r w:rsidRPr="00404FA8">
        <w:rPr>
          <w:sz w:val="28"/>
          <w:szCs w:val="28"/>
        </w:rPr>
        <w:t xml:space="preserve"> стан має три варіанти клінічного рівня: </w:t>
      </w:r>
      <w:proofErr w:type="spellStart"/>
      <w:r w:rsidRPr="00404FA8">
        <w:rPr>
          <w:sz w:val="28"/>
          <w:szCs w:val="28"/>
        </w:rPr>
        <w:t>патохарактерологічний</w:t>
      </w:r>
      <w:proofErr w:type="spellEnd"/>
      <w:r w:rsidRPr="00404FA8">
        <w:rPr>
          <w:sz w:val="28"/>
          <w:szCs w:val="28"/>
        </w:rPr>
        <w:t xml:space="preserve">, невротичний і психосоматичний [12]. </w:t>
      </w:r>
    </w:p>
    <w:p w14:paraId="6AA2EA90" w14:textId="1838F76D" w:rsidR="00D51B5B" w:rsidRPr="00404FA8" w:rsidRDefault="00D51B5B" w:rsidP="00D51B5B">
      <w:pPr>
        <w:pStyle w:val="ad"/>
        <w:spacing w:line="360" w:lineRule="auto"/>
        <w:ind w:right="219" w:firstLine="707"/>
        <w:jc w:val="both"/>
        <w:rPr>
          <w:sz w:val="28"/>
          <w:szCs w:val="28"/>
        </w:rPr>
      </w:pPr>
      <w:r w:rsidRPr="00404FA8">
        <w:rPr>
          <w:sz w:val="28"/>
          <w:szCs w:val="28"/>
        </w:rPr>
        <w:t xml:space="preserve">Ці </w:t>
      </w:r>
      <w:proofErr w:type="spellStart"/>
      <w:r w:rsidRPr="00404FA8">
        <w:rPr>
          <w:sz w:val="28"/>
          <w:szCs w:val="28"/>
        </w:rPr>
        <w:t>екстранозологічні</w:t>
      </w:r>
      <w:proofErr w:type="spellEnd"/>
      <w:r w:rsidRPr="00404FA8">
        <w:rPr>
          <w:sz w:val="28"/>
          <w:szCs w:val="28"/>
        </w:rPr>
        <w:t xml:space="preserve"> розлади діагностуються на підставі наступних критеріїв: зниження (порушення) соціального пристосування; поява по чуття занепаду сил, слабкості, потреби у відпочинку; посилення суб'єктивного сприйняття соматичного дискомфорту; стійка зміна спрямованості уваги від проблем зовнішніх до внутрішніх, пов'язаних із власним </w:t>
      </w:r>
      <w:proofErr w:type="spellStart"/>
      <w:r w:rsidRPr="00404FA8">
        <w:rPr>
          <w:sz w:val="28"/>
          <w:szCs w:val="28"/>
        </w:rPr>
        <w:t>здоро</w:t>
      </w:r>
      <w:proofErr w:type="spellEnd"/>
      <w:r w:rsidRPr="00404FA8">
        <w:rPr>
          <w:sz w:val="28"/>
          <w:szCs w:val="28"/>
        </w:rPr>
        <w:t xml:space="preserve"> </w:t>
      </w:r>
      <w:proofErr w:type="spellStart"/>
      <w:r w:rsidRPr="00404FA8">
        <w:rPr>
          <w:sz w:val="28"/>
          <w:szCs w:val="28"/>
        </w:rPr>
        <w:t>в'ям</w:t>
      </w:r>
      <w:proofErr w:type="spellEnd"/>
      <w:r w:rsidRPr="00404FA8">
        <w:rPr>
          <w:sz w:val="28"/>
          <w:szCs w:val="28"/>
        </w:rPr>
        <w:t xml:space="preserve">; виникнення </w:t>
      </w:r>
      <w:proofErr w:type="spellStart"/>
      <w:r w:rsidRPr="00404FA8">
        <w:rPr>
          <w:sz w:val="28"/>
          <w:szCs w:val="28"/>
        </w:rPr>
        <w:t>інтолерантності</w:t>
      </w:r>
      <w:proofErr w:type="spellEnd"/>
      <w:r w:rsidRPr="00404FA8">
        <w:rPr>
          <w:sz w:val="28"/>
          <w:szCs w:val="28"/>
        </w:rPr>
        <w:t xml:space="preserve"> до незначних зовнішніх впливів; загострення </w:t>
      </w:r>
      <w:proofErr w:type="spellStart"/>
      <w:r w:rsidRPr="00404FA8">
        <w:rPr>
          <w:sz w:val="28"/>
          <w:szCs w:val="28"/>
        </w:rPr>
        <w:t>преморбідних</w:t>
      </w:r>
      <w:proofErr w:type="spellEnd"/>
      <w:r w:rsidRPr="00404FA8">
        <w:rPr>
          <w:sz w:val="28"/>
          <w:szCs w:val="28"/>
        </w:rPr>
        <w:t xml:space="preserve"> рис особистості та поява нових </w:t>
      </w:r>
      <w:proofErr w:type="spellStart"/>
      <w:r w:rsidRPr="00404FA8">
        <w:rPr>
          <w:sz w:val="28"/>
          <w:szCs w:val="28"/>
        </w:rPr>
        <w:t>патохарактерологіч</w:t>
      </w:r>
      <w:proofErr w:type="spellEnd"/>
      <w:r w:rsidRPr="00404FA8">
        <w:rPr>
          <w:sz w:val="28"/>
          <w:szCs w:val="28"/>
        </w:rPr>
        <w:t xml:space="preserve"> них якостей. </w:t>
      </w:r>
    </w:p>
    <w:p w14:paraId="2CC1D53E" w14:textId="6034E9B6" w:rsidR="00D51B5B" w:rsidRPr="00404FA8" w:rsidRDefault="00D51B5B" w:rsidP="00D51B5B">
      <w:pPr>
        <w:pStyle w:val="ad"/>
        <w:spacing w:line="360" w:lineRule="auto"/>
        <w:ind w:right="219" w:firstLine="707"/>
        <w:jc w:val="both"/>
        <w:rPr>
          <w:sz w:val="28"/>
          <w:szCs w:val="28"/>
        </w:rPr>
      </w:pPr>
      <w:r w:rsidRPr="00404FA8">
        <w:rPr>
          <w:sz w:val="28"/>
          <w:szCs w:val="28"/>
        </w:rPr>
        <w:t>Клініко-</w:t>
      </w:r>
      <w:proofErr w:type="spellStart"/>
      <w:r w:rsidRPr="00404FA8">
        <w:rPr>
          <w:sz w:val="28"/>
          <w:szCs w:val="28"/>
        </w:rPr>
        <w:t>катамнестичний</w:t>
      </w:r>
      <w:proofErr w:type="spellEnd"/>
      <w:r w:rsidRPr="00404FA8">
        <w:rPr>
          <w:sz w:val="28"/>
          <w:szCs w:val="28"/>
        </w:rPr>
        <w:t xml:space="preserve"> аналіз виявляє дві тенденції в динаміці пси </w:t>
      </w:r>
      <w:proofErr w:type="spellStart"/>
      <w:r w:rsidRPr="00404FA8">
        <w:rPr>
          <w:sz w:val="28"/>
          <w:szCs w:val="28"/>
        </w:rPr>
        <w:t>хоадаптаційних</w:t>
      </w:r>
      <w:proofErr w:type="spellEnd"/>
      <w:r w:rsidRPr="00404FA8">
        <w:rPr>
          <w:sz w:val="28"/>
          <w:szCs w:val="28"/>
        </w:rPr>
        <w:t xml:space="preserve"> і </w:t>
      </w:r>
      <w:proofErr w:type="spellStart"/>
      <w:r w:rsidRPr="00404FA8">
        <w:rPr>
          <w:sz w:val="28"/>
          <w:szCs w:val="28"/>
        </w:rPr>
        <w:t>психодезадаптаційних</w:t>
      </w:r>
      <w:proofErr w:type="spellEnd"/>
      <w:r w:rsidRPr="00404FA8">
        <w:rPr>
          <w:sz w:val="28"/>
          <w:szCs w:val="28"/>
        </w:rPr>
        <w:t xml:space="preserve"> станів: до повного усунення наявних адаптаційних і </w:t>
      </w:r>
      <w:proofErr w:type="spellStart"/>
      <w:r w:rsidRPr="00404FA8">
        <w:rPr>
          <w:sz w:val="28"/>
          <w:szCs w:val="28"/>
        </w:rPr>
        <w:t>дезадаптаційних</w:t>
      </w:r>
      <w:proofErr w:type="spellEnd"/>
      <w:r w:rsidRPr="00404FA8">
        <w:rPr>
          <w:sz w:val="28"/>
          <w:szCs w:val="28"/>
        </w:rPr>
        <w:t xml:space="preserve"> реакцій з їх флуктуацією на рівні психічного здоров'я або, навпаки, до затяжної, </w:t>
      </w:r>
      <w:proofErr w:type="spellStart"/>
      <w:r w:rsidRPr="00404FA8">
        <w:rPr>
          <w:sz w:val="28"/>
          <w:szCs w:val="28"/>
        </w:rPr>
        <w:t>торпідної</w:t>
      </w:r>
      <w:proofErr w:type="spellEnd"/>
      <w:r w:rsidRPr="00404FA8">
        <w:rPr>
          <w:sz w:val="28"/>
          <w:szCs w:val="28"/>
        </w:rPr>
        <w:t xml:space="preserve"> течії з ускладненням клінічної структури і подальшим переходом в невротичні (</w:t>
      </w:r>
      <w:proofErr w:type="spellStart"/>
      <w:r w:rsidRPr="00404FA8">
        <w:rPr>
          <w:sz w:val="28"/>
          <w:szCs w:val="28"/>
        </w:rPr>
        <w:t>неврозоподібні</w:t>
      </w:r>
      <w:proofErr w:type="spellEnd"/>
      <w:r w:rsidRPr="00404FA8">
        <w:rPr>
          <w:sz w:val="28"/>
          <w:szCs w:val="28"/>
        </w:rPr>
        <w:t xml:space="preserve">) та </w:t>
      </w:r>
      <w:proofErr w:type="spellStart"/>
      <w:r w:rsidRPr="00404FA8">
        <w:rPr>
          <w:sz w:val="28"/>
          <w:szCs w:val="28"/>
        </w:rPr>
        <w:t>патохарактерологічні</w:t>
      </w:r>
      <w:proofErr w:type="spellEnd"/>
      <w:r w:rsidRPr="00404FA8">
        <w:rPr>
          <w:sz w:val="28"/>
          <w:szCs w:val="28"/>
        </w:rPr>
        <w:t xml:space="preserve"> (психопатичні) стійкі стани. </w:t>
      </w:r>
    </w:p>
    <w:p w14:paraId="5E9AA4F6" w14:textId="0717ABCF" w:rsidR="00D51B5B" w:rsidRPr="00404FA8" w:rsidRDefault="00D51B5B" w:rsidP="00D51B5B">
      <w:pPr>
        <w:pStyle w:val="ad"/>
        <w:spacing w:line="360" w:lineRule="auto"/>
        <w:ind w:right="219" w:firstLine="707"/>
        <w:jc w:val="both"/>
        <w:rPr>
          <w:sz w:val="28"/>
          <w:szCs w:val="28"/>
        </w:rPr>
      </w:pPr>
      <w:r w:rsidRPr="00404FA8">
        <w:rPr>
          <w:sz w:val="28"/>
          <w:szCs w:val="28"/>
        </w:rPr>
        <w:t xml:space="preserve">Отже, психосоціальною адаптацією особистості будемо називати процес і результат взаємодії людини із соціальним оточенням на основі механізмів збалансованого врівноваження, що забезпечує особисті сну психічну цілісність та стійкість (збереження ідентичності, власної тотожності індивіда), інтеграцію і одночасно мінливість (розвиток, вдосконалення або придбання) психологічних якостей та властивостей, що стосуються як характеристик особистості, так і способів її взаємодії з оточенням, формування адекватних </w:t>
      </w:r>
      <w:proofErr w:type="spellStart"/>
      <w:r w:rsidRPr="00404FA8">
        <w:rPr>
          <w:sz w:val="28"/>
          <w:szCs w:val="28"/>
        </w:rPr>
        <w:t>міжособових</w:t>
      </w:r>
      <w:proofErr w:type="spellEnd"/>
      <w:r w:rsidRPr="00404FA8">
        <w:rPr>
          <w:sz w:val="28"/>
          <w:szCs w:val="28"/>
        </w:rPr>
        <w:t xml:space="preserve"> стосунків і досягнення соціально значущих цілей. </w:t>
      </w:r>
    </w:p>
    <w:p w14:paraId="2F7617C4" w14:textId="77777777" w:rsidR="00D51B5B" w:rsidRPr="00404FA8" w:rsidRDefault="00D51B5B" w:rsidP="00D51B5B">
      <w:pPr>
        <w:pStyle w:val="ad"/>
        <w:spacing w:line="360" w:lineRule="auto"/>
        <w:ind w:right="219" w:firstLine="707"/>
        <w:jc w:val="both"/>
        <w:rPr>
          <w:sz w:val="28"/>
          <w:szCs w:val="28"/>
        </w:rPr>
      </w:pPr>
      <w:r w:rsidRPr="00404FA8">
        <w:rPr>
          <w:sz w:val="28"/>
          <w:szCs w:val="28"/>
        </w:rPr>
        <w:t xml:space="preserve">При цьому слід відзначити, що психосоціальна адаптація складається з послідовності пов'язаних реакцій, спрямованих на видобуток стандарту, який «вимагає» середовище. </w:t>
      </w:r>
    </w:p>
    <w:p w14:paraId="59603DBC" w14:textId="3226D727" w:rsidR="00D51B5B" w:rsidRPr="00404FA8" w:rsidRDefault="00D51B5B" w:rsidP="00D51B5B">
      <w:pPr>
        <w:pStyle w:val="ad"/>
        <w:spacing w:line="360" w:lineRule="auto"/>
        <w:ind w:right="219" w:firstLine="707"/>
        <w:jc w:val="both"/>
        <w:rPr>
          <w:sz w:val="28"/>
          <w:szCs w:val="28"/>
        </w:rPr>
      </w:pPr>
      <w:r w:rsidRPr="00404FA8">
        <w:rPr>
          <w:sz w:val="28"/>
          <w:szCs w:val="28"/>
        </w:rPr>
        <w:t xml:space="preserve">Зміст впливу (якість), необхідного для включення адаптаційного механізму, має нести в собі інформацію про серйозне порушення нормального функціонування особистості в соціумі. </w:t>
      </w:r>
    </w:p>
    <w:p w14:paraId="4F0FCA94" w14:textId="77777777" w:rsidR="00D51B5B" w:rsidRPr="00404FA8" w:rsidRDefault="00D51B5B" w:rsidP="00D51B5B">
      <w:pPr>
        <w:pStyle w:val="ad"/>
        <w:spacing w:line="360" w:lineRule="auto"/>
        <w:ind w:right="219" w:firstLine="707"/>
        <w:jc w:val="both"/>
        <w:rPr>
          <w:sz w:val="28"/>
          <w:szCs w:val="28"/>
        </w:rPr>
      </w:pPr>
      <w:r w:rsidRPr="00404FA8">
        <w:rPr>
          <w:sz w:val="28"/>
          <w:szCs w:val="28"/>
        </w:rPr>
        <w:lastRenderedPageBreak/>
        <w:t xml:space="preserve">Тривалість впливу (кількість) порівнюється із «запасом міцності» особистості, вичерпання якого є другим сигналом для початку адаптаційного процесу. Таким чином, зовнішній вплив має значно порушити рівновагу, в якій перебуває суб'єкт. </w:t>
      </w:r>
    </w:p>
    <w:p w14:paraId="19C2E441" w14:textId="71EF688F" w:rsidR="00D51B5B" w:rsidRPr="00404FA8" w:rsidRDefault="00D51B5B" w:rsidP="00D51B5B">
      <w:pPr>
        <w:pStyle w:val="ad"/>
        <w:spacing w:line="360" w:lineRule="auto"/>
        <w:ind w:right="219" w:firstLine="707"/>
        <w:jc w:val="both"/>
        <w:rPr>
          <w:sz w:val="28"/>
          <w:szCs w:val="28"/>
        </w:rPr>
      </w:pPr>
      <w:r w:rsidRPr="00404FA8">
        <w:rPr>
          <w:sz w:val="28"/>
          <w:szCs w:val="28"/>
        </w:rPr>
        <w:t xml:space="preserve">Можливість нормального існування особистості в соціумі </w:t>
      </w:r>
      <w:proofErr w:type="spellStart"/>
      <w:r w:rsidRPr="00404FA8">
        <w:rPr>
          <w:sz w:val="28"/>
          <w:szCs w:val="28"/>
        </w:rPr>
        <w:t>детермінується</w:t>
      </w:r>
      <w:proofErr w:type="spellEnd"/>
      <w:r w:rsidRPr="00404FA8">
        <w:rPr>
          <w:sz w:val="28"/>
          <w:szCs w:val="28"/>
        </w:rPr>
        <w:t xml:space="preserve"> її здатністю утримувати рівновагу, яка представляється такою єдністю і боротьбою протилежностей, як стійкість і мінливість, узяті не самі по собі, а разом із суперечливою єдністю життя та системи умов його забезпечення [3]. </w:t>
      </w:r>
    </w:p>
    <w:p w14:paraId="7F4DB569" w14:textId="2C2A670F" w:rsidR="00D51B5B" w:rsidRPr="00404FA8" w:rsidRDefault="00D51B5B" w:rsidP="00D51B5B">
      <w:pPr>
        <w:pStyle w:val="ad"/>
        <w:spacing w:line="360" w:lineRule="auto"/>
        <w:ind w:right="219" w:firstLine="707"/>
        <w:jc w:val="both"/>
        <w:rPr>
          <w:sz w:val="28"/>
          <w:szCs w:val="28"/>
        </w:rPr>
      </w:pPr>
      <w:r w:rsidRPr="00404FA8">
        <w:rPr>
          <w:sz w:val="28"/>
          <w:szCs w:val="28"/>
        </w:rPr>
        <w:t xml:space="preserve">Адаптація є мірою єдності цих протилежностей. В подальшому нас буде цікавити психосоціальна адаптація тимчасових мігрантів (так званих «візитерів»), якою будемо вважати процес і результат включення особистості в стійкі психологічні зв'язки нового соціального середовища, обумовлений переживанням </w:t>
      </w:r>
      <w:proofErr w:type="spellStart"/>
      <w:r w:rsidRPr="00404FA8">
        <w:rPr>
          <w:sz w:val="28"/>
          <w:szCs w:val="28"/>
        </w:rPr>
        <w:t>психотравми</w:t>
      </w:r>
      <w:proofErr w:type="spellEnd"/>
      <w:r w:rsidRPr="00404FA8">
        <w:rPr>
          <w:sz w:val="28"/>
          <w:szCs w:val="28"/>
        </w:rPr>
        <w:t xml:space="preserve"> імміграції та сформованими на її основі соціальними установками, що додатково може </w:t>
      </w:r>
      <w:proofErr w:type="spellStart"/>
      <w:r w:rsidRPr="00404FA8">
        <w:rPr>
          <w:sz w:val="28"/>
          <w:szCs w:val="28"/>
        </w:rPr>
        <w:t>ускладнюватися</w:t>
      </w:r>
      <w:proofErr w:type="spellEnd"/>
      <w:r w:rsidRPr="00404FA8">
        <w:rPr>
          <w:sz w:val="28"/>
          <w:szCs w:val="28"/>
        </w:rPr>
        <w:t xml:space="preserve"> іншим травматичним досвідом. </w:t>
      </w:r>
    </w:p>
    <w:p w14:paraId="17DF9C98" w14:textId="020D17A5" w:rsidR="00D51B5B" w:rsidRPr="00404FA8" w:rsidRDefault="00D51B5B" w:rsidP="00D51B5B">
      <w:pPr>
        <w:pStyle w:val="ad"/>
        <w:spacing w:line="360" w:lineRule="auto"/>
        <w:ind w:right="219" w:firstLine="707"/>
        <w:jc w:val="both"/>
        <w:rPr>
          <w:sz w:val="28"/>
          <w:szCs w:val="28"/>
        </w:rPr>
      </w:pPr>
      <w:r w:rsidRPr="00404FA8">
        <w:rPr>
          <w:sz w:val="28"/>
          <w:szCs w:val="28"/>
        </w:rPr>
        <w:t xml:space="preserve">Під час психосоціальної адаптації визначається і реалізується найбільш адекватна </w:t>
      </w:r>
      <w:proofErr w:type="spellStart"/>
      <w:r w:rsidRPr="00404FA8">
        <w:rPr>
          <w:sz w:val="28"/>
          <w:szCs w:val="28"/>
        </w:rPr>
        <w:t>копінг</w:t>
      </w:r>
      <w:proofErr w:type="spellEnd"/>
      <w:r w:rsidRPr="00404FA8">
        <w:rPr>
          <w:sz w:val="28"/>
          <w:szCs w:val="28"/>
        </w:rPr>
        <w:t xml:space="preserve"> стратегія, яка має на меті досягнення відповідності між інтересами, потребами і можливостями мігранта та його соціальним оточенням. </w:t>
      </w:r>
    </w:p>
    <w:p w14:paraId="7573DA5B" w14:textId="4B50C4D2" w:rsidR="00D51B5B" w:rsidRDefault="00D51B5B" w:rsidP="00D51B5B">
      <w:pPr>
        <w:pStyle w:val="ad"/>
        <w:spacing w:line="360" w:lineRule="auto"/>
        <w:ind w:right="219" w:firstLine="707"/>
        <w:jc w:val="both"/>
        <w:rPr>
          <w:sz w:val="28"/>
          <w:szCs w:val="28"/>
        </w:rPr>
      </w:pPr>
      <w:r w:rsidRPr="00404FA8">
        <w:rPr>
          <w:sz w:val="28"/>
          <w:szCs w:val="28"/>
        </w:rPr>
        <w:t xml:space="preserve">В результаті відбувається психологічна корекція соціальних уявлень, переживань і поведінки, що приводить у відповідність взаємні очікування особистості та суспільства, ліквідує соціальну </w:t>
      </w:r>
      <w:proofErr w:type="spellStart"/>
      <w:r w:rsidRPr="00404FA8">
        <w:rPr>
          <w:sz w:val="28"/>
          <w:szCs w:val="28"/>
        </w:rPr>
        <w:t>депривацію</w:t>
      </w:r>
      <w:proofErr w:type="spellEnd"/>
      <w:r w:rsidRPr="00404FA8">
        <w:rPr>
          <w:sz w:val="28"/>
          <w:szCs w:val="28"/>
        </w:rPr>
        <w:t xml:space="preserve">, дозволяє безконфліктно здійснювати професійну діяльність, зокрема в навчальному просторі. </w:t>
      </w:r>
    </w:p>
    <w:p w14:paraId="1373BA5A" w14:textId="77777777" w:rsidR="00404FA8" w:rsidRDefault="00404FA8" w:rsidP="00D51B5B">
      <w:pPr>
        <w:pStyle w:val="ad"/>
        <w:spacing w:line="360" w:lineRule="auto"/>
        <w:ind w:right="219" w:firstLine="707"/>
        <w:jc w:val="both"/>
        <w:rPr>
          <w:sz w:val="28"/>
          <w:szCs w:val="28"/>
        </w:rPr>
      </w:pPr>
    </w:p>
    <w:p w14:paraId="522B0C10" w14:textId="77777777" w:rsidR="00404FA8" w:rsidRDefault="00404FA8" w:rsidP="00D51B5B">
      <w:pPr>
        <w:pStyle w:val="ad"/>
        <w:spacing w:line="360" w:lineRule="auto"/>
        <w:ind w:right="219" w:firstLine="707"/>
        <w:jc w:val="both"/>
        <w:rPr>
          <w:sz w:val="28"/>
          <w:szCs w:val="28"/>
        </w:rPr>
      </w:pPr>
    </w:p>
    <w:p w14:paraId="72870947" w14:textId="77777777" w:rsidR="00404FA8" w:rsidRDefault="00404FA8" w:rsidP="00D51B5B">
      <w:pPr>
        <w:pStyle w:val="ad"/>
        <w:spacing w:line="360" w:lineRule="auto"/>
        <w:ind w:right="219" w:firstLine="707"/>
        <w:jc w:val="both"/>
        <w:rPr>
          <w:sz w:val="28"/>
          <w:szCs w:val="28"/>
        </w:rPr>
      </w:pPr>
    </w:p>
    <w:p w14:paraId="47590AF8" w14:textId="77777777" w:rsidR="00404FA8" w:rsidRDefault="00404FA8" w:rsidP="00D51B5B">
      <w:pPr>
        <w:pStyle w:val="ad"/>
        <w:spacing w:line="360" w:lineRule="auto"/>
        <w:ind w:right="219" w:firstLine="707"/>
        <w:jc w:val="both"/>
        <w:rPr>
          <w:sz w:val="28"/>
          <w:szCs w:val="28"/>
        </w:rPr>
      </w:pPr>
    </w:p>
    <w:p w14:paraId="223D9ACC" w14:textId="77777777" w:rsidR="00404FA8" w:rsidRPr="00404FA8" w:rsidRDefault="00404FA8" w:rsidP="00D51B5B">
      <w:pPr>
        <w:pStyle w:val="ad"/>
        <w:spacing w:line="360" w:lineRule="auto"/>
        <w:ind w:right="219" w:firstLine="707"/>
        <w:jc w:val="both"/>
        <w:rPr>
          <w:sz w:val="28"/>
          <w:szCs w:val="28"/>
        </w:rPr>
      </w:pPr>
    </w:p>
    <w:p w14:paraId="71771065" w14:textId="5C6E7FA6" w:rsidR="008D3A51" w:rsidRPr="00404FA8" w:rsidRDefault="008D3A51" w:rsidP="00D51B5B">
      <w:pPr>
        <w:pStyle w:val="ad"/>
        <w:spacing w:line="360" w:lineRule="auto"/>
        <w:ind w:right="219" w:firstLine="707"/>
        <w:jc w:val="both"/>
        <w:rPr>
          <w:b/>
          <w:bCs/>
          <w:sz w:val="28"/>
          <w:szCs w:val="28"/>
        </w:rPr>
      </w:pPr>
      <w:r w:rsidRPr="00404FA8">
        <w:rPr>
          <w:b/>
          <w:bCs/>
          <w:sz w:val="28"/>
          <w:szCs w:val="28"/>
        </w:rPr>
        <w:lastRenderedPageBreak/>
        <w:t>1.2. Причини й механізми виникнення невротичних розладів особистості в онтогенезі</w:t>
      </w:r>
    </w:p>
    <w:p w14:paraId="0D5A9CFA" w14:textId="77777777" w:rsidR="008D3A51" w:rsidRPr="00404FA8" w:rsidRDefault="008D3A51" w:rsidP="00D51B5B">
      <w:pPr>
        <w:pStyle w:val="ad"/>
        <w:spacing w:line="360" w:lineRule="auto"/>
        <w:ind w:right="219" w:firstLine="707"/>
        <w:jc w:val="both"/>
        <w:rPr>
          <w:sz w:val="28"/>
          <w:szCs w:val="28"/>
        </w:rPr>
      </w:pPr>
    </w:p>
    <w:p w14:paraId="3E34F5C8" w14:textId="77777777" w:rsidR="008D3A51" w:rsidRPr="00404FA8" w:rsidRDefault="008D3A51" w:rsidP="00D51B5B">
      <w:pPr>
        <w:pStyle w:val="ad"/>
        <w:spacing w:line="360" w:lineRule="auto"/>
        <w:ind w:right="219" w:firstLine="707"/>
        <w:jc w:val="both"/>
        <w:rPr>
          <w:sz w:val="28"/>
          <w:szCs w:val="28"/>
        </w:rPr>
      </w:pPr>
      <w:r w:rsidRPr="00404FA8">
        <w:rPr>
          <w:sz w:val="28"/>
          <w:szCs w:val="28"/>
        </w:rPr>
        <w:t xml:space="preserve">Із початку XX сторіччя й дотепер чисельність хворих на невротичні розлади у найрозвиненіших країнах світу збільшилась у 61,7 рази. Психологи й медики нині б’ють на сполох і називають неврози хворобою цивілізації. </w:t>
      </w:r>
    </w:p>
    <w:p w14:paraId="1149958F" w14:textId="77777777" w:rsidR="008D3A51" w:rsidRPr="00404FA8" w:rsidRDefault="008D3A51" w:rsidP="00D51B5B">
      <w:pPr>
        <w:pStyle w:val="ad"/>
        <w:spacing w:line="360" w:lineRule="auto"/>
        <w:ind w:right="219" w:firstLine="707"/>
        <w:jc w:val="both"/>
        <w:rPr>
          <w:sz w:val="28"/>
          <w:szCs w:val="28"/>
        </w:rPr>
      </w:pPr>
      <w:r w:rsidRPr="00404FA8">
        <w:rPr>
          <w:sz w:val="28"/>
          <w:szCs w:val="28"/>
        </w:rPr>
        <w:t>Ключову роль у їх виникненні відіграють психогенні чинники. Та з огляду на значне «</w:t>
      </w:r>
      <w:proofErr w:type="spellStart"/>
      <w:r w:rsidRPr="00404FA8">
        <w:rPr>
          <w:sz w:val="28"/>
          <w:szCs w:val="28"/>
        </w:rPr>
        <w:t>помолодшання</w:t>
      </w:r>
      <w:proofErr w:type="spellEnd"/>
      <w:r w:rsidRPr="00404FA8">
        <w:rPr>
          <w:sz w:val="28"/>
          <w:szCs w:val="28"/>
        </w:rPr>
        <w:t xml:space="preserve">» цієї хвороби, виявлення її симптомів навіть у дітей дошкільного віку, причини можуть критися дуже глибоко. </w:t>
      </w:r>
    </w:p>
    <w:p w14:paraId="1BE1D6B9" w14:textId="77777777" w:rsidR="008D3A51" w:rsidRPr="00404FA8" w:rsidRDefault="008D3A51" w:rsidP="00D51B5B">
      <w:pPr>
        <w:pStyle w:val="ad"/>
        <w:spacing w:line="360" w:lineRule="auto"/>
        <w:ind w:right="219" w:firstLine="707"/>
        <w:jc w:val="both"/>
        <w:rPr>
          <w:sz w:val="28"/>
          <w:szCs w:val="28"/>
        </w:rPr>
      </w:pPr>
      <w:r w:rsidRPr="00404FA8">
        <w:rPr>
          <w:sz w:val="28"/>
          <w:szCs w:val="28"/>
        </w:rPr>
        <w:t xml:space="preserve">Мета дослідження: розглянути погляди низки науковців на проблему неврозів, його чинники і механізми виникнення. Теоретичний аналіз проблеми. Поняття «невротичні розлади», «невроз» різні наукові школи і в психології, і в медицині трактують багатозначно й навіть </w:t>
      </w:r>
      <w:proofErr w:type="spellStart"/>
      <w:r w:rsidRPr="00404FA8">
        <w:rPr>
          <w:sz w:val="28"/>
          <w:szCs w:val="28"/>
        </w:rPr>
        <w:t>суперечливо</w:t>
      </w:r>
      <w:proofErr w:type="spellEnd"/>
      <w:r w:rsidRPr="00404FA8">
        <w:rPr>
          <w:sz w:val="28"/>
          <w:szCs w:val="28"/>
        </w:rPr>
        <w:t>.</w:t>
      </w:r>
    </w:p>
    <w:p w14:paraId="45E4C270" w14:textId="77777777" w:rsidR="008D3A51" w:rsidRPr="00404FA8" w:rsidRDefault="008D3A51" w:rsidP="00D51B5B">
      <w:pPr>
        <w:pStyle w:val="ad"/>
        <w:spacing w:line="360" w:lineRule="auto"/>
        <w:ind w:right="219" w:firstLine="707"/>
        <w:jc w:val="both"/>
        <w:rPr>
          <w:sz w:val="28"/>
          <w:szCs w:val="28"/>
        </w:rPr>
      </w:pPr>
      <w:r w:rsidRPr="00404FA8">
        <w:rPr>
          <w:sz w:val="28"/>
          <w:szCs w:val="28"/>
        </w:rPr>
        <w:t xml:space="preserve"> Полярність поглядів на це поняття пов’язана з тим, що невротичні реакції, які можуть виникати в людини внаслідок тяжких потрясінь, конфліктів, соматичних </w:t>
      </w:r>
      <w:proofErr w:type="spellStart"/>
      <w:r w:rsidRPr="00404FA8">
        <w:rPr>
          <w:sz w:val="28"/>
          <w:szCs w:val="28"/>
        </w:rPr>
        <w:t>хвороб</w:t>
      </w:r>
      <w:proofErr w:type="spellEnd"/>
      <w:r w:rsidRPr="00404FA8">
        <w:rPr>
          <w:sz w:val="28"/>
          <w:szCs w:val="28"/>
        </w:rPr>
        <w:t xml:space="preserve"> або життєвих колізій, дуже різнобічні, а їх симптоми накладаються на особистість людини, особливості її характеру. Невротичні розлади є одними з найчастіших форм нервово-психічних порушень. </w:t>
      </w:r>
    </w:p>
    <w:p w14:paraId="78739482" w14:textId="77777777" w:rsidR="008D3A51" w:rsidRPr="00404FA8" w:rsidRDefault="008D3A51" w:rsidP="00D51B5B">
      <w:pPr>
        <w:pStyle w:val="ad"/>
        <w:spacing w:line="360" w:lineRule="auto"/>
        <w:ind w:right="219" w:firstLine="707"/>
        <w:jc w:val="both"/>
        <w:rPr>
          <w:sz w:val="28"/>
          <w:szCs w:val="28"/>
        </w:rPr>
      </w:pPr>
      <w:r w:rsidRPr="00404FA8">
        <w:rPr>
          <w:sz w:val="28"/>
          <w:szCs w:val="28"/>
        </w:rPr>
        <w:t xml:space="preserve">Вони мають тенденцію до поширення, особливо в нинішніх умовах кризи в суспільстві. Фундаментальним у розумінні невротичних розладів є поняття «невроз» (від лат. </w:t>
      </w:r>
      <w:proofErr w:type="spellStart"/>
      <w:r w:rsidRPr="00404FA8">
        <w:rPr>
          <w:sz w:val="28"/>
          <w:szCs w:val="28"/>
        </w:rPr>
        <w:t>nevro</w:t>
      </w:r>
      <w:proofErr w:type="spellEnd"/>
      <w:r w:rsidRPr="00404FA8">
        <w:rPr>
          <w:sz w:val="28"/>
          <w:szCs w:val="28"/>
        </w:rPr>
        <w:t xml:space="preserve"> − нерв, </w:t>
      </w:r>
      <w:proofErr w:type="spellStart"/>
      <w:r w:rsidRPr="00404FA8">
        <w:rPr>
          <w:sz w:val="28"/>
          <w:szCs w:val="28"/>
        </w:rPr>
        <w:t>osis</w:t>
      </w:r>
      <w:proofErr w:type="spellEnd"/>
      <w:r w:rsidRPr="00404FA8">
        <w:rPr>
          <w:sz w:val="28"/>
          <w:szCs w:val="28"/>
        </w:rPr>
        <w:t xml:space="preserve"> − захворювання). Це захворювання, що має нервову основу. </w:t>
      </w:r>
    </w:p>
    <w:p w14:paraId="32AB28A6" w14:textId="77777777" w:rsidR="008D3A51" w:rsidRPr="00404FA8" w:rsidRDefault="008D3A51" w:rsidP="00D51B5B">
      <w:pPr>
        <w:pStyle w:val="ad"/>
        <w:spacing w:line="360" w:lineRule="auto"/>
        <w:ind w:right="219" w:firstLine="707"/>
        <w:jc w:val="both"/>
        <w:rPr>
          <w:sz w:val="28"/>
          <w:szCs w:val="28"/>
        </w:rPr>
      </w:pPr>
      <w:r w:rsidRPr="00404FA8">
        <w:rPr>
          <w:sz w:val="28"/>
          <w:szCs w:val="28"/>
        </w:rPr>
        <w:t xml:space="preserve">Тож, аби точніше уявляти предмет вивчення, доцільно взяти до уваги як психологічне, так і медичне визначення поняття «невроз». Невроз із медичного погляду − це функціональне оборотне захворювання, в основі якого порушення, зрив вищої нервової діяльності, що зумовлене перенапруженням основних кіркових процесів (гальмування та збудження) або перенапруженням їх рухомості внаслідок впливу психічної травми, тривалої перевтоми [5]. </w:t>
      </w:r>
    </w:p>
    <w:p w14:paraId="0B1CFBD8" w14:textId="1206347B" w:rsidR="008D3A51" w:rsidRPr="00404FA8" w:rsidRDefault="008D3A51" w:rsidP="00D51B5B">
      <w:pPr>
        <w:pStyle w:val="ad"/>
        <w:spacing w:line="360" w:lineRule="auto"/>
        <w:ind w:right="219" w:firstLine="707"/>
        <w:jc w:val="both"/>
        <w:rPr>
          <w:sz w:val="28"/>
          <w:szCs w:val="28"/>
        </w:rPr>
      </w:pPr>
      <w:r w:rsidRPr="00404FA8">
        <w:rPr>
          <w:sz w:val="28"/>
          <w:szCs w:val="28"/>
        </w:rPr>
        <w:lastRenderedPageBreak/>
        <w:t>Згідно з прийнятим в Україні психологічним визначенням невроз − це психогенний нервово-психічний розлад, який формується в результаті порушень особливо значущих сферах життєдіяльності людини [8].</w:t>
      </w:r>
    </w:p>
    <w:p w14:paraId="1E8583FB" w14:textId="0324E484" w:rsidR="008D3A51" w:rsidRPr="00404FA8" w:rsidRDefault="008D3A51" w:rsidP="00D51B5B">
      <w:pPr>
        <w:pStyle w:val="ad"/>
        <w:spacing w:line="360" w:lineRule="auto"/>
        <w:ind w:right="219" w:firstLine="707"/>
        <w:jc w:val="both"/>
        <w:rPr>
          <w:sz w:val="28"/>
          <w:szCs w:val="28"/>
        </w:rPr>
      </w:pPr>
      <w:r w:rsidRPr="00404FA8">
        <w:rPr>
          <w:sz w:val="28"/>
          <w:szCs w:val="28"/>
        </w:rPr>
        <w:t xml:space="preserve"> Інакше кажучи, невроз розвивається тоді, коли людина в силу різних обставин не може знайти продуктивного виходу зі складного становища, розв’язати психологічно значущу ситуацію або пережити трагедію. </w:t>
      </w:r>
    </w:p>
    <w:p w14:paraId="0CA7B864" w14:textId="77777777" w:rsidR="008D3A51" w:rsidRPr="00404FA8" w:rsidRDefault="008D3A51" w:rsidP="00D51B5B">
      <w:pPr>
        <w:pStyle w:val="ad"/>
        <w:spacing w:line="360" w:lineRule="auto"/>
        <w:ind w:right="219" w:firstLine="707"/>
        <w:jc w:val="both"/>
        <w:rPr>
          <w:sz w:val="28"/>
          <w:szCs w:val="28"/>
        </w:rPr>
      </w:pPr>
      <w:r w:rsidRPr="00404FA8">
        <w:rPr>
          <w:sz w:val="28"/>
          <w:szCs w:val="28"/>
        </w:rPr>
        <w:t xml:space="preserve">Основні характеристики неврозу: </w:t>
      </w:r>
    </w:p>
    <w:p w14:paraId="1C2E8AD4" w14:textId="77777777" w:rsidR="008D3A51" w:rsidRPr="00404FA8" w:rsidRDefault="008D3A51" w:rsidP="00D51B5B">
      <w:pPr>
        <w:pStyle w:val="ad"/>
        <w:spacing w:line="360" w:lineRule="auto"/>
        <w:ind w:right="219" w:firstLine="707"/>
        <w:jc w:val="both"/>
        <w:rPr>
          <w:sz w:val="28"/>
          <w:szCs w:val="28"/>
        </w:rPr>
      </w:pPr>
      <w:r w:rsidRPr="00404FA8">
        <w:rPr>
          <w:sz w:val="28"/>
          <w:szCs w:val="28"/>
        </w:rPr>
        <w:t xml:space="preserve"> </w:t>
      </w:r>
      <w:r w:rsidRPr="00404FA8">
        <w:rPr>
          <w:sz w:val="28"/>
          <w:szCs w:val="28"/>
        </w:rPr>
        <w:sym w:font="Symbol" w:char="F0B7"/>
      </w:r>
      <w:r w:rsidRPr="00404FA8">
        <w:rPr>
          <w:sz w:val="28"/>
          <w:szCs w:val="28"/>
        </w:rPr>
        <w:t xml:space="preserve"> зворотність патологічних порушень, незалежно від його тривалості; психогенна природа захворювання, що визначається існуванням зв’язку між клінічною картиною неврозу, особливостями системи взаємин і патогенної конфліктної ситуації особистості; </w:t>
      </w:r>
    </w:p>
    <w:p w14:paraId="07443CC9" w14:textId="77777777" w:rsidR="008D3A51" w:rsidRPr="00404FA8" w:rsidRDefault="008D3A51" w:rsidP="00D51B5B">
      <w:pPr>
        <w:pStyle w:val="ad"/>
        <w:spacing w:line="360" w:lineRule="auto"/>
        <w:ind w:right="219" w:firstLine="707"/>
        <w:jc w:val="both"/>
        <w:rPr>
          <w:sz w:val="28"/>
          <w:szCs w:val="28"/>
        </w:rPr>
      </w:pPr>
      <w:r w:rsidRPr="00404FA8">
        <w:rPr>
          <w:sz w:val="28"/>
          <w:szCs w:val="28"/>
        </w:rPr>
        <w:sym w:font="Symbol" w:char="F0B7"/>
      </w:r>
      <w:r w:rsidRPr="00404FA8">
        <w:rPr>
          <w:sz w:val="28"/>
          <w:szCs w:val="28"/>
        </w:rPr>
        <w:t xml:space="preserve"> специфічність клінічних проявів, у яких домінують </w:t>
      </w:r>
      <w:proofErr w:type="spellStart"/>
      <w:r w:rsidRPr="00404FA8">
        <w:rPr>
          <w:sz w:val="28"/>
          <w:szCs w:val="28"/>
        </w:rPr>
        <w:t>емоційно</w:t>
      </w:r>
      <w:proofErr w:type="spellEnd"/>
      <w:r w:rsidRPr="00404FA8">
        <w:rPr>
          <w:sz w:val="28"/>
          <w:szCs w:val="28"/>
        </w:rPr>
        <w:t xml:space="preserve"> афективні та </w:t>
      </w:r>
      <w:proofErr w:type="spellStart"/>
      <w:r w:rsidRPr="00404FA8">
        <w:rPr>
          <w:sz w:val="28"/>
          <w:szCs w:val="28"/>
        </w:rPr>
        <w:t>соматовегетативні</w:t>
      </w:r>
      <w:proofErr w:type="spellEnd"/>
      <w:r w:rsidRPr="00404FA8">
        <w:rPr>
          <w:sz w:val="28"/>
          <w:szCs w:val="28"/>
        </w:rPr>
        <w:t xml:space="preserve"> розлади [5]. </w:t>
      </w:r>
    </w:p>
    <w:p w14:paraId="73C9A9D1" w14:textId="77777777" w:rsidR="008D3A51" w:rsidRPr="00404FA8" w:rsidRDefault="008D3A51" w:rsidP="00D51B5B">
      <w:pPr>
        <w:pStyle w:val="ad"/>
        <w:spacing w:line="360" w:lineRule="auto"/>
        <w:ind w:right="219" w:firstLine="707"/>
        <w:jc w:val="both"/>
        <w:rPr>
          <w:sz w:val="28"/>
          <w:szCs w:val="28"/>
        </w:rPr>
      </w:pPr>
      <w:r w:rsidRPr="00404FA8">
        <w:rPr>
          <w:sz w:val="28"/>
          <w:szCs w:val="28"/>
        </w:rPr>
        <w:t xml:space="preserve">Стадії розвитку невротичного захворювання: невротична реакція − порівняно короткочасні емоціогенні реакції, пов’язані з особливостями темпераменту особистості; невротичний стан (власне невроз) − триваліші психогенні розлади, в основі яких порушення значущих відношень особистості, що через свою стійкість можуть переходити в риси характеру; невротичний розвиток особистості − стійке посилення невротичних характерологічних рис до ступеня акцентуацій та психопатичних особливостей, що спостерігається за тривалого неврозу [5]. </w:t>
      </w:r>
    </w:p>
    <w:p w14:paraId="3C6B7DB1" w14:textId="77777777" w:rsidR="008D3A51" w:rsidRPr="00404FA8" w:rsidRDefault="008D3A51" w:rsidP="00D51B5B">
      <w:pPr>
        <w:pStyle w:val="ad"/>
        <w:spacing w:line="360" w:lineRule="auto"/>
        <w:ind w:right="219" w:firstLine="707"/>
        <w:jc w:val="both"/>
        <w:rPr>
          <w:sz w:val="28"/>
          <w:szCs w:val="28"/>
        </w:rPr>
      </w:pPr>
      <w:r w:rsidRPr="00404FA8">
        <w:rPr>
          <w:sz w:val="28"/>
          <w:szCs w:val="28"/>
        </w:rPr>
        <w:t xml:space="preserve">Поняття «невроз» запропонував у 1776 році шотландський лікар Вільям </w:t>
      </w:r>
      <w:proofErr w:type="spellStart"/>
      <w:r w:rsidRPr="00404FA8">
        <w:rPr>
          <w:sz w:val="28"/>
          <w:szCs w:val="28"/>
        </w:rPr>
        <w:t>Куллен</w:t>
      </w:r>
      <w:proofErr w:type="spellEnd"/>
      <w:r w:rsidRPr="00404FA8">
        <w:rPr>
          <w:sz w:val="28"/>
          <w:szCs w:val="28"/>
        </w:rPr>
        <w:t xml:space="preserve"> (</w:t>
      </w:r>
      <w:proofErr w:type="spellStart"/>
      <w:r w:rsidRPr="00404FA8">
        <w:rPr>
          <w:sz w:val="28"/>
          <w:szCs w:val="28"/>
        </w:rPr>
        <w:t>William</w:t>
      </w:r>
      <w:proofErr w:type="spellEnd"/>
      <w:r w:rsidRPr="00404FA8">
        <w:rPr>
          <w:sz w:val="28"/>
          <w:szCs w:val="28"/>
        </w:rPr>
        <w:t xml:space="preserve"> </w:t>
      </w:r>
      <w:proofErr w:type="spellStart"/>
      <w:r w:rsidRPr="00404FA8">
        <w:rPr>
          <w:sz w:val="28"/>
          <w:szCs w:val="28"/>
        </w:rPr>
        <w:t>Cullen</w:t>
      </w:r>
      <w:proofErr w:type="spellEnd"/>
      <w:r w:rsidRPr="00404FA8">
        <w:rPr>
          <w:sz w:val="28"/>
          <w:szCs w:val="28"/>
        </w:rPr>
        <w:t xml:space="preserve">). Відтоді дискусії про сутність цієї хвороби, корені її виникнення й механізми формування не втрачають актуальності. Спочатку це поняття не мало чітко обмеженого змісту і його застосовували для позначення різних нервових захворювань і навіть більшості неврологічних симптомів. </w:t>
      </w:r>
    </w:p>
    <w:p w14:paraId="5BCD6419" w14:textId="77777777" w:rsidR="008D3A51" w:rsidRPr="00404FA8" w:rsidRDefault="008D3A51" w:rsidP="00D51B5B">
      <w:pPr>
        <w:pStyle w:val="ad"/>
        <w:spacing w:line="360" w:lineRule="auto"/>
        <w:ind w:right="219" w:firstLine="707"/>
        <w:jc w:val="both"/>
        <w:rPr>
          <w:sz w:val="28"/>
          <w:szCs w:val="28"/>
        </w:rPr>
      </w:pPr>
      <w:r w:rsidRPr="00404FA8">
        <w:rPr>
          <w:sz w:val="28"/>
          <w:szCs w:val="28"/>
        </w:rPr>
        <w:t xml:space="preserve">При чому питання про патологічну анатомію, фізичну або психічну обумовленість неврозу взагалі не порушували. </w:t>
      </w:r>
    </w:p>
    <w:p w14:paraId="3CC4A10B" w14:textId="77777777" w:rsidR="008D3A51" w:rsidRPr="00404FA8" w:rsidRDefault="008D3A51" w:rsidP="00D51B5B">
      <w:pPr>
        <w:pStyle w:val="ad"/>
        <w:spacing w:line="360" w:lineRule="auto"/>
        <w:ind w:right="219" w:firstLine="707"/>
        <w:jc w:val="both"/>
        <w:rPr>
          <w:sz w:val="28"/>
          <w:szCs w:val="28"/>
        </w:rPr>
      </w:pPr>
      <w:r w:rsidRPr="00404FA8">
        <w:rPr>
          <w:sz w:val="28"/>
          <w:szCs w:val="28"/>
        </w:rPr>
        <w:t xml:space="preserve">Однак це не означає, що до </w:t>
      </w:r>
      <w:proofErr w:type="spellStart"/>
      <w:r w:rsidRPr="00404FA8">
        <w:rPr>
          <w:sz w:val="28"/>
          <w:szCs w:val="28"/>
        </w:rPr>
        <w:t>Куллена</w:t>
      </w:r>
      <w:proofErr w:type="spellEnd"/>
      <w:r w:rsidRPr="00404FA8">
        <w:rPr>
          <w:sz w:val="28"/>
          <w:szCs w:val="28"/>
        </w:rPr>
        <w:t xml:space="preserve"> неврозів узагалі не існувало. </w:t>
      </w:r>
    </w:p>
    <w:p w14:paraId="16C3ECD5" w14:textId="31FB9FD6" w:rsidR="008D3A51" w:rsidRPr="00404FA8" w:rsidRDefault="008D3A51" w:rsidP="00D51B5B">
      <w:pPr>
        <w:pStyle w:val="ad"/>
        <w:spacing w:line="360" w:lineRule="auto"/>
        <w:ind w:right="219" w:firstLine="707"/>
        <w:jc w:val="both"/>
        <w:rPr>
          <w:sz w:val="28"/>
          <w:szCs w:val="28"/>
        </w:rPr>
      </w:pPr>
      <w:r w:rsidRPr="00404FA8">
        <w:rPr>
          <w:sz w:val="28"/>
          <w:szCs w:val="28"/>
        </w:rPr>
        <w:lastRenderedPageBreak/>
        <w:t xml:space="preserve">Описи неврозів є вже у стародавніх писемних джерелах людства. Так, у папірусах </w:t>
      </w:r>
      <w:proofErr w:type="spellStart"/>
      <w:r w:rsidRPr="00404FA8">
        <w:rPr>
          <w:sz w:val="28"/>
          <w:szCs w:val="28"/>
        </w:rPr>
        <w:t>Кахун</w:t>
      </w:r>
      <w:proofErr w:type="spellEnd"/>
      <w:r w:rsidRPr="00404FA8">
        <w:rPr>
          <w:sz w:val="28"/>
          <w:szCs w:val="28"/>
        </w:rPr>
        <w:t xml:space="preserve"> (1900 р. до Р. Х.) та </w:t>
      </w:r>
      <w:proofErr w:type="spellStart"/>
      <w:r w:rsidRPr="00404FA8">
        <w:rPr>
          <w:sz w:val="28"/>
          <w:szCs w:val="28"/>
        </w:rPr>
        <w:t>Еберса</w:t>
      </w:r>
      <w:proofErr w:type="spellEnd"/>
      <w:r w:rsidRPr="00404FA8">
        <w:rPr>
          <w:sz w:val="28"/>
          <w:szCs w:val="28"/>
        </w:rPr>
        <w:t xml:space="preserve"> (1700 р. до Р. Х.) зафіксовано дані про хворобливі стани жінок, які дуже нагадують клініку істеричного неврозу. За словами австрійського психолога і психіатра Віктора </w:t>
      </w:r>
      <w:proofErr w:type="spellStart"/>
      <w:r w:rsidRPr="00404FA8">
        <w:rPr>
          <w:sz w:val="28"/>
          <w:szCs w:val="28"/>
        </w:rPr>
        <w:t>Франкла</w:t>
      </w:r>
      <w:proofErr w:type="spellEnd"/>
      <w:r w:rsidRPr="00404FA8">
        <w:rPr>
          <w:sz w:val="28"/>
          <w:szCs w:val="28"/>
        </w:rPr>
        <w:t xml:space="preserve"> (</w:t>
      </w:r>
      <w:proofErr w:type="spellStart"/>
      <w:r w:rsidRPr="00404FA8">
        <w:rPr>
          <w:sz w:val="28"/>
          <w:szCs w:val="28"/>
        </w:rPr>
        <w:t>Viktor</w:t>
      </w:r>
      <w:proofErr w:type="spellEnd"/>
      <w:r w:rsidRPr="00404FA8">
        <w:rPr>
          <w:sz w:val="28"/>
          <w:szCs w:val="28"/>
        </w:rPr>
        <w:t xml:space="preserve"> </w:t>
      </w:r>
      <w:proofErr w:type="spellStart"/>
      <w:r w:rsidRPr="00404FA8">
        <w:rPr>
          <w:sz w:val="28"/>
          <w:szCs w:val="28"/>
        </w:rPr>
        <w:t>Emil</w:t>
      </w:r>
      <w:proofErr w:type="spellEnd"/>
      <w:r w:rsidRPr="00404FA8">
        <w:rPr>
          <w:sz w:val="28"/>
          <w:szCs w:val="28"/>
        </w:rPr>
        <w:t xml:space="preserve"> </w:t>
      </w:r>
      <w:proofErr w:type="spellStart"/>
      <w:r w:rsidRPr="00404FA8">
        <w:rPr>
          <w:sz w:val="28"/>
          <w:szCs w:val="28"/>
        </w:rPr>
        <w:t>Frankl</w:t>
      </w:r>
      <w:proofErr w:type="spellEnd"/>
      <w:r w:rsidRPr="00404FA8">
        <w:rPr>
          <w:sz w:val="28"/>
          <w:szCs w:val="28"/>
        </w:rPr>
        <w:t xml:space="preserve">), симптом нашого часу − це колективні </w:t>
      </w:r>
      <w:proofErr w:type="spellStart"/>
      <w:r w:rsidRPr="00404FA8">
        <w:rPr>
          <w:sz w:val="28"/>
          <w:szCs w:val="28"/>
        </w:rPr>
        <w:t>ноогенні</w:t>
      </w:r>
      <w:proofErr w:type="spellEnd"/>
      <w:r w:rsidRPr="00404FA8">
        <w:rPr>
          <w:sz w:val="28"/>
          <w:szCs w:val="28"/>
        </w:rPr>
        <w:t xml:space="preserve"> неврози, які охопили, передусім, цивілізовані країни.</w:t>
      </w:r>
    </w:p>
    <w:p w14:paraId="481E6940" w14:textId="77777777" w:rsidR="008D3A51" w:rsidRPr="00404FA8" w:rsidRDefault="008D3A51" w:rsidP="00D51B5B">
      <w:pPr>
        <w:pStyle w:val="ad"/>
        <w:spacing w:line="360" w:lineRule="auto"/>
        <w:ind w:right="219" w:firstLine="707"/>
        <w:jc w:val="both"/>
        <w:rPr>
          <w:sz w:val="28"/>
          <w:szCs w:val="28"/>
        </w:rPr>
      </w:pPr>
      <w:r w:rsidRPr="00404FA8">
        <w:rPr>
          <w:sz w:val="28"/>
          <w:szCs w:val="28"/>
        </w:rPr>
        <w:t xml:space="preserve"> Їх ознакою є втрата або відсутність у особистості сенсу свого існування, ціннісні конфлікти. Існують дані про те, що кожен п’ятий невротичний випадок має </w:t>
      </w:r>
      <w:proofErr w:type="spellStart"/>
      <w:r w:rsidRPr="00404FA8">
        <w:rPr>
          <w:sz w:val="28"/>
          <w:szCs w:val="28"/>
        </w:rPr>
        <w:t>ноогенну</w:t>
      </w:r>
      <w:proofErr w:type="spellEnd"/>
      <w:r w:rsidRPr="00404FA8">
        <w:rPr>
          <w:sz w:val="28"/>
          <w:szCs w:val="28"/>
        </w:rPr>
        <w:t xml:space="preserve"> основу, однак насправді майже будь-який невроз має душевні корені походження [10]. </w:t>
      </w:r>
    </w:p>
    <w:p w14:paraId="53B0E931" w14:textId="77777777" w:rsidR="00D054A1" w:rsidRPr="00404FA8" w:rsidRDefault="008D3A51" w:rsidP="00D51B5B">
      <w:pPr>
        <w:pStyle w:val="ad"/>
        <w:spacing w:line="360" w:lineRule="auto"/>
        <w:ind w:right="219" w:firstLine="707"/>
        <w:jc w:val="both"/>
        <w:rPr>
          <w:sz w:val="28"/>
          <w:szCs w:val="28"/>
        </w:rPr>
      </w:pPr>
      <w:r w:rsidRPr="00404FA8">
        <w:rPr>
          <w:sz w:val="28"/>
          <w:szCs w:val="28"/>
        </w:rPr>
        <w:t xml:space="preserve">Існують шкільні та пенсійні неврози, неврози досягнення і самотності, </w:t>
      </w:r>
      <w:proofErr w:type="spellStart"/>
      <w:r w:rsidRPr="00404FA8">
        <w:rPr>
          <w:sz w:val="28"/>
          <w:szCs w:val="28"/>
        </w:rPr>
        <w:t>соматогенні</w:t>
      </w:r>
      <w:proofErr w:type="spellEnd"/>
      <w:r w:rsidRPr="00404FA8">
        <w:rPr>
          <w:sz w:val="28"/>
          <w:szCs w:val="28"/>
        </w:rPr>
        <w:t xml:space="preserve"> й екологічні та ще багато інших різновидів цієї хвороби. Науковці розглядали невроз як нервово-психічне захворювання, психогенне за своєю природою, в основі якого непродуктивне й нераціональне розв’язання протиріччя між особистістю і важливими для неї сторонами діяльності. Воно супроводжується болісними переживаннями через невдачу, незадоволення потреб, недосяжність життєвих цілей, непоправність втрати тощо. </w:t>
      </w:r>
    </w:p>
    <w:p w14:paraId="4FE291B4" w14:textId="77777777" w:rsidR="00D054A1" w:rsidRPr="00404FA8" w:rsidRDefault="008D3A51" w:rsidP="00D51B5B">
      <w:pPr>
        <w:pStyle w:val="ad"/>
        <w:spacing w:line="360" w:lineRule="auto"/>
        <w:ind w:right="219" w:firstLine="707"/>
        <w:jc w:val="both"/>
        <w:rPr>
          <w:sz w:val="28"/>
          <w:szCs w:val="28"/>
        </w:rPr>
      </w:pPr>
      <w:r w:rsidRPr="00404FA8">
        <w:rPr>
          <w:sz w:val="28"/>
          <w:szCs w:val="28"/>
        </w:rPr>
        <w:t xml:space="preserve">Це протиріччя </w:t>
      </w:r>
      <w:r w:rsidR="00D054A1" w:rsidRPr="00404FA8">
        <w:rPr>
          <w:sz w:val="28"/>
          <w:szCs w:val="28"/>
        </w:rPr>
        <w:t>−</w:t>
      </w:r>
      <w:r w:rsidRPr="00404FA8">
        <w:rPr>
          <w:sz w:val="28"/>
          <w:szCs w:val="28"/>
        </w:rPr>
        <w:t xml:space="preserve"> невротичний конфлікт </w:t>
      </w:r>
      <w:r w:rsidR="00D054A1" w:rsidRPr="00404FA8">
        <w:rPr>
          <w:sz w:val="28"/>
          <w:szCs w:val="28"/>
        </w:rPr>
        <w:t>−</w:t>
      </w:r>
      <w:r w:rsidRPr="00404FA8">
        <w:rPr>
          <w:sz w:val="28"/>
          <w:szCs w:val="28"/>
        </w:rPr>
        <w:t xml:space="preserve"> закладається переважно в дитинстві в умовах порушення взаємин дитини з мікросоціальним середовищем, передусім з батьками. </w:t>
      </w:r>
    </w:p>
    <w:p w14:paraId="1206441F" w14:textId="77777777" w:rsidR="00D054A1" w:rsidRPr="00404FA8" w:rsidRDefault="008D3A51" w:rsidP="00D51B5B">
      <w:pPr>
        <w:pStyle w:val="ad"/>
        <w:spacing w:line="360" w:lineRule="auto"/>
        <w:ind w:right="219" w:firstLine="707"/>
        <w:jc w:val="both"/>
        <w:rPr>
          <w:sz w:val="28"/>
          <w:szCs w:val="28"/>
        </w:rPr>
      </w:pPr>
      <w:r w:rsidRPr="00404FA8">
        <w:rPr>
          <w:sz w:val="28"/>
          <w:szCs w:val="28"/>
        </w:rPr>
        <w:t xml:space="preserve">Психогенний характер неврозів є показником того, що вони зумовлені дією переважно психологічних чинників (переживання невротичного конфлікту) і пов’язані з активізацією симптомів розладів у </w:t>
      </w:r>
      <w:proofErr w:type="spellStart"/>
      <w:r w:rsidRPr="00404FA8">
        <w:rPr>
          <w:sz w:val="28"/>
          <w:szCs w:val="28"/>
        </w:rPr>
        <w:t>психотравмівних</w:t>
      </w:r>
      <w:proofErr w:type="spellEnd"/>
      <w:r w:rsidRPr="00404FA8">
        <w:rPr>
          <w:sz w:val="28"/>
          <w:szCs w:val="28"/>
        </w:rPr>
        <w:t xml:space="preserve"> ситуаціях [8]. </w:t>
      </w:r>
    </w:p>
    <w:p w14:paraId="7F755034"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Згідно з позицією згаданих науковців причинами й механізмами розвитку неврозу є: </w:t>
      </w:r>
    </w:p>
    <w:p w14:paraId="670B981E" w14:textId="77777777" w:rsidR="00F51B3E" w:rsidRPr="00404FA8" w:rsidRDefault="008D3A51" w:rsidP="00D51B5B">
      <w:pPr>
        <w:pStyle w:val="ad"/>
        <w:spacing w:line="360" w:lineRule="auto"/>
        <w:ind w:right="219" w:firstLine="707"/>
        <w:jc w:val="both"/>
        <w:rPr>
          <w:sz w:val="28"/>
          <w:szCs w:val="28"/>
        </w:rPr>
      </w:pPr>
      <w:r w:rsidRPr="00404FA8">
        <w:rPr>
          <w:sz w:val="28"/>
          <w:szCs w:val="28"/>
        </w:rPr>
        <w:sym w:font="Symbol" w:char="F0B7"/>
      </w:r>
      <w:r w:rsidRPr="00404FA8">
        <w:rPr>
          <w:sz w:val="28"/>
          <w:szCs w:val="28"/>
        </w:rPr>
        <w:t xml:space="preserve"> наявність певних психологічних особливостей, зокрема схильність особистості до неврозу як своєрідної реакції на несприятливу для неї зміну обставин навколишнього середовища; </w:t>
      </w:r>
    </w:p>
    <w:p w14:paraId="63D28914" w14:textId="77777777" w:rsidR="00F51B3E" w:rsidRPr="00404FA8" w:rsidRDefault="008D3A51" w:rsidP="00D51B5B">
      <w:pPr>
        <w:pStyle w:val="ad"/>
        <w:spacing w:line="360" w:lineRule="auto"/>
        <w:ind w:right="219" w:firstLine="707"/>
        <w:jc w:val="both"/>
        <w:rPr>
          <w:sz w:val="28"/>
          <w:szCs w:val="28"/>
        </w:rPr>
      </w:pPr>
      <w:r w:rsidRPr="00404FA8">
        <w:rPr>
          <w:sz w:val="28"/>
          <w:szCs w:val="28"/>
        </w:rPr>
        <w:lastRenderedPageBreak/>
        <w:sym w:font="Symbol" w:char="F0B7"/>
      </w:r>
      <w:r w:rsidRPr="00404FA8">
        <w:rPr>
          <w:sz w:val="28"/>
          <w:szCs w:val="28"/>
        </w:rPr>
        <w:t xml:space="preserve"> </w:t>
      </w:r>
      <w:proofErr w:type="spellStart"/>
      <w:r w:rsidRPr="00404FA8">
        <w:rPr>
          <w:sz w:val="28"/>
          <w:szCs w:val="28"/>
        </w:rPr>
        <w:t>гіперактуалізація</w:t>
      </w:r>
      <w:proofErr w:type="spellEnd"/>
      <w:r w:rsidRPr="00404FA8">
        <w:rPr>
          <w:sz w:val="28"/>
          <w:szCs w:val="28"/>
        </w:rPr>
        <w:t xml:space="preserve"> переживань, пов’язаних зі </w:t>
      </w:r>
      <w:proofErr w:type="spellStart"/>
      <w:r w:rsidRPr="00404FA8">
        <w:rPr>
          <w:sz w:val="28"/>
          <w:szCs w:val="28"/>
        </w:rPr>
        <w:t>психотравмівною</w:t>
      </w:r>
      <w:proofErr w:type="spellEnd"/>
      <w:r w:rsidRPr="00404FA8">
        <w:rPr>
          <w:sz w:val="28"/>
          <w:szCs w:val="28"/>
        </w:rPr>
        <w:t xml:space="preserve"> ситуацією як рушійною силою у виникненні та перебігу неврозу [1]. </w:t>
      </w:r>
    </w:p>
    <w:p w14:paraId="542CF8EE"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Поняття «невроз» можна пояснити глибше через розкриття понять «невротичний конфлікт» і «психічна травма». </w:t>
      </w:r>
    </w:p>
    <w:p w14:paraId="056E7CD7" w14:textId="2BDE0800" w:rsidR="00F51B3E" w:rsidRPr="00404FA8" w:rsidRDefault="008D3A51" w:rsidP="00D51B5B">
      <w:pPr>
        <w:pStyle w:val="ad"/>
        <w:spacing w:line="360" w:lineRule="auto"/>
        <w:ind w:right="219" w:firstLine="707"/>
        <w:jc w:val="both"/>
        <w:rPr>
          <w:sz w:val="28"/>
          <w:szCs w:val="28"/>
        </w:rPr>
      </w:pPr>
      <w:r w:rsidRPr="00404FA8">
        <w:rPr>
          <w:sz w:val="28"/>
          <w:szCs w:val="28"/>
        </w:rPr>
        <w:t xml:space="preserve">Ситуація, в умовах якої людина усвідомлює недостатність </w:t>
      </w:r>
      <w:proofErr w:type="spellStart"/>
      <w:r w:rsidRPr="00404FA8">
        <w:rPr>
          <w:sz w:val="28"/>
          <w:szCs w:val="28"/>
        </w:rPr>
        <w:t>спрямувальних</w:t>
      </w:r>
      <w:proofErr w:type="spellEnd"/>
      <w:r w:rsidRPr="00404FA8">
        <w:rPr>
          <w:sz w:val="28"/>
          <w:szCs w:val="28"/>
        </w:rPr>
        <w:t xml:space="preserve"> норм, є для неї </w:t>
      </w:r>
      <w:proofErr w:type="spellStart"/>
      <w:r w:rsidRPr="00404FA8">
        <w:rPr>
          <w:sz w:val="28"/>
          <w:szCs w:val="28"/>
        </w:rPr>
        <w:t>психотравмівною</w:t>
      </w:r>
      <w:proofErr w:type="spellEnd"/>
      <w:r w:rsidRPr="00404FA8">
        <w:rPr>
          <w:sz w:val="28"/>
          <w:szCs w:val="28"/>
        </w:rPr>
        <w:t xml:space="preserve">. </w:t>
      </w:r>
      <w:proofErr w:type="spellStart"/>
      <w:r w:rsidRPr="00404FA8">
        <w:rPr>
          <w:sz w:val="28"/>
          <w:szCs w:val="28"/>
        </w:rPr>
        <w:t>Спрямувальні</w:t>
      </w:r>
      <w:proofErr w:type="spellEnd"/>
      <w:r w:rsidRPr="00404FA8">
        <w:rPr>
          <w:sz w:val="28"/>
          <w:szCs w:val="28"/>
        </w:rPr>
        <w:t xml:space="preserve"> норми </w:t>
      </w:r>
      <w:r w:rsidR="00404FA8">
        <w:rPr>
          <w:sz w:val="28"/>
          <w:szCs w:val="28"/>
        </w:rPr>
        <w:t>−</w:t>
      </w:r>
      <w:r w:rsidRPr="00404FA8">
        <w:rPr>
          <w:sz w:val="28"/>
          <w:szCs w:val="28"/>
        </w:rPr>
        <w:t xml:space="preserve"> це морально-етичні правила, які особистість сприймає як цінності, що регулюють її поведінку. Якщо ці норми не сформовані, тобто доросла людина (або дитина) не вихована, часто не знає, як вчинити в тій чи тій ситуації, це призводить до страждання. Психічна травма (</w:t>
      </w:r>
      <w:proofErr w:type="spellStart"/>
      <w:r w:rsidRPr="00404FA8">
        <w:rPr>
          <w:sz w:val="28"/>
          <w:szCs w:val="28"/>
        </w:rPr>
        <w:t>психотравма</w:t>
      </w:r>
      <w:proofErr w:type="spellEnd"/>
      <w:r w:rsidRPr="00404FA8">
        <w:rPr>
          <w:sz w:val="28"/>
          <w:szCs w:val="28"/>
        </w:rPr>
        <w:t xml:space="preserve">) </w:t>
      </w:r>
      <w:r w:rsidR="00F51B3E" w:rsidRPr="00404FA8">
        <w:rPr>
          <w:sz w:val="28"/>
          <w:szCs w:val="28"/>
        </w:rPr>
        <w:t>−</w:t>
      </w:r>
      <w:r w:rsidRPr="00404FA8">
        <w:rPr>
          <w:sz w:val="28"/>
          <w:szCs w:val="28"/>
        </w:rPr>
        <w:t xml:space="preserve"> це конкретніше поняття, аніж несприятлива життєва ситуація чи збіг обставин. </w:t>
      </w:r>
    </w:p>
    <w:p w14:paraId="59E49631"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Їх, на відміну від </w:t>
      </w:r>
      <w:proofErr w:type="spellStart"/>
      <w:r w:rsidRPr="00404FA8">
        <w:rPr>
          <w:sz w:val="28"/>
          <w:szCs w:val="28"/>
        </w:rPr>
        <w:t>психотравми</w:t>
      </w:r>
      <w:proofErr w:type="spellEnd"/>
      <w:r w:rsidRPr="00404FA8">
        <w:rPr>
          <w:sz w:val="28"/>
          <w:szCs w:val="28"/>
        </w:rPr>
        <w:t xml:space="preserve">, людина не завжди усвідомлює і переживає. Утім, як і </w:t>
      </w:r>
      <w:proofErr w:type="spellStart"/>
      <w:r w:rsidRPr="00404FA8">
        <w:rPr>
          <w:sz w:val="28"/>
          <w:szCs w:val="28"/>
        </w:rPr>
        <w:t>психотравма</w:t>
      </w:r>
      <w:proofErr w:type="spellEnd"/>
      <w:r w:rsidRPr="00404FA8">
        <w:rPr>
          <w:sz w:val="28"/>
          <w:szCs w:val="28"/>
        </w:rPr>
        <w:t xml:space="preserve">, вони є психогенними чинниками під час неврозів. </w:t>
      </w:r>
    </w:p>
    <w:p w14:paraId="6578F190" w14:textId="77777777" w:rsidR="00F51B3E" w:rsidRPr="00404FA8" w:rsidRDefault="008D3A51" w:rsidP="00D51B5B">
      <w:pPr>
        <w:pStyle w:val="ad"/>
        <w:spacing w:line="360" w:lineRule="auto"/>
        <w:ind w:right="219" w:firstLine="707"/>
        <w:jc w:val="both"/>
        <w:rPr>
          <w:sz w:val="28"/>
          <w:szCs w:val="28"/>
        </w:rPr>
      </w:pPr>
      <w:proofErr w:type="spellStart"/>
      <w:r w:rsidRPr="00404FA8">
        <w:rPr>
          <w:sz w:val="28"/>
          <w:szCs w:val="28"/>
        </w:rPr>
        <w:t>Психотравма</w:t>
      </w:r>
      <w:proofErr w:type="spellEnd"/>
      <w:r w:rsidRPr="00404FA8">
        <w:rPr>
          <w:sz w:val="28"/>
          <w:szCs w:val="28"/>
        </w:rPr>
        <w:t xml:space="preserve"> </w:t>
      </w:r>
      <w:r w:rsidR="00F51B3E" w:rsidRPr="00404FA8">
        <w:rPr>
          <w:sz w:val="28"/>
          <w:szCs w:val="28"/>
        </w:rPr>
        <w:t>−</w:t>
      </w:r>
      <w:r w:rsidRPr="00404FA8">
        <w:rPr>
          <w:sz w:val="28"/>
          <w:szCs w:val="28"/>
        </w:rPr>
        <w:t xml:space="preserve"> це </w:t>
      </w:r>
      <w:proofErr w:type="spellStart"/>
      <w:r w:rsidRPr="00404FA8">
        <w:rPr>
          <w:sz w:val="28"/>
          <w:szCs w:val="28"/>
        </w:rPr>
        <w:t>афектне</w:t>
      </w:r>
      <w:proofErr w:type="spellEnd"/>
      <w:r w:rsidRPr="00404FA8">
        <w:rPr>
          <w:sz w:val="28"/>
          <w:szCs w:val="28"/>
        </w:rPr>
        <w:t xml:space="preserve"> віддзеркалення у свідомості індивідуально значимих подій у житті, що непокоять, пригнічують людину [1; 4; 5].</w:t>
      </w:r>
    </w:p>
    <w:p w14:paraId="5A06DF1A"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 У цьому значенні психічна травма та її причини в кожної людини мають індивідуальні особливості. Водночас є багато загального, що здатне викликати </w:t>
      </w:r>
      <w:proofErr w:type="spellStart"/>
      <w:r w:rsidRPr="00404FA8">
        <w:rPr>
          <w:sz w:val="28"/>
          <w:szCs w:val="28"/>
        </w:rPr>
        <w:t>афектне</w:t>
      </w:r>
      <w:proofErr w:type="spellEnd"/>
      <w:r w:rsidRPr="00404FA8">
        <w:rPr>
          <w:sz w:val="28"/>
          <w:szCs w:val="28"/>
        </w:rPr>
        <w:t xml:space="preserve"> загострене переживання, якщо розглядати його з морально-етичних позицій емоційного відгуку на переляк, погрози, раптові потрясіння, блокування значущих потреб, непоправну життєву втрату тощо. </w:t>
      </w:r>
    </w:p>
    <w:p w14:paraId="370C6EB2"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Психічна травма </w:t>
      </w:r>
      <w:r w:rsidR="00F51B3E" w:rsidRPr="00404FA8">
        <w:rPr>
          <w:sz w:val="28"/>
          <w:szCs w:val="28"/>
        </w:rPr>
        <w:t>−</w:t>
      </w:r>
      <w:r w:rsidRPr="00404FA8">
        <w:rPr>
          <w:sz w:val="28"/>
          <w:szCs w:val="28"/>
        </w:rPr>
        <w:t xml:space="preserve"> одночасно і об’єктивний, і суб’єктивний феномен. Вона об’єктивна, оскільки відображає загальнолюдський регістр переживань. А її суб’єктивність полягає в індивідуально різному, особистісному характері переживань. </w:t>
      </w:r>
    </w:p>
    <w:p w14:paraId="4D3E7F35"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Те, що болісно й надовго ранить одну людину, іншу зачіпає лише побіжно й на короткий час. Як психологічне поняття психічна травма охоплює усвідомлене сприймання певних індивідуально значущих, неприємних подій, їх перероблення у вигляді переживань і розвиток більш-менш тривалого стану афекту або психічного стану з негативним емоційним знаком. </w:t>
      </w:r>
    </w:p>
    <w:p w14:paraId="158BBE40" w14:textId="77777777" w:rsidR="00F51B3E" w:rsidRPr="00404FA8" w:rsidRDefault="008D3A51" w:rsidP="00D51B5B">
      <w:pPr>
        <w:pStyle w:val="ad"/>
        <w:spacing w:line="360" w:lineRule="auto"/>
        <w:ind w:right="219" w:firstLine="707"/>
        <w:jc w:val="both"/>
        <w:rPr>
          <w:sz w:val="28"/>
          <w:szCs w:val="28"/>
        </w:rPr>
      </w:pPr>
      <w:r w:rsidRPr="00404FA8">
        <w:rPr>
          <w:sz w:val="28"/>
          <w:szCs w:val="28"/>
        </w:rPr>
        <w:lastRenderedPageBreak/>
        <w:t xml:space="preserve">Психічну травму констатують не лише за наявністю негативних емоцій, а й за відсутністю їх </w:t>
      </w:r>
      <w:proofErr w:type="spellStart"/>
      <w:r w:rsidRPr="00404FA8">
        <w:rPr>
          <w:sz w:val="28"/>
          <w:szCs w:val="28"/>
        </w:rPr>
        <w:t>відреагування</w:t>
      </w:r>
      <w:proofErr w:type="spellEnd"/>
      <w:r w:rsidRPr="00404FA8">
        <w:rPr>
          <w:sz w:val="28"/>
          <w:szCs w:val="28"/>
        </w:rPr>
        <w:t xml:space="preserve">. </w:t>
      </w:r>
    </w:p>
    <w:p w14:paraId="1CDF1758" w14:textId="77777777" w:rsidR="00F51B3E" w:rsidRPr="00404FA8" w:rsidRDefault="008D3A51" w:rsidP="00D51B5B">
      <w:pPr>
        <w:pStyle w:val="ad"/>
        <w:spacing w:line="360" w:lineRule="auto"/>
        <w:ind w:right="219" w:firstLine="707"/>
        <w:jc w:val="both"/>
        <w:rPr>
          <w:sz w:val="28"/>
          <w:szCs w:val="28"/>
        </w:rPr>
      </w:pPr>
      <w:proofErr w:type="spellStart"/>
      <w:r w:rsidRPr="00404FA8">
        <w:rPr>
          <w:sz w:val="28"/>
          <w:szCs w:val="28"/>
        </w:rPr>
        <w:t>Психотравма</w:t>
      </w:r>
      <w:proofErr w:type="spellEnd"/>
      <w:r w:rsidRPr="00404FA8">
        <w:rPr>
          <w:sz w:val="28"/>
          <w:szCs w:val="28"/>
        </w:rPr>
        <w:t xml:space="preserve"> не завжди «видима», тобто не завжди виявляється в поведінці, особливо у дорослих з </w:t>
      </w:r>
      <w:proofErr w:type="spellStart"/>
      <w:r w:rsidRPr="00404FA8">
        <w:rPr>
          <w:sz w:val="28"/>
          <w:szCs w:val="28"/>
        </w:rPr>
        <w:t>імпресивним</w:t>
      </w:r>
      <w:proofErr w:type="spellEnd"/>
      <w:r w:rsidRPr="00404FA8">
        <w:rPr>
          <w:sz w:val="28"/>
          <w:szCs w:val="28"/>
        </w:rPr>
        <w:t xml:space="preserve">, внутрішнім, характером перероблення емоцій. </w:t>
      </w:r>
    </w:p>
    <w:p w14:paraId="1DE2CD7E"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Отже, </w:t>
      </w:r>
      <w:proofErr w:type="spellStart"/>
      <w:r w:rsidRPr="00404FA8">
        <w:rPr>
          <w:sz w:val="28"/>
          <w:szCs w:val="28"/>
        </w:rPr>
        <w:t>психотравма</w:t>
      </w:r>
      <w:proofErr w:type="spellEnd"/>
      <w:r w:rsidRPr="00404FA8">
        <w:rPr>
          <w:sz w:val="28"/>
          <w:szCs w:val="28"/>
        </w:rPr>
        <w:t xml:space="preserve"> </w:t>
      </w:r>
      <w:r w:rsidR="00F51B3E" w:rsidRPr="00404FA8">
        <w:rPr>
          <w:sz w:val="28"/>
          <w:szCs w:val="28"/>
        </w:rPr>
        <w:t>−</w:t>
      </w:r>
      <w:r w:rsidRPr="00404FA8">
        <w:rPr>
          <w:sz w:val="28"/>
          <w:szCs w:val="28"/>
        </w:rPr>
        <w:t xml:space="preserve"> це залишкові явища афективних переживань особистості, що викликані зовнішніми подразниками і породжують психічний дискомфорт </w:t>
      </w:r>
      <w:r w:rsidR="00F51B3E" w:rsidRPr="00404FA8">
        <w:rPr>
          <w:sz w:val="28"/>
          <w:szCs w:val="28"/>
        </w:rPr>
        <w:t>−</w:t>
      </w:r>
      <w:r w:rsidRPr="00404FA8">
        <w:rPr>
          <w:sz w:val="28"/>
          <w:szCs w:val="28"/>
        </w:rPr>
        <w:t xml:space="preserve"> чинять на людину патогенний вплив [1; 4; 5]. </w:t>
      </w:r>
    </w:p>
    <w:p w14:paraId="044F99F0" w14:textId="77777777" w:rsidR="00F51B3E" w:rsidRPr="00404FA8" w:rsidRDefault="008D3A51" w:rsidP="00D51B5B">
      <w:pPr>
        <w:pStyle w:val="ad"/>
        <w:spacing w:line="360" w:lineRule="auto"/>
        <w:ind w:right="219" w:firstLine="707"/>
        <w:jc w:val="both"/>
        <w:rPr>
          <w:sz w:val="28"/>
          <w:szCs w:val="28"/>
        </w:rPr>
      </w:pPr>
      <w:r w:rsidRPr="00404FA8">
        <w:rPr>
          <w:sz w:val="28"/>
          <w:szCs w:val="28"/>
        </w:rPr>
        <w:t>У психоаналізі поняття «</w:t>
      </w:r>
      <w:proofErr w:type="spellStart"/>
      <w:r w:rsidRPr="00404FA8">
        <w:rPr>
          <w:sz w:val="28"/>
          <w:szCs w:val="28"/>
        </w:rPr>
        <w:t>психотравма</w:t>
      </w:r>
      <w:proofErr w:type="spellEnd"/>
      <w:r w:rsidRPr="00404FA8">
        <w:rPr>
          <w:sz w:val="28"/>
          <w:szCs w:val="28"/>
        </w:rPr>
        <w:t xml:space="preserve">» трактують як переживання, що впродовж нетривалого часу призводить до такого сильного і прогресуючого роздратування, що звільнення від нього або його нормальне перероблення стають неможливими. Унаслідок цього можуть виникати тривалі порушення у витрачанні енергії [9]. </w:t>
      </w:r>
    </w:p>
    <w:p w14:paraId="1826A99A" w14:textId="77777777" w:rsidR="00F51B3E" w:rsidRPr="00404FA8" w:rsidRDefault="008D3A51" w:rsidP="00D51B5B">
      <w:pPr>
        <w:pStyle w:val="ad"/>
        <w:spacing w:line="360" w:lineRule="auto"/>
        <w:ind w:right="219" w:firstLine="707"/>
        <w:jc w:val="both"/>
        <w:rPr>
          <w:sz w:val="28"/>
          <w:szCs w:val="28"/>
        </w:rPr>
      </w:pPr>
      <w:r w:rsidRPr="00404FA8">
        <w:rPr>
          <w:sz w:val="28"/>
          <w:szCs w:val="28"/>
        </w:rPr>
        <w:t>Домінантна роль у виникненні неврозів відведена хронічній психічній травматизації, яку часто доповнюють гострі психічні травми. Проте останні можуть відігравати й відносно самостійне значення. Істотним чинником виникнення неврозу назива</w:t>
      </w:r>
      <w:r w:rsidR="00F51B3E" w:rsidRPr="00404FA8">
        <w:rPr>
          <w:sz w:val="28"/>
          <w:szCs w:val="28"/>
        </w:rPr>
        <w:t>ють</w:t>
      </w:r>
      <w:r w:rsidRPr="00404FA8">
        <w:rPr>
          <w:sz w:val="28"/>
          <w:szCs w:val="28"/>
        </w:rPr>
        <w:t xml:space="preserve"> </w:t>
      </w:r>
      <w:proofErr w:type="spellStart"/>
      <w:r w:rsidRPr="00404FA8">
        <w:rPr>
          <w:sz w:val="28"/>
          <w:szCs w:val="28"/>
        </w:rPr>
        <w:t>гіперактуалізацію</w:t>
      </w:r>
      <w:proofErr w:type="spellEnd"/>
      <w:r w:rsidRPr="00404FA8">
        <w:rPr>
          <w:sz w:val="28"/>
          <w:szCs w:val="28"/>
        </w:rPr>
        <w:t xml:space="preserve"> переживань. </w:t>
      </w:r>
    </w:p>
    <w:p w14:paraId="39B5C9F7" w14:textId="77777777" w:rsidR="00F51B3E" w:rsidRPr="00404FA8" w:rsidRDefault="00F51B3E" w:rsidP="00D51B5B">
      <w:pPr>
        <w:pStyle w:val="ad"/>
        <w:spacing w:line="360" w:lineRule="auto"/>
        <w:ind w:right="219" w:firstLine="707"/>
        <w:jc w:val="both"/>
        <w:rPr>
          <w:sz w:val="28"/>
          <w:szCs w:val="28"/>
        </w:rPr>
      </w:pPr>
      <w:r w:rsidRPr="00404FA8">
        <w:rPr>
          <w:sz w:val="28"/>
          <w:szCs w:val="28"/>
        </w:rPr>
        <w:t>В</w:t>
      </w:r>
      <w:r w:rsidR="008D3A51" w:rsidRPr="00404FA8">
        <w:rPr>
          <w:sz w:val="28"/>
          <w:szCs w:val="28"/>
        </w:rPr>
        <w:t>иокремлю</w:t>
      </w:r>
      <w:r w:rsidRPr="00404FA8">
        <w:rPr>
          <w:sz w:val="28"/>
          <w:szCs w:val="28"/>
        </w:rPr>
        <w:t>ють</w:t>
      </w:r>
      <w:r w:rsidR="008D3A51" w:rsidRPr="00404FA8">
        <w:rPr>
          <w:sz w:val="28"/>
          <w:szCs w:val="28"/>
        </w:rPr>
        <w:t xml:space="preserve"> три варіанти оцінювання </w:t>
      </w:r>
      <w:proofErr w:type="spellStart"/>
      <w:r w:rsidR="008D3A51" w:rsidRPr="00404FA8">
        <w:rPr>
          <w:sz w:val="28"/>
          <w:szCs w:val="28"/>
        </w:rPr>
        <w:t>психотравмівної</w:t>
      </w:r>
      <w:proofErr w:type="spellEnd"/>
      <w:r w:rsidR="008D3A51" w:rsidRPr="00404FA8">
        <w:rPr>
          <w:sz w:val="28"/>
          <w:szCs w:val="28"/>
        </w:rPr>
        <w:t xml:space="preserve"> ситуації: </w:t>
      </w:r>
    </w:p>
    <w:p w14:paraId="5B9BB5D6" w14:textId="77777777" w:rsidR="00F51B3E" w:rsidRPr="00404FA8" w:rsidRDefault="008D3A51" w:rsidP="00D51B5B">
      <w:pPr>
        <w:pStyle w:val="ad"/>
        <w:spacing w:line="360" w:lineRule="auto"/>
        <w:ind w:right="219" w:firstLine="707"/>
        <w:jc w:val="both"/>
        <w:rPr>
          <w:sz w:val="28"/>
          <w:szCs w:val="28"/>
        </w:rPr>
      </w:pPr>
      <w:r w:rsidRPr="00404FA8">
        <w:rPr>
          <w:sz w:val="28"/>
          <w:szCs w:val="28"/>
        </w:rPr>
        <w:sym w:font="Symbol" w:char="F0B7"/>
      </w:r>
      <w:r w:rsidRPr="00404FA8">
        <w:rPr>
          <w:sz w:val="28"/>
          <w:szCs w:val="28"/>
        </w:rPr>
        <w:t xml:space="preserve"> </w:t>
      </w:r>
      <w:proofErr w:type="spellStart"/>
      <w:r w:rsidRPr="00404FA8">
        <w:rPr>
          <w:sz w:val="28"/>
          <w:szCs w:val="28"/>
        </w:rPr>
        <w:t>травмівна</w:t>
      </w:r>
      <w:proofErr w:type="spellEnd"/>
      <w:r w:rsidRPr="00404FA8">
        <w:rPr>
          <w:sz w:val="28"/>
          <w:szCs w:val="28"/>
        </w:rPr>
        <w:t xml:space="preserve"> ситуація небажана, але особистість до певної міри її приймає; </w:t>
      </w:r>
    </w:p>
    <w:p w14:paraId="131317FA" w14:textId="77777777" w:rsidR="00F51B3E" w:rsidRPr="00404FA8" w:rsidRDefault="008D3A51" w:rsidP="00D51B5B">
      <w:pPr>
        <w:pStyle w:val="ad"/>
        <w:spacing w:line="360" w:lineRule="auto"/>
        <w:ind w:right="219" w:firstLine="707"/>
        <w:jc w:val="both"/>
        <w:rPr>
          <w:sz w:val="28"/>
          <w:szCs w:val="28"/>
        </w:rPr>
      </w:pPr>
      <w:r w:rsidRPr="00404FA8">
        <w:rPr>
          <w:sz w:val="28"/>
          <w:szCs w:val="28"/>
        </w:rPr>
        <w:sym w:font="Symbol" w:char="F0B7"/>
      </w:r>
      <w:r w:rsidRPr="00404FA8">
        <w:rPr>
          <w:sz w:val="28"/>
          <w:szCs w:val="28"/>
        </w:rPr>
        <w:t xml:space="preserve"> </w:t>
      </w:r>
      <w:proofErr w:type="spellStart"/>
      <w:r w:rsidRPr="00404FA8">
        <w:rPr>
          <w:sz w:val="28"/>
          <w:szCs w:val="28"/>
        </w:rPr>
        <w:t>травмівна</w:t>
      </w:r>
      <w:proofErr w:type="spellEnd"/>
      <w:r w:rsidRPr="00404FA8">
        <w:rPr>
          <w:sz w:val="28"/>
          <w:szCs w:val="28"/>
        </w:rPr>
        <w:t xml:space="preserve"> ситуація загрожує сприятливому розвитку подій; </w:t>
      </w:r>
    </w:p>
    <w:p w14:paraId="288891AA" w14:textId="77777777" w:rsidR="00F51B3E" w:rsidRPr="00404FA8" w:rsidRDefault="008D3A51" w:rsidP="00D51B5B">
      <w:pPr>
        <w:pStyle w:val="ad"/>
        <w:spacing w:line="360" w:lineRule="auto"/>
        <w:ind w:right="219" w:firstLine="707"/>
        <w:jc w:val="both"/>
        <w:rPr>
          <w:sz w:val="28"/>
          <w:szCs w:val="28"/>
        </w:rPr>
      </w:pPr>
      <w:r w:rsidRPr="00404FA8">
        <w:rPr>
          <w:sz w:val="28"/>
          <w:szCs w:val="28"/>
        </w:rPr>
        <w:sym w:font="Symbol" w:char="F0B7"/>
      </w:r>
      <w:r w:rsidRPr="00404FA8">
        <w:rPr>
          <w:sz w:val="28"/>
          <w:szCs w:val="28"/>
        </w:rPr>
        <w:t xml:space="preserve"> </w:t>
      </w:r>
      <w:proofErr w:type="spellStart"/>
      <w:r w:rsidRPr="00404FA8">
        <w:rPr>
          <w:sz w:val="28"/>
          <w:szCs w:val="28"/>
        </w:rPr>
        <w:t>травмівна</w:t>
      </w:r>
      <w:proofErr w:type="spellEnd"/>
      <w:r w:rsidRPr="00404FA8">
        <w:rPr>
          <w:sz w:val="28"/>
          <w:szCs w:val="28"/>
        </w:rPr>
        <w:t xml:space="preserve"> ситуація загрожує статусу особистості. Цей варіант є найбільш психогенним [4]. </w:t>
      </w:r>
    </w:p>
    <w:p w14:paraId="7A72A43D"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Так, </w:t>
      </w:r>
      <w:proofErr w:type="spellStart"/>
      <w:r w:rsidRPr="00404FA8">
        <w:rPr>
          <w:sz w:val="28"/>
          <w:szCs w:val="28"/>
        </w:rPr>
        <w:t>психотравмівна</w:t>
      </w:r>
      <w:proofErr w:type="spellEnd"/>
      <w:r w:rsidRPr="00404FA8">
        <w:rPr>
          <w:sz w:val="28"/>
          <w:szCs w:val="28"/>
        </w:rPr>
        <w:t xml:space="preserve"> ситуація чинить патогенний вплив на особистість у разі наявності в неї певних особливостей, які надають неабиякого значення несприятливому впливу. Тож </w:t>
      </w:r>
      <w:proofErr w:type="spellStart"/>
      <w:r w:rsidRPr="00404FA8">
        <w:rPr>
          <w:sz w:val="28"/>
          <w:szCs w:val="28"/>
        </w:rPr>
        <w:t>психотравма</w:t>
      </w:r>
      <w:proofErr w:type="spellEnd"/>
      <w:r w:rsidRPr="00404FA8">
        <w:rPr>
          <w:sz w:val="28"/>
          <w:szCs w:val="28"/>
        </w:rPr>
        <w:t xml:space="preserve"> стає однією з причин виникнення неврозів. </w:t>
      </w:r>
    </w:p>
    <w:p w14:paraId="01BA1852" w14:textId="77777777" w:rsidR="00F51B3E" w:rsidRPr="00404FA8" w:rsidRDefault="008D3A51" w:rsidP="00D51B5B">
      <w:pPr>
        <w:pStyle w:val="ad"/>
        <w:spacing w:line="360" w:lineRule="auto"/>
        <w:ind w:right="219" w:firstLine="707"/>
        <w:jc w:val="both"/>
        <w:rPr>
          <w:sz w:val="28"/>
          <w:szCs w:val="28"/>
        </w:rPr>
      </w:pPr>
      <w:r w:rsidRPr="00404FA8">
        <w:rPr>
          <w:sz w:val="28"/>
          <w:szCs w:val="28"/>
        </w:rPr>
        <w:lastRenderedPageBreak/>
        <w:t xml:space="preserve">Зв’язок неврозу зі </w:t>
      </w:r>
      <w:proofErr w:type="spellStart"/>
      <w:r w:rsidRPr="00404FA8">
        <w:rPr>
          <w:sz w:val="28"/>
          <w:szCs w:val="28"/>
        </w:rPr>
        <w:t>психотравмівною</w:t>
      </w:r>
      <w:proofErr w:type="spellEnd"/>
      <w:r w:rsidRPr="00404FA8">
        <w:rPr>
          <w:sz w:val="28"/>
          <w:szCs w:val="28"/>
        </w:rPr>
        <w:t xml:space="preserve"> ситуацією</w:t>
      </w:r>
      <w:r w:rsidR="00F51B3E" w:rsidRPr="00404FA8">
        <w:rPr>
          <w:sz w:val="28"/>
          <w:szCs w:val="28"/>
        </w:rPr>
        <w:t xml:space="preserve"> </w:t>
      </w:r>
      <w:r w:rsidRPr="00404FA8">
        <w:rPr>
          <w:sz w:val="28"/>
          <w:szCs w:val="28"/>
        </w:rPr>
        <w:t xml:space="preserve">дає змогу вважати невроз принципово оберненим станом. Тобто в разі усунення </w:t>
      </w:r>
      <w:proofErr w:type="spellStart"/>
      <w:r w:rsidRPr="00404FA8">
        <w:rPr>
          <w:sz w:val="28"/>
          <w:szCs w:val="28"/>
        </w:rPr>
        <w:t>психотравмівної</w:t>
      </w:r>
      <w:proofErr w:type="spellEnd"/>
      <w:r w:rsidRPr="00404FA8">
        <w:rPr>
          <w:sz w:val="28"/>
          <w:szCs w:val="28"/>
        </w:rPr>
        <w:t xml:space="preserve"> ситуації з часом зникає і невроз. </w:t>
      </w:r>
    </w:p>
    <w:p w14:paraId="5A8F83FB" w14:textId="77777777" w:rsidR="00F51B3E" w:rsidRPr="00404FA8" w:rsidRDefault="00F51B3E" w:rsidP="00D51B5B">
      <w:pPr>
        <w:pStyle w:val="ad"/>
        <w:spacing w:line="360" w:lineRule="auto"/>
        <w:ind w:right="219" w:firstLine="707"/>
        <w:jc w:val="both"/>
        <w:rPr>
          <w:sz w:val="28"/>
          <w:szCs w:val="28"/>
        </w:rPr>
      </w:pPr>
      <w:r w:rsidRPr="00404FA8">
        <w:rPr>
          <w:sz w:val="28"/>
          <w:szCs w:val="28"/>
        </w:rPr>
        <w:t>З</w:t>
      </w:r>
      <w:r w:rsidR="008D3A51" w:rsidRPr="00404FA8">
        <w:rPr>
          <w:sz w:val="28"/>
          <w:szCs w:val="28"/>
        </w:rPr>
        <w:t xml:space="preserve">начне місце в патогенному впливі </w:t>
      </w:r>
      <w:proofErr w:type="spellStart"/>
      <w:r w:rsidR="008D3A51" w:rsidRPr="00404FA8">
        <w:rPr>
          <w:sz w:val="28"/>
          <w:szCs w:val="28"/>
        </w:rPr>
        <w:t>психотравми</w:t>
      </w:r>
      <w:proofErr w:type="spellEnd"/>
      <w:r w:rsidR="008D3A51" w:rsidRPr="00404FA8">
        <w:rPr>
          <w:sz w:val="28"/>
          <w:szCs w:val="28"/>
        </w:rPr>
        <w:t xml:space="preserve"> й розвитку невротичної симптоматики посідають так звані </w:t>
      </w:r>
      <w:proofErr w:type="spellStart"/>
      <w:r w:rsidR="008D3A51" w:rsidRPr="00404FA8">
        <w:rPr>
          <w:sz w:val="28"/>
          <w:szCs w:val="28"/>
        </w:rPr>
        <w:t>передневротичні</w:t>
      </w:r>
      <w:proofErr w:type="spellEnd"/>
      <w:r w:rsidR="008D3A51" w:rsidRPr="00404FA8">
        <w:rPr>
          <w:sz w:val="28"/>
          <w:szCs w:val="28"/>
        </w:rPr>
        <w:t xml:space="preserve"> стани, як-от: підвищена тривожність, страхи, порушення взаємин, дисгармонія сімейного виховання тощо [6]. </w:t>
      </w:r>
    </w:p>
    <w:p w14:paraId="451C9224"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Особливого значення набувають </w:t>
      </w:r>
      <w:proofErr w:type="spellStart"/>
      <w:r w:rsidRPr="00404FA8">
        <w:rPr>
          <w:sz w:val="28"/>
          <w:szCs w:val="28"/>
        </w:rPr>
        <w:t>психотравми</w:t>
      </w:r>
      <w:proofErr w:type="spellEnd"/>
      <w:r w:rsidRPr="00404FA8">
        <w:rPr>
          <w:sz w:val="28"/>
          <w:szCs w:val="28"/>
        </w:rPr>
        <w:t xml:space="preserve">, пов’язані з перебуванням дітей у лікарнях без матері в перші роки життя. Психогенними чинниками в таких ситуаціях є велика кількість болісних процедур і часто неправильна поведінка персоналу </w:t>
      </w:r>
      <w:r w:rsidR="00F51B3E" w:rsidRPr="00404FA8">
        <w:rPr>
          <w:sz w:val="28"/>
          <w:szCs w:val="28"/>
        </w:rPr>
        <w:t>−</w:t>
      </w:r>
      <w:r w:rsidRPr="00404FA8">
        <w:rPr>
          <w:sz w:val="28"/>
          <w:szCs w:val="28"/>
        </w:rPr>
        <w:t xml:space="preserve"> ігнорування підвищеної емоційної чутливості і вразливості дітей, їхньої прихильності до матері. </w:t>
      </w:r>
    </w:p>
    <w:p w14:paraId="705F83FA"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Також це стосується перебування дітей у дитячих яслах, санаторіях, якщо персонал не кваліфікований (передусім ідеться про випадкових осіб без спеціальної освіти, які працюють нянями), вдається до покарань, погроз і засуджень поведінки «норовливих» дітей, не здатних швидко заснути вдень, і спати «скільки треба», дітей, які весь час хочуть додому, до матері тощо. Не менш прикрими є випадки, коли дітей дошкільного віку задля покарання зачиняють у туалеті, темній кімнаті, ставлять у куток, лякають тим, що мати не прийде і залишить їх у дитячому садку тощо. </w:t>
      </w:r>
    </w:p>
    <w:p w14:paraId="7690C49D"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Усе це призводить до психічної травматизації дітей, позаяк для дошкільного віку характерна максимальна чутливість до страхів, замкненого простору, темряви, самотності [2; 6]. </w:t>
      </w:r>
    </w:p>
    <w:p w14:paraId="6944D4F9"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На тлі взаємодії психічної травми (зовнішня несприятлива ситуація) з особливостями структури особистості (внутрішня несприятлива ситуація) формується ключова ланка виникнення неврозів </w:t>
      </w:r>
      <w:r w:rsidR="00F51B3E" w:rsidRPr="00404FA8">
        <w:rPr>
          <w:sz w:val="28"/>
          <w:szCs w:val="28"/>
        </w:rPr>
        <w:t>−</w:t>
      </w:r>
      <w:r w:rsidRPr="00404FA8">
        <w:rPr>
          <w:sz w:val="28"/>
          <w:szCs w:val="28"/>
        </w:rPr>
        <w:t xml:space="preserve"> невротичний конфлікт. </w:t>
      </w:r>
    </w:p>
    <w:p w14:paraId="13A3EC10"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Невротичний конфлікт </w:t>
      </w:r>
      <w:r w:rsidR="00F51B3E" w:rsidRPr="00404FA8">
        <w:rPr>
          <w:sz w:val="28"/>
          <w:szCs w:val="28"/>
        </w:rPr>
        <w:t>−</w:t>
      </w:r>
      <w:r w:rsidRPr="00404FA8">
        <w:rPr>
          <w:sz w:val="28"/>
          <w:szCs w:val="28"/>
        </w:rPr>
        <w:t xml:space="preserve"> це внутрішня реакція людини на суперечливість між зовнішньою інформацією, з одного боку, і її внутрішніми очікуваннями та прагненнями, з другого. Унаслідок цього людина втрачає здатність сприймати </w:t>
      </w:r>
      <w:r w:rsidRPr="00404FA8">
        <w:rPr>
          <w:sz w:val="28"/>
          <w:szCs w:val="28"/>
        </w:rPr>
        <w:lastRenderedPageBreak/>
        <w:t>нову інформацію, тобто відбувається порушення часового модусу майбутнього (за (</w:t>
      </w:r>
      <w:proofErr w:type="spellStart"/>
      <w:r w:rsidRPr="00404FA8">
        <w:rPr>
          <w:sz w:val="28"/>
          <w:szCs w:val="28"/>
        </w:rPr>
        <w:t>Martin</w:t>
      </w:r>
      <w:proofErr w:type="spellEnd"/>
      <w:r w:rsidRPr="00404FA8">
        <w:rPr>
          <w:sz w:val="28"/>
          <w:szCs w:val="28"/>
        </w:rPr>
        <w:t xml:space="preserve"> </w:t>
      </w:r>
      <w:proofErr w:type="spellStart"/>
      <w:r w:rsidRPr="00404FA8">
        <w:rPr>
          <w:sz w:val="28"/>
          <w:szCs w:val="28"/>
        </w:rPr>
        <w:t>Heidegger</w:t>
      </w:r>
      <w:proofErr w:type="spellEnd"/>
      <w:r w:rsidRPr="00404FA8">
        <w:rPr>
          <w:sz w:val="28"/>
          <w:szCs w:val="28"/>
        </w:rPr>
        <w:t xml:space="preserve">)). </w:t>
      </w:r>
    </w:p>
    <w:p w14:paraId="3E92C1A8"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Має місце також </w:t>
      </w:r>
      <w:proofErr w:type="spellStart"/>
      <w:r w:rsidRPr="00404FA8">
        <w:rPr>
          <w:sz w:val="28"/>
          <w:szCs w:val="28"/>
        </w:rPr>
        <w:t>несформованість</w:t>
      </w:r>
      <w:proofErr w:type="spellEnd"/>
      <w:r w:rsidRPr="00404FA8">
        <w:rPr>
          <w:sz w:val="28"/>
          <w:szCs w:val="28"/>
        </w:rPr>
        <w:t xml:space="preserve"> </w:t>
      </w:r>
      <w:proofErr w:type="spellStart"/>
      <w:r w:rsidRPr="00404FA8">
        <w:rPr>
          <w:sz w:val="28"/>
          <w:szCs w:val="28"/>
        </w:rPr>
        <w:t>спрямувальних</w:t>
      </w:r>
      <w:proofErr w:type="spellEnd"/>
      <w:r w:rsidRPr="00404FA8">
        <w:rPr>
          <w:sz w:val="28"/>
          <w:szCs w:val="28"/>
        </w:rPr>
        <w:t xml:space="preserve"> норм, «ідеалів» (за (</w:t>
      </w:r>
      <w:proofErr w:type="spellStart"/>
      <w:r w:rsidRPr="00404FA8">
        <w:rPr>
          <w:sz w:val="28"/>
          <w:szCs w:val="28"/>
        </w:rPr>
        <w:t>Max</w:t>
      </w:r>
      <w:proofErr w:type="spellEnd"/>
      <w:r w:rsidRPr="00404FA8">
        <w:rPr>
          <w:sz w:val="28"/>
          <w:szCs w:val="28"/>
        </w:rPr>
        <w:t xml:space="preserve"> </w:t>
      </w:r>
      <w:proofErr w:type="spellStart"/>
      <w:r w:rsidRPr="00404FA8">
        <w:rPr>
          <w:sz w:val="28"/>
          <w:szCs w:val="28"/>
        </w:rPr>
        <w:t>Lüscher</w:t>
      </w:r>
      <w:proofErr w:type="spellEnd"/>
      <w:r w:rsidRPr="00404FA8">
        <w:rPr>
          <w:sz w:val="28"/>
          <w:szCs w:val="28"/>
        </w:rPr>
        <w:t xml:space="preserve">)) і відтак </w:t>
      </w:r>
      <w:r w:rsidR="00F51B3E" w:rsidRPr="00404FA8">
        <w:rPr>
          <w:sz w:val="28"/>
          <w:szCs w:val="28"/>
        </w:rPr>
        <w:t>−</w:t>
      </w:r>
      <w:r w:rsidRPr="00404FA8">
        <w:rPr>
          <w:sz w:val="28"/>
          <w:szCs w:val="28"/>
        </w:rPr>
        <w:t xml:space="preserve"> руйнування соціальних відношень. Виразність невротичного конфлікту зумовлює суперечливе ставлення особистості до складної </w:t>
      </w:r>
      <w:proofErr w:type="spellStart"/>
      <w:r w:rsidRPr="00404FA8">
        <w:rPr>
          <w:sz w:val="28"/>
          <w:szCs w:val="28"/>
        </w:rPr>
        <w:t>психотравмівної</w:t>
      </w:r>
      <w:proofErr w:type="spellEnd"/>
      <w:r w:rsidRPr="00404FA8">
        <w:rPr>
          <w:sz w:val="28"/>
          <w:szCs w:val="28"/>
        </w:rPr>
        <w:t xml:space="preserve"> ситуації, що перешкоджає раціональному розв’язанню конфлікту [1; 4; 5]</w:t>
      </w:r>
    </w:p>
    <w:p w14:paraId="1306B14D" w14:textId="1EF1CA2A" w:rsidR="00F51B3E" w:rsidRPr="00404FA8" w:rsidRDefault="008D3A51" w:rsidP="00D51B5B">
      <w:pPr>
        <w:pStyle w:val="ad"/>
        <w:spacing w:line="360" w:lineRule="auto"/>
        <w:ind w:right="219" w:firstLine="707"/>
        <w:jc w:val="both"/>
        <w:rPr>
          <w:sz w:val="28"/>
          <w:szCs w:val="28"/>
        </w:rPr>
      </w:pPr>
      <w:r w:rsidRPr="00404FA8">
        <w:rPr>
          <w:sz w:val="28"/>
          <w:szCs w:val="28"/>
        </w:rPr>
        <w:t xml:space="preserve">Внутрішній (невротичний) конфлікт науковці розглядають як щодо патогенних, частіше неусвідомлюваних (у дітей), протиріч, так і щодо переживань </w:t>
      </w:r>
      <w:r w:rsidR="00404FA8">
        <w:rPr>
          <w:sz w:val="28"/>
          <w:szCs w:val="28"/>
        </w:rPr>
        <w:t>−</w:t>
      </w:r>
      <w:r w:rsidRPr="00404FA8">
        <w:rPr>
          <w:sz w:val="28"/>
          <w:szCs w:val="28"/>
        </w:rPr>
        <w:t xml:space="preserve"> психологічного змісту конфлікту. </w:t>
      </w:r>
    </w:p>
    <w:p w14:paraId="7F496885" w14:textId="48E7A502" w:rsidR="00F51B3E" w:rsidRPr="00404FA8" w:rsidRDefault="008D3A51" w:rsidP="00D51B5B">
      <w:pPr>
        <w:pStyle w:val="ad"/>
        <w:spacing w:line="360" w:lineRule="auto"/>
        <w:ind w:right="219" w:firstLine="707"/>
        <w:jc w:val="both"/>
        <w:rPr>
          <w:sz w:val="28"/>
          <w:szCs w:val="28"/>
        </w:rPr>
      </w:pPr>
      <w:r w:rsidRPr="00404FA8">
        <w:rPr>
          <w:sz w:val="28"/>
          <w:szCs w:val="28"/>
        </w:rPr>
        <w:t xml:space="preserve">Засновник психоаналізу 3игмунд </w:t>
      </w:r>
      <w:proofErr w:type="spellStart"/>
      <w:r w:rsidRPr="00404FA8">
        <w:rPr>
          <w:sz w:val="28"/>
          <w:szCs w:val="28"/>
        </w:rPr>
        <w:t>Фройд</w:t>
      </w:r>
      <w:proofErr w:type="spellEnd"/>
      <w:r w:rsidRPr="00404FA8">
        <w:rPr>
          <w:sz w:val="28"/>
          <w:szCs w:val="28"/>
        </w:rPr>
        <w:t xml:space="preserve"> (</w:t>
      </w:r>
      <w:proofErr w:type="spellStart"/>
      <w:r w:rsidRPr="00404FA8">
        <w:rPr>
          <w:sz w:val="28"/>
          <w:szCs w:val="28"/>
        </w:rPr>
        <w:t>Sigmund</w:t>
      </w:r>
      <w:proofErr w:type="spellEnd"/>
      <w:r w:rsidRPr="00404FA8">
        <w:rPr>
          <w:sz w:val="28"/>
          <w:szCs w:val="28"/>
        </w:rPr>
        <w:t xml:space="preserve"> </w:t>
      </w:r>
      <w:proofErr w:type="spellStart"/>
      <w:r w:rsidRPr="00404FA8">
        <w:rPr>
          <w:sz w:val="28"/>
          <w:szCs w:val="28"/>
        </w:rPr>
        <w:t>Freud</w:t>
      </w:r>
      <w:proofErr w:type="spellEnd"/>
      <w:r w:rsidRPr="00404FA8">
        <w:rPr>
          <w:sz w:val="28"/>
          <w:szCs w:val="28"/>
        </w:rPr>
        <w:t xml:space="preserve">) першим розглядав невроз як страждання суперечливого розвитку особистості. Переживання в ситуації внутрішнього конфлікту стають хворобливими, якщо посідають центральне або принаймні значиме місце в системі взаємин особистості з навколишньою дійсністю. Їх значущість є умовою </w:t>
      </w:r>
      <w:proofErr w:type="spellStart"/>
      <w:r w:rsidRPr="00404FA8">
        <w:rPr>
          <w:sz w:val="28"/>
          <w:szCs w:val="28"/>
        </w:rPr>
        <w:t>афектного</w:t>
      </w:r>
      <w:proofErr w:type="spellEnd"/>
      <w:r w:rsidRPr="00404FA8">
        <w:rPr>
          <w:sz w:val="28"/>
          <w:szCs w:val="28"/>
        </w:rPr>
        <w:t xml:space="preserve"> напруження й афект</w:t>
      </w:r>
      <w:r w:rsidR="00404FA8">
        <w:rPr>
          <w:sz w:val="28"/>
          <w:szCs w:val="28"/>
        </w:rPr>
        <w:t>ив</w:t>
      </w:r>
      <w:r w:rsidRPr="00404FA8">
        <w:rPr>
          <w:sz w:val="28"/>
          <w:szCs w:val="28"/>
        </w:rPr>
        <w:t xml:space="preserve">ної реакції [9]. </w:t>
      </w:r>
    </w:p>
    <w:p w14:paraId="2009A30D" w14:textId="2CC0FC12" w:rsidR="00F51B3E" w:rsidRPr="00404FA8" w:rsidRDefault="00F51B3E" w:rsidP="00D51B5B">
      <w:pPr>
        <w:pStyle w:val="ad"/>
        <w:spacing w:line="360" w:lineRule="auto"/>
        <w:ind w:right="219" w:firstLine="707"/>
        <w:jc w:val="both"/>
        <w:rPr>
          <w:sz w:val="28"/>
          <w:szCs w:val="28"/>
        </w:rPr>
      </w:pPr>
      <w:r w:rsidRPr="00404FA8">
        <w:rPr>
          <w:sz w:val="28"/>
          <w:szCs w:val="28"/>
        </w:rPr>
        <w:t>П</w:t>
      </w:r>
      <w:r w:rsidR="008D3A51" w:rsidRPr="00404FA8">
        <w:rPr>
          <w:sz w:val="28"/>
          <w:szCs w:val="28"/>
        </w:rPr>
        <w:t xml:space="preserve">сихологічний конфлікт при неврозах є несумісністю, зіткненням суперечливих і нерозв’язних стосунків особистості. Що більш </w:t>
      </w:r>
      <w:proofErr w:type="spellStart"/>
      <w:r w:rsidR="008D3A51" w:rsidRPr="00404FA8">
        <w:rPr>
          <w:sz w:val="28"/>
          <w:szCs w:val="28"/>
        </w:rPr>
        <w:t>суперечливо</w:t>
      </w:r>
      <w:proofErr w:type="spellEnd"/>
      <w:r w:rsidR="008D3A51" w:rsidRPr="00404FA8">
        <w:rPr>
          <w:sz w:val="28"/>
          <w:szCs w:val="28"/>
        </w:rPr>
        <w:t xml:space="preserve">, непослідовно й неадекватно ставляться до дитини в сім’ї, то більш напружена й нестійка її внутрішня позиція. А саме вона є істотним чинником, що призводить до перенапруження нервових процесів і невротичного «зриву» під впливом навіть незначних </w:t>
      </w:r>
      <w:proofErr w:type="spellStart"/>
      <w:r w:rsidR="008D3A51" w:rsidRPr="00404FA8">
        <w:rPr>
          <w:sz w:val="28"/>
          <w:szCs w:val="28"/>
        </w:rPr>
        <w:t>психотравм</w:t>
      </w:r>
      <w:proofErr w:type="spellEnd"/>
      <w:r w:rsidR="008D3A51" w:rsidRPr="00404FA8">
        <w:rPr>
          <w:sz w:val="28"/>
          <w:szCs w:val="28"/>
        </w:rPr>
        <w:t xml:space="preserve"> і соматичної ослабленості. </w:t>
      </w:r>
    </w:p>
    <w:p w14:paraId="5DF04BDE"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Умовно внутрішній конфлікт поділяють на конфлікт інтересів (переваг), потреб, можливостей і потягів. Зокрема, конфлікт інтересів часто представлений ситуацією, коли батьки не враховують статевих відмінностей дітей, виховуючи їх як «безстатевих істот». Так інколи трапляється в сім’ях, де батьки чекали дівчинку, а народився хлопчик, і навпаки. </w:t>
      </w:r>
    </w:p>
    <w:p w14:paraId="75831D5C"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Конфлікт інтересів часто доповнюється за неврозів конфліктом можливостей, у якому, задіяні здібності до певного виду діяльності. Наприклад, </w:t>
      </w:r>
      <w:r w:rsidRPr="00404FA8">
        <w:rPr>
          <w:sz w:val="28"/>
          <w:szCs w:val="28"/>
        </w:rPr>
        <w:lastRenderedPageBreak/>
        <w:t xml:space="preserve">батько хоче, щоб дитина займалася математикою, мати наполягає на заняттях з музики, а самій дитині до вподоби танці. </w:t>
      </w:r>
    </w:p>
    <w:p w14:paraId="64BC7C25" w14:textId="77777777" w:rsidR="00F51B3E" w:rsidRPr="00404FA8" w:rsidRDefault="008D3A51" w:rsidP="00D51B5B">
      <w:pPr>
        <w:pStyle w:val="ad"/>
        <w:spacing w:line="360" w:lineRule="auto"/>
        <w:ind w:right="219" w:firstLine="707"/>
        <w:jc w:val="both"/>
        <w:rPr>
          <w:sz w:val="28"/>
          <w:szCs w:val="28"/>
        </w:rPr>
      </w:pPr>
      <w:r w:rsidRPr="00404FA8">
        <w:rPr>
          <w:sz w:val="28"/>
          <w:szCs w:val="28"/>
        </w:rPr>
        <w:t>Вважаючи невроз «хворобою особистісних відносин»</w:t>
      </w:r>
      <w:r w:rsidR="00F51B3E" w:rsidRPr="00404FA8">
        <w:rPr>
          <w:sz w:val="28"/>
          <w:szCs w:val="28"/>
        </w:rPr>
        <w:t xml:space="preserve"> </w:t>
      </w:r>
      <w:r w:rsidRPr="00404FA8">
        <w:rPr>
          <w:sz w:val="28"/>
          <w:szCs w:val="28"/>
        </w:rPr>
        <w:t>виокрем</w:t>
      </w:r>
      <w:r w:rsidR="00F51B3E" w:rsidRPr="00404FA8">
        <w:rPr>
          <w:sz w:val="28"/>
          <w:szCs w:val="28"/>
        </w:rPr>
        <w:t>люють</w:t>
      </w:r>
      <w:r w:rsidRPr="00404FA8">
        <w:rPr>
          <w:sz w:val="28"/>
          <w:szCs w:val="28"/>
        </w:rPr>
        <w:t xml:space="preserve"> такі типи невротичних конфліктів: </w:t>
      </w:r>
    </w:p>
    <w:p w14:paraId="740AB240" w14:textId="77777777" w:rsidR="00F51B3E" w:rsidRPr="00404FA8" w:rsidRDefault="008D3A51" w:rsidP="00D51B5B">
      <w:pPr>
        <w:pStyle w:val="ad"/>
        <w:spacing w:line="360" w:lineRule="auto"/>
        <w:ind w:right="219" w:firstLine="707"/>
        <w:jc w:val="both"/>
        <w:rPr>
          <w:sz w:val="28"/>
          <w:szCs w:val="28"/>
        </w:rPr>
      </w:pPr>
      <w:r w:rsidRPr="00404FA8">
        <w:rPr>
          <w:sz w:val="28"/>
          <w:szCs w:val="28"/>
        </w:rPr>
        <w:sym w:font="Symbol" w:char="F0B7"/>
      </w:r>
      <w:r w:rsidRPr="00404FA8">
        <w:rPr>
          <w:sz w:val="28"/>
          <w:szCs w:val="28"/>
        </w:rPr>
        <w:t xml:space="preserve"> надто завищені претензії особистості, що поєднуються з недооцінкою або повним ігноруванням об’єктивних умов чи вимог оточення; </w:t>
      </w:r>
    </w:p>
    <w:p w14:paraId="1A92E7A7" w14:textId="77777777" w:rsidR="00F51B3E" w:rsidRPr="00404FA8" w:rsidRDefault="008D3A51" w:rsidP="00D51B5B">
      <w:pPr>
        <w:pStyle w:val="ad"/>
        <w:spacing w:line="360" w:lineRule="auto"/>
        <w:ind w:right="219" w:firstLine="707"/>
        <w:jc w:val="both"/>
        <w:rPr>
          <w:sz w:val="28"/>
          <w:szCs w:val="28"/>
        </w:rPr>
      </w:pPr>
      <w:r w:rsidRPr="00404FA8">
        <w:rPr>
          <w:sz w:val="28"/>
          <w:szCs w:val="28"/>
        </w:rPr>
        <w:sym w:font="Symbol" w:char="F0B7"/>
      </w:r>
      <w:r w:rsidRPr="00404FA8">
        <w:rPr>
          <w:sz w:val="28"/>
          <w:szCs w:val="28"/>
        </w:rPr>
        <w:t xml:space="preserve"> суперечливі внутрішні тенденції і потреби, боротьба між бажаннями та обов’язками, моральними принципами й особистісними </w:t>
      </w:r>
      <w:proofErr w:type="spellStart"/>
      <w:r w:rsidRPr="00404FA8">
        <w:rPr>
          <w:sz w:val="28"/>
          <w:szCs w:val="28"/>
        </w:rPr>
        <w:t>прихильностями</w:t>
      </w:r>
      <w:proofErr w:type="spellEnd"/>
      <w:r w:rsidRPr="00404FA8">
        <w:rPr>
          <w:sz w:val="28"/>
          <w:szCs w:val="28"/>
        </w:rPr>
        <w:t xml:space="preserve">; </w:t>
      </w:r>
    </w:p>
    <w:p w14:paraId="3CB56912" w14:textId="77777777" w:rsidR="00F51B3E" w:rsidRPr="00404FA8" w:rsidRDefault="008D3A51" w:rsidP="00D51B5B">
      <w:pPr>
        <w:pStyle w:val="ad"/>
        <w:spacing w:line="360" w:lineRule="auto"/>
        <w:ind w:right="219" w:firstLine="707"/>
        <w:jc w:val="both"/>
        <w:rPr>
          <w:sz w:val="28"/>
          <w:szCs w:val="28"/>
        </w:rPr>
      </w:pPr>
      <w:r w:rsidRPr="00404FA8">
        <w:rPr>
          <w:sz w:val="28"/>
          <w:szCs w:val="28"/>
        </w:rPr>
        <w:sym w:font="Symbol" w:char="F0B7"/>
      </w:r>
      <w:r w:rsidRPr="00404FA8">
        <w:rPr>
          <w:sz w:val="28"/>
          <w:szCs w:val="28"/>
        </w:rPr>
        <w:t xml:space="preserve"> суперечність між можливостями особистості та її прагненнями, завищені вимоги до самої себе; </w:t>
      </w:r>
    </w:p>
    <w:p w14:paraId="2D55953B" w14:textId="77777777" w:rsidR="00F51B3E" w:rsidRPr="00404FA8" w:rsidRDefault="008D3A51" w:rsidP="00D51B5B">
      <w:pPr>
        <w:pStyle w:val="ad"/>
        <w:spacing w:line="360" w:lineRule="auto"/>
        <w:ind w:right="219" w:firstLine="707"/>
        <w:jc w:val="both"/>
        <w:rPr>
          <w:sz w:val="28"/>
          <w:szCs w:val="28"/>
        </w:rPr>
      </w:pPr>
      <w:r w:rsidRPr="00404FA8">
        <w:rPr>
          <w:sz w:val="28"/>
          <w:szCs w:val="28"/>
        </w:rPr>
        <w:sym w:font="Symbol" w:char="F0B7"/>
      </w:r>
      <w:r w:rsidRPr="00404FA8">
        <w:rPr>
          <w:sz w:val="28"/>
          <w:szCs w:val="28"/>
        </w:rPr>
        <w:t xml:space="preserve"> невротичні страждання можуть зумовлювати надмірне заниження дитиною власних можливостей, якщо вимоги й очікування оточення щодо неї підвищені [1; 4; 5].</w:t>
      </w:r>
    </w:p>
    <w:p w14:paraId="1DBADAE3"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 Ціла когорта науковців, серед яких Абрагам Маслоу (</w:t>
      </w:r>
      <w:proofErr w:type="spellStart"/>
      <w:r w:rsidRPr="00404FA8">
        <w:rPr>
          <w:sz w:val="28"/>
          <w:szCs w:val="28"/>
        </w:rPr>
        <w:t>Abraham</w:t>
      </w:r>
      <w:proofErr w:type="spellEnd"/>
      <w:r w:rsidRPr="00404FA8">
        <w:rPr>
          <w:sz w:val="28"/>
          <w:szCs w:val="28"/>
        </w:rPr>
        <w:t xml:space="preserve"> </w:t>
      </w:r>
      <w:proofErr w:type="spellStart"/>
      <w:r w:rsidRPr="00404FA8">
        <w:rPr>
          <w:sz w:val="28"/>
          <w:szCs w:val="28"/>
        </w:rPr>
        <w:t>Maslow</w:t>
      </w:r>
      <w:proofErr w:type="spellEnd"/>
      <w:r w:rsidRPr="00404FA8">
        <w:rPr>
          <w:sz w:val="28"/>
          <w:szCs w:val="28"/>
        </w:rPr>
        <w:t>), виділя</w:t>
      </w:r>
      <w:r w:rsidR="00F51B3E" w:rsidRPr="00404FA8">
        <w:rPr>
          <w:sz w:val="28"/>
          <w:szCs w:val="28"/>
        </w:rPr>
        <w:t>є</w:t>
      </w:r>
      <w:r w:rsidRPr="00404FA8">
        <w:rPr>
          <w:sz w:val="28"/>
          <w:szCs w:val="28"/>
        </w:rPr>
        <w:t xml:space="preserve"> у генезисі невротичного конфлікту фрустрацію базових потреб людини. </w:t>
      </w:r>
    </w:p>
    <w:p w14:paraId="5CCF1F24"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Динаміку внутрішнього конфлікту в розгорнутому вигляді можна представити так: </w:t>
      </w:r>
    </w:p>
    <w:p w14:paraId="1247265C" w14:textId="77777777" w:rsidR="00F51B3E" w:rsidRPr="00404FA8" w:rsidRDefault="008D3A51" w:rsidP="00D51B5B">
      <w:pPr>
        <w:pStyle w:val="ad"/>
        <w:spacing w:line="360" w:lineRule="auto"/>
        <w:ind w:right="219" w:firstLine="707"/>
        <w:jc w:val="both"/>
        <w:rPr>
          <w:sz w:val="28"/>
          <w:szCs w:val="28"/>
        </w:rPr>
      </w:pPr>
      <w:r w:rsidRPr="00404FA8">
        <w:rPr>
          <w:sz w:val="28"/>
          <w:szCs w:val="28"/>
        </w:rPr>
        <w:sym w:font="Symbol" w:char="F0B7"/>
      </w:r>
      <w:r w:rsidRPr="00404FA8">
        <w:rPr>
          <w:sz w:val="28"/>
          <w:szCs w:val="28"/>
        </w:rPr>
        <w:t xml:space="preserve"> наявність </w:t>
      </w:r>
      <w:proofErr w:type="spellStart"/>
      <w:r w:rsidRPr="00404FA8">
        <w:rPr>
          <w:sz w:val="28"/>
          <w:szCs w:val="28"/>
        </w:rPr>
        <w:t>психотравмівних</w:t>
      </w:r>
      <w:proofErr w:type="spellEnd"/>
      <w:r w:rsidRPr="00404FA8">
        <w:rPr>
          <w:sz w:val="28"/>
          <w:szCs w:val="28"/>
        </w:rPr>
        <w:t xml:space="preserve"> життєвих обставин або подій, які викликають переживання; </w:t>
      </w:r>
    </w:p>
    <w:p w14:paraId="20FB1EDF" w14:textId="77777777" w:rsidR="00F51B3E" w:rsidRPr="00404FA8" w:rsidRDefault="008D3A51" w:rsidP="00D51B5B">
      <w:pPr>
        <w:pStyle w:val="ad"/>
        <w:spacing w:line="360" w:lineRule="auto"/>
        <w:ind w:right="219" w:firstLine="707"/>
        <w:jc w:val="both"/>
        <w:rPr>
          <w:sz w:val="28"/>
          <w:szCs w:val="28"/>
        </w:rPr>
      </w:pPr>
      <w:r w:rsidRPr="00404FA8">
        <w:rPr>
          <w:sz w:val="28"/>
          <w:szCs w:val="28"/>
        </w:rPr>
        <w:sym w:font="Symbol" w:char="F0B7"/>
      </w:r>
      <w:r w:rsidRPr="00404FA8">
        <w:rPr>
          <w:sz w:val="28"/>
          <w:szCs w:val="28"/>
        </w:rPr>
        <w:t xml:space="preserve"> складність, неможливість їх подолання силами дитини, що призводить до хронічного відчуття нею втоми й напруження;</w:t>
      </w:r>
    </w:p>
    <w:p w14:paraId="0076D7A5"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 </w:t>
      </w:r>
      <w:r w:rsidRPr="00404FA8">
        <w:rPr>
          <w:sz w:val="28"/>
          <w:szCs w:val="28"/>
        </w:rPr>
        <w:sym w:font="Symbol" w:char="F0B7"/>
      </w:r>
      <w:r w:rsidRPr="00404FA8">
        <w:rPr>
          <w:sz w:val="28"/>
          <w:szCs w:val="28"/>
        </w:rPr>
        <w:t xml:space="preserve"> зіткнення протилежно спрямованих мотивів, бажань, прагнень, що породжують ефект фрустрації, внутрішнього занепокоєння; </w:t>
      </w:r>
    </w:p>
    <w:p w14:paraId="09C4D8D9" w14:textId="41B77668" w:rsidR="00F51B3E" w:rsidRPr="00404FA8" w:rsidRDefault="008D3A51" w:rsidP="00D51B5B">
      <w:pPr>
        <w:pStyle w:val="ad"/>
        <w:spacing w:line="360" w:lineRule="auto"/>
        <w:ind w:right="219" w:firstLine="707"/>
        <w:jc w:val="both"/>
        <w:rPr>
          <w:sz w:val="28"/>
          <w:szCs w:val="28"/>
        </w:rPr>
      </w:pPr>
      <w:r w:rsidRPr="00404FA8">
        <w:rPr>
          <w:sz w:val="28"/>
          <w:szCs w:val="28"/>
        </w:rPr>
        <w:sym w:font="Symbol" w:char="F0B7"/>
      </w:r>
      <w:r w:rsidRPr="00404FA8">
        <w:rPr>
          <w:sz w:val="28"/>
          <w:szCs w:val="28"/>
        </w:rPr>
        <w:t xml:space="preserve"> поява відчуття незадоволення собою, посилення занепокоєння й афект</w:t>
      </w:r>
      <w:r w:rsidR="00404FA8">
        <w:rPr>
          <w:sz w:val="28"/>
          <w:szCs w:val="28"/>
        </w:rPr>
        <w:t>ив</w:t>
      </w:r>
      <w:r w:rsidRPr="00404FA8">
        <w:rPr>
          <w:sz w:val="28"/>
          <w:szCs w:val="28"/>
        </w:rPr>
        <w:t xml:space="preserve">ної напруженості; </w:t>
      </w:r>
    </w:p>
    <w:p w14:paraId="592EC91C" w14:textId="77777777" w:rsidR="00F51B3E" w:rsidRPr="00404FA8" w:rsidRDefault="008D3A51" w:rsidP="00D51B5B">
      <w:pPr>
        <w:pStyle w:val="ad"/>
        <w:spacing w:line="360" w:lineRule="auto"/>
        <w:ind w:right="219" w:firstLine="707"/>
        <w:jc w:val="both"/>
        <w:rPr>
          <w:sz w:val="28"/>
          <w:szCs w:val="28"/>
        </w:rPr>
      </w:pPr>
      <w:r w:rsidRPr="00404FA8">
        <w:rPr>
          <w:sz w:val="28"/>
          <w:szCs w:val="28"/>
        </w:rPr>
        <w:sym w:font="Symbol" w:char="F0B7"/>
      </w:r>
      <w:r w:rsidRPr="00404FA8">
        <w:rPr>
          <w:sz w:val="28"/>
          <w:szCs w:val="28"/>
        </w:rPr>
        <w:t xml:space="preserve"> нестійкість самооцінки, здебільшого її заниження, песимістичне оцінювання перспективи; </w:t>
      </w:r>
    </w:p>
    <w:p w14:paraId="00F35D13" w14:textId="77777777" w:rsidR="00F51B3E" w:rsidRPr="00404FA8" w:rsidRDefault="008D3A51" w:rsidP="00D51B5B">
      <w:pPr>
        <w:pStyle w:val="ad"/>
        <w:spacing w:line="360" w:lineRule="auto"/>
        <w:ind w:right="219" w:firstLine="707"/>
        <w:jc w:val="both"/>
        <w:rPr>
          <w:sz w:val="28"/>
          <w:szCs w:val="28"/>
        </w:rPr>
      </w:pPr>
      <w:r w:rsidRPr="00404FA8">
        <w:rPr>
          <w:sz w:val="28"/>
          <w:szCs w:val="28"/>
        </w:rPr>
        <w:lastRenderedPageBreak/>
        <w:sym w:font="Symbol" w:char="F0B7"/>
      </w:r>
      <w:r w:rsidRPr="00404FA8">
        <w:rPr>
          <w:sz w:val="28"/>
          <w:szCs w:val="28"/>
        </w:rPr>
        <w:t xml:space="preserve"> зменшення внутрішньої узгодженості в оцінках і думках, вагання у прийнятті рішень, невпевненість у собі; </w:t>
      </w:r>
    </w:p>
    <w:p w14:paraId="0B26C8D9" w14:textId="41A3E3DE" w:rsidR="00F51B3E" w:rsidRPr="00404FA8" w:rsidRDefault="008D3A51" w:rsidP="00D51B5B">
      <w:pPr>
        <w:pStyle w:val="ad"/>
        <w:spacing w:line="360" w:lineRule="auto"/>
        <w:ind w:right="219" w:firstLine="707"/>
        <w:jc w:val="both"/>
        <w:rPr>
          <w:sz w:val="28"/>
          <w:szCs w:val="28"/>
        </w:rPr>
      </w:pPr>
      <w:r w:rsidRPr="00404FA8">
        <w:rPr>
          <w:sz w:val="28"/>
          <w:szCs w:val="28"/>
        </w:rPr>
        <w:sym w:font="Symbol" w:char="F0B7"/>
      </w:r>
      <w:r w:rsidRPr="00404FA8">
        <w:rPr>
          <w:sz w:val="28"/>
          <w:szCs w:val="28"/>
        </w:rPr>
        <w:t xml:space="preserve"> підвищення чутливості у вигляді непереносимості певних життєвих обставин і подій, афект</w:t>
      </w:r>
      <w:r w:rsidR="00404FA8">
        <w:rPr>
          <w:sz w:val="28"/>
          <w:szCs w:val="28"/>
        </w:rPr>
        <w:t>ив</w:t>
      </w:r>
      <w:r w:rsidRPr="00404FA8">
        <w:rPr>
          <w:sz w:val="28"/>
          <w:szCs w:val="28"/>
        </w:rPr>
        <w:t xml:space="preserve">не загострене реагування на них. </w:t>
      </w:r>
    </w:p>
    <w:p w14:paraId="261E672C" w14:textId="7768C059" w:rsidR="00F51B3E" w:rsidRPr="00404FA8" w:rsidRDefault="008D3A51" w:rsidP="00D51B5B">
      <w:pPr>
        <w:pStyle w:val="ad"/>
        <w:spacing w:line="360" w:lineRule="auto"/>
        <w:ind w:right="219" w:firstLine="707"/>
        <w:jc w:val="both"/>
        <w:rPr>
          <w:sz w:val="28"/>
          <w:szCs w:val="28"/>
        </w:rPr>
      </w:pPr>
      <w:r w:rsidRPr="00404FA8">
        <w:rPr>
          <w:sz w:val="28"/>
          <w:szCs w:val="28"/>
        </w:rPr>
        <w:t xml:space="preserve">Водночас наростаючий афект як наслідок переживань усе більше блокує рішення і здатність переносити аналогічні переживання надалі. Нерозв’язаність переживань у вигляді відчуття безвихідності підкреслює незахищеність Я, відсутність адекватного психологічного захисту й упевненості в собі. </w:t>
      </w:r>
    </w:p>
    <w:p w14:paraId="3219873E"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Як свідчать дослідження, неврози з року в рік «молодшають», охоплюючи все більш ранній вік в онтогенетичному вимірі. Попри зменшення числа дитячих </w:t>
      </w:r>
      <w:proofErr w:type="spellStart"/>
      <w:r w:rsidRPr="00404FA8">
        <w:rPr>
          <w:sz w:val="28"/>
          <w:szCs w:val="28"/>
        </w:rPr>
        <w:t>хвороб</w:t>
      </w:r>
      <w:proofErr w:type="spellEnd"/>
      <w:r w:rsidRPr="00404FA8">
        <w:rPr>
          <w:sz w:val="28"/>
          <w:szCs w:val="28"/>
        </w:rPr>
        <w:t xml:space="preserve">, зростає кількість функціональних синдромів, причину яких, за твердженням швейцарських лікарів, слід шукати в соціальному оточенні дитини. Задоволення потреби в безпеці, як зазначала американський психоаналітик </w:t>
      </w:r>
      <w:proofErr w:type="spellStart"/>
      <w:r w:rsidRPr="00404FA8">
        <w:rPr>
          <w:sz w:val="28"/>
          <w:szCs w:val="28"/>
        </w:rPr>
        <w:t>Карен</w:t>
      </w:r>
      <w:proofErr w:type="spellEnd"/>
      <w:r w:rsidRPr="00404FA8">
        <w:rPr>
          <w:sz w:val="28"/>
          <w:szCs w:val="28"/>
        </w:rPr>
        <w:t xml:space="preserve"> </w:t>
      </w:r>
      <w:proofErr w:type="spellStart"/>
      <w:r w:rsidRPr="00404FA8">
        <w:rPr>
          <w:sz w:val="28"/>
          <w:szCs w:val="28"/>
        </w:rPr>
        <w:t>Хорні</w:t>
      </w:r>
      <w:proofErr w:type="spellEnd"/>
      <w:r w:rsidRPr="00404FA8">
        <w:rPr>
          <w:sz w:val="28"/>
          <w:szCs w:val="28"/>
        </w:rPr>
        <w:t xml:space="preserve"> (</w:t>
      </w:r>
      <w:proofErr w:type="spellStart"/>
      <w:r w:rsidRPr="00404FA8">
        <w:rPr>
          <w:sz w:val="28"/>
          <w:szCs w:val="28"/>
        </w:rPr>
        <w:t>Karen</w:t>
      </w:r>
      <w:proofErr w:type="spellEnd"/>
      <w:r w:rsidRPr="00404FA8">
        <w:rPr>
          <w:sz w:val="28"/>
          <w:szCs w:val="28"/>
        </w:rPr>
        <w:t xml:space="preserve"> </w:t>
      </w:r>
      <w:proofErr w:type="spellStart"/>
      <w:r w:rsidRPr="00404FA8">
        <w:rPr>
          <w:sz w:val="28"/>
          <w:szCs w:val="28"/>
        </w:rPr>
        <w:t>Horney</w:t>
      </w:r>
      <w:proofErr w:type="spellEnd"/>
      <w:r w:rsidRPr="00404FA8">
        <w:rPr>
          <w:sz w:val="28"/>
          <w:szCs w:val="28"/>
        </w:rPr>
        <w:t xml:space="preserve">), сприяє формуванню здорової особистості. </w:t>
      </w:r>
    </w:p>
    <w:p w14:paraId="1F769F86"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У разі ж якщо поведінка батьків перешкоджає цьому (насміх над дитиною, невиконання обіцянок, </w:t>
      </w:r>
      <w:proofErr w:type="spellStart"/>
      <w:r w:rsidRPr="00404FA8">
        <w:rPr>
          <w:sz w:val="28"/>
          <w:szCs w:val="28"/>
        </w:rPr>
        <w:t>гіперопіка</w:t>
      </w:r>
      <w:proofErr w:type="spellEnd"/>
      <w:r w:rsidRPr="00404FA8">
        <w:rPr>
          <w:sz w:val="28"/>
          <w:szCs w:val="28"/>
        </w:rPr>
        <w:t xml:space="preserve"> тощо), у дитини розвивається базальна тривога, що проявляється у відчутті самотності та беззахисності перед обличчям потенційно небезпечного світу. А виражена базальна тривога у дитини призводить до формування неврозу у дорослого. Щоб упоратися з базальною тривогою, дитина вдається до захисних стратегій, які мають назву «невротичні потреби», або «невротичні тенденції» [10]. </w:t>
      </w:r>
    </w:p>
    <w:p w14:paraId="1FEF1243"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Отже, з одного боку, діти з неврозами соціально орієнтовані, тобто хочуть бути такими, як усі, а з іншого </w:t>
      </w:r>
      <w:r w:rsidR="00F51B3E" w:rsidRPr="00404FA8">
        <w:rPr>
          <w:sz w:val="28"/>
          <w:szCs w:val="28"/>
        </w:rPr>
        <w:t>−</w:t>
      </w:r>
      <w:r w:rsidRPr="00404FA8">
        <w:rPr>
          <w:sz w:val="28"/>
          <w:szCs w:val="28"/>
        </w:rPr>
        <w:t xml:space="preserve"> не хочуть бути такими, якими їх прагнуть бачити батьки, оскільки це </w:t>
      </w:r>
      <w:proofErr w:type="spellStart"/>
      <w:r w:rsidRPr="00404FA8">
        <w:rPr>
          <w:sz w:val="28"/>
          <w:szCs w:val="28"/>
        </w:rPr>
        <w:t>несумісно</w:t>
      </w:r>
      <w:proofErr w:type="spellEnd"/>
      <w:r w:rsidRPr="00404FA8">
        <w:rPr>
          <w:sz w:val="28"/>
          <w:szCs w:val="28"/>
        </w:rPr>
        <w:t xml:space="preserve"> з їхніми інтересами, потребами й можливостями. Таке подвійне соціальне орієнтування могло би бути не </w:t>
      </w:r>
      <w:proofErr w:type="spellStart"/>
      <w:r w:rsidRPr="00404FA8">
        <w:rPr>
          <w:sz w:val="28"/>
          <w:szCs w:val="28"/>
        </w:rPr>
        <w:t>травмівним</w:t>
      </w:r>
      <w:proofErr w:type="spellEnd"/>
      <w:r w:rsidRPr="00404FA8">
        <w:rPr>
          <w:sz w:val="28"/>
          <w:szCs w:val="28"/>
        </w:rPr>
        <w:t xml:space="preserve"> і не призводити до вираженого відчуття провини за наявності </w:t>
      </w:r>
      <w:proofErr w:type="spellStart"/>
      <w:r w:rsidRPr="00404FA8">
        <w:rPr>
          <w:sz w:val="28"/>
          <w:szCs w:val="28"/>
        </w:rPr>
        <w:t>конформності</w:t>
      </w:r>
      <w:proofErr w:type="spellEnd"/>
      <w:r w:rsidRPr="00404FA8">
        <w:rPr>
          <w:sz w:val="28"/>
          <w:szCs w:val="28"/>
        </w:rPr>
        <w:t xml:space="preserve"> у дітей з неврозами. Тоді вони зовні відповідали б вимогам батьків, залишаючись водночас самими собою. Але внаслідок своїх характерологічних особливостей особистість дитини не може бути подвійною. </w:t>
      </w:r>
    </w:p>
    <w:p w14:paraId="62F8B2C6" w14:textId="77777777" w:rsidR="00F51B3E" w:rsidRPr="00404FA8" w:rsidRDefault="008D3A51" w:rsidP="00D51B5B">
      <w:pPr>
        <w:pStyle w:val="ad"/>
        <w:spacing w:line="360" w:lineRule="auto"/>
        <w:ind w:right="219" w:firstLine="707"/>
        <w:jc w:val="both"/>
        <w:rPr>
          <w:sz w:val="28"/>
          <w:szCs w:val="28"/>
        </w:rPr>
      </w:pPr>
      <w:r w:rsidRPr="00404FA8">
        <w:rPr>
          <w:sz w:val="28"/>
          <w:szCs w:val="28"/>
        </w:rPr>
        <w:lastRenderedPageBreak/>
        <w:t xml:space="preserve">Вона не може навмисно грати роль, прикидатися, хитрувати тощо. Намагаючись затвердити своє Я, ці діти не можуть відторгнути нав’язаний батьками образ Я, стати собою. Це супроводжується наростанням відчуття внутрішнього занепокоєння, напруження й невпевненості в собі. </w:t>
      </w:r>
    </w:p>
    <w:p w14:paraId="530BD3A4" w14:textId="07C31B3D" w:rsidR="00F51B3E" w:rsidRPr="00404FA8" w:rsidRDefault="008D3A51" w:rsidP="00D51B5B">
      <w:pPr>
        <w:pStyle w:val="ad"/>
        <w:spacing w:line="360" w:lineRule="auto"/>
        <w:ind w:right="219" w:firstLine="707"/>
        <w:jc w:val="both"/>
        <w:rPr>
          <w:sz w:val="28"/>
          <w:szCs w:val="28"/>
        </w:rPr>
      </w:pPr>
      <w:proofErr w:type="spellStart"/>
      <w:r w:rsidRPr="00404FA8">
        <w:rPr>
          <w:sz w:val="28"/>
          <w:szCs w:val="28"/>
        </w:rPr>
        <w:t>Компенсаторно</w:t>
      </w:r>
      <w:proofErr w:type="spellEnd"/>
      <w:r w:rsidRPr="00404FA8">
        <w:rPr>
          <w:sz w:val="28"/>
          <w:szCs w:val="28"/>
        </w:rPr>
        <w:t xml:space="preserve"> в них виникає потреба у ще більшому соціальному прийнятті і схваленні, що зменшать відчуття занепокоєння і провини щодо небажання стати такими, якими їх хочуть бачити батьки. Але соціальне визнання (поза сім’єю) ускладнене через невротично загострені характерологічні риси, </w:t>
      </w:r>
      <w:proofErr w:type="spellStart"/>
      <w:r w:rsidRPr="00404FA8">
        <w:rPr>
          <w:sz w:val="28"/>
          <w:szCs w:val="28"/>
        </w:rPr>
        <w:t>афектно</w:t>
      </w:r>
      <w:proofErr w:type="spellEnd"/>
      <w:r w:rsidRPr="00404FA8">
        <w:rPr>
          <w:sz w:val="28"/>
          <w:szCs w:val="28"/>
        </w:rPr>
        <w:t xml:space="preserve"> завищені очікування й наростаючі хворобливі зміни. </w:t>
      </w:r>
    </w:p>
    <w:p w14:paraId="6941BC24"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Невдачі у спілкуванні з однолітками, труднощі у соціальній адаптації, хронічне відчуття незадоволення породжують у дитини абстрактні уявлення, що заміщують реальність. Щодо власного Я розвивається невпевненість, недовіра до себе і незадоволеність, що доповнюються </w:t>
      </w:r>
      <w:proofErr w:type="spellStart"/>
      <w:r w:rsidRPr="00404FA8">
        <w:rPr>
          <w:sz w:val="28"/>
          <w:szCs w:val="28"/>
        </w:rPr>
        <w:t>дифузно</w:t>
      </w:r>
      <w:proofErr w:type="spellEnd"/>
      <w:r w:rsidRPr="00404FA8">
        <w:rPr>
          <w:sz w:val="28"/>
          <w:szCs w:val="28"/>
        </w:rPr>
        <w:t xml:space="preserve"> наростаючим відчуттям занепокоєння і тривоги. Так «контури» Я стають невизначеними, розмитими, а здатність дитини протистояти небезпеці зменшується. </w:t>
      </w:r>
    </w:p>
    <w:p w14:paraId="180B186C"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Разом це підвищує проникливість Я до сприймання </w:t>
      </w:r>
      <w:proofErr w:type="spellStart"/>
      <w:r w:rsidRPr="00404FA8">
        <w:rPr>
          <w:sz w:val="28"/>
          <w:szCs w:val="28"/>
        </w:rPr>
        <w:t>травмівних</w:t>
      </w:r>
      <w:proofErr w:type="spellEnd"/>
      <w:r w:rsidRPr="00404FA8">
        <w:rPr>
          <w:sz w:val="28"/>
          <w:szCs w:val="28"/>
        </w:rPr>
        <w:t xml:space="preserve"> подій і накопичення досвіду життєвих невдач. Більше того, постійне відчуття незадоволення й занепокоєння, обумовлене неможливістю бути собою, тобто відчувати себе природно й невимушено, активно й упевнено, створює рано чи пізно стан психологічного надлому з відчуттям безпорадності і безсилля, безвихідності і безнадійності, песимізму і відчаю, зневіри у власних силах, своїй здатності протистояти небезпеці. </w:t>
      </w:r>
    </w:p>
    <w:p w14:paraId="57DFC717"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Невіра у свої сили означає відсутність внутрішньої єдності, низьку узгодженість в оцінках, вагання в ухваленні рішень і занепокоєння в нових ситуаціях. </w:t>
      </w:r>
    </w:p>
    <w:p w14:paraId="4FC8B5E1"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Отже, невроз </w:t>
      </w:r>
      <w:r w:rsidR="00F51B3E" w:rsidRPr="00404FA8">
        <w:rPr>
          <w:sz w:val="28"/>
          <w:szCs w:val="28"/>
        </w:rPr>
        <w:t>−</w:t>
      </w:r>
      <w:r w:rsidRPr="00404FA8">
        <w:rPr>
          <w:sz w:val="28"/>
          <w:szCs w:val="28"/>
        </w:rPr>
        <w:t xml:space="preserve"> це психологічне захворювання особистості, яке виникає на тлі її специфічних особливостей. Воно зумовлене невротичним конфліктом як наслідком нерозв’язаного зовнішнього конфлікту і </w:t>
      </w:r>
      <w:proofErr w:type="spellStart"/>
      <w:r w:rsidRPr="00404FA8">
        <w:rPr>
          <w:sz w:val="28"/>
          <w:szCs w:val="28"/>
        </w:rPr>
        <w:t>психотравмою</w:t>
      </w:r>
      <w:proofErr w:type="spellEnd"/>
      <w:r w:rsidRPr="00404FA8">
        <w:rPr>
          <w:sz w:val="28"/>
          <w:szCs w:val="28"/>
        </w:rPr>
        <w:t xml:space="preserve">. Внутрішнє заглиблення суб’єкта в переживання </w:t>
      </w:r>
      <w:proofErr w:type="spellStart"/>
      <w:r w:rsidRPr="00404FA8">
        <w:rPr>
          <w:sz w:val="28"/>
          <w:szCs w:val="28"/>
        </w:rPr>
        <w:t>психотравмівної</w:t>
      </w:r>
      <w:proofErr w:type="spellEnd"/>
      <w:r w:rsidRPr="00404FA8">
        <w:rPr>
          <w:sz w:val="28"/>
          <w:szCs w:val="28"/>
        </w:rPr>
        <w:t xml:space="preserve"> ситуації призводить до появи функціональних порушень: емоційних, вегетативних та соматичних </w:t>
      </w:r>
      <w:r w:rsidRPr="00404FA8">
        <w:rPr>
          <w:sz w:val="28"/>
          <w:szCs w:val="28"/>
        </w:rPr>
        <w:lastRenderedPageBreak/>
        <w:t xml:space="preserve">розладів. У перебігу неврозу виокремлюють невротичну реакцію, гострий та затяжний неврози і невротичний розвиток. </w:t>
      </w:r>
    </w:p>
    <w:p w14:paraId="44DE6601"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Запропонована схема дозволяє бачити та аналізувати можливості переходу одного типу перебігу в інший (реакція – невроз – розвиток). Невроз частіше виникає в результаті внутрішніх особистісних процесах. Зовнішні провокуючі фактори та обставини представляють собою лише останню краплю, пусковий механізм розвитку невротичних порушень. У людини, схильної до цієї хвороби, вироблюється своєрідна «здібність» нервово реагувати на життя. </w:t>
      </w:r>
    </w:p>
    <w:p w14:paraId="3B67B47A"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Деякі причини для переживань (конфлікти, стреси) з часом зникають, стають неактуальними, але дуже швидко їх місце займають інші, і хвороба поновлюється. Людей із неврозом вирізняє стиль мислення, що має характер безкомпромісності. Їх оцінки категоричні, події, що відбуваються довкола, для них не мають відтінків </w:t>
      </w:r>
      <w:r w:rsidR="00F51B3E" w:rsidRPr="00404FA8">
        <w:rPr>
          <w:sz w:val="28"/>
          <w:szCs w:val="28"/>
        </w:rPr>
        <w:t>−</w:t>
      </w:r>
      <w:r w:rsidRPr="00404FA8">
        <w:rPr>
          <w:sz w:val="28"/>
          <w:szCs w:val="28"/>
        </w:rPr>
        <w:t xml:space="preserve"> усе будується на контрасті «погано </w:t>
      </w:r>
      <w:r w:rsidR="00F51B3E" w:rsidRPr="00404FA8">
        <w:rPr>
          <w:sz w:val="28"/>
          <w:szCs w:val="28"/>
        </w:rPr>
        <w:t>−</w:t>
      </w:r>
      <w:r w:rsidRPr="00404FA8">
        <w:rPr>
          <w:sz w:val="28"/>
          <w:szCs w:val="28"/>
        </w:rPr>
        <w:t xml:space="preserve"> добре». Симптомами невротичного зриву є зниження настрою, роздратованість, безсоння, почуття внутрішнього дискомфорту, кволість, апатія, зниження апетиту тощо. Ця симптоматика супроводжується загальним нездужанням, неприємними тілесними відчуттями, вегетативними розладами. </w:t>
      </w:r>
    </w:p>
    <w:p w14:paraId="006FBD02" w14:textId="77777777" w:rsidR="00F51B3E" w:rsidRPr="00404FA8" w:rsidRDefault="008D3A51" w:rsidP="00D51B5B">
      <w:pPr>
        <w:pStyle w:val="ad"/>
        <w:spacing w:line="360" w:lineRule="auto"/>
        <w:ind w:right="219" w:firstLine="707"/>
        <w:jc w:val="both"/>
        <w:rPr>
          <w:sz w:val="28"/>
          <w:szCs w:val="28"/>
        </w:rPr>
      </w:pPr>
      <w:r w:rsidRPr="00404FA8">
        <w:rPr>
          <w:sz w:val="28"/>
          <w:szCs w:val="28"/>
        </w:rPr>
        <w:t xml:space="preserve">Прояви неврозів загалом можна охарактеризувати як стійку втрату душевного спокою. За неврозу людина зберігає прозору критику, тяжіє власним станом, але самостійно не може його позбутися. </w:t>
      </w:r>
    </w:p>
    <w:bookmarkEnd w:id="1"/>
    <w:p w14:paraId="0C008D51" w14:textId="77777777" w:rsidR="00F51B3E" w:rsidRPr="00404FA8" w:rsidRDefault="00F51B3E" w:rsidP="00E06CEE">
      <w:pPr>
        <w:pStyle w:val="ad"/>
        <w:spacing w:after="0" w:line="360" w:lineRule="auto"/>
        <w:ind w:right="219"/>
        <w:jc w:val="center"/>
        <w:rPr>
          <w:b/>
          <w:bCs/>
          <w:caps/>
          <w:sz w:val="28"/>
          <w:szCs w:val="28"/>
        </w:rPr>
      </w:pPr>
    </w:p>
    <w:p w14:paraId="2B9A95EB" w14:textId="77777777" w:rsidR="00F51B3E" w:rsidRPr="00404FA8" w:rsidRDefault="00F51B3E" w:rsidP="00E06CEE">
      <w:pPr>
        <w:pStyle w:val="ad"/>
        <w:spacing w:after="0" w:line="360" w:lineRule="auto"/>
        <w:ind w:right="219"/>
        <w:jc w:val="center"/>
        <w:rPr>
          <w:b/>
          <w:bCs/>
          <w:caps/>
          <w:sz w:val="28"/>
          <w:szCs w:val="28"/>
        </w:rPr>
      </w:pPr>
    </w:p>
    <w:p w14:paraId="2257B6FC" w14:textId="77777777" w:rsidR="00F51B3E" w:rsidRPr="00404FA8" w:rsidRDefault="00F51B3E" w:rsidP="00E06CEE">
      <w:pPr>
        <w:pStyle w:val="ad"/>
        <w:spacing w:after="0" w:line="360" w:lineRule="auto"/>
        <w:ind w:right="219"/>
        <w:jc w:val="center"/>
        <w:rPr>
          <w:b/>
          <w:bCs/>
          <w:caps/>
          <w:sz w:val="28"/>
          <w:szCs w:val="28"/>
        </w:rPr>
      </w:pPr>
    </w:p>
    <w:p w14:paraId="7FF1EEB0" w14:textId="77777777" w:rsidR="00F51B3E" w:rsidRPr="00404FA8" w:rsidRDefault="00F51B3E" w:rsidP="00E06CEE">
      <w:pPr>
        <w:pStyle w:val="ad"/>
        <w:spacing w:after="0" w:line="360" w:lineRule="auto"/>
        <w:ind w:right="219"/>
        <w:jc w:val="center"/>
        <w:rPr>
          <w:b/>
          <w:bCs/>
          <w:caps/>
          <w:sz w:val="28"/>
          <w:szCs w:val="28"/>
        </w:rPr>
      </w:pPr>
    </w:p>
    <w:p w14:paraId="741BF6E4" w14:textId="77777777" w:rsidR="00F51B3E" w:rsidRPr="00404FA8" w:rsidRDefault="00F51B3E" w:rsidP="00E06CEE">
      <w:pPr>
        <w:pStyle w:val="ad"/>
        <w:spacing w:after="0" w:line="360" w:lineRule="auto"/>
        <w:ind w:right="219"/>
        <w:jc w:val="center"/>
        <w:rPr>
          <w:b/>
          <w:bCs/>
          <w:caps/>
          <w:sz w:val="28"/>
          <w:szCs w:val="28"/>
        </w:rPr>
      </w:pPr>
    </w:p>
    <w:p w14:paraId="5383D0E5" w14:textId="77777777" w:rsidR="00F51B3E" w:rsidRPr="00404FA8" w:rsidRDefault="00F51B3E" w:rsidP="00E06CEE">
      <w:pPr>
        <w:pStyle w:val="ad"/>
        <w:spacing w:after="0" w:line="360" w:lineRule="auto"/>
        <w:ind w:right="219"/>
        <w:jc w:val="center"/>
        <w:rPr>
          <w:b/>
          <w:bCs/>
          <w:caps/>
          <w:sz w:val="28"/>
          <w:szCs w:val="28"/>
        </w:rPr>
      </w:pPr>
    </w:p>
    <w:p w14:paraId="0FB4E72B" w14:textId="77777777" w:rsidR="00F51B3E" w:rsidRPr="00404FA8" w:rsidRDefault="00F51B3E" w:rsidP="00E06CEE">
      <w:pPr>
        <w:pStyle w:val="ad"/>
        <w:spacing w:after="0" w:line="360" w:lineRule="auto"/>
        <w:ind w:right="219"/>
        <w:jc w:val="center"/>
        <w:rPr>
          <w:b/>
          <w:bCs/>
          <w:caps/>
          <w:sz w:val="28"/>
          <w:szCs w:val="28"/>
        </w:rPr>
      </w:pPr>
    </w:p>
    <w:p w14:paraId="033A4D3B" w14:textId="77777777" w:rsidR="00F51B3E" w:rsidRPr="00404FA8" w:rsidRDefault="00F51B3E" w:rsidP="00E06CEE">
      <w:pPr>
        <w:pStyle w:val="ad"/>
        <w:spacing w:after="0" w:line="360" w:lineRule="auto"/>
        <w:ind w:right="219"/>
        <w:jc w:val="center"/>
        <w:rPr>
          <w:b/>
          <w:bCs/>
          <w:caps/>
          <w:sz w:val="28"/>
          <w:szCs w:val="28"/>
        </w:rPr>
      </w:pPr>
    </w:p>
    <w:p w14:paraId="28BA0EDE" w14:textId="77777777" w:rsidR="00F51B3E" w:rsidRPr="00404FA8" w:rsidRDefault="00F51B3E" w:rsidP="00E06CEE">
      <w:pPr>
        <w:pStyle w:val="ad"/>
        <w:spacing w:after="0" w:line="360" w:lineRule="auto"/>
        <w:ind w:right="219"/>
        <w:jc w:val="center"/>
        <w:rPr>
          <w:b/>
          <w:bCs/>
          <w:caps/>
          <w:sz w:val="28"/>
          <w:szCs w:val="28"/>
        </w:rPr>
      </w:pPr>
    </w:p>
    <w:p w14:paraId="18B19443" w14:textId="77777777" w:rsidR="00F51B3E" w:rsidRPr="00404FA8" w:rsidRDefault="00F51B3E" w:rsidP="00E06CEE">
      <w:pPr>
        <w:pStyle w:val="ad"/>
        <w:spacing w:after="0" w:line="360" w:lineRule="auto"/>
        <w:ind w:right="219"/>
        <w:jc w:val="center"/>
        <w:rPr>
          <w:b/>
          <w:bCs/>
          <w:caps/>
          <w:sz w:val="28"/>
          <w:szCs w:val="28"/>
        </w:rPr>
      </w:pPr>
    </w:p>
    <w:p w14:paraId="7FDAC84F" w14:textId="4A5B1F2B" w:rsidR="0000146C" w:rsidRPr="00404FA8" w:rsidRDefault="0000146C" w:rsidP="00E06CEE">
      <w:pPr>
        <w:pStyle w:val="ad"/>
        <w:spacing w:after="0" w:line="360" w:lineRule="auto"/>
        <w:ind w:right="219"/>
        <w:jc w:val="center"/>
        <w:rPr>
          <w:b/>
          <w:bCs/>
          <w:caps/>
          <w:sz w:val="28"/>
          <w:szCs w:val="28"/>
        </w:rPr>
      </w:pPr>
      <w:bookmarkStart w:id="2" w:name="_Hlk213354017"/>
      <w:r w:rsidRPr="00404FA8">
        <w:rPr>
          <w:b/>
          <w:bCs/>
          <w:caps/>
          <w:sz w:val="28"/>
          <w:szCs w:val="28"/>
        </w:rPr>
        <w:lastRenderedPageBreak/>
        <w:t>РОЗДІЛ 2</w:t>
      </w:r>
    </w:p>
    <w:p w14:paraId="04241808" w14:textId="77777777" w:rsidR="00E06CEE" w:rsidRPr="00404FA8" w:rsidRDefault="00E06CEE" w:rsidP="00E06CEE">
      <w:pPr>
        <w:pStyle w:val="ad"/>
        <w:spacing w:after="0" w:line="360" w:lineRule="auto"/>
        <w:ind w:right="219"/>
        <w:jc w:val="center"/>
        <w:rPr>
          <w:b/>
          <w:bCs/>
          <w:caps/>
          <w:sz w:val="28"/>
          <w:szCs w:val="28"/>
        </w:rPr>
      </w:pPr>
    </w:p>
    <w:p w14:paraId="408AA484" w14:textId="77777777" w:rsidR="00E710A9" w:rsidRPr="00404FA8" w:rsidRDefault="00E710A9" w:rsidP="00E06CEE">
      <w:pPr>
        <w:pStyle w:val="ad"/>
        <w:spacing w:after="0" w:line="360" w:lineRule="auto"/>
        <w:ind w:right="219"/>
        <w:jc w:val="center"/>
        <w:rPr>
          <w:b/>
          <w:bCs/>
          <w:caps/>
          <w:sz w:val="28"/>
          <w:szCs w:val="28"/>
        </w:rPr>
      </w:pPr>
    </w:p>
    <w:p w14:paraId="704331CD" w14:textId="0D5458B1" w:rsidR="00472A1B" w:rsidRPr="00404FA8" w:rsidRDefault="005402F3" w:rsidP="003F4631">
      <w:pPr>
        <w:pStyle w:val="ad"/>
        <w:spacing w:after="0" w:line="360" w:lineRule="auto"/>
        <w:ind w:right="224" w:firstLine="707"/>
        <w:jc w:val="center"/>
        <w:rPr>
          <w:b/>
          <w:bCs/>
          <w:caps/>
          <w:spacing w:val="-2"/>
          <w:sz w:val="28"/>
          <w:szCs w:val="28"/>
          <w:lang w:eastAsia="ru-UA"/>
        </w:rPr>
      </w:pPr>
      <w:r w:rsidRPr="00404FA8">
        <w:rPr>
          <w:b/>
          <w:bCs/>
          <w:sz w:val="28"/>
          <w:szCs w:val="28"/>
        </w:rPr>
        <w:t>ОРГАНІЗАЦІЯ</w:t>
      </w:r>
      <w:r w:rsidRPr="00404FA8">
        <w:rPr>
          <w:b/>
          <w:bCs/>
          <w:spacing w:val="1"/>
          <w:sz w:val="28"/>
          <w:szCs w:val="28"/>
        </w:rPr>
        <w:t xml:space="preserve"> </w:t>
      </w:r>
      <w:r w:rsidRPr="00404FA8">
        <w:rPr>
          <w:b/>
          <w:bCs/>
          <w:sz w:val="28"/>
          <w:szCs w:val="28"/>
        </w:rPr>
        <w:t>ТА</w:t>
      </w:r>
      <w:r w:rsidRPr="00404FA8">
        <w:rPr>
          <w:b/>
          <w:bCs/>
          <w:spacing w:val="1"/>
          <w:sz w:val="28"/>
          <w:szCs w:val="28"/>
        </w:rPr>
        <w:t xml:space="preserve"> </w:t>
      </w:r>
      <w:r w:rsidRPr="00404FA8">
        <w:rPr>
          <w:b/>
          <w:bCs/>
          <w:sz w:val="28"/>
          <w:szCs w:val="28"/>
        </w:rPr>
        <w:t>МЕТОДИ</w:t>
      </w:r>
      <w:r w:rsidRPr="00404FA8">
        <w:rPr>
          <w:b/>
          <w:bCs/>
          <w:spacing w:val="1"/>
          <w:sz w:val="28"/>
          <w:szCs w:val="28"/>
        </w:rPr>
        <w:t xml:space="preserve"> </w:t>
      </w:r>
      <w:r w:rsidRPr="00404FA8">
        <w:rPr>
          <w:b/>
          <w:bCs/>
          <w:sz w:val="28"/>
          <w:szCs w:val="28"/>
        </w:rPr>
        <w:t>ДОСЛІДЖЕННЯ</w:t>
      </w:r>
      <w:r w:rsidRPr="00404FA8">
        <w:rPr>
          <w:b/>
          <w:bCs/>
          <w:caps/>
          <w:sz w:val="28"/>
          <w:szCs w:val="28"/>
        </w:rPr>
        <w:t xml:space="preserve"> </w:t>
      </w:r>
      <w:r w:rsidRPr="00404FA8">
        <w:rPr>
          <w:b/>
          <w:bCs/>
          <w:caps/>
          <w:spacing w:val="-2"/>
          <w:sz w:val="28"/>
          <w:szCs w:val="28"/>
          <w:lang w:eastAsia="ru-UA"/>
        </w:rPr>
        <w:t>психологічних особливостей психосоціальної адаптації особистості при невротичних розладах</w:t>
      </w:r>
    </w:p>
    <w:p w14:paraId="390D7FD2" w14:textId="77777777" w:rsidR="005402F3" w:rsidRPr="00404FA8" w:rsidRDefault="005402F3" w:rsidP="003F4631">
      <w:pPr>
        <w:pStyle w:val="ad"/>
        <w:spacing w:after="0" w:line="360" w:lineRule="auto"/>
        <w:ind w:right="224" w:firstLine="707"/>
        <w:jc w:val="center"/>
        <w:rPr>
          <w:b/>
          <w:bCs/>
          <w:sz w:val="28"/>
          <w:szCs w:val="28"/>
        </w:rPr>
      </w:pPr>
    </w:p>
    <w:p w14:paraId="50900A5E" w14:textId="0288CDBF" w:rsidR="005402F3" w:rsidRPr="00404FA8" w:rsidRDefault="005402F3" w:rsidP="005402F3">
      <w:pPr>
        <w:spacing w:line="360" w:lineRule="auto"/>
        <w:contextualSpacing/>
        <w:jc w:val="both"/>
        <w:rPr>
          <w:b/>
          <w:bCs/>
          <w:sz w:val="28"/>
          <w:szCs w:val="28"/>
        </w:rPr>
      </w:pPr>
      <w:r w:rsidRPr="00404FA8">
        <w:rPr>
          <w:b/>
          <w:bCs/>
          <w:sz w:val="28"/>
          <w:szCs w:val="28"/>
        </w:rPr>
        <w:t xml:space="preserve">        2.1. </w:t>
      </w:r>
      <w:bookmarkStart w:id="3" w:name="_Hlk213346748"/>
      <w:r w:rsidRPr="00404FA8">
        <w:rPr>
          <w:b/>
          <w:bCs/>
          <w:spacing w:val="-2"/>
          <w:sz w:val="28"/>
          <w:szCs w:val="28"/>
          <w:lang w:eastAsia="ru-UA"/>
        </w:rPr>
        <w:t>Діагностика психосоціальної адаптації особистості при невротичних розладах</w:t>
      </w:r>
      <w:bookmarkEnd w:id="3"/>
    </w:p>
    <w:p w14:paraId="40EA9D4D" w14:textId="77777777" w:rsidR="005402F3" w:rsidRPr="00404FA8" w:rsidRDefault="005402F3" w:rsidP="005402F3">
      <w:pPr>
        <w:spacing w:line="360" w:lineRule="auto"/>
        <w:contextualSpacing/>
        <w:jc w:val="center"/>
        <w:rPr>
          <w:b/>
          <w:bCs/>
          <w:sz w:val="28"/>
          <w:szCs w:val="28"/>
        </w:rPr>
      </w:pPr>
    </w:p>
    <w:p w14:paraId="03A1750F"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Складні життєві обставини в сучасних умовах, особливо під час повномасштабного вторгнення в Україну, є тяжким випробуванням як для окремих осіб так і для суспільства в цілому. Такі події стимулюють глибокий психологічний стрес, порушують почуття безпеки і стабільності. У цих складних умовах психодіагностика набуває великого значення як знаряддя для подолання деструктивних емоційних реакцій та оцінки ресурсів для подолання кризового моменту. </w:t>
      </w:r>
    </w:p>
    <w:p w14:paraId="64146B02" w14:textId="77777777" w:rsidR="005402F3" w:rsidRPr="00404FA8" w:rsidRDefault="005402F3" w:rsidP="005402F3">
      <w:pPr>
        <w:spacing w:line="360" w:lineRule="auto"/>
        <w:ind w:firstLine="709"/>
        <w:contextualSpacing/>
        <w:jc w:val="both"/>
        <w:rPr>
          <w:sz w:val="28"/>
          <w:szCs w:val="28"/>
        </w:rPr>
      </w:pPr>
      <w:r w:rsidRPr="00404FA8">
        <w:rPr>
          <w:sz w:val="28"/>
          <w:szCs w:val="28"/>
        </w:rPr>
        <w:t>Діагностика психічного стану в умовах кризових ситуацій зосереджена на двох основних завданнях: по-перше, вчасно виявляти можливі ризики психологічних проблем (наприклад, депресія, ПТСР та тривожні розлади), а по-друге – визначати внутрішні та зовнішні ресурси людини для подальшої активізації у психотерапевтичних або реабілітаційних процедурах.</w:t>
      </w:r>
    </w:p>
    <w:p w14:paraId="7E5A0C28" w14:textId="65D6502C" w:rsidR="005402F3" w:rsidRPr="00404FA8" w:rsidRDefault="005402F3" w:rsidP="005402F3">
      <w:pPr>
        <w:spacing w:line="360" w:lineRule="auto"/>
        <w:ind w:firstLine="709"/>
        <w:contextualSpacing/>
        <w:jc w:val="both"/>
        <w:rPr>
          <w:sz w:val="28"/>
          <w:szCs w:val="28"/>
        </w:rPr>
      </w:pPr>
      <w:r w:rsidRPr="00404FA8">
        <w:rPr>
          <w:sz w:val="28"/>
          <w:szCs w:val="28"/>
        </w:rPr>
        <w:t xml:space="preserve">Психодіагностика набуває особливо великого значення у таких умовах як війна, насильство або катування, втрата близьких або дому, переміщення (внутрішньо переміщені особи – ВПО), тривале перебування в умовах невизначеності та колективні травми (наприклад, руйнування інфраструктури, терористичні атаки тощо).  </w:t>
      </w:r>
    </w:p>
    <w:p w14:paraId="5F9151F7"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Тим часом традиційні методи діагностики не завжди ефективні у кризових ситуаціях. Крім того, надмірне використання стандартизованих тестів без урахування контексту може привести до неправильних інтерпретацій або навіть подальшої травматизації клієнта. Саме тому є необхідність у системному, </w:t>
      </w:r>
      <w:r w:rsidRPr="00404FA8">
        <w:rPr>
          <w:sz w:val="28"/>
          <w:szCs w:val="28"/>
        </w:rPr>
        <w:lastRenderedPageBreak/>
        <w:t xml:space="preserve">гнучкому, людино-орієнтованому погляді на </w:t>
      </w:r>
      <w:proofErr w:type="spellStart"/>
      <w:r w:rsidRPr="00404FA8">
        <w:rPr>
          <w:sz w:val="28"/>
          <w:szCs w:val="28"/>
        </w:rPr>
        <w:t>психодігностику</w:t>
      </w:r>
      <w:proofErr w:type="spellEnd"/>
      <w:r w:rsidRPr="00404FA8">
        <w:rPr>
          <w:sz w:val="28"/>
          <w:szCs w:val="28"/>
        </w:rPr>
        <w:t xml:space="preserve"> в умовах кризового стану. </w:t>
      </w:r>
    </w:p>
    <w:p w14:paraId="65025F3F"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психологічній науці концепцію «кризи» розглядають як особливий стан психіки людини у відповідь на надзвичайні події життя. Це може бути викликано втратою близької людини чи серйозною хворобою. У кризовий момент людина може втрачати самоконтроль, відчувати тривожність та фрустрацію. Така ситуація може призвести до порушення соціальних взаємин та втрати контролю над своїм життям. </w:t>
      </w:r>
    </w:p>
    <w:p w14:paraId="270CF105"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Криза може бути: </w:t>
      </w:r>
    </w:p>
    <w:p w14:paraId="36870D55" w14:textId="77777777" w:rsidR="005402F3" w:rsidRPr="00404FA8" w:rsidRDefault="005402F3" w:rsidP="005402F3">
      <w:pPr>
        <w:pStyle w:val="a9"/>
        <w:numPr>
          <w:ilvl w:val="0"/>
          <w:numId w:val="49"/>
        </w:numPr>
        <w:spacing w:after="0" w:line="360" w:lineRule="auto"/>
        <w:jc w:val="both"/>
        <w:rPr>
          <w:sz w:val="28"/>
          <w:szCs w:val="28"/>
        </w:rPr>
      </w:pPr>
      <w:r w:rsidRPr="00404FA8">
        <w:rPr>
          <w:sz w:val="28"/>
          <w:szCs w:val="28"/>
        </w:rPr>
        <w:t xml:space="preserve">гострою з раптовим початком та гострою симптоматикою (наприклад, реакція на обстріл);  </w:t>
      </w:r>
    </w:p>
    <w:p w14:paraId="7617386A" w14:textId="77777777" w:rsidR="005402F3" w:rsidRPr="00404FA8" w:rsidRDefault="005402F3" w:rsidP="005402F3">
      <w:pPr>
        <w:pStyle w:val="a9"/>
        <w:numPr>
          <w:ilvl w:val="0"/>
          <w:numId w:val="49"/>
        </w:numPr>
        <w:spacing w:after="0" w:line="360" w:lineRule="auto"/>
        <w:jc w:val="both"/>
        <w:rPr>
          <w:sz w:val="28"/>
          <w:szCs w:val="28"/>
        </w:rPr>
      </w:pPr>
      <w:r w:rsidRPr="00404FA8">
        <w:rPr>
          <w:sz w:val="28"/>
          <w:szCs w:val="28"/>
        </w:rPr>
        <w:t>хронічною з тривалим, але не менш інтенсивним перебігом (наприклад, життя в умовах тривалої невизначеності або окупації).</w:t>
      </w:r>
    </w:p>
    <w:p w14:paraId="73DC1FBC" w14:textId="14AC45F8" w:rsidR="005402F3" w:rsidRPr="00404FA8" w:rsidRDefault="005402F3" w:rsidP="005402F3">
      <w:pPr>
        <w:spacing w:line="360" w:lineRule="auto"/>
        <w:ind w:firstLine="709"/>
        <w:contextualSpacing/>
        <w:jc w:val="both"/>
        <w:rPr>
          <w:sz w:val="28"/>
          <w:szCs w:val="28"/>
        </w:rPr>
      </w:pPr>
      <w:r w:rsidRPr="00404FA8">
        <w:rPr>
          <w:sz w:val="28"/>
          <w:szCs w:val="28"/>
        </w:rPr>
        <w:t xml:space="preserve">Кризова психологія – це галузь прикладної психології, що займається вивченням та наданням допомоги людям у кризових ситуаціях. Вона </w:t>
      </w:r>
      <w:r w:rsidR="00EA40BA" w:rsidRPr="00404FA8">
        <w:rPr>
          <w:sz w:val="28"/>
          <w:szCs w:val="28"/>
        </w:rPr>
        <w:t>ґрунтується</w:t>
      </w:r>
      <w:r w:rsidRPr="00404FA8">
        <w:rPr>
          <w:sz w:val="28"/>
          <w:szCs w:val="28"/>
        </w:rPr>
        <w:t xml:space="preserve"> на теоретичних моделях особистості (К. </w:t>
      </w:r>
      <w:proofErr w:type="spellStart"/>
      <w:r w:rsidRPr="00404FA8">
        <w:rPr>
          <w:sz w:val="28"/>
          <w:szCs w:val="28"/>
        </w:rPr>
        <w:t>Еріксон</w:t>
      </w:r>
      <w:proofErr w:type="spellEnd"/>
      <w:r w:rsidRPr="00404FA8">
        <w:rPr>
          <w:sz w:val="28"/>
          <w:szCs w:val="28"/>
        </w:rPr>
        <w:t xml:space="preserve">, М. Роджерс), уявленнях про травму в </w:t>
      </w:r>
      <w:proofErr w:type="spellStart"/>
      <w:r w:rsidRPr="00404FA8">
        <w:rPr>
          <w:sz w:val="28"/>
          <w:szCs w:val="28"/>
        </w:rPr>
        <w:t>психодинаміці</w:t>
      </w:r>
      <w:proofErr w:type="spellEnd"/>
      <w:r w:rsidRPr="00404FA8">
        <w:rPr>
          <w:sz w:val="28"/>
          <w:szCs w:val="28"/>
        </w:rPr>
        <w:t xml:space="preserve"> (Ф. </w:t>
      </w:r>
      <w:proofErr w:type="spellStart"/>
      <w:r w:rsidRPr="00404FA8">
        <w:rPr>
          <w:sz w:val="28"/>
          <w:szCs w:val="28"/>
        </w:rPr>
        <w:t>Александер</w:t>
      </w:r>
      <w:proofErr w:type="spellEnd"/>
      <w:r w:rsidRPr="00404FA8">
        <w:rPr>
          <w:sz w:val="28"/>
          <w:szCs w:val="28"/>
        </w:rPr>
        <w:t xml:space="preserve">, Ф. Фрейд), когнітивним концепціях (А. Бек, Д. </w:t>
      </w:r>
      <w:proofErr w:type="spellStart"/>
      <w:r w:rsidRPr="00404FA8">
        <w:rPr>
          <w:sz w:val="28"/>
          <w:szCs w:val="28"/>
        </w:rPr>
        <w:t>Майкенбаум</w:t>
      </w:r>
      <w:proofErr w:type="spellEnd"/>
      <w:r w:rsidRPr="00404FA8">
        <w:rPr>
          <w:sz w:val="28"/>
          <w:szCs w:val="28"/>
        </w:rPr>
        <w:t xml:space="preserve">) та стрес-теоріях (Г. </w:t>
      </w:r>
      <w:proofErr w:type="spellStart"/>
      <w:r w:rsidRPr="00404FA8">
        <w:rPr>
          <w:sz w:val="28"/>
          <w:szCs w:val="28"/>
        </w:rPr>
        <w:t>Сель</w:t>
      </w:r>
      <w:r w:rsidR="00EA40BA" w:rsidRPr="00404FA8">
        <w:rPr>
          <w:sz w:val="28"/>
          <w:szCs w:val="28"/>
        </w:rPr>
        <w:t>є</w:t>
      </w:r>
      <w:proofErr w:type="spellEnd"/>
      <w:r w:rsidRPr="00404FA8">
        <w:rPr>
          <w:sz w:val="28"/>
          <w:szCs w:val="28"/>
        </w:rPr>
        <w:t xml:space="preserve">, Р. </w:t>
      </w:r>
      <w:proofErr w:type="spellStart"/>
      <w:r w:rsidRPr="00404FA8">
        <w:rPr>
          <w:sz w:val="28"/>
          <w:szCs w:val="28"/>
        </w:rPr>
        <w:t>Лазарус</w:t>
      </w:r>
      <w:proofErr w:type="spellEnd"/>
      <w:r w:rsidRPr="00404FA8">
        <w:rPr>
          <w:sz w:val="28"/>
          <w:szCs w:val="28"/>
        </w:rPr>
        <w:t>).</w:t>
      </w:r>
    </w:p>
    <w:p w14:paraId="5EBA586B"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В основі кризової діагностики лежить поєднання декількох принципів: оцінка психологічного стану й навколишнього середовища; зосередженість на індивідуальних потребах клієнта; усвідомлення особливостей контекстуальною обстановки; врахування культурного середовища. </w:t>
      </w:r>
    </w:p>
    <w:p w14:paraId="2DDEFB15"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Психологи досліджують реакцію на кризу за декількома моделями. Зокрема, модель загального адаптаційного синдрому Г. </w:t>
      </w:r>
      <w:proofErr w:type="spellStart"/>
      <w:r w:rsidRPr="00404FA8">
        <w:rPr>
          <w:sz w:val="28"/>
          <w:szCs w:val="28"/>
        </w:rPr>
        <w:t>Сельє</w:t>
      </w:r>
      <w:proofErr w:type="spellEnd"/>
      <w:r w:rsidRPr="00404FA8">
        <w:rPr>
          <w:sz w:val="28"/>
          <w:szCs w:val="28"/>
        </w:rPr>
        <w:t xml:space="preserve"> розкриває три етапи: тривогу; опір; виснаження; концепція </w:t>
      </w:r>
      <w:proofErr w:type="spellStart"/>
      <w:r w:rsidRPr="00404FA8">
        <w:rPr>
          <w:sz w:val="28"/>
          <w:szCs w:val="28"/>
        </w:rPr>
        <w:t>когнітивно</w:t>
      </w:r>
      <w:proofErr w:type="spellEnd"/>
      <w:r w:rsidRPr="00404FA8">
        <w:rPr>
          <w:sz w:val="28"/>
          <w:szCs w:val="28"/>
        </w:rPr>
        <w:t xml:space="preserve">-психологічної моделі стресу, розроблена Р. </w:t>
      </w:r>
      <w:proofErr w:type="spellStart"/>
      <w:r w:rsidRPr="00404FA8">
        <w:rPr>
          <w:sz w:val="28"/>
          <w:szCs w:val="28"/>
        </w:rPr>
        <w:t>Лазарусом</w:t>
      </w:r>
      <w:proofErr w:type="spellEnd"/>
      <w:r w:rsidRPr="00404FA8">
        <w:rPr>
          <w:sz w:val="28"/>
          <w:szCs w:val="28"/>
        </w:rPr>
        <w:t xml:space="preserve">, розглядають стрес як результат суб'єктивної оцінки ситуації та наявністю в особистості ресурсів для подолання ситуації; травматична модель (І. </w:t>
      </w:r>
      <w:proofErr w:type="spellStart"/>
      <w:r w:rsidRPr="00404FA8">
        <w:rPr>
          <w:sz w:val="28"/>
          <w:szCs w:val="28"/>
        </w:rPr>
        <w:t>Лебовіч</w:t>
      </w:r>
      <w:proofErr w:type="spellEnd"/>
      <w:r w:rsidRPr="00404FA8">
        <w:rPr>
          <w:sz w:val="28"/>
          <w:szCs w:val="28"/>
        </w:rPr>
        <w:t xml:space="preserve"> та </w:t>
      </w:r>
      <w:proofErr w:type="spellStart"/>
      <w:r w:rsidRPr="00404FA8">
        <w:rPr>
          <w:sz w:val="28"/>
          <w:szCs w:val="28"/>
        </w:rPr>
        <w:t>Дж</w:t>
      </w:r>
      <w:proofErr w:type="spellEnd"/>
      <w:r w:rsidRPr="00404FA8">
        <w:rPr>
          <w:sz w:val="28"/>
          <w:szCs w:val="28"/>
        </w:rPr>
        <w:t xml:space="preserve">. Херман) розглядає кризову ситуацію як руйнування фундаментальних уявлень про світ, себе і інших; концепція психологічної стійкості за </w:t>
      </w:r>
      <w:proofErr w:type="spellStart"/>
      <w:r w:rsidRPr="00404FA8">
        <w:rPr>
          <w:sz w:val="28"/>
          <w:szCs w:val="28"/>
        </w:rPr>
        <w:t>Дж</w:t>
      </w:r>
      <w:proofErr w:type="spellEnd"/>
      <w:r w:rsidRPr="00404FA8">
        <w:rPr>
          <w:sz w:val="28"/>
          <w:szCs w:val="28"/>
        </w:rPr>
        <w:t xml:space="preserve">. </w:t>
      </w:r>
      <w:proofErr w:type="spellStart"/>
      <w:r w:rsidRPr="00404FA8">
        <w:rPr>
          <w:sz w:val="28"/>
          <w:szCs w:val="28"/>
        </w:rPr>
        <w:t>Бонанно</w:t>
      </w:r>
      <w:proofErr w:type="spellEnd"/>
      <w:r w:rsidRPr="00404FA8">
        <w:rPr>
          <w:sz w:val="28"/>
          <w:szCs w:val="28"/>
        </w:rPr>
        <w:t xml:space="preserve"> покладає акцент на можливості відновлення, пристосування та розвиток навіть після серйозних втрат. Ці методи становлять </w:t>
      </w:r>
      <w:r w:rsidRPr="00404FA8">
        <w:rPr>
          <w:sz w:val="28"/>
          <w:szCs w:val="28"/>
        </w:rPr>
        <w:lastRenderedPageBreak/>
        <w:t xml:space="preserve">основу для розробки системи психологічною діагностики в умовах кризи, оскільки допомагають краще розуміти як фактори травматичного досвіду так і його наслідки. </w:t>
      </w:r>
    </w:p>
    <w:p w14:paraId="5E5311EB"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ситуаціях кризового втручання важливо розуміти, що психодіагностика не може бути просто окремим етапом. Вона повинна сприяти не лише вимірюванню змін, але й сприяти налагодженню </w:t>
      </w:r>
      <w:proofErr w:type="spellStart"/>
      <w:r w:rsidRPr="00404FA8">
        <w:rPr>
          <w:sz w:val="28"/>
          <w:szCs w:val="28"/>
        </w:rPr>
        <w:t>контакта</w:t>
      </w:r>
      <w:proofErr w:type="spellEnd"/>
      <w:r w:rsidRPr="00404FA8">
        <w:rPr>
          <w:sz w:val="28"/>
          <w:szCs w:val="28"/>
        </w:rPr>
        <w:t xml:space="preserve"> з клієнтом; зменшенню невизначеності щодо власного стану особи; спонуканню механізмів адаптаційного процесу та розробці плану подальшої допомоги (психотерапевтичне консультування, медикаментозне лікування та соціальна підтримка). Це означає, що психодіагностика є не просто засобом </w:t>
      </w:r>
      <w:proofErr w:type="spellStart"/>
      <w:r w:rsidRPr="00404FA8">
        <w:rPr>
          <w:sz w:val="28"/>
          <w:szCs w:val="28"/>
        </w:rPr>
        <w:t>оцiнки</w:t>
      </w:r>
      <w:proofErr w:type="spellEnd"/>
      <w:r w:rsidRPr="00404FA8">
        <w:rPr>
          <w:sz w:val="28"/>
          <w:szCs w:val="28"/>
        </w:rPr>
        <w:t xml:space="preserve"> </w:t>
      </w:r>
      <w:proofErr w:type="spellStart"/>
      <w:r w:rsidRPr="00404FA8">
        <w:rPr>
          <w:sz w:val="28"/>
          <w:szCs w:val="28"/>
        </w:rPr>
        <w:t>особистостi</w:t>
      </w:r>
      <w:proofErr w:type="spellEnd"/>
      <w:r w:rsidRPr="00404FA8">
        <w:rPr>
          <w:sz w:val="28"/>
          <w:szCs w:val="28"/>
        </w:rPr>
        <w:t xml:space="preserve">. Вона є </w:t>
      </w:r>
      <w:proofErr w:type="spellStart"/>
      <w:r w:rsidRPr="00404FA8">
        <w:rPr>
          <w:sz w:val="28"/>
          <w:szCs w:val="28"/>
        </w:rPr>
        <w:t>частинoю</w:t>
      </w:r>
      <w:proofErr w:type="spellEnd"/>
      <w:r w:rsidRPr="00404FA8">
        <w:rPr>
          <w:sz w:val="28"/>
          <w:szCs w:val="28"/>
        </w:rPr>
        <w:t xml:space="preserve"> </w:t>
      </w:r>
      <w:proofErr w:type="spellStart"/>
      <w:r w:rsidRPr="00404FA8">
        <w:rPr>
          <w:sz w:val="28"/>
          <w:szCs w:val="28"/>
        </w:rPr>
        <w:t>процесy</w:t>
      </w:r>
      <w:proofErr w:type="spellEnd"/>
      <w:r w:rsidRPr="00404FA8">
        <w:rPr>
          <w:sz w:val="28"/>
          <w:szCs w:val="28"/>
        </w:rPr>
        <w:t xml:space="preserve"> </w:t>
      </w:r>
      <w:proofErr w:type="spellStart"/>
      <w:r w:rsidRPr="00404FA8">
        <w:rPr>
          <w:sz w:val="28"/>
          <w:szCs w:val="28"/>
        </w:rPr>
        <w:t>вiдновлення</w:t>
      </w:r>
      <w:proofErr w:type="spellEnd"/>
      <w:r w:rsidRPr="00404FA8">
        <w:rPr>
          <w:sz w:val="28"/>
          <w:szCs w:val="28"/>
        </w:rPr>
        <w:t xml:space="preserve"> i </w:t>
      </w:r>
      <w:proofErr w:type="spellStart"/>
      <w:r w:rsidRPr="00404FA8">
        <w:rPr>
          <w:sz w:val="28"/>
          <w:szCs w:val="28"/>
        </w:rPr>
        <w:t>враховyє</w:t>
      </w:r>
      <w:proofErr w:type="spellEnd"/>
      <w:r w:rsidRPr="00404FA8">
        <w:rPr>
          <w:sz w:val="28"/>
          <w:szCs w:val="28"/>
        </w:rPr>
        <w:t xml:space="preserve"> суб’єктивний досвід особистості.</w:t>
      </w:r>
    </w:p>
    <w:p w14:paraId="33E3548A"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складних ситуаціях використання психодіагностики повинно бути пристосованим до незвичайних обставин, обмежених ресурсів і високого рівня емоційного напруження. Також потрібно враховувати масовий характер звернень. Тому дуже важливо класифікувати інструменти не лише за формальними критеріями (наприклад, стандартизованість), але й за їх здатністю бути адаптованими до умов кризи та забезпечувати безпеку та практичну ефективність. </w:t>
      </w:r>
    </w:p>
    <w:p w14:paraId="332F08C0"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За формою та структурою методики можна класифікувати таким чином: </w:t>
      </w:r>
    </w:p>
    <w:p w14:paraId="2E6F86B1" w14:textId="77777777" w:rsidR="005402F3" w:rsidRPr="00404FA8" w:rsidRDefault="005402F3" w:rsidP="005402F3">
      <w:pPr>
        <w:pStyle w:val="a9"/>
        <w:numPr>
          <w:ilvl w:val="0"/>
          <w:numId w:val="50"/>
        </w:numPr>
        <w:spacing w:after="0" w:line="360" w:lineRule="auto"/>
        <w:jc w:val="both"/>
        <w:rPr>
          <w:sz w:val="28"/>
          <w:szCs w:val="28"/>
        </w:rPr>
      </w:pPr>
      <w:r w:rsidRPr="00404FA8">
        <w:rPr>
          <w:sz w:val="28"/>
          <w:szCs w:val="28"/>
        </w:rPr>
        <w:t xml:space="preserve">Стандартизовані опитувальники, що забезпечують об'єктивність та дозволяють отримати кількісні результати для подальшого порівняння між собою. Наприклад, Шкала тривоги індивідуальності (STAI), Тест на депресивний розлад другого типу (BDI-II), </w:t>
      </w:r>
      <w:proofErr w:type="spellStart"/>
      <w:r w:rsidRPr="00404FA8">
        <w:rPr>
          <w:sz w:val="28"/>
          <w:szCs w:val="28"/>
        </w:rPr>
        <w:t>Мультифазовий</w:t>
      </w:r>
      <w:proofErr w:type="spellEnd"/>
      <w:r w:rsidRPr="00404FA8">
        <w:rPr>
          <w:sz w:val="28"/>
          <w:szCs w:val="28"/>
        </w:rPr>
        <w:t xml:space="preserve"> опитувальник психопатологічних характеристик (MMPI-2). Ці інструменти підходять для використання у лабораторних умовах або при повторних вимірах. </w:t>
      </w:r>
    </w:p>
    <w:p w14:paraId="078EFF15" w14:textId="77777777" w:rsidR="005402F3" w:rsidRPr="00404FA8" w:rsidRDefault="005402F3" w:rsidP="005402F3">
      <w:pPr>
        <w:pStyle w:val="a9"/>
        <w:numPr>
          <w:ilvl w:val="0"/>
          <w:numId w:val="50"/>
        </w:numPr>
        <w:spacing w:after="0" w:line="360" w:lineRule="auto"/>
        <w:jc w:val="both"/>
        <w:rPr>
          <w:sz w:val="28"/>
          <w:szCs w:val="28"/>
        </w:rPr>
      </w:pPr>
      <w:r w:rsidRPr="00404FA8">
        <w:rPr>
          <w:sz w:val="28"/>
          <w:szCs w:val="28"/>
        </w:rPr>
        <w:t xml:space="preserve">Проєктивні методики – це відкриті інструменти без жорстко структурованих правил для сприяння вираженню особистості клієнта через призму теми або сюжету. Наприклад, один з таких методів – Тематичний </w:t>
      </w:r>
      <w:proofErr w:type="spellStart"/>
      <w:r w:rsidRPr="00404FA8">
        <w:rPr>
          <w:sz w:val="28"/>
          <w:szCs w:val="28"/>
        </w:rPr>
        <w:t>аперцептивний</w:t>
      </w:r>
      <w:proofErr w:type="spellEnd"/>
      <w:r w:rsidRPr="00404FA8">
        <w:rPr>
          <w:sz w:val="28"/>
          <w:szCs w:val="28"/>
        </w:rPr>
        <w:t xml:space="preserve"> тест (TAT) або завдання типу «Малюнок людини під дощем». Ці методи застосовуються у роботі з дітьми, людьми із низьким рівнем рефлексії чи у стані шоку. </w:t>
      </w:r>
    </w:p>
    <w:p w14:paraId="13DC86BF" w14:textId="77777777" w:rsidR="005402F3" w:rsidRPr="00404FA8" w:rsidRDefault="005402F3" w:rsidP="005402F3">
      <w:pPr>
        <w:pStyle w:val="a9"/>
        <w:numPr>
          <w:ilvl w:val="0"/>
          <w:numId w:val="50"/>
        </w:numPr>
        <w:spacing w:after="0" w:line="360" w:lineRule="auto"/>
        <w:jc w:val="both"/>
        <w:rPr>
          <w:sz w:val="28"/>
          <w:szCs w:val="28"/>
        </w:rPr>
      </w:pPr>
      <w:r w:rsidRPr="00404FA8">
        <w:rPr>
          <w:sz w:val="28"/>
          <w:szCs w:val="28"/>
        </w:rPr>
        <w:lastRenderedPageBreak/>
        <w:t xml:space="preserve">Клінічне інтерв'ю є спеціальним видом спілкування між психологом та клієнтом з метою отримання інформації про почуття та емоційний стан особи в різних життєвих ситуаціях та їх вплив. Цей метод дозволяє краще зрозуміти клієнта, коли людина пережила травматичну подію або стикалася з важкими життєвими обставинами. </w:t>
      </w:r>
    </w:p>
    <w:p w14:paraId="0E2A171F" w14:textId="77777777" w:rsidR="005402F3" w:rsidRPr="00404FA8" w:rsidRDefault="005402F3" w:rsidP="005402F3">
      <w:pPr>
        <w:pStyle w:val="a9"/>
        <w:numPr>
          <w:ilvl w:val="0"/>
          <w:numId w:val="50"/>
        </w:numPr>
        <w:spacing w:after="0" w:line="360" w:lineRule="auto"/>
        <w:jc w:val="both"/>
        <w:rPr>
          <w:sz w:val="28"/>
          <w:szCs w:val="28"/>
        </w:rPr>
      </w:pPr>
      <w:r w:rsidRPr="00404FA8">
        <w:rPr>
          <w:sz w:val="28"/>
          <w:szCs w:val="28"/>
        </w:rPr>
        <w:t xml:space="preserve"> Скринінгові інструменти дозволяють визначити ризики шляхом проведення коротких опитувань (наприклад TSQ для посттравматичного стресу і PHG для депресійних розладів).  </w:t>
      </w:r>
    </w:p>
    <w:p w14:paraId="7FC5A98B"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За ознакою функціональності </w:t>
      </w:r>
      <w:proofErr w:type="spellStart"/>
      <w:r w:rsidRPr="00404FA8">
        <w:rPr>
          <w:sz w:val="28"/>
          <w:szCs w:val="28"/>
        </w:rPr>
        <w:t>психодіагностичні</w:t>
      </w:r>
      <w:proofErr w:type="spellEnd"/>
      <w:r w:rsidRPr="00404FA8">
        <w:rPr>
          <w:sz w:val="28"/>
          <w:szCs w:val="28"/>
        </w:rPr>
        <w:t xml:space="preserve"> інструменти можна поділити таким чином: </w:t>
      </w:r>
    </w:p>
    <w:p w14:paraId="5D063CEB" w14:textId="77777777" w:rsidR="005402F3" w:rsidRPr="00404FA8" w:rsidRDefault="005402F3" w:rsidP="005402F3">
      <w:pPr>
        <w:pStyle w:val="a9"/>
        <w:numPr>
          <w:ilvl w:val="0"/>
          <w:numId w:val="51"/>
        </w:numPr>
        <w:spacing w:after="0" w:line="360" w:lineRule="auto"/>
        <w:jc w:val="both"/>
        <w:rPr>
          <w:sz w:val="28"/>
          <w:szCs w:val="28"/>
        </w:rPr>
      </w:pPr>
      <w:r w:rsidRPr="00404FA8">
        <w:rPr>
          <w:sz w:val="28"/>
          <w:szCs w:val="28"/>
        </w:rPr>
        <w:t xml:space="preserve">Оцінка емоційного стану людини — рівень тривоги та депресійних симптомів із додатковим урахуванням дратівливості та емоційної реактивності. Це важливо для визначення можливих негайних ризиків (наприклад, при схильності до суїциду).  </w:t>
      </w:r>
    </w:p>
    <w:p w14:paraId="535BF44A" w14:textId="77777777" w:rsidR="005402F3" w:rsidRPr="00404FA8" w:rsidRDefault="005402F3" w:rsidP="005402F3">
      <w:pPr>
        <w:pStyle w:val="a9"/>
        <w:numPr>
          <w:ilvl w:val="0"/>
          <w:numId w:val="51"/>
        </w:numPr>
        <w:spacing w:after="0" w:line="360" w:lineRule="auto"/>
        <w:jc w:val="both"/>
        <w:rPr>
          <w:sz w:val="28"/>
          <w:szCs w:val="28"/>
        </w:rPr>
      </w:pPr>
      <w:r w:rsidRPr="00404FA8">
        <w:rPr>
          <w:sz w:val="28"/>
          <w:szCs w:val="28"/>
        </w:rPr>
        <w:t xml:space="preserve">Вивчення реакцій на стрес на підставі стратегій </w:t>
      </w:r>
      <w:proofErr w:type="spellStart"/>
      <w:r w:rsidRPr="00404FA8">
        <w:rPr>
          <w:sz w:val="28"/>
          <w:szCs w:val="28"/>
        </w:rPr>
        <w:t>копінгу</w:t>
      </w:r>
      <w:proofErr w:type="spellEnd"/>
      <w:r w:rsidRPr="00404FA8">
        <w:rPr>
          <w:sz w:val="28"/>
          <w:szCs w:val="28"/>
        </w:rPr>
        <w:t>. Дослідження включає в себе визначення домінуючих моделей реагування (активне подолання ситуаційного стресу, уникнення негативних ситуацій, пошук підтримки в утруднених моментах тощо).</w:t>
      </w:r>
    </w:p>
    <w:p w14:paraId="09B78A76" w14:textId="77777777" w:rsidR="005402F3" w:rsidRPr="00404FA8" w:rsidRDefault="005402F3" w:rsidP="005402F3">
      <w:pPr>
        <w:pStyle w:val="a9"/>
        <w:numPr>
          <w:ilvl w:val="0"/>
          <w:numId w:val="51"/>
        </w:numPr>
        <w:spacing w:after="0" w:line="360" w:lineRule="auto"/>
        <w:jc w:val="both"/>
        <w:rPr>
          <w:sz w:val="28"/>
          <w:szCs w:val="28"/>
        </w:rPr>
      </w:pPr>
      <w:r w:rsidRPr="00404FA8">
        <w:rPr>
          <w:sz w:val="28"/>
          <w:szCs w:val="28"/>
        </w:rPr>
        <w:t>Дослідження внутрішніх ресурсів особистості – здатність до адаптаційних змін у житті і в роботі, ступінь внутрішньою мотивацію для досягнення цих змін.</w:t>
      </w:r>
    </w:p>
    <w:p w14:paraId="61478098" w14:textId="77777777" w:rsidR="005402F3" w:rsidRPr="00404FA8" w:rsidRDefault="005402F3" w:rsidP="005402F3">
      <w:pPr>
        <w:pStyle w:val="a9"/>
        <w:numPr>
          <w:ilvl w:val="0"/>
          <w:numId w:val="51"/>
        </w:numPr>
        <w:spacing w:after="0" w:line="360" w:lineRule="auto"/>
        <w:jc w:val="both"/>
        <w:rPr>
          <w:sz w:val="28"/>
          <w:szCs w:val="28"/>
        </w:rPr>
      </w:pPr>
      <w:r w:rsidRPr="00404FA8">
        <w:rPr>
          <w:sz w:val="28"/>
          <w:szCs w:val="28"/>
        </w:rPr>
        <w:t xml:space="preserve">Визначення когнітивних спотворень. Наприклад, перебільшення проблеми, негативний відбір даних; автоматичні думки в ситуаціях психологічного травмування. </w:t>
      </w:r>
    </w:p>
    <w:p w14:paraId="0F1D3C1C" w14:textId="77777777" w:rsidR="005402F3" w:rsidRPr="00404FA8" w:rsidRDefault="005402F3" w:rsidP="005402F3">
      <w:pPr>
        <w:pStyle w:val="a9"/>
        <w:numPr>
          <w:ilvl w:val="0"/>
          <w:numId w:val="51"/>
        </w:numPr>
        <w:spacing w:after="0" w:line="360" w:lineRule="auto"/>
        <w:jc w:val="both"/>
        <w:rPr>
          <w:sz w:val="28"/>
          <w:szCs w:val="28"/>
        </w:rPr>
      </w:pPr>
      <w:r w:rsidRPr="00404FA8">
        <w:rPr>
          <w:sz w:val="28"/>
          <w:szCs w:val="28"/>
        </w:rPr>
        <w:t xml:space="preserve">Соціальний аналіз передбачає використання методів оцінки підтримки у соціумі, присутності соціальних контактів, ресурсного середовища та рівня довіри до суспільства. </w:t>
      </w:r>
    </w:p>
    <w:p w14:paraId="6F97BF6F"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За особливостями застосування розрізняють такі </w:t>
      </w:r>
      <w:proofErr w:type="spellStart"/>
      <w:r w:rsidRPr="00404FA8">
        <w:rPr>
          <w:sz w:val="28"/>
          <w:szCs w:val="28"/>
        </w:rPr>
        <w:t>психодіагностичні</w:t>
      </w:r>
      <w:proofErr w:type="spellEnd"/>
      <w:r w:rsidRPr="00404FA8">
        <w:rPr>
          <w:sz w:val="28"/>
          <w:szCs w:val="28"/>
        </w:rPr>
        <w:t xml:space="preserve"> методи:</w:t>
      </w:r>
    </w:p>
    <w:p w14:paraId="2B97E72F" w14:textId="77777777" w:rsidR="005402F3" w:rsidRPr="00404FA8" w:rsidRDefault="005402F3" w:rsidP="005402F3">
      <w:pPr>
        <w:pStyle w:val="a9"/>
        <w:numPr>
          <w:ilvl w:val="0"/>
          <w:numId w:val="52"/>
        </w:numPr>
        <w:spacing w:after="0" w:line="360" w:lineRule="auto"/>
        <w:jc w:val="both"/>
        <w:rPr>
          <w:sz w:val="28"/>
          <w:szCs w:val="28"/>
        </w:rPr>
      </w:pPr>
      <w:r w:rsidRPr="00404FA8">
        <w:rPr>
          <w:sz w:val="28"/>
          <w:szCs w:val="28"/>
        </w:rPr>
        <w:t xml:space="preserve">Індивідуальні – застосовуються у безпосередній взаємодії з клієнтом. Дозволяють адаптувати темп та глибину взаємодії відповідно до потреб людини. </w:t>
      </w:r>
    </w:p>
    <w:p w14:paraId="7D8CB23D" w14:textId="77777777" w:rsidR="005402F3" w:rsidRPr="00404FA8" w:rsidRDefault="005402F3" w:rsidP="005402F3">
      <w:pPr>
        <w:pStyle w:val="a9"/>
        <w:numPr>
          <w:ilvl w:val="0"/>
          <w:numId w:val="52"/>
        </w:numPr>
        <w:spacing w:after="0" w:line="360" w:lineRule="auto"/>
        <w:jc w:val="both"/>
        <w:rPr>
          <w:sz w:val="28"/>
          <w:szCs w:val="28"/>
        </w:rPr>
      </w:pPr>
      <w:r w:rsidRPr="00404FA8">
        <w:rPr>
          <w:sz w:val="28"/>
          <w:szCs w:val="28"/>
        </w:rPr>
        <w:lastRenderedPageBreak/>
        <w:t>Групові підходи застосовуються у випадках, коли є потреба швидко оцінити стан великої кількості людей (наприклад, після масових обстрілів або в тимчасових таборах). Зазвичай, для цього використовують скринінгові опитувальники або короткі тестові блоки разом із методами самооцінки.</w:t>
      </w:r>
    </w:p>
    <w:p w14:paraId="199EC8E5" w14:textId="77777777" w:rsidR="005402F3" w:rsidRPr="00404FA8" w:rsidRDefault="005402F3" w:rsidP="005402F3">
      <w:pPr>
        <w:pStyle w:val="a9"/>
        <w:numPr>
          <w:ilvl w:val="0"/>
          <w:numId w:val="52"/>
        </w:numPr>
        <w:spacing w:after="0" w:line="360" w:lineRule="auto"/>
        <w:jc w:val="both"/>
        <w:rPr>
          <w:sz w:val="28"/>
          <w:szCs w:val="28"/>
        </w:rPr>
      </w:pPr>
      <w:r w:rsidRPr="00404FA8">
        <w:rPr>
          <w:sz w:val="28"/>
          <w:szCs w:val="28"/>
        </w:rPr>
        <w:t>Цифрові засоби – це онлайн опитування та мобільні додатки для самодіагностики. Такий підхід показав високу ефективність під час пандемії COVID-19 та в умовах надання віддаленої допомоги в умовах війни (</w:t>
      </w:r>
      <w:proofErr w:type="spellStart"/>
      <w:r w:rsidRPr="00404FA8">
        <w:rPr>
          <w:sz w:val="28"/>
          <w:szCs w:val="28"/>
        </w:rPr>
        <w:t>Kyiv</w:t>
      </w:r>
      <w:proofErr w:type="spellEnd"/>
      <w:r w:rsidRPr="00404FA8">
        <w:rPr>
          <w:sz w:val="28"/>
          <w:szCs w:val="28"/>
        </w:rPr>
        <w:t xml:space="preserve"> </w:t>
      </w:r>
      <w:proofErr w:type="spellStart"/>
      <w:r w:rsidRPr="00404FA8">
        <w:rPr>
          <w:sz w:val="28"/>
          <w:szCs w:val="28"/>
        </w:rPr>
        <w:t>Digital</w:t>
      </w:r>
      <w:proofErr w:type="spellEnd"/>
      <w:r w:rsidRPr="00404FA8">
        <w:rPr>
          <w:sz w:val="28"/>
          <w:szCs w:val="28"/>
        </w:rPr>
        <w:t>, «Розкажи мені»).</w:t>
      </w:r>
    </w:p>
    <w:p w14:paraId="7B8DC10B"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За часовими рамками розрізняють: </w:t>
      </w:r>
    </w:p>
    <w:p w14:paraId="0833CA9F" w14:textId="77777777" w:rsidR="005402F3" w:rsidRPr="00404FA8" w:rsidRDefault="005402F3" w:rsidP="005402F3">
      <w:pPr>
        <w:pStyle w:val="a9"/>
        <w:numPr>
          <w:ilvl w:val="0"/>
          <w:numId w:val="53"/>
        </w:numPr>
        <w:spacing w:after="0" w:line="360" w:lineRule="auto"/>
        <w:jc w:val="both"/>
        <w:rPr>
          <w:sz w:val="28"/>
          <w:szCs w:val="28"/>
        </w:rPr>
      </w:pPr>
      <w:r w:rsidRPr="00404FA8">
        <w:rPr>
          <w:sz w:val="28"/>
          <w:szCs w:val="28"/>
        </w:rPr>
        <w:t xml:space="preserve">швидкі методики (до 10 хвилин), такі як HADS (госпітальна шкала тривожності та депресії), шкала емоційного вигорання та TSQ (опитувальник скринінгу травматичних переживань). Зазвичай вони застосовуються в польових умовах. Зокрема, з метою сортування запитів. </w:t>
      </w:r>
    </w:p>
    <w:p w14:paraId="45F0E08C" w14:textId="77777777" w:rsidR="005402F3" w:rsidRPr="00404FA8" w:rsidRDefault="005402F3" w:rsidP="005402F3">
      <w:pPr>
        <w:pStyle w:val="a9"/>
        <w:numPr>
          <w:ilvl w:val="0"/>
          <w:numId w:val="53"/>
        </w:numPr>
        <w:spacing w:after="0" w:line="360" w:lineRule="auto"/>
        <w:jc w:val="both"/>
        <w:rPr>
          <w:sz w:val="28"/>
          <w:szCs w:val="28"/>
        </w:rPr>
      </w:pPr>
      <w:r w:rsidRPr="00404FA8">
        <w:rPr>
          <w:sz w:val="28"/>
          <w:szCs w:val="28"/>
        </w:rPr>
        <w:t xml:space="preserve">Методики середньої тривалості (від 10 до 30 хвилин), такі як STAI (шкала тривожності як стану та як риси), BDI-II (шкала депресії Бека, друга редакція), COPE </w:t>
      </w:r>
      <w:proofErr w:type="spellStart"/>
      <w:r w:rsidRPr="00404FA8">
        <w:rPr>
          <w:sz w:val="28"/>
          <w:szCs w:val="28"/>
        </w:rPr>
        <w:t>Inventory</w:t>
      </w:r>
      <w:proofErr w:type="spellEnd"/>
      <w:r w:rsidRPr="00404FA8">
        <w:rPr>
          <w:sz w:val="28"/>
          <w:szCs w:val="28"/>
        </w:rPr>
        <w:t xml:space="preserve"> (опитувальник </w:t>
      </w:r>
      <w:proofErr w:type="spellStart"/>
      <w:r w:rsidRPr="00404FA8">
        <w:rPr>
          <w:sz w:val="28"/>
          <w:szCs w:val="28"/>
        </w:rPr>
        <w:t>копінг</w:t>
      </w:r>
      <w:proofErr w:type="spellEnd"/>
      <w:r w:rsidRPr="00404FA8">
        <w:rPr>
          <w:sz w:val="28"/>
          <w:szCs w:val="28"/>
        </w:rPr>
        <w:t xml:space="preserve">-стратегій). Їх рекомендовано для використання в умовах кризових центрів та в умовах амбулаторного лікування. </w:t>
      </w:r>
    </w:p>
    <w:p w14:paraId="44E329D5" w14:textId="77777777" w:rsidR="005402F3" w:rsidRPr="00404FA8" w:rsidRDefault="005402F3" w:rsidP="005402F3">
      <w:pPr>
        <w:pStyle w:val="a9"/>
        <w:numPr>
          <w:ilvl w:val="0"/>
          <w:numId w:val="53"/>
        </w:numPr>
        <w:spacing w:after="0" w:line="360" w:lineRule="auto"/>
        <w:jc w:val="both"/>
        <w:rPr>
          <w:sz w:val="28"/>
          <w:szCs w:val="28"/>
        </w:rPr>
      </w:pPr>
      <w:r w:rsidRPr="00404FA8">
        <w:rPr>
          <w:sz w:val="28"/>
          <w:szCs w:val="28"/>
        </w:rPr>
        <w:t>Глибокі методики (тривалістю понад 30 хвилин), такі як MMPI-2 (</w:t>
      </w:r>
      <w:proofErr w:type="spellStart"/>
      <w:r w:rsidRPr="00404FA8">
        <w:rPr>
          <w:sz w:val="28"/>
          <w:szCs w:val="28"/>
        </w:rPr>
        <w:t>Міннесотський</w:t>
      </w:r>
      <w:proofErr w:type="spellEnd"/>
      <w:r w:rsidRPr="00404FA8">
        <w:rPr>
          <w:sz w:val="28"/>
          <w:szCs w:val="28"/>
        </w:rPr>
        <w:t xml:space="preserve"> багатофакторний особистісний опитувальник, друга редакція), CAPS-5 (Клінічно-</w:t>
      </w:r>
      <w:proofErr w:type="spellStart"/>
      <w:r w:rsidRPr="00404FA8">
        <w:rPr>
          <w:sz w:val="28"/>
          <w:szCs w:val="28"/>
        </w:rPr>
        <w:t>адміністрована</w:t>
      </w:r>
      <w:proofErr w:type="spellEnd"/>
      <w:r w:rsidRPr="00404FA8">
        <w:rPr>
          <w:sz w:val="28"/>
          <w:szCs w:val="28"/>
        </w:rPr>
        <w:t xml:space="preserve"> шкала ПТСР за DSM-5 – діагностичний і статистичний посібник з психічних розладів, п’яте видання) або TAT (Тематичний апперцептивний тест) проводяться в умовах лікувального закладу під тривалим наглядом фахівця та </w:t>
      </w:r>
      <w:proofErr w:type="spellStart"/>
      <w:r w:rsidRPr="00404FA8">
        <w:rPr>
          <w:sz w:val="28"/>
          <w:szCs w:val="28"/>
        </w:rPr>
        <w:t>психіатрічних</w:t>
      </w:r>
      <w:proofErr w:type="spellEnd"/>
      <w:r w:rsidRPr="00404FA8">
        <w:rPr>
          <w:sz w:val="28"/>
          <w:szCs w:val="28"/>
        </w:rPr>
        <w:t xml:space="preserve"> установ. </w:t>
      </w:r>
    </w:p>
    <w:p w14:paraId="59C8BB73" w14:textId="77777777" w:rsidR="005402F3" w:rsidRPr="00404FA8" w:rsidRDefault="005402F3" w:rsidP="005402F3">
      <w:pPr>
        <w:spacing w:line="360" w:lineRule="auto"/>
        <w:ind w:firstLine="709"/>
        <w:contextualSpacing/>
        <w:jc w:val="both"/>
        <w:rPr>
          <w:sz w:val="28"/>
          <w:szCs w:val="28"/>
        </w:rPr>
      </w:pPr>
      <w:r w:rsidRPr="00404FA8">
        <w:rPr>
          <w:sz w:val="28"/>
          <w:szCs w:val="28"/>
        </w:rPr>
        <w:t>Далі ми розглянемо найпопулярніші психологічні інструменти діагностики в кризових ситуаціях з вище викладеного переліку. Так, методика STAI містить 40 тверджень, які дозволяють окремо оцінити ситуативну тривожність (реакція на конкретний момент часу) та особистісну тривожність (</w:t>
      </w:r>
      <w:proofErr w:type="spellStart"/>
      <w:r w:rsidRPr="00404FA8">
        <w:rPr>
          <w:sz w:val="28"/>
          <w:szCs w:val="28"/>
        </w:rPr>
        <w:t>постiйна</w:t>
      </w:r>
      <w:proofErr w:type="spellEnd"/>
      <w:r w:rsidRPr="00404FA8">
        <w:rPr>
          <w:sz w:val="28"/>
          <w:szCs w:val="28"/>
        </w:rPr>
        <w:t xml:space="preserve"> </w:t>
      </w:r>
      <w:proofErr w:type="spellStart"/>
      <w:r w:rsidRPr="00404FA8">
        <w:rPr>
          <w:sz w:val="28"/>
          <w:szCs w:val="28"/>
        </w:rPr>
        <w:t>схильнiсть</w:t>
      </w:r>
      <w:proofErr w:type="spellEnd"/>
      <w:r w:rsidRPr="00404FA8">
        <w:rPr>
          <w:sz w:val="28"/>
          <w:szCs w:val="28"/>
        </w:rPr>
        <w:t xml:space="preserve"> до тривоги). У складних ситуаціях цей підхід широко використовується для оцінки емоційного стану людини внаслідок стресових подій. Наприклад. ВПО (внутрішньо переміщених осіб), військових, жертв насильства та тих, хто втратив близьких. </w:t>
      </w:r>
    </w:p>
    <w:p w14:paraId="04CC1A46" w14:textId="77777777" w:rsidR="005402F3" w:rsidRPr="00404FA8" w:rsidRDefault="005402F3" w:rsidP="005402F3">
      <w:pPr>
        <w:spacing w:line="360" w:lineRule="auto"/>
        <w:ind w:firstLine="709"/>
        <w:contextualSpacing/>
        <w:jc w:val="both"/>
        <w:rPr>
          <w:sz w:val="28"/>
          <w:szCs w:val="28"/>
        </w:rPr>
      </w:pPr>
      <w:r w:rsidRPr="00404FA8">
        <w:rPr>
          <w:sz w:val="28"/>
          <w:szCs w:val="28"/>
        </w:rPr>
        <w:lastRenderedPageBreak/>
        <w:t xml:space="preserve">Основними перевагами шкали тривожності STAI є висока достовірність і надійність, підтверджені у багатьох міжнародних дослідженнях. Методика також пристосована до українського контексту, що забезпечує її культурну </w:t>
      </w:r>
      <w:proofErr w:type="spellStart"/>
      <w:r w:rsidRPr="00404FA8">
        <w:rPr>
          <w:sz w:val="28"/>
          <w:szCs w:val="28"/>
        </w:rPr>
        <w:t>релевантність</w:t>
      </w:r>
      <w:proofErr w:type="spellEnd"/>
      <w:r w:rsidRPr="00404FA8">
        <w:rPr>
          <w:sz w:val="28"/>
          <w:szCs w:val="28"/>
        </w:rPr>
        <w:t xml:space="preserve">. Серед важливих функціональних особливостей STAI можна виділити можливість виявлення прихованої тривоги, яка не завжди чітко проявляється. Проте недоліком цього інструменту є чутливість до соціальної бажаності </w:t>
      </w:r>
      <w:proofErr w:type="spellStart"/>
      <w:r w:rsidRPr="00404FA8">
        <w:rPr>
          <w:sz w:val="28"/>
          <w:szCs w:val="28"/>
        </w:rPr>
        <w:t>варiантiв</w:t>
      </w:r>
      <w:proofErr w:type="spellEnd"/>
      <w:r w:rsidRPr="00404FA8">
        <w:rPr>
          <w:sz w:val="28"/>
          <w:szCs w:val="28"/>
        </w:rPr>
        <w:t xml:space="preserve"> </w:t>
      </w:r>
      <w:proofErr w:type="spellStart"/>
      <w:r w:rsidRPr="00404FA8">
        <w:rPr>
          <w:sz w:val="28"/>
          <w:szCs w:val="28"/>
        </w:rPr>
        <w:t>вiдповiдей</w:t>
      </w:r>
      <w:proofErr w:type="spellEnd"/>
      <w:r w:rsidRPr="00404FA8">
        <w:rPr>
          <w:sz w:val="28"/>
          <w:szCs w:val="28"/>
        </w:rPr>
        <w:t xml:space="preserve"> та обмежена </w:t>
      </w:r>
      <w:proofErr w:type="spellStart"/>
      <w:r w:rsidRPr="00404FA8">
        <w:rPr>
          <w:sz w:val="28"/>
          <w:szCs w:val="28"/>
        </w:rPr>
        <w:t>можливiсть</w:t>
      </w:r>
      <w:proofErr w:type="spellEnd"/>
      <w:r w:rsidRPr="00404FA8">
        <w:rPr>
          <w:sz w:val="28"/>
          <w:szCs w:val="28"/>
        </w:rPr>
        <w:t xml:space="preserve"> точного визначення причин </w:t>
      </w:r>
      <w:proofErr w:type="spellStart"/>
      <w:r w:rsidRPr="00404FA8">
        <w:rPr>
          <w:sz w:val="28"/>
          <w:szCs w:val="28"/>
        </w:rPr>
        <w:t>тривожностi</w:t>
      </w:r>
      <w:proofErr w:type="spellEnd"/>
      <w:r w:rsidRPr="00404FA8">
        <w:rPr>
          <w:sz w:val="28"/>
          <w:szCs w:val="28"/>
        </w:rPr>
        <w:t xml:space="preserve">. </w:t>
      </w:r>
    </w:p>
    <w:p w14:paraId="2518ADB2" w14:textId="4EF353E1" w:rsidR="005402F3" w:rsidRPr="00404FA8" w:rsidRDefault="005402F3" w:rsidP="005402F3">
      <w:pPr>
        <w:spacing w:line="360" w:lineRule="auto"/>
        <w:ind w:firstLine="709"/>
        <w:contextualSpacing/>
        <w:jc w:val="both"/>
        <w:rPr>
          <w:sz w:val="28"/>
          <w:szCs w:val="28"/>
        </w:rPr>
      </w:pPr>
      <w:r w:rsidRPr="00404FA8">
        <w:rPr>
          <w:sz w:val="28"/>
          <w:szCs w:val="28"/>
        </w:rPr>
        <w:t xml:space="preserve">Ще одним інструментом, вартим уваги є BDI-II, який широко </w:t>
      </w:r>
      <w:proofErr w:type="spellStart"/>
      <w:r w:rsidRPr="00404FA8">
        <w:rPr>
          <w:sz w:val="28"/>
          <w:szCs w:val="28"/>
        </w:rPr>
        <w:t>використовуєтся</w:t>
      </w:r>
      <w:proofErr w:type="spellEnd"/>
      <w:r w:rsidRPr="00404FA8">
        <w:rPr>
          <w:sz w:val="28"/>
          <w:szCs w:val="28"/>
        </w:rPr>
        <w:t xml:space="preserve"> для оцінки рівня депресивного стану. Цей опитувальник складається з 21 пункт</w:t>
      </w:r>
      <w:r w:rsidR="00EA40BA" w:rsidRPr="00404FA8">
        <w:rPr>
          <w:sz w:val="28"/>
          <w:szCs w:val="28"/>
        </w:rPr>
        <w:t>у</w:t>
      </w:r>
      <w:r w:rsidRPr="00404FA8">
        <w:rPr>
          <w:sz w:val="28"/>
          <w:szCs w:val="28"/>
        </w:rPr>
        <w:t xml:space="preserve">; кожен з яких описує один із симптомів депресії (наприклад: апатія̧̧̧, порушення сну̮, втрата інтересу̮ до життя та зниження </w:t>
      </w:r>
      <w:proofErr w:type="spellStart"/>
      <w:r w:rsidRPr="00404FA8">
        <w:rPr>
          <w:sz w:val="28"/>
          <w:szCs w:val="28"/>
        </w:rPr>
        <w:t>самооцiнки</w:t>
      </w:r>
      <w:proofErr w:type="spellEnd"/>
      <w:r w:rsidRPr="00404FA8">
        <w:rPr>
          <w:sz w:val="28"/>
          <w:szCs w:val="28"/>
        </w:rPr>
        <w:t xml:space="preserve">). Це дозволяє отримати числовий показник ступеня </w:t>
      </w:r>
      <w:proofErr w:type="spellStart"/>
      <w:r w:rsidRPr="00404FA8">
        <w:rPr>
          <w:sz w:val="28"/>
          <w:szCs w:val="28"/>
        </w:rPr>
        <w:t>емоцiйного</w:t>
      </w:r>
      <w:proofErr w:type="spellEnd"/>
      <w:r w:rsidRPr="00404FA8">
        <w:rPr>
          <w:sz w:val="28"/>
          <w:szCs w:val="28"/>
        </w:rPr>
        <w:t xml:space="preserve"> порушення. Ця шкала активно </w:t>
      </w:r>
      <w:r w:rsidR="00EA40BA" w:rsidRPr="00404FA8">
        <w:rPr>
          <w:sz w:val="28"/>
          <w:szCs w:val="28"/>
        </w:rPr>
        <w:t>використовується</w:t>
      </w:r>
      <w:r w:rsidRPr="00404FA8">
        <w:rPr>
          <w:sz w:val="28"/>
          <w:szCs w:val="28"/>
        </w:rPr>
        <w:t xml:space="preserve"> як у клінічних умовах, так і в польовій практиці спеціалістами в роботі з людьми, яким довелося пережити насильство, втратили оселю чи близьких через воєнні конфлікти.</w:t>
      </w:r>
    </w:p>
    <w:p w14:paraId="3ECC5D55"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Серед плюсів методики BDI-II можна відзначити її адаптивність до кризових ситуацій та можливість відстеження емоційного стану клієнта під час процесу реабілітацію. Проте наявними обмеженнями є необхідність високого рівня </w:t>
      </w:r>
      <w:proofErr w:type="spellStart"/>
      <w:r w:rsidRPr="00404FA8">
        <w:rPr>
          <w:sz w:val="28"/>
          <w:szCs w:val="28"/>
        </w:rPr>
        <w:t>мовленнєво</w:t>
      </w:r>
      <w:proofErr w:type="spellEnd"/>
      <w:r w:rsidRPr="00404FA8">
        <w:rPr>
          <w:sz w:val="28"/>
          <w:szCs w:val="28"/>
        </w:rPr>
        <w:t>-розумових навичок у респондента й потреба у комплексному аналізі результатів з урахуванням особистих, соціальних та культурних контекстів.</w:t>
      </w:r>
    </w:p>
    <w:p w14:paraId="41254D49" w14:textId="38A30D42" w:rsidR="005402F3" w:rsidRPr="00404FA8" w:rsidRDefault="005402F3" w:rsidP="005402F3">
      <w:pPr>
        <w:spacing w:line="360" w:lineRule="auto"/>
        <w:ind w:firstLine="709"/>
        <w:contextualSpacing/>
        <w:jc w:val="both"/>
        <w:rPr>
          <w:sz w:val="28"/>
          <w:szCs w:val="28"/>
        </w:rPr>
      </w:pPr>
      <w:r w:rsidRPr="00404FA8">
        <w:rPr>
          <w:sz w:val="28"/>
          <w:szCs w:val="28"/>
        </w:rPr>
        <w:t xml:space="preserve">З метою дослідження стресових ситуацій та способів їх подолання експерти рекомендують використовувати комплексний опитувальник COPE </w:t>
      </w:r>
      <w:proofErr w:type="spellStart"/>
      <w:r w:rsidRPr="00404FA8">
        <w:rPr>
          <w:sz w:val="28"/>
          <w:szCs w:val="28"/>
        </w:rPr>
        <w:t>Inventory</w:t>
      </w:r>
      <w:proofErr w:type="spellEnd"/>
      <w:r w:rsidRPr="00404FA8">
        <w:rPr>
          <w:sz w:val="28"/>
          <w:szCs w:val="28"/>
        </w:rPr>
        <w:t xml:space="preserve">. У цій методиці виділяють три основні типи </w:t>
      </w:r>
      <w:proofErr w:type="spellStart"/>
      <w:r w:rsidRPr="00404FA8">
        <w:rPr>
          <w:sz w:val="28"/>
          <w:szCs w:val="28"/>
        </w:rPr>
        <w:t>копінгу</w:t>
      </w:r>
      <w:proofErr w:type="spellEnd"/>
      <w:r w:rsidRPr="00404FA8">
        <w:rPr>
          <w:sz w:val="28"/>
          <w:szCs w:val="28"/>
        </w:rPr>
        <w:t xml:space="preserve">: спрямований на вирішення проблеми, спрямований на емоційне реагування та </w:t>
      </w:r>
      <w:proofErr w:type="spellStart"/>
      <w:r w:rsidRPr="00404FA8">
        <w:rPr>
          <w:sz w:val="28"/>
          <w:szCs w:val="28"/>
        </w:rPr>
        <w:t>дисфункціональний</w:t>
      </w:r>
      <w:proofErr w:type="spellEnd"/>
      <w:r w:rsidRPr="00404FA8">
        <w:rPr>
          <w:sz w:val="28"/>
          <w:szCs w:val="28"/>
        </w:rPr>
        <w:t xml:space="preserve"> </w:t>
      </w:r>
      <w:r w:rsidR="00EA40BA" w:rsidRPr="00404FA8">
        <w:rPr>
          <w:sz w:val="28"/>
          <w:szCs w:val="28"/>
        </w:rPr>
        <w:t>психологічний</w:t>
      </w:r>
      <w:r w:rsidRPr="00404FA8">
        <w:rPr>
          <w:sz w:val="28"/>
          <w:szCs w:val="28"/>
        </w:rPr>
        <w:t xml:space="preserve"> захист. Цей інструмент широко використовується для аналізу здатності людини до пристосування у кризових </w:t>
      </w:r>
      <w:r w:rsidR="00EA40BA" w:rsidRPr="00404FA8">
        <w:rPr>
          <w:sz w:val="28"/>
          <w:szCs w:val="28"/>
        </w:rPr>
        <w:t>ситуаціях</w:t>
      </w:r>
      <w:r w:rsidRPr="00404FA8">
        <w:rPr>
          <w:sz w:val="28"/>
          <w:szCs w:val="28"/>
        </w:rPr>
        <w:t xml:space="preserve"> і формування </w:t>
      </w:r>
      <w:r w:rsidR="00EA40BA" w:rsidRPr="00404FA8">
        <w:rPr>
          <w:sz w:val="28"/>
          <w:szCs w:val="28"/>
        </w:rPr>
        <w:t>ефективної</w:t>
      </w:r>
      <w:r w:rsidRPr="00404FA8">
        <w:rPr>
          <w:sz w:val="28"/>
          <w:szCs w:val="28"/>
        </w:rPr>
        <w:t xml:space="preserve"> </w:t>
      </w:r>
      <w:r w:rsidR="00EA40BA" w:rsidRPr="00404FA8">
        <w:rPr>
          <w:sz w:val="28"/>
          <w:szCs w:val="28"/>
        </w:rPr>
        <w:t>стратегії</w:t>
      </w:r>
      <w:r w:rsidRPr="00404FA8">
        <w:rPr>
          <w:sz w:val="28"/>
          <w:szCs w:val="28"/>
        </w:rPr>
        <w:t xml:space="preserve"> </w:t>
      </w:r>
      <w:r w:rsidR="00EA40BA" w:rsidRPr="00404FA8">
        <w:rPr>
          <w:sz w:val="28"/>
          <w:szCs w:val="28"/>
        </w:rPr>
        <w:t>психологічної</w:t>
      </w:r>
      <w:r w:rsidRPr="00404FA8">
        <w:rPr>
          <w:sz w:val="28"/>
          <w:szCs w:val="28"/>
        </w:rPr>
        <w:t xml:space="preserve"> </w:t>
      </w:r>
      <w:r w:rsidR="00EA40BA" w:rsidRPr="00404FA8">
        <w:rPr>
          <w:sz w:val="28"/>
          <w:szCs w:val="28"/>
        </w:rPr>
        <w:t>підтримки</w:t>
      </w:r>
      <w:r w:rsidRPr="00404FA8">
        <w:rPr>
          <w:sz w:val="28"/>
          <w:szCs w:val="28"/>
        </w:rPr>
        <w:t xml:space="preserve">. </w:t>
      </w:r>
    </w:p>
    <w:p w14:paraId="4F12C754" w14:textId="5E79DD54" w:rsidR="005402F3" w:rsidRPr="00404FA8" w:rsidRDefault="005402F3" w:rsidP="005402F3">
      <w:pPr>
        <w:spacing w:line="360" w:lineRule="auto"/>
        <w:ind w:firstLine="709"/>
        <w:contextualSpacing/>
        <w:jc w:val="both"/>
        <w:rPr>
          <w:sz w:val="28"/>
          <w:szCs w:val="28"/>
        </w:rPr>
      </w:pPr>
      <w:r w:rsidRPr="00404FA8">
        <w:rPr>
          <w:sz w:val="28"/>
          <w:szCs w:val="28"/>
        </w:rPr>
        <w:t xml:space="preserve">Зокрема, зазначений метод дозволяє глибше зрозуміти стратегію особистісної </w:t>
      </w:r>
      <w:r w:rsidR="00EA40BA" w:rsidRPr="00404FA8">
        <w:rPr>
          <w:sz w:val="28"/>
          <w:szCs w:val="28"/>
        </w:rPr>
        <w:t>адаптації</w:t>
      </w:r>
      <w:r w:rsidRPr="00404FA8">
        <w:rPr>
          <w:sz w:val="28"/>
          <w:szCs w:val="28"/>
        </w:rPr>
        <w:t xml:space="preserve"> та її ефективність в індивідуальному та груповому контекстах. Це робить його корисним як для індивідуальної, так і для групової </w:t>
      </w:r>
      <w:r w:rsidRPr="00404FA8">
        <w:rPr>
          <w:sz w:val="28"/>
          <w:szCs w:val="28"/>
        </w:rPr>
        <w:lastRenderedPageBreak/>
        <w:t xml:space="preserve">практики. Водночас, від спеціаліста вимагається висока кваліфікація для правильної інтерпретації результатів, що може стати перепоною для масового використання опитувальника. У деяких випадках цей метод потребує долучення інших інструментів для створення повної картини профілю особистості. </w:t>
      </w:r>
    </w:p>
    <w:p w14:paraId="1E75CB3E"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Для швидкого виявлення ознак, які можуть вказувати на ризик розвитку посттравматичного стресового розладу, можна порекомендувати використання </w:t>
      </w:r>
      <w:proofErr w:type="spellStart"/>
      <w:r w:rsidRPr="00404FA8">
        <w:rPr>
          <w:sz w:val="28"/>
          <w:szCs w:val="28"/>
        </w:rPr>
        <w:t>скринінгового</w:t>
      </w:r>
      <w:proofErr w:type="spellEnd"/>
      <w:r w:rsidRPr="00404FA8">
        <w:rPr>
          <w:sz w:val="28"/>
          <w:szCs w:val="28"/>
        </w:rPr>
        <w:t xml:space="preserve"> інструмента TSQ, який має лише 10 запитань і часто застосовується протягом перших днів або тижнів після травматичної події. Опитувальник дуже простий у використанні та на його заповнення витрачається зазвичай до п'яти хвилин. Закладена висока чутливість до основних проявів травматичного стресу робить цей інструмент особливо корисними у ситуаціях масових подій або евакуаційних операцій у польових умовах військових дій. Однак, потрібно пам’ятати, що TSQ обмежені у функціональності. Це не діагностичний інструмент, що дозволяє оцінити рівень тяжкості розладу. TSQ лише дозволяє припустити його </w:t>
      </w:r>
      <w:proofErr w:type="spellStart"/>
      <w:r w:rsidRPr="00404FA8">
        <w:rPr>
          <w:sz w:val="28"/>
          <w:szCs w:val="28"/>
        </w:rPr>
        <w:t>наявнiсть</w:t>
      </w:r>
      <w:proofErr w:type="spellEnd"/>
      <w:r w:rsidRPr="00404FA8">
        <w:rPr>
          <w:sz w:val="28"/>
          <w:szCs w:val="28"/>
        </w:rPr>
        <w:t xml:space="preserve">. </w:t>
      </w:r>
    </w:p>
    <w:p w14:paraId="2802C851"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На противагу експрес-методикам, MMPI-2 використовується у психологічних обстеженнях для оцінки різноманітних психоемоційних характеристик та є одним з </w:t>
      </w:r>
      <w:proofErr w:type="spellStart"/>
      <w:r w:rsidRPr="00404FA8">
        <w:rPr>
          <w:sz w:val="28"/>
          <w:szCs w:val="28"/>
        </w:rPr>
        <w:t>найоб’ємніших</w:t>
      </w:r>
      <w:proofErr w:type="spellEnd"/>
      <w:r w:rsidRPr="00404FA8">
        <w:rPr>
          <w:sz w:val="28"/>
          <w:szCs w:val="28"/>
        </w:rPr>
        <w:t xml:space="preserve"> та найнадійніших </w:t>
      </w:r>
      <w:proofErr w:type="spellStart"/>
      <w:r w:rsidRPr="00404FA8">
        <w:rPr>
          <w:sz w:val="28"/>
          <w:szCs w:val="28"/>
        </w:rPr>
        <w:t>психодіагностичних</w:t>
      </w:r>
      <w:proofErr w:type="spellEnd"/>
      <w:r w:rsidRPr="00404FA8">
        <w:rPr>
          <w:sz w:val="28"/>
          <w:szCs w:val="28"/>
        </w:rPr>
        <w:t xml:space="preserve"> інструментів. Він дозволяє аналізувати такі аспекти як депресія, тривожність, </w:t>
      </w:r>
      <w:proofErr w:type="spellStart"/>
      <w:r w:rsidRPr="00404FA8">
        <w:rPr>
          <w:sz w:val="28"/>
          <w:szCs w:val="28"/>
        </w:rPr>
        <w:t>параноїдальність</w:t>
      </w:r>
      <w:proofErr w:type="spellEnd"/>
      <w:r w:rsidRPr="00404FA8">
        <w:rPr>
          <w:sz w:val="28"/>
          <w:szCs w:val="28"/>
        </w:rPr>
        <w:t xml:space="preserve">, схильність до </w:t>
      </w:r>
      <w:proofErr w:type="spellStart"/>
      <w:r w:rsidRPr="00404FA8">
        <w:rPr>
          <w:sz w:val="28"/>
          <w:szCs w:val="28"/>
        </w:rPr>
        <w:t>соматизації</w:t>
      </w:r>
      <w:proofErr w:type="spellEnd"/>
      <w:r w:rsidRPr="00404FA8">
        <w:rPr>
          <w:sz w:val="28"/>
          <w:szCs w:val="28"/>
        </w:rPr>
        <w:t>, соціальну інтроверсію тощо. В кризових ситуаціях MMPI-2 може використовуватися для психологічної діагностики військовослужбовців та інших вразливих категорій. Також, цей метод активно застосовується у медико-</w:t>
      </w:r>
      <w:proofErr w:type="spellStart"/>
      <w:r w:rsidRPr="00404FA8">
        <w:rPr>
          <w:sz w:val="28"/>
          <w:szCs w:val="28"/>
        </w:rPr>
        <w:t>соцiальній</w:t>
      </w:r>
      <w:proofErr w:type="spellEnd"/>
      <w:r w:rsidRPr="00404FA8">
        <w:rPr>
          <w:sz w:val="28"/>
          <w:szCs w:val="28"/>
        </w:rPr>
        <w:t xml:space="preserve"> експертизі.</w:t>
      </w:r>
    </w:p>
    <w:p w14:paraId="0DCB8726"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Переваги MMPI-2 включають у себе глибину тестування, наявність достовірних шкал, стандартизованість та підтверджену науково ефективність. Але одним з головних недоліків є великий обсяг (567 пунктів тесту), що потребуватиме значно більше часу для його заповнення. Крім того, методика потребує залучення висококваліфікованих інтерпретаторів, що обмежує її застосування у польових чи екстрених умовах. </w:t>
      </w:r>
    </w:p>
    <w:p w14:paraId="540C675D"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Також вважаємо доцільним розглянути можливості використання CAPS-5. Шкала є </w:t>
      </w:r>
      <w:proofErr w:type="spellStart"/>
      <w:r w:rsidRPr="00404FA8">
        <w:rPr>
          <w:sz w:val="28"/>
          <w:szCs w:val="28"/>
        </w:rPr>
        <w:t>напівструктурованим</w:t>
      </w:r>
      <w:proofErr w:type="spellEnd"/>
      <w:r w:rsidRPr="00404FA8">
        <w:rPr>
          <w:sz w:val="28"/>
          <w:szCs w:val="28"/>
        </w:rPr>
        <w:t xml:space="preserve"> клінічним інтерв'ю, розробленим Американською </w:t>
      </w:r>
      <w:r w:rsidRPr="00404FA8">
        <w:rPr>
          <w:sz w:val="28"/>
          <w:szCs w:val="28"/>
        </w:rPr>
        <w:lastRenderedPageBreak/>
        <w:t xml:space="preserve">психіатричною асоціацією як золотий стандарт діагностики посттравматичного стресового розладу згідно з критеріями DSM-5. Це інтерв'ю дозволяє визначити наявність та характер основних симптомів ПТСР - </w:t>
      </w:r>
      <w:proofErr w:type="spellStart"/>
      <w:r w:rsidRPr="00404FA8">
        <w:rPr>
          <w:sz w:val="28"/>
          <w:szCs w:val="28"/>
        </w:rPr>
        <w:t>флешбеків</w:t>
      </w:r>
      <w:proofErr w:type="spellEnd"/>
      <w:r w:rsidRPr="00404FA8">
        <w:rPr>
          <w:rFonts w:ascii="MS Gothic" w:eastAsia="MS Gothic" w:hAnsi="MS Gothic" w:cs="MS Gothic"/>
          <w:sz w:val="28"/>
          <w:szCs w:val="28"/>
        </w:rPr>
        <w:t>，</w:t>
      </w:r>
      <w:r w:rsidRPr="00404FA8">
        <w:rPr>
          <w:sz w:val="28"/>
          <w:szCs w:val="28"/>
        </w:rPr>
        <w:t xml:space="preserve"> уникання</w:t>
      </w:r>
      <w:r w:rsidRPr="00404FA8">
        <w:rPr>
          <w:rFonts w:ascii="MS Gothic" w:eastAsia="MS Gothic" w:hAnsi="MS Gothic" w:cs="MS Gothic"/>
          <w:sz w:val="28"/>
          <w:szCs w:val="28"/>
        </w:rPr>
        <w:t>，</w:t>
      </w:r>
      <w:r w:rsidRPr="00404FA8">
        <w:rPr>
          <w:sz w:val="28"/>
          <w:szCs w:val="28"/>
        </w:rPr>
        <w:t xml:space="preserve"> </w:t>
      </w:r>
      <w:proofErr w:type="spellStart"/>
      <w:r w:rsidRPr="00404FA8">
        <w:rPr>
          <w:sz w:val="28"/>
          <w:szCs w:val="28"/>
        </w:rPr>
        <w:t>гіперзбудження</w:t>
      </w:r>
      <w:proofErr w:type="spellEnd"/>
      <w:r w:rsidRPr="00404FA8">
        <w:rPr>
          <w:sz w:val="28"/>
          <w:szCs w:val="28"/>
        </w:rPr>
        <w:t xml:space="preserve"> та негативних </w:t>
      </w:r>
      <w:proofErr w:type="spellStart"/>
      <w:r w:rsidRPr="00404FA8">
        <w:rPr>
          <w:sz w:val="28"/>
          <w:szCs w:val="28"/>
        </w:rPr>
        <w:t>змiн</w:t>
      </w:r>
      <w:proofErr w:type="spellEnd"/>
      <w:r w:rsidRPr="00404FA8">
        <w:rPr>
          <w:sz w:val="28"/>
          <w:szCs w:val="28"/>
        </w:rPr>
        <w:t xml:space="preserve"> у </w:t>
      </w:r>
      <w:proofErr w:type="spellStart"/>
      <w:r w:rsidRPr="00404FA8">
        <w:rPr>
          <w:sz w:val="28"/>
          <w:szCs w:val="28"/>
        </w:rPr>
        <w:t>когницiї</w:t>
      </w:r>
      <w:proofErr w:type="spellEnd"/>
      <w:r w:rsidRPr="00404FA8">
        <w:rPr>
          <w:sz w:val="28"/>
          <w:szCs w:val="28"/>
        </w:rPr>
        <w:t>.</w:t>
      </w:r>
    </w:p>
    <w:p w14:paraId="7AE63B37" w14:textId="4CBEDF16" w:rsidR="005402F3" w:rsidRPr="00404FA8" w:rsidRDefault="005402F3" w:rsidP="005402F3">
      <w:pPr>
        <w:spacing w:line="360" w:lineRule="auto"/>
        <w:ind w:firstLine="709"/>
        <w:contextualSpacing/>
        <w:jc w:val="both"/>
        <w:rPr>
          <w:sz w:val="28"/>
          <w:szCs w:val="28"/>
        </w:rPr>
      </w:pPr>
      <w:r w:rsidRPr="00404FA8">
        <w:rPr>
          <w:sz w:val="28"/>
          <w:szCs w:val="28"/>
        </w:rPr>
        <w:t xml:space="preserve">Перевагою системи CAPS-5 є можливість надати докладний клінічний опис стану пацієнта. Цей метод ідеально підходить для застосування у спеціалізованих медичних закладах, таких як психіатричні чи військові госпіталі. Проте серед </w:t>
      </w:r>
      <w:r w:rsidR="00EA40BA" w:rsidRPr="00404FA8">
        <w:rPr>
          <w:sz w:val="28"/>
          <w:szCs w:val="28"/>
        </w:rPr>
        <w:t>недоліків</w:t>
      </w:r>
      <w:r w:rsidRPr="00404FA8">
        <w:rPr>
          <w:sz w:val="28"/>
          <w:szCs w:val="28"/>
        </w:rPr>
        <w:t xml:space="preserve"> слід зазначити значну тривалість процедури (до 60 хвилин) та високі вимоги до </w:t>
      </w:r>
      <w:r w:rsidR="00EA40BA" w:rsidRPr="00404FA8">
        <w:rPr>
          <w:sz w:val="28"/>
          <w:szCs w:val="28"/>
        </w:rPr>
        <w:t>кваліфікації</w:t>
      </w:r>
      <w:r w:rsidRPr="00404FA8">
        <w:rPr>
          <w:sz w:val="28"/>
          <w:szCs w:val="28"/>
        </w:rPr>
        <w:t xml:space="preserve"> </w:t>
      </w:r>
      <w:r w:rsidR="00EA40BA" w:rsidRPr="00404FA8">
        <w:rPr>
          <w:sz w:val="28"/>
          <w:szCs w:val="28"/>
        </w:rPr>
        <w:t>фахівців</w:t>
      </w:r>
      <w:r w:rsidRPr="00404FA8">
        <w:rPr>
          <w:sz w:val="28"/>
          <w:szCs w:val="28"/>
        </w:rPr>
        <w:t xml:space="preserve">. </w:t>
      </w:r>
    </w:p>
    <w:p w14:paraId="6D7AA46A" w14:textId="77777777" w:rsidR="005402F3" w:rsidRPr="00404FA8" w:rsidRDefault="005402F3" w:rsidP="005402F3">
      <w:pPr>
        <w:spacing w:line="360" w:lineRule="auto"/>
        <w:ind w:firstLine="709"/>
        <w:contextualSpacing/>
        <w:jc w:val="both"/>
        <w:rPr>
          <w:sz w:val="28"/>
          <w:szCs w:val="28"/>
        </w:rPr>
      </w:pPr>
      <w:r w:rsidRPr="00404FA8">
        <w:rPr>
          <w:sz w:val="28"/>
          <w:szCs w:val="28"/>
        </w:rPr>
        <w:t>Одним з основних викликів у наданні психологічної допомоги в умовах конфліктів є чи при масових переселеннях людей</w:t>
      </w:r>
      <w:r w:rsidRPr="00404FA8">
        <w:t xml:space="preserve"> </w:t>
      </w:r>
      <w:r w:rsidRPr="00404FA8">
        <w:rPr>
          <w:sz w:val="28"/>
          <w:szCs w:val="28"/>
        </w:rPr>
        <w:t xml:space="preserve">обмежений доступ до професіоналів. Сучасною відповіддю на цей виклик стали цифрові технології. Вони дозволяють не тільки забезпечити постійну психологічну підтримку через дистанційне проведення діагностики </w:t>
      </w:r>
      <w:proofErr w:type="spellStart"/>
      <w:r w:rsidRPr="00404FA8">
        <w:rPr>
          <w:sz w:val="28"/>
          <w:szCs w:val="28"/>
        </w:rPr>
        <w:t>тa</w:t>
      </w:r>
      <w:proofErr w:type="spellEnd"/>
      <w:r w:rsidRPr="00404FA8">
        <w:rPr>
          <w:sz w:val="28"/>
          <w:szCs w:val="28"/>
        </w:rPr>
        <w:t xml:space="preserve"> </w:t>
      </w:r>
      <w:proofErr w:type="spellStart"/>
      <w:r w:rsidRPr="00404FA8">
        <w:rPr>
          <w:sz w:val="28"/>
          <w:szCs w:val="28"/>
        </w:rPr>
        <w:t>консультацiй</w:t>
      </w:r>
      <w:proofErr w:type="spellEnd"/>
      <w:r w:rsidRPr="00404FA8">
        <w:rPr>
          <w:sz w:val="28"/>
          <w:szCs w:val="28"/>
        </w:rPr>
        <w:t xml:space="preserve">. Цифрові технології в психодіагностиці також роблять доступ до фахівців доступнішим для широкого кола людей. </w:t>
      </w:r>
    </w:p>
    <w:p w14:paraId="15026508" w14:textId="6BA6B26B" w:rsidR="005402F3" w:rsidRPr="00404FA8" w:rsidRDefault="005402F3" w:rsidP="005402F3">
      <w:pPr>
        <w:spacing w:line="360" w:lineRule="auto"/>
        <w:ind w:firstLine="709"/>
        <w:contextualSpacing/>
        <w:jc w:val="both"/>
        <w:rPr>
          <w:sz w:val="28"/>
          <w:szCs w:val="28"/>
        </w:rPr>
      </w:pPr>
      <w:r w:rsidRPr="00404FA8">
        <w:rPr>
          <w:sz w:val="28"/>
          <w:szCs w:val="28"/>
        </w:rPr>
        <w:t xml:space="preserve">Один з прикладів – використання інтернет-платформ для оцінки психологічного стану людини. </w:t>
      </w:r>
      <w:r w:rsidR="00EA40BA" w:rsidRPr="00404FA8">
        <w:rPr>
          <w:sz w:val="28"/>
          <w:szCs w:val="28"/>
        </w:rPr>
        <w:t xml:space="preserve">Наразі </w:t>
      </w:r>
      <w:r w:rsidRPr="00404FA8">
        <w:rPr>
          <w:sz w:val="28"/>
          <w:szCs w:val="28"/>
        </w:rPr>
        <w:t xml:space="preserve">значно збільшилася популярність веб-ресурсів і мобільних додатків, що пропонують анонімну </w:t>
      </w:r>
      <w:proofErr w:type="spellStart"/>
      <w:r w:rsidRPr="00404FA8">
        <w:rPr>
          <w:sz w:val="28"/>
          <w:szCs w:val="28"/>
        </w:rPr>
        <w:t>дiагностику</w:t>
      </w:r>
      <w:proofErr w:type="spellEnd"/>
      <w:r w:rsidRPr="00404FA8">
        <w:rPr>
          <w:sz w:val="28"/>
          <w:szCs w:val="28"/>
        </w:rPr>
        <w:t xml:space="preserve"> за </w:t>
      </w:r>
      <w:proofErr w:type="spellStart"/>
      <w:r w:rsidRPr="00404FA8">
        <w:rPr>
          <w:sz w:val="28"/>
          <w:szCs w:val="28"/>
        </w:rPr>
        <w:t>валідизованими</w:t>
      </w:r>
      <w:proofErr w:type="spellEnd"/>
      <w:r w:rsidRPr="00404FA8">
        <w:rPr>
          <w:sz w:val="28"/>
          <w:szCs w:val="28"/>
        </w:rPr>
        <w:t xml:space="preserve"> опитувальниками, такими як WHO-5 (</w:t>
      </w:r>
      <w:proofErr w:type="spellStart"/>
      <w:r w:rsidRPr="00404FA8">
        <w:rPr>
          <w:sz w:val="28"/>
          <w:szCs w:val="28"/>
        </w:rPr>
        <w:t>П’ятипунктовий</w:t>
      </w:r>
      <w:proofErr w:type="spellEnd"/>
      <w:r w:rsidRPr="00404FA8">
        <w:rPr>
          <w:sz w:val="28"/>
          <w:szCs w:val="28"/>
        </w:rPr>
        <w:t xml:space="preserve"> індекс благополуччя ВООЗ), PHQ-9 (9-пунктовий опитувальник для оцінки депресії) та GAD-7 (7-пунктовий опитувальник для оцінки </w:t>
      </w:r>
      <w:proofErr w:type="spellStart"/>
      <w:r w:rsidRPr="00404FA8">
        <w:rPr>
          <w:sz w:val="28"/>
          <w:szCs w:val="28"/>
        </w:rPr>
        <w:t>генералізованого</w:t>
      </w:r>
      <w:proofErr w:type="spellEnd"/>
      <w:r w:rsidRPr="00404FA8">
        <w:rPr>
          <w:sz w:val="28"/>
          <w:szCs w:val="28"/>
        </w:rPr>
        <w:t xml:space="preserve"> тривожного розладу). Ці інструменти дозволяють швидко </w:t>
      </w:r>
      <w:r w:rsidR="00EA40BA" w:rsidRPr="00404FA8">
        <w:rPr>
          <w:sz w:val="28"/>
          <w:szCs w:val="28"/>
        </w:rPr>
        <w:t>розпізнавати</w:t>
      </w:r>
      <w:r w:rsidRPr="00404FA8">
        <w:rPr>
          <w:sz w:val="28"/>
          <w:szCs w:val="28"/>
        </w:rPr>
        <w:t xml:space="preserve"> симптоми тривожних і депресивних </w:t>
      </w:r>
      <w:proofErr w:type="spellStart"/>
      <w:r w:rsidRPr="00404FA8">
        <w:rPr>
          <w:sz w:val="28"/>
          <w:szCs w:val="28"/>
        </w:rPr>
        <w:t>розладiв</w:t>
      </w:r>
      <w:proofErr w:type="spellEnd"/>
      <w:r w:rsidRPr="00404FA8">
        <w:rPr>
          <w:sz w:val="28"/>
          <w:szCs w:val="28"/>
        </w:rPr>
        <w:t xml:space="preserve">, та зменшити психологічний бар'єр перед зверненням за допомогою. </w:t>
      </w:r>
    </w:p>
    <w:p w14:paraId="17EA9463"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Мобільні додатки відіграють важливу роль у цифровій психодіагностиці через сприяння українських та міжнародних організацій їхньому розвитку. Наприклад, програма “Розкажи мені", яку створив Інститут глобальної трансформації, містить інтерактивні тести на основі перевірених клінічних </w:t>
      </w:r>
      <w:proofErr w:type="spellStart"/>
      <w:r w:rsidRPr="00404FA8">
        <w:rPr>
          <w:sz w:val="28"/>
          <w:szCs w:val="28"/>
        </w:rPr>
        <w:t>методик</w:t>
      </w:r>
      <w:proofErr w:type="spellEnd"/>
      <w:r w:rsidRPr="00404FA8">
        <w:rPr>
          <w:sz w:val="28"/>
          <w:szCs w:val="28"/>
        </w:rPr>
        <w:t xml:space="preserve">. Такий підхід допомагає не лише визначити </w:t>
      </w:r>
      <w:proofErr w:type="spellStart"/>
      <w:r w:rsidRPr="00404FA8">
        <w:rPr>
          <w:sz w:val="28"/>
          <w:szCs w:val="28"/>
        </w:rPr>
        <w:t>дiагноз</w:t>
      </w:r>
      <w:proofErr w:type="spellEnd"/>
      <w:r w:rsidRPr="00404FA8">
        <w:rPr>
          <w:sz w:val="28"/>
          <w:szCs w:val="28"/>
        </w:rPr>
        <w:t xml:space="preserve"> щодо наявної </w:t>
      </w:r>
      <w:proofErr w:type="spellStart"/>
      <w:r w:rsidRPr="00404FA8">
        <w:rPr>
          <w:sz w:val="28"/>
          <w:szCs w:val="28"/>
        </w:rPr>
        <w:t>психологiчної</w:t>
      </w:r>
      <w:proofErr w:type="spellEnd"/>
      <w:r w:rsidRPr="00404FA8">
        <w:rPr>
          <w:sz w:val="28"/>
          <w:szCs w:val="28"/>
        </w:rPr>
        <w:t xml:space="preserve"> проблеми, але й надати </w:t>
      </w:r>
      <w:proofErr w:type="spellStart"/>
      <w:r w:rsidRPr="00404FA8">
        <w:rPr>
          <w:sz w:val="28"/>
          <w:szCs w:val="28"/>
        </w:rPr>
        <w:t>персоналiзовані</w:t>
      </w:r>
      <w:proofErr w:type="spellEnd"/>
      <w:r w:rsidRPr="00404FA8">
        <w:rPr>
          <w:sz w:val="28"/>
          <w:szCs w:val="28"/>
        </w:rPr>
        <w:t xml:space="preserve"> поради та запропонувати </w:t>
      </w:r>
      <w:r w:rsidRPr="00404FA8">
        <w:rPr>
          <w:sz w:val="28"/>
          <w:szCs w:val="28"/>
        </w:rPr>
        <w:lastRenderedPageBreak/>
        <w:t xml:space="preserve">можливі </w:t>
      </w:r>
      <w:proofErr w:type="spellStart"/>
      <w:r w:rsidRPr="00404FA8">
        <w:rPr>
          <w:sz w:val="28"/>
          <w:szCs w:val="28"/>
        </w:rPr>
        <w:t>варiанти</w:t>
      </w:r>
      <w:proofErr w:type="spellEnd"/>
      <w:r w:rsidRPr="00404FA8">
        <w:rPr>
          <w:sz w:val="28"/>
          <w:szCs w:val="28"/>
        </w:rPr>
        <w:t xml:space="preserve"> подальших </w:t>
      </w:r>
      <w:proofErr w:type="spellStart"/>
      <w:r w:rsidRPr="00404FA8">
        <w:rPr>
          <w:sz w:val="28"/>
          <w:szCs w:val="28"/>
        </w:rPr>
        <w:t>дiй</w:t>
      </w:r>
      <w:proofErr w:type="spellEnd"/>
      <w:r w:rsidRPr="00404FA8">
        <w:rPr>
          <w:sz w:val="28"/>
          <w:szCs w:val="28"/>
        </w:rPr>
        <w:t xml:space="preserve">: </w:t>
      </w:r>
      <w:proofErr w:type="spellStart"/>
      <w:r w:rsidRPr="00404FA8">
        <w:rPr>
          <w:sz w:val="28"/>
          <w:szCs w:val="28"/>
        </w:rPr>
        <w:t>консультацiя</w:t>
      </w:r>
      <w:proofErr w:type="spellEnd"/>
      <w:r w:rsidRPr="00404FA8">
        <w:rPr>
          <w:sz w:val="28"/>
          <w:szCs w:val="28"/>
        </w:rPr>
        <w:t xml:space="preserve"> з </w:t>
      </w:r>
      <w:proofErr w:type="spellStart"/>
      <w:r w:rsidRPr="00404FA8">
        <w:rPr>
          <w:sz w:val="28"/>
          <w:szCs w:val="28"/>
        </w:rPr>
        <w:t>фахiвцем</w:t>
      </w:r>
      <w:proofErr w:type="spellEnd"/>
      <w:r w:rsidRPr="00404FA8">
        <w:rPr>
          <w:sz w:val="28"/>
          <w:szCs w:val="28"/>
        </w:rPr>
        <w:t xml:space="preserve">, участь у </w:t>
      </w:r>
      <w:proofErr w:type="spellStart"/>
      <w:r w:rsidRPr="00404FA8">
        <w:rPr>
          <w:sz w:val="28"/>
          <w:szCs w:val="28"/>
        </w:rPr>
        <w:t>психоосвiтніх</w:t>
      </w:r>
      <w:proofErr w:type="spellEnd"/>
      <w:r w:rsidRPr="00404FA8">
        <w:rPr>
          <w:sz w:val="28"/>
          <w:szCs w:val="28"/>
        </w:rPr>
        <w:t xml:space="preserve"> заходах, опанування навичок </w:t>
      </w:r>
      <w:proofErr w:type="spellStart"/>
      <w:r w:rsidRPr="00404FA8">
        <w:rPr>
          <w:sz w:val="28"/>
          <w:szCs w:val="28"/>
        </w:rPr>
        <w:t>саморегуляцiї</w:t>
      </w:r>
      <w:proofErr w:type="spellEnd"/>
      <w:r w:rsidRPr="00404FA8">
        <w:rPr>
          <w:sz w:val="28"/>
          <w:szCs w:val="28"/>
        </w:rPr>
        <w:t xml:space="preserve"> тощо. </w:t>
      </w:r>
    </w:p>
    <w:p w14:paraId="1D4B6173"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Поза опитувальниками цифрові платформи часто містять додаткові можливості, як то щоденники почуттів та настрою або вправи для стабілізації емоційного стану. Це сприяє не лише коректній діагностиці, а й забезпеченню ефективного психологічного супроводу, особливо у складних обставинах , що пов’язані із реальними загрозами (наприклад, під час бо після евакуації). </w:t>
      </w:r>
    </w:p>
    <w:p w14:paraId="6FE63731"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Тож, підсумовуючи вище викладене, цифрова психодіагностика має такі переваги: доступність, конфіденційність, можливість масового застосування та економічність. Це дозволяють охопити значну кількість людей без обмежень у часу та просторі. Це особливо важливо для внутрішньо переміщених осіб, жителів прифронтових зон і ветеранів з обмеженим доступом до професійної психологічної допомоги. </w:t>
      </w:r>
    </w:p>
    <w:p w14:paraId="6DE03867"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Незважаючи на переваги, існують певні обмеження у цьому питанні. Онлайн-діагностика не може повністю замінити класичне клінічне обстеження, особливо у випадках виражених психопатологічних симптомів. Додатково, необхідно вирішувати етичні аспекти – захист персональних даних, отримання інформованої згоди та гарантування достовірності отриманих відповідей. Тож, цифрова психологічна оцінка є перспективним напрямком розвитку, який доповнює традиційні методи психологічної допомоги. В перспективі системне впровадження цифрових технологій у сферу психічного здоров'я дозволить швидко реагувати на виклики сучасності та забезпечувати доступ до психоемоційної підтримки навіть у найскладніших умовах. </w:t>
      </w:r>
    </w:p>
    <w:p w14:paraId="4DE0ACF2"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Враховуючи важливість обговорення можливості застосування різних </w:t>
      </w:r>
      <w:proofErr w:type="spellStart"/>
      <w:r w:rsidRPr="00404FA8">
        <w:rPr>
          <w:sz w:val="28"/>
          <w:szCs w:val="28"/>
        </w:rPr>
        <w:t>методик</w:t>
      </w:r>
      <w:proofErr w:type="spellEnd"/>
      <w:r w:rsidRPr="00404FA8">
        <w:rPr>
          <w:sz w:val="28"/>
          <w:szCs w:val="28"/>
        </w:rPr>
        <w:t xml:space="preserve"> для проведення психологічної діагностики в умовах кризи і особливо під час війни, слід мати на увазі необхідність адаптації психологічної підтримки до потреб різних груп населення. Кожна з цих груп має власний індивідуальний </w:t>
      </w:r>
      <w:proofErr w:type="spellStart"/>
      <w:r w:rsidRPr="00404FA8">
        <w:rPr>
          <w:sz w:val="28"/>
          <w:szCs w:val="28"/>
        </w:rPr>
        <w:t>набiр</w:t>
      </w:r>
      <w:proofErr w:type="spellEnd"/>
      <w:r w:rsidRPr="00404FA8">
        <w:rPr>
          <w:sz w:val="28"/>
          <w:szCs w:val="28"/>
        </w:rPr>
        <w:t xml:space="preserve"> </w:t>
      </w:r>
      <w:proofErr w:type="spellStart"/>
      <w:r w:rsidRPr="00404FA8">
        <w:rPr>
          <w:sz w:val="28"/>
          <w:szCs w:val="28"/>
        </w:rPr>
        <w:t>специфiчних</w:t>
      </w:r>
      <w:proofErr w:type="spellEnd"/>
      <w:r w:rsidRPr="00404FA8">
        <w:rPr>
          <w:sz w:val="28"/>
          <w:szCs w:val="28"/>
        </w:rPr>
        <w:t xml:space="preserve"> характеристик, </w:t>
      </w:r>
      <w:proofErr w:type="spellStart"/>
      <w:r w:rsidRPr="00404FA8">
        <w:rPr>
          <w:sz w:val="28"/>
          <w:szCs w:val="28"/>
        </w:rPr>
        <w:t>стресорiв</w:t>
      </w:r>
      <w:proofErr w:type="spellEnd"/>
      <w:r w:rsidRPr="00404FA8">
        <w:rPr>
          <w:sz w:val="28"/>
          <w:szCs w:val="28"/>
        </w:rPr>
        <w:t xml:space="preserve"> та рівень доступу до </w:t>
      </w:r>
      <w:proofErr w:type="spellStart"/>
      <w:r w:rsidRPr="00404FA8">
        <w:rPr>
          <w:sz w:val="28"/>
          <w:szCs w:val="28"/>
        </w:rPr>
        <w:t>психологiчної</w:t>
      </w:r>
      <w:proofErr w:type="spellEnd"/>
      <w:r w:rsidRPr="00404FA8">
        <w:rPr>
          <w:sz w:val="28"/>
          <w:szCs w:val="28"/>
        </w:rPr>
        <w:t xml:space="preserve"> підтримки. </w:t>
      </w:r>
      <w:proofErr w:type="spellStart"/>
      <w:r w:rsidRPr="00404FA8">
        <w:rPr>
          <w:sz w:val="28"/>
          <w:szCs w:val="28"/>
        </w:rPr>
        <w:t>Ефективнiсть</w:t>
      </w:r>
      <w:proofErr w:type="spellEnd"/>
      <w:r w:rsidRPr="00404FA8">
        <w:rPr>
          <w:sz w:val="28"/>
          <w:szCs w:val="28"/>
        </w:rPr>
        <w:t xml:space="preserve"> </w:t>
      </w:r>
      <w:proofErr w:type="spellStart"/>
      <w:r w:rsidRPr="00404FA8">
        <w:rPr>
          <w:sz w:val="28"/>
          <w:szCs w:val="28"/>
        </w:rPr>
        <w:t>психодiагностики</w:t>
      </w:r>
      <w:proofErr w:type="spellEnd"/>
      <w:r w:rsidRPr="00404FA8">
        <w:rPr>
          <w:sz w:val="28"/>
          <w:szCs w:val="28"/>
        </w:rPr>
        <w:t xml:space="preserve"> значно залежить </w:t>
      </w:r>
      <w:proofErr w:type="spellStart"/>
      <w:r w:rsidRPr="00404FA8">
        <w:rPr>
          <w:sz w:val="28"/>
          <w:szCs w:val="28"/>
        </w:rPr>
        <w:t>вiд</w:t>
      </w:r>
      <w:proofErr w:type="spellEnd"/>
      <w:r w:rsidRPr="00404FA8">
        <w:rPr>
          <w:sz w:val="28"/>
          <w:szCs w:val="28"/>
        </w:rPr>
        <w:t xml:space="preserve"> її здатності </w:t>
      </w:r>
      <w:proofErr w:type="spellStart"/>
      <w:r w:rsidRPr="00404FA8">
        <w:rPr>
          <w:sz w:val="28"/>
          <w:szCs w:val="28"/>
        </w:rPr>
        <w:t>розпiзнавати</w:t>
      </w:r>
      <w:proofErr w:type="spellEnd"/>
      <w:r w:rsidRPr="00404FA8">
        <w:rPr>
          <w:sz w:val="28"/>
          <w:szCs w:val="28"/>
        </w:rPr>
        <w:t xml:space="preserve"> ці індивідуальні особливості. Це дозволяє не лише правильно </w:t>
      </w:r>
      <w:proofErr w:type="spellStart"/>
      <w:r w:rsidRPr="00404FA8">
        <w:rPr>
          <w:sz w:val="28"/>
          <w:szCs w:val="28"/>
        </w:rPr>
        <w:t>оцiнити</w:t>
      </w:r>
      <w:proofErr w:type="spellEnd"/>
      <w:r w:rsidRPr="00404FA8">
        <w:rPr>
          <w:sz w:val="28"/>
          <w:szCs w:val="28"/>
        </w:rPr>
        <w:t xml:space="preserve"> </w:t>
      </w:r>
      <w:proofErr w:type="spellStart"/>
      <w:r w:rsidRPr="00404FA8">
        <w:rPr>
          <w:sz w:val="28"/>
          <w:szCs w:val="28"/>
        </w:rPr>
        <w:t>ситуацìю</w:t>
      </w:r>
      <w:proofErr w:type="spellEnd"/>
      <w:r w:rsidRPr="00404FA8">
        <w:rPr>
          <w:sz w:val="28"/>
          <w:szCs w:val="28"/>
        </w:rPr>
        <w:t xml:space="preserve">, a й спрямовувати зусилля на надання </w:t>
      </w:r>
      <w:proofErr w:type="spellStart"/>
      <w:r w:rsidRPr="00404FA8">
        <w:rPr>
          <w:sz w:val="28"/>
          <w:szCs w:val="28"/>
        </w:rPr>
        <w:t>цíльовоï</w:t>
      </w:r>
      <w:proofErr w:type="spellEnd"/>
      <w:r w:rsidRPr="00404FA8">
        <w:rPr>
          <w:sz w:val="28"/>
          <w:szCs w:val="28"/>
        </w:rPr>
        <w:t xml:space="preserve"> допомоги. </w:t>
      </w:r>
    </w:p>
    <w:p w14:paraId="3F579E8D" w14:textId="77777777" w:rsidR="005402F3" w:rsidRPr="00404FA8" w:rsidRDefault="005402F3" w:rsidP="005402F3">
      <w:pPr>
        <w:spacing w:line="360" w:lineRule="auto"/>
        <w:ind w:firstLine="709"/>
        <w:contextualSpacing/>
        <w:jc w:val="both"/>
        <w:rPr>
          <w:sz w:val="28"/>
          <w:szCs w:val="28"/>
        </w:rPr>
      </w:pPr>
      <w:r w:rsidRPr="00404FA8">
        <w:rPr>
          <w:sz w:val="28"/>
          <w:szCs w:val="28"/>
        </w:rPr>
        <w:lastRenderedPageBreak/>
        <w:t xml:space="preserve">Особи, які були змушені покинути свою домівку через війну в Україні (ВПО) є однією з найбільших та найбільш уразливих груп у нашому суспільстві </w:t>
      </w:r>
      <w:proofErr w:type="spellStart"/>
      <w:r w:rsidRPr="00404FA8">
        <w:rPr>
          <w:sz w:val="28"/>
          <w:szCs w:val="28"/>
        </w:rPr>
        <w:t>сьогоднi</w:t>
      </w:r>
      <w:proofErr w:type="spellEnd"/>
      <w:r w:rsidRPr="00404FA8">
        <w:rPr>
          <w:sz w:val="28"/>
          <w:szCs w:val="28"/>
        </w:rPr>
        <w:t xml:space="preserve">. Їх </w:t>
      </w:r>
      <w:proofErr w:type="spellStart"/>
      <w:r w:rsidRPr="00404FA8">
        <w:rPr>
          <w:sz w:val="28"/>
          <w:szCs w:val="28"/>
        </w:rPr>
        <w:t>емоцiйний</w:t>
      </w:r>
      <w:proofErr w:type="spellEnd"/>
      <w:r w:rsidRPr="00404FA8">
        <w:rPr>
          <w:sz w:val="28"/>
          <w:szCs w:val="28"/>
        </w:rPr>
        <w:t xml:space="preserve"> стан </w:t>
      </w:r>
      <w:proofErr w:type="spellStart"/>
      <w:r w:rsidRPr="00404FA8">
        <w:rPr>
          <w:sz w:val="28"/>
          <w:szCs w:val="28"/>
        </w:rPr>
        <w:t>характеризуєтся</w:t>
      </w:r>
      <w:proofErr w:type="spellEnd"/>
      <w:r w:rsidRPr="00404FA8">
        <w:rPr>
          <w:sz w:val="28"/>
          <w:szCs w:val="28"/>
        </w:rPr>
        <w:t xml:space="preserve"> </w:t>
      </w:r>
      <w:proofErr w:type="spellStart"/>
      <w:r w:rsidRPr="00404FA8">
        <w:rPr>
          <w:sz w:val="28"/>
          <w:szCs w:val="28"/>
        </w:rPr>
        <w:t>пiдвищеною</w:t>
      </w:r>
      <w:proofErr w:type="spellEnd"/>
      <w:r w:rsidRPr="00404FA8">
        <w:rPr>
          <w:sz w:val="28"/>
          <w:szCs w:val="28"/>
        </w:rPr>
        <w:t xml:space="preserve"> </w:t>
      </w:r>
      <w:proofErr w:type="spellStart"/>
      <w:r w:rsidRPr="00404FA8">
        <w:rPr>
          <w:sz w:val="28"/>
          <w:szCs w:val="28"/>
        </w:rPr>
        <w:t>тривожнiстю</w:t>
      </w:r>
      <w:proofErr w:type="spellEnd"/>
      <w:r w:rsidRPr="00404FA8">
        <w:rPr>
          <w:sz w:val="28"/>
          <w:szCs w:val="28"/>
        </w:rPr>
        <w:t xml:space="preserve">, депресивними настроями, </w:t>
      </w:r>
      <w:proofErr w:type="spellStart"/>
      <w:r w:rsidRPr="00404FA8">
        <w:rPr>
          <w:sz w:val="28"/>
          <w:szCs w:val="28"/>
        </w:rPr>
        <w:t>вiдчуттям</w:t>
      </w:r>
      <w:proofErr w:type="spellEnd"/>
      <w:r w:rsidRPr="00404FA8">
        <w:rPr>
          <w:sz w:val="28"/>
          <w:szCs w:val="28"/>
        </w:rPr>
        <w:t xml:space="preserve"> втрати контролю над життям та </w:t>
      </w:r>
      <w:proofErr w:type="spellStart"/>
      <w:r w:rsidRPr="00404FA8">
        <w:rPr>
          <w:sz w:val="28"/>
          <w:szCs w:val="28"/>
        </w:rPr>
        <w:t>соцiальним</w:t>
      </w:r>
      <w:proofErr w:type="spellEnd"/>
      <w:r w:rsidRPr="00404FA8">
        <w:rPr>
          <w:sz w:val="28"/>
          <w:szCs w:val="28"/>
        </w:rPr>
        <w:t xml:space="preserve"> </w:t>
      </w:r>
      <w:proofErr w:type="spellStart"/>
      <w:r w:rsidRPr="00404FA8">
        <w:rPr>
          <w:sz w:val="28"/>
          <w:szCs w:val="28"/>
        </w:rPr>
        <w:t>вiдчуженням</w:t>
      </w:r>
      <w:proofErr w:type="spellEnd"/>
      <w:r w:rsidRPr="00404FA8">
        <w:rPr>
          <w:sz w:val="28"/>
          <w:szCs w:val="28"/>
        </w:rPr>
        <w:t xml:space="preserve">. </w:t>
      </w:r>
    </w:p>
    <w:p w14:paraId="1F6A4A83"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Для проведення психологічно-діагностичної роботи з внутрішньо переміщеними особами необхідно використовувати прості та доступні методики швидкого виявлення основних порушень без надмірного емоційного навантаження. На наш погляд, у цьому контексті корисними є шкали TSQ (для оцінки ризику посттравматичного стресового розладу), WHO-5 </w:t>
      </w:r>
      <w:proofErr w:type="spellStart"/>
      <w:r w:rsidRPr="00404FA8">
        <w:rPr>
          <w:sz w:val="28"/>
          <w:szCs w:val="28"/>
        </w:rPr>
        <w:t>Well-Being</w:t>
      </w:r>
      <w:proofErr w:type="spellEnd"/>
      <w:r w:rsidRPr="00404FA8">
        <w:rPr>
          <w:sz w:val="28"/>
          <w:szCs w:val="28"/>
        </w:rPr>
        <w:t xml:space="preserve"> </w:t>
      </w:r>
      <w:proofErr w:type="spellStart"/>
      <w:r w:rsidRPr="00404FA8">
        <w:rPr>
          <w:sz w:val="28"/>
          <w:szCs w:val="28"/>
        </w:rPr>
        <w:t>Index</w:t>
      </w:r>
      <w:proofErr w:type="spellEnd"/>
      <w:r w:rsidRPr="00404FA8">
        <w:rPr>
          <w:sz w:val="28"/>
          <w:szCs w:val="28"/>
        </w:rPr>
        <w:t xml:space="preserve"> (для загального аналізу емоційного благополуччя) та COPE </w:t>
      </w:r>
      <w:proofErr w:type="spellStart"/>
      <w:r w:rsidRPr="00404FA8">
        <w:rPr>
          <w:sz w:val="28"/>
          <w:szCs w:val="28"/>
        </w:rPr>
        <w:t>Inventory</w:t>
      </w:r>
      <w:proofErr w:type="spellEnd"/>
      <w:r w:rsidRPr="00404FA8">
        <w:rPr>
          <w:sz w:val="28"/>
          <w:szCs w:val="28"/>
        </w:rPr>
        <w:t xml:space="preserve"> (для вивчення стратегій </w:t>
      </w:r>
      <w:proofErr w:type="spellStart"/>
      <w:r w:rsidRPr="00404FA8">
        <w:rPr>
          <w:sz w:val="28"/>
          <w:szCs w:val="28"/>
        </w:rPr>
        <w:t>копінгу</w:t>
      </w:r>
      <w:proofErr w:type="spellEnd"/>
      <w:r w:rsidRPr="00404FA8">
        <w:rPr>
          <w:sz w:val="28"/>
          <w:szCs w:val="28"/>
        </w:rPr>
        <w:t xml:space="preserve">). При оцінюванні </w:t>
      </w:r>
      <w:proofErr w:type="spellStart"/>
      <w:r w:rsidRPr="00404FA8">
        <w:rPr>
          <w:sz w:val="28"/>
          <w:szCs w:val="28"/>
        </w:rPr>
        <w:t>слiд</w:t>
      </w:r>
      <w:proofErr w:type="spellEnd"/>
      <w:r w:rsidRPr="00404FA8">
        <w:rPr>
          <w:sz w:val="28"/>
          <w:szCs w:val="28"/>
        </w:rPr>
        <w:t xml:space="preserve"> пам'ятати про те, що багато ВПО мешкають у колективних центрах або тимчасових умовах, що суттєво впливають на їх сприйняття </w:t>
      </w:r>
      <w:proofErr w:type="spellStart"/>
      <w:r w:rsidRPr="00404FA8">
        <w:rPr>
          <w:sz w:val="28"/>
          <w:szCs w:val="28"/>
        </w:rPr>
        <w:t>ситуацiï</w:t>
      </w:r>
      <w:proofErr w:type="spellEnd"/>
      <w:r w:rsidRPr="00404FA8">
        <w:rPr>
          <w:sz w:val="28"/>
          <w:szCs w:val="28"/>
        </w:rPr>
        <w:t xml:space="preserve"> та можливостей для </w:t>
      </w:r>
      <w:proofErr w:type="spellStart"/>
      <w:r w:rsidRPr="00404FA8">
        <w:rPr>
          <w:sz w:val="28"/>
          <w:szCs w:val="28"/>
        </w:rPr>
        <w:t>реабiлiтацiï</w:t>
      </w:r>
      <w:proofErr w:type="spellEnd"/>
      <w:r w:rsidRPr="00404FA8">
        <w:rPr>
          <w:sz w:val="28"/>
          <w:szCs w:val="28"/>
        </w:rPr>
        <w:t>.</w:t>
      </w:r>
    </w:p>
    <w:p w14:paraId="4BB93B69"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Ще однією групою, яка потребує якісного психологічного </w:t>
      </w:r>
      <w:proofErr w:type="spellStart"/>
      <w:r w:rsidRPr="00404FA8">
        <w:rPr>
          <w:sz w:val="28"/>
          <w:szCs w:val="28"/>
        </w:rPr>
        <w:t>обстеження,є</w:t>
      </w:r>
      <w:proofErr w:type="spellEnd"/>
      <w:r w:rsidRPr="00404FA8">
        <w:rPr>
          <w:sz w:val="28"/>
          <w:szCs w:val="28"/>
        </w:rPr>
        <w:t xml:space="preserve"> військовослужбовці та ветерани. Військовим загрожує підвищений ризик розвитку посттравматичних психологічних порушень: ПТСР, депресія, </w:t>
      </w:r>
      <w:proofErr w:type="spellStart"/>
      <w:r w:rsidRPr="00404FA8">
        <w:rPr>
          <w:sz w:val="28"/>
          <w:szCs w:val="28"/>
        </w:rPr>
        <w:t>суїцидальні</w:t>
      </w:r>
      <w:proofErr w:type="spellEnd"/>
      <w:r w:rsidRPr="00404FA8">
        <w:rPr>
          <w:sz w:val="28"/>
          <w:szCs w:val="28"/>
        </w:rPr>
        <w:t xml:space="preserve"> думки та проблеми соціальної реалізації після повернення з зони бойових дій. Важливою особливістю психологічного обстеження в цьому контексті є не лише виявлення </w:t>
      </w:r>
      <w:proofErr w:type="spellStart"/>
      <w:r w:rsidRPr="00404FA8">
        <w:rPr>
          <w:sz w:val="28"/>
          <w:szCs w:val="28"/>
        </w:rPr>
        <w:t>патологiй</w:t>
      </w:r>
      <w:proofErr w:type="spellEnd"/>
      <w:r w:rsidRPr="00404FA8">
        <w:rPr>
          <w:sz w:val="28"/>
          <w:szCs w:val="28"/>
        </w:rPr>
        <w:t xml:space="preserve">, а й </w:t>
      </w:r>
      <w:proofErr w:type="spellStart"/>
      <w:r w:rsidRPr="00404FA8">
        <w:rPr>
          <w:sz w:val="28"/>
          <w:szCs w:val="28"/>
        </w:rPr>
        <w:t>дослiдження</w:t>
      </w:r>
      <w:proofErr w:type="spellEnd"/>
      <w:r w:rsidRPr="00404FA8">
        <w:rPr>
          <w:sz w:val="28"/>
          <w:szCs w:val="28"/>
        </w:rPr>
        <w:t xml:space="preserve"> </w:t>
      </w:r>
      <w:proofErr w:type="spellStart"/>
      <w:r w:rsidRPr="00404FA8">
        <w:rPr>
          <w:sz w:val="28"/>
          <w:szCs w:val="28"/>
        </w:rPr>
        <w:t>функцiональних</w:t>
      </w:r>
      <w:proofErr w:type="spellEnd"/>
      <w:r w:rsidRPr="00404FA8">
        <w:rPr>
          <w:sz w:val="28"/>
          <w:szCs w:val="28"/>
        </w:rPr>
        <w:t xml:space="preserve"> можливостей людини: їх </w:t>
      </w:r>
      <w:proofErr w:type="spellStart"/>
      <w:r w:rsidRPr="00404FA8">
        <w:rPr>
          <w:sz w:val="28"/>
          <w:szCs w:val="28"/>
        </w:rPr>
        <w:t>саморегуляцiя</w:t>
      </w:r>
      <w:proofErr w:type="spellEnd"/>
      <w:r w:rsidRPr="00404FA8">
        <w:rPr>
          <w:sz w:val="28"/>
          <w:szCs w:val="28"/>
        </w:rPr>
        <w:t xml:space="preserve"> та </w:t>
      </w:r>
      <w:proofErr w:type="spellStart"/>
      <w:r w:rsidRPr="00404FA8">
        <w:rPr>
          <w:sz w:val="28"/>
          <w:szCs w:val="28"/>
        </w:rPr>
        <w:t>стресостiйкість</w:t>
      </w:r>
      <w:proofErr w:type="spellEnd"/>
      <w:r w:rsidRPr="00404FA8">
        <w:rPr>
          <w:sz w:val="28"/>
          <w:szCs w:val="28"/>
        </w:rPr>
        <w:t>.</w:t>
      </w:r>
    </w:p>
    <w:p w14:paraId="1C291159"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Серед рекомендованих </w:t>
      </w:r>
      <w:proofErr w:type="spellStart"/>
      <w:r w:rsidRPr="00404FA8">
        <w:rPr>
          <w:sz w:val="28"/>
          <w:szCs w:val="28"/>
        </w:rPr>
        <w:t>методик</w:t>
      </w:r>
      <w:proofErr w:type="spellEnd"/>
      <w:r w:rsidRPr="00404FA8">
        <w:rPr>
          <w:sz w:val="28"/>
          <w:szCs w:val="28"/>
        </w:rPr>
        <w:t xml:space="preserve"> важливе місце займають CAPS-5 як інструмент для діагностики ПТСР в клінічних умовах, </w:t>
      </w:r>
      <w:proofErr w:type="spellStart"/>
      <w:r w:rsidRPr="00404FA8">
        <w:rPr>
          <w:sz w:val="28"/>
          <w:szCs w:val="28"/>
        </w:rPr>
        <w:t>Military</w:t>
      </w:r>
      <w:proofErr w:type="spellEnd"/>
      <w:r w:rsidRPr="00404FA8">
        <w:rPr>
          <w:sz w:val="28"/>
          <w:szCs w:val="28"/>
        </w:rPr>
        <w:t xml:space="preserve"> </w:t>
      </w:r>
      <w:proofErr w:type="spellStart"/>
      <w:r w:rsidRPr="00404FA8">
        <w:rPr>
          <w:sz w:val="28"/>
          <w:szCs w:val="28"/>
        </w:rPr>
        <w:t>Stress</w:t>
      </w:r>
      <w:proofErr w:type="spellEnd"/>
      <w:r w:rsidRPr="00404FA8">
        <w:rPr>
          <w:sz w:val="28"/>
          <w:szCs w:val="28"/>
        </w:rPr>
        <w:t xml:space="preserve"> </w:t>
      </w:r>
      <w:proofErr w:type="spellStart"/>
      <w:r w:rsidRPr="00404FA8">
        <w:rPr>
          <w:sz w:val="28"/>
          <w:szCs w:val="28"/>
        </w:rPr>
        <w:t>Inventory</w:t>
      </w:r>
      <w:proofErr w:type="spellEnd"/>
      <w:r w:rsidRPr="00404FA8">
        <w:rPr>
          <w:sz w:val="28"/>
          <w:szCs w:val="28"/>
        </w:rPr>
        <w:t xml:space="preserve"> як спеціалізований опитувальник для оцінки стресу у військових та MMPI-2 для виявлення особистісних аномалій. Також необхідно враховувати особливості поведінки військових: схильність до приховування симптомів, низький рівень довіри до психологів та негативне ставлення до звернень за психологічною </w:t>
      </w:r>
      <w:proofErr w:type="spellStart"/>
      <w:r w:rsidRPr="00404FA8">
        <w:rPr>
          <w:sz w:val="28"/>
          <w:szCs w:val="28"/>
        </w:rPr>
        <w:t>пiдтримкою</w:t>
      </w:r>
      <w:proofErr w:type="spellEnd"/>
      <w:r w:rsidRPr="00404FA8">
        <w:rPr>
          <w:sz w:val="28"/>
          <w:szCs w:val="28"/>
        </w:rPr>
        <w:t xml:space="preserve">. Для подолання вище викладеного </w:t>
      </w:r>
      <w:proofErr w:type="spellStart"/>
      <w:r w:rsidRPr="00404FA8">
        <w:rPr>
          <w:sz w:val="28"/>
          <w:szCs w:val="28"/>
        </w:rPr>
        <w:t>потрiбно</w:t>
      </w:r>
      <w:proofErr w:type="spellEnd"/>
      <w:r w:rsidRPr="00404FA8">
        <w:rPr>
          <w:sz w:val="28"/>
          <w:szCs w:val="28"/>
        </w:rPr>
        <w:t xml:space="preserve"> створити безпечне середовище на </w:t>
      </w:r>
      <w:proofErr w:type="spellStart"/>
      <w:r w:rsidRPr="00404FA8">
        <w:rPr>
          <w:sz w:val="28"/>
          <w:szCs w:val="28"/>
        </w:rPr>
        <w:t>основi</w:t>
      </w:r>
      <w:proofErr w:type="spellEnd"/>
      <w:r w:rsidRPr="00404FA8">
        <w:rPr>
          <w:sz w:val="28"/>
          <w:szCs w:val="28"/>
        </w:rPr>
        <w:t xml:space="preserve"> принципу поваги </w:t>
      </w:r>
      <w:proofErr w:type="spellStart"/>
      <w:r w:rsidRPr="00404FA8">
        <w:rPr>
          <w:sz w:val="28"/>
          <w:szCs w:val="28"/>
        </w:rPr>
        <w:t>конфiденцiйності</w:t>
      </w:r>
      <w:proofErr w:type="spellEnd"/>
      <w:r w:rsidRPr="00404FA8">
        <w:rPr>
          <w:sz w:val="28"/>
          <w:szCs w:val="28"/>
        </w:rPr>
        <w:t xml:space="preserve">. </w:t>
      </w:r>
    </w:p>
    <w:p w14:paraId="6E8B53E1"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Розглядаючи вікові категорії дітей та підлітків, потрібно зауважити, що вони відрізняються високою чутливістю в кризових ситуаціях з точки зору психічного стану. У дітей часто спостерігають порушення сну та поведінкові проблеми разом </w:t>
      </w:r>
      <w:r w:rsidRPr="00404FA8">
        <w:rPr>
          <w:sz w:val="28"/>
          <w:szCs w:val="28"/>
        </w:rPr>
        <w:lastRenderedPageBreak/>
        <w:t xml:space="preserve">з фізичними симптомами і труднощами у навчанні та соціалізацію, що, в свою чергу, може бути наслідком неопрацьованого травматичного досвіду. </w:t>
      </w:r>
    </w:p>
    <w:p w14:paraId="721DC2B1"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При діагностиці цих груп важливо враховувати особливості віку та переважно застосовувати ігрові методики, проєктивні або невербальні методи. Найкращими засобами є шкала CRIES-13 (для оцінки ПТСР у дітей), SDQ (для аналізу емоційного та поведінкового стану), малюнковий тест, пісочна терапія та методики на основі казок. Важливо залучати батьків чи опікунів до процесу </w:t>
      </w:r>
      <w:proofErr w:type="spellStart"/>
      <w:r w:rsidRPr="00404FA8">
        <w:rPr>
          <w:sz w:val="28"/>
          <w:szCs w:val="28"/>
        </w:rPr>
        <w:t>дослiдження</w:t>
      </w:r>
      <w:proofErr w:type="spellEnd"/>
      <w:r w:rsidRPr="00404FA8">
        <w:rPr>
          <w:sz w:val="28"/>
          <w:szCs w:val="28"/>
        </w:rPr>
        <w:t xml:space="preserve"> для кращого </w:t>
      </w:r>
      <w:proofErr w:type="spellStart"/>
      <w:r w:rsidRPr="00404FA8">
        <w:rPr>
          <w:sz w:val="28"/>
          <w:szCs w:val="28"/>
        </w:rPr>
        <w:t>розумiння</w:t>
      </w:r>
      <w:proofErr w:type="spellEnd"/>
      <w:r w:rsidRPr="00404FA8">
        <w:rPr>
          <w:sz w:val="28"/>
          <w:szCs w:val="28"/>
        </w:rPr>
        <w:t xml:space="preserve"> </w:t>
      </w:r>
      <w:proofErr w:type="spellStart"/>
      <w:r w:rsidRPr="00404FA8">
        <w:rPr>
          <w:sz w:val="28"/>
          <w:szCs w:val="28"/>
        </w:rPr>
        <w:t>ситуацiï</w:t>
      </w:r>
      <w:proofErr w:type="spellEnd"/>
      <w:r w:rsidRPr="00404FA8">
        <w:rPr>
          <w:sz w:val="28"/>
          <w:szCs w:val="28"/>
        </w:rPr>
        <w:t xml:space="preserve"> дитини та </w:t>
      </w:r>
      <w:proofErr w:type="spellStart"/>
      <w:r w:rsidRPr="00404FA8">
        <w:rPr>
          <w:sz w:val="28"/>
          <w:szCs w:val="28"/>
        </w:rPr>
        <w:t>точнiшого</w:t>
      </w:r>
      <w:proofErr w:type="spellEnd"/>
      <w:r w:rsidRPr="00404FA8">
        <w:rPr>
          <w:sz w:val="28"/>
          <w:szCs w:val="28"/>
        </w:rPr>
        <w:t xml:space="preserve"> розшифрування </w:t>
      </w:r>
      <w:proofErr w:type="spellStart"/>
      <w:r w:rsidRPr="00404FA8">
        <w:rPr>
          <w:sz w:val="28"/>
          <w:szCs w:val="28"/>
        </w:rPr>
        <w:t>результатiв</w:t>
      </w:r>
      <w:proofErr w:type="spellEnd"/>
      <w:r w:rsidRPr="00404FA8">
        <w:rPr>
          <w:sz w:val="28"/>
          <w:szCs w:val="28"/>
        </w:rPr>
        <w:t xml:space="preserve">. </w:t>
      </w:r>
    </w:p>
    <w:p w14:paraId="7AC2E620"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Старшому поколінню в кризових ситуаціях також часто доводиться стикатися з різними психологічними проблемами – самотністю, втратою близьких людей, втратою цінності життя, погіршенням стану здоров'я та когнітивних функцій. При проведенні психологічно-діагностичного обстеження це необхідно враховувати для уникнення неточних висновків і подальших травматичних наслідків. </w:t>
      </w:r>
    </w:p>
    <w:p w14:paraId="22035423"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Серед ефективних методів можна виокремити шкалу депресій у літньому віці (GDS), тести на виявлення когнітивного дефіциту (наприклад MMSE та </w:t>
      </w:r>
      <w:proofErr w:type="spellStart"/>
      <w:r w:rsidRPr="00404FA8">
        <w:rPr>
          <w:sz w:val="28"/>
          <w:szCs w:val="28"/>
        </w:rPr>
        <w:t>MoCA</w:t>
      </w:r>
      <w:proofErr w:type="spellEnd"/>
      <w:r w:rsidRPr="00404FA8">
        <w:rPr>
          <w:sz w:val="28"/>
          <w:szCs w:val="28"/>
        </w:rPr>
        <w:t>) і шкали соціально-психологічною підтримки. Важливо зауважити про необхідність чутливого ставлення до результатів та адаптації процесу діагностики до функціональних можливостей особи (зокрема, проблем з зором чи слухом).</w:t>
      </w:r>
    </w:p>
    <w:p w14:paraId="4E4710C0" w14:textId="77777777" w:rsidR="005402F3" w:rsidRPr="00404FA8" w:rsidRDefault="005402F3" w:rsidP="005402F3">
      <w:pPr>
        <w:spacing w:line="360" w:lineRule="auto"/>
        <w:ind w:firstLine="709"/>
        <w:contextualSpacing/>
        <w:jc w:val="both"/>
        <w:rPr>
          <w:sz w:val="28"/>
          <w:szCs w:val="28"/>
        </w:rPr>
      </w:pPr>
      <w:r w:rsidRPr="00404FA8">
        <w:rPr>
          <w:sz w:val="28"/>
          <w:szCs w:val="28"/>
        </w:rPr>
        <w:t>Аналіз психологічної діагностики під час життєвих криз дозволяє зробити узагальнення як з погляду теоретичного розуміння феномену кризи так і з точки зору практичних аспектів його визначення. У сучасному світі на глобальному та локальному рівнях істотно зростає психоемоційне навантаження на особистість. В контексті цього зауваження питання про надання психологічної допомоги в умовах кризи стає особливо актуальними.</w:t>
      </w:r>
    </w:p>
    <w:p w14:paraId="175A7C68"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Психологи розглядають психологічну кризу як надмірний стрес, що впливає не лише на поточний емоційний стан людини, а й провокує глибинні зміни характеру та сенсу життя, впливає на довгострокові перспективи. Криза є не просто щось негативне; вона може стати точкою росту і саморозвитку особистості. </w:t>
      </w:r>
    </w:p>
    <w:p w14:paraId="05634F6B" w14:textId="77777777" w:rsidR="005402F3" w:rsidRPr="00404FA8" w:rsidRDefault="005402F3" w:rsidP="005402F3">
      <w:pPr>
        <w:spacing w:line="360" w:lineRule="auto"/>
        <w:ind w:firstLine="709"/>
        <w:contextualSpacing/>
        <w:jc w:val="both"/>
        <w:rPr>
          <w:sz w:val="28"/>
          <w:szCs w:val="28"/>
        </w:rPr>
      </w:pPr>
      <w:r w:rsidRPr="00404FA8">
        <w:rPr>
          <w:sz w:val="28"/>
          <w:szCs w:val="28"/>
        </w:rPr>
        <w:lastRenderedPageBreak/>
        <w:t xml:space="preserve">В розділі окреслені основні інструменти психодіагностики для взаємодії з людьми в кризових ситуаціях. Ці інструменти дозволяють виявити як актуальні порушення (тривожність, </w:t>
      </w:r>
      <w:proofErr w:type="spellStart"/>
      <w:r w:rsidRPr="00404FA8">
        <w:rPr>
          <w:sz w:val="28"/>
          <w:szCs w:val="28"/>
        </w:rPr>
        <w:t>депресивність</w:t>
      </w:r>
      <w:proofErr w:type="spellEnd"/>
      <w:r w:rsidRPr="00404FA8">
        <w:rPr>
          <w:sz w:val="28"/>
          <w:szCs w:val="28"/>
        </w:rPr>
        <w:t xml:space="preserve"> та симптоми ПТСР), так і приховані ресурси людини. Такі методики як STAI BDI-II MMPI-2 CAPS-5 COPE </w:t>
      </w:r>
      <w:proofErr w:type="spellStart"/>
      <w:r w:rsidRPr="00404FA8">
        <w:rPr>
          <w:sz w:val="28"/>
          <w:szCs w:val="28"/>
        </w:rPr>
        <w:t>Inventory</w:t>
      </w:r>
      <w:proofErr w:type="spellEnd"/>
      <w:r w:rsidRPr="00404FA8">
        <w:rPr>
          <w:sz w:val="28"/>
          <w:szCs w:val="28"/>
        </w:rPr>
        <w:t xml:space="preserve"> не лише фіксують наявність симптомів формально. але й дозволяють аналізувати динаміку стану, прогностичні фактори ризику та можливості подолання кризи. У той же час важливо не просто проводити діагностику за допомогою певних інструментів, а й враховувати міжособистісний аспект, специфіку спілкування між психологом та клієнтом, рівень взаєморозуміння, довіри та безпеку середовища. </w:t>
      </w:r>
    </w:p>
    <w:p w14:paraId="4DEA60BC"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Особливу увагу потрібно звернути на розрізнення кризи як адаптивної відповіді та патологічного стану (наприклад, посттравматичний стресовий розлад чи депресивний розлад). Це вимагає використання достовірних психометричних інструментів і одночасно умінь фахівця інтерпретувати результати у конкретному контексті. Життєві кризи мають багатомірну природу. Тому </w:t>
      </w:r>
      <w:proofErr w:type="spellStart"/>
      <w:r w:rsidRPr="00404FA8">
        <w:rPr>
          <w:sz w:val="28"/>
          <w:szCs w:val="28"/>
        </w:rPr>
        <w:t>оцiнка</w:t>
      </w:r>
      <w:proofErr w:type="spellEnd"/>
      <w:r w:rsidRPr="00404FA8">
        <w:rPr>
          <w:sz w:val="28"/>
          <w:szCs w:val="28"/>
        </w:rPr>
        <w:t xml:space="preserve"> </w:t>
      </w:r>
      <w:proofErr w:type="spellStart"/>
      <w:r w:rsidRPr="00404FA8">
        <w:rPr>
          <w:sz w:val="28"/>
          <w:szCs w:val="28"/>
        </w:rPr>
        <w:t>симптомiв</w:t>
      </w:r>
      <w:proofErr w:type="spellEnd"/>
      <w:r w:rsidRPr="00404FA8">
        <w:rPr>
          <w:sz w:val="28"/>
          <w:szCs w:val="28"/>
        </w:rPr>
        <w:t xml:space="preserve"> без врахування особистісного фону, </w:t>
      </w:r>
      <w:proofErr w:type="spellStart"/>
      <w:r w:rsidRPr="00404FA8">
        <w:rPr>
          <w:sz w:val="28"/>
          <w:szCs w:val="28"/>
        </w:rPr>
        <w:t>соцiального</w:t>
      </w:r>
      <w:proofErr w:type="spellEnd"/>
      <w:r w:rsidRPr="00404FA8">
        <w:rPr>
          <w:sz w:val="28"/>
          <w:szCs w:val="28"/>
        </w:rPr>
        <w:t xml:space="preserve"> середовища та культурного контексту може бути неточною.</w:t>
      </w:r>
    </w:p>
    <w:p w14:paraId="338DF439"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Діагностика психічного стану в умовах кризи має враховувати динамічність процесу. Це передбачає можливість виявлення змін у психологічному стані людини та реагування на нові виклики та ресурси. Тому таким важливим є пошук якісних та кількісних </w:t>
      </w:r>
      <w:proofErr w:type="spellStart"/>
      <w:r w:rsidRPr="00404FA8">
        <w:rPr>
          <w:sz w:val="28"/>
          <w:szCs w:val="28"/>
        </w:rPr>
        <w:t>методик</w:t>
      </w:r>
      <w:proofErr w:type="spellEnd"/>
      <w:r w:rsidRPr="00404FA8">
        <w:rPr>
          <w:sz w:val="28"/>
          <w:szCs w:val="28"/>
        </w:rPr>
        <w:t xml:space="preserve"> – анкетування, </w:t>
      </w:r>
      <w:proofErr w:type="spellStart"/>
      <w:r w:rsidRPr="00404FA8">
        <w:rPr>
          <w:sz w:val="28"/>
          <w:szCs w:val="28"/>
        </w:rPr>
        <w:t>проективні</w:t>
      </w:r>
      <w:proofErr w:type="spellEnd"/>
      <w:r w:rsidRPr="00404FA8">
        <w:rPr>
          <w:sz w:val="28"/>
          <w:szCs w:val="28"/>
        </w:rPr>
        <w:t xml:space="preserve"> техніки, інтерв’ю та спостереження. У наш час особливого значення набувають гнучкі та </w:t>
      </w:r>
      <w:proofErr w:type="spellStart"/>
      <w:r w:rsidRPr="00404FA8">
        <w:rPr>
          <w:sz w:val="28"/>
          <w:szCs w:val="28"/>
        </w:rPr>
        <w:t>цифрово</w:t>
      </w:r>
      <w:proofErr w:type="spellEnd"/>
      <w:r w:rsidRPr="00404FA8">
        <w:rPr>
          <w:sz w:val="28"/>
          <w:szCs w:val="28"/>
        </w:rPr>
        <w:t xml:space="preserve"> орієнтовані методики досліджень для проведення дистанційної діагностики з метою надання психологічної допомоги людям в умовах обмеженого доступу до фахових психологів. </w:t>
      </w:r>
    </w:p>
    <w:p w14:paraId="67DF0612"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Результати психологічної діагностики показують нам, що на ефективність виходу з кризи впливають не лише зовнішні обставини, а також внутрішні якості людини: рівень емоційного інтелекту, гнучкість мислення та мотивація до змін. Тому, для ефективності дослідження необхідно враховувати вище викладену специфіку при оцінці прогностичних факторів особистості. Особливо корисно аналізувати </w:t>
      </w:r>
      <w:proofErr w:type="spellStart"/>
      <w:r w:rsidRPr="00404FA8">
        <w:rPr>
          <w:sz w:val="28"/>
          <w:szCs w:val="28"/>
        </w:rPr>
        <w:t>життєспроможність</w:t>
      </w:r>
      <w:proofErr w:type="spellEnd"/>
      <w:r w:rsidRPr="00404FA8">
        <w:rPr>
          <w:sz w:val="28"/>
          <w:szCs w:val="28"/>
        </w:rPr>
        <w:t xml:space="preserve">, рефлексивний ресурс та сенс життя для кращого </w:t>
      </w:r>
      <w:proofErr w:type="spellStart"/>
      <w:r w:rsidRPr="00404FA8">
        <w:rPr>
          <w:sz w:val="28"/>
          <w:szCs w:val="28"/>
        </w:rPr>
        <w:t>розумiння</w:t>
      </w:r>
      <w:proofErr w:type="spellEnd"/>
      <w:r w:rsidRPr="00404FA8">
        <w:rPr>
          <w:sz w:val="28"/>
          <w:szCs w:val="28"/>
        </w:rPr>
        <w:t xml:space="preserve"> </w:t>
      </w:r>
      <w:proofErr w:type="spellStart"/>
      <w:r w:rsidRPr="00404FA8">
        <w:rPr>
          <w:sz w:val="28"/>
          <w:szCs w:val="28"/>
        </w:rPr>
        <w:t>особистiсного</w:t>
      </w:r>
      <w:proofErr w:type="spellEnd"/>
      <w:r w:rsidRPr="00404FA8">
        <w:rPr>
          <w:sz w:val="28"/>
          <w:szCs w:val="28"/>
        </w:rPr>
        <w:t xml:space="preserve"> </w:t>
      </w:r>
      <w:proofErr w:type="spellStart"/>
      <w:r w:rsidRPr="00404FA8">
        <w:rPr>
          <w:sz w:val="28"/>
          <w:szCs w:val="28"/>
        </w:rPr>
        <w:t>потенцiалу</w:t>
      </w:r>
      <w:proofErr w:type="spellEnd"/>
      <w:r w:rsidRPr="00404FA8">
        <w:rPr>
          <w:sz w:val="28"/>
          <w:szCs w:val="28"/>
        </w:rPr>
        <w:t xml:space="preserve"> до </w:t>
      </w:r>
      <w:proofErr w:type="spellStart"/>
      <w:r w:rsidRPr="00404FA8">
        <w:rPr>
          <w:sz w:val="28"/>
          <w:szCs w:val="28"/>
        </w:rPr>
        <w:t>адаптацiï</w:t>
      </w:r>
      <w:proofErr w:type="spellEnd"/>
      <w:r w:rsidRPr="00404FA8">
        <w:rPr>
          <w:sz w:val="28"/>
          <w:szCs w:val="28"/>
        </w:rPr>
        <w:t xml:space="preserve">. </w:t>
      </w:r>
    </w:p>
    <w:p w14:paraId="71F8D8CC" w14:textId="77777777" w:rsidR="005402F3" w:rsidRPr="00404FA8" w:rsidRDefault="005402F3" w:rsidP="005402F3">
      <w:pPr>
        <w:spacing w:line="360" w:lineRule="auto"/>
        <w:ind w:firstLine="709"/>
        <w:contextualSpacing/>
        <w:jc w:val="both"/>
        <w:rPr>
          <w:sz w:val="28"/>
          <w:szCs w:val="28"/>
        </w:rPr>
      </w:pPr>
      <w:r w:rsidRPr="00404FA8">
        <w:rPr>
          <w:sz w:val="28"/>
          <w:szCs w:val="28"/>
        </w:rPr>
        <w:lastRenderedPageBreak/>
        <w:t xml:space="preserve">Важливо враховувати контекст – соціальне оточення людини, статус у суспільстві та професійну зайнятість. Під час кризових ситуацій змінюються не лише внутрішні реакційні моделі. Також можуть зазнати впливу міжособистісні стосунки, рівень та характер потреби в соціально-психологічній </w:t>
      </w:r>
      <w:proofErr w:type="spellStart"/>
      <w:r w:rsidRPr="00404FA8">
        <w:rPr>
          <w:sz w:val="28"/>
          <w:szCs w:val="28"/>
        </w:rPr>
        <w:t>пiдтримці</w:t>
      </w:r>
      <w:proofErr w:type="spellEnd"/>
      <w:r w:rsidRPr="00404FA8">
        <w:rPr>
          <w:sz w:val="28"/>
          <w:szCs w:val="28"/>
        </w:rPr>
        <w:t xml:space="preserve"> та допомозі. Отже при </w:t>
      </w:r>
      <w:proofErr w:type="spellStart"/>
      <w:r w:rsidRPr="00404FA8">
        <w:rPr>
          <w:sz w:val="28"/>
          <w:szCs w:val="28"/>
        </w:rPr>
        <w:t>психодiагностицi</w:t>
      </w:r>
      <w:proofErr w:type="spellEnd"/>
      <w:r w:rsidRPr="00404FA8">
        <w:rPr>
          <w:sz w:val="28"/>
          <w:szCs w:val="28"/>
        </w:rPr>
        <w:t xml:space="preserve"> </w:t>
      </w:r>
      <w:proofErr w:type="spellStart"/>
      <w:r w:rsidRPr="00404FA8">
        <w:rPr>
          <w:sz w:val="28"/>
          <w:szCs w:val="28"/>
        </w:rPr>
        <w:t>слiд</w:t>
      </w:r>
      <w:proofErr w:type="spellEnd"/>
      <w:r w:rsidRPr="00404FA8">
        <w:rPr>
          <w:sz w:val="28"/>
          <w:szCs w:val="28"/>
        </w:rPr>
        <w:t xml:space="preserve"> враховувати </w:t>
      </w:r>
      <w:proofErr w:type="spellStart"/>
      <w:r w:rsidRPr="00404FA8">
        <w:rPr>
          <w:sz w:val="28"/>
          <w:szCs w:val="28"/>
        </w:rPr>
        <w:t>інтеграцiю</w:t>
      </w:r>
      <w:proofErr w:type="spellEnd"/>
      <w:r w:rsidRPr="00404FA8">
        <w:rPr>
          <w:sz w:val="28"/>
          <w:szCs w:val="28"/>
        </w:rPr>
        <w:t xml:space="preserve"> особистості в </w:t>
      </w:r>
      <w:proofErr w:type="spellStart"/>
      <w:r w:rsidRPr="00404FA8">
        <w:rPr>
          <w:sz w:val="28"/>
          <w:szCs w:val="28"/>
        </w:rPr>
        <w:t>соцiальне</w:t>
      </w:r>
      <w:proofErr w:type="spellEnd"/>
      <w:r w:rsidRPr="00404FA8">
        <w:rPr>
          <w:sz w:val="28"/>
          <w:szCs w:val="28"/>
        </w:rPr>
        <w:t xml:space="preserve"> середовище, </w:t>
      </w:r>
      <w:proofErr w:type="spellStart"/>
      <w:r w:rsidRPr="00404FA8">
        <w:rPr>
          <w:sz w:val="28"/>
          <w:szCs w:val="28"/>
        </w:rPr>
        <w:t>аналiз</w:t>
      </w:r>
      <w:proofErr w:type="spellEnd"/>
      <w:r w:rsidRPr="00404FA8">
        <w:rPr>
          <w:sz w:val="28"/>
          <w:szCs w:val="28"/>
        </w:rPr>
        <w:t xml:space="preserve"> </w:t>
      </w:r>
      <w:proofErr w:type="spellStart"/>
      <w:r w:rsidRPr="00404FA8">
        <w:rPr>
          <w:sz w:val="28"/>
          <w:szCs w:val="28"/>
        </w:rPr>
        <w:t>наявностi</w:t>
      </w:r>
      <w:proofErr w:type="spellEnd"/>
      <w:r w:rsidRPr="00404FA8">
        <w:rPr>
          <w:sz w:val="28"/>
          <w:szCs w:val="28"/>
        </w:rPr>
        <w:t xml:space="preserve"> </w:t>
      </w:r>
      <w:proofErr w:type="spellStart"/>
      <w:r w:rsidRPr="00404FA8">
        <w:rPr>
          <w:sz w:val="28"/>
          <w:szCs w:val="28"/>
        </w:rPr>
        <w:t>пiдтримки</w:t>
      </w:r>
      <w:proofErr w:type="spellEnd"/>
      <w:r w:rsidRPr="00404FA8">
        <w:rPr>
          <w:sz w:val="28"/>
          <w:szCs w:val="28"/>
        </w:rPr>
        <w:t xml:space="preserve"> або </w:t>
      </w:r>
      <w:proofErr w:type="spellStart"/>
      <w:r w:rsidRPr="00404FA8">
        <w:rPr>
          <w:sz w:val="28"/>
          <w:szCs w:val="28"/>
        </w:rPr>
        <w:t>конфлiктних</w:t>
      </w:r>
      <w:proofErr w:type="spellEnd"/>
      <w:r w:rsidRPr="00404FA8">
        <w:rPr>
          <w:sz w:val="28"/>
          <w:szCs w:val="28"/>
        </w:rPr>
        <w:t xml:space="preserve"> </w:t>
      </w:r>
      <w:proofErr w:type="spellStart"/>
      <w:r w:rsidRPr="00404FA8">
        <w:rPr>
          <w:sz w:val="28"/>
          <w:szCs w:val="28"/>
        </w:rPr>
        <w:t>ситуацiй</w:t>
      </w:r>
      <w:proofErr w:type="spellEnd"/>
      <w:r w:rsidRPr="00404FA8">
        <w:rPr>
          <w:sz w:val="28"/>
          <w:szCs w:val="28"/>
        </w:rPr>
        <w:t xml:space="preserve">, відчуття відчуженості або прийняття. Цей пункт має особливо важливе значення при роботі з уразливими групами населення – дітьми, ВПО, ветеранами. людьми похилого віку та жертвами насильства. </w:t>
      </w:r>
    </w:p>
    <w:p w14:paraId="72A1F867"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Додатково до цього потрібно враховувати етичні аспекти у діагностичному процесі. Це охоплює способи взаємодії з клієнтами, гарантування конфіденційності та добровільності щодо участі, відсутності шкоди в межах застосування інструментарію психологічної діагностики. Особливу увагу необхідно приділяти </w:t>
      </w:r>
      <w:proofErr w:type="spellStart"/>
      <w:r w:rsidRPr="00404FA8">
        <w:rPr>
          <w:sz w:val="28"/>
          <w:szCs w:val="28"/>
        </w:rPr>
        <w:t>ситуацiям</w:t>
      </w:r>
      <w:proofErr w:type="spellEnd"/>
      <w:r w:rsidRPr="00404FA8">
        <w:rPr>
          <w:sz w:val="28"/>
          <w:szCs w:val="28"/>
        </w:rPr>
        <w:t xml:space="preserve"> кризових </w:t>
      </w:r>
      <w:proofErr w:type="spellStart"/>
      <w:r w:rsidRPr="00404FA8">
        <w:rPr>
          <w:sz w:val="28"/>
          <w:szCs w:val="28"/>
        </w:rPr>
        <w:t>станiв</w:t>
      </w:r>
      <w:proofErr w:type="spellEnd"/>
      <w:r w:rsidRPr="00404FA8">
        <w:rPr>
          <w:sz w:val="28"/>
          <w:szCs w:val="28"/>
        </w:rPr>
        <w:t xml:space="preserve"> </w:t>
      </w:r>
      <w:proofErr w:type="spellStart"/>
      <w:r w:rsidRPr="00404FA8">
        <w:rPr>
          <w:sz w:val="28"/>
          <w:szCs w:val="28"/>
        </w:rPr>
        <w:t>пiсля</w:t>
      </w:r>
      <w:proofErr w:type="spellEnd"/>
      <w:r w:rsidRPr="00404FA8">
        <w:rPr>
          <w:sz w:val="28"/>
          <w:szCs w:val="28"/>
        </w:rPr>
        <w:t xml:space="preserve"> травматичних </w:t>
      </w:r>
      <w:proofErr w:type="spellStart"/>
      <w:r w:rsidRPr="00404FA8">
        <w:rPr>
          <w:sz w:val="28"/>
          <w:szCs w:val="28"/>
        </w:rPr>
        <w:t>подiй</w:t>
      </w:r>
      <w:proofErr w:type="spellEnd"/>
      <w:r w:rsidRPr="00404FA8">
        <w:rPr>
          <w:sz w:val="28"/>
          <w:szCs w:val="28"/>
        </w:rPr>
        <w:t xml:space="preserve">, таких як </w:t>
      </w:r>
      <w:proofErr w:type="spellStart"/>
      <w:r w:rsidRPr="00404FA8">
        <w:rPr>
          <w:sz w:val="28"/>
          <w:szCs w:val="28"/>
        </w:rPr>
        <w:t>вiйна</w:t>
      </w:r>
      <w:proofErr w:type="spellEnd"/>
      <w:r w:rsidRPr="00404FA8">
        <w:rPr>
          <w:sz w:val="28"/>
          <w:szCs w:val="28"/>
        </w:rPr>
        <w:t xml:space="preserve"> та насильство, де </w:t>
      </w:r>
      <w:proofErr w:type="spellStart"/>
      <w:r w:rsidRPr="00404FA8">
        <w:rPr>
          <w:sz w:val="28"/>
          <w:szCs w:val="28"/>
        </w:rPr>
        <w:t>дiагностика</w:t>
      </w:r>
      <w:proofErr w:type="spellEnd"/>
      <w:r w:rsidRPr="00404FA8">
        <w:rPr>
          <w:sz w:val="28"/>
          <w:szCs w:val="28"/>
        </w:rPr>
        <w:t xml:space="preserve"> має бути інформативною та сприяти уникненню повторних </w:t>
      </w:r>
      <w:proofErr w:type="spellStart"/>
      <w:r w:rsidRPr="00404FA8">
        <w:rPr>
          <w:sz w:val="28"/>
          <w:szCs w:val="28"/>
        </w:rPr>
        <w:t>травмуючих</w:t>
      </w:r>
      <w:proofErr w:type="spellEnd"/>
      <w:r w:rsidRPr="00404FA8">
        <w:rPr>
          <w:sz w:val="28"/>
          <w:szCs w:val="28"/>
        </w:rPr>
        <w:t xml:space="preserve"> факторів. </w:t>
      </w:r>
    </w:p>
    <w:p w14:paraId="4AC36FA5" w14:textId="77777777" w:rsidR="005402F3" w:rsidRPr="00404FA8" w:rsidRDefault="005402F3" w:rsidP="005402F3">
      <w:pPr>
        <w:spacing w:line="360" w:lineRule="auto"/>
        <w:ind w:firstLine="709"/>
        <w:contextualSpacing/>
        <w:jc w:val="both"/>
        <w:rPr>
          <w:sz w:val="28"/>
          <w:szCs w:val="28"/>
        </w:rPr>
      </w:pPr>
      <w:r w:rsidRPr="00404FA8">
        <w:rPr>
          <w:sz w:val="28"/>
          <w:szCs w:val="28"/>
        </w:rPr>
        <w:t>Загалом ми дійшли до висновку, що психологічне діагностування у складних життєвих ситуаціях не лише служить для вимірювання окремих симптомів. Це складний процес розуміння особистості в момент глибокого напруження і трансформації. Ефективне діагностування повинно поєднувати наукове підґрунтя, етичну чутливість, культурну адаптивність і проявляти повагу до унікального досвіду кожною людиною. Такий погляд робить психологічну діагностику не просто інструментом підтримки, В цьому контексті відкриваються можливості для глибшого самоусвідомлення і знаходження шляхів виходу з кризових ситуацій.</w:t>
      </w:r>
    </w:p>
    <w:p w14:paraId="469ED9E5" w14:textId="77777777" w:rsidR="005402F3" w:rsidRPr="00404FA8" w:rsidRDefault="005402F3" w:rsidP="005402F3">
      <w:pPr>
        <w:spacing w:line="360" w:lineRule="auto"/>
        <w:ind w:firstLine="709"/>
        <w:contextualSpacing/>
        <w:jc w:val="both"/>
        <w:rPr>
          <w:sz w:val="28"/>
          <w:szCs w:val="28"/>
        </w:rPr>
      </w:pPr>
    </w:p>
    <w:p w14:paraId="5719EE92" w14:textId="77777777" w:rsidR="005402F3" w:rsidRPr="00404FA8" w:rsidRDefault="005402F3" w:rsidP="005402F3">
      <w:pPr>
        <w:spacing w:line="360" w:lineRule="auto"/>
        <w:ind w:firstLine="709"/>
        <w:contextualSpacing/>
        <w:jc w:val="both"/>
        <w:rPr>
          <w:sz w:val="28"/>
          <w:szCs w:val="28"/>
        </w:rPr>
      </w:pPr>
    </w:p>
    <w:p w14:paraId="18E242B7" w14:textId="77777777" w:rsidR="005402F3" w:rsidRPr="00404FA8" w:rsidRDefault="005402F3" w:rsidP="005402F3">
      <w:pPr>
        <w:spacing w:line="360" w:lineRule="auto"/>
        <w:ind w:firstLine="709"/>
        <w:contextualSpacing/>
        <w:rPr>
          <w:sz w:val="28"/>
          <w:szCs w:val="28"/>
        </w:rPr>
      </w:pPr>
    </w:p>
    <w:p w14:paraId="3B261AA2" w14:textId="77777777" w:rsidR="005402F3" w:rsidRPr="00404FA8" w:rsidRDefault="005402F3" w:rsidP="005402F3">
      <w:pPr>
        <w:spacing w:line="360" w:lineRule="auto"/>
        <w:ind w:firstLine="709"/>
        <w:contextualSpacing/>
        <w:rPr>
          <w:sz w:val="28"/>
          <w:szCs w:val="28"/>
        </w:rPr>
      </w:pPr>
    </w:p>
    <w:p w14:paraId="3FD87C83" w14:textId="77777777" w:rsidR="005402F3" w:rsidRPr="00404FA8" w:rsidRDefault="005402F3" w:rsidP="005402F3">
      <w:pPr>
        <w:spacing w:line="360" w:lineRule="auto"/>
        <w:ind w:firstLine="709"/>
        <w:contextualSpacing/>
        <w:rPr>
          <w:sz w:val="28"/>
          <w:szCs w:val="28"/>
        </w:rPr>
      </w:pPr>
    </w:p>
    <w:p w14:paraId="6F2D8840" w14:textId="77777777" w:rsidR="005402F3" w:rsidRPr="00404FA8" w:rsidRDefault="005402F3" w:rsidP="005402F3">
      <w:pPr>
        <w:spacing w:line="360" w:lineRule="auto"/>
        <w:ind w:firstLine="709"/>
        <w:contextualSpacing/>
        <w:rPr>
          <w:sz w:val="28"/>
          <w:szCs w:val="28"/>
        </w:rPr>
      </w:pPr>
    </w:p>
    <w:p w14:paraId="40D0F736" w14:textId="77777777" w:rsidR="005402F3" w:rsidRPr="00404FA8" w:rsidRDefault="005402F3" w:rsidP="005402F3">
      <w:pPr>
        <w:spacing w:line="360" w:lineRule="auto"/>
        <w:ind w:firstLine="709"/>
        <w:contextualSpacing/>
        <w:rPr>
          <w:sz w:val="28"/>
          <w:szCs w:val="28"/>
        </w:rPr>
      </w:pPr>
    </w:p>
    <w:p w14:paraId="59FC9AED" w14:textId="77777777" w:rsidR="005402F3" w:rsidRPr="00404FA8" w:rsidRDefault="005402F3" w:rsidP="005402F3">
      <w:pPr>
        <w:spacing w:line="360" w:lineRule="auto"/>
        <w:ind w:firstLine="709"/>
        <w:contextualSpacing/>
        <w:rPr>
          <w:sz w:val="28"/>
          <w:szCs w:val="28"/>
        </w:rPr>
      </w:pPr>
    </w:p>
    <w:p w14:paraId="3E1F12E9" w14:textId="1D03D732" w:rsidR="005402F3" w:rsidRPr="00404FA8" w:rsidRDefault="00253EBF" w:rsidP="00253EBF">
      <w:pPr>
        <w:spacing w:line="360" w:lineRule="auto"/>
        <w:contextualSpacing/>
        <w:jc w:val="both"/>
        <w:rPr>
          <w:b/>
          <w:bCs/>
          <w:spacing w:val="-2"/>
          <w:sz w:val="28"/>
          <w:szCs w:val="28"/>
          <w:lang w:eastAsia="ru-UA"/>
        </w:rPr>
      </w:pPr>
      <w:r w:rsidRPr="00404FA8">
        <w:rPr>
          <w:rFonts w:eastAsia="Calibri"/>
          <w:b/>
          <w:bCs/>
          <w:sz w:val="28"/>
          <w:szCs w:val="28"/>
        </w:rPr>
        <w:t xml:space="preserve">        2.2. </w:t>
      </w:r>
      <w:r w:rsidR="005402F3" w:rsidRPr="00404FA8">
        <w:rPr>
          <w:rFonts w:eastAsia="Calibri"/>
          <w:b/>
          <w:bCs/>
          <w:sz w:val="28"/>
          <w:szCs w:val="28"/>
        </w:rPr>
        <w:t xml:space="preserve"> </w:t>
      </w:r>
      <w:r w:rsidRPr="00404FA8">
        <w:rPr>
          <w:b/>
          <w:bCs/>
          <w:spacing w:val="-2"/>
          <w:sz w:val="28"/>
          <w:szCs w:val="28"/>
          <w:lang w:eastAsia="ru-UA"/>
        </w:rPr>
        <w:t xml:space="preserve">Особливості психосоціальної адаптації </w:t>
      </w:r>
      <w:proofErr w:type="spellStart"/>
      <w:r w:rsidRPr="00404FA8">
        <w:rPr>
          <w:b/>
          <w:bCs/>
          <w:spacing w:val="-2"/>
          <w:sz w:val="28"/>
          <w:szCs w:val="28"/>
          <w:lang w:eastAsia="ru-UA"/>
        </w:rPr>
        <w:t>внутрішньопереміщених</w:t>
      </w:r>
      <w:proofErr w:type="spellEnd"/>
      <w:r w:rsidRPr="00404FA8">
        <w:rPr>
          <w:b/>
          <w:bCs/>
          <w:spacing w:val="-2"/>
          <w:sz w:val="28"/>
          <w:szCs w:val="28"/>
          <w:lang w:eastAsia="ru-UA"/>
        </w:rPr>
        <w:t xml:space="preserve"> осіб</w:t>
      </w:r>
    </w:p>
    <w:p w14:paraId="787CF5DE" w14:textId="77777777" w:rsidR="00253EBF" w:rsidRPr="00404FA8" w:rsidRDefault="00253EBF" w:rsidP="00253EBF">
      <w:pPr>
        <w:spacing w:line="360" w:lineRule="auto"/>
        <w:contextualSpacing/>
        <w:jc w:val="both"/>
        <w:rPr>
          <w:rFonts w:eastAsia="Calibri"/>
          <w:b/>
          <w:bCs/>
          <w:sz w:val="28"/>
          <w:szCs w:val="28"/>
        </w:rPr>
      </w:pPr>
    </w:p>
    <w:p w14:paraId="49253CBA"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З початком повномасштабної війни в Україні у 2022 році вітчизняна система вищої освіти проходить через значні зміни. Багато студентів були змушені змінити своє місце проживання через ці події; деяким університетам довелося опинитися в епіцентрі бойових дій; деякі були частково зруйновані. Внаслідок цього відбулося переміщення навчальних </w:t>
      </w:r>
      <w:proofErr w:type="spellStart"/>
      <w:r w:rsidRPr="00404FA8">
        <w:rPr>
          <w:sz w:val="28"/>
          <w:szCs w:val="28"/>
        </w:rPr>
        <w:t>закладiв</w:t>
      </w:r>
      <w:proofErr w:type="spellEnd"/>
      <w:r w:rsidRPr="00404FA8">
        <w:rPr>
          <w:sz w:val="28"/>
          <w:szCs w:val="28"/>
        </w:rPr>
        <w:t xml:space="preserve"> до безпечніших </w:t>
      </w:r>
      <w:proofErr w:type="spellStart"/>
      <w:r w:rsidRPr="00404FA8">
        <w:rPr>
          <w:sz w:val="28"/>
          <w:szCs w:val="28"/>
        </w:rPr>
        <w:t>районiв</w:t>
      </w:r>
      <w:proofErr w:type="spellEnd"/>
      <w:r w:rsidRPr="00404FA8">
        <w:rPr>
          <w:sz w:val="28"/>
          <w:szCs w:val="28"/>
        </w:rPr>
        <w:t xml:space="preserve"> </w:t>
      </w:r>
      <w:proofErr w:type="spellStart"/>
      <w:r w:rsidRPr="00404FA8">
        <w:rPr>
          <w:sz w:val="28"/>
          <w:szCs w:val="28"/>
        </w:rPr>
        <w:t>Украïни</w:t>
      </w:r>
      <w:proofErr w:type="spellEnd"/>
      <w:r w:rsidRPr="00404FA8">
        <w:rPr>
          <w:sz w:val="28"/>
          <w:szCs w:val="28"/>
        </w:rPr>
        <w:t xml:space="preserve"> як на тимчасовий так і на </w:t>
      </w:r>
      <w:proofErr w:type="spellStart"/>
      <w:r w:rsidRPr="00404FA8">
        <w:rPr>
          <w:sz w:val="28"/>
          <w:szCs w:val="28"/>
        </w:rPr>
        <w:t>постiйний</w:t>
      </w:r>
      <w:proofErr w:type="spellEnd"/>
      <w:r w:rsidRPr="00404FA8">
        <w:rPr>
          <w:sz w:val="28"/>
          <w:szCs w:val="28"/>
        </w:rPr>
        <w:t xml:space="preserve"> строк. Внаслідок цього виникла потреба адаптуватися до нових умов процесу навчання, що означало </w:t>
      </w:r>
      <w:proofErr w:type="spellStart"/>
      <w:r w:rsidRPr="00404FA8">
        <w:rPr>
          <w:sz w:val="28"/>
          <w:szCs w:val="28"/>
        </w:rPr>
        <w:t>перехiд</w:t>
      </w:r>
      <w:proofErr w:type="spellEnd"/>
      <w:r w:rsidRPr="00404FA8">
        <w:rPr>
          <w:sz w:val="28"/>
          <w:szCs w:val="28"/>
        </w:rPr>
        <w:t xml:space="preserve"> до </w:t>
      </w:r>
      <w:proofErr w:type="spellStart"/>
      <w:r w:rsidRPr="00404FA8">
        <w:rPr>
          <w:sz w:val="28"/>
          <w:szCs w:val="28"/>
        </w:rPr>
        <w:t>дистанцiйного</w:t>
      </w:r>
      <w:proofErr w:type="spellEnd"/>
      <w:r w:rsidRPr="00404FA8">
        <w:rPr>
          <w:sz w:val="28"/>
          <w:szCs w:val="28"/>
        </w:rPr>
        <w:t xml:space="preserve"> чи </w:t>
      </w:r>
      <w:proofErr w:type="spellStart"/>
      <w:r w:rsidRPr="00404FA8">
        <w:rPr>
          <w:sz w:val="28"/>
          <w:szCs w:val="28"/>
        </w:rPr>
        <w:t>гiбридного</w:t>
      </w:r>
      <w:proofErr w:type="spellEnd"/>
      <w:r w:rsidRPr="00404FA8">
        <w:rPr>
          <w:sz w:val="28"/>
          <w:szCs w:val="28"/>
        </w:rPr>
        <w:t xml:space="preserve"> </w:t>
      </w:r>
      <w:proofErr w:type="spellStart"/>
      <w:r w:rsidRPr="00404FA8">
        <w:rPr>
          <w:sz w:val="28"/>
          <w:szCs w:val="28"/>
        </w:rPr>
        <w:t>формата</w:t>
      </w:r>
      <w:proofErr w:type="spellEnd"/>
      <w:r w:rsidRPr="00404FA8">
        <w:rPr>
          <w:sz w:val="28"/>
          <w:szCs w:val="28"/>
        </w:rPr>
        <w:t xml:space="preserve"> [6]. </w:t>
      </w:r>
    </w:p>
    <w:p w14:paraId="34977B5F"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цьому контексті психологічна підтримка та проведення психодіагностики зайняла важливе місце в освітньому процесі. Остання допомагає спеціалістам оцінити емоційний стан здобувача вищої освіти в процесі навчання, виявити симптоми стресу, тривоги або навіть посттравматичного стресового розладу. Це дозволяє не лише швидше реагувати на проблему, але й забезпечити відповідні умови для навчання. </w:t>
      </w:r>
    </w:p>
    <w:p w14:paraId="3264B026" w14:textId="0417661D" w:rsidR="005402F3" w:rsidRPr="00404FA8" w:rsidRDefault="00253EBF" w:rsidP="005402F3">
      <w:pPr>
        <w:spacing w:line="360" w:lineRule="auto"/>
        <w:ind w:firstLine="709"/>
        <w:contextualSpacing/>
        <w:jc w:val="both"/>
        <w:rPr>
          <w:sz w:val="28"/>
          <w:szCs w:val="28"/>
        </w:rPr>
      </w:pPr>
      <w:r w:rsidRPr="00404FA8">
        <w:rPr>
          <w:sz w:val="28"/>
          <w:szCs w:val="28"/>
        </w:rPr>
        <w:t>Очікувано</w:t>
      </w:r>
      <w:r w:rsidR="005402F3" w:rsidRPr="00404FA8">
        <w:rPr>
          <w:sz w:val="28"/>
          <w:szCs w:val="28"/>
        </w:rPr>
        <w:t>, що проведення психологічної діагностики у переміщених закладах вищої освіти супроводжувалося рядом труднощів. Проблеми полягали у нестачі кваліфікованого персоналу, обмеженому доступі до необхідного обладнання та складнощах у веденні комунікації в дистанційному форматі. Додатковим чинником була недовіра студентів до психологічної допомоги через особисті погляди і соціальна стигматизація питань психічного здоров'я [18].</w:t>
      </w:r>
    </w:p>
    <w:p w14:paraId="5BC663F7"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Більше того, існуючі методи психологічної діагностики переважно були розроблені для мирних умов, тому наразі потребують перегляду або вдосконалення в умовах війни. Особливо це стосується їх ефективності в контексті тривалого стресу серед молодих людей. Деякі дослідження показують необхідність змін як в інструментах так і в методах проведення діагностики – наприклад у цифровому форматі [5]. </w:t>
      </w:r>
    </w:p>
    <w:p w14:paraId="64F5E37A"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Студенти, які переживають тривалу невизначеність та втрату соціальних </w:t>
      </w:r>
      <w:proofErr w:type="spellStart"/>
      <w:r w:rsidRPr="00404FA8">
        <w:rPr>
          <w:sz w:val="28"/>
          <w:szCs w:val="28"/>
        </w:rPr>
        <w:t>зв'язків</w:t>
      </w:r>
      <w:proofErr w:type="spellEnd"/>
      <w:r w:rsidRPr="00404FA8">
        <w:rPr>
          <w:sz w:val="28"/>
          <w:szCs w:val="28"/>
        </w:rPr>
        <w:t xml:space="preserve">, часто проявляють ознаки соціально-психологічної дезадаптації. Тому </w:t>
      </w:r>
      <w:r w:rsidRPr="00404FA8">
        <w:rPr>
          <w:sz w:val="28"/>
          <w:szCs w:val="28"/>
        </w:rPr>
        <w:lastRenderedPageBreak/>
        <w:t>психодіагностика повинна виконувати не лише функцію виявлення проблеми, але й грати профілактичну роль шляхом надання допомоги студентам, вчасно спрямовувати їх до відповідних служб.</w:t>
      </w:r>
    </w:p>
    <w:p w14:paraId="4824BCFA"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процесі проведення психодіагностики в закладах вищої освіти для переміщених осіб постають ключові питання щодо </w:t>
      </w:r>
      <w:proofErr w:type="spellStart"/>
      <w:r w:rsidRPr="00404FA8">
        <w:rPr>
          <w:sz w:val="28"/>
          <w:szCs w:val="28"/>
        </w:rPr>
        <w:t>адаптаціі</w:t>
      </w:r>
      <w:proofErr w:type="spellEnd"/>
      <w:r w:rsidRPr="00404FA8">
        <w:rPr>
          <w:sz w:val="28"/>
          <w:szCs w:val="28"/>
        </w:rPr>
        <w:t xml:space="preserve">̈, доступності послуг, </w:t>
      </w:r>
      <w:proofErr w:type="spellStart"/>
      <w:r w:rsidRPr="00404FA8">
        <w:rPr>
          <w:sz w:val="28"/>
          <w:szCs w:val="28"/>
        </w:rPr>
        <w:t>професійноі</w:t>
      </w:r>
      <w:proofErr w:type="spellEnd"/>
      <w:r w:rsidRPr="00404FA8">
        <w:rPr>
          <w:sz w:val="28"/>
          <w:szCs w:val="28"/>
        </w:rPr>
        <w:t xml:space="preserve">̈ етики та ефективності. Це потребує комплексного </w:t>
      </w:r>
      <w:proofErr w:type="spellStart"/>
      <w:r w:rsidRPr="00404FA8">
        <w:rPr>
          <w:sz w:val="28"/>
          <w:szCs w:val="28"/>
        </w:rPr>
        <w:t>мiждисциплiнарного</w:t>
      </w:r>
      <w:proofErr w:type="spellEnd"/>
      <w:r w:rsidRPr="00404FA8">
        <w:rPr>
          <w:sz w:val="28"/>
          <w:szCs w:val="28"/>
        </w:rPr>
        <w:t xml:space="preserve"> </w:t>
      </w:r>
      <w:proofErr w:type="spellStart"/>
      <w:r w:rsidRPr="00404FA8">
        <w:rPr>
          <w:sz w:val="28"/>
          <w:szCs w:val="28"/>
        </w:rPr>
        <w:t>пiдходу</w:t>
      </w:r>
      <w:proofErr w:type="spellEnd"/>
      <w:r w:rsidRPr="00404FA8">
        <w:rPr>
          <w:sz w:val="28"/>
          <w:szCs w:val="28"/>
        </w:rPr>
        <w:t xml:space="preserve"> з використанням знань з </w:t>
      </w:r>
      <w:proofErr w:type="spellStart"/>
      <w:r w:rsidRPr="00404FA8">
        <w:rPr>
          <w:sz w:val="28"/>
          <w:szCs w:val="28"/>
        </w:rPr>
        <w:t>психологiї</w:t>
      </w:r>
      <w:proofErr w:type="spellEnd"/>
      <w:r w:rsidRPr="00404FA8">
        <w:rPr>
          <w:sz w:val="28"/>
          <w:szCs w:val="28"/>
        </w:rPr>
        <w:t xml:space="preserve">, </w:t>
      </w:r>
      <w:proofErr w:type="spellStart"/>
      <w:r w:rsidRPr="00404FA8">
        <w:rPr>
          <w:sz w:val="28"/>
          <w:szCs w:val="28"/>
        </w:rPr>
        <w:t>педагогiки</w:t>
      </w:r>
      <w:proofErr w:type="spellEnd"/>
      <w:r w:rsidRPr="00404FA8">
        <w:rPr>
          <w:sz w:val="28"/>
          <w:szCs w:val="28"/>
        </w:rPr>
        <w:t xml:space="preserve">, </w:t>
      </w:r>
      <w:proofErr w:type="spellStart"/>
      <w:r w:rsidRPr="00404FA8">
        <w:rPr>
          <w:sz w:val="28"/>
          <w:szCs w:val="28"/>
        </w:rPr>
        <w:t>соцiологii</w:t>
      </w:r>
      <w:proofErr w:type="spellEnd"/>
      <w:r w:rsidRPr="00404FA8">
        <w:rPr>
          <w:sz w:val="28"/>
          <w:szCs w:val="28"/>
        </w:rPr>
        <w:t xml:space="preserve">̈ та </w:t>
      </w:r>
      <w:proofErr w:type="spellStart"/>
      <w:r w:rsidRPr="00404FA8">
        <w:rPr>
          <w:sz w:val="28"/>
          <w:szCs w:val="28"/>
        </w:rPr>
        <w:t>органiзацiйного</w:t>
      </w:r>
      <w:proofErr w:type="spellEnd"/>
      <w:r w:rsidRPr="00404FA8">
        <w:rPr>
          <w:sz w:val="28"/>
          <w:szCs w:val="28"/>
        </w:rPr>
        <w:t xml:space="preserve"> менеджменту. </w:t>
      </w:r>
      <w:proofErr w:type="spellStart"/>
      <w:r w:rsidRPr="00404FA8">
        <w:rPr>
          <w:sz w:val="28"/>
          <w:szCs w:val="28"/>
        </w:rPr>
        <w:t>Вирiшення</w:t>
      </w:r>
      <w:proofErr w:type="spellEnd"/>
      <w:r w:rsidRPr="00404FA8">
        <w:rPr>
          <w:sz w:val="28"/>
          <w:szCs w:val="28"/>
        </w:rPr>
        <w:t xml:space="preserve"> цих проблем має бути основою для створення нової </w:t>
      </w:r>
      <w:proofErr w:type="spellStart"/>
      <w:r w:rsidRPr="00404FA8">
        <w:rPr>
          <w:sz w:val="28"/>
          <w:szCs w:val="28"/>
        </w:rPr>
        <w:t>моделi</w:t>
      </w:r>
      <w:proofErr w:type="spellEnd"/>
      <w:r w:rsidRPr="00404FA8">
        <w:rPr>
          <w:sz w:val="28"/>
          <w:szCs w:val="28"/>
        </w:rPr>
        <w:t xml:space="preserve"> </w:t>
      </w:r>
      <w:proofErr w:type="spellStart"/>
      <w:r w:rsidRPr="00404FA8">
        <w:rPr>
          <w:sz w:val="28"/>
          <w:szCs w:val="28"/>
        </w:rPr>
        <w:t>психологiчної</w:t>
      </w:r>
      <w:proofErr w:type="spellEnd"/>
      <w:r w:rsidRPr="00404FA8">
        <w:rPr>
          <w:sz w:val="28"/>
          <w:szCs w:val="28"/>
        </w:rPr>
        <w:t xml:space="preserve"> </w:t>
      </w:r>
      <w:proofErr w:type="spellStart"/>
      <w:r w:rsidRPr="00404FA8">
        <w:rPr>
          <w:sz w:val="28"/>
          <w:szCs w:val="28"/>
        </w:rPr>
        <w:t>пiдтримки</w:t>
      </w:r>
      <w:proofErr w:type="spellEnd"/>
      <w:r w:rsidRPr="00404FA8">
        <w:rPr>
          <w:sz w:val="28"/>
          <w:szCs w:val="28"/>
        </w:rPr>
        <w:t xml:space="preserve"> </w:t>
      </w:r>
      <w:proofErr w:type="spellStart"/>
      <w:r w:rsidRPr="00404FA8">
        <w:rPr>
          <w:sz w:val="28"/>
          <w:szCs w:val="28"/>
        </w:rPr>
        <w:t>студентiв</w:t>
      </w:r>
      <w:proofErr w:type="spellEnd"/>
      <w:r w:rsidRPr="00404FA8">
        <w:rPr>
          <w:sz w:val="28"/>
          <w:szCs w:val="28"/>
        </w:rPr>
        <w:t xml:space="preserve"> в умовах воєнного конфлікту [14].   </w:t>
      </w:r>
    </w:p>
    <w:p w14:paraId="44728DC0"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Як вже було зазначено вище, після початку активних бойових дій в Україні значно змінилось соціально-психологічне оточення у студентському середовищі. Молодь, яка навчається у закладах вищої освіти, змушена пристосовуватися до нових життєвих умов, що супроводжуються зовнішніми та внутрішніми стресовими факторами. Зокрема, мова йде про страх втратити життя, вимушену зміну місця проживання, розрив соціальних </w:t>
      </w:r>
      <w:proofErr w:type="spellStart"/>
      <w:r w:rsidRPr="00404FA8">
        <w:rPr>
          <w:sz w:val="28"/>
          <w:szCs w:val="28"/>
        </w:rPr>
        <w:t>зв'язкiв</w:t>
      </w:r>
      <w:proofErr w:type="spellEnd"/>
      <w:r w:rsidRPr="00404FA8">
        <w:rPr>
          <w:sz w:val="28"/>
          <w:szCs w:val="28"/>
        </w:rPr>
        <w:t xml:space="preserve"> і глибоку невпевненість щодо майбутніх перспектив. Цей комплекс </w:t>
      </w:r>
      <w:proofErr w:type="spellStart"/>
      <w:r w:rsidRPr="00404FA8">
        <w:rPr>
          <w:sz w:val="28"/>
          <w:szCs w:val="28"/>
        </w:rPr>
        <w:t>факторiв</w:t>
      </w:r>
      <w:proofErr w:type="spellEnd"/>
      <w:r w:rsidRPr="00404FA8">
        <w:rPr>
          <w:sz w:val="28"/>
          <w:szCs w:val="28"/>
        </w:rPr>
        <w:t xml:space="preserve"> сприяє </w:t>
      </w:r>
      <w:proofErr w:type="spellStart"/>
      <w:r w:rsidRPr="00404FA8">
        <w:rPr>
          <w:sz w:val="28"/>
          <w:szCs w:val="28"/>
        </w:rPr>
        <w:t>появi</w:t>
      </w:r>
      <w:proofErr w:type="spellEnd"/>
      <w:r w:rsidRPr="00404FA8">
        <w:rPr>
          <w:sz w:val="28"/>
          <w:szCs w:val="28"/>
        </w:rPr>
        <w:t xml:space="preserve"> негативних </w:t>
      </w:r>
      <w:proofErr w:type="spellStart"/>
      <w:r w:rsidRPr="00404FA8">
        <w:rPr>
          <w:sz w:val="28"/>
          <w:szCs w:val="28"/>
        </w:rPr>
        <w:t>псиxоемоційниx</w:t>
      </w:r>
      <w:proofErr w:type="spellEnd"/>
      <w:r w:rsidRPr="00404FA8">
        <w:rPr>
          <w:sz w:val="28"/>
          <w:szCs w:val="28"/>
        </w:rPr>
        <w:t xml:space="preserve"> </w:t>
      </w:r>
      <w:proofErr w:type="spellStart"/>
      <w:r w:rsidRPr="00404FA8">
        <w:rPr>
          <w:sz w:val="28"/>
          <w:szCs w:val="28"/>
        </w:rPr>
        <w:t>станiв</w:t>
      </w:r>
      <w:proofErr w:type="spellEnd"/>
      <w:r w:rsidRPr="00404FA8">
        <w:rPr>
          <w:sz w:val="28"/>
          <w:szCs w:val="28"/>
        </w:rPr>
        <w:t xml:space="preserve">, </w:t>
      </w:r>
      <w:proofErr w:type="spellStart"/>
      <w:r w:rsidRPr="00404FA8">
        <w:rPr>
          <w:sz w:val="28"/>
          <w:szCs w:val="28"/>
        </w:rPr>
        <w:t>якi</w:t>
      </w:r>
      <w:proofErr w:type="spellEnd"/>
      <w:r w:rsidRPr="00404FA8">
        <w:rPr>
          <w:sz w:val="28"/>
          <w:szCs w:val="28"/>
        </w:rPr>
        <w:t xml:space="preserve"> в певних обставинах можуть приймати </w:t>
      </w:r>
      <w:proofErr w:type="spellStart"/>
      <w:r w:rsidRPr="00404FA8">
        <w:rPr>
          <w:sz w:val="28"/>
          <w:szCs w:val="28"/>
        </w:rPr>
        <w:t>клiнiчний</w:t>
      </w:r>
      <w:proofErr w:type="spellEnd"/>
      <w:r w:rsidRPr="00404FA8">
        <w:rPr>
          <w:sz w:val="28"/>
          <w:szCs w:val="28"/>
        </w:rPr>
        <w:t xml:space="preserve"> </w:t>
      </w:r>
      <w:proofErr w:type="spellStart"/>
      <w:r w:rsidRPr="00404FA8">
        <w:rPr>
          <w:sz w:val="28"/>
          <w:szCs w:val="28"/>
        </w:rPr>
        <w:t>хaрактер</w:t>
      </w:r>
      <w:proofErr w:type="spellEnd"/>
      <w:r w:rsidRPr="00404FA8">
        <w:rPr>
          <w:sz w:val="28"/>
          <w:szCs w:val="28"/>
        </w:rPr>
        <w:t xml:space="preserve">. </w:t>
      </w:r>
    </w:p>
    <w:p w14:paraId="79B4CACD"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Крім того, результати емпіричних досліджень показують, що постерігається різниця у психоемоційній стабільності залежно від статі та фаху студентів. Наприклад, молоді жінки часто демонструють підвищену тривожність, а медичні студенти зазнають емоційного тиску через високий рівень вимог та специфіку навчального процесу [2]. </w:t>
      </w:r>
    </w:p>
    <w:p w14:paraId="27D50253" w14:textId="77777777" w:rsidR="005402F3" w:rsidRPr="00404FA8" w:rsidRDefault="005402F3" w:rsidP="005402F3">
      <w:pPr>
        <w:spacing w:line="360" w:lineRule="auto"/>
        <w:ind w:firstLine="709"/>
        <w:contextualSpacing/>
        <w:jc w:val="both"/>
        <w:rPr>
          <w:sz w:val="28"/>
          <w:szCs w:val="28"/>
        </w:rPr>
      </w:pPr>
      <w:r w:rsidRPr="00404FA8">
        <w:rPr>
          <w:sz w:val="28"/>
          <w:szCs w:val="28"/>
        </w:rPr>
        <w:t>Вітчизняні дослідники також звертають увагу на те, як організм реагуватиме на стрес з фізіологічної точки зору: зміни у серцевому ритмі, проблеми зі сном та втома є типовими проявами стресу внаслідок тривало діючого напруження через воєнні дії [28].</w:t>
      </w:r>
    </w:p>
    <w:p w14:paraId="31C6FAB4"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В цьому контексті проблемою залишається низький рівень звернень студентів за професійною психологічною підтримкою. Часто це пов'язано з відсутністю довіри до фахівців у цій галузі, нестаче досвіду спілкування із </w:t>
      </w:r>
      <w:r w:rsidRPr="00404FA8">
        <w:rPr>
          <w:sz w:val="28"/>
          <w:szCs w:val="28"/>
        </w:rPr>
        <w:lastRenderedPageBreak/>
        <w:t xml:space="preserve">психологами та страхом бути незрозумілим або </w:t>
      </w:r>
      <w:proofErr w:type="spellStart"/>
      <w:r w:rsidRPr="00404FA8">
        <w:rPr>
          <w:sz w:val="28"/>
          <w:szCs w:val="28"/>
        </w:rPr>
        <w:t>стигматизованим</w:t>
      </w:r>
      <w:proofErr w:type="spellEnd"/>
      <w:r w:rsidRPr="00404FA8">
        <w:rPr>
          <w:sz w:val="28"/>
          <w:szCs w:val="28"/>
        </w:rPr>
        <w:t xml:space="preserve">. </w:t>
      </w:r>
      <w:proofErr w:type="spellStart"/>
      <w:r w:rsidRPr="00404FA8">
        <w:rPr>
          <w:sz w:val="28"/>
          <w:szCs w:val="28"/>
        </w:rPr>
        <w:t>Дослiдження</w:t>
      </w:r>
      <w:proofErr w:type="spellEnd"/>
      <w:r w:rsidRPr="00404FA8">
        <w:rPr>
          <w:sz w:val="28"/>
          <w:szCs w:val="28"/>
        </w:rPr>
        <w:t xml:space="preserve"> </w:t>
      </w:r>
      <w:proofErr w:type="spellStart"/>
      <w:r w:rsidRPr="00404FA8">
        <w:rPr>
          <w:sz w:val="28"/>
          <w:szCs w:val="28"/>
        </w:rPr>
        <w:t>свiдчать</w:t>
      </w:r>
      <w:proofErr w:type="spellEnd"/>
      <w:r w:rsidRPr="00404FA8">
        <w:rPr>
          <w:sz w:val="28"/>
          <w:szCs w:val="28"/>
        </w:rPr>
        <w:t xml:space="preserve"> про те, що </w:t>
      </w:r>
      <w:proofErr w:type="spellStart"/>
      <w:r w:rsidRPr="00404FA8">
        <w:rPr>
          <w:sz w:val="28"/>
          <w:szCs w:val="28"/>
        </w:rPr>
        <w:t>бiльшiсть</w:t>
      </w:r>
      <w:proofErr w:type="spellEnd"/>
      <w:r w:rsidRPr="00404FA8">
        <w:rPr>
          <w:sz w:val="28"/>
          <w:szCs w:val="28"/>
        </w:rPr>
        <w:t xml:space="preserve"> молодих людей у кризових </w:t>
      </w:r>
      <w:proofErr w:type="spellStart"/>
      <w:r w:rsidRPr="00404FA8">
        <w:rPr>
          <w:sz w:val="28"/>
          <w:szCs w:val="28"/>
        </w:rPr>
        <w:t>ситуацiях</w:t>
      </w:r>
      <w:proofErr w:type="spellEnd"/>
      <w:r w:rsidRPr="00404FA8">
        <w:rPr>
          <w:sz w:val="28"/>
          <w:szCs w:val="28"/>
        </w:rPr>
        <w:t xml:space="preserve"> переважно звертається до родини або найближчого оточення, оминаючи професійну допомогу [15], [16], [20]. </w:t>
      </w:r>
    </w:p>
    <w:p w14:paraId="398C88FB"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Вище викладене дозволяє дійти до висновку, що </w:t>
      </w:r>
      <w:proofErr w:type="spellStart"/>
      <w:r w:rsidRPr="00404FA8">
        <w:rPr>
          <w:sz w:val="28"/>
          <w:szCs w:val="28"/>
        </w:rPr>
        <w:t>потрiбно</w:t>
      </w:r>
      <w:proofErr w:type="spellEnd"/>
      <w:r w:rsidRPr="00404FA8">
        <w:rPr>
          <w:sz w:val="28"/>
          <w:szCs w:val="28"/>
        </w:rPr>
        <w:t xml:space="preserve"> розглядати стан психічного здоров'я студентів під час війни як важливу проблему, що вимагає стратегічного підходу. В цьому контексті належна організація ефективної діагностики на </w:t>
      </w:r>
      <w:proofErr w:type="spellStart"/>
      <w:r w:rsidRPr="00404FA8">
        <w:rPr>
          <w:sz w:val="28"/>
          <w:szCs w:val="28"/>
        </w:rPr>
        <w:t>рiвнi</w:t>
      </w:r>
      <w:proofErr w:type="spellEnd"/>
      <w:r w:rsidRPr="00404FA8">
        <w:rPr>
          <w:sz w:val="28"/>
          <w:szCs w:val="28"/>
        </w:rPr>
        <w:t xml:space="preserve"> закладу </w:t>
      </w:r>
      <w:proofErr w:type="spellStart"/>
      <w:r w:rsidRPr="00404FA8">
        <w:rPr>
          <w:sz w:val="28"/>
          <w:szCs w:val="28"/>
        </w:rPr>
        <w:t>вищоï</w:t>
      </w:r>
      <w:proofErr w:type="spellEnd"/>
      <w:r w:rsidRPr="00404FA8">
        <w:rPr>
          <w:sz w:val="28"/>
          <w:szCs w:val="28"/>
        </w:rPr>
        <w:t xml:space="preserve"> </w:t>
      </w:r>
      <w:proofErr w:type="spellStart"/>
      <w:r w:rsidRPr="00404FA8">
        <w:rPr>
          <w:sz w:val="28"/>
          <w:szCs w:val="28"/>
        </w:rPr>
        <w:t>освiти</w:t>
      </w:r>
      <w:proofErr w:type="spellEnd"/>
      <w:r w:rsidRPr="00404FA8">
        <w:rPr>
          <w:sz w:val="28"/>
          <w:szCs w:val="28"/>
        </w:rPr>
        <w:t xml:space="preserve"> постає критично важливою умовою для подальшого розвитку системи підтримки в освітньому середовищі. Для цього, в першу чергу, </w:t>
      </w:r>
      <w:proofErr w:type="spellStart"/>
      <w:r w:rsidRPr="00404FA8">
        <w:rPr>
          <w:sz w:val="28"/>
          <w:szCs w:val="28"/>
        </w:rPr>
        <w:t>необхiдно</w:t>
      </w:r>
      <w:proofErr w:type="spellEnd"/>
      <w:r w:rsidRPr="00404FA8">
        <w:rPr>
          <w:sz w:val="28"/>
          <w:szCs w:val="28"/>
        </w:rPr>
        <w:t xml:space="preserve"> переглянути </w:t>
      </w:r>
      <w:proofErr w:type="spellStart"/>
      <w:r w:rsidRPr="00404FA8">
        <w:rPr>
          <w:sz w:val="28"/>
          <w:szCs w:val="28"/>
        </w:rPr>
        <w:t>пiдходи</w:t>
      </w:r>
      <w:proofErr w:type="spellEnd"/>
      <w:r w:rsidRPr="00404FA8">
        <w:rPr>
          <w:sz w:val="28"/>
          <w:szCs w:val="28"/>
        </w:rPr>
        <w:t xml:space="preserve"> до </w:t>
      </w:r>
      <w:proofErr w:type="spellStart"/>
      <w:r w:rsidRPr="00404FA8">
        <w:rPr>
          <w:sz w:val="28"/>
          <w:szCs w:val="28"/>
        </w:rPr>
        <w:t>запобiгання</w:t>
      </w:r>
      <w:proofErr w:type="spellEnd"/>
      <w:r w:rsidRPr="00404FA8">
        <w:rPr>
          <w:sz w:val="28"/>
          <w:szCs w:val="28"/>
        </w:rPr>
        <w:t xml:space="preserve">, визначення та </w:t>
      </w:r>
      <w:proofErr w:type="spellStart"/>
      <w:r w:rsidRPr="00404FA8">
        <w:rPr>
          <w:sz w:val="28"/>
          <w:szCs w:val="28"/>
        </w:rPr>
        <w:t>корекцiї</w:t>
      </w:r>
      <w:proofErr w:type="spellEnd"/>
      <w:r w:rsidRPr="00404FA8">
        <w:rPr>
          <w:sz w:val="28"/>
          <w:szCs w:val="28"/>
        </w:rPr>
        <w:t xml:space="preserve"> </w:t>
      </w:r>
      <w:proofErr w:type="spellStart"/>
      <w:r w:rsidRPr="00404FA8">
        <w:rPr>
          <w:sz w:val="28"/>
          <w:szCs w:val="28"/>
        </w:rPr>
        <w:t>психологìчних</w:t>
      </w:r>
      <w:proofErr w:type="spellEnd"/>
      <w:r w:rsidRPr="00404FA8">
        <w:rPr>
          <w:sz w:val="28"/>
          <w:szCs w:val="28"/>
        </w:rPr>
        <w:t xml:space="preserve"> порушень з урахуванням сучасних </w:t>
      </w:r>
      <w:proofErr w:type="spellStart"/>
      <w:r w:rsidRPr="00404FA8">
        <w:rPr>
          <w:sz w:val="28"/>
          <w:szCs w:val="28"/>
        </w:rPr>
        <w:t>соцio</w:t>
      </w:r>
      <w:proofErr w:type="spellEnd"/>
      <w:r w:rsidRPr="00404FA8">
        <w:rPr>
          <w:sz w:val="28"/>
          <w:szCs w:val="28"/>
        </w:rPr>
        <w:t xml:space="preserve">-культурних умов. </w:t>
      </w:r>
    </w:p>
    <w:p w14:paraId="5F6FEADC"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Умови збройного конфлікту на території </w:t>
      </w:r>
      <w:proofErr w:type="spellStart"/>
      <w:r w:rsidRPr="00404FA8">
        <w:rPr>
          <w:sz w:val="28"/>
          <w:szCs w:val="28"/>
        </w:rPr>
        <w:t>України</w:t>
      </w:r>
      <w:proofErr w:type="spellEnd"/>
      <w:r w:rsidRPr="00404FA8">
        <w:rPr>
          <w:sz w:val="28"/>
          <w:szCs w:val="28"/>
        </w:rPr>
        <w:t xml:space="preserve"> створили серйозні труднощі для закладів </w:t>
      </w:r>
      <w:proofErr w:type="spellStart"/>
      <w:r w:rsidRPr="00404FA8">
        <w:rPr>
          <w:sz w:val="28"/>
          <w:szCs w:val="28"/>
        </w:rPr>
        <w:t>вищоі</w:t>
      </w:r>
      <w:proofErr w:type="spellEnd"/>
      <w:r w:rsidRPr="00404FA8">
        <w:rPr>
          <w:sz w:val="28"/>
          <w:szCs w:val="28"/>
        </w:rPr>
        <w:t xml:space="preserve">̈ освіти у наданні психологічного супроводу студентам через недостатнє фінансування та організаційні проблеми. Вирішення цих проблем потребуватиме комплексного </w:t>
      </w:r>
      <w:proofErr w:type="spellStart"/>
      <w:r w:rsidRPr="00404FA8">
        <w:rPr>
          <w:sz w:val="28"/>
          <w:szCs w:val="28"/>
        </w:rPr>
        <w:t>аналiзу</w:t>
      </w:r>
      <w:proofErr w:type="spellEnd"/>
      <w:r w:rsidRPr="00404FA8">
        <w:rPr>
          <w:sz w:val="28"/>
          <w:szCs w:val="28"/>
        </w:rPr>
        <w:t xml:space="preserve"> в зв'язку з актуальними викликами сьогодення. </w:t>
      </w:r>
    </w:p>
    <w:p w14:paraId="6391E66B"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Передусім актуальною проблемою є відсутність досвідчених спеціалістів. Воєнні події примусили багатьох психологів змінити місце проживання та працевлаштування. Як наслідок, у багатьох закладах вищої освіти, особливо тих, що були переміщені, наразі спостерігається брак фахівців, які здатні якісно проводити психодіагностику та інтерпретувати результати [16].  </w:t>
      </w:r>
    </w:p>
    <w:p w14:paraId="6F41714F"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Ще однією не менш важливою проблемою є недостатні фінансові ресурси. Часом адміністрація вважає пріоритетом першочергові потреби, такі як організація життя у новому оточенні, технологічне оновлення та забезпечення освітнього процесу. Водночас, витрати на психологічну допомогу розглядаються як менш важливі. </w:t>
      </w:r>
    </w:p>
    <w:p w14:paraId="3CA4C6C1" w14:textId="77777777" w:rsidR="005402F3" w:rsidRPr="00404FA8" w:rsidRDefault="005402F3" w:rsidP="005402F3">
      <w:pPr>
        <w:spacing w:line="360" w:lineRule="auto"/>
        <w:ind w:firstLine="709"/>
        <w:contextualSpacing/>
        <w:jc w:val="both"/>
        <w:rPr>
          <w:sz w:val="28"/>
          <w:szCs w:val="28"/>
        </w:rPr>
      </w:pPr>
      <w:r w:rsidRPr="00404FA8">
        <w:rPr>
          <w:sz w:val="28"/>
          <w:szCs w:val="28"/>
        </w:rPr>
        <w:t>Додаткові технічні обмеження також ускладнюють проведення консультацій у дистанційних умовах. Наприклад: нестабільний інтернет або відсутність захищених каналів зв'язку.</w:t>
      </w:r>
    </w:p>
    <w:p w14:paraId="1869B90D"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Психологічні бар'єри також є важливими факторами у цьому контексті. Деякі студенти не розуміють важливості вчасно отримати психологічну підтримку або </w:t>
      </w:r>
      <w:r w:rsidRPr="00404FA8">
        <w:rPr>
          <w:sz w:val="28"/>
          <w:szCs w:val="28"/>
        </w:rPr>
        <w:lastRenderedPageBreak/>
        <w:t xml:space="preserve">бояться осуду інших людей. Старомодні уявлення про психологію, відсутність базових знань у цій області та недовіра до системи можуть призвести до формування внутрішнього опору звертатися за допомогою [15]. </w:t>
      </w:r>
    </w:p>
    <w:p w14:paraId="2AECE085"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В умовах </w:t>
      </w:r>
      <w:proofErr w:type="spellStart"/>
      <w:r w:rsidRPr="00404FA8">
        <w:rPr>
          <w:sz w:val="28"/>
          <w:szCs w:val="28"/>
        </w:rPr>
        <w:t>офлайн</w:t>
      </w:r>
      <w:proofErr w:type="spellEnd"/>
      <w:r w:rsidRPr="00404FA8">
        <w:rPr>
          <w:sz w:val="28"/>
          <w:szCs w:val="28"/>
        </w:rPr>
        <w:t xml:space="preserve"> ускладнюють ситуацію відсутність спеціально облаштованого простору та недостатня увага до </w:t>
      </w:r>
      <w:proofErr w:type="spellStart"/>
      <w:r w:rsidRPr="00404FA8">
        <w:rPr>
          <w:sz w:val="28"/>
          <w:szCs w:val="28"/>
        </w:rPr>
        <w:t>приватності</w:t>
      </w:r>
      <w:proofErr w:type="spellEnd"/>
      <w:r w:rsidRPr="00404FA8">
        <w:rPr>
          <w:sz w:val="28"/>
          <w:szCs w:val="28"/>
        </w:rPr>
        <w:t xml:space="preserve"> в багатьох тимчасових навчальних будівлях. Це значно ускладнює проведення психотерапевтичних сесій для студентів, особливо тих, має досвід травматичних подій [27].</w:t>
      </w:r>
    </w:p>
    <w:p w14:paraId="5C6E1C04" w14:textId="77777777" w:rsidR="005402F3" w:rsidRPr="00404FA8" w:rsidRDefault="005402F3" w:rsidP="005402F3">
      <w:pPr>
        <w:spacing w:line="360" w:lineRule="auto"/>
        <w:ind w:firstLine="709"/>
        <w:contextualSpacing/>
        <w:jc w:val="both"/>
        <w:rPr>
          <w:sz w:val="28"/>
          <w:szCs w:val="28"/>
        </w:rPr>
      </w:pPr>
      <w:r w:rsidRPr="00404FA8">
        <w:rPr>
          <w:sz w:val="28"/>
          <w:szCs w:val="28"/>
        </w:rPr>
        <w:t>Варто зауважити, також, що достатньо часто психологічна служба не інтегрована достатньо в загальну структуру освітнього процесу в закладах вищої освіти, де вона часто функціонує «</w:t>
      </w:r>
      <w:proofErr w:type="spellStart"/>
      <w:r w:rsidRPr="00404FA8">
        <w:rPr>
          <w:sz w:val="28"/>
          <w:szCs w:val="28"/>
        </w:rPr>
        <w:t>автономно</w:t>
      </w:r>
      <w:proofErr w:type="spellEnd"/>
      <w:r w:rsidRPr="00404FA8">
        <w:rPr>
          <w:sz w:val="28"/>
          <w:szCs w:val="28"/>
        </w:rPr>
        <w:t xml:space="preserve">», не будучи залученою до роботи з профілактики або діагностики проблем студентів у повному обсязі. </w:t>
      </w:r>
    </w:p>
    <w:p w14:paraId="0735AD28"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Традиційна методологічна база зазвичай не враховує специфіку кризових ситуацій, пов’язаних з переживаннями в умовах війни, евакуації, втратою дома чи розлукою з родиною. Відтак, відсутність гнучких адаптованих інструментів значно знижує ефективність психологічної діагностики в умовах освітнього процесу [4]. </w:t>
      </w:r>
    </w:p>
    <w:p w14:paraId="314099FE" w14:textId="77777777" w:rsidR="005402F3" w:rsidRPr="00404FA8" w:rsidRDefault="005402F3" w:rsidP="005402F3">
      <w:pPr>
        <w:spacing w:line="360" w:lineRule="auto"/>
        <w:ind w:firstLine="709"/>
        <w:contextualSpacing/>
        <w:jc w:val="both"/>
        <w:rPr>
          <w:sz w:val="28"/>
          <w:szCs w:val="28"/>
        </w:rPr>
      </w:pPr>
      <w:r w:rsidRPr="00404FA8">
        <w:rPr>
          <w:sz w:val="28"/>
          <w:szCs w:val="28"/>
        </w:rPr>
        <w:t>Слід зазначити про недостатню свідомість. Часом здобувачі вищої освіти не усвідомлюють можливість звернутися до психолога у закладі освіти або не мають інформацій про процес запису [16].</w:t>
      </w:r>
    </w:p>
    <w:p w14:paraId="16608389"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В свою чергу, для психологів додаткове навантаження є </w:t>
      </w:r>
      <w:proofErr w:type="spellStart"/>
      <w:r w:rsidRPr="00404FA8">
        <w:rPr>
          <w:sz w:val="28"/>
          <w:szCs w:val="28"/>
        </w:rPr>
        <w:t>емоційно</w:t>
      </w:r>
      <w:proofErr w:type="spellEnd"/>
      <w:r w:rsidRPr="00404FA8">
        <w:rPr>
          <w:sz w:val="28"/>
          <w:szCs w:val="28"/>
        </w:rPr>
        <w:t xml:space="preserve"> виснажливим викликом. Вони працюють у режимі багатозадачності і часто не мають можливості взяти відпочинок для відновлення сил, що, природним чином. може погіршити їх здатність надавати допомогу іншим людям. </w:t>
      </w:r>
    </w:p>
    <w:p w14:paraId="0FA2E594"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Нарешті, відсутність ефективної співпраці між університетами та зовнішніми </w:t>
      </w:r>
      <w:proofErr w:type="spellStart"/>
      <w:r w:rsidRPr="00404FA8">
        <w:rPr>
          <w:sz w:val="28"/>
          <w:szCs w:val="28"/>
        </w:rPr>
        <w:t>стейкхолдерами</w:t>
      </w:r>
      <w:proofErr w:type="spellEnd"/>
      <w:r w:rsidRPr="00404FA8">
        <w:rPr>
          <w:sz w:val="28"/>
          <w:szCs w:val="28"/>
        </w:rPr>
        <w:t xml:space="preserve"> – громадськими організаціями, міжнародними благодійниками та практикуючими психологами – обмежуватиме можливості отримання планового позитивного результату [15].</w:t>
      </w:r>
    </w:p>
    <w:p w14:paraId="774E2B30"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Далі важливо більш детально розглянути питання традиційних </w:t>
      </w:r>
      <w:proofErr w:type="spellStart"/>
      <w:r w:rsidRPr="00404FA8">
        <w:rPr>
          <w:sz w:val="28"/>
          <w:szCs w:val="28"/>
        </w:rPr>
        <w:t>методик</w:t>
      </w:r>
      <w:proofErr w:type="spellEnd"/>
      <w:r w:rsidRPr="00404FA8">
        <w:rPr>
          <w:sz w:val="28"/>
          <w:szCs w:val="28"/>
        </w:rPr>
        <w:t xml:space="preserve"> психологічно-діагностичного характеру. Як зазначалося раніше, більшість цих </w:t>
      </w:r>
      <w:proofErr w:type="spellStart"/>
      <w:r w:rsidRPr="00404FA8">
        <w:rPr>
          <w:sz w:val="28"/>
          <w:szCs w:val="28"/>
        </w:rPr>
        <w:t>методик</w:t>
      </w:r>
      <w:proofErr w:type="spellEnd"/>
      <w:r w:rsidRPr="00404FA8">
        <w:rPr>
          <w:sz w:val="28"/>
          <w:szCs w:val="28"/>
        </w:rPr>
        <w:t xml:space="preserve"> розроблено для стабільних умов і не враховують особливостей воєнного часу. Це може обмежити їх ефективність у виявленні та оцінці психологічного </w:t>
      </w:r>
      <w:r w:rsidRPr="00404FA8">
        <w:rPr>
          <w:sz w:val="28"/>
          <w:szCs w:val="28"/>
        </w:rPr>
        <w:lastRenderedPageBreak/>
        <w:t xml:space="preserve">стану студентів, яким довелося пережити травматичні події, втратити близьких або залишити свій дім через війну. Зокрема, методики без урахування </w:t>
      </w:r>
      <w:proofErr w:type="spellStart"/>
      <w:r w:rsidRPr="00404FA8">
        <w:rPr>
          <w:sz w:val="28"/>
          <w:szCs w:val="28"/>
        </w:rPr>
        <w:t>пiдвищеного</w:t>
      </w:r>
      <w:proofErr w:type="spellEnd"/>
      <w:r w:rsidRPr="00404FA8">
        <w:rPr>
          <w:sz w:val="28"/>
          <w:szCs w:val="28"/>
        </w:rPr>
        <w:t xml:space="preserve"> </w:t>
      </w:r>
      <w:proofErr w:type="spellStart"/>
      <w:r w:rsidRPr="00404FA8">
        <w:rPr>
          <w:sz w:val="28"/>
          <w:szCs w:val="28"/>
        </w:rPr>
        <w:t>рiвня</w:t>
      </w:r>
      <w:proofErr w:type="spellEnd"/>
      <w:r w:rsidRPr="00404FA8">
        <w:rPr>
          <w:sz w:val="28"/>
          <w:szCs w:val="28"/>
        </w:rPr>
        <w:t xml:space="preserve"> стресу можуть не виявити глибоких </w:t>
      </w:r>
      <w:proofErr w:type="spellStart"/>
      <w:r w:rsidRPr="00404FA8">
        <w:rPr>
          <w:sz w:val="28"/>
          <w:szCs w:val="28"/>
        </w:rPr>
        <w:t>психологiчних</w:t>
      </w:r>
      <w:proofErr w:type="spellEnd"/>
      <w:r w:rsidRPr="00404FA8">
        <w:rPr>
          <w:sz w:val="28"/>
          <w:szCs w:val="28"/>
        </w:rPr>
        <w:t xml:space="preserve"> проблем у людей, таких як посттравматичний стресовий розлад (ПТСР) або </w:t>
      </w:r>
      <w:proofErr w:type="spellStart"/>
      <w:r w:rsidRPr="00404FA8">
        <w:rPr>
          <w:sz w:val="28"/>
          <w:szCs w:val="28"/>
        </w:rPr>
        <w:t>тривожнi</w:t>
      </w:r>
      <w:proofErr w:type="spellEnd"/>
      <w:r w:rsidRPr="00404FA8">
        <w:rPr>
          <w:sz w:val="28"/>
          <w:szCs w:val="28"/>
        </w:rPr>
        <w:t xml:space="preserve"> розлади. </w:t>
      </w:r>
    </w:p>
    <w:p w14:paraId="0CDBDB22"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зв'язку з цим виникає потреба у модифікаціях існуючих інструментів або розробці нових з урахуванням підвищеного рівня стресу, травматичного досвіду та інших аспектів, що є характерними для студентів під час воєнних дій. Процес адаптації має передбачати не лише переклад </w:t>
      </w:r>
      <w:proofErr w:type="spellStart"/>
      <w:r w:rsidRPr="00404FA8">
        <w:rPr>
          <w:sz w:val="28"/>
          <w:szCs w:val="28"/>
        </w:rPr>
        <w:t>методик</w:t>
      </w:r>
      <w:proofErr w:type="spellEnd"/>
      <w:r w:rsidRPr="00404FA8">
        <w:rPr>
          <w:sz w:val="28"/>
          <w:szCs w:val="28"/>
        </w:rPr>
        <w:t xml:space="preserve"> на </w:t>
      </w:r>
      <w:proofErr w:type="spellStart"/>
      <w:r w:rsidRPr="00404FA8">
        <w:rPr>
          <w:sz w:val="28"/>
          <w:szCs w:val="28"/>
        </w:rPr>
        <w:t>украïнську</w:t>
      </w:r>
      <w:proofErr w:type="spellEnd"/>
      <w:r w:rsidRPr="00404FA8">
        <w:rPr>
          <w:sz w:val="28"/>
          <w:szCs w:val="28"/>
        </w:rPr>
        <w:t xml:space="preserve"> мову, але й врахування культурних, соціальних та психологічних особливостей </w:t>
      </w:r>
      <w:proofErr w:type="spellStart"/>
      <w:r w:rsidRPr="00404FA8">
        <w:rPr>
          <w:sz w:val="28"/>
          <w:szCs w:val="28"/>
        </w:rPr>
        <w:t>украïнського</w:t>
      </w:r>
      <w:proofErr w:type="spellEnd"/>
      <w:r w:rsidRPr="00404FA8">
        <w:rPr>
          <w:sz w:val="28"/>
          <w:szCs w:val="28"/>
        </w:rPr>
        <w:t xml:space="preserve"> студентства в умовах конфлікту. </w:t>
      </w:r>
    </w:p>
    <w:p w14:paraId="69726338"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період війни та пандемії COVID-19 в Україні використання цифрових технологій для проведення психодіагностики стало особливо актуальним аспектом. Використання онлайн-опитувань, мобільних додатків та платформ для віддалених консультацій дозволяє забезпечити постійну психологічну підтримку студентам українських ЗВО навіть у ситуаціях фізичної </w:t>
      </w:r>
      <w:proofErr w:type="spellStart"/>
      <w:r w:rsidRPr="00404FA8">
        <w:rPr>
          <w:sz w:val="28"/>
          <w:szCs w:val="28"/>
        </w:rPr>
        <w:t>недоступностi</w:t>
      </w:r>
      <w:proofErr w:type="spellEnd"/>
      <w:r w:rsidRPr="00404FA8">
        <w:rPr>
          <w:sz w:val="28"/>
          <w:szCs w:val="28"/>
        </w:rPr>
        <w:t xml:space="preserve"> </w:t>
      </w:r>
      <w:proofErr w:type="spellStart"/>
      <w:r w:rsidRPr="00404FA8">
        <w:rPr>
          <w:sz w:val="28"/>
          <w:szCs w:val="28"/>
        </w:rPr>
        <w:t>фахiвцiв</w:t>
      </w:r>
      <w:proofErr w:type="spellEnd"/>
      <w:r w:rsidRPr="00404FA8">
        <w:rPr>
          <w:sz w:val="28"/>
          <w:szCs w:val="28"/>
        </w:rPr>
        <w:t xml:space="preserve">. Проте, </w:t>
      </w:r>
      <w:proofErr w:type="spellStart"/>
      <w:r w:rsidRPr="00404FA8">
        <w:rPr>
          <w:sz w:val="28"/>
          <w:szCs w:val="28"/>
        </w:rPr>
        <w:t>слiд</w:t>
      </w:r>
      <w:proofErr w:type="spellEnd"/>
      <w:r w:rsidRPr="00404FA8">
        <w:rPr>
          <w:sz w:val="28"/>
          <w:szCs w:val="28"/>
        </w:rPr>
        <w:t xml:space="preserve"> враховувати необхідність забезпечення конфіденційності й безпеки даних, брати до уваги ймовірність технічних викликів для користувачів. </w:t>
      </w:r>
    </w:p>
    <w:p w14:paraId="64553A33"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Успішне використання </w:t>
      </w:r>
      <w:proofErr w:type="spellStart"/>
      <w:r w:rsidRPr="00404FA8">
        <w:rPr>
          <w:sz w:val="28"/>
          <w:szCs w:val="28"/>
        </w:rPr>
        <w:t>психодіагностичних</w:t>
      </w:r>
      <w:proofErr w:type="spellEnd"/>
      <w:r w:rsidRPr="00404FA8">
        <w:rPr>
          <w:sz w:val="28"/>
          <w:szCs w:val="28"/>
        </w:rPr>
        <w:t xml:space="preserve"> </w:t>
      </w:r>
      <w:proofErr w:type="spellStart"/>
      <w:r w:rsidRPr="00404FA8">
        <w:rPr>
          <w:sz w:val="28"/>
          <w:szCs w:val="28"/>
        </w:rPr>
        <w:t>методик</w:t>
      </w:r>
      <w:proofErr w:type="spellEnd"/>
      <w:r w:rsidRPr="00404FA8">
        <w:rPr>
          <w:sz w:val="28"/>
          <w:szCs w:val="28"/>
        </w:rPr>
        <w:t xml:space="preserve"> також залежить від активної участі викладачів й адміністрації ЗВО. Вони мають бути ознайомлені з новими інструментами, підтримувати студентів у проходженні діагностики, сприяти створенню безпечного та сприятливого навчального середовища. </w:t>
      </w:r>
    </w:p>
    <w:p w14:paraId="34A6B515"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Отже, важливим кроком у забезпеченні психологічної підтримки студентів в умовах війни є адаптація </w:t>
      </w:r>
      <w:proofErr w:type="spellStart"/>
      <w:r w:rsidRPr="00404FA8">
        <w:rPr>
          <w:sz w:val="28"/>
          <w:szCs w:val="28"/>
        </w:rPr>
        <w:t>психодіагностичних</w:t>
      </w:r>
      <w:proofErr w:type="spellEnd"/>
      <w:r w:rsidRPr="00404FA8">
        <w:rPr>
          <w:sz w:val="28"/>
          <w:szCs w:val="28"/>
        </w:rPr>
        <w:t xml:space="preserve"> </w:t>
      </w:r>
      <w:proofErr w:type="spellStart"/>
      <w:r w:rsidRPr="00404FA8">
        <w:rPr>
          <w:sz w:val="28"/>
          <w:szCs w:val="28"/>
        </w:rPr>
        <w:t>методик</w:t>
      </w:r>
      <w:proofErr w:type="spellEnd"/>
      <w:r w:rsidRPr="00404FA8">
        <w:rPr>
          <w:sz w:val="28"/>
          <w:szCs w:val="28"/>
        </w:rPr>
        <w:t xml:space="preserve"> до нових реалій. Це потребуватиме комплексного підходу та впровадження як існуючих інструментів так і нових </w:t>
      </w:r>
      <w:proofErr w:type="spellStart"/>
      <w:r w:rsidRPr="00404FA8">
        <w:rPr>
          <w:sz w:val="28"/>
          <w:szCs w:val="28"/>
        </w:rPr>
        <w:t>методик</w:t>
      </w:r>
      <w:proofErr w:type="spellEnd"/>
      <w:r w:rsidRPr="00404FA8">
        <w:rPr>
          <w:sz w:val="28"/>
          <w:szCs w:val="28"/>
        </w:rPr>
        <w:t xml:space="preserve"> за допомогою цифрових технологій та активної співпраці всіх зацікавлених сторін.  </w:t>
      </w:r>
    </w:p>
    <w:p w14:paraId="7A7DB873"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той же час багато студентів уникають звертатися за психологічною підтримки незважаючи на зростаючу потребу в ній. Насамперед це пов'язано із стигматизацію. Це явище передбачає негативне соціальне клеймо для людей які шукають допомогу психолога і може призводити до засудження та ізоляції в суспільстві. В університетському середовищі стигматизація може виявлятись у </w:t>
      </w:r>
      <w:r w:rsidRPr="00404FA8">
        <w:rPr>
          <w:sz w:val="28"/>
          <w:szCs w:val="28"/>
        </w:rPr>
        <w:lastRenderedPageBreak/>
        <w:t xml:space="preserve">поширеному переконанні про те, що той, хто звертається до психолога є “слабким", “психічно хворим” або “нездатним справлятися з життєвими проблемами".  Такі думки утримують молодь від вільного обговорення своїх проблем та перешкоджають ефективному процесу психологічного діагностування [20], [21]. </w:t>
      </w:r>
    </w:p>
    <w:p w14:paraId="4419FB1B"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До речі, дослідження показують, що значна кількість українців жодного разу в житті не зверталася до психолога. Більше 64% осіб в Україні ніколи не користувалися послугами психолога за даними системи </w:t>
      </w:r>
      <w:proofErr w:type="spellStart"/>
      <w:r w:rsidRPr="00404FA8">
        <w:rPr>
          <w:sz w:val="28"/>
          <w:szCs w:val="28"/>
        </w:rPr>
        <w:t>Happy</w:t>
      </w:r>
      <w:proofErr w:type="spellEnd"/>
      <w:r w:rsidRPr="00404FA8">
        <w:rPr>
          <w:sz w:val="28"/>
          <w:szCs w:val="28"/>
        </w:rPr>
        <w:t xml:space="preserve"> </w:t>
      </w:r>
      <w:proofErr w:type="spellStart"/>
      <w:r w:rsidRPr="00404FA8">
        <w:rPr>
          <w:sz w:val="28"/>
          <w:szCs w:val="28"/>
        </w:rPr>
        <w:t>Monday</w:t>
      </w:r>
      <w:proofErr w:type="spellEnd"/>
      <w:r w:rsidRPr="00404FA8">
        <w:rPr>
          <w:sz w:val="28"/>
          <w:szCs w:val="28"/>
        </w:rPr>
        <w:t xml:space="preserve">. Причиною цього може бути відсутність попиту на таку допомогу, недовіра до фахівців у сфері психологічної допомоги, сором звертатися за такою допомогою або недостатня обізнаність щодо можливості отримання такої підтримки. </w:t>
      </w:r>
    </w:p>
    <w:p w14:paraId="33C300DE"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Коли мова йде про сумніви у кваліфікації психолога з боку студентів у закладах вищої освіти, це зазвичай стосується наявності недостатньої практики серед молодих фахівців, недостатньої гарантії конфіденційності, питання довіри до професіоналізму психолога. Молодь хвилює можливість того, що результати консультацій можуть стати відомими іншим студентам чи викладачам. Це може створювати бар’єр між студентом і </w:t>
      </w:r>
      <w:proofErr w:type="spellStart"/>
      <w:r w:rsidRPr="00404FA8">
        <w:rPr>
          <w:sz w:val="28"/>
          <w:szCs w:val="28"/>
        </w:rPr>
        <w:t>фахiвцем</w:t>
      </w:r>
      <w:proofErr w:type="spellEnd"/>
      <w:r w:rsidRPr="00404FA8">
        <w:rPr>
          <w:sz w:val="28"/>
          <w:szCs w:val="28"/>
        </w:rPr>
        <w:t xml:space="preserve">,  заважати  відвертому </w:t>
      </w:r>
      <w:proofErr w:type="spellStart"/>
      <w:r w:rsidRPr="00404FA8">
        <w:rPr>
          <w:sz w:val="28"/>
          <w:szCs w:val="28"/>
        </w:rPr>
        <w:t>спiлкуванню</w:t>
      </w:r>
      <w:proofErr w:type="spellEnd"/>
      <w:r w:rsidRPr="00404FA8">
        <w:rPr>
          <w:sz w:val="28"/>
          <w:szCs w:val="28"/>
        </w:rPr>
        <w:t xml:space="preserve">. </w:t>
      </w:r>
    </w:p>
    <w:p w14:paraId="5B05181E" w14:textId="0D972391" w:rsidR="005402F3" w:rsidRPr="00404FA8" w:rsidRDefault="005402F3" w:rsidP="005402F3">
      <w:pPr>
        <w:spacing w:line="360" w:lineRule="auto"/>
        <w:ind w:firstLine="709"/>
        <w:contextualSpacing/>
        <w:jc w:val="both"/>
        <w:rPr>
          <w:sz w:val="28"/>
          <w:szCs w:val="28"/>
        </w:rPr>
      </w:pPr>
      <w:r w:rsidRPr="00404FA8">
        <w:rPr>
          <w:sz w:val="28"/>
          <w:szCs w:val="28"/>
        </w:rPr>
        <w:t xml:space="preserve">Соціальні та культурні аспекти також мають значний вплив на цю ситуацію. У багатьох родинах навіть в наш час звернення до психолога сприймають як щось незручно чи неадекватне взагалі. Часом таке відношення закріплюється в чоловіків з дитинства через традиційне уявлення про чоловічу силу – засудження емоційності  та акцент на самостійності та </w:t>
      </w:r>
      <w:proofErr w:type="spellStart"/>
      <w:r w:rsidRPr="00404FA8">
        <w:rPr>
          <w:sz w:val="28"/>
          <w:szCs w:val="28"/>
        </w:rPr>
        <w:t>стриманостi</w:t>
      </w:r>
      <w:proofErr w:type="spellEnd"/>
      <w:r w:rsidRPr="00404FA8">
        <w:rPr>
          <w:sz w:val="28"/>
          <w:szCs w:val="28"/>
        </w:rPr>
        <w:t xml:space="preserve">. Таке оточення не </w:t>
      </w:r>
      <w:r w:rsidR="00253EBF" w:rsidRPr="00404FA8">
        <w:rPr>
          <w:sz w:val="28"/>
          <w:szCs w:val="28"/>
        </w:rPr>
        <w:t>сприяє</w:t>
      </w:r>
      <w:r w:rsidRPr="00404FA8">
        <w:rPr>
          <w:sz w:val="28"/>
          <w:szCs w:val="28"/>
        </w:rPr>
        <w:t xml:space="preserve"> формуванню емоційного інтелекту або навичок саморефлексії. В </w:t>
      </w:r>
      <w:proofErr w:type="spellStart"/>
      <w:r w:rsidRPr="00404FA8">
        <w:rPr>
          <w:sz w:val="28"/>
          <w:szCs w:val="28"/>
        </w:rPr>
        <w:t>результатi</w:t>
      </w:r>
      <w:proofErr w:type="spellEnd"/>
      <w:r w:rsidRPr="00404FA8">
        <w:rPr>
          <w:sz w:val="28"/>
          <w:szCs w:val="28"/>
        </w:rPr>
        <w:t xml:space="preserve"> цього виникає небажання просити допомоги, навіть  для подолання серйозних </w:t>
      </w:r>
      <w:proofErr w:type="spellStart"/>
      <w:r w:rsidRPr="00404FA8">
        <w:rPr>
          <w:sz w:val="28"/>
          <w:szCs w:val="28"/>
        </w:rPr>
        <w:t>психологiчних</w:t>
      </w:r>
      <w:proofErr w:type="spellEnd"/>
      <w:r w:rsidRPr="00404FA8">
        <w:rPr>
          <w:sz w:val="28"/>
          <w:szCs w:val="28"/>
        </w:rPr>
        <w:t xml:space="preserve"> складнощів. </w:t>
      </w:r>
    </w:p>
    <w:p w14:paraId="6D7B1E12"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Наслідки ігнорування потреби в психологічно-емоційній підтримці можуть бути дуже серйозними для особистості. Студенти без доступу або бажання отримати кваліфіковану допомогу часто зазнають депресію та тривожність; також це напряму пов’язано з психосоматичними розладами, втратою мотивації до навчання, зниженням успішності та проблемами у </w:t>
      </w:r>
      <w:proofErr w:type="spellStart"/>
      <w:r w:rsidRPr="00404FA8">
        <w:rPr>
          <w:sz w:val="28"/>
          <w:szCs w:val="28"/>
        </w:rPr>
        <w:t>мiжособистiсних</w:t>
      </w:r>
      <w:proofErr w:type="spellEnd"/>
      <w:r w:rsidRPr="00404FA8">
        <w:rPr>
          <w:sz w:val="28"/>
          <w:szCs w:val="28"/>
        </w:rPr>
        <w:t xml:space="preserve"> відносинах. Наявність зовнішніх </w:t>
      </w:r>
      <w:proofErr w:type="spellStart"/>
      <w:r w:rsidRPr="00404FA8">
        <w:rPr>
          <w:sz w:val="28"/>
          <w:szCs w:val="28"/>
        </w:rPr>
        <w:t>конфлiктiв</w:t>
      </w:r>
      <w:proofErr w:type="spellEnd"/>
      <w:r w:rsidRPr="00404FA8">
        <w:rPr>
          <w:sz w:val="28"/>
          <w:szCs w:val="28"/>
        </w:rPr>
        <w:t xml:space="preserve"> i несприятливих обставин лише посилюють </w:t>
      </w:r>
      <w:proofErr w:type="spellStart"/>
      <w:r w:rsidRPr="00404FA8">
        <w:rPr>
          <w:sz w:val="28"/>
          <w:szCs w:val="28"/>
        </w:rPr>
        <w:t>цi</w:t>
      </w:r>
      <w:proofErr w:type="spellEnd"/>
      <w:r w:rsidRPr="00404FA8">
        <w:rPr>
          <w:sz w:val="28"/>
          <w:szCs w:val="28"/>
        </w:rPr>
        <w:t xml:space="preserve"> ризики. </w:t>
      </w:r>
    </w:p>
    <w:p w14:paraId="273D9D50" w14:textId="77777777" w:rsidR="005402F3" w:rsidRPr="00404FA8" w:rsidRDefault="005402F3" w:rsidP="005402F3">
      <w:pPr>
        <w:spacing w:line="360" w:lineRule="auto"/>
        <w:ind w:firstLine="709"/>
        <w:contextualSpacing/>
        <w:jc w:val="both"/>
        <w:rPr>
          <w:sz w:val="28"/>
          <w:szCs w:val="28"/>
        </w:rPr>
      </w:pPr>
      <w:r w:rsidRPr="00404FA8">
        <w:rPr>
          <w:sz w:val="28"/>
          <w:szCs w:val="28"/>
        </w:rPr>
        <w:lastRenderedPageBreak/>
        <w:t xml:space="preserve">По-перше, для подолання </w:t>
      </w:r>
      <w:proofErr w:type="spellStart"/>
      <w:r w:rsidRPr="00404FA8">
        <w:rPr>
          <w:sz w:val="28"/>
          <w:szCs w:val="28"/>
        </w:rPr>
        <w:t>стигматизаціі</w:t>
      </w:r>
      <w:proofErr w:type="spellEnd"/>
      <w:r w:rsidRPr="00404FA8">
        <w:rPr>
          <w:sz w:val="28"/>
          <w:szCs w:val="28"/>
        </w:rPr>
        <w:t xml:space="preserve">̈ та підвищення довіри до </w:t>
      </w:r>
      <w:proofErr w:type="spellStart"/>
      <w:r w:rsidRPr="00404FA8">
        <w:rPr>
          <w:sz w:val="28"/>
          <w:szCs w:val="28"/>
        </w:rPr>
        <w:t>психологічноі</w:t>
      </w:r>
      <w:proofErr w:type="spellEnd"/>
      <w:r w:rsidRPr="00404FA8">
        <w:rPr>
          <w:sz w:val="28"/>
          <w:szCs w:val="28"/>
        </w:rPr>
        <w:t xml:space="preserve">̈ допомоги у закладах вищої освіти, на наш погляд можна запропонувати реалізувати ряд заходів. По-перше, необхідно проводити систематичні інформаційні </w:t>
      </w:r>
      <w:proofErr w:type="spellStart"/>
      <w:r w:rsidRPr="00404FA8">
        <w:rPr>
          <w:sz w:val="28"/>
          <w:szCs w:val="28"/>
        </w:rPr>
        <w:t>кампаніі</w:t>
      </w:r>
      <w:proofErr w:type="spellEnd"/>
      <w:r w:rsidRPr="00404FA8">
        <w:rPr>
          <w:sz w:val="28"/>
          <w:szCs w:val="28"/>
        </w:rPr>
        <w:t xml:space="preserve">̈ з </w:t>
      </w:r>
      <w:proofErr w:type="spellStart"/>
      <w:r w:rsidRPr="00404FA8">
        <w:rPr>
          <w:sz w:val="28"/>
          <w:szCs w:val="28"/>
        </w:rPr>
        <w:t>популяризаціі</w:t>
      </w:r>
      <w:proofErr w:type="spellEnd"/>
      <w:r w:rsidRPr="00404FA8">
        <w:rPr>
          <w:sz w:val="28"/>
          <w:szCs w:val="28"/>
        </w:rPr>
        <w:t xml:space="preserve">̈ ментального здоров'я серед студентства. Також, важливо фокусувати увагу на спростуванні поширених </w:t>
      </w:r>
      <w:proofErr w:type="spellStart"/>
      <w:r w:rsidRPr="00404FA8">
        <w:rPr>
          <w:sz w:val="28"/>
          <w:szCs w:val="28"/>
        </w:rPr>
        <w:t>міфiв</w:t>
      </w:r>
      <w:proofErr w:type="spellEnd"/>
      <w:r w:rsidRPr="00404FA8">
        <w:rPr>
          <w:sz w:val="28"/>
          <w:szCs w:val="28"/>
        </w:rPr>
        <w:t xml:space="preserve"> щодо </w:t>
      </w:r>
      <w:proofErr w:type="spellStart"/>
      <w:r w:rsidRPr="00404FA8">
        <w:rPr>
          <w:sz w:val="28"/>
          <w:szCs w:val="28"/>
        </w:rPr>
        <w:t>психологiчноi</w:t>
      </w:r>
      <w:proofErr w:type="spellEnd"/>
      <w:r w:rsidRPr="00404FA8">
        <w:rPr>
          <w:sz w:val="28"/>
          <w:szCs w:val="28"/>
        </w:rPr>
        <w:t xml:space="preserve">̈ допомоги та формування позитивного уявлення про </w:t>
      </w:r>
      <w:proofErr w:type="spellStart"/>
      <w:r w:rsidRPr="00404FA8">
        <w:rPr>
          <w:sz w:val="28"/>
          <w:szCs w:val="28"/>
        </w:rPr>
        <w:t>психологiю</w:t>
      </w:r>
      <w:proofErr w:type="spellEnd"/>
      <w:r w:rsidRPr="00404FA8">
        <w:rPr>
          <w:sz w:val="28"/>
          <w:szCs w:val="28"/>
        </w:rPr>
        <w:t xml:space="preserve"> загалом. </w:t>
      </w:r>
    </w:p>
    <w:p w14:paraId="01C8DACF" w14:textId="77777777" w:rsidR="005402F3" w:rsidRPr="00404FA8" w:rsidRDefault="005402F3" w:rsidP="005402F3">
      <w:pPr>
        <w:spacing w:line="360" w:lineRule="auto"/>
        <w:ind w:firstLine="709"/>
        <w:contextualSpacing/>
        <w:jc w:val="both"/>
        <w:rPr>
          <w:sz w:val="28"/>
          <w:szCs w:val="28"/>
        </w:rPr>
      </w:pPr>
      <w:r w:rsidRPr="00404FA8">
        <w:rPr>
          <w:sz w:val="28"/>
          <w:szCs w:val="28"/>
        </w:rPr>
        <w:t>По-друге, на нашу думку, доцільно було б включити психологічну компоненту до навчальних програм, зокрема у межах таких курсів як “Людина і суспільство", “Основи здоров'я", “Етика та мистецтво спілкування” тощо. Це сприятиме формуванню у студентів базових знань про емоційне благополуччя, саморегуляцію, стрес-менеджмент та культуру взаємодії з оточуючими.</w:t>
      </w:r>
    </w:p>
    <w:p w14:paraId="117EFB63" w14:textId="77777777" w:rsidR="005402F3" w:rsidRPr="00404FA8" w:rsidRDefault="005402F3" w:rsidP="005402F3">
      <w:pPr>
        <w:spacing w:line="360" w:lineRule="auto"/>
        <w:ind w:firstLine="709"/>
        <w:contextualSpacing/>
        <w:jc w:val="both"/>
        <w:rPr>
          <w:sz w:val="28"/>
          <w:szCs w:val="28"/>
        </w:rPr>
      </w:pPr>
      <w:r w:rsidRPr="00404FA8">
        <w:rPr>
          <w:sz w:val="28"/>
          <w:szCs w:val="28"/>
        </w:rPr>
        <w:t>По-третє, потрібно підвищувати кваліфікацію фахівців із роботи з молоддю стосовно етичних стандартів та конфіденційності. Важливо гарантувати професіоналізм у наданні психологічної допомоги, сприяти виникненню почуття взаєморозуміння та поваги.</w:t>
      </w:r>
    </w:p>
    <w:p w14:paraId="4F7EC3AE"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Нарешті, ключовим пунктом є створення довірливого психологічного клімату в освітньому оточенні. Це передбачає не лише можливість отримати психологічну підтримку, а й розуміння з боку керівництва, викладачів та інших працівників закладу освіти, готовність студентської спільноти підтримувати один одного та зберігати відкритість до діалогу. </w:t>
      </w:r>
    </w:p>
    <w:p w14:paraId="4D25DC54"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Таким чином, подолання негативного ставлення та побудова довіри до психологічної підтримки є ключовими аспектами успішної роботи </w:t>
      </w:r>
      <w:proofErr w:type="spellStart"/>
      <w:r w:rsidRPr="00404FA8">
        <w:rPr>
          <w:sz w:val="28"/>
          <w:szCs w:val="28"/>
        </w:rPr>
        <w:t>психодіагностичних</w:t>
      </w:r>
      <w:proofErr w:type="spellEnd"/>
      <w:r w:rsidRPr="00404FA8">
        <w:rPr>
          <w:sz w:val="28"/>
          <w:szCs w:val="28"/>
        </w:rPr>
        <w:t xml:space="preserve"> служб у закладах вищої освіти. Це потребуватиме комплексного підходу, який охоплюватиме не лише зміни в інституціях, але й поетапне перетворення ціннісних орієнтирів у суспільстві. </w:t>
      </w:r>
    </w:p>
    <w:p w14:paraId="40824E7E"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вищезазначеному контексті викладачі відіграють важливу роль у забезпеченні психологічного благополуччя студентів; їхні обов'язки не обмежуються лише передачею знань – вони є ключовими учасниками у процесі </w:t>
      </w:r>
      <w:proofErr w:type="spellStart"/>
      <w:r w:rsidRPr="00404FA8">
        <w:rPr>
          <w:sz w:val="28"/>
          <w:szCs w:val="28"/>
        </w:rPr>
        <w:t>психодіагностичного</w:t>
      </w:r>
      <w:proofErr w:type="spellEnd"/>
      <w:r w:rsidRPr="00404FA8">
        <w:rPr>
          <w:sz w:val="28"/>
          <w:szCs w:val="28"/>
        </w:rPr>
        <w:t xml:space="preserve"> супроводу молодих людей у ЗВО. Маючи можливість спостереження за студентами у різних ситуаціях, викладачі можуть помітити ранні </w:t>
      </w:r>
      <w:r w:rsidRPr="00404FA8">
        <w:rPr>
          <w:sz w:val="28"/>
          <w:szCs w:val="28"/>
        </w:rPr>
        <w:lastRenderedPageBreak/>
        <w:t xml:space="preserve">ознаки психологічних труднощів, наприклад. </w:t>
      </w:r>
      <w:proofErr w:type="spellStart"/>
      <w:r w:rsidRPr="00404FA8">
        <w:rPr>
          <w:sz w:val="28"/>
          <w:szCs w:val="28"/>
        </w:rPr>
        <w:t>змiни</w:t>
      </w:r>
      <w:proofErr w:type="spellEnd"/>
      <w:r w:rsidRPr="00404FA8">
        <w:rPr>
          <w:sz w:val="28"/>
          <w:szCs w:val="28"/>
        </w:rPr>
        <w:t xml:space="preserve"> </w:t>
      </w:r>
      <w:proofErr w:type="spellStart"/>
      <w:r w:rsidRPr="00404FA8">
        <w:rPr>
          <w:sz w:val="28"/>
          <w:szCs w:val="28"/>
        </w:rPr>
        <w:t>поведiнки</w:t>
      </w:r>
      <w:proofErr w:type="spellEnd"/>
      <w:r w:rsidRPr="00404FA8">
        <w:rPr>
          <w:sz w:val="28"/>
          <w:szCs w:val="28"/>
        </w:rPr>
        <w:t xml:space="preserve">, </w:t>
      </w:r>
      <w:proofErr w:type="spellStart"/>
      <w:r w:rsidRPr="00404FA8">
        <w:rPr>
          <w:sz w:val="28"/>
          <w:szCs w:val="28"/>
        </w:rPr>
        <w:t>академiчного</w:t>
      </w:r>
      <w:proofErr w:type="spellEnd"/>
      <w:r w:rsidRPr="00404FA8">
        <w:rPr>
          <w:sz w:val="28"/>
          <w:szCs w:val="28"/>
        </w:rPr>
        <w:t xml:space="preserve"> прогресу або </w:t>
      </w:r>
      <w:proofErr w:type="spellStart"/>
      <w:r w:rsidRPr="00404FA8">
        <w:rPr>
          <w:sz w:val="28"/>
          <w:szCs w:val="28"/>
        </w:rPr>
        <w:t>емоцiйного</w:t>
      </w:r>
      <w:proofErr w:type="spellEnd"/>
      <w:r w:rsidRPr="00404FA8">
        <w:rPr>
          <w:sz w:val="28"/>
          <w:szCs w:val="28"/>
        </w:rPr>
        <w:t xml:space="preserve"> стану </w:t>
      </w:r>
      <w:proofErr w:type="spellStart"/>
      <w:r w:rsidRPr="00404FA8">
        <w:rPr>
          <w:sz w:val="28"/>
          <w:szCs w:val="28"/>
        </w:rPr>
        <w:t>студентiв</w:t>
      </w:r>
      <w:proofErr w:type="spellEnd"/>
      <w:r w:rsidRPr="00404FA8">
        <w:rPr>
          <w:sz w:val="28"/>
          <w:szCs w:val="28"/>
        </w:rPr>
        <w:t>. Завдяки тісному контакту, викладачі мають можливість оцінити ситуацію та спрямувати студента до фахівця у разі потреби [8].</w:t>
      </w:r>
    </w:p>
    <w:p w14:paraId="620A18A7"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Окрім того, в межах освітнього процесу викладачі часто виступають у ролі наставників для студентів. Вони надають емоційну підтримку, інформаційний супровід та практичні поради з особистісного розвитку. Ця допомога є особливо важливою для новачків студентського життя, яким треба адаптуватися до нового середовища. Професійна підтримка викладача може сприяти формуванню в студентів почуття безпеки й довіри – фундаменту для </w:t>
      </w:r>
      <w:proofErr w:type="spellStart"/>
      <w:r w:rsidRPr="00404FA8">
        <w:rPr>
          <w:sz w:val="28"/>
          <w:szCs w:val="28"/>
        </w:rPr>
        <w:t>успiшного</w:t>
      </w:r>
      <w:proofErr w:type="spellEnd"/>
      <w:r w:rsidRPr="00404FA8">
        <w:rPr>
          <w:sz w:val="28"/>
          <w:szCs w:val="28"/>
        </w:rPr>
        <w:t xml:space="preserve"> навчання та </w:t>
      </w:r>
      <w:proofErr w:type="spellStart"/>
      <w:r w:rsidRPr="00404FA8">
        <w:rPr>
          <w:sz w:val="28"/>
          <w:szCs w:val="28"/>
        </w:rPr>
        <w:t>особистiсного</w:t>
      </w:r>
      <w:proofErr w:type="spellEnd"/>
      <w:r w:rsidRPr="00404FA8">
        <w:rPr>
          <w:sz w:val="28"/>
          <w:szCs w:val="28"/>
        </w:rPr>
        <w:t xml:space="preserve"> розвитку. </w:t>
      </w:r>
    </w:p>
    <w:p w14:paraId="3860B98D" w14:textId="1B5276B2" w:rsidR="005402F3" w:rsidRPr="00404FA8" w:rsidRDefault="005402F3" w:rsidP="005402F3">
      <w:pPr>
        <w:spacing w:line="360" w:lineRule="auto"/>
        <w:ind w:firstLine="709"/>
        <w:contextualSpacing/>
        <w:jc w:val="both"/>
        <w:rPr>
          <w:sz w:val="28"/>
          <w:szCs w:val="28"/>
        </w:rPr>
      </w:pPr>
      <w:r w:rsidRPr="00404FA8">
        <w:rPr>
          <w:sz w:val="28"/>
          <w:szCs w:val="28"/>
        </w:rPr>
        <w:t xml:space="preserve">Потрібно пам’ятати, що </w:t>
      </w:r>
      <w:r w:rsidR="00253EBF" w:rsidRPr="00404FA8">
        <w:rPr>
          <w:sz w:val="28"/>
          <w:szCs w:val="28"/>
        </w:rPr>
        <w:t>ефективне</w:t>
      </w:r>
      <w:r w:rsidRPr="00404FA8">
        <w:rPr>
          <w:sz w:val="28"/>
          <w:szCs w:val="28"/>
        </w:rPr>
        <w:t xml:space="preserve"> психологічне супроводження студентів можливе лише за умови тісної співпраці викладачів із психологами закладу вищої освіти. Викладачі можуть передавати психологам інформацію про поведінкові особливості студентів, що дозволяє точніше визначити потреби в психологічному супроводі та розробити індивідуальні плани відповідної роботи [7].</w:t>
      </w:r>
    </w:p>
    <w:p w14:paraId="71BB2BDD"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Викладачі можуть відігравати важливу роль у запобіганні емоційному вигоранню студентів шляхом організації освітнього процесу таким чином, щоб уникнути надмірного стресу та перевантаження. Впровадження активних </w:t>
      </w:r>
      <w:proofErr w:type="spellStart"/>
      <w:r w:rsidRPr="00404FA8">
        <w:rPr>
          <w:sz w:val="28"/>
          <w:szCs w:val="28"/>
        </w:rPr>
        <w:t>методик</w:t>
      </w:r>
      <w:proofErr w:type="spellEnd"/>
      <w:r w:rsidRPr="00404FA8">
        <w:rPr>
          <w:sz w:val="28"/>
          <w:szCs w:val="28"/>
        </w:rPr>
        <w:t xml:space="preserve"> навчання, гнучких форм оцінювання та створення позитивно спрямованого середовища для навчання сприяють зниженню рівня тривожності та покращенню мотиваційних </w:t>
      </w:r>
      <w:proofErr w:type="spellStart"/>
      <w:r w:rsidRPr="00404FA8">
        <w:rPr>
          <w:sz w:val="28"/>
          <w:szCs w:val="28"/>
        </w:rPr>
        <w:t>аспектiв</w:t>
      </w:r>
      <w:proofErr w:type="spellEnd"/>
      <w:r w:rsidRPr="00404FA8">
        <w:rPr>
          <w:sz w:val="28"/>
          <w:szCs w:val="28"/>
        </w:rPr>
        <w:t xml:space="preserve"> у </w:t>
      </w:r>
      <w:proofErr w:type="spellStart"/>
      <w:r w:rsidRPr="00404FA8">
        <w:rPr>
          <w:sz w:val="28"/>
          <w:szCs w:val="28"/>
        </w:rPr>
        <w:t>студентiв</w:t>
      </w:r>
      <w:proofErr w:type="spellEnd"/>
      <w:r w:rsidRPr="00404FA8">
        <w:rPr>
          <w:sz w:val="28"/>
          <w:szCs w:val="28"/>
        </w:rPr>
        <w:t xml:space="preserve"> [32].</w:t>
      </w:r>
    </w:p>
    <w:p w14:paraId="348EAEBA" w14:textId="2F76FD03" w:rsidR="005402F3" w:rsidRPr="00404FA8" w:rsidRDefault="005402F3" w:rsidP="005402F3">
      <w:pPr>
        <w:spacing w:line="360" w:lineRule="auto"/>
        <w:ind w:firstLine="709"/>
        <w:contextualSpacing/>
        <w:jc w:val="both"/>
        <w:rPr>
          <w:sz w:val="28"/>
          <w:szCs w:val="28"/>
        </w:rPr>
      </w:pPr>
      <w:r w:rsidRPr="00404FA8">
        <w:rPr>
          <w:sz w:val="28"/>
          <w:szCs w:val="28"/>
        </w:rPr>
        <w:t xml:space="preserve">Для успішного виконання своєї ролі у психологічній підтримці студентів викладачам слід постійно удосконалювати свою професійну майстерність в цьому напрямку шляхом отримання знань з психології, вдосконалення навичок ефективного комунікаційного обміну та розвитку вмінь розпізнавати ознаки психологічних проблем та надавати першу допомогу у разі </w:t>
      </w:r>
      <w:proofErr w:type="spellStart"/>
      <w:r w:rsidRPr="00404FA8">
        <w:rPr>
          <w:sz w:val="28"/>
          <w:szCs w:val="28"/>
        </w:rPr>
        <w:t>необхiдності</w:t>
      </w:r>
      <w:proofErr w:type="spellEnd"/>
      <w:r w:rsidR="00253EBF" w:rsidRPr="00404FA8">
        <w:rPr>
          <w:sz w:val="28"/>
          <w:szCs w:val="28"/>
        </w:rPr>
        <w:t>.</w:t>
      </w:r>
      <w:r w:rsidRPr="00404FA8">
        <w:rPr>
          <w:sz w:val="28"/>
          <w:szCs w:val="28"/>
        </w:rPr>
        <w:t xml:space="preserve"> Для цього потрібно брати участь у відповідних </w:t>
      </w:r>
      <w:proofErr w:type="spellStart"/>
      <w:r w:rsidRPr="00404FA8">
        <w:rPr>
          <w:sz w:val="28"/>
          <w:szCs w:val="28"/>
        </w:rPr>
        <w:t>тренiнгах</w:t>
      </w:r>
      <w:proofErr w:type="spellEnd"/>
      <w:r w:rsidRPr="00404FA8">
        <w:rPr>
          <w:sz w:val="28"/>
          <w:szCs w:val="28"/>
        </w:rPr>
        <w:t xml:space="preserve"> та програмах підвищення кваліфікації. </w:t>
      </w:r>
    </w:p>
    <w:p w14:paraId="60D1EFB5"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Під час проведення психодіагностики студентів викладачам необхідно дотримуватися етичних принципів: забезпечувати конфіденційність, повагу до </w:t>
      </w:r>
      <w:r w:rsidRPr="00404FA8">
        <w:rPr>
          <w:sz w:val="28"/>
          <w:szCs w:val="28"/>
        </w:rPr>
        <w:lastRenderedPageBreak/>
        <w:t xml:space="preserve">особистості студентів та уникати будь-якої форми дискримінації. Це є фундаментом для встановлення довірливих взаємин між викладачами та студентами і є ключовою умовою для </w:t>
      </w:r>
      <w:proofErr w:type="spellStart"/>
      <w:r w:rsidRPr="00404FA8">
        <w:rPr>
          <w:sz w:val="28"/>
          <w:szCs w:val="28"/>
        </w:rPr>
        <w:t>успiшної</w:t>
      </w:r>
      <w:proofErr w:type="spellEnd"/>
      <w:r w:rsidRPr="00404FA8">
        <w:rPr>
          <w:sz w:val="28"/>
          <w:szCs w:val="28"/>
        </w:rPr>
        <w:t xml:space="preserve"> </w:t>
      </w:r>
      <w:proofErr w:type="spellStart"/>
      <w:r w:rsidRPr="00404FA8">
        <w:rPr>
          <w:sz w:val="28"/>
          <w:szCs w:val="28"/>
        </w:rPr>
        <w:t>психологiчної</w:t>
      </w:r>
      <w:proofErr w:type="spellEnd"/>
      <w:r w:rsidRPr="00404FA8">
        <w:rPr>
          <w:sz w:val="28"/>
          <w:szCs w:val="28"/>
        </w:rPr>
        <w:t xml:space="preserve"> </w:t>
      </w:r>
      <w:proofErr w:type="spellStart"/>
      <w:r w:rsidRPr="00404FA8">
        <w:rPr>
          <w:sz w:val="28"/>
          <w:szCs w:val="28"/>
        </w:rPr>
        <w:t>пiдтримки</w:t>
      </w:r>
      <w:proofErr w:type="spellEnd"/>
      <w:r w:rsidRPr="00404FA8">
        <w:rPr>
          <w:sz w:val="28"/>
          <w:szCs w:val="28"/>
        </w:rPr>
        <w:t xml:space="preserve">. </w:t>
      </w:r>
    </w:p>
    <w:p w14:paraId="70E5E04C"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Викладачі можуть впливати на атмосферу в студентських групах шляхом сприяння позитивному психологічному середовищу. Це передбачає керування конфліктами, заохочення спільної роботи та налагодження взаєморозуміння між студентами. Позитивна атмосфера у групі допомагає знизити рівень стресу та покращити ефективність процесу навчання. </w:t>
      </w:r>
    </w:p>
    <w:p w14:paraId="3DDAB2E1"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часи соціальних змін, таких як війна або пандемія, викладачі мають бути готовими адаптувати навчальний процес до нових умов. Це передбачає впровадження дистанційного навчання, гнучке планування занять та надання додаткової підтримки студентам в процесі пристосування до змін. </w:t>
      </w:r>
    </w:p>
    <w:p w14:paraId="0A0D318A"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Викладачі є прикладом для наслідування для студентів, показуючи їм важливість професійності та вміння працювати в умовах стресу. Це сприяє формуванню позитивних установок та розвитку необхідних навичок для досягнення успішності як у професійному житті так і в особистому розвитку. </w:t>
      </w:r>
    </w:p>
    <w:p w14:paraId="37323FC5"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Роль викладачів у </w:t>
      </w:r>
      <w:proofErr w:type="spellStart"/>
      <w:r w:rsidRPr="00404FA8">
        <w:rPr>
          <w:sz w:val="28"/>
          <w:szCs w:val="28"/>
        </w:rPr>
        <w:t>психодіагностичному</w:t>
      </w:r>
      <w:proofErr w:type="spellEnd"/>
      <w:r w:rsidRPr="00404FA8">
        <w:rPr>
          <w:sz w:val="28"/>
          <w:szCs w:val="28"/>
        </w:rPr>
        <w:t xml:space="preserve"> супроводі студентів є дуже складною та потребує високого рівня професійності, співчуття та етичності. Ефективна співпраця між викладачами та психологами, постійне покращення психологічних навичок та створення сприятливого навчального середовища сприяють збереженню ментального здоров'я студентів та їх успішному навчанню.</w:t>
      </w:r>
    </w:p>
    <w:p w14:paraId="1DC52ABB"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Важливо зазначити, що незважаючи на важливість аспектів, розглянутих вище, ефективна координація такої підтримки можлива лише у разі тісної співпраці між різними владними структурами: МОН </w:t>
      </w:r>
      <w:proofErr w:type="spellStart"/>
      <w:r w:rsidRPr="00404FA8">
        <w:rPr>
          <w:sz w:val="28"/>
          <w:szCs w:val="28"/>
        </w:rPr>
        <w:t>Украïни</w:t>
      </w:r>
      <w:proofErr w:type="spellEnd"/>
      <w:r w:rsidRPr="00404FA8">
        <w:rPr>
          <w:sz w:val="28"/>
          <w:szCs w:val="28"/>
        </w:rPr>
        <w:t xml:space="preserve">, МОЗ </w:t>
      </w:r>
      <w:proofErr w:type="spellStart"/>
      <w:r w:rsidRPr="00404FA8">
        <w:rPr>
          <w:sz w:val="28"/>
          <w:szCs w:val="28"/>
        </w:rPr>
        <w:t>Украïни</w:t>
      </w:r>
      <w:proofErr w:type="spellEnd"/>
      <w:r w:rsidRPr="00404FA8">
        <w:rPr>
          <w:sz w:val="28"/>
          <w:szCs w:val="28"/>
        </w:rPr>
        <w:t xml:space="preserve">, </w:t>
      </w:r>
      <w:proofErr w:type="spellStart"/>
      <w:r w:rsidRPr="00404FA8">
        <w:rPr>
          <w:sz w:val="28"/>
          <w:szCs w:val="28"/>
        </w:rPr>
        <w:t>Мінсоцполітики</w:t>
      </w:r>
      <w:proofErr w:type="spellEnd"/>
      <w:r w:rsidRPr="00404FA8">
        <w:rPr>
          <w:sz w:val="28"/>
          <w:szCs w:val="28"/>
        </w:rPr>
        <w:t xml:space="preserve">, Міністерство у справах ветеранів, громадські організації та міжнародні партнери. </w:t>
      </w:r>
    </w:p>
    <w:p w14:paraId="30050A52"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2022 році уряд України створив Міжвідомчу координаційну раду з питань допомоги особам з пошкодженим психологічним станом через воєнну агресію Російською Федерацію проти </w:t>
      </w:r>
      <w:proofErr w:type="spellStart"/>
      <w:r w:rsidRPr="00404FA8">
        <w:rPr>
          <w:sz w:val="28"/>
          <w:szCs w:val="28"/>
        </w:rPr>
        <w:t>Украïни</w:t>
      </w:r>
      <w:proofErr w:type="spellEnd"/>
      <w:r w:rsidRPr="00404FA8">
        <w:rPr>
          <w:sz w:val="28"/>
          <w:szCs w:val="28"/>
        </w:rPr>
        <w:t xml:space="preserve">. МОЗ є координатором програми, До складу ради увійшли представники МОН та інших важливих міністерств разом з експертами ВООЗ та </w:t>
      </w:r>
      <w:proofErr w:type="spellStart"/>
      <w:r w:rsidRPr="00404FA8">
        <w:rPr>
          <w:sz w:val="28"/>
          <w:szCs w:val="28"/>
        </w:rPr>
        <w:t>фахiвцями</w:t>
      </w:r>
      <w:proofErr w:type="spellEnd"/>
      <w:r w:rsidRPr="00404FA8">
        <w:rPr>
          <w:sz w:val="28"/>
          <w:szCs w:val="28"/>
        </w:rPr>
        <w:t xml:space="preserve"> в </w:t>
      </w:r>
      <w:proofErr w:type="spellStart"/>
      <w:r w:rsidRPr="00404FA8">
        <w:rPr>
          <w:sz w:val="28"/>
          <w:szCs w:val="28"/>
        </w:rPr>
        <w:t>областi</w:t>
      </w:r>
      <w:proofErr w:type="spellEnd"/>
      <w:r w:rsidRPr="00404FA8">
        <w:rPr>
          <w:sz w:val="28"/>
          <w:szCs w:val="28"/>
        </w:rPr>
        <w:t xml:space="preserve"> </w:t>
      </w:r>
      <w:proofErr w:type="spellStart"/>
      <w:r w:rsidRPr="00404FA8">
        <w:rPr>
          <w:sz w:val="28"/>
          <w:szCs w:val="28"/>
        </w:rPr>
        <w:t>психологiї</w:t>
      </w:r>
      <w:proofErr w:type="spellEnd"/>
      <w:r w:rsidRPr="00404FA8">
        <w:rPr>
          <w:sz w:val="28"/>
          <w:szCs w:val="28"/>
        </w:rPr>
        <w:t xml:space="preserve">. Ця рада грає ключову роль у </w:t>
      </w:r>
      <w:proofErr w:type="spellStart"/>
      <w:r w:rsidRPr="00404FA8">
        <w:rPr>
          <w:sz w:val="28"/>
          <w:szCs w:val="28"/>
        </w:rPr>
        <w:lastRenderedPageBreak/>
        <w:t>розробцi</w:t>
      </w:r>
      <w:proofErr w:type="spellEnd"/>
      <w:r w:rsidRPr="00404FA8">
        <w:rPr>
          <w:sz w:val="28"/>
          <w:szCs w:val="28"/>
        </w:rPr>
        <w:t xml:space="preserve"> та </w:t>
      </w:r>
      <w:proofErr w:type="spellStart"/>
      <w:r w:rsidRPr="00404FA8">
        <w:rPr>
          <w:sz w:val="28"/>
          <w:szCs w:val="28"/>
        </w:rPr>
        <w:t>запровадженнi</w:t>
      </w:r>
      <w:proofErr w:type="spellEnd"/>
      <w:r w:rsidRPr="00404FA8">
        <w:rPr>
          <w:sz w:val="28"/>
          <w:szCs w:val="28"/>
        </w:rPr>
        <w:t xml:space="preserve"> </w:t>
      </w:r>
      <w:proofErr w:type="spellStart"/>
      <w:r w:rsidRPr="00404FA8">
        <w:rPr>
          <w:sz w:val="28"/>
          <w:szCs w:val="28"/>
        </w:rPr>
        <w:t>Нацiональноï</w:t>
      </w:r>
      <w:proofErr w:type="spellEnd"/>
      <w:r w:rsidRPr="00404FA8">
        <w:rPr>
          <w:sz w:val="28"/>
          <w:szCs w:val="28"/>
        </w:rPr>
        <w:t xml:space="preserve"> Програми з покращення </w:t>
      </w:r>
      <w:proofErr w:type="spellStart"/>
      <w:r w:rsidRPr="00404FA8">
        <w:rPr>
          <w:sz w:val="28"/>
          <w:szCs w:val="28"/>
        </w:rPr>
        <w:t>психологiчного</w:t>
      </w:r>
      <w:proofErr w:type="spellEnd"/>
      <w:r w:rsidRPr="00404FA8">
        <w:rPr>
          <w:sz w:val="28"/>
          <w:szCs w:val="28"/>
        </w:rPr>
        <w:t xml:space="preserve"> стану та </w:t>
      </w:r>
      <w:proofErr w:type="spellStart"/>
      <w:r w:rsidRPr="00404FA8">
        <w:rPr>
          <w:sz w:val="28"/>
          <w:szCs w:val="28"/>
        </w:rPr>
        <w:t>соцiальноï</w:t>
      </w:r>
      <w:proofErr w:type="spellEnd"/>
      <w:r w:rsidRPr="00404FA8">
        <w:rPr>
          <w:sz w:val="28"/>
          <w:szCs w:val="28"/>
        </w:rPr>
        <w:t xml:space="preserve"> </w:t>
      </w:r>
      <w:proofErr w:type="spellStart"/>
      <w:r w:rsidRPr="00404FA8">
        <w:rPr>
          <w:sz w:val="28"/>
          <w:szCs w:val="28"/>
        </w:rPr>
        <w:t>пiдтримки</w:t>
      </w:r>
      <w:proofErr w:type="spellEnd"/>
      <w:r w:rsidRPr="00404FA8">
        <w:rPr>
          <w:sz w:val="28"/>
          <w:szCs w:val="28"/>
        </w:rPr>
        <w:t xml:space="preserve"> за </w:t>
      </w:r>
      <w:proofErr w:type="spellStart"/>
      <w:r w:rsidRPr="00404FA8">
        <w:rPr>
          <w:sz w:val="28"/>
          <w:szCs w:val="28"/>
        </w:rPr>
        <w:t>інiцiaтивою</w:t>
      </w:r>
      <w:proofErr w:type="spellEnd"/>
      <w:r w:rsidRPr="00404FA8">
        <w:rPr>
          <w:sz w:val="28"/>
          <w:szCs w:val="28"/>
        </w:rPr>
        <w:t xml:space="preserve"> </w:t>
      </w:r>
      <w:proofErr w:type="spellStart"/>
      <w:r w:rsidRPr="00404FA8">
        <w:rPr>
          <w:sz w:val="28"/>
          <w:szCs w:val="28"/>
        </w:rPr>
        <w:t>першоï</w:t>
      </w:r>
      <w:proofErr w:type="spellEnd"/>
      <w:r w:rsidRPr="00404FA8">
        <w:rPr>
          <w:sz w:val="28"/>
          <w:szCs w:val="28"/>
        </w:rPr>
        <w:t xml:space="preserve"> </w:t>
      </w:r>
      <w:proofErr w:type="spellStart"/>
      <w:r w:rsidRPr="00404FA8">
        <w:rPr>
          <w:sz w:val="28"/>
          <w:szCs w:val="28"/>
        </w:rPr>
        <w:t>ледi</w:t>
      </w:r>
      <w:proofErr w:type="spellEnd"/>
      <w:r w:rsidRPr="00404FA8">
        <w:rPr>
          <w:sz w:val="28"/>
          <w:szCs w:val="28"/>
        </w:rPr>
        <w:t xml:space="preserve"> </w:t>
      </w:r>
      <w:proofErr w:type="spellStart"/>
      <w:r w:rsidRPr="00404FA8">
        <w:rPr>
          <w:sz w:val="28"/>
          <w:szCs w:val="28"/>
        </w:rPr>
        <w:t>Украïни</w:t>
      </w:r>
      <w:proofErr w:type="spellEnd"/>
      <w:r w:rsidRPr="00404FA8">
        <w:rPr>
          <w:sz w:val="28"/>
          <w:szCs w:val="28"/>
        </w:rPr>
        <w:t xml:space="preserve"> Олени </w:t>
      </w:r>
      <w:proofErr w:type="spellStart"/>
      <w:r w:rsidRPr="00404FA8">
        <w:rPr>
          <w:sz w:val="28"/>
          <w:szCs w:val="28"/>
        </w:rPr>
        <w:t>Зеленськоï</w:t>
      </w:r>
      <w:proofErr w:type="spellEnd"/>
      <w:r w:rsidRPr="00404FA8">
        <w:rPr>
          <w:sz w:val="28"/>
          <w:szCs w:val="28"/>
        </w:rPr>
        <w:t xml:space="preserve">.  </w:t>
      </w:r>
    </w:p>
    <w:p w14:paraId="4C69C315"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Один з напрямів розвитку програми – це покращення кваліфікації педагогічних працівників з метою  надання першої психологічної допомоги учасникам освітнього процесу під час та після завершення воєнних </w:t>
      </w:r>
      <w:proofErr w:type="spellStart"/>
      <w:r w:rsidRPr="00404FA8">
        <w:rPr>
          <w:sz w:val="28"/>
          <w:szCs w:val="28"/>
        </w:rPr>
        <w:t>дiй</w:t>
      </w:r>
      <w:proofErr w:type="spellEnd"/>
      <w:r w:rsidRPr="00404FA8">
        <w:rPr>
          <w:sz w:val="28"/>
          <w:szCs w:val="28"/>
        </w:rPr>
        <w:t xml:space="preserve">. Зокрема, в </w:t>
      </w:r>
      <w:proofErr w:type="spellStart"/>
      <w:r w:rsidRPr="00404FA8">
        <w:rPr>
          <w:sz w:val="28"/>
          <w:szCs w:val="28"/>
        </w:rPr>
        <w:t>липнi</w:t>
      </w:r>
      <w:proofErr w:type="spellEnd"/>
      <w:r w:rsidRPr="00404FA8">
        <w:rPr>
          <w:sz w:val="28"/>
          <w:szCs w:val="28"/>
        </w:rPr>
        <w:t xml:space="preserve"> 2022 року стартував навчальний курс на основі новаторської методики державної наукової установи «Інститут </w:t>
      </w:r>
      <w:proofErr w:type="spellStart"/>
      <w:r w:rsidRPr="00404FA8">
        <w:rPr>
          <w:sz w:val="28"/>
          <w:szCs w:val="28"/>
        </w:rPr>
        <w:t>модернiзацiї</w:t>
      </w:r>
      <w:proofErr w:type="spellEnd"/>
      <w:r w:rsidRPr="00404FA8">
        <w:rPr>
          <w:sz w:val="28"/>
          <w:szCs w:val="28"/>
        </w:rPr>
        <w:t xml:space="preserve"> </w:t>
      </w:r>
      <w:proofErr w:type="spellStart"/>
      <w:r w:rsidRPr="00404FA8">
        <w:rPr>
          <w:sz w:val="28"/>
          <w:szCs w:val="28"/>
        </w:rPr>
        <w:t>змiсту</w:t>
      </w:r>
      <w:proofErr w:type="spellEnd"/>
      <w:r w:rsidRPr="00404FA8">
        <w:rPr>
          <w:sz w:val="28"/>
          <w:szCs w:val="28"/>
        </w:rPr>
        <w:t xml:space="preserve"> </w:t>
      </w:r>
      <w:proofErr w:type="spellStart"/>
      <w:r w:rsidRPr="00404FA8">
        <w:rPr>
          <w:sz w:val="28"/>
          <w:szCs w:val="28"/>
        </w:rPr>
        <w:t>освiти</w:t>
      </w:r>
      <w:proofErr w:type="spellEnd"/>
      <w:r w:rsidRPr="00404FA8">
        <w:rPr>
          <w:sz w:val="28"/>
          <w:szCs w:val="28"/>
        </w:rPr>
        <w:t xml:space="preserve">» МОН </w:t>
      </w:r>
      <w:proofErr w:type="spellStart"/>
      <w:r w:rsidRPr="00404FA8">
        <w:rPr>
          <w:sz w:val="28"/>
          <w:szCs w:val="28"/>
        </w:rPr>
        <w:t>Украjни</w:t>
      </w:r>
      <w:proofErr w:type="spellEnd"/>
      <w:r w:rsidRPr="00404FA8">
        <w:rPr>
          <w:sz w:val="28"/>
          <w:szCs w:val="28"/>
        </w:rPr>
        <w:t xml:space="preserve">. Цей курс містить мультимедійне навчання та тренування на </w:t>
      </w:r>
      <w:proofErr w:type="spellStart"/>
      <w:r w:rsidRPr="00404FA8">
        <w:rPr>
          <w:sz w:val="28"/>
          <w:szCs w:val="28"/>
        </w:rPr>
        <w:t>основi</w:t>
      </w:r>
      <w:proofErr w:type="spellEnd"/>
      <w:r w:rsidRPr="00404FA8">
        <w:rPr>
          <w:sz w:val="28"/>
          <w:szCs w:val="28"/>
        </w:rPr>
        <w:t xml:space="preserve"> </w:t>
      </w:r>
      <w:proofErr w:type="spellStart"/>
      <w:r w:rsidRPr="00404FA8">
        <w:rPr>
          <w:sz w:val="28"/>
          <w:szCs w:val="28"/>
        </w:rPr>
        <w:t>мiжнародних</w:t>
      </w:r>
      <w:proofErr w:type="spellEnd"/>
      <w:r w:rsidRPr="00404FA8">
        <w:rPr>
          <w:sz w:val="28"/>
          <w:szCs w:val="28"/>
        </w:rPr>
        <w:t xml:space="preserve"> </w:t>
      </w:r>
      <w:proofErr w:type="spellStart"/>
      <w:r w:rsidRPr="00404FA8">
        <w:rPr>
          <w:sz w:val="28"/>
          <w:szCs w:val="28"/>
        </w:rPr>
        <w:t>стандартiв</w:t>
      </w:r>
      <w:proofErr w:type="spellEnd"/>
      <w:r w:rsidRPr="00404FA8">
        <w:rPr>
          <w:sz w:val="28"/>
          <w:szCs w:val="28"/>
        </w:rPr>
        <w:t xml:space="preserve"> [13].  </w:t>
      </w:r>
    </w:p>
    <w:p w14:paraId="106DC78F"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Місцеві органи влади та громади грають важливу роль у координаційній діяльності між установами. Згідно з рекомендаціями ОБСЄ, ефективна організація психосоціальної підтримки ветеранів і членів їх сімей (у тому числі, здобувачів вищої освіти, які є переміщеними особами) на місцевому рівні потребують активного сприяння координації роботи органів місцевого самоврядування, соціальних служб, медичних установ та громадських організацій (ОБСЄ, 2021 р.). Такий підхід дозволяє надати своєчасну та якісну допомогу, беручи до уваги особливості кожної громади. </w:t>
      </w:r>
    </w:p>
    <w:p w14:paraId="5E8D8500"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Крім того, важливо налагодити співпрацю між різними психологічними службами урядових відомств, такими як ДСНС, МОЗ, МВС та ЗСУ. У 2023 році була створена Концепція реформування психологічної служби у системі освіти </w:t>
      </w:r>
      <w:proofErr w:type="spellStart"/>
      <w:r w:rsidRPr="00404FA8">
        <w:rPr>
          <w:sz w:val="28"/>
          <w:szCs w:val="28"/>
        </w:rPr>
        <w:t>Укра</w:t>
      </w:r>
      <w:proofErr w:type="spellEnd"/>
      <w:r w:rsidRPr="00404FA8">
        <w:rPr>
          <w:sz w:val="28"/>
          <w:szCs w:val="28"/>
        </w:rPr>
        <w:t>​​​​​​​</w:t>
      </w:r>
      <w:proofErr w:type="spellStart"/>
      <w:r w:rsidRPr="00404FA8">
        <w:rPr>
          <w:sz w:val="28"/>
          <w:szCs w:val="28"/>
        </w:rPr>
        <w:t>ïни</w:t>
      </w:r>
      <w:proofErr w:type="spellEnd"/>
      <w:r w:rsidRPr="00404FA8">
        <w:rPr>
          <w:sz w:val="28"/>
          <w:szCs w:val="28"/>
        </w:rPr>
        <w:t xml:space="preserve"> до 2030 року. Ця концепція передбачає зміцнення </w:t>
      </w:r>
      <w:proofErr w:type="spellStart"/>
      <w:r w:rsidRPr="00404FA8">
        <w:rPr>
          <w:sz w:val="28"/>
          <w:szCs w:val="28"/>
        </w:rPr>
        <w:t>органiзацiйної</w:t>
      </w:r>
      <w:proofErr w:type="spellEnd"/>
      <w:r w:rsidRPr="00404FA8">
        <w:rPr>
          <w:sz w:val="28"/>
          <w:szCs w:val="28"/>
        </w:rPr>
        <w:t xml:space="preserve"> </w:t>
      </w:r>
      <w:proofErr w:type="spellStart"/>
      <w:r w:rsidRPr="00404FA8">
        <w:rPr>
          <w:sz w:val="28"/>
          <w:szCs w:val="28"/>
        </w:rPr>
        <w:t>cтруктури</w:t>
      </w:r>
      <w:proofErr w:type="spellEnd"/>
      <w:r w:rsidRPr="00404FA8">
        <w:rPr>
          <w:sz w:val="28"/>
          <w:szCs w:val="28"/>
        </w:rPr>
        <w:t xml:space="preserve">, </w:t>
      </w:r>
      <w:proofErr w:type="spellStart"/>
      <w:r w:rsidRPr="00404FA8">
        <w:rPr>
          <w:sz w:val="28"/>
          <w:szCs w:val="28"/>
        </w:rPr>
        <w:t>поcилeння</w:t>
      </w:r>
      <w:proofErr w:type="spellEnd"/>
      <w:r w:rsidRPr="00404FA8">
        <w:rPr>
          <w:sz w:val="28"/>
          <w:szCs w:val="28"/>
        </w:rPr>
        <w:t xml:space="preserve"> </w:t>
      </w:r>
      <w:proofErr w:type="spellStart"/>
      <w:r w:rsidRPr="00404FA8">
        <w:rPr>
          <w:sz w:val="28"/>
          <w:szCs w:val="28"/>
        </w:rPr>
        <w:t>нaукoвo</w:t>
      </w:r>
      <w:proofErr w:type="spellEnd"/>
      <w:r w:rsidRPr="00404FA8">
        <w:rPr>
          <w:sz w:val="28"/>
          <w:szCs w:val="28"/>
        </w:rPr>
        <w:t xml:space="preserve">-методичного забезпечення, введення </w:t>
      </w:r>
      <w:proofErr w:type="spellStart"/>
      <w:r w:rsidRPr="00404FA8">
        <w:rPr>
          <w:sz w:val="28"/>
          <w:szCs w:val="28"/>
        </w:rPr>
        <w:t>cистеми</w:t>
      </w:r>
      <w:proofErr w:type="spellEnd"/>
      <w:r w:rsidRPr="00404FA8">
        <w:rPr>
          <w:sz w:val="28"/>
          <w:szCs w:val="28"/>
        </w:rPr>
        <w:t xml:space="preserve"> </w:t>
      </w:r>
      <w:proofErr w:type="spellStart"/>
      <w:r w:rsidRPr="00404FA8">
        <w:rPr>
          <w:sz w:val="28"/>
          <w:szCs w:val="28"/>
        </w:rPr>
        <w:t>cупервізiї</w:t>
      </w:r>
      <w:proofErr w:type="spellEnd"/>
      <w:r w:rsidRPr="00404FA8">
        <w:rPr>
          <w:sz w:val="28"/>
          <w:szCs w:val="28"/>
        </w:rPr>
        <w:t xml:space="preserve"> та </w:t>
      </w:r>
      <w:proofErr w:type="spellStart"/>
      <w:r w:rsidRPr="00404FA8">
        <w:rPr>
          <w:sz w:val="28"/>
          <w:szCs w:val="28"/>
        </w:rPr>
        <w:t>алгopитмiв</w:t>
      </w:r>
      <w:proofErr w:type="spellEnd"/>
      <w:r w:rsidRPr="00404FA8">
        <w:rPr>
          <w:sz w:val="28"/>
          <w:szCs w:val="28"/>
        </w:rPr>
        <w:t xml:space="preserve"> перенаправлення. </w:t>
      </w:r>
      <w:proofErr w:type="spellStart"/>
      <w:r w:rsidRPr="00404FA8">
        <w:rPr>
          <w:sz w:val="28"/>
          <w:szCs w:val="28"/>
        </w:rPr>
        <w:t>Цi</w:t>
      </w:r>
      <w:proofErr w:type="spellEnd"/>
      <w:r w:rsidRPr="00404FA8">
        <w:rPr>
          <w:sz w:val="28"/>
          <w:szCs w:val="28"/>
        </w:rPr>
        <w:t xml:space="preserve"> кроки </w:t>
      </w:r>
      <w:proofErr w:type="spellStart"/>
      <w:r w:rsidRPr="00404FA8">
        <w:rPr>
          <w:sz w:val="28"/>
          <w:szCs w:val="28"/>
        </w:rPr>
        <w:t>спрямoвані</w:t>
      </w:r>
      <w:proofErr w:type="spellEnd"/>
      <w:r w:rsidRPr="00404FA8">
        <w:rPr>
          <w:sz w:val="28"/>
          <w:szCs w:val="28"/>
        </w:rPr>
        <w:t xml:space="preserve"> на </w:t>
      </w:r>
      <w:proofErr w:type="spellStart"/>
      <w:r w:rsidRPr="00404FA8">
        <w:rPr>
          <w:sz w:val="28"/>
          <w:szCs w:val="28"/>
        </w:rPr>
        <w:t>пiдвищення</w:t>
      </w:r>
      <w:proofErr w:type="spellEnd"/>
      <w:r w:rsidRPr="00404FA8">
        <w:rPr>
          <w:sz w:val="28"/>
          <w:szCs w:val="28"/>
        </w:rPr>
        <w:t xml:space="preserve"> </w:t>
      </w:r>
      <w:proofErr w:type="spellStart"/>
      <w:r w:rsidRPr="00404FA8">
        <w:rPr>
          <w:sz w:val="28"/>
          <w:szCs w:val="28"/>
        </w:rPr>
        <w:t>ефективнocтi</w:t>
      </w:r>
      <w:proofErr w:type="spellEnd"/>
      <w:r w:rsidRPr="00404FA8">
        <w:rPr>
          <w:sz w:val="28"/>
          <w:szCs w:val="28"/>
        </w:rPr>
        <w:t xml:space="preserve"> надання </w:t>
      </w:r>
      <w:proofErr w:type="spellStart"/>
      <w:r w:rsidRPr="00404FA8">
        <w:rPr>
          <w:sz w:val="28"/>
          <w:szCs w:val="28"/>
        </w:rPr>
        <w:t>психологiчної</w:t>
      </w:r>
      <w:proofErr w:type="spellEnd"/>
      <w:r w:rsidRPr="00404FA8">
        <w:rPr>
          <w:sz w:val="28"/>
          <w:szCs w:val="28"/>
        </w:rPr>
        <w:t xml:space="preserve"> </w:t>
      </w:r>
      <w:proofErr w:type="spellStart"/>
      <w:r w:rsidRPr="00404FA8">
        <w:rPr>
          <w:sz w:val="28"/>
          <w:szCs w:val="28"/>
        </w:rPr>
        <w:t>допомогu</w:t>
      </w:r>
      <w:proofErr w:type="spellEnd"/>
      <w:r w:rsidRPr="00404FA8">
        <w:rPr>
          <w:sz w:val="28"/>
          <w:szCs w:val="28"/>
        </w:rPr>
        <w:t xml:space="preserve"> в умовах </w:t>
      </w:r>
      <w:proofErr w:type="spellStart"/>
      <w:r w:rsidRPr="00404FA8">
        <w:rPr>
          <w:sz w:val="28"/>
          <w:szCs w:val="28"/>
        </w:rPr>
        <w:t>вiйни</w:t>
      </w:r>
      <w:proofErr w:type="spellEnd"/>
      <w:r w:rsidRPr="00404FA8">
        <w:rPr>
          <w:sz w:val="28"/>
          <w:szCs w:val="28"/>
        </w:rPr>
        <w:t xml:space="preserve"> [13].  </w:t>
      </w:r>
    </w:p>
    <w:p w14:paraId="763438D9"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Міжнародні партнери активно підтримують розвиток психічного здоров'я в </w:t>
      </w:r>
      <w:proofErr w:type="spellStart"/>
      <w:r w:rsidRPr="00404FA8">
        <w:rPr>
          <w:sz w:val="28"/>
          <w:szCs w:val="28"/>
        </w:rPr>
        <w:t>Укра</w:t>
      </w:r>
      <w:proofErr w:type="spellEnd"/>
      <w:r w:rsidRPr="00404FA8">
        <w:rPr>
          <w:sz w:val="28"/>
          <w:szCs w:val="28"/>
        </w:rPr>
        <w:t>​​​​​​​</w:t>
      </w:r>
      <w:proofErr w:type="spellStart"/>
      <w:r w:rsidRPr="00404FA8">
        <w:rPr>
          <w:sz w:val="28"/>
          <w:szCs w:val="28"/>
        </w:rPr>
        <w:t>ïні</w:t>
      </w:r>
      <w:proofErr w:type="spellEnd"/>
      <w:r w:rsidRPr="00404FA8">
        <w:rPr>
          <w:sz w:val="28"/>
          <w:szCs w:val="28"/>
        </w:rPr>
        <w:t xml:space="preserve">, при цьому беручи участь у цьому процесі. Наприклад, NATAL, ізраїльський центр травми та стійкості, провів серію </w:t>
      </w:r>
      <w:proofErr w:type="spellStart"/>
      <w:r w:rsidRPr="00404FA8">
        <w:rPr>
          <w:sz w:val="28"/>
          <w:szCs w:val="28"/>
        </w:rPr>
        <w:t>вебінарів</w:t>
      </w:r>
      <w:proofErr w:type="spellEnd"/>
      <w:r w:rsidRPr="00404FA8">
        <w:rPr>
          <w:sz w:val="28"/>
          <w:szCs w:val="28"/>
        </w:rPr>
        <w:t xml:space="preserve"> для українських фахівців з метою надання першої ​​​​​​​допомоги в кризових ситуаціях. Такі ініціативи сприяють підвищенню </w:t>
      </w:r>
      <w:proofErr w:type="spellStart"/>
      <w:r w:rsidRPr="00404FA8">
        <w:rPr>
          <w:sz w:val="28"/>
          <w:szCs w:val="28"/>
        </w:rPr>
        <w:t>квалiфiкацiï</w:t>
      </w:r>
      <w:proofErr w:type="spellEnd"/>
      <w:r w:rsidRPr="00404FA8">
        <w:rPr>
          <w:sz w:val="28"/>
          <w:szCs w:val="28"/>
        </w:rPr>
        <w:t xml:space="preserve"> фахівців у </w:t>
      </w:r>
      <w:proofErr w:type="spellStart"/>
      <w:r w:rsidRPr="00404FA8">
        <w:rPr>
          <w:sz w:val="28"/>
          <w:szCs w:val="28"/>
        </w:rPr>
        <w:t>сферi</w:t>
      </w:r>
      <w:proofErr w:type="spellEnd"/>
      <w:r w:rsidRPr="00404FA8">
        <w:rPr>
          <w:sz w:val="28"/>
          <w:szCs w:val="28"/>
        </w:rPr>
        <w:t xml:space="preserve"> </w:t>
      </w:r>
      <w:proofErr w:type="spellStart"/>
      <w:r w:rsidRPr="00404FA8">
        <w:rPr>
          <w:sz w:val="28"/>
          <w:szCs w:val="28"/>
        </w:rPr>
        <w:t>психологiï</w:t>
      </w:r>
      <w:proofErr w:type="spellEnd"/>
      <w:r w:rsidRPr="00404FA8">
        <w:rPr>
          <w:sz w:val="28"/>
          <w:szCs w:val="28"/>
        </w:rPr>
        <w:t xml:space="preserve"> ​​​​та запровадженню </w:t>
      </w:r>
      <w:proofErr w:type="spellStart"/>
      <w:r w:rsidRPr="00404FA8">
        <w:rPr>
          <w:sz w:val="28"/>
          <w:szCs w:val="28"/>
        </w:rPr>
        <w:t>мiжнародного</w:t>
      </w:r>
      <w:proofErr w:type="spellEnd"/>
      <w:r w:rsidRPr="00404FA8">
        <w:rPr>
          <w:sz w:val="28"/>
          <w:szCs w:val="28"/>
        </w:rPr>
        <w:t xml:space="preserve"> </w:t>
      </w:r>
      <w:proofErr w:type="spellStart"/>
      <w:r w:rsidRPr="00404FA8">
        <w:rPr>
          <w:sz w:val="28"/>
          <w:szCs w:val="28"/>
        </w:rPr>
        <w:t>досвiду</w:t>
      </w:r>
      <w:proofErr w:type="spellEnd"/>
      <w:r w:rsidRPr="00404FA8">
        <w:rPr>
          <w:sz w:val="28"/>
          <w:szCs w:val="28"/>
        </w:rPr>
        <w:t xml:space="preserve"> в контексті ​психолого-педагогічної допомоги.  </w:t>
      </w:r>
    </w:p>
    <w:p w14:paraId="4C75D398" w14:textId="77777777" w:rsidR="005402F3" w:rsidRPr="00404FA8" w:rsidRDefault="005402F3" w:rsidP="005402F3">
      <w:pPr>
        <w:spacing w:line="360" w:lineRule="auto"/>
        <w:ind w:firstLine="709"/>
        <w:contextualSpacing/>
        <w:jc w:val="both"/>
        <w:rPr>
          <w:sz w:val="28"/>
          <w:szCs w:val="28"/>
        </w:rPr>
      </w:pPr>
      <w:r w:rsidRPr="00404FA8">
        <w:rPr>
          <w:sz w:val="28"/>
          <w:szCs w:val="28"/>
        </w:rPr>
        <w:lastRenderedPageBreak/>
        <w:t>Узагальнюючи все вище викладене, ефективна співпраця між різними відомствами є ще одним важливим аспектом забезпечення психічного здоров'я студентів у закладах вищої освіти в умовах конфлікту. Спільна праця державних органів, місцевих громад, приватних організацій та методологічне партнерство дозволяють створити комплексну систему психологічної підтримки адаптовану до сучасних викликів.  Подальше вдосконалення цієї системи потребує постійного обміну досвідом, підвищення кваліфікації фахівців та впровадження нових підходів до надання психологічної допомоги.</w:t>
      </w:r>
    </w:p>
    <w:p w14:paraId="363EB1C1"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Сучасна освітня сфера в Україні зосереджена на впровадженні особистісно-орієнтованих підходів. Це передбачає перехід від традиційної педагогіки до освітнього </w:t>
      </w:r>
      <w:proofErr w:type="spellStart"/>
      <w:r w:rsidRPr="00404FA8">
        <w:rPr>
          <w:sz w:val="28"/>
          <w:szCs w:val="28"/>
        </w:rPr>
        <w:t>коучингу</w:t>
      </w:r>
      <w:proofErr w:type="spellEnd"/>
      <w:r w:rsidRPr="00404FA8">
        <w:rPr>
          <w:sz w:val="28"/>
          <w:szCs w:val="28"/>
        </w:rPr>
        <w:t xml:space="preserve">. Освітній </w:t>
      </w:r>
      <w:proofErr w:type="spellStart"/>
      <w:r w:rsidRPr="00404FA8">
        <w:rPr>
          <w:sz w:val="28"/>
          <w:szCs w:val="28"/>
        </w:rPr>
        <w:t>коучинг</w:t>
      </w:r>
      <w:proofErr w:type="spellEnd"/>
      <w:r w:rsidRPr="00404FA8">
        <w:rPr>
          <w:sz w:val="28"/>
          <w:szCs w:val="28"/>
        </w:rPr>
        <w:t xml:space="preserve"> – це система супроводу здобувача освіти (в нашому випадку – вищої) з метою розкриття його внутрішнього потенціалу, розвитку автономності та </w:t>
      </w:r>
      <w:proofErr w:type="spellStart"/>
      <w:r w:rsidRPr="00404FA8">
        <w:rPr>
          <w:sz w:val="28"/>
          <w:szCs w:val="28"/>
        </w:rPr>
        <w:t>самоусвiдомлення</w:t>
      </w:r>
      <w:proofErr w:type="spellEnd"/>
      <w:r w:rsidRPr="00404FA8">
        <w:rPr>
          <w:sz w:val="28"/>
          <w:szCs w:val="28"/>
        </w:rPr>
        <w:t xml:space="preserve">. Така система передбачає застосування нових </w:t>
      </w:r>
      <w:proofErr w:type="spellStart"/>
      <w:r w:rsidRPr="00404FA8">
        <w:rPr>
          <w:sz w:val="28"/>
          <w:szCs w:val="28"/>
        </w:rPr>
        <w:t>психодiагностичних</w:t>
      </w:r>
      <w:proofErr w:type="spellEnd"/>
      <w:r w:rsidRPr="00404FA8">
        <w:rPr>
          <w:sz w:val="28"/>
          <w:szCs w:val="28"/>
        </w:rPr>
        <w:t xml:space="preserve"> </w:t>
      </w:r>
      <w:proofErr w:type="spellStart"/>
      <w:r w:rsidRPr="00404FA8">
        <w:rPr>
          <w:sz w:val="28"/>
          <w:szCs w:val="28"/>
        </w:rPr>
        <w:t>методик</w:t>
      </w:r>
      <w:proofErr w:type="spellEnd"/>
      <w:r w:rsidRPr="00404FA8">
        <w:rPr>
          <w:sz w:val="28"/>
          <w:szCs w:val="28"/>
        </w:rPr>
        <w:t xml:space="preserve"> для виявлення психологічних характеристик </w:t>
      </w:r>
      <w:proofErr w:type="spellStart"/>
      <w:r w:rsidRPr="00404FA8">
        <w:rPr>
          <w:sz w:val="28"/>
          <w:szCs w:val="28"/>
        </w:rPr>
        <w:t>особистостi</w:t>
      </w:r>
      <w:proofErr w:type="spellEnd"/>
      <w:r w:rsidRPr="00404FA8">
        <w:rPr>
          <w:sz w:val="28"/>
          <w:szCs w:val="28"/>
        </w:rPr>
        <w:t xml:space="preserve">, їх подальшого розвитку. Один із таких </w:t>
      </w:r>
      <w:proofErr w:type="spellStart"/>
      <w:r w:rsidRPr="00404FA8">
        <w:rPr>
          <w:sz w:val="28"/>
          <w:szCs w:val="28"/>
        </w:rPr>
        <w:t>інструментiв</w:t>
      </w:r>
      <w:proofErr w:type="spellEnd"/>
      <w:r w:rsidRPr="00404FA8">
        <w:rPr>
          <w:sz w:val="28"/>
          <w:szCs w:val="28"/>
        </w:rPr>
        <w:t xml:space="preserve"> – есе, яке стає все </w:t>
      </w:r>
      <w:proofErr w:type="spellStart"/>
      <w:r w:rsidRPr="00404FA8">
        <w:rPr>
          <w:sz w:val="28"/>
          <w:szCs w:val="28"/>
        </w:rPr>
        <w:t>бiльш</w:t>
      </w:r>
      <w:proofErr w:type="spellEnd"/>
      <w:r w:rsidRPr="00404FA8">
        <w:rPr>
          <w:sz w:val="28"/>
          <w:szCs w:val="28"/>
        </w:rPr>
        <w:t xml:space="preserve"> </w:t>
      </w:r>
      <w:proofErr w:type="spellStart"/>
      <w:r w:rsidRPr="00404FA8">
        <w:rPr>
          <w:sz w:val="28"/>
          <w:szCs w:val="28"/>
        </w:rPr>
        <w:t>популяpним</w:t>
      </w:r>
      <w:proofErr w:type="spellEnd"/>
      <w:r w:rsidRPr="00404FA8">
        <w:rPr>
          <w:sz w:val="28"/>
          <w:szCs w:val="28"/>
        </w:rPr>
        <w:t xml:space="preserve"> завдяки своїй </w:t>
      </w:r>
      <w:proofErr w:type="spellStart"/>
      <w:r w:rsidRPr="00404FA8">
        <w:rPr>
          <w:sz w:val="28"/>
          <w:szCs w:val="28"/>
        </w:rPr>
        <w:t>гнучкостi</w:t>
      </w:r>
      <w:proofErr w:type="spellEnd"/>
      <w:r w:rsidRPr="00404FA8">
        <w:rPr>
          <w:sz w:val="28"/>
          <w:szCs w:val="28"/>
        </w:rPr>
        <w:t xml:space="preserve"> </w:t>
      </w:r>
      <w:proofErr w:type="spellStart"/>
      <w:r w:rsidRPr="00404FA8">
        <w:rPr>
          <w:sz w:val="28"/>
          <w:szCs w:val="28"/>
        </w:rPr>
        <w:t>тa</w:t>
      </w:r>
      <w:proofErr w:type="spellEnd"/>
      <w:r w:rsidRPr="00404FA8">
        <w:rPr>
          <w:sz w:val="28"/>
          <w:szCs w:val="28"/>
        </w:rPr>
        <w:t xml:space="preserve"> </w:t>
      </w:r>
      <w:proofErr w:type="spellStart"/>
      <w:r w:rsidRPr="00404FA8">
        <w:rPr>
          <w:sz w:val="28"/>
          <w:szCs w:val="28"/>
        </w:rPr>
        <w:t>iнформативностi</w:t>
      </w:r>
      <w:proofErr w:type="spellEnd"/>
      <w:r w:rsidRPr="00404FA8">
        <w:rPr>
          <w:sz w:val="28"/>
          <w:szCs w:val="28"/>
        </w:rPr>
        <w:t xml:space="preserve">. </w:t>
      </w:r>
    </w:p>
    <w:p w14:paraId="1E361B7F" w14:textId="4769824E" w:rsidR="005402F3" w:rsidRPr="00404FA8" w:rsidRDefault="005402F3" w:rsidP="005402F3">
      <w:pPr>
        <w:spacing w:line="360" w:lineRule="auto"/>
        <w:ind w:firstLine="709"/>
        <w:contextualSpacing/>
        <w:jc w:val="both"/>
        <w:rPr>
          <w:sz w:val="28"/>
          <w:szCs w:val="28"/>
        </w:rPr>
      </w:pPr>
      <w:r w:rsidRPr="00404FA8">
        <w:rPr>
          <w:sz w:val="28"/>
          <w:szCs w:val="28"/>
        </w:rPr>
        <w:t xml:space="preserve">Есе – це форма писемного висловлення, яка дозволяє вивчити внутрішній світ особистості через їх роздуми, судження та інтерпретацію власного досвіду. Завдяки вільній структурі тексту та можливості індивідуально інтерпретувати тему есе надає психологу багато інформації для аналізу. Як можна зрозуміти з навчального пособника «Методи психодіагностики» [9], написання есе дозволяє виявити особисті </w:t>
      </w:r>
      <w:proofErr w:type="spellStart"/>
      <w:r w:rsidRPr="00404FA8">
        <w:rPr>
          <w:sz w:val="28"/>
          <w:szCs w:val="28"/>
        </w:rPr>
        <w:t>цiнностi</w:t>
      </w:r>
      <w:proofErr w:type="spellEnd"/>
      <w:r w:rsidRPr="00404FA8">
        <w:rPr>
          <w:sz w:val="28"/>
          <w:szCs w:val="28"/>
        </w:rPr>
        <w:t xml:space="preserve">, </w:t>
      </w:r>
      <w:proofErr w:type="spellStart"/>
      <w:r w:rsidRPr="00404FA8">
        <w:rPr>
          <w:sz w:val="28"/>
          <w:szCs w:val="28"/>
        </w:rPr>
        <w:t>ступiнь</w:t>
      </w:r>
      <w:proofErr w:type="spellEnd"/>
      <w:r w:rsidRPr="00404FA8">
        <w:rPr>
          <w:sz w:val="28"/>
          <w:szCs w:val="28"/>
        </w:rPr>
        <w:t xml:space="preserve"> </w:t>
      </w:r>
      <w:proofErr w:type="spellStart"/>
      <w:r w:rsidRPr="00404FA8">
        <w:rPr>
          <w:sz w:val="28"/>
          <w:szCs w:val="28"/>
        </w:rPr>
        <w:t>саморефлексiї</w:t>
      </w:r>
      <w:proofErr w:type="spellEnd"/>
      <w:r w:rsidRPr="00404FA8">
        <w:rPr>
          <w:sz w:val="28"/>
          <w:szCs w:val="28"/>
        </w:rPr>
        <w:t xml:space="preserve">, головні мотиви та </w:t>
      </w:r>
      <w:proofErr w:type="spellStart"/>
      <w:r w:rsidRPr="00404FA8">
        <w:rPr>
          <w:sz w:val="28"/>
          <w:szCs w:val="28"/>
        </w:rPr>
        <w:t>емоцiйний</w:t>
      </w:r>
      <w:proofErr w:type="spellEnd"/>
      <w:r w:rsidRPr="00404FA8">
        <w:rPr>
          <w:sz w:val="28"/>
          <w:szCs w:val="28"/>
        </w:rPr>
        <w:t xml:space="preserve"> стан об'єкта </w:t>
      </w:r>
      <w:proofErr w:type="spellStart"/>
      <w:r w:rsidRPr="00404FA8">
        <w:rPr>
          <w:sz w:val="28"/>
          <w:szCs w:val="28"/>
        </w:rPr>
        <w:t>дослiдження</w:t>
      </w:r>
      <w:proofErr w:type="spellEnd"/>
      <w:r w:rsidRPr="00404FA8">
        <w:rPr>
          <w:sz w:val="28"/>
          <w:szCs w:val="28"/>
        </w:rPr>
        <w:t xml:space="preserve">. </w:t>
      </w:r>
    </w:p>
    <w:p w14:paraId="1CC99D92"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рамках теми освітнього </w:t>
      </w:r>
      <w:proofErr w:type="spellStart"/>
      <w:r w:rsidRPr="00404FA8">
        <w:rPr>
          <w:sz w:val="28"/>
          <w:szCs w:val="28"/>
        </w:rPr>
        <w:t>коучингу</w:t>
      </w:r>
      <w:proofErr w:type="spellEnd"/>
      <w:r w:rsidRPr="00404FA8">
        <w:rPr>
          <w:sz w:val="28"/>
          <w:szCs w:val="28"/>
        </w:rPr>
        <w:t xml:space="preserve"> есе виконує ще кілька важливих функцій. З одного боку, це допоміжний засіб для визначення рівня психологічної готовності особистості до навчання, розвитку та змін. З іншого боку, есе є інструментом самопізнання, який сприяє формуванню навичок самоспостереження, самооцінки та самоаналізу. У науковому дослідженні «Освітній </w:t>
      </w:r>
      <w:proofErr w:type="spellStart"/>
      <w:r w:rsidRPr="00404FA8">
        <w:rPr>
          <w:sz w:val="28"/>
          <w:szCs w:val="28"/>
        </w:rPr>
        <w:t>коучинг</w:t>
      </w:r>
      <w:proofErr w:type="spellEnd"/>
      <w:r w:rsidRPr="00404FA8">
        <w:rPr>
          <w:sz w:val="28"/>
          <w:szCs w:val="28"/>
        </w:rPr>
        <w:t xml:space="preserve"> як ефективна технологія навчання здобувачів освіти досягненню життєвого успіху» [23] позначено, що </w:t>
      </w:r>
      <w:proofErr w:type="spellStart"/>
      <w:r w:rsidRPr="00404FA8">
        <w:rPr>
          <w:sz w:val="28"/>
          <w:szCs w:val="28"/>
        </w:rPr>
        <w:t>коучингова</w:t>
      </w:r>
      <w:proofErr w:type="spellEnd"/>
      <w:r w:rsidRPr="00404FA8">
        <w:rPr>
          <w:sz w:val="28"/>
          <w:szCs w:val="28"/>
        </w:rPr>
        <w:t xml:space="preserve"> комунікація базується на діалозі, підтримці та створенні </w:t>
      </w:r>
      <w:r w:rsidRPr="00404FA8">
        <w:rPr>
          <w:sz w:val="28"/>
          <w:szCs w:val="28"/>
        </w:rPr>
        <w:lastRenderedPageBreak/>
        <w:t xml:space="preserve">основи для розвитку. Есе може відігравати важливу роль у спонуканні до такого обміну думками. </w:t>
      </w:r>
    </w:p>
    <w:p w14:paraId="7DAEB9FC" w14:textId="77777777" w:rsidR="005402F3" w:rsidRPr="00404FA8" w:rsidRDefault="005402F3" w:rsidP="005402F3">
      <w:pPr>
        <w:spacing w:line="360" w:lineRule="auto"/>
        <w:ind w:firstLine="709"/>
        <w:contextualSpacing/>
        <w:jc w:val="both"/>
        <w:rPr>
          <w:sz w:val="28"/>
          <w:szCs w:val="28"/>
        </w:rPr>
      </w:pPr>
      <w:r w:rsidRPr="00404FA8">
        <w:rPr>
          <w:sz w:val="28"/>
          <w:szCs w:val="28"/>
        </w:rPr>
        <w:t>Використання есе у психодіагностиці має ряд очевидних переваг. По-перше, цей метод дозволяє отримати природну та достовірну інформацію без прямого тиску чи структурованого впливу. По-друге, есе є простим та доступним способом без потреби у спеціалізованому обладнанні для його використання. По-третє, письмовий формат дозволяє аналізувати як вербальне висловлювання особистості так і стилістичні особливості тексту, що комплексно розкриває психологічний стан автора. Так, у праці «Діагностичний інструментарій психолога: теорія і практика» [31] детально описані можливості застосування якісного аналізу есе для виявлення глибинних психологічних характеристик.</w:t>
      </w:r>
    </w:p>
    <w:p w14:paraId="3321F17B"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Для ефективного використання зазначеного інструменту у психологічному процесі фахівцю треба мати відповідні професійні навички. Психолог повинен володіти методиками аналізу контенту тексту і мати розуміння </w:t>
      </w:r>
      <w:proofErr w:type="spellStart"/>
      <w:r w:rsidRPr="00404FA8">
        <w:rPr>
          <w:sz w:val="28"/>
          <w:szCs w:val="28"/>
        </w:rPr>
        <w:t>мовних</w:t>
      </w:r>
      <w:proofErr w:type="spellEnd"/>
      <w:r w:rsidRPr="00404FA8">
        <w:rPr>
          <w:sz w:val="28"/>
          <w:szCs w:val="28"/>
        </w:rPr>
        <w:t xml:space="preserve"> ознак, що вказують на психологічні процеси. Також важливо вміти розгадувати символічні та метафоричні образи у текстах опитувань. У книзі «Основи </w:t>
      </w:r>
      <w:proofErr w:type="spellStart"/>
      <w:r w:rsidRPr="00404FA8">
        <w:rPr>
          <w:sz w:val="28"/>
          <w:szCs w:val="28"/>
        </w:rPr>
        <w:t>коучингу</w:t>
      </w:r>
      <w:proofErr w:type="spellEnd"/>
      <w:r w:rsidRPr="00404FA8">
        <w:rPr>
          <w:sz w:val="28"/>
          <w:szCs w:val="28"/>
        </w:rPr>
        <w:t xml:space="preserve">: теоретичний та практичний аспекти» [25]  зазначено, що одна з ключових навичок </w:t>
      </w:r>
      <w:proofErr w:type="spellStart"/>
      <w:r w:rsidRPr="00404FA8">
        <w:rPr>
          <w:sz w:val="28"/>
          <w:szCs w:val="28"/>
        </w:rPr>
        <w:t>коуча</w:t>
      </w:r>
      <w:proofErr w:type="spellEnd"/>
      <w:r w:rsidRPr="00404FA8">
        <w:rPr>
          <w:sz w:val="28"/>
          <w:szCs w:val="28"/>
        </w:rPr>
        <w:t xml:space="preserve"> – це </w:t>
      </w:r>
      <w:proofErr w:type="spellStart"/>
      <w:r w:rsidRPr="00404FA8">
        <w:rPr>
          <w:sz w:val="28"/>
          <w:szCs w:val="28"/>
        </w:rPr>
        <w:t>вмiння</w:t>
      </w:r>
      <w:proofErr w:type="spellEnd"/>
      <w:r w:rsidRPr="00404FA8">
        <w:rPr>
          <w:sz w:val="28"/>
          <w:szCs w:val="28"/>
        </w:rPr>
        <w:t xml:space="preserve"> слухати і розшифровувати не лише словесне висловлювання </w:t>
      </w:r>
      <w:proofErr w:type="spellStart"/>
      <w:r w:rsidRPr="00404FA8">
        <w:rPr>
          <w:sz w:val="28"/>
          <w:szCs w:val="28"/>
        </w:rPr>
        <w:t>клiєнта</w:t>
      </w:r>
      <w:proofErr w:type="spellEnd"/>
      <w:r w:rsidRPr="00404FA8">
        <w:rPr>
          <w:sz w:val="28"/>
          <w:szCs w:val="28"/>
        </w:rPr>
        <w:t xml:space="preserve">, а й його писемне висловлення для забезпечення глибшої діагностики та підтримки в процесі змін. </w:t>
      </w:r>
    </w:p>
    <w:p w14:paraId="3839DC1E"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Перспективи використання есе як психологічного інструменту в освітньому </w:t>
      </w:r>
      <w:proofErr w:type="spellStart"/>
      <w:r w:rsidRPr="00404FA8">
        <w:rPr>
          <w:sz w:val="28"/>
          <w:szCs w:val="28"/>
        </w:rPr>
        <w:t>коучингу</w:t>
      </w:r>
      <w:proofErr w:type="spellEnd"/>
      <w:r w:rsidRPr="00404FA8">
        <w:rPr>
          <w:sz w:val="28"/>
          <w:szCs w:val="28"/>
        </w:rPr>
        <w:t xml:space="preserve"> виглядають </w:t>
      </w:r>
      <w:proofErr w:type="spellStart"/>
      <w:r w:rsidRPr="00404FA8">
        <w:rPr>
          <w:sz w:val="28"/>
          <w:szCs w:val="28"/>
        </w:rPr>
        <w:t>обнадійливо</w:t>
      </w:r>
      <w:proofErr w:type="spellEnd"/>
      <w:r w:rsidRPr="00404FA8">
        <w:rPr>
          <w:sz w:val="28"/>
          <w:szCs w:val="28"/>
        </w:rPr>
        <w:t xml:space="preserve">. Завдяки універсальності, доступності та гнучкості есе може бути успішно інтегровано в освітню програму як знаряддя для самопізнання, самовизначення і дослідження персонального розвитку. Використання есе дозволяє не лише глибше зрозуміти індивідуальні особливостей </w:t>
      </w:r>
      <w:proofErr w:type="spellStart"/>
      <w:r w:rsidRPr="00404FA8">
        <w:rPr>
          <w:sz w:val="28"/>
          <w:szCs w:val="28"/>
        </w:rPr>
        <w:t>студентiв</w:t>
      </w:r>
      <w:proofErr w:type="spellEnd"/>
      <w:r w:rsidRPr="00404FA8">
        <w:rPr>
          <w:sz w:val="28"/>
          <w:szCs w:val="28"/>
        </w:rPr>
        <w:t xml:space="preserve">, а й сприяти формуванню </w:t>
      </w:r>
      <w:proofErr w:type="spellStart"/>
      <w:r w:rsidRPr="00404FA8">
        <w:rPr>
          <w:sz w:val="28"/>
          <w:szCs w:val="28"/>
        </w:rPr>
        <w:t>свiдомої</w:t>
      </w:r>
      <w:proofErr w:type="spellEnd"/>
      <w:r w:rsidRPr="00404FA8">
        <w:rPr>
          <w:sz w:val="28"/>
          <w:szCs w:val="28"/>
        </w:rPr>
        <w:t xml:space="preserve"> </w:t>
      </w:r>
      <w:proofErr w:type="spellStart"/>
      <w:r w:rsidRPr="00404FA8">
        <w:rPr>
          <w:sz w:val="28"/>
          <w:szCs w:val="28"/>
        </w:rPr>
        <w:t>освiтньої</w:t>
      </w:r>
      <w:proofErr w:type="spellEnd"/>
      <w:r w:rsidRPr="00404FA8">
        <w:rPr>
          <w:sz w:val="28"/>
          <w:szCs w:val="28"/>
        </w:rPr>
        <w:t xml:space="preserve"> </w:t>
      </w:r>
      <w:proofErr w:type="spellStart"/>
      <w:r w:rsidRPr="00404FA8">
        <w:rPr>
          <w:sz w:val="28"/>
          <w:szCs w:val="28"/>
        </w:rPr>
        <w:t>траєкторiї</w:t>
      </w:r>
      <w:proofErr w:type="spellEnd"/>
      <w:r w:rsidRPr="00404FA8">
        <w:rPr>
          <w:sz w:val="28"/>
          <w:szCs w:val="28"/>
        </w:rPr>
        <w:t xml:space="preserve">. Таким чином, в сучасному контексті есе стає не лише професійним </w:t>
      </w:r>
      <w:proofErr w:type="spellStart"/>
      <w:r w:rsidRPr="00404FA8">
        <w:rPr>
          <w:sz w:val="28"/>
          <w:szCs w:val="28"/>
        </w:rPr>
        <w:t>дослiдницьким</w:t>
      </w:r>
      <w:proofErr w:type="spellEnd"/>
      <w:r w:rsidRPr="00404FA8">
        <w:rPr>
          <w:sz w:val="28"/>
          <w:szCs w:val="28"/>
        </w:rPr>
        <w:t xml:space="preserve"> засобом, але й педагогічним інструментом розкриття потенціалу в умовах </w:t>
      </w:r>
      <w:proofErr w:type="spellStart"/>
      <w:r w:rsidRPr="00404FA8">
        <w:rPr>
          <w:sz w:val="28"/>
          <w:szCs w:val="28"/>
        </w:rPr>
        <w:t>коучингової</w:t>
      </w:r>
      <w:proofErr w:type="spellEnd"/>
      <w:r w:rsidRPr="00404FA8">
        <w:rPr>
          <w:sz w:val="28"/>
          <w:szCs w:val="28"/>
        </w:rPr>
        <w:t xml:space="preserve"> взаємодії. </w:t>
      </w:r>
    </w:p>
    <w:p w14:paraId="1EBE3BF9" w14:textId="60762E3D" w:rsidR="005402F3" w:rsidRPr="00404FA8" w:rsidRDefault="005402F3" w:rsidP="005402F3">
      <w:pPr>
        <w:spacing w:line="360" w:lineRule="auto"/>
        <w:ind w:firstLine="709"/>
        <w:contextualSpacing/>
        <w:jc w:val="both"/>
        <w:rPr>
          <w:sz w:val="28"/>
          <w:szCs w:val="28"/>
        </w:rPr>
      </w:pPr>
      <w:r w:rsidRPr="00404FA8">
        <w:rPr>
          <w:sz w:val="28"/>
          <w:szCs w:val="28"/>
        </w:rPr>
        <w:t xml:space="preserve">При проведенні психологічного аналізу есе використовуються певні критерії для комплексної оцінки тексту. Один з ключових критеріїв полягає у змістовому наповненні есе. У межах цього критерію розглядаються логічність викладу думок, </w:t>
      </w:r>
      <w:r w:rsidRPr="00404FA8">
        <w:rPr>
          <w:sz w:val="28"/>
          <w:szCs w:val="28"/>
        </w:rPr>
        <w:lastRenderedPageBreak/>
        <w:t xml:space="preserve">цілісність тексту, наявність особистого сенсу та глибина розкриття теми. Психолог повинен зосередити увагу на тому, які цінності, установки, переконання, внутрішні конфлікти та життєві орієнтири відображені в творі. </w:t>
      </w:r>
    </w:p>
    <w:p w14:paraId="030F8778"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Другим важливим критерієм є емоційне забарвлення тексту. Для цього вивчається емоційна насиченість есе через пошук позитивних чи негативних висловлювань, виявлення емоційного тону (наприклад: тривога чи впевненість), а також, стиль реагування на емоційні збурення. Зазначений аналіз дозволяє зробити висновки про почуття автора, його афективну сферу та емоційну стійкість [31]. </w:t>
      </w:r>
    </w:p>
    <w:p w14:paraId="05CCA911"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Третій показник вивчає </w:t>
      </w:r>
      <w:proofErr w:type="spellStart"/>
      <w:r w:rsidRPr="00404FA8">
        <w:rPr>
          <w:sz w:val="28"/>
          <w:szCs w:val="28"/>
        </w:rPr>
        <w:t>мовну</w:t>
      </w:r>
      <w:proofErr w:type="spellEnd"/>
      <w:r w:rsidRPr="00404FA8">
        <w:rPr>
          <w:sz w:val="28"/>
          <w:szCs w:val="28"/>
        </w:rPr>
        <w:t xml:space="preserve"> структуру та стиль тексту. Тут аналізується будова речень через граматику та вживання мовленнєвих засобів. Метою є виявлення стилістики мови через застосування метафор і порівнянь. Також, досліджується частотність використання займенників (як то «я», «ми», «вони»), які свідчать про соціальну ідентичність чи емоційну </w:t>
      </w:r>
      <w:proofErr w:type="spellStart"/>
      <w:r w:rsidRPr="00404FA8">
        <w:rPr>
          <w:sz w:val="28"/>
          <w:szCs w:val="28"/>
        </w:rPr>
        <w:t>емоційну</w:t>
      </w:r>
      <w:proofErr w:type="spellEnd"/>
      <w:r w:rsidRPr="00404FA8">
        <w:rPr>
          <w:sz w:val="28"/>
          <w:szCs w:val="28"/>
        </w:rPr>
        <w:t xml:space="preserve"> дистанцію автора [25]. </w:t>
      </w:r>
    </w:p>
    <w:p w14:paraId="177E9393"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Поглиблений аналіз передбачає розуміння змісту тексту на основі контексту, символів та стилю авторського викладу разом з особистим досвідом написання. Основною метою поглибленого аналізу є розкриття прихованих значень у тексті і символіки, а також виявлення неусвідомлених емоційних чи мотиваційних аспектів. Для цього психолог повинен використовувати методи аналізу контенту, герменевтики та феноменології та проєктивного аналізу. </w:t>
      </w:r>
    </w:p>
    <w:p w14:paraId="6DF020D1"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Під час аналізу есе психолог також розглядає </w:t>
      </w:r>
      <w:proofErr w:type="spellStart"/>
      <w:r w:rsidRPr="00404FA8">
        <w:rPr>
          <w:sz w:val="28"/>
          <w:szCs w:val="28"/>
        </w:rPr>
        <w:t>наративну</w:t>
      </w:r>
      <w:proofErr w:type="spellEnd"/>
      <w:r w:rsidRPr="00404FA8">
        <w:rPr>
          <w:sz w:val="28"/>
          <w:szCs w:val="28"/>
        </w:rPr>
        <w:t xml:space="preserve"> структуру тексту, послідовність подій та їх розв'язання, оцінює рівень саморефлексії автора. Наприклад, есе з описом особистого досвіду та глибоким аналізом причин і наслідків може свідчити про зрілість «Я-концепції» [23].</w:t>
      </w:r>
    </w:p>
    <w:p w14:paraId="3027EC3F" w14:textId="0DF15103" w:rsidR="005402F3" w:rsidRPr="00404FA8" w:rsidRDefault="005402F3" w:rsidP="005402F3">
      <w:pPr>
        <w:spacing w:line="360" w:lineRule="auto"/>
        <w:ind w:firstLine="709"/>
        <w:contextualSpacing/>
        <w:jc w:val="both"/>
        <w:rPr>
          <w:sz w:val="28"/>
          <w:szCs w:val="28"/>
        </w:rPr>
      </w:pPr>
      <w:r w:rsidRPr="00404FA8">
        <w:rPr>
          <w:sz w:val="28"/>
          <w:szCs w:val="28"/>
        </w:rPr>
        <w:t>Аналіз тексту есе включа</w:t>
      </w:r>
      <w:r w:rsidR="00404FA8">
        <w:rPr>
          <w:sz w:val="28"/>
          <w:szCs w:val="28"/>
        </w:rPr>
        <w:t>є</w:t>
      </w:r>
      <w:r w:rsidRPr="00404FA8">
        <w:rPr>
          <w:sz w:val="28"/>
          <w:szCs w:val="28"/>
        </w:rPr>
        <w:t xml:space="preserve"> в себе підрахунок та порівняння різних </w:t>
      </w:r>
      <w:proofErr w:type="spellStart"/>
      <w:r w:rsidRPr="00404FA8">
        <w:rPr>
          <w:sz w:val="28"/>
          <w:szCs w:val="28"/>
        </w:rPr>
        <w:t>мовних</w:t>
      </w:r>
      <w:proofErr w:type="spellEnd"/>
      <w:r w:rsidRPr="00404FA8">
        <w:rPr>
          <w:sz w:val="28"/>
          <w:szCs w:val="28"/>
        </w:rPr>
        <w:t xml:space="preserve"> або змістових одиниць у тексті. Серед таких одиниць можуть бути кількість позитивних і негативних висловлювань, частота використання певних слів або фраз, довжина речень та кількість особистих займенників. Цей метод допомагає об'єктивно оцінити результати якісного аналізу і зробити їх більш </w:t>
      </w:r>
      <w:proofErr w:type="spellStart"/>
      <w:r w:rsidRPr="00404FA8">
        <w:rPr>
          <w:sz w:val="28"/>
          <w:szCs w:val="28"/>
        </w:rPr>
        <w:t>достовiрними</w:t>
      </w:r>
      <w:proofErr w:type="spellEnd"/>
      <w:r w:rsidRPr="00404FA8">
        <w:rPr>
          <w:sz w:val="28"/>
          <w:szCs w:val="28"/>
        </w:rPr>
        <w:t xml:space="preserve"> для </w:t>
      </w:r>
      <w:proofErr w:type="spellStart"/>
      <w:r w:rsidRPr="00404FA8">
        <w:rPr>
          <w:sz w:val="28"/>
          <w:szCs w:val="28"/>
        </w:rPr>
        <w:t>порiвняння</w:t>
      </w:r>
      <w:proofErr w:type="spellEnd"/>
      <w:r w:rsidRPr="00404FA8">
        <w:rPr>
          <w:sz w:val="28"/>
          <w:szCs w:val="28"/>
        </w:rPr>
        <w:t xml:space="preserve"> </w:t>
      </w:r>
      <w:proofErr w:type="spellStart"/>
      <w:r w:rsidRPr="00404FA8">
        <w:rPr>
          <w:sz w:val="28"/>
          <w:szCs w:val="28"/>
        </w:rPr>
        <w:t>мiж</w:t>
      </w:r>
      <w:proofErr w:type="spellEnd"/>
      <w:r w:rsidRPr="00404FA8">
        <w:rPr>
          <w:sz w:val="28"/>
          <w:szCs w:val="28"/>
        </w:rPr>
        <w:t xml:space="preserve"> </w:t>
      </w:r>
      <w:proofErr w:type="spellStart"/>
      <w:r w:rsidRPr="00404FA8">
        <w:rPr>
          <w:sz w:val="28"/>
          <w:szCs w:val="28"/>
        </w:rPr>
        <w:t>рiзними</w:t>
      </w:r>
      <w:proofErr w:type="spellEnd"/>
      <w:r w:rsidRPr="00404FA8">
        <w:rPr>
          <w:sz w:val="28"/>
          <w:szCs w:val="28"/>
        </w:rPr>
        <w:t xml:space="preserve"> особами або для </w:t>
      </w:r>
      <w:proofErr w:type="spellStart"/>
      <w:r w:rsidRPr="00404FA8">
        <w:rPr>
          <w:sz w:val="28"/>
          <w:szCs w:val="28"/>
        </w:rPr>
        <w:t>повторноï</w:t>
      </w:r>
      <w:proofErr w:type="spellEnd"/>
      <w:r w:rsidRPr="00404FA8">
        <w:rPr>
          <w:sz w:val="28"/>
          <w:szCs w:val="28"/>
        </w:rPr>
        <w:t xml:space="preserve"> </w:t>
      </w:r>
      <w:proofErr w:type="spellStart"/>
      <w:r w:rsidRPr="00404FA8">
        <w:rPr>
          <w:sz w:val="28"/>
          <w:szCs w:val="28"/>
        </w:rPr>
        <w:t>дiагностики</w:t>
      </w:r>
      <w:proofErr w:type="spellEnd"/>
      <w:r w:rsidRPr="00404FA8">
        <w:rPr>
          <w:sz w:val="28"/>
          <w:szCs w:val="28"/>
        </w:rPr>
        <w:t xml:space="preserve"> у </w:t>
      </w:r>
      <w:proofErr w:type="spellStart"/>
      <w:r w:rsidRPr="00404FA8">
        <w:rPr>
          <w:sz w:val="28"/>
          <w:szCs w:val="28"/>
        </w:rPr>
        <w:t>динамiцi</w:t>
      </w:r>
      <w:proofErr w:type="spellEnd"/>
      <w:r w:rsidRPr="00404FA8">
        <w:rPr>
          <w:sz w:val="28"/>
          <w:szCs w:val="28"/>
        </w:rPr>
        <w:t xml:space="preserve"> [31].</w:t>
      </w:r>
    </w:p>
    <w:p w14:paraId="069F07EE" w14:textId="77777777" w:rsidR="005402F3" w:rsidRPr="00404FA8" w:rsidRDefault="005402F3" w:rsidP="005402F3">
      <w:pPr>
        <w:spacing w:line="360" w:lineRule="auto"/>
        <w:ind w:firstLine="709"/>
        <w:contextualSpacing/>
        <w:jc w:val="both"/>
        <w:rPr>
          <w:sz w:val="28"/>
          <w:szCs w:val="28"/>
        </w:rPr>
      </w:pPr>
      <w:r w:rsidRPr="00404FA8">
        <w:rPr>
          <w:sz w:val="28"/>
          <w:szCs w:val="28"/>
        </w:rPr>
        <w:lastRenderedPageBreak/>
        <w:t xml:space="preserve">Наприклад, якщо у тексті есе значно переважають слова з негативним забарвленням, це може вказувати на те, що людина відчуває підвищений ступінь тривоги або має схильність до депресії. Також, збільшення кількості займенників першої особи однини може свідчити про те, що особистість більше увагу приділяє власному внутрішньому світу. </w:t>
      </w:r>
    </w:p>
    <w:p w14:paraId="1DFFDD2D"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Найбільш ефективним є поєднання якісних та кількісних підходів в єдиній аналітичній стратегії, оскільки це дозволяє отримати не тільки об'єктивну інформацію, але й глибоко зрозуміти </w:t>
      </w:r>
      <w:proofErr w:type="spellStart"/>
      <w:r w:rsidRPr="00404FA8">
        <w:rPr>
          <w:sz w:val="28"/>
          <w:szCs w:val="28"/>
        </w:rPr>
        <w:t>сенсове</w:t>
      </w:r>
      <w:proofErr w:type="spellEnd"/>
      <w:r w:rsidRPr="00404FA8">
        <w:rPr>
          <w:sz w:val="28"/>
          <w:szCs w:val="28"/>
        </w:rPr>
        <w:t xml:space="preserve"> навантаження тексту. Такий підхід дозволяє забезпечити високий рівень валідності та надійності висновків, як зазначається в роботі «Діагностичний інструментарій психолога: теорія і практика» [31].</w:t>
      </w:r>
    </w:p>
    <w:p w14:paraId="7BD4C529"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Під час проведення комплексного аналізу краще почати з первинного огляду кількісних характеристик тексту, а потім перейти до розгляду семантики. </w:t>
      </w:r>
    </w:p>
    <w:p w14:paraId="122B1875"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Формальні ознаки тексту підтверджують належне структурування висловлювань і логічність викладу разом з грамотністю стилю. Зокрема, авторка використала слова з емоційним відтінком та метафори для чіткого висловлення своєї позиції, що свідчить про розвинену рефлексію. </w:t>
      </w:r>
    </w:p>
    <w:p w14:paraId="1A55F5B5"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Аналіз змісту засвідчив, що центральною ідеєю есе є трансформація особистості в період кризи. Війна актуалізувала нову систему цінностей – родина, ​​гідність, гуманізм, любов до Батьківщини та прагнення допомагати іншим. Установки студентки свідчать про бажання розвиватися, вдосконалювати свою професійну </w:t>
      </w:r>
      <w:proofErr w:type="spellStart"/>
      <w:r w:rsidRPr="00404FA8">
        <w:rPr>
          <w:sz w:val="28"/>
          <w:szCs w:val="28"/>
        </w:rPr>
        <w:t>майстернiсть</w:t>
      </w:r>
      <w:proofErr w:type="spellEnd"/>
      <w:r w:rsidRPr="00404FA8">
        <w:rPr>
          <w:sz w:val="28"/>
          <w:szCs w:val="28"/>
        </w:rPr>
        <w:t xml:space="preserve">, </w:t>
      </w:r>
      <w:proofErr w:type="spellStart"/>
      <w:r w:rsidRPr="00404FA8">
        <w:rPr>
          <w:sz w:val="28"/>
          <w:szCs w:val="28"/>
        </w:rPr>
        <w:t>усвiдомлення</w:t>
      </w:r>
      <w:proofErr w:type="spellEnd"/>
      <w:r w:rsidRPr="00404FA8">
        <w:rPr>
          <w:sz w:val="28"/>
          <w:szCs w:val="28"/>
        </w:rPr>
        <w:t xml:space="preserve"> </w:t>
      </w:r>
      <w:proofErr w:type="spellStart"/>
      <w:r w:rsidRPr="00404FA8">
        <w:rPr>
          <w:sz w:val="28"/>
          <w:szCs w:val="28"/>
        </w:rPr>
        <w:t>соцiальної</w:t>
      </w:r>
      <w:proofErr w:type="spellEnd"/>
      <w:r w:rsidRPr="00404FA8">
        <w:rPr>
          <w:sz w:val="28"/>
          <w:szCs w:val="28"/>
        </w:rPr>
        <w:t xml:space="preserve"> </w:t>
      </w:r>
      <w:proofErr w:type="spellStart"/>
      <w:r w:rsidRPr="00404FA8">
        <w:rPr>
          <w:sz w:val="28"/>
          <w:szCs w:val="28"/>
        </w:rPr>
        <w:t>вiдповiдальностi</w:t>
      </w:r>
      <w:proofErr w:type="spellEnd"/>
      <w:r w:rsidRPr="00404FA8">
        <w:rPr>
          <w:sz w:val="28"/>
          <w:szCs w:val="28"/>
        </w:rPr>
        <w:t xml:space="preserve">. </w:t>
      </w:r>
    </w:p>
    <w:p w14:paraId="6EBFD2E1"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На емоційному рівні переважають позитивні переживання: вдячність, кохання та віра у добро. В той же час можна помітити ознаки нервового напруження та тривоги через реалії війни. Загальний стан можна описати як адаптивний та ресурсний. Текст є насиченим рефлексивними конструкціями, що свідчить про високий рівень </w:t>
      </w:r>
      <w:proofErr w:type="spellStart"/>
      <w:r w:rsidRPr="00404FA8">
        <w:rPr>
          <w:sz w:val="28"/>
          <w:szCs w:val="28"/>
        </w:rPr>
        <w:t>самоусвідомленості</w:t>
      </w:r>
      <w:proofErr w:type="spellEnd"/>
      <w:r w:rsidRPr="00404FA8">
        <w:rPr>
          <w:sz w:val="28"/>
          <w:szCs w:val="28"/>
        </w:rPr>
        <w:t xml:space="preserve">. </w:t>
      </w:r>
    </w:p>
    <w:p w14:paraId="5009EF6F" w14:textId="1DECB19D" w:rsidR="005402F3" w:rsidRPr="00404FA8" w:rsidRDefault="005402F3" w:rsidP="005402F3">
      <w:pPr>
        <w:spacing w:line="360" w:lineRule="auto"/>
        <w:ind w:firstLine="709"/>
        <w:contextualSpacing/>
        <w:jc w:val="both"/>
        <w:rPr>
          <w:sz w:val="28"/>
          <w:szCs w:val="28"/>
        </w:rPr>
      </w:pPr>
      <w:r w:rsidRPr="00404FA8">
        <w:rPr>
          <w:sz w:val="28"/>
          <w:szCs w:val="28"/>
        </w:rPr>
        <w:t xml:space="preserve">Згідно з протоколом установлено високу особистісну зрілість здобувачки вищої освіти, стабільний емоційний фон, наявність </w:t>
      </w:r>
      <w:r w:rsidR="00253EBF" w:rsidRPr="00404FA8">
        <w:rPr>
          <w:sz w:val="28"/>
          <w:szCs w:val="28"/>
        </w:rPr>
        <w:t>внутрішньої</w:t>
      </w:r>
      <w:r w:rsidRPr="00404FA8">
        <w:rPr>
          <w:sz w:val="28"/>
          <w:szCs w:val="28"/>
        </w:rPr>
        <w:t xml:space="preserve"> мотивація до самореалізації. Аналіз засвідчив доцільність супроводу в форматі освітнього </w:t>
      </w:r>
      <w:proofErr w:type="spellStart"/>
      <w:r w:rsidRPr="00404FA8">
        <w:rPr>
          <w:sz w:val="28"/>
          <w:szCs w:val="28"/>
        </w:rPr>
        <w:lastRenderedPageBreak/>
        <w:t>коучингу</w:t>
      </w:r>
      <w:proofErr w:type="spellEnd"/>
      <w:r w:rsidRPr="00404FA8">
        <w:rPr>
          <w:sz w:val="28"/>
          <w:szCs w:val="28"/>
        </w:rPr>
        <w:t xml:space="preserve">, зокрема, в контексті особистісного зростання, підтримки під час професійного становлення та формування нової ідентичності.  </w:t>
      </w:r>
    </w:p>
    <w:p w14:paraId="28334C2B" w14:textId="77777777" w:rsidR="005402F3" w:rsidRPr="00404FA8" w:rsidRDefault="005402F3" w:rsidP="005402F3">
      <w:pPr>
        <w:spacing w:line="360" w:lineRule="auto"/>
        <w:ind w:firstLine="709"/>
        <w:contextualSpacing/>
        <w:jc w:val="both"/>
        <w:rPr>
          <w:sz w:val="28"/>
          <w:szCs w:val="28"/>
        </w:rPr>
      </w:pPr>
      <w:r w:rsidRPr="00404FA8">
        <w:rPr>
          <w:sz w:val="28"/>
          <w:szCs w:val="28"/>
        </w:rPr>
        <w:t>Тепер розглянемо інший приклад. Студент другого курсу бакалаврату юридичного факультету написав есе на тему “</w:t>
      </w:r>
      <w:r w:rsidRPr="00404FA8">
        <w:t xml:space="preserve"> </w:t>
      </w:r>
      <w:proofErr w:type="spellStart"/>
      <w:r w:rsidRPr="00404FA8">
        <w:rPr>
          <w:sz w:val="28"/>
          <w:szCs w:val="28"/>
        </w:rPr>
        <w:t>Where</w:t>
      </w:r>
      <w:proofErr w:type="spellEnd"/>
      <w:r w:rsidRPr="00404FA8">
        <w:rPr>
          <w:sz w:val="28"/>
          <w:szCs w:val="28"/>
        </w:rPr>
        <w:t xml:space="preserve"> </w:t>
      </w:r>
      <w:proofErr w:type="spellStart"/>
      <w:r w:rsidRPr="00404FA8">
        <w:rPr>
          <w:sz w:val="28"/>
          <w:szCs w:val="28"/>
        </w:rPr>
        <w:t>do</w:t>
      </w:r>
      <w:proofErr w:type="spellEnd"/>
      <w:r w:rsidRPr="00404FA8">
        <w:rPr>
          <w:sz w:val="28"/>
          <w:szCs w:val="28"/>
        </w:rPr>
        <w:t xml:space="preserve"> I </w:t>
      </w:r>
      <w:proofErr w:type="spellStart"/>
      <w:r w:rsidRPr="00404FA8">
        <w:rPr>
          <w:sz w:val="28"/>
          <w:szCs w:val="28"/>
        </w:rPr>
        <w:t>belong</w:t>
      </w:r>
      <w:proofErr w:type="spellEnd"/>
      <w:r w:rsidRPr="00404FA8">
        <w:rPr>
          <w:sz w:val="28"/>
          <w:szCs w:val="28"/>
        </w:rPr>
        <w:t xml:space="preserve">?" (Якому місцю я належу). У своєму творі автор описує власний досвід перебування за кордоном, провівши паралелі між культурами та здійснивши пошук власної ідентичності. </w:t>
      </w:r>
    </w:p>
    <w:p w14:paraId="52FDD51A"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Формальний аналіз тексту підтвердив добре структуровану будову з вступом і висновком, послідовне подання інформаційного матеріалу у логічній послідовності. Автор чітко висловлює свою точку зору, користується </w:t>
      </w:r>
      <w:proofErr w:type="spellStart"/>
      <w:r w:rsidRPr="00404FA8">
        <w:rPr>
          <w:sz w:val="28"/>
          <w:szCs w:val="28"/>
        </w:rPr>
        <w:t>зрозумiлою</w:t>
      </w:r>
      <w:proofErr w:type="spellEnd"/>
      <w:r w:rsidRPr="00404FA8">
        <w:rPr>
          <w:sz w:val="28"/>
          <w:szCs w:val="28"/>
        </w:rPr>
        <w:t xml:space="preserve"> лексикою, демонструє </w:t>
      </w:r>
      <w:proofErr w:type="spellStart"/>
      <w:r w:rsidRPr="00404FA8">
        <w:rPr>
          <w:sz w:val="28"/>
          <w:szCs w:val="28"/>
        </w:rPr>
        <w:t>розумiння</w:t>
      </w:r>
      <w:proofErr w:type="spellEnd"/>
      <w:r w:rsidRPr="00404FA8">
        <w:rPr>
          <w:sz w:val="28"/>
          <w:szCs w:val="28"/>
        </w:rPr>
        <w:t xml:space="preserve"> важливих </w:t>
      </w:r>
      <w:proofErr w:type="spellStart"/>
      <w:r w:rsidRPr="00404FA8">
        <w:rPr>
          <w:sz w:val="28"/>
          <w:szCs w:val="28"/>
        </w:rPr>
        <w:t>екзистенцiальних</w:t>
      </w:r>
      <w:proofErr w:type="spellEnd"/>
      <w:r w:rsidRPr="00404FA8">
        <w:rPr>
          <w:sz w:val="28"/>
          <w:szCs w:val="28"/>
        </w:rPr>
        <w:t xml:space="preserve"> питань. </w:t>
      </w:r>
    </w:p>
    <w:p w14:paraId="6EE52B39"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На рівні змісту есе демонструє глибоке розуміння досвіду культурного адаптування, пристосування до життя в іншій країні та взаємодії з іноземцями. Основна думка твору полягає у пошуку відповіді на питання про свою належність до певного місця. Студент порівнює усталене життя в Україні з </w:t>
      </w:r>
      <w:proofErr w:type="spellStart"/>
      <w:r w:rsidRPr="00404FA8">
        <w:rPr>
          <w:sz w:val="28"/>
          <w:szCs w:val="28"/>
        </w:rPr>
        <w:t>викликaми</w:t>
      </w:r>
      <w:proofErr w:type="spellEnd"/>
      <w:r w:rsidRPr="00404FA8">
        <w:rPr>
          <w:sz w:val="28"/>
          <w:szCs w:val="28"/>
        </w:rPr>
        <w:t xml:space="preserve"> життя за кордоном, </w:t>
      </w:r>
      <w:proofErr w:type="spellStart"/>
      <w:r w:rsidRPr="00404FA8">
        <w:rPr>
          <w:sz w:val="28"/>
          <w:szCs w:val="28"/>
        </w:rPr>
        <w:t>пiдкреслює</w:t>
      </w:r>
      <w:proofErr w:type="spellEnd"/>
      <w:r w:rsidRPr="00404FA8">
        <w:rPr>
          <w:sz w:val="28"/>
          <w:szCs w:val="28"/>
        </w:rPr>
        <w:t xml:space="preserve"> значення рідної мови, культури, близьких людей. При цьому автор демонструє готовність до опанування нового, толерантність, </w:t>
      </w:r>
      <w:proofErr w:type="spellStart"/>
      <w:r w:rsidRPr="00404FA8">
        <w:rPr>
          <w:sz w:val="28"/>
          <w:szCs w:val="28"/>
        </w:rPr>
        <w:t>умiння</w:t>
      </w:r>
      <w:proofErr w:type="spellEnd"/>
      <w:r w:rsidRPr="00404FA8">
        <w:rPr>
          <w:sz w:val="28"/>
          <w:szCs w:val="28"/>
        </w:rPr>
        <w:t xml:space="preserve"> бачити цінність у різноманітті. Такі вислови як «Я присвятив все своє життя...», «Я люблю свою країну...» свідчать про активний внутрішній пошук. </w:t>
      </w:r>
    </w:p>
    <w:p w14:paraId="68B80F4F" w14:textId="77777777" w:rsidR="005402F3" w:rsidRPr="00404FA8" w:rsidRDefault="005402F3" w:rsidP="005402F3">
      <w:pPr>
        <w:spacing w:line="360" w:lineRule="auto"/>
        <w:ind w:firstLine="709"/>
        <w:contextualSpacing/>
        <w:jc w:val="both"/>
        <w:rPr>
          <w:sz w:val="28"/>
          <w:szCs w:val="28"/>
        </w:rPr>
      </w:pPr>
      <w:r w:rsidRPr="00404FA8">
        <w:rPr>
          <w:sz w:val="28"/>
          <w:szCs w:val="28"/>
        </w:rPr>
        <w:t>Есе відрізняється збалансованим емоційним забарвленням: поміж прагненням до стабільності та самовираження проявляється обережний інтерес до іншого досвіду. Автор не виказує ознак кризи ідентичності, однак фокусується на пошуку внутрішньої сутності. Це свідчить про його адаптивність та ресурсний стан.</w:t>
      </w:r>
    </w:p>
    <w:p w14:paraId="78302F39" w14:textId="77777777" w:rsidR="005402F3" w:rsidRPr="00404FA8" w:rsidRDefault="005402F3" w:rsidP="005402F3">
      <w:pPr>
        <w:spacing w:line="360" w:lineRule="auto"/>
        <w:ind w:firstLine="709"/>
        <w:contextualSpacing/>
        <w:jc w:val="both"/>
        <w:rPr>
          <w:sz w:val="28"/>
          <w:szCs w:val="28"/>
        </w:rPr>
      </w:pPr>
      <w:r w:rsidRPr="00404FA8">
        <w:rPr>
          <w:sz w:val="28"/>
          <w:szCs w:val="28"/>
        </w:rPr>
        <w:t>Результати лінгвістичного аналізу показали домінування займенника «Я», що вказує на індивідуальний підхід до теми. Хоча метафори та художні прийоми не є дуже поширеними у представленому для аналізу прикладі, проте використання чіткої тематичної лексики (</w:t>
      </w:r>
      <w:proofErr w:type="spellStart"/>
      <w:r w:rsidRPr="00404FA8">
        <w:rPr>
          <w:sz w:val="28"/>
          <w:szCs w:val="28"/>
        </w:rPr>
        <w:t>мовний</w:t>
      </w:r>
      <w:proofErr w:type="spellEnd"/>
      <w:r w:rsidRPr="00404FA8">
        <w:rPr>
          <w:sz w:val="28"/>
          <w:szCs w:val="28"/>
        </w:rPr>
        <w:t xml:space="preserve"> бар' </w:t>
      </w:r>
      <w:proofErr w:type="spellStart"/>
      <w:r w:rsidRPr="00404FA8">
        <w:rPr>
          <w:sz w:val="28"/>
          <w:szCs w:val="28"/>
        </w:rPr>
        <w:t>єр</w:t>
      </w:r>
      <w:proofErr w:type="spellEnd"/>
      <w:r w:rsidRPr="00404FA8">
        <w:rPr>
          <w:sz w:val="28"/>
          <w:szCs w:val="28"/>
        </w:rPr>
        <w:t xml:space="preserve">, культурна адаптація, традиції) свідчить про те, що автор акцентує увагу на реальних подіях і особистих висновках. </w:t>
      </w:r>
    </w:p>
    <w:p w14:paraId="6B90A2A1"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З психологічної точки зору наданий матеріал демонструє ознаки зрілості, розвиненого критичного мислення автора, виражають сформовану особисту позицію. Автор ставиться до нового середовища як до можливості для розвитку </w:t>
      </w:r>
      <w:r w:rsidRPr="00404FA8">
        <w:rPr>
          <w:sz w:val="28"/>
          <w:szCs w:val="28"/>
        </w:rPr>
        <w:lastRenderedPageBreak/>
        <w:t xml:space="preserve">замість загрози, фокусує увагу на збереженні культурної ідентичності у контексті відкритого діалогу. </w:t>
      </w:r>
    </w:p>
    <w:p w14:paraId="26BBDD52"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контексті освітнього </w:t>
      </w:r>
      <w:proofErr w:type="spellStart"/>
      <w:r w:rsidRPr="00404FA8">
        <w:rPr>
          <w:sz w:val="28"/>
          <w:szCs w:val="28"/>
        </w:rPr>
        <w:t>коучингу</w:t>
      </w:r>
      <w:proofErr w:type="spellEnd"/>
      <w:r w:rsidRPr="00404FA8">
        <w:rPr>
          <w:sz w:val="28"/>
          <w:szCs w:val="28"/>
        </w:rPr>
        <w:t xml:space="preserve"> такий твір цінним діагностичним матеріалом. </w:t>
      </w:r>
      <w:proofErr w:type="spellStart"/>
      <w:r w:rsidRPr="00404FA8">
        <w:rPr>
          <w:sz w:val="28"/>
          <w:szCs w:val="28"/>
        </w:rPr>
        <w:t>Коуч</w:t>
      </w:r>
      <w:proofErr w:type="spellEnd"/>
      <w:r w:rsidRPr="00404FA8">
        <w:rPr>
          <w:sz w:val="28"/>
          <w:szCs w:val="28"/>
        </w:rPr>
        <w:t xml:space="preserve"> може підтримати студента в зміцненні його національної ідентичності та одночасно допомогти розширити горизонти самореалізації в умовах глобалізованого світу. Використання індивідуальних </w:t>
      </w:r>
      <w:proofErr w:type="spellStart"/>
      <w:r w:rsidRPr="00404FA8">
        <w:rPr>
          <w:sz w:val="28"/>
          <w:szCs w:val="28"/>
        </w:rPr>
        <w:t>коуч</w:t>
      </w:r>
      <w:proofErr w:type="spellEnd"/>
      <w:r w:rsidRPr="00404FA8">
        <w:rPr>
          <w:sz w:val="28"/>
          <w:szCs w:val="28"/>
        </w:rPr>
        <w:t xml:space="preserve">-сесій і групових рефлексивних занять є доцільним разом з впровадженням практик розвитку міжкультурної чутливості та </w:t>
      </w:r>
      <w:proofErr w:type="spellStart"/>
      <w:r w:rsidRPr="00404FA8">
        <w:rPr>
          <w:sz w:val="28"/>
          <w:szCs w:val="28"/>
        </w:rPr>
        <w:t>стратегiчного</w:t>
      </w:r>
      <w:proofErr w:type="spellEnd"/>
      <w:r w:rsidRPr="00404FA8">
        <w:rPr>
          <w:sz w:val="28"/>
          <w:szCs w:val="28"/>
        </w:rPr>
        <w:t xml:space="preserve"> мислення щодо планування особистого життя. </w:t>
      </w:r>
    </w:p>
    <w:p w14:paraId="10265CBF" w14:textId="75963DC0" w:rsidR="005402F3" w:rsidRPr="00404FA8" w:rsidRDefault="005402F3" w:rsidP="005402F3">
      <w:pPr>
        <w:spacing w:line="360" w:lineRule="auto"/>
        <w:ind w:firstLine="709"/>
        <w:contextualSpacing/>
        <w:jc w:val="both"/>
        <w:rPr>
          <w:sz w:val="28"/>
          <w:szCs w:val="28"/>
        </w:rPr>
      </w:pPr>
      <w:r w:rsidRPr="00404FA8">
        <w:rPr>
          <w:sz w:val="28"/>
          <w:szCs w:val="28"/>
        </w:rPr>
        <w:t xml:space="preserve">Методологія аналізу есе в психологічній діагностиці представляє собою комплексну систему, що поєднує структуровані критерії </w:t>
      </w:r>
      <w:r w:rsidR="00404FA8" w:rsidRPr="00404FA8">
        <w:rPr>
          <w:sz w:val="28"/>
          <w:szCs w:val="28"/>
        </w:rPr>
        <w:t>оцінювання</w:t>
      </w:r>
      <w:r w:rsidRPr="00404FA8">
        <w:rPr>
          <w:sz w:val="28"/>
          <w:szCs w:val="28"/>
        </w:rPr>
        <w:t xml:space="preserve"> з </w:t>
      </w:r>
      <w:proofErr w:type="spellStart"/>
      <w:r w:rsidRPr="00404FA8">
        <w:rPr>
          <w:sz w:val="28"/>
          <w:szCs w:val="28"/>
        </w:rPr>
        <w:t>інтерпретаційно</w:t>
      </w:r>
      <w:proofErr w:type="spellEnd"/>
      <w:r w:rsidRPr="00404FA8">
        <w:rPr>
          <w:sz w:val="28"/>
          <w:szCs w:val="28"/>
        </w:rPr>
        <w:t xml:space="preserve">-статистичним аналізом тексту. Цей підхід дозволяє використовувати есе для виявлення психологічних особливостей, оцінки емоційного стану та вивчення особистих трансформацій у процесі </w:t>
      </w:r>
      <w:proofErr w:type="spellStart"/>
      <w:r w:rsidRPr="00404FA8">
        <w:rPr>
          <w:sz w:val="28"/>
          <w:szCs w:val="28"/>
        </w:rPr>
        <w:t>коучингової</w:t>
      </w:r>
      <w:proofErr w:type="spellEnd"/>
      <w:r w:rsidRPr="00404FA8">
        <w:rPr>
          <w:sz w:val="28"/>
          <w:szCs w:val="28"/>
        </w:rPr>
        <w:t xml:space="preserve"> або психотерапевтичної взаємодії.</w:t>
      </w:r>
    </w:p>
    <w:p w14:paraId="2AC0C994"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Таким чином, вище викладені приклади підтверджують дієвість аналізу есе як інструменту для виявлення внутрішніх ресурсів, переконань та особистих цілей студента. У галузі освітнього </w:t>
      </w:r>
      <w:proofErr w:type="spellStart"/>
      <w:r w:rsidRPr="00404FA8">
        <w:rPr>
          <w:sz w:val="28"/>
          <w:szCs w:val="28"/>
        </w:rPr>
        <w:t>коучингу</w:t>
      </w:r>
      <w:proofErr w:type="spellEnd"/>
      <w:r w:rsidRPr="00404FA8">
        <w:rPr>
          <w:sz w:val="28"/>
          <w:szCs w:val="28"/>
        </w:rPr>
        <w:t xml:space="preserve"> есе не лише розкриває суть особистості, але й дає можливість для її подальшого розвитку та глибокого самопізнання. Як зазначено у навчальному посібнику «Методи психодіагностики» [9], написання есе є результативним способом виявлення індивідуального способу мисленням, емоційної реакції та структури особистісних переконань. </w:t>
      </w:r>
    </w:p>
    <w:p w14:paraId="41020377" w14:textId="77777777" w:rsidR="005402F3" w:rsidRPr="00404FA8" w:rsidRDefault="005402F3" w:rsidP="005402F3">
      <w:pPr>
        <w:spacing w:line="360" w:lineRule="auto"/>
        <w:ind w:firstLine="709"/>
        <w:contextualSpacing/>
        <w:jc w:val="both"/>
        <w:rPr>
          <w:sz w:val="28"/>
          <w:szCs w:val="28"/>
        </w:rPr>
      </w:pPr>
      <w:r w:rsidRPr="00404FA8">
        <w:rPr>
          <w:sz w:val="28"/>
          <w:szCs w:val="28"/>
        </w:rPr>
        <w:t>У даному контексті велике значення приділяється викладачу: він не лише джерело знань для студентів; також він є партнером у процесі навчання та розвитку студента як особистості. У контексті написання есе викладач-</w:t>
      </w:r>
      <w:proofErr w:type="spellStart"/>
      <w:r w:rsidRPr="00404FA8">
        <w:rPr>
          <w:sz w:val="28"/>
          <w:szCs w:val="28"/>
        </w:rPr>
        <w:t>коуч</w:t>
      </w:r>
      <w:proofErr w:type="spellEnd"/>
      <w:r w:rsidRPr="00404FA8">
        <w:rPr>
          <w:sz w:val="28"/>
          <w:szCs w:val="28"/>
        </w:rPr>
        <w:t xml:space="preserve"> не контролює, а супроводжує та допомагає студентові виявити та осмислити власні думки, цінності, емоції, переконання. </w:t>
      </w:r>
    </w:p>
    <w:p w14:paraId="054BB7C3"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Як детально розглянуто у монографії «Основи </w:t>
      </w:r>
      <w:proofErr w:type="spellStart"/>
      <w:r w:rsidRPr="00404FA8">
        <w:rPr>
          <w:sz w:val="28"/>
          <w:szCs w:val="28"/>
        </w:rPr>
        <w:t>коучингу</w:t>
      </w:r>
      <w:proofErr w:type="spellEnd"/>
      <w:r w:rsidRPr="00404FA8">
        <w:rPr>
          <w:sz w:val="28"/>
          <w:szCs w:val="28"/>
        </w:rPr>
        <w:t xml:space="preserve">: теоретико-практичний аспект», як стверджувалося [25], </w:t>
      </w:r>
      <w:proofErr w:type="spellStart"/>
      <w:r w:rsidRPr="00404FA8">
        <w:rPr>
          <w:sz w:val="28"/>
          <w:szCs w:val="28"/>
        </w:rPr>
        <w:t>коучинг</w:t>
      </w:r>
      <w:proofErr w:type="spellEnd"/>
      <w:r w:rsidRPr="00404FA8">
        <w:rPr>
          <w:sz w:val="28"/>
          <w:szCs w:val="28"/>
        </w:rPr>
        <w:t xml:space="preserve"> орієнтований на підтримку студентів у розв'язанні складних життєвих питань через їх власну рефлексивну </w:t>
      </w:r>
      <w:r w:rsidRPr="00404FA8">
        <w:rPr>
          <w:sz w:val="28"/>
          <w:szCs w:val="28"/>
        </w:rPr>
        <w:lastRenderedPageBreak/>
        <w:t xml:space="preserve">діяльність. Ця форма супроводу сприяє зростанню відповідальності, усвідомленості та </w:t>
      </w:r>
      <w:proofErr w:type="spellStart"/>
      <w:r w:rsidRPr="00404FA8">
        <w:rPr>
          <w:sz w:val="28"/>
          <w:szCs w:val="28"/>
        </w:rPr>
        <w:t>самокерованості</w:t>
      </w:r>
      <w:proofErr w:type="spellEnd"/>
      <w:r w:rsidRPr="00404FA8">
        <w:rPr>
          <w:sz w:val="28"/>
          <w:szCs w:val="28"/>
        </w:rPr>
        <w:t xml:space="preserve">. </w:t>
      </w:r>
    </w:p>
    <w:p w14:paraId="44D56AEA" w14:textId="77777777" w:rsidR="005402F3" w:rsidRPr="00404FA8" w:rsidRDefault="005402F3" w:rsidP="005402F3">
      <w:pPr>
        <w:spacing w:line="360" w:lineRule="auto"/>
        <w:ind w:firstLine="709"/>
        <w:contextualSpacing/>
        <w:jc w:val="both"/>
        <w:rPr>
          <w:sz w:val="28"/>
          <w:szCs w:val="28"/>
        </w:rPr>
      </w:pPr>
      <w:r w:rsidRPr="00404FA8">
        <w:rPr>
          <w:sz w:val="28"/>
          <w:szCs w:val="28"/>
        </w:rPr>
        <w:t>У роботі викладачу-</w:t>
      </w:r>
      <w:proofErr w:type="spellStart"/>
      <w:r w:rsidRPr="00404FA8">
        <w:rPr>
          <w:sz w:val="28"/>
          <w:szCs w:val="28"/>
        </w:rPr>
        <w:t>коучу</w:t>
      </w:r>
      <w:proofErr w:type="spellEnd"/>
      <w:r w:rsidRPr="00404FA8">
        <w:rPr>
          <w:sz w:val="28"/>
          <w:szCs w:val="28"/>
        </w:rPr>
        <w:t xml:space="preserve"> важливо ставити відкриті запитання, які спонукають до роздумів, надавати фідбек неоцінювального характеру, допомагати усвідомлювати глибинні переживання та особисті установки, спонукати до </w:t>
      </w:r>
      <w:proofErr w:type="spellStart"/>
      <w:r w:rsidRPr="00404FA8">
        <w:rPr>
          <w:sz w:val="28"/>
          <w:szCs w:val="28"/>
        </w:rPr>
        <w:t>саморефлексій</w:t>
      </w:r>
      <w:proofErr w:type="spellEnd"/>
      <w:r w:rsidRPr="00404FA8">
        <w:rPr>
          <w:sz w:val="28"/>
          <w:szCs w:val="28"/>
        </w:rPr>
        <w:t xml:space="preserve"> через обговорення написаного тексту і розвивати навички самоаналізу без нав’язування оцінок або інтерпретацій.  </w:t>
      </w:r>
    </w:p>
    <w:p w14:paraId="4A7359E4"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Есе в такому форматі – це не лише письмова робота. Це своєрідний діалог між викладачем та студентом. Зокрема, знаходимо цьому підтвердження у дослідженні «Освітній </w:t>
      </w:r>
      <w:proofErr w:type="spellStart"/>
      <w:r w:rsidRPr="00404FA8">
        <w:rPr>
          <w:sz w:val="28"/>
          <w:szCs w:val="28"/>
        </w:rPr>
        <w:t>коучинг</w:t>
      </w:r>
      <w:proofErr w:type="spellEnd"/>
      <w:r w:rsidRPr="00404FA8">
        <w:rPr>
          <w:sz w:val="28"/>
          <w:szCs w:val="28"/>
        </w:rPr>
        <w:t xml:space="preserve"> як ефективна технологія навчання здобувачів освіти досягненню життєвого успіху» [23], де особливий акцент надається тому, що </w:t>
      </w:r>
      <w:proofErr w:type="spellStart"/>
      <w:r w:rsidRPr="00404FA8">
        <w:rPr>
          <w:sz w:val="28"/>
          <w:szCs w:val="28"/>
        </w:rPr>
        <w:t>коучингова</w:t>
      </w:r>
      <w:proofErr w:type="spellEnd"/>
      <w:r w:rsidRPr="00404FA8">
        <w:rPr>
          <w:sz w:val="28"/>
          <w:szCs w:val="28"/>
        </w:rPr>
        <w:t xml:space="preserve"> модель сприяє розвитку особистого потенціалу шляхом створення умов для саморозкриття та внутрішньої трансформації. </w:t>
      </w:r>
    </w:p>
    <w:p w14:paraId="464C5339"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Потрібно пам'ятати про те, що одним із ключових аспектів успішного використання есе в освітньому </w:t>
      </w:r>
      <w:proofErr w:type="spellStart"/>
      <w:r w:rsidRPr="00404FA8">
        <w:rPr>
          <w:sz w:val="28"/>
          <w:szCs w:val="28"/>
        </w:rPr>
        <w:t>коучингу</w:t>
      </w:r>
      <w:proofErr w:type="spellEnd"/>
      <w:r w:rsidRPr="00404FA8">
        <w:rPr>
          <w:sz w:val="28"/>
          <w:szCs w:val="28"/>
        </w:rPr>
        <w:t xml:space="preserve"> є створення атмосфери психологічного комфорту. В такому просторі студент може вільно висловлювати свою думку з упевненістю в тому, що його ідеї не будуть ігнорувати чи прийматися з насмішками. </w:t>
      </w:r>
    </w:p>
    <w:p w14:paraId="792191E9"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Психологічний комфорт передбачає </w:t>
      </w:r>
      <w:proofErr w:type="spellStart"/>
      <w:r w:rsidRPr="00404FA8">
        <w:rPr>
          <w:sz w:val="28"/>
          <w:szCs w:val="28"/>
        </w:rPr>
        <w:t>емпатійне</w:t>
      </w:r>
      <w:proofErr w:type="spellEnd"/>
      <w:r w:rsidRPr="00404FA8">
        <w:rPr>
          <w:sz w:val="28"/>
          <w:szCs w:val="28"/>
        </w:rPr>
        <w:t xml:space="preserve"> ставлення викладача до особистих тем, які розкриває студент, конфіденційність змісту есе, уникнення оцінювальних суджень щодо поглядів чи способу мислення студента, визнання унікальності досвіду кожного. Ці принципи наведені у науковому дослідженні «Діагностичний інструментарій психолога: теорія і практика» [31], де підкреслюється значення емпатії, прийняття та професійної етики при аналізі особистих письмових висловлювань.</w:t>
      </w:r>
    </w:p>
    <w:p w14:paraId="17E7A08B" w14:textId="77777777" w:rsidR="005402F3" w:rsidRPr="00404FA8" w:rsidRDefault="005402F3" w:rsidP="005402F3">
      <w:pPr>
        <w:spacing w:line="360" w:lineRule="auto"/>
        <w:ind w:firstLine="709"/>
        <w:contextualSpacing/>
        <w:jc w:val="both"/>
        <w:rPr>
          <w:sz w:val="28"/>
          <w:szCs w:val="28"/>
        </w:rPr>
      </w:pPr>
      <w:r w:rsidRPr="00404FA8">
        <w:rPr>
          <w:sz w:val="28"/>
          <w:szCs w:val="28"/>
        </w:rPr>
        <w:t>У колективній монографії «Теорія і практика індивідуалізації навчання в умовах змішаної форми організації освітнього процесу» [35] вказано, що персоналізація навчання спрямована на повну адаптацію до потреб і темпу розвитку кожного студента. Створення безпечного середовища визначено як один з ключових аспектів цього процесу.</w:t>
      </w:r>
    </w:p>
    <w:p w14:paraId="2C06A294" w14:textId="77777777" w:rsidR="005402F3" w:rsidRPr="00404FA8" w:rsidRDefault="005402F3" w:rsidP="005402F3">
      <w:pPr>
        <w:spacing w:line="360" w:lineRule="auto"/>
        <w:ind w:firstLine="709"/>
        <w:contextualSpacing/>
        <w:jc w:val="both"/>
        <w:rPr>
          <w:sz w:val="28"/>
          <w:szCs w:val="28"/>
        </w:rPr>
      </w:pPr>
      <w:r w:rsidRPr="00404FA8">
        <w:rPr>
          <w:sz w:val="28"/>
          <w:szCs w:val="28"/>
        </w:rPr>
        <w:lastRenderedPageBreak/>
        <w:t xml:space="preserve">Вищевказане доводить, що введення есе в освітній процес в контексті освітнього </w:t>
      </w:r>
      <w:proofErr w:type="spellStart"/>
      <w:r w:rsidRPr="00404FA8">
        <w:rPr>
          <w:sz w:val="28"/>
          <w:szCs w:val="28"/>
        </w:rPr>
        <w:t>коучингу</w:t>
      </w:r>
      <w:proofErr w:type="spellEnd"/>
      <w:r w:rsidRPr="00404FA8">
        <w:rPr>
          <w:sz w:val="28"/>
          <w:szCs w:val="28"/>
        </w:rPr>
        <w:t xml:space="preserve"> відкриває нові перспективи для формування особистості студента: його емоційного розвитку, </w:t>
      </w:r>
      <w:proofErr w:type="spellStart"/>
      <w:r w:rsidRPr="00404FA8">
        <w:rPr>
          <w:sz w:val="28"/>
          <w:szCs w:val="28"/>
        </w:rPr>
        <w:t>самоусвідомленості</w:t>
      </w:r>
      <w:proofErr w:type="spellEnd"/>
      <w:r w:rsidRPr="00404FA8">
        <w:rPr>
          <w:sz w:val="28"/>
          <w:szCs w:val="28"/>
        </w:rPr>
        <w:t>, відповідальності за особистісне зростання. У такому випадку есе перетворюється з типової форми контролю засвоєння навчального матеріалу у потужний інструмент психологічної діагностики, що сприяє формуванню довірливих відносин між студентом та викладачем, розвитку рефлексії та внутрішнього потенціалу особистості.</w:t>
      </w:r>
    </w:p>
    <w:p w14:paraId="1597D671"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Ключову роль у цьому процесі відіграє мистецтво правильно ставити запитання. Питання не лише допомагають отримати інформацію; у методі </w:t>
      </w:r>
      <w:proofErr w:type="spellStart"/>
      <w:r w:rsidRPr="00404FA8">
        <w:rPr>
          <w:sz w:val="28"/>
          <w:szCs w:val="28"/>
        </w:rPr>
        <w:t>коучингу</w:t>
      </w:r>
      <w:proofErr w:type="spellEnd"/>
      <w:r w:rsidRPr="00404FA8">
        <w:rPr>
          <w:sz w:val="28"/>
          <w:szCs w:val="28"/>
        </w:rPr>
        <w:t xml:space="preserve"> вони є важелем для активації мислення і розширення розуміння світу навколо нас. Особливу увагу приділяють відкритим питанням, які дозволяють студентові оцінити свій досвід без будь-яких обмежень ззовні. Наприклад: «Що цей досвід змінив у вашому способі мислення?» або «</w:t>
      </w:r>
      <w:proofErr w:type="spellStart"/>
      <w:r w:rsidRPr="00404FA8">
        <w:rPr>
          <w:sz w:val="28"/>
          <w:szCs w:val="28"/>
        </w:rPr>
        <w:t>Якi</w:t>
      </w:r>
      <w:proofErr w:type="spellEnd"/>
      <w:r w:rsidRPr="00404FA8">
        <w:rPr>
          <w:sz w:val="28"/>
          <w:szCs w:val="28"/>
        </w:rPr>
        <w:t xml:space="preserve"> висновки ви зробили для себе </w:t>
      </w:r>
      <w:proofErr w:type="spellStart"/>
      <w:r w:rsidRPr="00404FA8">
        <w:rPr>
          <w:sz w:val="28"/>
          <w:szCs w:val="28"/>
        </w:rPr>
        <w:t>пiсля</w:t>
      </w:r>
      <w:proofErr w:type="spellEnd"/>
      <w:r w:rsidRPr="00404FA8">
        <w:rPr>
          <w:sz w:val="28"/>
          <w:szCs w:val="28"/>
        </w:rPr>
        <w:t xml:space="preserve"> цих </w:t>
      </w:r>
      <w:proofErr w:type="spellStart"/>
      <w:r w:rsidRPr="00404FA8">
        <w:rPr>
          <w:sz w:val="28"/>
          <w:szCs w:val="28"/>
        </w:rPr>
        <w:t>подiй</w:t>
      </w:r>
      <w:proofErr w:type="spellEnd"/>
      <w:r w:rsidRPr="00404FA8">
        <w:rPr>
          <w:sz w:val="28"/>
          <w:szCs w:val="28"/>
        </w:rPr>
        <w:t xml:space="preserve">?» можуть спонукати до </w:t>
      </w:r>
      <w:proofErr w:type="spellStart"/>
      <w:r w:rsidRPr="00404FA8">
        <w:rPr>
          <w:sz w:val="28"/>
          <w:szCs w:val="28"/>
        </w:rPr>
        <w:t>глибокоï</w:t>
      </w:r>
      <w:proofErr w:type="spellEnd"/>
      <w:r w:rsidRPr="00404FA8">
        <w:rPr>
          <w:sz w:val="28"/>
          <w:szCs w:val="28"/>
        </w:rPr>
        <w:t xml:space="preserve"> </w:t>
      </w:r>
      <w:proofErr w:type="spellStart"/>
      <w:r w:rsidRPr="00404FA8">
        <w:rPr>
          <w:sz w:val="28"/>
          <w:szCs w:val="28"/>
        </w:rPr>
        <w:t>саморефлексïï</w:t>
      </w:r>
      <w:proofErr w:type="spellEnd"/>
      <w:r w:rsidRPr="00404FA8">
        <w:rPr>
          <w:sz w:val="28"/>
          <w:szCs w:val="28"/>
        </w:rPr>
        <w:t xml:space="preserve"> та самовдосконалення [47].  </w:t>
      </w:r>
    </w:p>
    <w:p w14:paraId="7D0A7C3F"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Ефективним підходом є й запитання, які допомагають усвідомити особистий досвід у більш широкому контексті. Наприклад, коли студент аналізує труднощі адаптації до нового середовища, </w:t>
      </w:r>
      <w:proofErr w:type="spellStart"/>
      <w:r w:rsidRPr="00404FA8">
        <w:rPr>
          <w:sz w:val="28"/>
          <w:szCs w:val="28"/>
        </w:rPr>
        <w:t>коуч</w:t>
      </w:r>
      <w:proofErr w:type="spellEnd"/>
      <w:r w:rsidRPr="00404FA8">
        <w:rPr>
          <w:sz w:val="28"/>
          <w:szCs w:val="28"/>
        </w:rPr>
        <w:t xml:space="preserve"> може запитати: «Які універсальні закономірності ви можете вивести на основі цього досвіду?» чи “Як ця ситуація вплинула на ваше бачення інших людей?". Такий посил спонукає студента до розвитку аналітичного мислення [43]. </w:t>
      </w:r>
    </w:p>
    <w:p w14:paraId="164D7CDE" w14:textId="77777777" w:rsidR="005402F3" w:rsidRPr="00404FA8" w:rsidRDefault="005402F3" w:rsidP="005402F3">
      <w:pPr>
        <w:spacing w:line="360" w:lineRule="auto"/>
        <w:ind w:firstLine="709"/>
        <w:contextualSpacing/>
        <w:jc w:val="both"/>
        <w:rPr>
          <w:sz w:val="28"/>
          <w:szCs w:val="28"/>
        </w:rPr>
      </w:pPr>
      <w:r w:rsidRPr="00404FA8">
        <w:rPr>
          <w:sz w:val="28"/>
          <w:szCs w:val="28"/>
        </w:rPr>
        <w:t>Проєктивна функція запитань є дуже важливим інструментом у роботі з есе. Вона допомагає студенту не тільки осмислити минуле, але й спроєктувати майбутній шлях. Наприклад: «Як цей досвід може вплинути на ваші майбутні рішення?» або «Які зміни ви готові зробити у своїй поведінці після цього випадку?» надають можливість не лише зафіксувати зміни, а й інтегрувати їх у подальший розвиток стратегії життя.</w:t>
      </w:r>
    </w:p>
    <w:p w14:paraId="35BC0D6B"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Важливо також звернути увагу на дзеркальні запитання, спрямовані на розуміння тексту. Наприклад, </w:t>
      </w:r>
      <w:proofErr w:type="spellStart"/>
      <w:r w:rsidRPr="00404FA8">
        <w:rPr>
          <w:sz w:val="28"/>
          <w:szCs w:val="28"/>
        </w:rPr>
        <w:t>коуч</w:t>
      </w:r>
      <w:proofErr w:type="spellEnd"/>
      <w:r w:rsidRPr="00404FA8">
        <w:rPr>
          <w:sz w:val="28"/>
          <w:szCs w:val="28"/>
        </w:rPr>
        <w:t xml:space="preserve"> може запитати: «Який фрагмент вашого есе ви відчуваєте найбільш </w:t>
      </w:r>
      <w:proofErr w:type="spellStart"/>
      <w:r w:rsidRPr="00404FA8">
        <w:rPr>
          <w:sz w:val="28"/>
          <w:szCs w:val="28"/>
        </w:rPr>
        <w:t>емоційно</w:t>
      </w:r>
      <w:proofErr w:type="spellEnd"/>
      <w:r w:rsidRPr="00404FA8">
        <w:rPr>
          <w:sz w:val="28"/>
          <w:szCs w:val="28"/>
        </w:rPr>
        <w:t xml:space="preserve">?» або «Чи змінилася ваша думка про подію після </w:t>
      </w:r>
      <w:r w:rsidRPr="00404FA8">
        <w:rPr>
          <w:sz w:val="28"/>
          <w:szCs w:val="28"/>
        </w:rPr>
        <w:lastRenderedPageBreak/>
        <w:t>написання есе?». Це допомагає не лише у глибокому самоусвідомленню, а й виявленню власних упереджень, цінностей тощо.</w:t>
      </w:r>
    </w:p>
    <w:p w14:paraId="0A5B8144" w14:textId="6CD7612E" w:rsidR="005402F3" w:rsidRPr="00404FA8" w:rsidRDefault="005402F3" w:rsidP="005402F3">
      <w:pPr>
        <w:spacing w:line="360" w:lineRule="auto"/>
        <w:ind w:firstLine="709"/>
        <w:contextualSpacing/>
        <w:jc w:val="both"/>
        <w:rPr>
          <w:sz w:val="28"/>
          <w:szCs w:val="28"/>
        </w:rPr>
      </w:pPr>
      <w:r w:rsidRPr="00404FA8">
        <w:rPr>
          <w:sz w:val="28"/>
          <w:szCs w:val="28"/>
        </w:rPr>
        <w:t>Додатково можна поставити запитання, які стосуються візуальних образів. Наприклад: «Як би виглядав ваш настрій у формі картини або кольору?» або «Який символ найкраще передає ваші почуття?». Такий підхід сприяє розумінню емоційного змісту досвіду, який не завжди можна описати за допомогою логічних пояснень. Залучення образного мислення дозволяє студентові виразити глибоке емоційне переживання</w:t>
      </w:r>
      <w:r w:rsidR="00404FA8">
        <w:rPr>
          <w:sz w:val="28"/>
          <w:szCs w:val="28"/>
        </w:rPr>
        <w:t>.</w:t>
      </w:r>
      <w:r w:rsidRPr="00404FA8">
        <w:rPr>
          <w:sz w:val="28"/>
          <w:szCs w:val="28"/>
        </w:rPr>
        <w:t xml:space="preserve"> </w:t>
      </w:r>
    </w:p>
    <w:p w14:paraId="737AB470" w14:textId="77777777" w:rsidR="005402F3" w:rsidRPr="00404FA8" w:rsidRDefault="005402F3" w:rsidP="005402F3">
      <w:pPr>
        <w:spacing w:line="360" w:lineRule="auto"/>
        <w:ind w:firstLine="709"/>
        <w:contextualSpacing/>
        <w:jc w:val="both"/>
        <w:rPr>
          <w:sz w:val="28"/>
          <w:szCs w:val="28"/>
        </w:rPr>
      </w:pPr>
      <w:r w:rsidRPr="00404FA8">
        <w:rPr>
          <w:sz w:val="28"/>
          <w:szCs w:val="28"/>
        </w:rPr>
        <w:t>Слід звернути увагу на етичні аспекти спілкування через запитання в освітньому процесі. Важливо, щоб викладач-</w:t>
      </w:r>
      <w:proofErr w:type="spellStart"/>
      <w:r w:rsidRPr="00404FA8">
        <w:rPr>
          <w:sz w:val="28"/>
          <w:szCs w:val="28"/>
        </w:rPr>
        <w:t>коуч</w:t>
      </w:r>
      <w:proofErr w:type="spellEnd"/>
      <w:r w:rsidRPr="00404FA8">
        <w:rPr>
          <w:sz w:val="28"/>
          <w:szCs w:val="28"/>
        </w:rPr>
        <w:t xml:space="preserve"> не втручався в особисті погляди студентів та не намагався нав'язати свою точку зору чи оцінку. Отже, запитання повинні бути об'єктивними й сприяти розвитку самостійності студента у визначенні свого ставлення до певної ситуації. Важливо створювати етичне середовище на основі довіри. Тоді застосування </w:t>
      </w:r>
      <w:proofErr w:type="spellStart"/>
      <w:r w:rsidRPr="00404FA8">
        <w:rPr>
          <w:sz w:val="28"/>
          <w:szCs w:val="28"/>
        </w:rPr>
        <w:t>коучингового</w:t>
      </w:r>
      <w:proofErr w:type="spellEnd"/>
      <w:r w:rsidRPr="00404FA8">
        <w:rPr>
          <w:sz w:val="28"/>
          <w:szCs w:val="28"/>
        </w:rPr>
        <w:t xml:space="preserve"> підходу дозволить розвивати автентичність та сприятиме самовираженню здобувачів вищої освіти [46].</w:t>
      </w:r>
    </w:p>
    <w:p w14:paraId="4569295E"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кінцевому результаті використання питань у процесі опрацювання есе дозволяє застосувати </w:t>
      </w:r>
      <w:proofErr w:type="spellStart"/>
      <w:r w:rsidRPr="00404FA8">
        <w:rPr>
          <w:sz w:val="28"/>
          <w:szCs w:val="28"/>
        </w:rPr>
        <w:t>коучинговий</w:t>
      </w:r>
      <w:proofErr w:type="spellEnd"/>
      <w:r w:rsidRPr="00404FA8">
        <w:rPr>
          <w:sz w:val="28"/>
          <w:szCs w:val="28"/>
        </w:rPr>
        <w:t xml:space="preserve"> підхід не лише як інструмент аналізу, а й як ефективний засіб, що сприяє розвитку особистості. Через фахово прораховану послідовність питань студент отримуватиме нові висновки, розширюватиме межі мислення, формуватиме новий погляд на себе як на особистість та фахівця. Такий підхід перетворює есе із інструменту для перевірки знань на ефективний механізм особистісного зростання. </w:t>
      </w:r>
    </w:p>
    <w:p w14:paraId="6E64DE93"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Як вже було зазначено раніше, у рамках моделі </w:t>
      </w:r>
      <w:proofErr w:type="spellStart"/>
      <w:r w:rsidRPr="00404FA8">
        <w:rPr>
          <w:sz w:val="28"/>
          <w:szCs w:val="28"/>
        </w:rPr>
        <w:t>коучингового</w:t>
      </w:r>
      <w:proofErr w:type="spellEnd"/>
      <w:r w:rsidRPr="00404FA8">
        <w:rPr>
          <w:sz w:val="28"/>
          <w:szCs w:val="28"/>
        </w:rPr>
        <w:t xml:space="preserve"> навчання написання есе сприяє виникненню змістовно наповненої дискусії між викладачем та студентом. Завдяки гнучкості цієї форми навчання текст твору виступає інструментом для вираження особистих почуттів, опису емоційного досвіду та формулювання власних переконань. В результаті такий формат не тільки допомагає оцінити навчальний прогрес, а й усвідомити власну життєву позицію. </w:t>
      </w:r>
    </w:p>
    <w:p w14:paraId="2EBBAF08"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В процесі опрацювання есе викладачу слід зосереджено проаналізувати текст з метою зрозуміти його сутність, внутрішню логіку; не шукати помилки, а </w:t>
      </w:r>
      <w:r w:rsidRPr="00404FA8">
        <w:rPr>
          <w:sz w:val="28"/>
          <w:szCs w:val="28"/>
        </w:rPr>
        <w:lastRenderedPageBreak/>
        <w:t xml:space="preserve">поставитися </w:t>
      </w:r>
      <w:proofErr w:type="spellStart"/>
      <w:r w:rsidRPr="00404FA8">
        <w:rPr>
          <w:sz w:val="28"/>
          <w:szCs w:val="28"/>
        </w:rPr>
        <w:t>емпатично</w:t>
      </w:r>
      <w:proofErr w:type="spellEnd"/>
      <w:r w:rsidRPr="00404FA8">
        <w:rPr>
          <w:sz w:val="28"/>
          <w:szCs w:val="28"/>
        </w:rPr>
        <w:t xml:space="preserve"> до </w:t>
      </w:r>
      <w:proofErr w:type="spellStart"/>
      <w:r w:rsidRPr="00404FA8">
        <w:rPr>
          <w:sz w:val="28"/>
          <w:szCs w:val="28"/>
        </w:rPr>
        <w:t>переживать</w:t>
      </w:r>
      <w:proofErr w:type="spellEnd"/>
      <w:r w:rsidRPr="00404FA8">
        <w:rPr>
          <w:sz w:val="28"/>
          <w:szCs w:val="28"/>
        </w:rPr>
        <w:t xml:space="preserve"> об’єкта психодіагностики. Цей підхід дозволяє ставити глибокі питання, краще зрозуміти авторський задум та метафори у тексті. </w:t>
      </w:r>
    </w:p>
    <w:p w14:paraId="713682AC"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Наступний крок полягає у створенні «простору для обговорень», де викладач пропонує студенту відповісти на ряд відкритих запитань. Наприклад, можна звернутися до символіки певного образу або емоційного забарвлення конкретного уривка тексту̛̉̉. Такий підхід спонукає до глибшого розуміння, спонукає автора переглянути первинну інтерпретацію тексту, сприяє визначення власної </w:t>
      </w:r>
      <w:proofErr w:type="spellStart"/>
      <w:r w:rsidRPr="00404FA8">
        <w:rPr>
          <w:sz w:val="28"/>
          <w:szCs w:val="28"/>
        </w:rPr>
        <w:t>позиціï</w:t>
      </w:r>
      <w:proofErr w:type="spellEnd"/>
      <w:r w:rsidRPr="00404FA8">
        <w:rPr>
          <w:sz w:val="28"/>
          <w:szCs w:val="28"/>
        </w:rPr>
        <w:t xml:space="preserve"> [43].</w:t>
      </w:r>
    </w:p>
    <w:p w14:paraId="533FE63C" w14:textId="38F4A29E" w:rsidR="005402F3" w:rsidRPr="00404FA8" w:rsidRDefault="005402F3" w:rsidP="005402F3">
      <w:pPr>
        <w:spacing w:line="360" w:lineRule="auto"/>
        <w:ind w:firstLine="709"/>
        <w:contextualSpacing/>
        <w:jc w:val="both"/>
        <w:rPr>
          <w:sz w:val="28"/>
          <w:szCs w:val="28"/>
        </w:rPr>
      </w:pPr>
      <w:r w:rsidRPr="00404FA8">
        <w:rPr>
          <w:sz w:val="28"/>
          <w:szCs w:val="28"/>
        </w:rPr>
        <w:t>Важливою складовою діалогового підходу є обмін думками у письмовій або усній формі. Реагуючи на запитання, здобувач може знайти нові аспекти або принципи. Таким чином, есе перетворюється на динамічний процес – постійно оновлюваний текст на основі міжособистісної взаємодії</w:t>
      </w:r>
      <w:r w:rsidR="00404FA8">
        <w:rPr>
          <w:sz w:val="28"/>
          <w:szCs w:val="28"/>
        </w:rPr>
        <w:t>.</w:t>
      </w:r>
    </w:p>
    <w:p w14:paraId="55707F69"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Отримані результати враховуються при розробці індивідуального плану навчання. Разом з викладачем можна визначити специфічні цілі та завдання. Наприклад,  підвищення </w:t>
      </w:r>
      <w:proofErr w:type="spellStart"/>
      <w:r w:rsidRPr="00404FA8">
        <w:rPr>
          <w:sz w:val="28"/>
          <w:szCs w:val="28"/>
        </w:rPr>
        <w:t>емоційно</w:t>
      </w:r>
      <w:proofErr w:type="spellEnd"/>
      <w:r w:rsidRPr="00404FA8">
        <w:rPr>
          <w:sz w:val="28"/>
          <w:szCs w:val="28"/>
        </w:rPr>
        <w:t xml:space="preserve">-психологічною стабільності, розвиток навичок планування, удосконалення комунікативних стратегій тощо. </w:t>
      </w:r>
    </w:p>
    <w:p w14:paraId="57D4C366" w14:textId="77777777" w:rsidR="005402F3" w:rsidRPr="00404FA8" w:rsidRDefault="005402F3" w:rsidP="005402F3">
      <w:pPr>
        <w:spacing w:line="360" w:lineRule="auto"/>
        <w:ind w:firstLine="709"/>
        <w:contextualSpacing/>
        <w:jc w:val="both"/>
        <w:rPr>
          <w:sz w:val="28"/>
          <w:szCs w:val="28"/>
        </w:rPr>
      </w:pPr>
      <w:r w:rsidRPr="00404FA8">
        <w:rPr>
          <w:sz w:val="28"/>
          <w:szCs w:val="28"/>
        </w:rPr>
        <w:t>Есе також служить засобом емоційного самопізнання. Воно дозволяє висвітлити й усвідомити складні почуття та побачити власне життя з нового ракурсу. Подальше обговорення з викладачем допомагає студентові краще зрозуміти емоційні причини напруги, надає адекватне пояснення її виникнення, сприяє зменшенню тривоги й зміцнює відчуття психологічної безпеки [50].</w:t>
      </w:r>
    </w:p>
    <w:p w14:paraId="1858FB3F"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Крім того, важливим є </w:t>
      </w:r>
      <w:proofErr w:type="spellStart"/>
      <w:r w:rsidRPr="00404FA8">
        <w:rPr>
          <w:sz w:val="28"/>
          <w:szCs w:val="28"/>
        </w:rPr>
        <w:t>практикування</w:t>
      </w:r>
      <w:proofErr w:type="spellEnd"/>
      <w:r w:rsidRPr="00404FA8">
        <w:rPr>
          <w:sz w:val="28"/>
          <w:szCs w:val="28"/>
        </w:rPr>
        <w:t xml:space="preserve"> написання та обговорення есе для розвитку </w:t>
      </w:r>
      <w:proofErr w:type="spellStart"/>
      <w:r w:rsidRPr="00404FA8">
        <w:rPr>
          <w:sz w:val="28"/>
          <w:szCs w:val="28"/>
        </w:rPr>
        <w:t>метакогнітивних</w:t>
      </w:r>
      <w:proofErr w:type="spellEnd"/>
      <w:r w:rsidRPr="00404FA8">
        <w:rPr>
          <w:sz w:val="28"/>
          <w:szCs w:val="28"/>
        </w:rPr>
        <w:t xml:space="preserve"> навичок здобувача вищої освіти. Це дає змогу проаналізувати не лише зміст власного повідомлення, а й спосіб мислення та логічну структуру аргументації. Такий рівень рефлексії сприяє розвитку інтелектуальної самостійності [40]. </w:t>
      </w:r>
    </w:p>
    <w:p w14:paraId="28AB558A"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результаті використання есе як інструменту для діалогу відбуваються суттєві зміни у педагогічній взаємодії: замість ієрархічної структури формується горизонтальні відносини на основі взаємоповаги, співтворчості та довіри. Як </w:t>
      </w:r>
      <w:r w:rsidRPr="00404FA8">
        <w:rPr>
          <w:sz w:val="28"/>
          <w:szCs w:val="28"/>
        </w:rPr>
        <w:lastRenderedPageBreak/>
        <w:t xml:space="preserve">результат, </w:t>
      </w:r>
      <w:proofErr w:type="spellStart"/>
      <w:r w:rsidRPr="00404FA8">
        <w:rPr>
          <w:sz w:val="28"/>
          <w:szCs w:val="28"/>
        </w:rPr>
        <w:t>освiтнiй</w:t>
      </w:r>
      <w:proofErr w:type="spellEnd"/>
      <w:r w:rsidRPr="00404FA8">
        <w:rPr>
          <w:sz w:val="28"/>
          <w:szCs w:val="28"/>
        </w:rPr>
        <w:t xml:space="preserve"> процес наближається до </w:t>
      </w:r>
      <w:proofErr w:type="spellStart"/>
      <w:r w:rsidRPr="00404FA8">
        <w:rPr>
          <w:sz w:val="28"/>
          <w:szCs w:val="28"/>
        </w:rPr>
        <w:t>гуманiстичної</w:t>
      </w:r>
      <w:proofErr w:type="spellEnd"/>
      <w:r w:rsidRPr="00404FA8">
        <w:rPr>
          <w:sz w:val="28"/>
          <w:szCs w:val="28"/>
        </w:rPr>
        <w:t xml:space="preserve"> парадигми, де кожен учасник є носієм </w:t>
      </w:r>
      <w:proofErr w:type="spellStart"/>
      <w:r w:rsidRPr="00404FA8">
        <w:rPr>
          <w:sz w:val="28"/>
          <w:szCs w:val="28"/>
        </w:rPr>
        <w:t>унiкального</w:t>
      </w:r>
      <w:proofErr w:type="spellEnd"/>
      <w:r w:rsidRPr="00404FA8">
        <w:rPr>
          <w:sz w:val="28"/>
          <w:szCs w:val="28"/>
        </w:rPr>
        <w:t xml:space="preserve"> </w:t>
      </w:r>
      <w:proofErr w:type="spellStart"/>
      <w:r w:rsidRPr="00404FA8">
        <w:rPr>
          <w:sz w:val="28"/>
          <w:szCs w:val="28"/>
        </w:rPr>
        <w:t>досвiду</w:t>
      </w:r>
      <w:proofErr w:type="spellEnd"/>
      <w:r w:rsidRPr="00404FA8">
        <w:rPr>
          <w:sz w:val="28"/>
          <w:szCs w:val="28"/>
        </w:rPr>
        <w:t xml:space="preserve"> та заслуговує на уважне слухання. </w:t>
      </w:r>
    </w:p>
    <w:p w14:paraId="4FFD44B5"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Діалогова модель роботи з есе створює можливості для осмислення переживань, формування внутрішньої мотивації, зміцнення ідентичності та професійного самовизначення студента. Саме у цьому полягає її актуальність та ефективність в контексті сучасної вищої освіти. </w:t>
      </w:r>
    </w:p>
    <w:p w14:paraId="4241A8B9"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Не зважаючи на очевидні переваги використання есе як актуального інструмента психологічної діагностики в період життєвої кризи, потрібно пам’ятати про певні обмеження. Один з основних викликів полягає у тому факті, що сприйняття та розуміння змісту есе значно залежить від суб'єктивного погляду читача. Викладач, який аналізує текст, керується не тільки методичними рекомендаціями, а й власними уявленнями, досвідом і контекстом. Все це неминуче впливає на фінальну оцінку [47].  </w:t>
      </w:r>
    </w:p>
    <w:p w14:paraId="6BF29A4B"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Рівень суб’єктивності стає більш помітним в тих випадках, коли не визначені чіткі критерії оцінювання. Відсутність стандартизованих </w:t>
      </w:r>
      <w:proofErr w:type="spellStart"/>
      <w:r w:rsidRPr="00404FA8">
        <w:rPr>
          <w:sz w:val="28"/>
          <w:szCs w:val="28"/>
        </w:rPr>
        <w:t>методик</w:t>
      </w:r>
      <w:proofErr w:type="spellEnd"/>
      <w:r w:rsidRPr="00404FA8">
        <w:rPr>
          <w:sz w:val="28"/>
          <w:szCs w:val="28"/>
        </w:rPr>
        <w:t xml:space="preserve"> аналізу когнітивних та емоційних аспектів тексту може призвести до формального оцінювання, коли увага акцентується лише на граматиці або стилістиці, але не на сутності змісту [43]. Це може спотворити реальне уявлення про ситуацію, оскільки текст, що хоч і не відповідає вимогам академічної мови, може мати глибокі й важливі для особистості смисли.</w:t>
      </w:r>
    </w:p>
    <w:p w14:paraId="55162E53" w14:textId="77777777" w:rsidR="005402F3" w:rsidRPr="00404FA8" w:rsidRDefault="005402F3" w:rsidP="005402F3">
      <w:pPr>
        <w:spacing w:line="360" w:lineRule="auto"/>
        <w:ind w:firstLine="709"/>
        <w:contextualSpacing/>
        <w:jc w:val="both"/>
        <w:rPr>
          <w:sz w:val="28"/>
          <w:szCs w:val="28"/>
        </w:rPr>
      </w:pPr>
      <w:r w:rsidRPr="00404FA8">
        <w:rPr>
          <w:sz w:val="28"/>
          <w:szCs w:val="28"/>
        </w:rPr>
        <w:t>Особливу увагу слід звернути на аспекти культурно-</w:t>
      </w:r>
      <w:proofErr w:type="spellStart"/>
      <w:r w:rsidRPr="00404FA8">
        <w:rPr>
          <w:sz w:val="28"/>
          <w:szCs w:val="28"/>
        </w:rPr>
        <w:t>мовної</w:t>
      </w:r>
      <w:proofErr w:type="spellEnd"/>
      <w:r w:rsidRPr="00404FA8">
        <w:rPr>
          <w:sz w:val="28"/>
          <w:szCs w:val="28"/>
        </w:rPr>
        <w:t xml:space="preserve"> різноманітності в багатокультурному середовищі університетів: студенти можуть використовувати метафори та символи, пов’язані з їхньою культурою, що є природними для них, але часом є неочевидними для викладача. Виконання письмової роботи іноземною мовою може призвести до розбіжності у тлумаченні тексту в порівнянні з оригінальною ідеєю автора і, таким чином, ускладнити його сприйняття. </w:t>
      </w:r>
    </w:p>
    <w:p w14:paraId="4EFC0263" w14:textId="4B88A23A" w:rsidR="005402F3" w:rsidRPr="00404FA8" w:rsidRDefault="005402F3" w:rsidP="005402F3">
      <w:pPr>
        <w:spacing w:line="360" w:lineRule="auto"/>
        <w:ind w:firstLine="709"/>
        <w:contextualSpacing/>
        <w:jc w:val="both"/>
        <w:rPr>
          <w:sz w:val="28"/>
          <w:szCs w:val="28"/>
        </w:rPr>
      </w:pPr>
      <w:r w:rsidRPr="00404FA8">
        <w:rPr>
          <w:sz w:val="28"/>
          <w:szCs w:val="28"/>
        </w:rPr>
        <w:t xml:space="preserve">Також важливо враховувати вплив очікувань. Коли студент знає стиль та вподобання викладача, він може несвідомо підлаштовуватися та намагатися дати «правильну» відповідь. Це призводить до втрати автентичності письмового завдання. У кінцевому підсумку зміст есе стає </w:t>
      </w:r>
      <w:proofErr w:type="spellStart"/>
      <w:r w:rsidRPr="00404FA8">
        <w:rPr>
          <w:sz w:val="28"/>
          <w:szCs w:val="28"/>
        </w:rPr>
        <w:t>підлаштованим</w:t>
      </w:r>
      <w:proofErr w:type="spellEnd"/>
      <w:r w:rsidRPr="00404FA8">
        <w:rPr>
          <w:sz w:val="28"/>
          <w:szCs w:val="28"/>
        </w:rPr>
        <w:t xml:space="preserve"> під приховану </w:t>
      </w:r>
      <w:r w:rsidRPr="00404FA8">
        <w:rPr>
          <w:sz w:val="28"/>
          <w:szCs w:val="28"/>
        </w:rPr>
        <w:lastRenderedPageBreak/>
        <w:t xml:space="preserve">соціальну норму та не відображає справжній внутрішній світ здобувача вищої освіти. </w:t>
      </w:r>
    </w:p>
    <w:p w14:paraId="34F480CF" w14:textId="77777777" w:rsidR="005402F3" w:rsidRPr="00404FA8" w:rsidRDefault="005402F3" w:rsidP="005402F3">
      <w:pPr>
        <w:spacing w:line="360" w:lineRule="auto"/>
        <w:ind w:firstLine="709"/>
        <w:contextualSpacing/>
        <w:jc w:val="both"/>
        <w:rPr>
          <w:sz w:val="28"/>
          <w:szCs w:val="28"/>
        </w:rPr>
      </w:pPr>
      <w:r w:rsidRPr="00404FA8">
        <w:rPr>
          <w:sz w:val="28"/>
          <w:szCs w:val="28"/>
        </w:rPr>
        <w:t>У дослідницькому контексті така ситуація може призвести до ускладнень із відтворюваністю результатів. Різні фахівці, аналізуючи один і той же текст, можуть зробити різні висновки. Це ускладнює стандартизацію та порівняння отриманих результатів  у контексті емпіричних досліджень [49].</w:t>
      </w:r>
    </w:p>
    <w:p w14:paraId="22FE4DCF"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З іншого боку, помірна суб'єктивність фахівця може бути корисною. Вона </w:t>
      </w:r>
      <w:proofErr w:type="spellStart"/>
      <w:r w:rsidRPr="00404FA8">
        <w:rPr>
          <w:sz w:val="28"/>
          <w:szCs w:val="28"/>
        </w:rPr>
        <w:t>надасть</w:t>
      </w:r>
      <w:proofErr w:type="spellEnd"/>
      <w:r w:rsidRPr="00404FA8">
        <w:rPr>
          <w:sz w:val="28"/>
          <w:szCs w:val="28"/>
        </w:rPr>
        <w:t xml:space="preserve"> можливість читачам розглядати текст як результат соціального спілкування і прокладати шлях до індивідуальності та використовувати контексти </w:t>
      </w:r>
      <w:proofErr w:type="spellStart"/>
      <w:r w:rsidRPr="00404FA8">
        <w:rPr>
          <w:sz w:val="28"/>
          <w:szCs w:val="28"/>
        </w:rPr>
        <w:t>взагалом</w:t>
      </w:r>
      <w:proofErr w:type="spellEnd"/>
      <w:r w:rsidRPr="00404FA8">
        <w:rPr>
          <w:sz w:val="28"/>
          <w:szCs w:val="28"/>
        </w:rPr>
        <w:t xml:space="preserve">. У сфері </w:t>
      </w:r>
      <w:proofErr w:type="spellStart"/>
      <w:r w:rsidRPr="00404FA8">
        <w:rPr>
          <w:sz w:val="28"/>
          <w:szCs w:val="28"/>
        </w:rPr>
        <w:t>коучингу</w:t>
      </w:r>
      <w:proofErr w:type="spellEnd"/>
      <w:r w:rsidRPr="00404FA8">
        <w:rPr>
          <w:sz w:val="28"/>
          <w:szCs w:val="28"/>
        </w:rPr>
        <w:t xml:space="preserve"> це стане джерелом нового тлумачення для розуміння багатьох аспектів особистостей студентів.</w:t>
      </w:r>
    </w:p>
    <w:p w14:paraId="10FBB20E"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Зменшити вплив суб’єктивного чинника можна за допомогою низки методичних заходів. Наприклад, залучення декількох незалежних аналітиків, дотримання принципу анонімності, стандартизація шкал оцінювання, застосування </w:t>
      </w:r>
      <w:proofErr w:type="spellStart"/>
      <w:r w:rsidRPr="00404FA8">
        <w:rPr>
          <w:sz w:val="28"/>
          <w:szCs w:val="28"/>
        </w:rPr>
        <w:t>валідованих</w:t>
      </w:r>
      <w:proofErr w:type="spellEnd"/>
      <w:r w:rsidRPr="00404FA8">
        <w:rPr>
          <w:sz w:val="28"/>
          <w:szCs w:val="28"/>
        </w:rPr>
        <w:t xml:space="preserve"> інструментів інтерпретації  [46].</w:t>
      </w:r>
    </w:p>
    <w:p w14:paraId="22EA6AE0" w14:textId="1C0F6AC2" w:rsidR="005402F3" w:rsidRPr="00404FA8" w:rsidRDefault="005402F3" w:rsidP="005402F3">
      <w:pPr>
        <w:spacing w:line="360" w:lineRule="auto"/>
        <w:ind w:firstLine="709"/>
        <w:contextualSpacing/>
        <w:jc w:val="both"/>
        <w:rPr>
          <w:sz w:val="28"/>
          <w:szCs w:val="28"/>
        </w:rPr>
      </w:pPr>
      <w:r w:rsidRPr="00404FA8">
        <w:rPr>
          <w:sz w:val="28"/>
          <w:szCs w:val="28"/>
        </w:rPr>
        <w:t xml:space="preserve">Однак слід зауважити, що певний ступінь суб'єктивності може бути і перевагою. Це дозволяє читачеві тлумачити текст через призму особистого контакту, відкриває шлях до індивідуалізованої взаємодії та розширення контексту. У практиці </w:t>
      </w:r>
      <w:proofErr w:type="spellStart"/>
      <w:r w:rsidRPr="00404FA8">
        <w:rPr>
          <w:sz w:val="28"/>
          <w:szCs w:val="28"/>
        </w:rPr>
        <w:t>коучингу</w:t>
      </w:r>
      <w:proofErr w:type="spellEnd"/>
      <w:r w:rsidRPr="00404FA8">
        <w:rPr>
          <w:sz w:val="28"/>
          <w:szCs w:val="28"/>
        </w:rPr>
        <w:t xml:space="preserve"> це стає джерелом нових значень, що допомагає побачити багатогранність особистості студента. </w:t>
      </w:r>
    </w:p>
    <w:p w14:paraId="1612D829"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Узагальнюючи, можна сказати, що хоча суб'єктивність </w:t>
      </w:r>
      <w:proofErr w:type="spellStart"/>
      <w:r w:rsidRPr="00404FA8">
        <w:rPr>
          <w:sz w:val="28"/>
          <w:szCs w:val="28"/>
        </w:rPr>
        <w:t>інтерпретаціі</w:t>
      </w:r>
      <w:proofErr w:type="spellEnd"/>
      <w:r w:rsidRPr="00404FA8">
        <w:rPr>
          <w:sz w:val="28"/>
          <w:szCs w:val="28"/>
        </w:rPr>
        <w:t>̈ есе може приносити певні ризики, вона також відкриває простір для глибшого розуміння внутрішнього світу автора. Найкращим шляхом, на наш погляд, є поєднання структурованих методичних підходів з увагою до індивідуальності для збереження балансу між науковим та гуманістичним підходами.</w:t>
      </w:r>
    </w:p>
    <w:p w14:paraId="6BFB6CFE"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Водночас, разом з позитивним ефектом, може мати місце менш очевидний, але важливий аспект – емоційне навантаження, якого зазнає студент в процесі створення подібного есе. </w:t>
      </w:r>
    </w:p>
    <w:p w14:paraId="27912CC8" w14:textId="2B2376E2" w:rsidR="005402F3" w:rsidRPr="00404FA8" w:rsidRDefault="005402F3" w:rsidP="005402F3">
      <w:pPr>
        <w:spacing w:line="360" w:lineRule="auto"/>
        <w:ind w:firstLine="709"/>
        <w:contextualSpacing/>
        <w:jc w:val="both"/>
        <w:rPr>
          <w:sz w:val="28"/>
          <w:szCs w:val="28"/>
        </w:rPr>
      </w:pPr>
      <w:r w:rsidRPr="00404FA8">
        <w:rPr>
          <w:sz w:val="28"/>
          <w:szCs w:val="28"/>
        </w:rPr>
        <w:t xml:space="preserve">Під час написання есе автор зазвичай використовує свою особисту історію. Це можуть бути </w:t>
      </w:r>
      <w:proofErr w:type="spellStart"/>
      <w:r w:rsidRPr="00404FA8">
        <w:rPr>
          <w:sz w:val="28"/>
          <w:szCs w:val="28"/>
        </w:rPr>
        <w:t>емоційно</w:t>
      </w:r>
      <w:proofErr w:type="spellEnd"/>
      <w:r w:rsidRPr="00404FA8">
        <w:rPr>
          <w:sz w:val="28"/>
          <w:szCs w:val="28"/>
        </w:rPr>
        <w:t xml:space="preserve"> забарвлені подій: внутрішні сумніви, моральні конфлікти або проблеми у сфері соціальних і родинних взаємин. Оскільки текст </w:t>
      </w:r>
      <w:r w:rsidRPr="00404FA8">
        <w:rPr>
          <w:sz w:val="28"/>
          <w:szCs w:val="28"/>
        </w:rPr>
        <w:lastRenderedPageBreak/>
        <w:t xml:space="preserve">побудований на почуттях та життєвому досвіді автора, це може призвести до активації прихованих емоцій, які були витіснені, але не втратили </w:t>
      </w:r>
      <w:proofErr w:type="spellStart"/>
      <w:r w:rsidRPr="00404FA8">
        <w:rPr>
          <w:sz w:val="28"/>
          <w:szCs w:val="28"/>
        </w:rPr>
        <w:t>актуальності</w:t>
      </w:r>
      <w:r w:rsidR="00404FA8">
        <w:rPr>
          <w:sz w:val="28"/>
          <w:szCs w:val="28"/>
        </w:rPr>
        <w:t>.</w:t>
      </w:r>
      <w:r w:rsidRPr="00404FA8">
        <w:rPr>
          <w:sz w:val="28"/>
          <w:szCs w:val="28"/>
        </w:rPr>
        <w:t>Ця</w:t>
      </w:r>
      <w:proofErr w:type="spellEnd"/>
      <w:r w:rsidRPr="00404FA8">
        <w:rPr>
          <w:sz w:val="28"/>
          <w:szCs w:val="28"/>
        </w:rPr>
        <w:t xml:space="preserve"> ситуація може привести до повторного переживання </w:t>
      </w:r>
      <w:proofErr w:type="spellStart"/>
      <w:r w:rsidRPr="00404FA8">
        <w:rPr>
          <w:sz w:val="28"/>
          <w:szCs w:val="28"/>
        </w:rPr>
        <w:t>психологично</w:t>
      </w:r>
      <w:proofErr w:type="spellEnd"/>
      <w:r w:rsidRPr="00404FA8">
        <w:rPr>
          <w:sz w:val="28"/>
          <w:szCs w:val="28"/>
        </w:rPr>
        <w:t xml:space="preserve"> складних моментів, спричинити тимчасовий дискомфорт або навіть тривожність чи перевантаження емоціями.</w:t>
      </w:r>
    </w:p>
    <w:p w14:paraId="076FCCB3" w14:textId="00ED145D" w:rsidR="005402F3" w:rsidRPr="00404FA8" w:rsidRDefault="005402F3" w:rsidP="005402F3">
      <w:pPr>
        <w:spacing w:line="360" w:lineRule="auto"/>
        <w:ind w:firstLine="709"/>
        <w:contextualSpacing/>
        <w:jc w:val="both"/>
        <w:rPr>
          <w:sz w:val="28"/>
          <w:szCs w:val="28"/>
        </w:rPr>
      </w:pPr>
      <w:r w:rsidRPr="00404FA8">
        <w:rPr>
          <w:sz w:val="28"/>
          <w:szCs w:val="28"/>
        </w:rPr>
        <w:t xml:space="preserve">Емоційна глибина </w:t>
      </w:r>
      <w:r w:rsidR="00404FA8" w:rsidRPr="00404FA8">
        <w:rPr>
          <w:sz w:val="28"/>
          <w:szCs w:val="28"/>
        </w:rPr>
        <w:t>висловлення</w:t>
      </w:r>
      <w:r w:rsidRPr="00404FA8">
        <w:rPr>
          <w:sz w:val="28"/>
          <w:szCs w:val="28"/>
        </w:rPr>
        <w:t xml:space="preserve"> власної думки на письмі значною мірою залежить від готовності студента до саморефлексія та уміння управляти емоціями. Якщо особа не має сформованих механізмів психологічної підтримки – як внутрішніх, так і зовнішніх – є ризик стикнутися з проблемами, які не завжди можна вирішити у рамках освітнього середовища. </w:t>
      </w:r>
    </w:p>
    <w:p w14:paraId="670CB2E9"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Психологічна та педагогічна література підкреслюють важливість наявності «акомпанементу» для процесу саморефлексії. Якщо в контексті освітнього процесу не налаштовано ефективний зворотний зв'язок та </w:t>
      </w:r>
      <w:proofErr w:type="spellStart"/>
      <w:r w:rsidRPr="00404FA8">
        <w:rPr>
          <w:sz w:val="28"/>
          <w:szCs w:val="28"/>
        </w:rPr>
        <w:t>емпатійний</w:t>
      </w:r>
      <w:proofErr w:type="spellEnd"/>
      <w:r w:rsidRPr="00404FA8">
        <w:rPr>
          <w:sz w:val="28"/>
          <w:szCs w:val="28"/>
        </w:rPr>
        <w:t xml:space="preserve"> діалог, емоційний досвід, викликаний написанням есе, може залишитися нереалізованим у форматі підтримки або конструктивного обговорення. Це може призвести до почуття додаткового тиску  в процесі навчання, зменшення довіри до викладача й бажання самовираження.</w:t>
      </w:r>
    </w:p>
    <w:p w14:paraId="6D388436"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Особливо складно, коли студенти розглядають написання есе як частину офіційного оцінювання, оскільки їм потрібно зберегти баланс між бажанням висловлюватися відверто й отримати вищий бал за «правильну» відповідь. Це може призводити до внутрішнього конфлікту, коли студент або уникає обговорення </w:t>
      </w:r>
      <w:proofErr w:type="spellStart"/>
      <w:r w:rsidRPr="00404FA8">
        <w:rPr>
          <w:sz w:val="28"/>
          <w:szCs w:val="28"/>
        </w:rPr>
        <w:t>емоційно</w:t>
      </w:r>
      <w:proofErr w:type="spellEnd"/>
      <w:r w:rsidRPr="00404FA8">
        <w:rPr>
          <w:sz w:val="28"/>
          <w:szCs w:val="28"/>
        </w:rPr>
        <w:t xml:space="preserve"> заряджених тем, або намагається штучно описати певний досвід без належного розуміння його значення. У будь-якому випадку, існує ризик емоційного дискомфорту. </w:t>
      </w:r>
    </w:p>
    <w:p w14:paraId="2C34F737" w14:textId="77777777" w:rsidR="005402F3" w:rsidRPr="00404FA8" w:rsidRDefault="005402F3" w:rsidP="005402F3">
      <w:pPr>
        <w:spacing w:line="360" w:lineRule="auto"/>
        <w:ind w:firstLine="709"/>
        <w:contextualSpacing/>
        <w:jc w:val="both"/>
        <w:rPr>
          <w:sz w:val="28"/>
          <w:szCs w:val="28"/>
        </w:rPr>
      </w:pPr>
      <w:r w:rsidRPr="00404FA8">
        <w:rPr>
          <w:sz w:val="28"/>
          <w:szCs w:val="28"/>
        </w:rPr>
        <w:t>Це також може проявлятися у втраті інтересу до участі у подібній діяльності, зниженні академічної продуктивності та уникненні виконання завдань, що потребують саморефлексії. Все вище викладене свідчить про необхідність перегляду підходу до формулювання та супроводження таких завдань.</w:t>
      </w:r>
    </w:p>
    <w:p w14:paraId="06FCCC88"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Запобігання схожим труднощам можливе шляхом створення безпечного навчального середовища, де студент може самостійно вибирати рівень відкритості, а викладач підтримуватиме його замість надання оцінки його висловлюванням. </w:t>
      </w:r>
      <w:r w:rsidRPr="00404FA8">
        <w:rPr>
          <w:sz w:val="28"/>
          <w:szCs w:val="28"/>
        </w:rPr>
        <w:lastRenderedPageBreak/>
        <w:t xml:space="preserve">Важливим є введення спеціальних правил для написання есе з етичними та психологічними обмеженнями. Також, корисним будуть факультативні заняття з розвитку емоційного інтелекту для допомоги студентам краще зрозуміти власні почуття. </w:t>
      </w:r>
    </w:p>
    <w:p w14:paraId="2B3F1ED3"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Отже, навіть якщо ми розглядаємо есе як потужний інструмент особистісного зростання, його використання повинно супроводжуватися усвідомленням важливості емоційного благополуччя студента. Тільки при забезпеченні щирого оточення та </w:t>
      </w:r>
      <w:proofErr w:type="spellStart"/>
      <w:r w:rsidRPr="00404FA8">
        <w:rPr>
          <w:sz w:val="28"/>
          <w:szCs w:val="28"/>
        </w:rPr>
        <w:t>емпатійної</w:t>
      </w:r>
      <w:proofErr w:type="spellEnd"/>
      <w:r w:rsidRPr="00404FA8">
        <w:rPr>
          <w:sz w:val="28"/>
          <w:szCs w:val="28"/>
        </w:rPr>
        <w:t xml:space="preserve"> підтримки, розкриваються трансформаційні можливості письмового твору без ризику негативного впливу на психоемоційний стан автора. </w:t>
      </w:r>
    </w:p>
    <w:p w14:paraId="2F8E5EF1" w14:textId="19A685DE" w:rsidR="005402F3" w:rsidRPr="00404FA8" w:rsidRDefault="005402F3" w:rsidP="005402F3">
      <w:pPr>
        <w:spacing w:line="360" w:lineRule="auto"/>
        <w:ind w:firstLine="709"/>
        <w:contextualSpacing/>
        <w:jc w:val="both"/>
        <w:rPr>
          <w:sz w:val="28"/>
          <w:szCs w:val="28"/>
        </w:rPr>
      </w:pPr>
      <w:r w:rsidRPr="00404FA8">
        <w:rPr>
          <w:sz w:val="28"/>
          <w:szCs w:val="28"/>
        </w:rPr>
        <w:t xml:space="preserve">Погляд на майбутні перспективи та дослідження в області використання есе в психодіагностиці заснований на </w:t>
      </w:r>
      <w:r w:rsidR="00253EBF" w:rsidRPr="00404FA8">
        <w:rPr>
          <w:sz w:val="28"/>
          <w:szCs w:val="28"/>
        </w:rPr>
        <w:t>ґрунтовних</w:t>
      </w:r>
      <w:r w:rsidRPr="00404FA8">
        <w:rPr>
          <w:sz w:val="28"/>
          <w:szCs w:val="28"/>
        </w:rPr>
        <w:t xml:space="preserve"> міжгалузевих дослідженнях та науковому обґрунтуванні його ефективності. У сучасному освітньому контексті есе розглядається як феномен, що активно досліджується в декількох напрямах. У </w:t>
      </w:r>
      <w:proofErr w:type="spellStart"/>
      <w:r w:rsidRPr="00404FA8">
        <w:rPr>
          <w:sz w:val="28"/>
          <w:szCs w:val="28"/>
        </w:rPr>
        <w:t>психологiчному</w:t>
      </w:r>
      <w:proofErr w:type="spellEnd"/>
      <w:r w:rsidRPr="00404FA8">
        <w:rPr>
          <w:sz w:val="28"/>
          <w:szCs w:val="28"/>
        </w:rPr>
        <w:t xml:space="preserve"> аспекті есе виступає актуальним інструментом емоційного самоконтролю та </w:t>
      </w:r>
      <w:proofErr w:type="spellStart"/>
      <w:r w:rsidRPr="00404FA8">
        <w:rPr>
          <w:sz w:val="28"/>
          <w:szCs w:val="28"/>
        </w:rPr>
        <w:t>саморефлексiї</w:t>
      </w:r>
      <w:proofErr w:type="spellEnd"/>
      <w:r w:rsidRPr="00404FA8">
        <w:rPr>
          <w:sz w:val="28"/>
          <w:szCs w:val="28"/>
        </w:rPr>
        <w:t xml:space="preserve">; в </w:t>
      </w:r>
      <w:proofErr w:type="spellStart"/>
      <w:r w:rsidRPr="00404FA8">
        <w:rPr>
          <w:sz w:val="28"/>
          <w:szCs w:val="28"/>
        </w:rPr>
        <w:t>контекстi</w:t>
      </w:r>
      <w:proofErr w:type="spellEnd"/>
      <w:r w:rsidRPr="00404FA8">
        <w:rPr>
          <w:sz w:val="28"/>
          <w:szCs w:val="28"/>
        </w:rPr>
        <w:t xml:space="preserve"> педагогіки – як метод навчання через глибокий аналіз особистого досвіду; з точки зору лінгвістики вивчаються способи </w:t>
      </w:r>
      <w:proofErr w:type="spellStart"/>
      <w:r w:rsidRPr="00404FA8">
        <w:rPr>
          <w:sz w:val="28"/>
          <w:szCs w:val="28"/>
        </w:rPr>
        <w:t>мовного</w:t>
      </w:r>
      <w:proofErr w:type="spellEnd"/>
      <w:r w:rsidRPr="00404FA8">
        <w:rPr>
          <w:sz w:val="28"/>
          <w:szCs w:val="28"/>
        </w:rPr>
        <w:t xml:space="preserve"> </w:t>
      </w:r>
      <w:proofErr w:type="spellStart"/>
      <w:r w:rsidRPr="00404FA8">
        <w:rPr>
          <w:sz w:val="28"/>
          <w:szCs w:val="28"/>
        </w:rPr>
        <w:t>втiлення</w:t>
      </w:r>
      <w:proofErr w:type="spellEnd"/>
      <w:r w:rsidRPr="00404FA8">
        <w:rPr>
          <w:sz w:val="28"/>
          <w:szCs w:val="28"/>
        </w:rPr>
        <w:t xml:space="preserve"> </w:t>
      </w:r>
      <w:proofErr w:type="spellStart"/>
      <w:r w:rsidRPr="00404FA8">
        <w:rPr>
          <w:sz w:val="28"/>
          <w:szCs w:val="28"/>
        </w:rPr>
        <w:t>внутрішнix</w:t>
      </w:r>
      <w:proofErr w:type="spellEnd"/>
      <w:r w:rsidRPr="00404FA8">
        <w:rPr>
          <w:sz w:val="28"/>
          <w:szCs w:val="28"/>
        </w:rPr>
        <w:t xml:space="preserve"> станів. Крім того, </w:t>
      </w:r>
      <w:proofErr w:type="spellStart"/>
      <w:r w:rsidRPr="00404FA8">
        <w:rPr>
          <w:sz w:val="28"/>
          <w:szCs w:val="28"/>
        </w:rPr>
        <w:t>кoгнiтивна</w:t>
      </w:r>
      <w:proofErr w:type="spellEnd"/>
      <w:r w:rsidRPr="00404FA8">
        <w:rPr>
          <w:sz w:val="28"/>
          <w:szCs w:val="28"/>
        </w:rPr>
        <w:t xml:space="preserve"> </w:t>
      </w:r>
      <w:proofErr w:type="spellStart"/>
      <w:r w:rsidRPr="00404FA8">
        <w:rPr>
          <w:sz w:val="28"/>
          <w:szCs w:val="28"/>
        </w:rPr>
        <w:t>нейронаука</w:t>
      </w:r>
      <w:proofErr w:type="spellEnd"/>
      <w:r w:rsidRPr="00404FA8">
        <w:rPr>
          <w:sz w:val="28"/>
          <w:szCs w:val="28"/>
        </w:rPr>
        <w:t xml:space="preserve"> досліджує активність </w:t>
      </w:r>
      <w:proofErr w:type="spellStart"/>
      <w:r w:rsidRPr="00404FA8">
        <w:rPr>
          <w:sz w:val="28"/>
          <w:szCs w:val="28"/>
        </w:rPr>
        <w:t>мозоку</w:t>
      </w:r>
      <w:proofErr w:type="spellEnd"/>
      <w:r w:rsidRPr="00404FA8">
        <w:rPr>
          <w:sz w:val="28"/>
          <w:szCs w:val="28"/>
        </w:rPr>
        <w:t xml:space="preserve"> в процесі створення письмового твору та саморефлексії. Сполучення таких методів відкриває нові перспективи для вивчення тексту не лише як продукту, а як процесу мислення та емоційної динаміки. </w:t>
      </w:r>
    </w:p>
    <w:p w14:paraId="03DD18AC" w14:textId="77777777" w:rsidR="005402F3" w:rsidRPr="00404FA8" w:rsidRDefault="005402F3" w:rsidP="005402F3">
      <w:pPr>
        <w:spacing w:line="360" w:lineRule="auto"/>
        <w:ind w:firstLine="709"/>
        <w:contextualSpacing/>
        <w:jc w:val="both"/>
        <w:rPr>
          <w:sz w:val="28"/>
          <w:szCs w:val="28"/>
        </w:rPr>
      </w:pPr>
      <w:r w:rsidRPr="00404FA8">
        <w:rPr>
          <w:sz w:val="28"/>
          <w:szCs w:val="28"/>
        </w:rPr>
        <w:t>Науковий інтерес зростає й до проблеми взаємозв’язку між змістом есе та особистісними характеристиками студента. Дослідники вказують на те, що структуруючи досвід у вигляді тексту, можна помітити зміни в мотиваційній зоні, емоційному фоні та когнітивній гнучкості [46]. У цьому контексті перспективним є використання есе у форматі тривалого супроводу, коли студент створює серію текстових матеріалів, що розкривають етапи його професійного та особистісного розвитку.</w:t>
      </w:r>
    </w:p>
    <w:p w14:paraId="54083F26"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Розглядаючи перспективи майбутніх досліджень особливо важливим є вивчення змін у розвитку рефлексії протягом певного часу. Порівняння початкових і кінцевих есе студентів, які співпрацюють з </w:t>
      </w:r>
      <w:proofErr w:type="spellStart"/>
      <w:r w:rsidRPr="00404FA8">
        <w:rPr>
          <w:sz w:val="28"/>
          <w:szCs w:val="28"/>
        </w:rPr>
        <w:t>коучем</w:t>
      </w:r>
      <w:proofErr w:type="spellEnd"/>
      <w:r w:rsidRPr="00404FA8">
        <w:rPr>
          <w:sz w:val="28"/>
          <w:szCs w:val="28"/>
        </w:rPr>
        <w:t xml:space="preserve">, дозволяють </w:t>
      </w:r>
      <w:r w:rsidRPr="00404FA8">
        <w:rPr>
          <w:sz w:val="28"/>
          <w:szCs w:val="28"/>
        </w:rPr>
        <w:lastRenderedPageBreak/>
        <w:t xml:space="preserve">виявити прогрес у мисленні та самопочутті через певний часовий період реалізації подібного проєкту. Такий погляд надає не лише можливість для </w:t>
      </w:r>
      <w:proofErr w:type="spellStart"/>
      <w:r w:rsidRPr="00404FA8">
        <w:rPr>
          <w:sz w:val="28"/>
          <w:szCs w:val="28"/>
        </w:rPr>
        <w:t>дослiдження</w:t>
      </w:r>
      <w:proofErr w:type="spellEnd"/>
      <w:r w:rsidRPr="00404FA8">
        <w:rPr>
          <w:sz w:val="28"/>
          <w:szCs w:val="28"/>
        </w:rPr>
        <w:t xml:space="preserve"> </w:t>
      </w:r>
      <w:proofErr w:type="spellStart"/>
      <w:r w:rsidRPr="00404FA8">
        <w:rPr>
          <w:sz w:val="28"/>
          <w:szCs w:val="28"/>
        </w:rPr>
        <w:t>аналiтики</w:t>
      </w:r>
      <w:proofErr w:type="spellEnd"/>
      <w:r w:rsidRPr="00404FA8">
        <w:rPr>
          <w:sz w:val="28"/>
          <w:szCs w:val="28"/>
        </w:rPr>
        <w:t xml:space="preserve">, а й є </w:t>
      </w:r>
      <w:proofErr w:type="spellStart"/>
      <w:r w:rsidRPr="00404FA8">
        <w:rPr>
          <w:sz w:val="28"/>
          <w:szCs w:val="28"/>
        </w:rPr>
        <w:t>підгрунтям</w:t>
      </w:r>
      <w:proofErr w:type="spellEnd"/>
      <w:r w:rsidRPr="00404FA8">
        <w:rPr>
          <w:sz w:val="28"/>
          <w:szCs w:val="28"/>
        </w:rPr>
        <w:t xml:space="preserve"> для прогнозу щодо подальшого розвитку навичок і </w:t>
      </w:r>
      <w:proofErr w:type="spellStart"/>
      <w:r w:rsidRPr="00404FA8">
        <w:rPr>
          <w:sz w:val="28"/>
          <w:szCs w:val="28"/>
        </w:rPr>
        <w:t>компетенцiй</w:t>
      </w:r>
      <w:proofErr w:type="spellEnd"/>
      <w:r w:rsidRPr="00404FA8">
        <w:rPr>
          <w:sz w:val="28"/>
          <w:szCs w:val="28"/>
        </w:rPr>
        <w:t xml:space="preserve">. </w:t>
      </w:r>
    </w:p>
    <w:p w14:paraId="5B6B6547" w14:textId="77777777" w:rsidR="005402F3" w:rsidRPr="00404FA8" w:rsidRDefault="005402F3" w:rsidP="005402F3">
      <w:pPr>
        <w:spacing w:line="360" w:lineRule="auto"/>
        <w:ind w:firstLine="709"/>
        <w:contextualSpacing/>
        <w:jc w:val="both"/>
        <w:rPr>
          <w:sz w:val="28"/>
          <w:szCs w:val="28"/>
        </w:rPr>
      </w:pPr>
      <w:r w:rsidRPr="00404FA8">
        <w:rPr>
          <w:sz w:val="28"/>
          <w:szCs w:val="28"/>
        </w:rPr>
        <w:t>Ще одним перспективним напрямком є вивчення впливу формату роботи з есе на якість усвідомлення. У різних освітніх контекстах, таких як індивідуальні консультації, групові заняття або онлайн-платформи, способи рефлексії відрізняються. Виникає питання: який підхід найбільш ефективний для різних аудиторій? Як адаптувати формат есе до специфічних потреб конкретної навчальної програми?</w:t>
      </w:r>
    </w:p>
    <w:p w14:paraId="421931C7" w14:textId="2A73FF3A" w:rsidR="005402F3" w:rsidRPr="00404FA8" w:rsidRDefault="005402F3" w:rsidP="005402F3">
      <w:pPr>
        <w:spacing w:line="360" w:lineRule="auto"/>
        <w:ind w:firstLine="709"/>
        <w:contextualSpacing/>
        <w:jc w:val="both"/>
        <w:rPr>
          <w:sz w:val="28"/>
          <w:szCs w:val="28"/>
        </w:rPr>
      </w:pPr>
      <w:r w:rsidRPr="00404FA8">
        <w:rPr>
          <w:sz w:val="28"/>
          <w:szCs w:val="28"/>
        </w:rPr>
        <w:t>Питання емоційної безпеки при написанні есе також потребує докладного вивчення. Глибока саморефлексія може спричинити стрес без убезпечення необхідної підтримки, в той час як наявність підтримуючого супроводу перетворює процес створення тексту в корисний ресурс для самовираження та розвитку. Тому, доцільно, на наш погляд, було б провести дослідження того, коли цей вид навчальної діяльності сприятиме зростанню, а коли – призводить до емоційного перенавантаження</w:t>
      </w:r>
      <w:r w:rsidR="00253EBF" w:rsidRPr="00404FA8">
        <w:rPr>
          <w:sz w:val="28"/>
          <w:szCs w:val="28"/>
        </w:rPr>
        <w:t>.</w:t>
      </w:r>
      <w:r w:rsidRPr="00404FA8">
        <w:rPr>
          <w:sz w:val="28"/>
          <w:szCs w:val="28"/>
        </w:rPr>
        <w:t xml:space="preserve"> </w:t>
      </w:r>
    </w:p>
    <w:p w14:paraId="5B978917"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зв'язку із активним розвитком технологій вчені також вивчають можливості використання цифрових інструментів для аналізу есе. Такі системи дозволяють виявляти закономірності у текстах та фіксувати їх параметри навіть там, де це недосяжно для людини. Однак, питання правильності отриманих оцінок у порівнянні з педагогічним досвідом живої людини та етичний аспект вимагають подальшого розгляду [43]. </w:t>
      </w:r>
    </w:p>
    <w:p w14:paraId="5F73237A"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Крім того, важливою частиною аналізу есе є не лише його зміст, але й способи його інтерпретації. Відмінності між задумом автора та сприйняттям викладачем можуть як допомагати в навчанні, так і уповільнювати його процес. У даному контексті перспективними є дослідження комунікативних моделей на основі діалогу замість </w:t>
      </w:r>
      <w:proofErr w:type="spellStart"/>
      <w:r w:rsidRPr="00404FA8">
        <w:rPr>
          <w:sz w:val="28"/>
          <w:szCs w:val="28"/>
        </w:rPr>
        <w:t>оцiнювання</w:t>
      </w:r>
      <w:proofErr w:type="spellEnd"/>
      <w:r w:rsidRPr="00404FA8">
        <w:rPr>
          <w:sz w:val="28"/>
          <w:szCs w:val="28"/>
        </w:rPr>
        <w:t xml:space="preserve"> [40]. </w:t>
      </w:r>
    </w:p>
    <w:p w14:paraId="5F24DD47"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Отже, майбутні дослідження есе повинні по-справжньому об'єднати глибокий аналіз людського розуміння з точними методами наукового дослідження. Це сприятиме трансформуванню освітньої практики у напрямку, що </w:t>
      </w:r>
      <w:r w:rsidRPr="00404FA8">
        <w:rPr>
          <w:sz w:val="28"/>
          <w:szCs w:val="28"/>
        </w:rPr>
        <w:lastRenderedPageBreak/>
        <w:t>базуватиметься на рефлексії, партнерстві та повазі до унікальності кожного здобувача вищої освіти.</w:t>
      </w:r>
    </w:p>
    <w:p w14:paraId="57B26429" w14:textId="41B1832E" w:rsidR="005402F3" w:rsidRPr="00404FA8" w:rsidRDefault="00253EBF" w:rsidP="005402F3">
      <w:pPr>
        <w:spacing w:line="360" w:lineRule="auto"/>
        <w:ind w:firstLine="709"/>
        <w:contextualSpacing/>
        <w:jc w:val="both"/>
        <w:rPr>
          <w:sz w:val="28"/>
          <w:szCs w:val="28"/>
        </w:rPr>
      </w:pPr>
      <w:r w:rsidRPr="00404FA8">
        <w:rPr>
          <w:sz w:val="28"/>
          <w:szCs w:val="28"/>
        </w:rPr>
        <w:t>Наразі с</w:t>
      </w:r>
      <w:r w:rsidR="005402F3" w:rsidRPr="00404FA8">
        <w:rPr>
          <w:sz w:val="28"/>
          <w:szCs w:val="28"/>
        </w:rPr>
        <w:t>истема вищої освіти стикається з низкою складних викликів, серед яких – забезпечення психічного добробуту здобувачів освіти. Воєнна ситуація вплинула не лише на організацію освітнього процесу, а й на внутрішній стан молоді. У таких обставинах особливого значення набуває психодіагностика – процес, який дозволяє глибоко досліджувати емоційний і психологічний стан студентів, своєчасно виявляти потенційні труднощі, тривожні прояви або симптоми емоційного виснаження. Застосування дієвих інструментів психодіагностики дає змогу не лише виявляти проблеми, а й формувати індивідуальну траєкторію підтримки особистості у кризовий період.</w:t>
      </w:r>
    </w:p>
    <w:p w14:paraId="71B94F5C"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Один із таких інструментів – есе – доводить свою ефективність не тільки як форма навчального завдання, а й як засіб діагностики внутрішнього світу студента. Вільна структура, можливість самовираження, емоційне забарвлення та образність мови роблять цей жанр особливо цінним у роботі психолога, </w:t>
      </w:r>
      <w:proofErr w:type="spellStart"/>
      <w:r w:rsidRPr="00404FA8">
        <w:rPr>
          <w:sz w:val="28"/>
          <w:szCs w:val="28"/>
        </w:rPr>
        <w:t>коуча</w:t>
      </w:r>
      <w:proofErr w:type="spellEnd"/>
      <w:r w:rsidRPr="00404FA8">
        <w:rPr>
          <w:sz w:val="28"/>
          <w:szCs w:val="28"/>
        </w:rPr>
        <w:t xml:space="preserve"> або викладача. Через текст есе студенти мають змогу осмислити свій досвід, проявити власні цінності, розкрити глибинні переживання та поглянути на себе з боку. Саме ці моменти й створюють основу для глибокого аналізу психологічного стану.</w:t>
      </w:r>
    </w:p>
    <w:p w14:paraId="6D266DC9"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У сучасній системі освіти, яка дедалі більше орієнтується на особистісно зорієнтовані підходи, есе можна використовувати в контексті освітнього </w:t>
      </w:r>
      <w:proofErr w:type="spellStart"/>
      <w:r w:rsidRPr="00404FA8">
        <w:rPr>
          <w:sz w:val="28"/>
          <w:szCs w:val="28"/>
        </w:rPr>
        <w:t>коучингу</w:t>
      </w:r>
      <w:proofErr w:type="spellEnd"/>
      <w:r w:rsidRPr="00404FA8">
        <w:rPr>
          <w:sz w:val="28"/>
          <w:szCs w:val="28"/>
        </w:rPr>
        <w:t xml:space="preserve">. Цей формат взаємодії між викладачем і студентом ґрунтується не на контролі, а на діалозі, емпатії та партнерстві. Есе тут слугує інструментом початку розмови про важливе: про ідентичність, внутрішні ресурси, життєві виклики та цілі. </w:t>
      </w:r>
      <w:proofErr w:type="spellStart"/>
      <w:r w:rsidRPr="00404FA8">
        <w:rPr>
          <w:sz w:val="28"/>
          <w:szCs w:val="28"/>
        </w:rPr>
        <w:t>Коуч</w:t>
      </w:r>
      <w:proofErr w:type="spellEnd"/>
      <w:r w:rsidRPr="00404FA8">
        <w:rPr>
          <w:sz w:val="28"/>
          <w:szCs w:val="28"/>
        </w:rPr>
        <w:t xml:space="preserve"> або викладач не просто читає текст, а вчитується у смисли, формує запитання, допомагає студенту побачити те, що раніше залишалося несформульованим або приглушеним.</w:t>
      </w:r>
    </w:p>
    <w:p w14:paraId="764EB17A"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Комплексний аналіз есе передбачає використання якісного та кількісного підходів. З одного боку, текст вивчається на рівні змісту: виявляються теми, образи, символи, які відображають глибинні установки особистості. З іншого – звертається увага на статистику мови: частота вживання певних займенників, оцінних суджень, емоційних формулювань. Такий поєднаний підхід дозволяє не </w:t>
      </w:r>
      <w:r w:rsidRPr="00404FA8">
        <w:rPr>
          <w:sz w:val="28"/>
          <w:szCs w:val="28"/>
        </w:rPr>
        <w:lastRenderedPageBreak/>
        <w:t>лише отримати більш об’єктивну картину, але й забезпечити динамічне спостереження за станом студента впродовж часу. Особливо важливо це в період нестабільності, коли емоційний фон може суттєво змінюватися під впливом зовнішніх обставин.</w:t>
      </w:r>
    </w:p>
    <w:p w14:paraId="43FB8018"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Водночас важливо дотримуватися базових етичних принципів. Психологічна безпека студента повинна залишатися пріоритетом. Есе може торкатися вразливих тем: втрати, страху, почуття провини або самотності. У таких випадках роль викладача чи психолога – не оцінювати, а підтримати, створити довірливий простір, де студент може бути почутим без ризику осуду або непорозуміння. Повне дотримання конфіденційності, повага до досвіду автора тексту та готовність вислухати – ключові чинники ефективної роботи з есе у </w:t>
      </w:r>
      <w:proofErr w:type="spellStart"/>
      <w:r w:rsidRPr="00404FA8">
        <w:rPr>
          <w:sz w:val="28"/>
          <w:szCs w:val="28"/>
        </w:rPr>
        <w:t>психодіагностичному</w:t>
      </w:r>
      <w:proofErr w:type="spellEnd"/>
      <w:r w:rsidRPr="00404FA8">
        <w:rPr>
          <w:sz w:val="28"/>
          <w:szCs w:val="28"/>
        </w:rPr>
        <w:t xml:space="preserve"> ключі.</w:t>
      </w:r>
    </w:p>
    <w:p w14:paraId="226DEC6A"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Не менш важливою є роль самого викладача. У сучасних умовах він перестає бути лише носієм знань і дедалі частіше виконує функцію посередника між студентом та ресурсами підтримки. Саме викладач може помітити перші сигнали тривожності або змін у поведінці, ініціювати звернення до фахівця, організувати бесіду або рефлексивне заняття. У цьому сенсі взаємодія між викладачем і психологічною службою є критично важливою для забезпечення якісного </w:t>
      </w:r>
      <w:proofErr w:type="spellStart"/>
      <w:r w:rsidRPr="00404FA8">
        <w:rPr>
          <w:sz w:val="28"/>
          <w:szCs w:val="28"/>
        </w:rPr>
        <w:t>психодіагностичного</w:t>
      </w:r>
      <w:proofErr w:type="spellEnd"/>
      <w:r w:rsidRPr="00404FA8">
        <w:rPr>
          <w:sz w:val="28"/>
          <w:szCs w:val="28"/>
        </w:rPr>
        <w:t xml:space="preserve"> супроводу в закладі освіти.</w:t>
      </w:r>
    </w:p>
    <w:p w14:paraId="6E137439" w14:textId="77777777" w:rsidR="005402F3" w:rsidRPr="00404FA8" w:rsidRDefault="005402F3" w:rsidP="005402F3">
      <w:pPr>
        <w:spacing w:line="360" w:lineRule="auto"/>
        <w:ind w:firstLine="709"/>
        <w:contextualSpacing/>
        <w:jc w:val="both"/>
        <w:rPr>
          <w:sz w:val="28"/>
          <w:szCs w:val="28"/>
        </w:rPr>
      </w:pPr>
      <w:r w:rsidRPr="00404FA8">
        <w:rPr>
          <w:sz w:val="28"/>
          <w:szCs w:val="28"/>
        </w:rPr>
        <w:t>На рівні системи також важлива міжвідомча співпраця. Психологічна підтримка студентів не може бути ефективною без координації між міністерствами, громадами, неурядовими організаціями та міжнародними партнерами. Доступ до методичних ресурсів, підготовка кадрів, обмін досвідом, розвиток цифрових інструментів – усе це є необхідними передумовами для побудови сталої моделі психодіагностики в умовах війни.</w:t>
      </w:r>
    </w:p>
    <w:p w14:paraId="7B5EA71D" w14:textId="77777777" w:rsidR="005402F3" w:rsidRPr="00404FA8" w:rsidRDefault="005402F3" w:rsidP="005402F3">
      <w:pPr>
        <w:spacing w:line="360" w:lineRule="auto"/>
        <w:ind w:firstLine="709"/>
        <w:contextualSpacing/>
        <w:jc w:val="both"/>
        <w:rPr>
          <w:sz w:val="28"/>
          <w:szCs w:val="28"/>
        </w:rPr>
      </w:pPr>
      <w:r w:rsidRPr="00404FA8">
        <w:rPr>
          <w:sz w:val="28"/>
          <w:szCs w:val="28"/>
        </w:rPr>
        <w:t xml:space="preserve">Важливо також усвідомлювати, що сама форма есе дає змогу студенту не лише поділитися своїми переживаннями, а й побачити їх збоку, переосмислити, знайти нові інтерпретації. Це своєрідна форма </w:t>
      </w:r>
      <w:proofErr w:type="spellStart"/>
      <w:r w:rsidRPr="00404FA8">
        <w:rPr>
          <w:sz w:val="28"/>
          <w:szCs w:val="28"/>
        </w:rPr>
        <w:t>самотерапії</w:t>
      </w:r>
      <w:proofErr w:type="spellEnd"/>
      <w:r w:rsidRPr="00404FA8">
        <w:rPr>
          <w:sz w:val="28"/>
          <w:szCs w:val="28"/>
        </w:rPr>
        <w:t xml:space="preserve"> через письмо. У багатьох випадках навіть сам факт викладення думок на папері або в електронному форматі допомагає полегшити емоційний стан, зменшити тривожність і знайти </w:t>
      </w:r>
      <w:r w:rsidRPr="00404FA8">
        <w:rPr>
          <w:sz w:val="28"/>
          <w:szCs w:val="28"/>
        </w:rPr>
        <w:lastRenderedPageBreak/>
        <w:t xml:space="preserve">нові точки опори. А якщо цей процес супроводжується уважною присутністю викладача або </w:t>
      </w:r>
      <w:proofErr w:type="spellStart"/>
      <w:r w:rsidRPr="00404FA8">
        <w:rPr>
          <w:sz w:val="28"/>
          <w:szCs w:val="28"/>
        </w:rPr>
        <w:t>коуча</w:t>
      </w:r>
      <w:proofErr w:type="spellEnd"/>
      <w:r w:rsidRPr="00404FA8">
        <w:rPr>
          <w:sz w:val="28"/>
          <w:szCs w:val="28"/>
        </w:rPr>
        <w:t>, ефект може бути справді трансформаційним.</w:t>
      </w:r>
    </w:p>
    <w:p w14:paraId="793DFFD7" w14:textId="77777777" w:rsidR="005402F3" w:rsidRPr="00404FA8" w:rsidRDefault="005402F3" w:rsidP="005402F3">
      <w:pPr>
        <w:spacing w:line="360" w:lineRule="auto"/>
        <w:ind w:firstLine="709"/>
        <w:contextualSpacing/>
        <w:jc w:val="both"/>
        <w:rPr>
          <w:sz w:val="28"/>
          <w:szCs w:val="28"/>
        </w:rPr>
      </w:pPr>
      <w:r w:rsidRPr="00404FA8">
        <w:rPr>
          <w:sz w:val="28"/>
          <w:szCs w:val="28"/>
        </w:rPr>
        <w:t>Таким чином, есе – це не просто освітній жанр. У кризових умовах воно перетворюється на багатофункціональний інструмент: засіб комунікації, спосіб діагностики, форму підтримки та крок до глибшого самопізнання. Інтеграція цього інструменту в освітню практику дозволяє зробити навчальний процес більш людяним, чутливим і адаптованим до реальних потреб сучасного студента.</w:t>
      </w:r>
    </w:p>
    <w:p w14:paraId="5A8CC221" w14:textId="77777777" w:rsidR="005402F3" w:rsidRPr="00404FA8" w:rsidRDefault="005402F3" w:rsidP="005402F3">
      <w:pPr>
        <w:spacing w:line="360" w:lineRule="auto"/>
        <w:ind w:firstLine="709"/>
        <w:contextualSpacing/>
        <w:jc w:val="both"/>
        <w:rPr>
          <w:sz w:val="28"/>
          <w:szCs w:val="28"/>
        </w:rPr>
      </w:pPr>
      <w:r w:rsidRPr="00404FA8">
        <w:rPr>
          <w:sz w:val="28"/>
          <w:szCs w:val="28"/>
        </w:rPr>
        <w:t>На завершення варто підкреслити: ефективність використання есе в освітній практиці напряму залежить від культури взаємодії в закладі освіти. Там, де домінують авторитарні підходи, де студента оцінюють замість того, щоб слухати – есе не спрацює як інструмент діагностики. Натомість у середовищі довіри, діалогу та підтримки цей метод відкриває величезні можливості як для психолого-педагогічного аналізу, так і для формування внутрішньої стійкості й життєвої зрілості молодої особистості.</w:t>
      </w:r>
    </w:p>
    <w:bookmarkEnd w:id="2"/>
    <w:p w14:paraId="650062E6" w14:textId="77777777" w:rsidR="005402F3" w:rsidRPr="00404FA8" w:rsidRDefault="005402F3" w:rsidP="005402F3"/>
    <w:p w14:paraId="3BE13331" w14:textId="77777777" w:rsidR="00253EBF" w:rsidRPr="00404FA8" w:rsidRDefault="00253EBF" w:rsidP="005402F3"/>
    <w:p w14:paraId="44223E49" w14:textId="77777777" w:rsidR="00253EBF" w:rsidRPr="00404FA8" w:rsidRDefault="00253EBF" w:rsidP="005402F3"/>
    <w:p w14:paraId="0283752F" w14:textId="77777777" w:rsidR="00253EBF" w:rsidRPr="00404FA8" w:rsidRDefault="00253EBF" w:rsidP="005402F3"/>
    <w:p w14:paraId="33363D96" w14:textId="77777777" w:rsidR="00253EBF" w:rsidRPr="00404FA8" w:rsidRDefault="00253EBF" w:rsidP="005402F3"/>
    <w:p w14:paraId="7587A3CB" w14:textId="77777777" w:rsidR="00253EBF" w:rsidRPr="00404FA8" w:rsidRDefault="00253EBF" w:rsidP="005402F3"/>
    <w:p w14:paraId="734A7A79" w14:textId="77777777" w:rsidR="00253EBF" w:rsidRPr="00404FA8" w:rsidRDefault="00253EBF" w:rsidP="005402F3"/>
    <w:p w14:paraId="1A8A2B33" w14:textId="77777777" w:rsidR="00253EBF" w:rsidRPr="00404FA8" w:rsidRDefault="00253EBF" w:rsidP="005402F3"/>
    <w:p w14:paraId="6345D856" w14:textId="77777777" w:rsidR="00253EBF" w:rsidRPr="00404FA8" w:rsidRDefault="00253EBF" w:rsidP="005402F3"/>
    <w:p w14:paraId="7207FE4E" w14:textId="77777777" w:rsidR="00253EBF" w:rsidRPr="00404FA8" w:rsidRDefault="00253EBF" w:rsidP="005402F3"/>
    <w:p w14:paraId="0A8DA5EB" w14:textId="77777777" w:rsidR="00253EBF" w:rsidRPr="00404FA8" w:rsidRDefault="00253EBF" w:rsidP="005402F3"/>
    <w:p w14:paraId="127AE16D" w14:textId="77777777" w:rsidR="00253EBF" w:rsidRPr="00404FA8" w:rsidRDefault="00253EBF" w:rsidP="005402F3"/>
    <w:p w14:paraId="5DA65748" w14:textId="77777777" w:rsidR="00253EBF" w:rsidRPr="00404FA8" w:rsidRDefault="00253EBF" w:rsidP="005402F3"/>
    <w:p w14:paraId="33521400" w14:textId="77777777" w:rsidR="00253EBF" w:rsidRPr="00404FA8" w:rsidRDefault="00253EBF" w:rsidP="005402F3"/>
    <w:p w14:paraId="259FE5A9" w14:textId="77777777" w:rsidR="00253EBF" w:rsidRPr="00404FA8" w:rsidRDefault="00253EBF" w:rsidP="005402F3"/>
    <w:p w14:paraId="125B0B33" w14:textId="77777777" w:rsidR="00253EBF" w:rsidRPr="00404FA8" w:rsidRDefault="00253EBF" w:rsidP="005402F3"/>
    <w:p w14:paraId="1CB88A93" w14:textId="77777777" w:rsidR="007F6939" w:rsidRDefault="007F6939" w:rsidP="003F4631">
      <w:pPr>
        <w:pStyle w:val="ad"/>
        <w:spacing w:after="0" w:line="360" w:lineRule="auto"/>
        <w:ind w:right="224" w:firstLine="707"/>
        <w:jc w:val="center"/>
        <w:rPr>
          <w:b/>
          <w:bCs/>
          <w:sz w:val="28"/>
          <w:szCs w:val="28"/>
        </w:rPr>
      </w:pPr>
    </w:p>
    <w:p w14:paraId="18516AD3" w14:textId="77777777" w:rsidR="00404FA8" w:rsidRDefault="00404FA8" w:rsidP="003F4631">
      <w:pPr>
        <w:pStyle w:val="ad"/>
        <w:spacing w:after="0" w:line="360" w:lineRule="auto"/>
        <w:ind w:right="224" w:firstLine="707"/>
        <w:jc w:val="center"/>
        <w:rPr>
          <w:b/>
          <w:bCs/>
          <w:sz w:val="28"/>
          <w:szCs w:val="28"/>
        </w:rPr>
      </w:pPr>
    </w:p>
    <w:p w14:paraId="56C6A042" w14:textId="77777777" w:rsidR="00404FA8" w:rsidRDefault="00404FA8" w:rsidP="003F4631">
      <w:pPr>
        <w:pStyle w:val="ad"/>
        <w:spacing w:after="0" w:line="360" w:lineRule="auto"/>
        <w:ind w:right="224" w:firstLine="707"/>
        <w:jc w:val="center"/>
        <w:rPr>
          <w:b/>
          <w:bCs/>
          <w:sz w:val="28"/>
          <w:szCs w:val="28"/>
        </w:rPr>
      </w:pPr>
    </w:p>
    <w:p w14:paraId="7C3252CB" w14:textId="77777777" w:rsidR="00404FA8" w:rsidRDefault="00404FA8" w:rsidP="003F4631">
      <w:pPr>
        <w:pStyle w:val="ad"/>
        <w:spacing w:after="0" w:line="360" w:lineRule="auto"/>
        <w:ind w:right="224" w:firstLine="707"/>
        <w:jc w:val="center"/>
        <w:rPr>
          <w:b/>
          <w:bCs/>
          <w:sz w:val="28"/>
          <w:szCs w:val="28"/>
        </w:rPr>
      </w:pPr>
    </w:p>
    <w:p w14:paraId="45C8674C" w14:textId="77777777" w:rsidR="00404FA8" w:rsidRDefault="00404FA8" w:rsidP="003F4631">
      <w:pPr>
        <w:pStyle w:val="ad"/>
        <w:spacing w:after="0" w:line="360" w:lineRule="auto"/>
        <w:ind w:right="224" w:firstLine="707"/>
        <w:jc w:val="center"/>
        <w:rPr>
          <w:b/>
          <w:bCs/>
          <w:sz w:val="28"/>
          <w:szCs w:val="28"/>
        </w:rPr>
      </w:pPr>
    </w:p>
    <w:p w14:paraId="24132D4E" w14:textId="77777777" w:rsidR="00404FA8" w:rsidRDefault="00404FA8" w:rsidP="003F4631">
      <w:pPr>
        <w:pStyle w:val="ad"/>
        <w:spacing w:after="0" w:line="360" w:lineRule="auto"/>
        <w:ind w:right="224" w:firstLine="707"/>
        <w:jc w:val="center"/>
        <w:rPr>
          <w:b/>
          <w:bCs/>
          <w:sz w:val="28"/>
          <w:szCs w:val="28"/>
        </w:rPr>
      </w:pPr>
    </w:p>
    <w:p w14:paraId="21461A9F" w14:textId="77777777" w:rsidR="00404FA8" w:rsidRDefault="00404FA8" w:rsidP="003F4631">
      <w:pPr>
        <w:pStyle w:val="ad"/>
        <w:spacing w:after="0" w:line="360" w:lineRule="auto"/>
        <w:ind w:right="224" w:firstLine="707"/>
        <w:jc w:val="center"/>
        <w:rPr>
          <w:b/>
          <w:bCs/>
          <w:sz w:val="28"/>
          <w:szCs w:val="28"/>
        </w:rPr>
      </w:pPr>
    </w:p>
    <w:p w14:paraId="2F83D294" w14:textId="77777777" w:rsidR="00404FA8" w:rsidRPr="00404FA8" w:rsidRDefault="00404FA8" w:rsidP="003F4631">
      <w:pPr>
        <w:pStyle w:val="ad"/>
        <w:spacing w:after="0" w:line="360" w:lineRule="auto"/>
        <w:ind w:right="224" w:firstLine="707"/>
        <w:jc w:val="center"/>
        <w:rPr>
          <w:b/>
          <w:bCs/>
          <w:sz w:val="28"/>
          <w:szCs w:val="28"/>
        </w:rPr>
      </w:pPr>
    </w:p>
    <w:p w14:paraId="59E02F69" w14:textId="6CA66B37" w:rsidR="0000146C" w:rsidRPr="00404FA8" w:rsidRDefault="0000146C" w:rsidP="003F4631">
      <w:pPr>
        <w:pStyle w:val="ad"/>
        <w:spacing w:after="0" w:line="360" w:lineRule="auto"/>
        <w:ind w:right="224" w:firstLine="707"/>
        <w:jc w:val="center"/>
        <w:rPr>
          <w:b/>
          <w:bCs/>
          <w:sz w:val="28"/>
          <w:szCs w:val="28"/>
        </w:rPr>
      </w:pPr>
      <w:r w:rsidRPr="00404FA8">
        <w:rPr>
          <w:b/>
          <w:bCs/>
          <w:sz w:val="28"/>
          <w:szCs w:val="28"/>
        </w:rPr>
        <w:lastRenderedPageBreak/>
        <w:t>РОЗДІЛ 3</w:t>
      </w:r>
    </w:p>
    <w:p w14:paraId="66BA5F38" w14:textId="77777777" w:rsidR="003F4631" w:rsidRPr="00404FA8" w:rsidRDefault="003F4631" w:rsidP="003F4631">
      <w:pPr>
        <w:pStyle w:val="ad"/>
        <w:spacing w:after="0" w:line="360" w:lineRule="auto"/>
        <w:ind w:right="224" w:firstLine="707"/>
        <w:jc w:val="center"/>
        <w:rPr>
          <w:b/>
          <w:bCs/>
          <w:sz w:val="28"/>
          <w:szCs w:val="28"/>
        </w:rPr>
      </w:pPr>
    </w:p>
    <w:p w14:paraId="34952B47" w14:textId="77777777" w:rsidR="00A73EB5" w:rsidRPr="00404FA8" w:rsidRDefault="00A73EB5" w:rsidP="003F4631">
      <w:pPr>
        <w:pStyle w:val="ad"/>
        <w:spacing w:after="0" w:line="360" w:lineRule="auto"/>
        <w:ind w:right="224" w:firstLine="707"/>
        <w:jc w:val="center"/>
        <w:rPr>
          <w:b/>
          <w:bCs/>
          <w:sz w:val="28"/>
          <w:szCs w:val="28"/>
        </w:rPr>
      </w:pPr>
    </w:p>
    <w:p w14:paraId="799662DA" w14:textId="768A42B7" w:rsidR="007F6939" w:rsidRPr="00404FA8" w:rsidRDefault="00253EBF" w:rsidP="00253EBF">
      <w:pPr>
        <w:pStyle w:val="ad"/>
        <w:spacing w:after="0" w:line="360" w:lineRule="auto"/>
        <w:ind w:right="223" w:firstLine="707"/>
        <w:jc w:val="center"/>
        <w:rPr>
          <w:b/>
          <w:bCs/>
          <w:sz w:val="28"/>
          <w:szCs w:val="28"/>
        </w:rPr>
      </w:pPr>
      <w:r w:rsidRPr="00404FA8">
        <w:rPr>
          <w:b/>
          <w:bCs/>
          <w:caps/>
          <w:spacing w:val="-2"/>
          <w:sz w:val="28"/>
          <w:szCs w:val="28"/>
          <w:lang w:eastAsia="ru-UA"/>
        </w:rPr>
        <w:t>специфіка психосоціальної адаптації особистості при невротичних розладах</w:t>
      </w:r>
    </w:p>
    <w:p w14:paraId="6D921D06" w14:textId="77777777" w:rsidR="00800315" w:rsidRPr="00404FA8" w:rsidRDefault="00800315" w:rsidP="0062008C">
      <w:pPr>
        <w:pStyle w:val="ad"/>
        <w:spacing w:after="0" w:line="360" w:lineRule="auto"/>
        <w:ind w:right="223" w:firstLine="707"/>
        <w:jc w:val="both"/>
        <w:rPr>
          <w:sz w:val="28"/>
          <w:szCs w:val="28"/>
        </w:rPr>
      </w:pPr>
    </w:p>
    <w:p w14:paraId="19080849" w14:textId="01814EB0" w:rsidR="00253EBF" w:rsidRPr="00404FA8" w:rsidRDefault="00253EBF" w:rsidP="0062008C">
      <w:pPr>
        <w:pStyle w:val="ad"/>
        <w:spacing w:after="0" w:line="360" w:lineRule="auto"/>
        <w:ind w:right="223" w:firstLine="707"/>
        <w:jc w:val="both"/>
        <w:rPr>
          <w:b/>
          <w:bCs/>
          <w:sz w:val="28"/>
          <w:szCs w:val="28"/>
        </w:rPr>
      </w:pPr>
      <w:r w:rsidRPr="00404FA8">
        <w:rPr>
          <w:b/>
          <w:bCs/>
          <w:sz w:val="28"/>
          <w:szCs w:val="28"/>
        </w:rPr>
        <w:t xml:space="preserve">3.1. Хід та процедура дослідження </w:t>
      </w:r>
    </w:p>
    <w:p w14:paraId="5B4858BE" w14:textId="77777777" w:rsidR="00253EBF" w:rsidRPr="00404FA8" w:rsidRDefault="00253EBF" w:rsidP="0062008C">
      <w:pPr>
        <w:pStyle w:val="ad"/>
        <w:spacing w:after="0" w:line="360" w:lineRule="auto"/>
        <w:ind w:right="223" w:firstLine="707"/>
        <w:jc w:val="both"/>
        <w:rPr>
          <w:sz w:val="28"/>
          <w:szCs w:val="28"/>
        </w:rPr>
      </w:pPr>
    </w:p>
    <w:p w14:paraId="040933AD" w14:textId="3A1A896E" w:rsidR="00253EBF" w:rsidRPr="00404FA8" w:rsidRDefault="00253EBF" w:rsidP="0062008C">
      <w:pPr>
        <w:pStyle w:val="ad"/>
        <w:spacing w:after="0" w:line="360" w:lineRule="auto"/>
        <w:ind w:right="223" w:firstLine="707"/>
        <w:jc w:val="both"/>
        <w:rPr>
          <w:sz w:val="28"/>
          <w:szCs w:val="28"/>
        </w:rPr>
      </w:pPr>
      <w:r w:rsidRPr="00404FA8">
        <w:rPr>
          <w:sz w:val="28"/>
          <w:szCs w:val="28"/>
        </w:rPr>
        <w:t xml:space="preserve">Серед обстежених основної групи у (20,09 %) виявлено </w:t>
      </w:r>
      <w:proofErr w:type="spellStart"/>
      <w:r w:rsidRPr="00404FA8">
        <w:rPr>
          <w:sz w:val="28"/>
          <w:szCs w:val="28"/>
        </w:rPr>
        <w:t>соматоформну</w:t>
      </w:r>
      <w:proofErr w:type="spellEnd"/>
      <w:r w:rsidRPr="00404FA8">
        <w:rPr>
          <w:sz w:val="28"/>
          <w:szCs w:val="28"/>
        </w:rPr>
        <w:t xml:space="preserve"> вегетативну дисфункцію серцево-судинної системи (F45.30), у 66 (29,46 %) – розлади адаптації (F43.2), у</w:t>
      </w:r>
      <w:r w:rsidR="00D74347">
        <w:rPr>
          <w:sz w:val="28"/>
          <w:szCs w:val="28"/>
        </w:rPr>
        <w:t xml:space="preserve"> </w:t>
      </w:r>
      <w:r w:rsidRPr="00404FA8">
        <w:rPr>
          <w:sz w:val="28"/>
          <w:szCs w:val="28"/>
        </w:rPr>
        <w:t xml:space="preserve"> </w:t>
      </w:r>
      <w:proofErr w:type="spellStart"/>
      <w:r w:rsidRPr="00404FA8">
        <w:rPr>
          <w:sz w:val="28"/>
          <w:szCs w:val="28"/>
        </w:rPr>
        <w:t>обсесивно-компульсивний</w:t>
      </w:r>
      <w:proofErr w:type="spellEnd"/>
      <w:r w:rsidRPr="00404FA8">
        <w:rPr>
          <w:sz w:val="28"/>
          <w:szCs w:val="28"/>
        </w:rPr>
        <w:t xml:space="preserve"> розлад (12,95%, F.42), у 29 посттравматичний стресовий розлад (12,9%, F43.1), а ще у 55 жінок діагностовано неврастенію (24,55 %, F48).</w:t>
      </w:r>
    </w:p>
    <w:p w14:paraId="12FDA237" w14:textId="77777777" w:rsidR="00253EBF" w:rsidRPr="00404FA8" w:rsidRDefault="00253EBF" w:rsidP="0062008C">
      <w:pPr>
        <w:pStyle w:val="ad"/>
        <w:spacing w:after="0" w:line="360" w:lineRule="auto"/>
        <w:ind w:right="223" w:firstLine="707"/>
        <w:jc w:val="both"/>
        <w:rPr>
          <w:sz w:val="28"/>
          <w:szCs w:val="28"/>
        </w:rPr>
      </w:pPr>
      <w:r w:rsidRPr="00404FA8">
        <w:rPr>
          <w:sz w:val="28"/>
          <w:szCs w:val="28"/>
        </w:rPr>
        <w:t xml:space="preserve"> До групи порівняння увійшли 94 жінки із аналогічними формами невротичних розладів без психосоціальної дезадаптації.</w:t>
      </w:r>
    </w:p>
    <w:p w14:paraId="366E1093" w14:textId="377EB54A" w:rsidR="00253EBF" w:rsidRPr="00404FA8" w:rsidRDefault="00253EBF" w:rsidP="0062008C">
      <w:pPr>
        <w:pStyle w:val="ad"/>
        <w:spacing w:after="0" w:line="360" w:lineRule="auto"/>
        <w:ind w:right="223" w:firstLine="707"/>
        <w:jc w:val="both"/>
        <w:rPr>
          <w:sz w:val="28"/>
          <w:szCs w:val="28"/>
        </w:rPr>
      </w:pPr>
      <w:r w:rsidRPr="00404FA8">
        <w:rPr>
          <w:sz w:val="28"/>
          <w:szCs w:val="28"/>
        </w:rPr>
        <w:t xml:space="preserve"> Для реалізації мети і завдань дослідження у роботі було використано комплекс методів, що включав клініко-психопатологічне, психометричне, </w:t>
      </w:r>
      <w:proofErr w:type="spellStart"/>
      <w:r w:rsidRPr="00404FA8">
        <w:rPr>
          <w:sz w:val="28"/>
          <w:szCs w:val="28"/>
        </w:rPr>
        <w:t>психодіагностичне</w:t>
      </w:r>
      <w:proofErr w:type="spellEnd"/>
      <w:r w:rsidRPr="00404FA8">
        <w:rPr>
          <w:sz w:val="28"/>
          <w:szCs w:val="28"/>
        </w:rPr>
        <w:t xml:space="preserve"> дослідження та статистичні методи обробки отриманих результатів.</w:t>
      </w:r>
    </w:p>
    <w:p w14:paraId="16520CC3" w14:textId="77777777" w:rsidR="00253EBF" w:rsidRPr="00404FA8" w:rsidRDefault="00253EBF" w:rsidP="0062008C">
      <w:pPr>
        <w:pStyle w:val="ad"/>
        <w:spacing w:after="0" w:line="360" w:lineRule="auto"/>
        <w:ind w:right="223" w:firstLine="707"/>
        <w:jc w:val="both"/>
        <w:rPr>
          <w:sz w:val="28"/>
          <w:szCs w:val="28"/>
        </w:rPr>
      </w:pPr>
      <w:r w:rsidRPr="00404FA8">
        <w:rPr>
          <w:sz w:val="28"/>
          <w:szCs w:val="28"/>
        </w:rPr>
        <w:t xml:space="preserve"> Клініко-психопатологічний метод використовувався на загальноприйнятих засадах психіатричного обстеження шляхом інтерв’ювання та спостереження із подальшим співставленням отриманих даних з діагностичними критеріями МКХ-10. </w:t>
      </w:r>
    </w:p>
    <w:p w14:paraId="4385B05A" w14:textId="77777777" w:rsidR="00253EBF" w:rsidRPr="00404FA8" w:rsidRDefault="00253EBF" w:rsidP="0062008C">
      <w:pPr>
        <w:pStyle w:val="ad"/>
        <w:spacing w:after="0" w:line="360" w:lineRule="auto"/>
        <w:ind w:right="223" w:firstLine="707"/>
        <w:jc w:val="both"/>
        <w:rPr>
          <w:sz w:val="28"/>
          <w:szCs w:val="28"/>
        </w:rPr>
      </w:pPr>
      <w:r w:rsidRPr="00404FA8">
        <w:rPr>
          <w:sz w:val="28"/>
          <w:szCs w:val="28"/>
        </w:rPr>
        <w:t xml:space="preserve">Психометричні методи доповнювали клініко-психопатологічне дослідження та застосувалися з метою отримання кількісної оцінки клінічних показників. </w:t>
      </w:r>
    </w:p>
    <w:p w14:paraId="5E06D645" w14:textId="77777777" w:rsidR="00735724" w:rsidRPr="00404FA8" w:rsidRDefault="00253EBF" w:rsidP="0062008C">
      <w:pPr>
        <w:pStyle w:val="ad"/>
        <w:spacing w:after="0" w:line="360" w:lineRule="auto"/>
        <w:ind w:right="223" w:firstLine="707"/>
        <w:jc w:val="both"/>
        <w:rPr>
          <w:sz w:val="28"/>
          <w:szCs w:val="28"/>
        </w:rPr>
      </w:pPr>
      <w:r w:rsidRPr="00404FA8">
        <w:rPr>
          <w:sz w:val="28"/>
          <w:szCs w:val="28"/>
        </w:rPr>
        <w:t>Статистичну обробку результатів дослідження було виконано із використанням кореляційного та факторного аналізу.</w:t>
      </w:r>
    </w:p>
    <w:p w14:paraId="6ED597E8" w14:textId="2717060C" w:rsidR="00735724" w:rsidRPr="00404FA8" w:rsidRDefault="00253EBF" w:rsidP="0062008C">
      <w:pPr>
        <w:pStyle w:val="ad"/>
        <w:spacing w:after="0" w:line="360" w:lineRule="auto"/>
        <w:ind w:right="223" w:firstLine="707"/>
        <w:jc w:val="both"/>
        <w:rPr>
          <w:sz w:val="28"/>
          <w:szCs w:val="28"/>
        </w:rPr>
      </w:pPr>
      <w:r w:rsidRPr="00404FA8">
        <w:rPr>
          <w:sz w:val="28"/>
          <w:szCs w:val="28"/>
        </w:rPr>
        <w:t xml:space="preserve"> Досліджувалась також міра інформативності Кульбака J(</w:t>
      </w:r>
      <w:proofErr w:type="spellStart"/>
      <w:r w:rsidRPr="00404FA8">
        <w:rPr>
          <w:sz w:val="28"/>
          <w:szCs w:val="28"/>
        </w:rPr>
        <w:t>хi</w:t>
      </w:r>
      <w:proofErr w:type="spellEnd"/>
      <w:r w:rsidRPr="00404FA8">
        <w:rPr>
          <w:sz w:val="28"/>
          <w:szCs w:val="28"/>
        </w:rPr>
        <w:t xml:space="preserve">), яка дозволяє виявити ступінь відмінностей між показниками. </w:t>
      </w:r>
    </w:p>
    <w:p w14:paraId="6DF1B58F" w14:textId="77777777" w:rsidR="00735724" w:rsidRPr="00404FA8" w:rsidRDefault="00253EBF" w:rsidP="0062008C">
      <w:pPr>
        <w:pStyle w:val="ad"/>
        <w:spacing w:after="0" w:line="360" w:lineRule="auto"/>
        <w:ind w:right="223" w:firstLine="707"/>
        <w:jc w:val="both"/>
        <w:rPr>
          <w:sz w:val="28"/>
          <w:szCs w:val="28"/>
        </w:rPr>
      </w:pPr>
      <w:r w:rsidRPr="00404FA8">
        <w:rPr>
          <w:sz w:val="28"/>
          <w:szCs w:val="28"/>
        </w:rPr>
        <w:lastRenderedPageBreak/>
        <w:t xml:space="preserve">Аналіз характеру психосоціальної дезадаптації, а також клініко-психопатологічних та патопсихологічних особливостей невротичних розладів у жінок дозволив встановити відмінності пов’язані з формою досліджуваної патології. </w:t>
      </w:r>
    </w:p>
    <w:p w14:paraId="096DD45A" w14:textId="77A7E83D" w:rsidR="00800315" w:rsidRPr="00404FA8" w:rsidRDefault="00253EBF" w:rsidP="0062008C">
      <w:pPr>
        <w:pStyle w:val="ad"/>
        <w:spacing w:after="0" w:line="360" w:lineRule="auto"/>
        <w:ind w:right="223" w:firstLine="707"/>
        <w:jc w:val="both"/>
        <w:rPr>
          <w:sz w:val="28"/>
          <w:szCs w:val="28"/>
        </w:rPr>
      </w:pPr>
      <w:r w:rsidRPr="00404FA8">
        <w:rPr>
          <w:sz w:val="28"/>
          <w:szCs w:val="28"/>
        </w:rPr>
        <w:t>Серед обстежених основної групи із сомато-вегетативною дисфункцією (СВД) серцево-судинної системи переважали жінки середнього віку – (44,8±6,1 роки</w:t>
      </w:r>
      <w:r w:rsidR="00735724" w:rsidRPr="00404FA8">
        <w:rPr>
          <w:sz w:val="28"/>
          <w:szCs w:val="28"/>
        </w:rPr>
        <w:t>).</w:t>
      </w:r>
    </w:p>
    <w:p w14:paraId="456D031E"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За даними дослідження стану соціальної дезадаптації у жінок із СВД серцево-судинної системи у 40,00% було визначено її виробничий (службовий) тип, та у 31,11% змішаний тип. Інші види соціальної дезадаптації мали значно меншу поширеність серед представниць даної групи: економічна дезадаптація – 13,33%, сімейна дезадаптація – 8,89%, інформаційна дезадаптація – 6,67%. </w:t>
      </w:r>
    </w:p>
    <w:p w14:paraId="3AB53377" w14:textId="021D6819" w:rsidR="00735724" w:rsidRPr="00404FA8" w:rsidRDefault="00735724" w:rsidP="0062008C">
      <w:pPr>
        <w:pStyle w:val="ad"/>
        <w:spacing w:after="0" w:line="360" w:lineRule="auto"/>
        <w:ind w:right="223" w:firstLine="707"/>
        <w:jc w:val="both"/>
        <w:rPr>
          <w:sz w:val="28"/>
          <w:szCs w:val="28"/>
        </w:rPr>
      </w:pPr>
      <w:r w:rsidRPr="00404FA8">
        <w:rPr>
          <w:sz w:val="28"/>
          <w:szCs w:val="28"/>
        </w:rPr>
        <w:t>Аналіз структури виробничої (службової) дезадаптації показав, що найбільш типовими її проявами для пацієнтів цієї групи були наступні: незадоволеність психологічним кліматом на роботі, стосунками із колегами по роботі і оточуючими, незадоволеність фінансовим станом сім’ї та пов’язування відчуття комфорту із самотністю. Серед жінок групи порівняння із СВД серцево-судинної системи більшість (70,59%) належали до групи першого рівня ризику розвитку соціальної дезадаптації. Середній бал у цій групі склав 24,62±4,1.</w:t>
      </w:r>
    </w:p>
    <w:p w14:paraId="5964A06C"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Найпоширенішими факторами </w:t>
      </w:r>
      <w:proofErr w:type="spellStart"/>
      <w:r w:rsidRPr="00404FA8">
        <w:rPr>
          <w:sz w:val="28"/>
          <w:szCs w:val="28"/>
        </w:rPr>
        <w:t>психотравми</w:t>
      </w:r>
      <w:proofErr w:type="spellEnd"/>
      <w:r w:rsidRPr="00404FA8">
        <w:rPr>
          <w:sz w:val="28"/>
          <w:szCs w:val="28"/>
        </w:rPr>
        <w:t xml:space="preserve"> були незадоволення характером професійної діяльності (73,3±3,8%) та незадоволені професійні амбіції (66,7±2,7%) і погіршення професійного статусу (64,4 ± 5,9%), обумовлені невідповідністю реальних можливостей системі цінностей та вимогам, пов’язаним із професійною діяльністю. </w:t>
      </w:r>
    </w:p>
    <w:p w14:paraId="5EED2032"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Значно рідше спостерігалась невідповідність у формі домінування побутових інтересів на фоні високих вимог щодо професійної діяльності. </w:t>
      </w:r>
    </w:p>
    <w:p w14:paraId="1FCE3BA9" w14:textId="45D386F4"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У групі порівняння ці фактори теж були провідними, хоча і дещо менш поширеними. </w:t>
      </w:r>
    </w:p>
    <w:p w14:paraId="72292F2F"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Клінічна картина СВД серцево-судинної системи у обстежених нами жінок характеризувалась домінуванням багатоманітними </w:t>
      </w:r>
      <w:proofErr w:type="spellStart"/>
      <w:r w:rsidRPr="00404FA8">
        <w:rPr>
          <w:sz w:val="28"/>
          <w:szCs w:val="28"/>
        </w:rPr>
        <w:t>астено</w:t>
      </w:r>
      <w:proofErr w:type="spellEnd"/>
      <w:r w:rsidRPr="00404FA8">
        <w:rPr>
          <w:sz w:val="28"/>
          <w:szCs w:val="28"/>
        </w:rPr>
        <w:t xml:space="preserve">-депресивної симптоматики з проявами </w:t>
      </w:r>
      <w:proofErr w:type="spellStart"/>
      <w:r w:rsidRPr="00404FA8">
        <w:rPr>
          <w:sz w:val="28"/>
          <w:szCs w:val="28"/>
        </w:rPr>
        <w:t>соматизації</w:t>
      </w:r>
      <w:proofErr w:type="spellEnd"/>
      <w:r w:rsidRPr="00404FA8">
        <w:rPr>
          <w:sz w:val="28"/>
          <w:szCs w:val="28"/>
        </w:rPr>
        <w:t xml:space="preserve"> і депресивним забарвленням. </w:t>
      </w:r>
    </w:p>
    <w:p w14:paraId="3E799E19" w14:textId="49F90B09" w:rsidR="00735724" w:rsidRPr="00404FA8" w:rsidRDefault="00735724" w:rsidP="0062008C">
      <w:pPr>
        <w:pStyle w:val="ad"/>
        <w:spacing w:after="0" w:line="360" w:lineRule="auto"/>
        <w:ind w:right="223" w:firstLine="707"/>
        <w:jc w:val="both"/>
        <w:rPr>
          <w:sz w:val="28"/>
          <w:szCs w:val="28"/>
        </w:rPr>
      </w:pPr>
      <w:proofErr w:type="spellStart"/>
      <w:r w:rsidRPr="00404FA8">
        <w:rPr>
          <w:sz w:val="28"/>
          <w:szCs w:val="28"/>
        </w:rPr>
        <w:lastRenderedPageBreak/>
        <w:t>Синдромальна</w:t>
      </w:r>
      <w:proofErr w:type="spellEnd"/>
      <w:r w:rsidRPr="00404FA8">
        <w:rPr>
          <w:sz w:val="28"/>
          <w:szCs w:val="28"/>
        </w:rPr>
        <w:t xml:space="preserve"> структура характеризувалась переважанням </w:t>
      </w:r>
      <w:proofErr w:type="spellStart"/>
      <w:r w:rsidRPr="00404FA8">
        <w:rPr>
          <w:sz w:val="28"/>
          <w:szCs w:val="28"/>
        </w:rPr>
        <w:t>астено</w:t>
      </w:r>
      <w:proofErr w:type="spellEnd"/>
      <w:r w:rsidRPr="00404FA8">
        <w:rPr>
          <w:sz w:val="28"/>
          <w:szCs w:val="28"/>
        </w:rPr>
        <w:t xml:space="preserve"> депресивного (93,3±3,9%), тривожно-депресивного (44,4±4,7%) і </w:t>
      </w:r>
      <w:proofErr w:type="spellStart"/>
      <w:r w:rsidRPr="00404FA8">
        <w:rPr>
          <w:sz w:val="28"/>
          <w:szCs w:val="28"/>
        </w:rPr>
        <w:t>астено</w:t>
      </w:r>
      <w:proofErr w:type="spellEnd"/>
      <w:r w:rsidRPr="00404FA8">
        <w:rPr>
          <w:sz w:val="28"/>
          <w:szCs w:val="28"/>
        </w:rPr>
        <w:t xml:space="preserve"> іпохондричного (44,4±3,7%) синдромів.</w:t>
      </w:r>
    </w:p>
    <w:p w14:paraId="4465160F"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У жінок основної групи переважали наступні симптоми </w:t>
      </w:r>
      <w:proofErr w:type="spellStart"/>
      <w:r w:rsidRPr="00404FA8">
        <w:rPr>
          <w:sz w:val="28"/>
          <w:szCs w:val="28"/>
        </w:rPr>
        <w:t>астено</w:t>
      </w:r>
      <w:proofErr w:type="spellEnd"/>
      <w:r w:rsidRPr="00404FA8">
        <w:rPr>
          <w:sz w:val="28"/>
          <w:szCs w:val="28"/>
        </w:rPr>
        <w:t xml:space="preserve"> депресивного </w:t>
      </w:r>
      <w:proofErr w:type="spellStart"/>
      <w:r w:rsidRPr="00404FA8">
        <w:rPr>
          <w:sz w:val="28"/>
          <w:szCs w:val="28"/>
        </w:rPr>
        <w:t>синдромокомплексу</w:t>
      </w:r>
      <w:proofErr w:type="spellEnd"/>
      <w:r w:rsidRPr="00404FA8">
        <w:rPr>
          <w:sz w:val="28"/>
          <w:szCs w:val="28"/>
        </w:rPr>
        <w:t xml:space="preserve">: зниження настрою у 93,3±3,4% жінок; психічна втомлюваність 93,3±1,5%; емоційна лабільність 82,2±2,4%; тривога 75,6±3,9%; занижена самооцінка – у 75,6±4,3% обстежених; роздратованість – у 10 68,9±4,6%; зниження працездатності – у 64,4±4,8% осіб; фізична втомлюваність – у 82,2±3,8%; зниження рівня концентрації уваги у 68,7±4,3% обстежених; </w:t>
      </w:r>
      <w:proofErr w:type="spellStart"/>
      <w:r w:rsidRPr="00404FA8">
        <w:rPr>
          <w:sz w:val="28"/>
          <w:szCs w:val="28"/>
        </w:rPr>
        <w:t>ідеаторна</w:t>
      </w:r>
      <w:proofErr w:type="spellEnd"/>
      <w:r w:rsidRPr="00404FA8">
        <w:rPr>
          <w:sz w:val="28"/>
          <w:szCs w:val="28"/>
        </w:rPr>
        <w:t xml:space="preserve"> загальмованість – у 64,4±2,8%; </w:t>
      </w:r>
      <w:proofErr w:type="spellStart"/>
      <w:r w:rsidRPr="00404FA8">
        <w:rPr>
          <w:sz w:val="28"/>
          <w:szCs w:val="28"/>
        </w:rPr>
        <w:t>інсомнія</w:t>
      </w:r>
      <w:proofErr w:type="spellEnd"/>
      <w:r w:rsidRPr="00404FA8">
        <w:rPr>
          <w:sz w:val="28"/>
          <w:szCs w:val="28"/>
        </w:rPr>
        <w:t xml:space="preserve"> – у 60,0±4,9% обстежених. </w:t>
      </w:r>
    </w:p>
    <w:p w14:paraId="04556F34" w14:textId="5C97BE1C"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У групі порівняння клініко-психопатологічна структура була подібною при дещо меншій клінічній тяжкості виявлених симптомів. </w:t>
      </w:r>
    </w:p>
    <w:p w14:paraId="517DCAF3" w14:textId="310412E3" w:rsidR="00735724" w:rsidRPr="00404FA8" w:rsidRDefault="00735724" w:rsidP="0062008C">
      <w:pPr>
        <w:pStyle w:val="ad"/>
        <w:spacing w:after="0" w:line="360" w:lineRule="auto"/>
        <w:ind w:right="223" w:firstLine="707"/>
        <w:jc w:val="both"/>
        <w:rPr>
          <w:sz w:val="28"/>
          <w:szCs w:val="28"/>
        </w:rPr>
      </w:pPr>
      <w:r w:rsidRPr="00404FA8">
        <w:rPr>
          <w:sz w:val="28"/>
          <w:szCs w:val="28"/>
        </w:rPr>
        <w:t xml:space="preserve">Статистично достовірна відмінність визначена стосовно переважання частоти тривожно-депресивного і </w:t>
      </w:r>
      <w:proofErr w:type="spellStart"/>
      <w:r w:rsidRPr="00404FA8">
        <w:rPr>
          <w:sz w:val="28"/>
          <w:szCs w:val="28"/>
        </w:rPr>
        <w:t>астено</w:t>
      </w:r>
      <w:proofErr w:type="spellEnd"/>
      <w:r w:rsidRPr="00404FA8">
        <w:rPr>
          <w:sz w:val="28"/>
          <w:szCs w:val="28"/>
        </w:rPr>
        <w:t xml:space="preserve">-іпохондричного синдромів у групі </w:t>
      </w:r>
      <w:proofErr w:type="spellStart"/>
      <w:r w:rsidRPr="00404FA8">
        <w:rPr>
          <w:sz w:val="28"/>
          <w:szCs w:val="28"/>
        </w:rPr>
        <w:t>дезадаптованих</w:t>
      </w:r>
      <w:proofErr w:type="spellEnd"/>
      <w:r w:rsidRPr="00404FA8">
        <w:rPr>
          <w:sz w:val="28"/>
          <w:szCs w:val="28"/>
        </w:rPr>
        <w:t xml:space="preserve"> жінок.</w:t>
      </w:r>
    </w:p>
    <w:p w14:paraId="69933E53"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За даними опитувальника SCL-90-R, у жінок основної групи спостерігались піки за шкалами </w:t>
      </w:r>
      <w:proofErr w:type="spellStart"/>
      <w:r w:rsidRPr="00404FA8">
        <w:rPr>
          <w:sz w:val="28"/>
          <w:szCs w:val="28"/>
        </w:rPr>
        <w:t>соматизації</w:t>
      </w:r>
      <w:proofErr w:type="spellEnd"/>
      <w:r w:rsidRPr="00404FA8">
        <w:rPr>
          <w:sz w:val="28"/>
          <w:szCs w:val="28"/>
        </w:rPr>
        <w:t xml:space="preserve"> (3,11±0,56 бали) і депресії (3,41±0,49 бали). </w:t>
      </w:r>
    </w:p>
    <w:p w14:paraId="10E785F2"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Така конфігурація профілю відображає наявність у пацієнток цієї групи </w:t>
      </w:r>
      <w:proofErr w:type="spellStart"/>
      <w:r w:rsidRPr="00404FA8">
        <w:rPr>
          <w:sz w:val="28"/>
          <w:szCs w:val="28"/>
        </w:rPr>
        <w:t>дистресу</w:t>
      </w:r>
      <w:proofErr w:type="spellEnd"/>
      <w:r w:rsidRPr="00404FA8">
        <w:rPr>
          <w:sz w:val="28"/>
          <w:szCs w:val="28"/>
        </w:rPr>
        <w:t xml:space="preserve">, що виникає через відчуття тілесної дисфункції і соматичних еквівалентів тривожності. </w:t>
      </w:r>
    </w:p>
    <w:p w14:paraId="67F2234D" w14:textId="50CAD8AF" w:rsidR="00735724" w:rsidRPr="00404FA8" w:rsidRDefault="00735724" w:rsidP="0062008C">
      <w:pPr>
        <w:pStyle w:val="ad"/>
        <w:spacing w:after="0" w:line="360" w:lineRule="auto"/>
        <w:ind w:right="223" w:firstLine="707"/>
        <w:jc w:val="both"/>
        <w:rPr>
          <w:sz w:val="28"/>
          <w:szCs w:val="28"/>
        </w:rPr>
      </w:pPr>
      <w:r w:rsidRPr="00404FA8">
        <w:rPr>
          <w:sz w:val="28"/>
          <w:szCs w:val="28"/>
        </w:rPr>
        <w:t xml:space="preserve">Це призводить до появи депресивних радикалів, втрати інтересу до життя, виснаження життєвої енергії і нестачі мотивації. У групі порівняння спостерігався пік за шкалою </w:t>
      </w:r>
      <w:proofErr w:type="spellStart"/>
      <w:r w:rsidRPr="00404FA8">
        <w:rPr>
          <w:sz w:val="28"/>
          <w:szCs w:val="28"/>
        </w:rPr>
        <w:t>соматизації</w:t>
      </w:r>
      <w:proofErr w:type="spellEnd"/>
      <w:r w:rsidRPr="00404FA8">
        <w:rPr>
          <w:sz w:val="28"/>
          <w:szCs w:val="28"/>
        </w:rPr>
        <w:t xml:space="preserve"> (3,18±0,53 бали). Жінкам основної групи були притаманні міжособистісна </w:t>
      </w:r>
      <w:proofErr w:type="spellStart"/>
      <w:r w:rsidRPr="00404FA8">
        <w:rPr>
          <w:sz w:val="28"/>
          <w:szCs w:val="28"/>
        </w:rPr>
        <w:t>сензитивність</w:t>
      </w:r>
      <w:proofErr w:type="spellEnd"/>
      <w:r w:rsidRPr="00404FA8">
        <w:rPr>
          <w:sz w:val="28"/>
          <w:szCs w:val="28"/>
        </w:rPr>
        <w:t xml:space="preserve"> (68,3 %).</w:t>
      </w:r>
    </w:p>
    <w:p w14:paraId="31901315"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За даними аналізу результатів, отриманих при застосуванні методики Ч.Д. </w:t>
      </w:r>
      <w:proofErr w:type="spellStart"/>
      <w:r w:rsidRPr="00404FA8">
        <w:rPr>
          <w:sz w:val="28"/>
          <w:szCs w:val="28"/>
        </w:rPr>
        <w:t>Спілбергера</w:t>
      </w:r>
      <w:proofErr w:type="spellEnd"/>
      <w:r w:rsidRPr="00404FA8">
        <w:rPr>
          <w:sz w:val="28"/>
          <w:szCs w:val="28"/>
        </w:rPr>
        <w:t xml:space="preserve"> – Ю.Л. </w:t>
      </w:r>
      <w:proofErr w:type="spellStart"/>
      <w:r w:rsidRPr="00404FA8">
        <w:rPr>
          <w:sz w:val="28"/>
          <w:szCs w:val="28"/>
        </w:rPr>
        <w:t>Ханіна</w:t>
      </w:r>
      <w:proofErr w:type="spellEnd"/>
      <w:r w:rsidRPr="00404FA8">
        <w:rPr>
          <w:sz w:val="28"/>
          <w:szCs w:val="28"/>
        </w:rPr>
        <w:t>, у обстежених жінок основної групи були визначені досить високі рівні особистісної (середній бал 54,5) і ситуативної (48,5) тривожності.</w:t>
      </w:r>
    </w:p>
    <w:p w14:paraId="44D75C4D"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lastRenderedPageBreak/>
        <w:t xml:space="preserve"> У групі порівняння реєструвалися показники реактивної тривоги, що відповідали середньому рівню (39,2) і низький рівень особистісної тривожності (середній бал 18,2). </w:t>
      </w:r>
    </w:p>
    <w:p w14:paraId="3C6B25FA" w14:textId="7F38E5DD" w:rsidR="00735724" w:rsidRPr="00404FA8" w:rsidRDefault="00735724" w:rsidP="0062008C">
      <w:pPr>
        <w:pStyle w:val="ad"/>
        <w:spacing w:after="0" w:line="360" w:lineRule="auto"/>
        <w:ind w:right="223" w:firstLine="707"/>
        <w:jc w:val="both"/>
        <w:rPr>
          <w:sz w:val="28"/>
          <w:szCs w:val="28"/>
        </w:rPr>
      </w:pPr>
      <w:r w:rsidRPr="00404FA8">
        <w:rPr>
          <w:sz w:val="28"/>
          <w:szCs w:val="28"/>
        </w:rPr>
        <w:t>Відповідно до результатів HARS, в структурі тривожних порушень домінували побоювання повторного серцевого нападу (3,3±0,2 бали) та безсоння (3,1±0,3 бали) тяжкого ступеня вираженості.</w:t>
      </w:r>
    </w:p>
    <w:p w14:paraId="40E2BA10"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При вивченні рівня депресії за шкалою HDRS у більшості жінок основної групи були </w:t>
      </w:r>
      <w:proofErr w:type="spellStart"/>
      <w:r w:rsidRPr="00404FA8">
        <w:rPr>
          <w:sz w:val="28"/>
          <w:szCs w:val="28"/>
        </w:rPr>
        <w:t>діагностовані</w:t>
      </w:r>
      <w:proofErr w:type="spellEnd"/>
      <w:r w:rsidRPr="00404FA8">
        <w:rPr>
          <w:sz w:val="28"/>
          <w:szCs w:val="28"/>
        </w:rPr>
        <w:t xml:space="preserve"> легкі (46,7±3,8%) або ж помірні за тяжкістю (22,2±4,5%) її рівні, а для жінок групи порівняння цей показник склав відповідно: легкі - 29,4 ± 3,5% та помірні 6,7±4,7% рівні депресії.</w:t>
      </w:r>
    </w:p>
    <w:p w14:paraId="05093BAE"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 За даними методики Л.Й. </w:t>
      </w:r>
      <w:proofErr w:type="spellStart"/>
      <w:r w:rsidRPr="00404FA8">
        <w:rPr>
          <w:sz w:val="28"/>
          <w:szCs w:val="28"/>
        </w:rPr>
        <w:t>Вассермана</w:t>
      </w:r>
      <w:proofErr w:type="spellEnd"/>
      <w:r w:rsidRPr="00404FA8">
        <w:rPr>
          <w:sz w:val="28"/>
          <w:szCs w:val="28"/>
        </w:rPr>
        <w:t xml:space="preserve"> зі </w:t>
      </w:r>
      <w:proofErr w:type="spellStart"/>
      <w:r w:rsidRPr="00404FA8">
        <w:rPr>
          <w:sz w:val="28"/>
          <w:szCs w:val="28"/>
        </w:rPr>
        <w:t>співавт</w:t>
      </w:r>
      <w:proofErr w:type="spellEnd"/>
      <w:r w:rsidRPr="00404FA8">
        <w:rPr>
          <w:sz w:val="28"/>
          <w:szCs w:val="28"/>
        </w:rPr>
        <w:t xml:space="preserve">. специфіка самооцінки жінок основної групи відігравала певну роль у формуванні дезадаптації, що проявлялось тяжінням інтегрального показника власного «Я» до негативного  полюсу, низькій самоповазі, очікуванні негативного ставлення інших, самоаналізі, що на фоні зниження інших компонентів </w:t>
      </w:r>
      <w:proofErr w:type="spellStart"/>
      <w:r w:rsidRPr="00404FA8">
        <w:rPr>
          <w:sz w:val="28"/>
          <w:szCs w:val="28"/>
        </w:rPr>
        <w:t>самоставлення</w:t>
      </w:r>
      <w:proofErr w:type="spellEnd"/>
      <w:r w:rsidRPr="00404FA8">
        <w:rPr>
          <w:sz w:val="28"/>
          <w:szCs w:val="28"/>
        </w:rPr>
        <w:t xml:space="preserve"> утворювало найвищий пік у профілі </w:t>
      </w:r>
      <w:proofErr w:type="spellStart"/>
      <w:r w:rsidRPr="00404FA8">
        <w:rPr>
          <w:sz w:val="28"/>
          <w:szCs w:val="28"/>
        </w:rPr>
        <w:t>самоставлення</w:t>
      </w:r>
      <w:proofErr w:type="spellEnd"/>
      <w:r w:rsidRPr="00404FA8">
        <w:rPr>
          <w:sz w:val="28"/>
          <w:szCs w:val="28"/>
        </w:rPr>
        <w:t xml:space="preserve">. </w:t>
      </w:r>
    </w:p>
    <w:p w14:paraId="1C4CC4FE" w14:textId="6496B777" w:rsidR="00735724" w:rsidRPr="00404FA8" w:rsidRDefault="00735724" w:rsidP="0062008C">
      <w:pPr>
        <w:pStyle w:val="ad"/>
        <w:spacing w:after="0" w:line="360" w:lineRule="auto"/>
        <w:ind w:right="223" w:firstLine="707"/>
        <w:jc w:val="both"/>
        <w:rPr>
          <w:sz w:val="28"/>
          <w:szCs w:val="28"/>
        </w:rPr>
      </w:pPr>
      <w:r w:rsidRPr="00404FA8">
        <w:rPr>
          <w:sz w:val="28"/>
          <w:szCs w:val="28"/>
        </w:rPr>
        <w:t xml:space="preserve">Це забезпечувало надмірне занурення у аналіз власного стану та пильну увагу до нього. У структурі </w:t>
      </w:r>
      <w:proofErr w:type="spellStart"/>
      <w:r w:rsidRPr="00404FA8">
        <w:rPr>
          <w:sz w:val="28"/>
          <w:szCs w:val="28"/>
        </w:rPr>
        <w:t>самоставлення</w:t>
      </w:r>
      <w:proofErr w:type="spellEnd"/>
      <w:r w:rsidRPr="00404FA8">
        <w:rPr>
          <w:sz w:val="28"/>
          <w:szCs w:val="28"/>
        </w:rPr>
        <w:t xml:space="preserve"> жінок групи порівняння основне навантаження мала самоповага, яка змістовно об’єднувала віру в свої сили, здібності, енергію і самостійність та очікування позитивного відношення від інших.</w:t>
      </w:r>
    </w:p>
    <w:p w14:paraId="241CBD9B"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За даними методики К. Томаса жінки із CВД серцево-судинної системи у вирішенні конфліктних ситуацій використовували переважно метод уникання від вирішення проблеми, а це призводило до наростання конфліктної ситуації. </w:t>
      </w:r>
    </w:p>
    <w:p w14:paraId="4B4D2860"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Жінкам із групи порівняння були притаманні більш контрольовані конфлікти, за рахунок поєднання стратегії суперництва і уникання, </w:t>
      </w:r>
      <w:proofErr w:type="spellStart"/>
      <w:r w:rsidRPr="00404FA8">
        <w:rPr>
          <w:sz w:val="28"/>
          <w:szCs w:val="28"/>
        </w:rPr>
        <w:t>щo</w:t>
      </w:r>
      <w:proofErr w:type="spellEnd"/>
      <w:r w:rsidRPr="00404FA8">
        <w:rPr>
          <w:sz w:val="28"/>
          <w:szCs w:val="28"/>
        </w:rPr>
        <w:t xml:space="preserve"> сприяли збереженню соціальних відносин. </w:t>
      </w:r>
    </w:p>
    <w:p w14:paraId="6E1CC61F"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За даними методики ціннісних орієнтацій M. </w:t>
      </w:r>
      <w:proofErr w:type="spellStart"/>
      <w:r w:rsidRPr="00404FA8">
        <w:rPr>
          <w:sz w:val="28"/>
          <w:szCs w:val="28"/>
        </w:rPr>
        <w:t>Rokeach</w:t>
      </w:r>
      <w:proofErr w:type="spellEnd"/>
      <w:r w:rsidRPr="00404FA8">
        <w:rPr>
          <w:sz w:val="28"/>
          <w:szCs w:val="28"/>
        </w:rPr>
        <w:t xml:space="preserve"> жінки основної групи із СВД серцево-судинної системи серед ціннісних орієнтацій надавали перевагу прагматичним цінностям, як то «цікава робота», «матеріальна </w:t>
      </w:r>
      <w:r w:rsidRPr="00404FA8">
        <w:rPr>
          <w:sz w:val="28"/>
          <w:szCs w:val="28"/>
        </w:rPr>
        <w:lastRenderedPageBreak/>
        <w:t xml:space="preserve">забезпеченість», а жінки із групи порівняння надавали перевагу «впевненості в собі» і «здоров’ю». </w:t>
      </w:r>
    </w:p>
    <w:p w14:paraId="7BC82E2E"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У основній групі переважали (88,9%) випадки конфліктного співвідношення важливості і доступності термінальних життєвих цінностей, із них 92,5% мають </w:t>
      </w:r>
      <w:proofErr w:type="spellStart"/>
      <w:r w:rsidRPr="00404FA8">
        <w:rPr>
          <w:sz w:val="28"/>
          <w:szCs w:val="28"/>
        </w:rPr>
        <w:t>дефіцитарний</w:t>
      </w:r>
      <w:proofErr w:type="spellEnd"/>
      <w:r w:rsidRPr="00404FA8">
        <w:rPr>
          <w:sz w:val="28"/>
          <w:szCs w:val="28"/>
        </w:rPr>
        <w:t xml:space="preserve"> конфлікт, а 7,5 % переважно конфлікт через пересиченість. </w:t>
      </w:r>
    </w:p>
    <w:p w14:paraId="2E4798A7"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Серед жінок групи порівняння конфліктне співвідношення життєвих цінностей виявлене у 58,9% обстежених, із них 60,0% мають </w:t>
      </w:r>
      <w:proofErr w:type="spellStart"/>
      <w:r w:rsidRPr="00404FA8">
        <w:rPr>
          <w:sz w:val="28"/>
          <w:szCs w:val="28"/>
        </w:rPr>
        <w:t>дефіцитарний</w:t>
      </w:r>
      <w:proofErr w:type="spellEnd"/>
      <w:r w:rsidRPr="00404FA8">
        <w:rPr>
          <w:sz w:val="28"/>
          <w:szCs w:val="28"/>
        </w:rPr>
        <w:t xml:space="preserve"> характер конфлікту, а 40,0% по типу пересиченості, коли доступність основних життєвих цінностей переважає їх важливість. </w:t>
      </w:r>
    </w:p>
    <w:p w14:paraId="2F6BBE54" w14:textId="49A08628" w:rsidR="00735724" w:rsidRPr="00404FA8" w:rsidRDefault="00735724" w:rsidP="0062008C">
      <w:pPr>
        <w:pStyle w:val="ad"/>
        <w:spacing w:after="0" w:line="360" w:lineRule="auto"/>
        <w:ind w:right="223" w:firstLine="707"/>
        <w:jc w:val="both"/>
        <w:rPr>
          <w:sz w:val="28"/>
          <w:szCs w:val="28"/>
        </w:rPr>
      </w:pPr>
      <w:r w:rsidRPr="00404FA8">
        <w:rPr>
          <w:sz w:val="28"/>
          <w:szCs w:val="28"/>
        </w:rPr>
        <w:t xml:space="preserve">Згідно аналізу результатів обстеження за допомогою характерологічного опитувальника К. </w:t>
      </w:r>
      <w:proofErr w:type="spellStart"/>
      <w:r w:rsidRPr="00404FA8">
        <w:rPr>
          <w:sz w:val="28"/>
          <w:szCs w:val="28"/>
        </w:rPr>
        <w:t>Leongard</w:t>
      </w:r>
      <w:proofErr w:type="spellEnd"/>
      <w:r w:rsidRPr="00404FA8">
        <w:rPr>
          <w:sz w:val="28"/>
          <w:szCs w:val="28"/>
        </w:rPr>
        <w:t xml:space="preserve"> – H. </w:t>
      </w:r>
      <w:proofErr w:type="spellStart"/>
      <w:r w:rsidRPr="00404FA8">
        <w:rPr>
          <w:sz w:val="28"/>
          <w:szCs w:val="28"/>
        </w:rPr>
        <w:t>Schmieschek</w:t>
      </w:r>
      <w:proofErr w:type="spellEnd"/>
      <w:r w:rsidRPr="00404FA8">
        <w:rPr>
          <w:sz w:val="28"/>
          <w:szCs w:val="28"/>
        </w:rPr>
        <w:t xml:space="preserve">, у жінок основної групи найчастіше відмічались педантичні (35,5±2,5%) і </w:t>
      </w:r>
      <w:proofErr w:type="spellStart"/>
      <w:r w:rsidRPr="00404FA8">
        <w:rPr>
          <w:sz w:val="28"/>
          <w:szCs w:val="28"/>
        </w:rPr>
        <w:t>циклотимні</w:t>
      </w:r>
      <w:proofErr w:type="spellEnd"/>
      <w:r w:rsidRPr="00404FA8">
        <w:rPr>
          <w:sz w:val="28"/>
          <w:szCs w:val="28"/>
        </w:rPr>
        <w:t xml:space="preserve"> (29,2±2,8%) </w:t>
      </w:r>
      <w:proofErr w:type="spellStart"/>
      <w:r w:rsidRPr="00404FA8">
        <w:rPr>
          <w:sz w:val="28"/>
          <w:szCs w:val="28"/>
        </w:rPr>
        <w:t>акцентуйовані</w:t>
      </w:r>
      <w:proofErr w:type="spellEnd"/>
      <w:r w:rsidRPr="00404FA8">
        <w:rPr>
          <w:sz w:val="28"/>
          <w:szCs w:val="28"/>
        </w:rPr>
        <w:t xml:space="preserve"> характерологічні риси, а для жінок групи порівняння більш характерними були тривожний та педантичний радикали.</w:t>
      </w:r>
    </w:p>
    <w:p w14:paraId="312F1DC9"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Найбільшу інформативність (J(xi) ≥ 0,05) стосовно розвитку виробничого типу психосоціальної дезадаптації у жінок цієї групи мали наступні патопсихологічні фактори: висока особистісна і ситуативна тривожність, наявність тривожних і депресивних розладів, неврастенічний тип ставлення до захворювання, уникання і пристосування як домінуючі стратегії при урегулюванні конфліктів, а також перевага прагматичним життєвим цінностям «цікава робота», «матеріальна забезпеченість» на тлі високого індексу розбіжності між їх суб’єктивною важливістю і доступністю і </w:t>
      </w:r>
      <w:proofErr w:type="spellStart"/>
      <w:r w:rsidRPr="00404FA8">
        <w:rPr>
          <w:sz w:val="28"/>
          <w:szCs w:val="28"/>
        </w:rPr>
        <w:t>акцентуйовані</w:t>
      </w:r>
      <w:proofErr w:type="spellEnd"/>
      <w:r w:rsidRPr="00404FA8">
        <w:rPr>
          <w:sz w:val="28"/>
          <w:szCs w:val="28"/>
        </w:rPr>
        <w:t xml:space="preserve"> педантичні та </w:t>
      </w:r>
      <w:proofErr w:type="spellStart"/>
      <w:r w:rsidRPr="00404FA8">
        <w:rPr>
          <w:sz w:val="28"/>
          <w:szCs w:val="28"/>
        </w:rPr>
        <w:t>циклотимні</w:t>
      </w:r>
      <w:proofErr w:type="spellEnd"/>
      <w:r w:rsidRPr="00404FA8">
        <w:rPr>
          <w:sz w:val="28"/>
          <w:szCs w:val="28"/>
        </w:rPr>
        <w:t xml:space="preserve"> характерологічні риси.</w:t>
      </w:r>
    </w:p>
    <w:p w14:paraId="111CB918" w14:textId="0BB81CA2" w:rsidR="00735724" w:rsidRPr="00404FA8" w:rsidRDefault="00735724" w:rsidP="0062008C">
      <w:pPr>
        <w:pStyle w:val="ad"/>
        <w:spacing w:after="0" w:line="360" w:lineRule="auto"/>
        <w:ind w:right="223" w:firstLine="707"/>
        <w:jc w:val="both"/>
        <w:rPr>
          <w:sz w:val="28"/>
          <w:szCs w:val="28"/>
        </w:rPr>
      </w:pPr>
      <w:r w:rsidRPr="00404FA8">
        <w:rPr>
          <w:sz w:val="28"/>
          <w:szCs w:val="28"/>
        </w:rPr>
        <w:t xml:space="preserve"> Найбільшу інформативність (J(xi) ≥ 0,05) серед клініко-психопатологічних факторів мали зниження настрою, роздратованість, зниження працездатності, страхи повторного серцевого нападу.</w:t>
      </w:r>
    </w:p>
    <w:p w14:paraId="6476814A"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У основі формування моделі поведінки жінок із СВД серцево-судинної системи на тлі помірної та легкої депресивної симптоматики є дисоціація між важливістю і неможливістю досягнення основних життєвих цінностей (матеріальна забезпеченість і цікава робота). </w:t>
      </w:r>
    </w:p>
    <w:p w14:paraId="26D2F530" w14:textId="17FCBF54" w:rsidR="00735724" w:rsidRPr="00404FA8" w:rsidRDefault="00735724" w:rsidP="0062008C">
      <w:pPr>
        <w:pStyle w:val="ad"/>
        <w:spacing w:after="0" w:line="360" w:lineRule="auto"/>
        <w:ind w:right="223" w:firstLine="707"/>
        <w:jc w:val="both"/>
        <w:rPr>
          <w:sz w:val="28"/>
          <w:szCs w:val="28"/>
        </w:rPr>
      </w:pPr>
      <w:proofErr w:type="spellStart"/>
      <w:r w:rsidRPr="00404FA8">
        <w:rPr>
          <w:sz w:val="28"/>
          <w:szCs w:val="28"/>
        </w:rPr>
        <w:lastRenderedPageBreak/>
        <w:t>Внутрішньособистісний</w:t>
      </w:r>
      <w:proofErr w:type="spellEnd"/>
      <w:r w:rsidRPr="00404FA8">
        <w:rPr>
          <w:sz w:val="28"/>
          <w:szCs w:val="28"/>
        </w:rPr>
        <w:t xml:space="preserve"> конфлікт, що, як правило, поєднувався з </w:t>
      </w:r>
      <w:proofErr w:type="spellStart"/>
      <w:r w:rsidRPr="00404FA8">
        <w:rPr>
          <w:sz w:val="28"/>
          <w:szCs w:val="28"/>
        </w:rPr>
        <w:t>інтернальністю</w:t>
      </w:r>
      <w:proofErr w:type="spellEnd"/>
      <w:r w:rsidRPr="00404FA8">
        <w:rPr>
          <w:sz w:val="28"/>
          <w:szCs w:val="28"/>
        </w:rPr>
        <w:t>, порушенням комунікативних здібностей і тенденцією звинувачувати себе в усіх негативних подіях навколо, призводив передовсім до дезадаптації у суб’єктивно найбільш значимій сфері виробничих стосунків.</w:t>
      </w:r>
    </w:p>
    <w:p w14:paraId="1344AD36"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При дослідженні стану соціальної дезадаптації у жінок із розладами адаптації у 57,58% випадків було визначено змішаний її тип із домінуванням у внутрішній структурі факторів сімейної та виробничої дезадаптації, а у 31,82% сімейний тип дезадаптації. </w:t>
      </w:r>
    </w:p>
    <w:p w14:paraId="02113EB6"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Виробничий тип соціальної дезадаптації був діагностований у 7,57% випадків. Випадків інформаційної дезадаптації у цій групі зафіксовано не було. </w:t>
      </w:r>
    </w:p>
    <w:p w14:paraId="6E6DC983" w14:textId="04D88920"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Серед структурних елементів кліматом у сім’ї, незадоволення фінансовим станом сім’ї, висока кратність змішаного типу дезадаптації домінували такі ознаки: незадоволення психологічним дратівливості, незадоволення психологічними стосунками в рамках подружжя. рівня </w:t>
      </w:r>
    </w:p>
    <w:p w14:paraId="0C6C51DD"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Більшість (72,00%) обстежених жінок групи порівняння були віднесені до другого ризику розвитку психосоціальної дезадаптації. </w:t>
      </w:r>
      <w:proofErr w:type="spellStart"/>
      <w:r w:rsidRPr="00404FA8">
        <w:rPr>
          <w:sz w:val="28"/>
          <w:szCs w:val="28"/>
        </w:rPr>
        <w:t>Середньогруповий</w:t>
      </w:r>
      <w:proofErr w:type="spellEnd"/>
      <w:r w:rsidRPr="00404FA8">
        <w:rPr>
          <w:sz w:val="28"/>
          <w:szCs w:val="28"/>
        </w:rPr>
        <w:t xml:space="preserve"> бал у цій групі склав 34,2±5,2 бали. </w:t>
      </w:r>
    </w:p>
    <w:p w14:paraId="5A7A6A35" w14:textId="254969CB"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В основній групі найпоширенішими факторами </w:t>
      </w:r>
      <w:proofErr w:type="spellStart"/>
      <w:r w:rsidRPr="00404FA8">
        <w:rPr>
          <w:sz w:val="28"/>
          <w:szCs w:val="28"/>
        </w:rPr>
        <w:t>психотравми</w:t>
      </w:r>
      <w:proofErr w:type="spellEnd"/>
      <w:r w:rsidRPr="00404FA8">
        <w:rPr>
          <w:sz w:val="28"/>
          <w:szCs w:val="28"/>
        </w:rPr>
        <w:t xml:space="preserve"> були конфлікти зі співробітниками (68,1±3,1%), конфлікти із чоловіком або співмешканцем (68,1±2,5%), незадоволення характером професійної діяльності (62,1±3,9%) та безробіття (59,1±3,9%). У групі порівняння основні чинники були наступними: відчуття самотності (68,0±12,0%), незадоволені професійні амбіції (56,0±4,0%), конфлікти із співробітниками (48,0±6,0%).</w:t>
      </w:r>
    </w:p>
    <w:p w14:paraId="6ECA7ABA"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 Стресові ситуації переважно виникали у зв’язку із фрустрацією потреб у здоров’ї, любові, щасливому сімейному житті. У частини жінок дезадаптація сімейних стосунків сягала ступеня </w:t>
      </w:r>
      <w:proofErr w:type="spellStart"/>
      <w:r w:rsidRPr="00404FA8">
        <w:rPr>
          <w:sz w:val="28"/>
          <w:szCs w:val="28"/>
        </w:rPr>
        <w:t>аверсії</w:t>
      </w:r>
      <w:proofErr w:type="spellEnd"/>
      <w:r w:rsidRPr="00404FA8">
        <w:rPr>
          <w:sz w:val="28"/>
          <w:szCs w:val="28"/>
        </w:rPr>
        <w:t xml:space="preserve">, що охоплювала власне як психологічну, так і сексуальну сферу. </w:t>
      </w:r>
    </w:p>
    <w:p w14:paraId="06240D8B"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Психологічна і сексуальна форми </w:t>
      </w:r>
      <w:proofErr w:type="spellStart"/>
      <w:r w:rsidRPr="00404FA8">
        <w:rPr>
          <w:sz w:val="28"/>
          <w:szCs w:val="28"/>
        </w:rPr>
        <w:t>аверсії</w:t>
      </w:r>
      <w:proofErr w:type="spellEnd"/>
      <w:r w:rsidRPr="00404FA8">
        <w:rPr>
          <w:sz w:val="28"/>
          <w:szCs w:val="28"/>
        </w:rPr>
        <w:t xml:space="preserve"> проявлялись як ізольовано, так і у поєднаній формі.</w:t>
      </w:r>
    </w:p>
    <w:p w14:paraId="15CFD238"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 </w:t>
      </w:r>
      <w:proofErr w:type="spellStart"/>
      <w:r w:rsidRPr="00404FA8">
        <w:rPr>
          <w:sz w:val="28"/>
          <w:szCs w:val="28"/>
        </w:rPr>
        <w:t>Дезадаптуючі</w:t>
      </w:r>
      <w:proofErr w:type="spellEnd"/>
      <w:r w:rsidRPr="00404FA8">
        <w:rPr>
          <w:sz w:val="28"/>
          <w:szCs w:val="28"/>
        </w:rPr>
        <w:t xml:space="preserve"> фактори у жінок, хворих на розлади адаптації, відзначались різноманітністю та комплексністю, що призводило до формування переважно </w:t>
      </w:r>
      <w:r w:rsidRPr="00404FA8">
        <w:rPr>
          <w:sz w:val="28"/>
          <w:szCs w:val="28"/>
        </w:rPr>
        <w:lastRenderedPageBreak/>
        <w:t>змішаних варіантів психосоціальної дезадаптації, в структурі якої найбільше були представлені сімейні та виробничі (службові) аспекти.</w:t>
      </w:r>
    </w:p>
    <w:p w14:paraId="14BE71B5" w14:textId="691CED7D"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 Загалом же, провідною групою </w:t>
      </w:r>
      <w:proofErr w:type="spellStart"/>
      <w:r w:rsidRPr="00404FA8">
        <w:rPr>
          <w:sz w:val="28"/>
          <w:szCs w:val="28"/>
        </w:rPr>
        <w:t>психотравмуючих</w:t>
      </w:r>
      <w:proofErr w:type="spellEnd"/>
      <w:r w:rsidRPr="00404FA8">
        <w:rPr>
          <w:sz w:val="28"/>
          <w:szCs w:val="28"/>
        </w:rPr>
        <w:t xml:space="preserve"> чинників для цієї групи жінок були фактори сімейного характеру в обох групах обстежених. </w:t>
      </w:r>
    </w:p>
    <w:p w14:paraId="4F5028A4" w14:textId="77777777" w:rsidR="009C50B3" w:rsidRPr="00404FA8" w:rsidRDefault="00735724" w:rsidP="0062008C">
      <w:pPr>
        <w:pStyle w:val="ad"/>
        <w:spacing w:after="0" w:line="360" w:lineRule="auto"/>
        <w:ind w:right="223" w:firstLine="707"/>
        <w:jc w:val="both"/>
        <w:rPr>
          <w:sz w:val="28"/>
          <w:szCs w:val="28"/>
        </w:rPr>
      </w:pPr>
      <w:proofErr w:type="spellStart"/>
      <w:r w:rsidRPr="00404FA8">
        <w:rPr>
          <w:sz w:val="28"/>
          <w:szCs w:val="28"/>
        </w:rPr>
        <w:t>Синдромальна</w:t>
      </w:r>
      <w:proofErr w:type="spellEnd"/>
      <w:r w:rsidRPr="00404FA8">
        <w:rPr>
          <w:sz w:val="28"/>
          <w:szCs w:val="28"/>
        </w:rPr>
        <w:t xml:space="preserve"> структура характеризувалась переважанням змішаного тривожно-депресивного (51,5±4,9%) та тривожного (21,2±2,9%) і депресивного (18,1±3,7%) варіантів психопатологічних синдромів. </w:t>
      </w:r>
    </w:p>
    <w:p w14:paraId="53912211"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У групі порівняння співвідношення психопатологічних синдромів було схожим. </w:t>
      </w:r>
    </w:p>
    <w:p w14:paraId="4C8B2567" w14:textId="5134042D" w:rsidR="00735724" w:rsidRPr="00404FA8" w:rsidRDefault="00735724" w:rsidP="0062008C">
      <w:pPr>
        <w:pStyle w:val="ad"/>
        <w:spacing w:after="0" w:line="360" w:lineRule="auto"/>
        <w:ind w:right="223" w:firstLine="707"/>
        <w:jc w:val="both"/>
        <w:rPr>
          <w:sz w:val="28"/>
          <w:szCs w:val="28"/>
        </w:rPr>
      </w:pPr>
      <w:r w:rsidRPr="00404FA8">
        <w:rPr>
          <w:sz w:val="28"/>
          <w:szCs w:val="28"/>
        </w:rPr>
        <w:t xml:space="preserve">Статистично достовірна відмінність визначена стосовно переважання частоти тривожного і </w:t>
      </w:r>
      <w:proofErr w:type="spellStart"/>
      <w:r w:rsidRPr="00404FA8">
        <w:rPr>
          <w:sz w:val="28"/>
          <w:szCs w:val="28"/>
        </w:rPr>
        <w:t>астено-агрипнічного</w:t>
      </w:r>
      <w:proofErr w:type="spellEnd"/>
      <w:r w:rsidRPr="00404FA8">
        <w:rPr>
          <w:sz w:val="28"/>
          <w:szCs w:val="28"/>
        </w:rPr>
        <w:t xml:space="preserve"> синдромів у групі адаптованих жінок порівняно із </w:t>
      </w:r>
      <w:proofErr w:type="spellStart"/>
      <w:r w:rsidRPr="00404FA8">
        <w:rPr>
          <w:sz w:val="28"/>
          <w:szCs w:val="28"/>
        </w:rPr>
        <w:t>дезадаптованими</w:t>
      </w:r>
      <w:proofErr w:type="spellEnd"/>
      <w:r w:rsidRPr="00404FA8">
        <w:rPr>
          <w:sz w:val="28"/>
          <w:szCs w:val="28"/>
        </w:rPr>
        <w:t>.</w:t>
      </w:r>
    </w:p>
    <w:p w14:paraId="6CB6334B" w14:textId="47D80668" w:rsidR="00735724" w:rsidRPr="00404FA8" w:rsidRDefault="00735724" w:rsidP="0062008C">
      <w:pPr>
        <w:pStyle w:val="ad"/>
        <w:spacing w:after="0" w:line="360" w:lineRule="auto"/>
        <w:ind w:right="223" w:firstLine="707"/>
        <w:jc w:val="both"/>
        <w:rPr>
          <w:sz w:val="28"/>
          <w:szCs w:val="28"/>
        </w:rPr>
      </w:pPr>
      <w:r w:rsidRPr="00404FA8">
        <w:rPr>
          <w:sz w:val="28"/>
          <w:szCs w:val="28"/>
        </w:rPr>
        <w:t xml:space="preserve">При обстеженні із використанням опитувальника </w:t>
      </w:r>
      <w:proofErr w:type="spellStart"/>
      <w:r w:rsidRPr="00404FA8">
        <w:rPr>
          <w:sz w:val="28"/>
          <w:szCs w:val="28"/>
        </w:rPr>
        <w:t>Simptom</w:t>
      </w:r>
      <w:proofErr w:type="spellEnd"/>
      <w:r w:rsidRPr="00404FA8">
        <w:rPr>
          <w:sz w:val="28"/>
          <w:szCs w:val="28"/>
        </w:rPr>
        <w:t xml:space="preserve"> </w:t>
      </w:r>
      <w:proofErr w:type="spellStart"/>
      <w:r w:rsidRPr="00404FA8">
        <w:rPr>
          <w:sz w:val="28"/>
          <w:szCs w:val="28"/>
        </w:rPr>
        <w:t>Check</w:t>
      </w:r>
      <w:proofErr w:type="spellEnd"/>
      <w:r w:rsidRPr="00404FA8">
        <w:rPr>
          <w:sz w:val="28"/>
          <w:szCs w:val="28"/>
        </w:rPr>
        <w:t xml:space="preserve"> List-90 Revised-SCL-90-R у жінок основної групи у структурі тривожних розладів переважали </w:t>
      </w:r>
      <w:proofErr w:type="spellStart"/>
      <w:r w:rsidRPr="00404FA8">
        <w:rPr>
          <w:sz w:val="28"/>
          <w:szCs w:val="28"/>
        </w:rPr>
        <w:t>фобічна</w:t>
      </w:r>
      <w:proofErr w:type="spellEnd"/>
      <w:r w:rsidRPr="00404FA8">
        <w:rPr>
          <w:sz w:val="28"/>
          <w:szCs w:val="28"/>
        </w:rPr>
        <w:t xml:space="preserve"> тривожність (61,3 %).</w:t>
      </w:r>
    </w:p>
    <w:p w14:paraId="58D756A2"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За допомогою методики Ч.Д. </w:t>
      </w:r>
      <w:proofErr w:type="spellStart"/>
      <w:r w:rsidRPr="00404FA8">
        <w:rPr>
          <w:sz w:val="28"/>
          <w:szCs w:val="28"/>
        </w:rPr>
        <w:t>Спілбергера</w:t>
      </w:r>
      <w:proofErr w:type="spellEnd"/>
      <w:r w:rsidRPr="00404FA8">
        <w:rPr>
          <w:sz w:val="28"/>
          <w:szCs w:val="28"/>
        </w:rPr>
        <w:t xml:space="preserve"> - Ю.Л. </w:t>
      </w:r>
      <w:proofErr w:type="spellStart"/>
      <w:r w:rsidRPr="00404FA8">
        <w:rPr>
          <w:sz w:val="28"/>
          <w:szCs w:val="28"/>
        </w:rPr>
        <w:t>Ханіна</w:t>
      </w:r>
      <w:proofErr w:type="spellEnd"/>
      <w:r w:rsidRPr="00404FA8">
        <w:rPr>
          <w:sz w:val="28"/>
          <w:szCs w:val="28"/>
        </w:rPr>
        <w:t xml:space="preserve"> виявлено, що показники реактивної тривожності в обох групах були схожими. У жінок основної групи було визначено досить високий груповий рівень особистісної тривожності (46,9±2,4%).</w:t>
      </w:r>
    </w:p>
    <w:p w14:paraId="631C50A2"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 </w:t>
      </w:r>
      <w:proofErr w:type="spellStart"/>
      <w:r w:rsidRPr="00404FA8">
        <w:rPr>
          <w:sz w:val="28"/>
          <w:szCs w:val="28"/>
        </w:rPr>
        <w:t>Середньогрупові</w:t>
      </w:r>
      <w:proofErr w:type="spellEnd"/>
      <w:r w:rsidRPr="00404FA8">
        <w:rPr>
          <w:sz w:val="28"/>
          <w:szCs w:val="28"/>
        </w:rPr>
        <w:t xml:space="preserve"> показники були наступними: високий груповий рівень особистісної (45,4) та середній рівень ситуативної (40,8) тривожності. У групі порівняння реєструвалися показники особистісної та реактивної тривоги, що відповідали середньому рівню. </w:t>
      </w:r>
    </w:p>
    <w:p w14:paraId="0B513632" w14:textId="582373BF" w:rsidR="00735724" w:rsidRPr="00404FA8" w:rsidRDefault="00735724" w:rsidP="0062008C">
      <w:pPr>
        <w:pStyle w:val="ad"/>
        <w:spacing w:after="0" w:line="360" w:lineRule="auto"/>
        <w:ind w:right="223" w:firstLine="707"/>
        <w:jc w:val="both"/>
        <w:rPr>
          <w:sz w:val="28"/>
          <w:szCs w:val="28"/>
        </w:rPr>
      </w:pPr>
      <w:r w:rsidRPr="00404FA8">
        <w:rPr>
          <w:sz w:val="28"/>
          <w:szCs w:val="28"/>
        </w:rPr>
        <w:t>При результатами обстеження шкалою HARS встановлено, що клінічна картина розладів у хворих даної групи включала наявність вираженої напруги (3,4±0,2 бали).</w:t>
      </w:r>
    </w:p>
    <w:p w14:paraId="51FE6923"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При обстеженні за допомогою клінічної шкали HDRS в основній групі у більшості жінок були </w:t>
      </w:r>
      <w:proofErr w:type="spellStart"/>
      <w:r w:rsidRPr="00404FA8">
        <w:rPr>
          <w:sz w:val="28"/>
          <w:szCs w:val="28"/>
        </w:rPr>
        <w:t>діагностовані</w:t>
      </w:r>
      <w:proofErr w:type="spellEnd"/>
      <w:r w:rsidRPr="00404FA8">
        <w:rPr>
          <w:sz w:val="28"/>
          <w:szCs w:val="28"/>
        </w:rPr>
        <w:t xml:space="preserve"> легкі (48,5±2,5%) або ж помірні за тяжкістю (22,7±3,2%) рівні </w:t>
      </w:r>
      <w:proofErr w:type="spellStart"/>
      <w:r w:rsidRPr="00404FA8">
        <w:rPr>
          <w:sz w:val="28"/>
          <w:szCs w:val="28"/>
        </w:rPr>
        <w:t>деперсії</w:t>
      </w:r>
      <w:proofErr w:type="spellEnd"/>
      <w:r w:rsidRPr="00404FA8">
        <w:rPr>
          <w:sz w:val="28"/>
          <w:szCs w:val="28"/>
        </w:rPr>
        <w:t xml:space="preserve">, а для жінок групи порівняння у більшості випадків клінічно значимі ознаки депресії були відсутні (48,0±4,0), легкі депресивні прояви склали 40,0±4,5%. За підсумками вивчення типів ставлення до хвороби за </w:t>
      </w:r>
      <w:r w:rsidRPr="00404FA8">
        <w:rPr>
          <w:sz w:val="28"/>
          <w:szCs w:val="28"/>
        </w:rPr>
        <w:lastRenderedPageBreak/>
        <w:t xml:space="preserve">методикою Л. Й. </w:t>
      </w:r>
      <w:proofErr w:type="spellStart"/>
      <w:r w:rsidRPr="00404FA8">
        <w:rPr>
          <w:sz w:val="28"/>
          <w:szCs w:val="28"/>
        </w:rPr>
        <w:t>Вассермана</w:t>
      </w:r>
      <w:proofErr w:type="spellEnd"/>
      <w:r w:rsidRPr="00404FA8">
        <w:rPr>
          <w:sz w:val="28"/>
          <w:szCs w:val="28"/>
        </w:rPr>
        <w:t xml:space="preserve"> у жінок із розладами адаптації встановлено статистично достовірне переважання поширеності гармонійного типу ставлення до хвороби пацієнток групи порівняння. </w:t>
      </w:r>
    </w:p>
    <w:p w14:paraId="2E953F36"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Загалом для жінок із психосоціальною дезадаптацією характерною була </w:t>
      </w:r>
      <w:proofErr w:type="spellStart"/>
      <w:r w:rsidRPr="00404FA8">
        <w:rPr>
          <w:sz w:val="28"/>
          <w:szCs w:val="28"/>
        </w:rPr>
        <w:t>інтрапсихічна</w:t>
      </w:r>
      <w:proofErr w:type="spellEnd"/>
      <w:r w:rsidRPr="00404FA8">
        <w:rPr>
          <w:sz w:val="28"/>
          <w:szCs w:val="28"/>
        </w:rPr>
        <w:t xml:space="preserve"> спрямованість особистісного реагування на хворобу, що обумовлює реакції «занурення» у хворобу. Це є фактором формування </w:t>
      </w:r>
      <w:proofErr w:type="spellStart"/>
      <w:r w:rsidRPr="00404FA8">
        <w:rPr>
          <w:sz w:val="28"/>
          <w:szCs w:val="28"/>
        </w:rPr>
        <w:t>дезадаптивних</w:t>
      </w:r>
      <w:proofErr w:type="spellEnd"/>
      <w:r w:rsidRPr="00404FA8">
        <w:rPr>
          <w:sz w:val="28"/>
          <w:szCs w:val="28"/>
        </w:rPr>
        <w:t xml:space="preserve"> моделей поведінки.</w:t>
      </w:r>
    </w:p>
    <w:p w14:paraId="758DD4F8"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 В основній групі гармонійний тип внутрішньої картини хвороби виявлений не був. Провідним типом ставлення до хвороби в обох групах став тривожний (36,4 ± 2,2% в основній групі та 32,0±6,0 у групі порівняння). </w:t>
      </w:r>
    </w:p>
    <w:p w14:paraId="4AA2AEA0" w14:textId="5E120D1C"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За даними методики К. Томаса жінки основної групи із клінічно </w:t>
      </w:r>
      <w:proofErr w:type="spellStart"/>
      <w:r w:rsidRPr="00404FA8">
        <w:rPr>
          <w:sz w:val="28"/>
          <w:szCs w:val="28"/>
        </w:rPr>
        <w:t>діагностованими</w:t>
      </w:r>
      <w:proofErr w:type="spellEnd"/>
      <w:r w:rsidRPr="00404FA8">
        <w:rPr>
          <w:sz w:val="28"/>
          <w:szCs w:val="28"/>
        </w:rPr>
        <w:t xml:space="preserve"> розладами адаптації у вирішенні конфліктних ситуацій використовували переважно методи пристосування та ухиляння, що не зменшувало істотно напругу у стосунках, часто призводило до зростання протиріч. </w:t>
      </w:r>
    </w:p>
    <w:p w14:paraId="196A8E05"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Жінки із групи порівняння частіше за все для вирішення конфліктів використовували стратегії компромісу та суперництва і розглядаючи конфліктну ситуацію як неприпустиму, прагнули до її зміни. </w:t>
      </w:r>
    </w:p>
    <w:p w14:paraId="04316DD0"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Такі поведінкові стратегії, хоча і не були оптимальними для виходу зі складних ситуацій, проте, забезпечували збереження і «виживання» подружніх взаємин. </w:t>
      </w:r>
    </w:p>
    <w:p w14:paraId="15D92668" w14:textId="394FBFF8"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 За допомогою методики M. </w:t>
      </w:r>
      <w:proofErr w:type="spellStart"/>
      <w:r w:rsidRPr="00404FA8">
        <w:rPr>
          <w:sz w:val="28"/>
          <w:szCs w:val="28"/>
        </w:rPr>
        <w:t>Rokeach</w:t>
      </w:r>
      <w:proofErr w:type="spellEnd"/>
      <w:r w:rsidRPr="00404FA8">
        <w:rPr>
          <w:sz w:val="28"/>
          <w:szCs w:val="28"/>
        </w:rPr>
        <w:t xml:space="preserve"> жінки основної групи із розладами адаптації серед ціннісних орієнтацій надавали перевагу цінностям-стосункам «любов» і «щасливе сімейне життя», а також «цікавій роботі», а жінки із групи порівняння орієнтувались на «щасливе сімейне життя», «матеріальну забезпеченість» та «здоров’я». </w:t>
      </w:r>
    </w:p>
    <w:p w14:paraId="7AABC60A"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Для жінок основної групи суб’єктивно найбільш значимі для них цінності (цікава робота, любов, щасливе сімейне життя) мали низьку доступність, що створювало ситуацію конфлікту (індекс розбіжності), обумовлену недоступністю найбільш важливих життєвих цінностей. </w:t>
      </w:r>
    </w:p>
    <w:p w14:paraId="6891B843" w14:textId="46A31D67" w:rsidR="00735724" w:rsidRPr="00404FA8" w:rsidRDefault="00735724" w:rsidP="0062008C">
      <w:pPr>
        <w:pStyle w:val="ad"/>
        <w:spacing w:after="0" w:line="360" w:lineRule="auto"/>
        <w:ind w:right="223" w:firstLine="707"/>
        <w:jc w:val="both"/>
        <w:rPr>
          <w:sz w:val="28"/>
          <w:szCs w:val="28"/>
        </w:rPr>
      </w:pPr>
      <w:r w:rsidRPr="00404FA8">
        <w:rPr>
          <w:sz w:val="28"/>
          <w:szCs w:val="28"/>
        </w:rPr>
        <w:lastRenderedPageBreak/>
        <w:t xml:space="preserve">Згідно аналізу результатів обстеження за допомогою тесту опитувальника акцентуацій характеру К. </w:t>
      </w:r>
      <w:proofErr w:type="spellStart"/>
      <w:r w:rsidRPr="00404FA8">
        <w:rPr>
          <w:sz w:val="28"/>
          <w:szCs w:val="28"/>
        </w:rPr>
        <w:t>Leongard</w:t>
      </w:r>
      <w:proofErr w:type="spellEnd"/>
      <w:r w:rsidRPr="00404FA8">
        <w:rPr>
          <w:sz w:val="28"/>
          <w:szCs w:val="28"/>
        </w:rPr>
        <w:t xml:space="preserve"> – H. </w:t>
      </w:r>
      <w:proofErr w:type="spellStart"/>
      <w:r w:rsidRPr="00404FA8">
        <w:rPr>
          <w:sz w:val="28"/>
          <w:szCs w:val="28"/>
        </w:rPr>
        <w:t>Schmieschek</w:t>
      </w:r>
      <w:proofErr w:type="spellEnd"/>
      <w:r w:rsidRPr="00404FA8">
        <w:rPr>
          <w:sz w:val="28"/>
          <w:szCs w:val="28"/>
        </w:rPr>
        <w:t xml:space="preserve"> у основній групі найчастіше відмічались демонстративні (37,9±4,1%), афективно-екзальтовані (28,8±4,4%) і тривожні (27,3±5,2%) типи акцентуацій, а у групі порівняння найпоширенішими були </w:t>
      </w:r>
      <w:proofErr w:type="spellStart"/>
      <w:r w:rsidRPr="00404FA8">
        <w:rPr>
          <w:sz w:val="28"/>
          <w:szCs w:val="28"/>
        </w:rPr>
        <w:t>циклотимні</w:t>
      </w:r>
      <w:proofErr w:type="spellEnd"/>
      <w:r w:rsidRPr="00404FA8">
        <w:rPr>
          <w:sz w:val="28"/>
          <w:szCs w:val="28"/>
        </w:rPr>
        <w:t xml:space="preserve"> і тривожні акцентуації.</w:t>
      </w:r>
    </w:p>
    <w:p w14:paraId="735FF097"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Згідно даних аналізу міри інформативності Кульбака, найбільшу інформативність (J(xi) ≥ 0,05) стосовно ризику розвитку змішаного типу психосоціальної дезадаптації у жінок цієї групи мали: висока особистісна тривожність, наявність тяжких тривожних розладів, середніх і тяжких депресивних станів, уникання і пристосування як домінуючі стратегії при урегулюванні конфліктів, перевага «любові», «цікавій роботі» і «щасливому сімейному життю» на тлі високого індексу розбіжності між їх суб’єктивною важливістю і доступністю, а також </w:t>
      </w:r>
      <w:proofErr w:type="spellStart"/>
      <w:r w:rsidRPr="00404FA8">
        <w:rPr>
          <w:sz w:val="28"/>
          <w:szCs w:val="28"/>
        </w:rPr>
        <w:t>акцентуйовані</w:t>
      </w:r>
      <w:proofErr w:type="spellEnd"/>
      <w:r w:rsidRPr="00404FA8">
        <w:rPr>
          <w:sz w:val="28"/>
          <w:szCs w:val="28"/>
        </w:rPr>
        <w:t xml:space="preserve"> демонстративні, афективно екзальтовані і тривожні характерологічні риси. </w:t>
      </w:r>
    </w:p>
    <w:p w14:paraId="3750CD7A"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Найбільшу міру інформативності (J(xi) ≥ 0,05) серед клініко психопатологічних ознак мали помірний рівень депресії, іпохондричні думки, нервово-психічна виснаженість. </w:t>
      </w:r>
    </w:p>
    <w:p w14:paraId="1AB182AB" w14:textId="77777777" w:rsidR="009C50B3" w:rsidRPr="00404FA8" w:rsidRDefault="00735724" w:rsidP="0062008C">
      <w:pPr>
        <w:pStyle w:val="ad"/>
        <w:spacing w:after="0" w:line="360" w:lineRule="auto"/>
        <w:ind w:right="223" w:firstLine="707"/>
        <w:jc w:val="both"/>
        <w:rPr>
          <w:sz w:val="28"/>
          <w:szCs w:val="28"/>
        </w:rPr>
      </w:pPr>
      <w:r w:rsidRPr="00404FA8">
        <w:rPr>
          <w:sz w:val="28"/>
          <w:szCs w:val="28"/>
        </w:rPr>
        <w:t xml:space="preserve">У жінок із розладами адаптації пусковим чинником розвитку </w:t>
      </w:r>
      <w:proofErr w:type="spellStart"/>
      <w:r w:rsidRPr="00404FA8">
        <w:rPr>
          <w:sz w:val="28"/>
          <w:szCs w:val="28"/>
        </w:rPr>
        <w:t>дезадаптивної</w:t>
      </w:r>
      <w:proofErr w:type="spellEnd"/>
      <w:r w:rsidRPr="00404FA8">
        <w:rPr>
          <w:sz w:val="28"/>
          <w:szCs w:val="28"/>
        </w:rPr>
        <w:t xml:space="preserve"> психосоціальної поведінки, за даними дослідження, була фрустрація потреб у здоров’ї, любові, щасливому сімейному житті. </w:t>
      </w:r>
    </w:p>
    <w:p w14:paraId="780F718E" w14:textId="31E78A4D" w:rsidR="00735724" w:rsidRPr="00404FA8" w:rsidRDefault="00735724" w:rsidP="0062008C">
      <w:pPr>
        <w:pStyle w:val="ad"/>
        <w:spacing w:after="0" w:line="360" w:lineRule="auto"/>
        <w:ind w:right="223" w:firstLine="707"/>
        <w:jc w:val="both"/>
        <w:rPr>
          <w:sz w:val="28"/>
          <w:szCs w:val="28"/>
        </w:rPr>
      </w:pPr>
      <w:r w:rsidRPr="00404FA8">
        <w:rPr>
          <w:sz w:val="28"/>
          <w:szCs w:val="28"/>
        </w:rPr>
        <w:t xml:space="preserve">Така фрустрація формувалась на тлі високого рівня особистісної тривожності, </w:t>
      </w:r>
      <w:proofErr w:type="spellStart"/>
      <w:r w:rsidRPr="00404FA8">
        <w:rPr>
          <w:sz w:val="28"/>
          <w:szCs w:val="28"/>
        </w:rPr>
        <w:t>інтровертованості</w:t>
      </w:r>
      <w:proofErr w:type="spellEnd"/>
      <w:r w:rsidRPr="00404FA8">
        <w:rPr>
          <w:sz w:val="28"/>
          <w:szCs w:val="28"/>
        </w:rPr>
        <w:t>, неконструктивних стереотипних способів вирішення конфліктних ситуацій.</w:t>
      </w:r>
    </w:p>
    <w:p w14:paraId="160F507C" w14:textId="3A38F8B3" w:rsidR="00735724" w:rsidRPr="00404FA8" w:rsidRDefault="00735724" w:rsidP="009C50B3">
      <w:pPr>
        <w:pStyle w:val="ad"/>
        <w:spacing w:after="0" w:line="360" w:lineRule="auto"/>
        <w:ind w:right="223" w:firstLine="707"/>
        <w:jc w:val="both"/>
        <w:rPr>
          <w:sz w:val="28"/>
          <w:szCs w:val="28"/>
        </w:rPr>
      </w:pPr>
      <w:r w:rsidRPr="00404FA8">
        <w:rPr>
          <w:sz w:val="28"/>
          <w:szCs w:val="28"/>
        </w:rPr>
        <w:t xml:space="preserve">Серед хворих із психосоціальною дезадаптацією при </w:t>
      </w:r>
      <w:proofErr w:type="spellStart"/>
      <w:r w:rsidRPr="00404FA8">
        <w:rPr>
          <w:sz w:val="28"/>
          <w:szCs w:val="28"/>
        </w:rPr>
        <w:t>обсесивно</w:t>
      </w:r>
      <w:r w:rsidR="009C50B3" w:rsidRPr="00404FA8">
        <w:rPr>
          <w:sz w:val="28"/>
          <w:szCs w:val="28"/>
        </w:rPr>
        <w:t>-</w:t>
      </w:r>
      <w:r w:rsidRPr="00404FA8">
        <w:rPr>
          <w:sz w:val="28"/>
          <w:szCs w:val="28"/>
        </w:rPr>
        <w:t>компульсивному</w:t>
      </w:r>
      <w:proofErr w:type="spellEnd"/>
      <w:r w:rsidRPr="00404FA8">
        <w:rPr>
          <w:sz w:val="28"/>
          <w:szCs w:val="28"/>
        </w:rPr>
        <w:t xml:space="preserve"> розладі (ОКР) домінували особи із середньою освітою </w:t>
      </w:r>
      <w:r w:rsidR="009C50B3" w:rsidRPr="00404FA8">
        <w:rPr>
          <w:sz w:val="28"/>
          <w:szCs w:val="28"/>
        </w:rPr>
        <w:t>(</w:t>
      </w:r>
      <w:r w:rsidRPr="00404FA8">
        <w:rPr>
          <w:sz w:val="28"/>
          <w:szCs w:val="28"/>
        </w:rPr>
        <w:t xml:space="preserve">65,5%), які займалися розумовою працею.  </w:t>
      </w:r>
    </w:p>
    <w:p w14:paraId="15C8AE4D" w14:textId="36B26813" w:rsidR="00735724" w:rsidRPr="00404FA8" w:rsidRDefault="00735724" w:rsidP="009C50B3">
      <w:pPr>
        <w:pStyle w:val="ad"/>
        <w:spacing w:after="0" w:line="360" w:lineRule="auto"/>
        <w:ind w:right="223" w:firstLine="707"/>
        <w:jc w:val="both"/>
        <w:rPr>
          <w:sz w:val="28"/>
          <w:szCs w:val="28"/>
        </w:rPr>
      </w:pPr>
      <w:r w:rsidRPr="00404FA8">
        <w:rPr>
          <w:sz w:val="28"/>
          <w:szCs w:val="28"/>
        </w:rPr>
        <w:t xml:space="preserve">Згідно даних, отриманих у результаті дослідження стану соціальної дезадаптації у 65,52% жінок з ОКР  було визначено змішаний її тип із переважанням у внутрішній структурі елементів сімейної, виробничої (службової) та економічної дезадаптації, та у 17,24% економічний тип соціальної </w:t>
      </w:r>
      <w:r w:rsidRPr="00404FA8">
        <w:rPr>
          <w:sz w:val="28"/>
          <w:szCs w:val="28"/>
        </w:rPr>
        <w:lastRenderedPageBreak/>
        <w:t>дезадаптації. Сімейна соціальна</w:t>
      </w:r>
      <w:r w:rsidR="009C50B3" w:rsidRPr="00404FA8">
        <w:rPr>
          <w:sz w:val="28"/>
          <w:szCs w:val="28"/>
        </w:rPr>
        <w:t xml:space="preserve"> </w:t>
      </w:r>
      <w:r w:rsidRPr="00404FA8">
        <w:rPr>
          <w:sz w:val="28"/>
          <w:szCs w:val="28"/>
        </w:rPr>
        <w:t xml:space="preserve">дезадаптація була </w:t>
      </w:r>
      <w:proofErr w:type="spellStart"/>
      <w:r w:rsidRPr="00404FA8">
        <w:rPr>
          <w:sz w:val="28"/>
          <w:szCs w:val="28"/>
        </w:rPr>
        <w:t>діагностована</w:t>
      </w:r>
      <w:proofErr w:type="spellEnd"/>
      <w:r w:rsidRPr="00404FA8">
        <w:rPr>
          <w:sz w:val="28"/>
          <w:szCs w:val="28"/>
        </w:rPr>
        <w:t xml:space="preserve"> у 13,79% обстежених жінок цієї групи. </w:t>
      </w:r>
    </w:p>
    <w:p w14:paraId="56F066F3" w14:textId="1F6B3792" w:rsidR="00735724" w:rsidRPr="00404FA8" w:rsidRDefault="00735724" w:rsidP="009C50B3">
      <w:pPr>
        <w:pStyle w:val="ad"/>
        <w:spacing w:after="0" w:line="360" w:lineRule="auto"/>
        <w:ind w:right="223" w:firstLine="707"/>
        <w:jc w:val="both"/>
        <w:rPr>
          <w:sz w:val="28"/>
          <w:szCs w:val="28"/>
        </w:rPr>
      </w:pPr>
      <w:r w:rsidRPr="00404FA8">
        <w:rPr>
          <w:sz w:val="28"/>
          <w:szCs w:val="28"/>
        </w:rPr>
        <w:t xml:space="preserve">Інформаційна соціальна дезадаптація у жінок цієї групи не зустрічалась. Серед складових елементів у структурі дезадаптації змішаного типу виявлено домінування наступних проявів: незадоволеність фінансовим станом сім’ї, роботою, психологічними стосунками із близькими людьми та дітьми, пов’язування відчуття комфорту із самотністю.  </w:t>
      </w:r>
    </w:p>
    <w:p w14:paraId="615DC56A" w14:textId="41C2BBC5" w:rsidR="00735724" w:rsidRPr="00404FA8" w:rsidRDefault="00735724" w:rsidP="009C50B3">
      <w:pPr>
        <w:pStyle w:val="ad"/>
        <w:spacing w:after="0" w:line="360" w:lineRule="auto"/>
        <w:ind w:right="223" w:firstLine="707"/>
        <w:jc w:val="both"/>
        <w:rPr>
          <w:sz w:val="28"/>
          <w:szCs w:val="28"/>
        </w:rPr>
      </w:pPr>
      <w:r w:rsidRPr="00404FA8">
        <w:rPr>
          <w:sz w:val="28"/>
          <w:szCs w:val="28"/>
        </w:rPr>
        <w:t xml:space="preserve">У соціально адаптованих жінок із ОКР переважно (70,59 %) визначався перший рівень ризику розвитку соціальної дезадаптації. Середній бал за методикою у цій групі склав 24,41±2,1. Фактори </w:t>
      </w:r>
      <w:proofErr w:type="spellStart"/>
      <w:r w:rsidRPr="00404FA8">
        <w:rPr>
          <w:sz w:val="28"/>
          <w:szCs w:val="28"/>
        </w:rPr>
        <w:t>психотравми</w:t>
      </w:r>
      <w:proofErr w:type="spellEnd"/>
      <w:r w:rsidRPr="00404FA8">
        <w:rPr>
          <w:sz w:val="28"/>
          <w:szCs w:val="28"/>
        </w:rPr>
        <w:t xml:space="preserve">, виявлені у жінок, хворих на ОКР, переважно стосувались сфери професійних (виробничих), сімейних і економічних стосунків. </w:t>
      </w:r>
    </w:p>
    <w:p w14:paraId="466762F3" w14:textId="2E06CDF3" w:rsidR="00735724" w:rsidRPr="00404FA8" w:rsidRDefault="00735724" w:rsidP="009C50B3">
      <w:pPr>
        <w:pStyle w:val="ad"/>
        <w:spacing w:after="0" w:line="360" w:lineRule="auto"/>
        <w:ind w:right="223" w:firstLine="707"/>
        <w:jc w:val="both"/>
        <w:rPr>
          <w:sz w:val="28"/>
          <w:szCs w:val="28"/>
        </w:rPr>
      </w:pPr>
      <w:r w:rsidRPr="00404FA8">
        <w:rPr>
          <w:sz w:val="28"/>
          <w:szCs w:val="28"/>
        </w:rPr>
        <w:t xml:space="preserve">Зокрема, в основній групі найпоширенішими факторами були невпевненість у майбутньому через економічні причини (75,9±5,7%), конфлікти із співробітниками (65,5±3,9%), незадоволення характером професійної діяльності (55,2±4,0%) та незадоволення станом добробуту (55,2±4,9%). В анамнезі у хворих даної групи достовірно частіше спостерігалися психогенні чинники, зумовлені сексуальними проблемами (48,4 %; р&lt;0,01) та незадоволеною потребою у любові та близьких стосунках (35,5 %; р&lt;0,05).  </w:t>
      </w:r>
    </w:p>
    <w:p w14:paraId="5F687C26" w14:textId="32C72171" w:rsidR="00735724" w:rsidRPr="00404FA8" w:rsidRDefault="00735724" w:rsidP="009C50B3">
      <w:pPr>
        <w:pStyle w:val="ad"/>
        <w:spacing w:after="0" w:line="360" w:lineRule="auto"/>
        <w:ind w:right="223" w:firstLine="707"/>
        <w:jc w:val="both"/>
        <w:rPr>
          <w:sz w:val="28"/>
          <w:szCs w:val="28"/>
        </w:rPr>
      </w:pPr>
      <w:r w:rsidRPr="00404FA8">
        <w:rPr>
          <w:sz w:val="28"/>
          <w:szCs w:val="28"/>
        </w:rPr>
        <w:t xml:space="preserve">У групі порівняння ці фактори теж були провідними, хоча і дещо менш поширеними. Загалом, можна відзначити меншу поширеність факторів </w:t>
      </w:r>
      <w:proofErr w:type="spellStart"/>
      <w:r w:rsidRPr="00404FA8">
        <w:rPr>
          <w:sz w:val="28"/>
          <w:szCs w:val="28"/>
        </w:rPr>
        <w:t>психотравми</w:t>
      </w:r>
      <w:proofErr w:type="spellEnd"/>
      <w:r w:rsidRPr="00404FA8">
        <w:rPr>
          <w:sz w:val="28"/>
          <w:szCs w:val="28"/>
        </w:rPr>
        <w:t xml:space="preserve"> у контрольній групі, що частково пояснює відсутність у них ознак психосоціальної дезадаптації. У значній частині випадків економічна, виробнича і сімейна дезадаптація формувались майже одночасно і неможливо було встановити хронологічну послідовність </w:t>
      </w:r>
      <w:proofErr w:type="spellStart"/>
      <w:r w:rsidRPr="00404FA8">
        <w:rPr>
          <w:sz w:val="28"/>
          <w:szCs w:val="28"/>
        </w:rPr>
        <w:t>дезадаптивних</w:t>
      </w:r>
      <w:proofErr w:type="spellEnd"/>
      <w:r w:rsidRPr="00404FA8">
        <w:rPr>
          <w:sz w:val="28"/>
          <w:szCs w:val="28"/>
        </w:rPr>
        <w:t xml:space="preserve"> процесів. Але найбільша питома вага тяжких клініко-психопатологічних проявів була пов’язана із явищами економічної дезадаптації, що супроводжувалась клінічно виразними і різноманітними соматичними реакціями, як то тремтіння, пітливість, серцебиття, головні болі, порушення сну, апетиту і </w:t>
      </w:r>
      <w:proofErr w:type="spellStart"/>
      <w:r w:rsidRPr="00404FA8">
        <w:rPr>
          <w:sz w:val="28"/>
          <w:szCs w:val="28"/>
        </w:rPr>
        <w:t>т.п</w:t>
      </w:r>
      <w:proofErr w:type="spellEnd"/>
      <w:r w:rsidRPr="00404FA8">
        <w:rPr>
          <w:sz w:val="28"/>
          <w:szCs w:val="28"/>
        </w:rPr>
        <w:t xml:space="preserve">. у відповідь на невирішені ситуації економічних конфліктів. </w:t>
      </w:r>
    </w:p>
    <w:p w14:paraId="32B19AF1" w14:textId="70105888" w:rsidR="00735724" w:rsidRPr="00404FA8" w:rsidRDefault="00735724" w:rsidP="009C50B3">
      <w:pPr>
        <w:pStyle w:val="ad"/>
        <w:spacing w:after="0" w:line="360" w:lineRule="auto"/>
        <w:ind w:right="223" w:firstLine="707"/>
        <w:jc w:val="both"/>
        <w:rPr>
          <w:sz w:val="28"/>
          <w:szCs w:val="28"/>
        </w:rPr>
      </w:pPr>
      <w:r w:rsidRPr="00404FA8">
        <w:rPr>
          <w:sz w:val="28"/>
          <w:szCs w:val="28"/>
        </w:rPr>
        <w:lastRenderedPageBreak/>
        <w:t xml:space="preserve">Клінічна картина у обстежених нами жінок характеризувалась домінуванням </w:t>
      </w:r>
      <w:proofErr w:type="spellStart"/>
      <w:r w:rsidRPr="00404FA8">
        <w:rPr>
          <w:sz w:val="28"/>
          <w:szCs w:val="28"/>
        </w:rPr>
        <w:t>обсесивної</w:t>
      </w:r>
      <w:proofErr w:type="spellEnd"/>
      <w:r w:rsidRPr="00404FA8">
        <w:rPr>
          <w:sz w:val="28"/>
          <w:szCs w:val="28"/>
        </w:rPr>
        <w:t xml:space="preserve"> і тривожно-депресивної симптоматики. </w:t>
      </w:r>
      <w:proofErr w:type="spellStart"/>
      <w:r w:rsidRPr="00404FA8">
        <w:rPr>
          <w:sz w:val="28"/>
          <w:szCs w:val="28"/>
        </w:rPr>
        <w:t>Синдромальна</w:t>
      </w:r>
      <w:proofErr w:type="spellEnd"/>
      <w:r w:rsidRPr="00404FA8">
        <w:rPr>
          <w:sz w:val="28"/>
          <w:szCs w:val="28"/>
        </w:rPr>
        <w:t xml:space="preserve"> структура клінічної картини характеризується переважанням </w:t>
      </w:r>
      <w:proofErr w:type="spellStart"/>
      <w:r w:rsidRPr="00404FA8">
        <w:rPr>
          <w:sz w:val="28"/>
          <w:szCs w:val="28"/>
        </w:rPr>
        <w:t>обсесивно-фобічного</w:t>
      </w:r>
      <w:proofErr w:type="spellEnd"/>
      <w:r w:rsidRPr="00404FA8">
        <w:rPr>
          <w:sz w:val="28"/>
          <w:szCs w:val="28"/>
        </w:rPr>
        <w:t xml:space="preserve">  (100%) і тривожно-депресивного (44,8±4,1%) синдромів. У групі порівняння співвідношення психопатологічних синдромів було схожим. Статистично достовірна відмінність не була зареєстрована.</w:t>
      </w:r>
    </w:p>
    <w:p w14:paraId="1CEE1015"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Для групи порівняння найбільшу вираженість мали наступні показники: вегетативні порушення, психічна напруга і побоювання (передчуття чогось поганого). У випадку розгортання клінічної симптоматики </w:t>
      </w:r>
      <w:proofErr w:type="spellStart"/>
      <w:r w:rsidRPr="00404FA8">
        <w:rPr>
          <w:sz w:val="28"/>
          <w:szCs w:val="28"/>
        </w:rPr>
        <w:t>обсесивно</w:t>
      </w:r>
      <w:proofErr w:type="spellEnd"/>
      <w:r w:rsidRPr="00404FA8">
        <w:rPr>
          <w:sz w:val="28"/>
          <w:szCs w:val="28"/>
        </w:rPr>
        <w:t xml:space="preserve"> </w:t>
      </w:r>
      <w:proofErr w:type="spellStart"/>
      <w:r w:rsidRPr="00404FA8">
        <w:rPr>
          <w:sz w:val="28"/>
          <w:szCs w:val="28"/>
        </w:rPr>
        <w:t>компульсивного</w:t>
      </w:r>
      <w:proofErr w:type="spellEnd"/>
      <w:r w:rsidRPr="00404FA8">
        <w:rPr>
          <w:sz w:val="28"/>
          <w:szCs w:val="28"/>
        </w:rPr>
        <w:t xml:space="preserve"> розладу тривожно-депресивна симптоматика потенціювала відчуття втрати самоконтролю і контролю за подіями, панічне очікування «непоправного», ускладнюючи наявну </w:t>
      </w:r>
      <w:proofErr w:type="spellStart"/>
      <w:r w:rsidRPr="00404FA8">
        <w:rPr>
          <w:sz w:val="28"/>
          <w:szCs w:val="28"/>
        </w:rPr>
        <w:t>фобічну</w:t>
      </w:r>
      <w:proofErr w:type="spellEnd"/>
      <w:r w:rsidRPr="00404FA8">
        <w:rPr>
          <w:sz w:val="28"/>
          <w:szCs w:val="28"/>
        </w:rPr>
        <w:t xml:space="preserve"> симптоматику.</w:t>
      </w:r>
    </w:p>
    <w:p w14:paraId="20156517" w14:textId="37832BC7" w:rsidR="00735724" w:rsidRPr="00404FA8" w:rsidRDefault="00735724" w:rsidP="00735724">
      <w:pPr>
        <w:pStyle w:val="ad"/>
        <w:spacing w:after="0" w:line="360" w:lineRule="auto"/>
        <w:ind w:right="223" w:firstLine="707"/>
        <w:jc w:val="both"/>
        <w:rPr>
          <w:sz w:val="28"/>
          <w:szCs w:val="28"/>
        </w:rPr>
      </w:pPr>
      <w:r w:rsidRPr="00404FA8">
        <w:rPr>
          <w:sz w:val="28"/>
          <w:szCs w:val="28"/>
        </w:rPr>
        <w:t xml:space="preserve"> Поява ознак дезадаптації і девіантних особистісних тенденцій на фоні незадоволеності значущими аспектами життєдіяльності сприяла виникненню фрустрації потреб, появі відчуття самотності в рамках сім’ї, меншовартості, професійної  неспроможності і, як наслідок, різкого погіршення економічної самозабезпеченості.</w:t>
      </w:r>
    </w:p>
    <w:p w14:paraId="089977CA" w14:textId="72DEC0E4" w:rsidR="00735724" w:rsidRPr="00404FA8" w:rsidRDefault="00735724" w:rsidP="00735724">
      <w:pPr>
        <w:pStyle w:val="ad"/>
        <w:spacing w:after="0" w:line="360" w:lineRule="auto"/>
        <w:ind w:right="223" w:firstLine="707"/>
        <w:jc w:val="both"/>
        <w:rPr>
          <w:sz w:val="28"/>
          <w:szCs w:val="28"/>
        </w:rPr>
      </w:pPr>
      <w:r w:rsidRPr="00404FA8">
        <w:rPr>
          <w:sz w:val="28"/>
          <w:szCs w:val="28"/>
        </w:rPr>
        <w:t xml:space="preserve">За даними опитувальника SCL-90-R, у жінок основної групи домінували наступні ознаки: міжособистісна </w:t>
      </w:r>
      <w:proofErr w:type="spellStart"/>
      <w:r w:rsidRPr="00404FA8">
        <w:rPr>
          <w:sz w:val="28"/>
          <w:szCs w:val="28"/>
        </w:rPr>
        <w:t>сензитивність</w:t>
      </w:r>
      <w:proofErr w:type="spellEnd"/>
      <w:r w:rsidRPr="00404FA8">
        <w:rPr>
          <w:sz w:val="28"/>
          <w:szCs w:val="28"/>
        </w:rPr>
        <w:t xml:space="preserve"> (55,2 %).</w:t>
      </w:r>
    </w:p>
    <w:p w14:paraId="4E4106C5"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Оцінка рівня тривожності за методикою Ч.Д. </w:t>
      </w:r>
      <w:proofErr w:type="spellStart"/>
      <w:r w:rsidRPr="00404FA8">
        <w:rPr>
          <w:sz w:val="28"/>
          <w:szCs w:val="28"/>
        </w:rPr>
        <w:t>Спілбергера</w:t>
      </w:r>
      <w:proofErr w:type="spellEnd"/>
      <w:r w:rsidRPr="00404FA8">
        <w:rPr>
          <w:sz w:val="28"/>
          <w:szCs w:val="28"/>
        </w:rPr>
        <w:t xml:space="preserve"> – Ю.Л. </w:t>
      </w:r>
      <w:proofErr w:type="spellStart"/>
      <w:r w:rsidRPr="00404FA8">
        <w:rPr>
          <w:sz w:val="28"/>
          <w:szCs w:val="28"/>
        </w:rPr>
        <w:t>Ханіна</w:t>
      </w:r>
      <w:proofErr w:type="spellEnd"/>
      <w:r w:rsidRPr="00404FA8">
        <w:rPr>
          <w:sz w:val="28"/>
          <w:szCs w:val="28"/>
        </w:rPr>
        <w:t xml:space="preserve"> у жінок основної групи показала, що більшості з них були притаманні середні рівні особистісної (65,5%) та високий рівень реактивної (51,7%) тривожності. Жінки з групи порівняння мали </w:t>
      </w:r>
      <w:proofErr w:type="spellStart"/>
      <w:r w:rsidRPr="00404FA8">
        <w:rPr>
          <w:sz w:val="28"/>
          <w:szCs w:val="28"/>
        </w:rPr>
        <w:t>середньогруповий</w:t>
      </w:r>
      <w:proofErr w:type="spellEnd"/>
      <w:r w:rsidRPr="00404FA8">
        <w:rPr>
          <w:sz w:val="28"/>
          <w:szCs w:val="28"/>
        </w:rPr>
        <w:t xml:space="preserve"> бал особистісної тривожності 37,7±1,84, а стосовно ситуативної тривожності </w:t>
      </w:r>
      <w:proofErr w:type="spellStart"/>
      <w:r w:rsidRPr="00404FA8">
        <w:rPr>
          <w:sz w:val="28"/>
          <w:szCs w:val="28"/>
        </w:rPr>
        <w:t>середньогруповий</w:t>
      </w:r>
      <w:proofErr w:type="spellEnd"/>
      <w:r w:rsidRPr="00404FA8">
        <w:rPr>
          <w:sz w:val="28"/>
          <w:szCs w:val="28"/>
        </w:rPr>
        <w:t xml:space="preserve"> показник склав 47,1±2,1 балів. </w:t>
      </w:r>
    </w:p>
    <w:p w14:paraId="2E5634A1"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У групі порівняння реєструвалися показники особистісної тривоги, що відповідали низькому рівню (середній бал 28,4±2,2) і помірний рівень ситуативної тривожності (середній бал 39,4±1,27). </w:t>
      </w:r>
    </w:p>
    <w:p w14:paraId="5E09BCBE" w14:textId="2FAD81B8" w:rsidR="00735724" w:rsidRPr="00404FA8" w:rsidRDefault="00735724" w:rsidP="00735724">
      <w:pPr>
        <w:pStyle w:val="ad"/>
        <w:spacing w:after="0" w:line="360" w:lineRule="auto"/>
        <w:ind w:right="223" w:firstLine="707"/>
        <w:jc w:val="both"/>
        <w:rPr>
          <w:sz w:val="28"/>
          <w:szCs w:val="28"/>
        </w:rPr>
      </w:pPr>
      <w:r w:rsidRPr="00404FA8">
        <w:rPr>
          <w:sz w:val="28"/>
          <w:szCs w:val="28"/>
        </w:rPr>
        <w:t xml:space="preserve">У зв’язку зі значним впливом особистісної тривожності на поведінкові </w:t>
      </w:r>
      <w:proofErr w:type="spellStart"/>
      <w:r w:rsidRPr="00404FA8">
        <w:rPr>
          <w:sz w:val="28"/>
          <w:szCs w:val="28"/>
        </w:rPr>
        <w:t>патерни</w:t>
      </w:r>
      <w:proofErr w:type="spellEnd"/>
      <w:r w:rsidRPr="00404FA8">
        <w:rPr>
          <w:sz w:val="28"/>
          <w:szCs w:val="28"/>
        </w:rPr>
        <w:t xml:space="preserve"> пацієнток проводилася оцінка рівня тривожності за допомогою шкали </w:t>
      </w:r>
      <w:r w:rsidRPr="00404FA8">
        <w:rPr>
          <w:sz w:val="28"/>
          <w:szCs w:val="28"/>
        </w:rPr>
        <w:lastRenderedPageBreak/>
        <w:t>Гамільтона (HARS). Згідно отриманих даних, у структурі тривожних порушень домінували безсоння (3,0±0,3 бали) тяжкого ступеня вираженості.</w:t>
      </w:r>
    </w:p>
    <w:p w14:paraId="77E65B0A" w14:textId="43845D1E"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За даними дослідження стану соціальної дезадаптації у 72,42% жінок із ПТСР було визначено  інформаційний тип соціальної дезадаптації. Інші види соціальної дезадаптації у жінок цієї групи мали значно меншу поширеність: виробнича (службова) – 13,79%, змішана – 13,79%. </w:t>
      </w:r>
    </w:p>
    <w:p w14:paraId="2D0D3F75"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Економічної та сімейної соціальної дезадаптації не було діагностовано у жодної із жінок цієї групи. Найбільш визначальними ознаками стану дезадаптації для жінок цієї групи із інформаційним типом соціальної дезадаптації були: незадоволення психологічними стосунками із найближчим оточенням, колегами по роботі, висока кратність дратівливості, пов’язування стану комфорту із самотністю. </w:t>
      </w:r>
    </w:p>
    <w:p w14:paraId="77F226C5"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Жінки групи порівняння із ПТСР у більшості (73,33%) були віднесені до першого рівня ризику розвитку соціальної дезадаптації. Середній бал у цій групі склав 26,9±0,9 балів. Фактори </w:t>
      </w:r>
      <w:proofErr w:type="spellStart"/>
      <w:r w:rsidRPr="00404FA8">
        <w:rPr>
          <w:sz w:val="28"/>
          <w:szCs w:val="28"/>
        </w:rPr>
        <w:t>психотравми</w:t>
      </w:r>
      <w:proofErr w:type="spellEnd"/>
      <w:r w:rsidRPr="00404FA8">
        <w:rPr>
          <w:sz w:val="28"/>
          <w:szCs w:val="28"/>
        </w:rPr>
        <w:t xml:space="preserve">, виявлені у жінок із ПТСР, переважно стосувались інформаційної сфери: негативні очікування від інформаційних повідомлень (82,8±1,2%), наявність суб’єктивно значимої негативної інформації (72,4±1,7%), фіксація на певній негативній інформації (72,4±1,7%) та незадоволення загальним інформаційним фоном (68,9±1,6%). У групі порівняння ці фактори теж були провідними, хоча і дещо менш поширеними. Достовірна відмінність поширеності зафіксована лише стосовно таких факторів, як незадоволення характером професійної діяльності та негативні очікування від інформаційних повідомлень. </w:t>
      </w:r>
    </w:p>
    <w:p w14:paraId="1696DD98"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Найбільш важливим і поширеним фактором стали негативні очікування від інформаційних повідомлень, що у більшості випадків супроводжувалось яскравими соматичними проявами (пітливість, тремор, коливання артеріального тиску, головні болі). </w:t>
      </w:r>
    </w:p>
    <w:p w14:paraId="0063910A" w14:textId="1FC65425" w:rsidR="00735724" w:rsidRPr="00404FA8" w:rsidRDefault="00735724" w:rsidP="00735724">
      <w:pPr>
        <w:pStyle w:val="ad"/>
        <w:spacing w:after="0" w:line="360" w:lineRule="auto"/>
        <w:ind w:right="223" w:firstLine="707"/>
        <w:jc w:val="both"/>
        <w:rPr>
          <w:sz w:val="28"/>
          <w:szCs w:val="28"/>
        </w:rPr>
      </w:pPr>
      <w:r w:rsidRPr="00404FA8">
        <w:rPr>
          <w:sz w:val="28"/>
          <w:szCs w:val="28"/>
        </w:rPr>
        <w:t>Фактори інформаційного характеру, призводячи до зниження нервово-психічної стійкості та напруження адаптивних механізмів, вторинно викликали комплексне погіршення психосоціального функціонування в інших сферах, зокрема, професійній (виробничі) та сімейній і, як наслідок, економічній.</w:t>
      </w:r>
    </w:p>
    <w:p w14:paraId="3E5B5776"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lastRenderedPageBreak/>
        <w:t xml:space="preserve">Загалом, структура психопатологічних розладів у обстежених жінок із ПТСР характеризувалась переважанням тривожно-депресивного (75,9 ± 2,5 %) і </w:t>
      </w:r>
      <w:proofErr w:type="spellStart"/>
      <w:r w:rsidRPr="00404FA8">
        <w:rPr>
          <w:sz w:val="28"/>
          <w:szCs w:val="28"/>
        </w:rPr>
        <w:t>обсесивно-фобічного</w:t>
      </w:r>
      <w:proofErr w:type="spellEnd"/>
      <w:r w:rsidRPr="00404FA8">
        <w:rPr>
          <w:sz w:val="28"/>
          <w:szCs w:val="28"/>
        </w:rPr>
        <w:t xml:space="preserve"> (58,6 ± 1,9 %) синдромів. </w:t>
      </w:r>
    </w:p>
    <w:p w14:paraId="4C617CEA"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Переважали наступні симптоми: вегето-судинні </w:t>
      </w:r>
      <w:proofErr w:type="spellStart"/>
      <w:r w:rsidRPr="00404FA8">
        <w:rPr>
          <w:sz w:val="28"/>
          <w:szCs w:val="28"/>
        </w:rPr>
        <w:t>пароксизми</w:t>
      </w:r>
      <w:proofErr w:type="spellEnd"/>
      <w:r w:rsidRPr="00404FA8">
        <w:rPr>
          <w:sz w:val="28"/>
          <w:szCs w:val="28"/>
        </w:rPr>
        <w:t xml:space="preserve"> – у 86,2 ± 1,5 %; психічна втомлюваність у 75,9 ± 1,6 % жінок; тривога 75,9 ± 2,5 %; </w:t>
      </w:r>
      <w:proofErr w:type="spellStart"/>
      <w:r w:rsidRPr="00404FA8">
        <w:rPr>
          <w:sz w:val="28"/>
          <w:szCs w:val="28"/>
        </w:rPr>
        <w:t>обсесії</w:t>
      </w:r>
      <w:proofErr w:type="spellEnd"/>
      <w:r w:rsidRPr="00404FA8">
        <w:rPr>
          <w:sz w:val="28"/>
          <w:szCs w:val="28"/>
        </w:rPr>
        <w:t xml:space="preserve"> – у 58,6 ± 1,9 % обстежених; порушення уваги 51,7 ± 2,0 %; зниження настрою 55,2 ± 1,3 %; емоційна лабільність 68,9 ± 2,2 %; коливання артеріального тиску – у 62,1 ± 1,8%; гіпергідроз – у 51,7 ± 3,9 % обстежених. Клініко-психопатологічні особливості у групі порівняння мали подібну структуру при дещо меншій тяжкості виявлених симптомів. </w:t>
      </w:r>
    </w:p>
    <w:p w14:paraId="52E799CA" w14:textId="51372A60" w:rsidR="00735724" w:rsidRPr="00404FA8" w:rsidRDefault="00735724" w:rsidP="00735724">
      <w:pPr>
        <w:pStyle w:val="ad"/>
        <w:spacing w:after="0" w:line="360" w:lineRule="auto"/>
        <w:ind w:right="223" w:firstLine="707"/>
        <w:jc w:val="both"/>
        <w:rPr>
          <w:sz w:val="28"/>
          <w:szCs w:val="28"/>
        </w:rPr>
      </w:pPr>
      <w:r w:rsidRPr="00404FA8">
        <w:rPr>
          <w:sz w:val="28"/>
          <w:szCs w:val="28"/>
        </w:rPr>
        <w:t xml:space="preserve">Статистично достовірна відмінність визначена стосовно переважання частоти </w:t>
      </w:r>
      <w:proofErr w:type="spellStart"/>
      <w:r w:rsidRPr="00404FA8">
        <w:rPr>
          <w:sz w:val="28"/>
          <w:szCs w:val="28"/>
        </w:rPr>
        <w:t>астено</w:t>
      </w:r>
      <w:proofErr w:type="spellEnd"/>
      <w:r w:rsidRPr="00404FA8">
        <w:rPr>
          <w:sz w:val="28"/>
          <w:szCs w:val="28"/>
        </w:rPr>
        <w:t xml:space="preserve">-депресивного синдрому у основній групі. За даними шкали SCL-90-R, у жінок основної групи спостерігались </w:t>
      </w:r>
      <w:proofErr w:type="spellStart"/>
      <w:r w:rsidRPr="00404FA8">
        <w:rPr>
          <w:sz w:val="28"/>
          <w:szCs w:val="28"/>
        </w:rPr>
        <w:t>фобічна</w:t>
      </w:r>
      <w:proofErr w:type="spellEnd"/>
      <w:r w:rsidRPr="00404FA8">
        <w:rPr>
          <w:sz w:val="28"/>
          <w:szCs w:val="28"/>
        </w:rPr>
        <w:t xml:space="preserve"> тривожність (62,0 %).</w:t>
      </w:r>
    </w:p>
    <w:p w14:paraId="0FDD382F"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Важливу роль у процесі психічної адаптації відіграють рівень тривожності на даний момент (реактивна тривожність) та особистісна тривожність (стала характеристика). </w:t>
      </w:r>
    </w:p>
    <w:p w14:paraId="7134323E" w14:textId="731DEBB4"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З метою об’єктивізації дослідження рівня особистісної і реактивної тривожності в усіх обстежених було застосовано методику Ч. Д. </w:t>
      </w:r>
      <w:proofErr w:type="spellStart"/>
      <w:r w:rsidRPr="00404FA8">
        <w:rPr>
          <w:sz w:val="28"/>
          <w:szCs w:val="28"/>
        </w:rPr>
        <w:t>Спілбергера</w:t>
      </w:r>
      <w:proofErr w:type="spellEnd"/>
      <w:r w:rsidRPr="00404FA8">
        <w:rPr>
          <w:sz w:val="28"/>
          <w:szCs w:val="28"/>
        </w:rPr>
        <w:t xml:space="preserve"> – Ю. Л. </w:t>
      </w:r>
      <w:proofErr w:type="spellStart"/>
      <w:r w:rsidRPr="00404FA8">
        <w:rPr>
          <w:sz w:val="28"/>
          <w:szCs w:val="28"/>
        </w:rPr>
        <w:t>Ханіна</w:t>
      </w:r>
      <w:proofErr w:type="spellEnd"/>
      <w:r w:rsidR="00D74347">
        <w:rPr>
          <w:sz w:val="28"/>
          <w:szCs w:val="28"/>
        </w:rPr>
        <w:t xml:space="preserve">. </w:t>
      </w:r>
      <w:r w:rsidRPr="00404FA8">
        <w:rPr>
          <w:sz w:val="28"/>
          <w:szCs w:val="28"/>
        </w:rPr>
        <w:t>Встановлено, що у жінок основної групи переважали особи із середнім рівнем особистісної (39,7±1,83) та високим рівнем реактивної (52,3±1,83) тривожності, тоді як для адаптованих жінок із групи порівняння спостерігався також середній рівень (33,9±4,1) особистісної і високий рівень (45,3±4,5) реактивної тривожності.</w:t>
      </w:r>
    </w:p>
    <w:p w14:paraId="776E148E"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 У структурі тривожної симптоматики, визначеної за методикою HARS, найбільшу вираженість мали наступні показники: соматична тривога – 1,6±0,4 бали, </w:t>
      </w:r>
      <w:proofErr w:type="spellStart"/>
      <w:r w:rsidRPr="00404FA8">
        <w:rPr>
          <w:sz w:val="28"/>
          <w:szCs w:val="28"/>
        </w:rPr>
        <w:t>інсомнія</w:t>
      </w:r>
      <w:proofErr w:type="spellEnd"/>
      <w:r w:rsidRPr="00404FA8">
        <w:rPr>
          <w:sz w:val="28"/>
          <w:szCs w:val="28"/>
        </w:rPr>
        <w:t xml:space="preserve"> – 1,6±0,6 бали, жахливі сновидіння – 1,3±0,4 бали, побоювання (передчуття чогось поганого) – 1,3±0,4 бали.</w:t>
      </w:r>
    </w:p>
    <w:p w14:paraId="04BF0619"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 На відміну від основної групи, у обстежених адаптованих жінок із групи порівняння не виявлено жодного випадку тяжкої тривоги. За методикою Л.Й. </w:t>
      </w:r>
      <w:proofErr w:type="spellStart"/>
      <w:r w:rsidRPr="00404FA8">
        <w:rPr>
          <w:sz w:val="28"/>
          <w:szCs w:val="28"/>
        </w:rPr>
        <w:t>Вассермана</w:t>
      </w:r>
      <w:proofErr w:type="spellEnd"/>
      <w:r w:rsidRPr="00404FA8">
        <w:rPr>
          <w:sz w:val="28"/>
          <w:szCs w:val="28"/>
        </w:rPr>
        <w:t xml:space="preserve"> було досліджено різноманітні аспекти ставлення до хвороби. </w:t>
      </w:r>
    </w:p>
    <w:p w14:paraId="1B940995"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lastRenderedPageBreak/>
        <w:t xml:space="preserve">Результати у жінок основної групи засвідчили їх намагання визначити власну концепцію хвороби при домінуванні ірраціональних стереотипних установок. Вони відзначались труднощами в описі власних проблем, що свідчило про когнітивну неоформленість концепції хворобливого стану. </w:t>
      </w:r>
    </w:p>
    <w:p w14:paraId="5445F6C7"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Найчастіше (69,0%) у жінок основної групи мав місце змішаний тип ставлення до хвороби. Серед чистих типів домінував сенситивний тип (37,9%), а тривожний тип ставлення до хвороби спостерігався у 27,6% жінок. У жінок із групи порівняння переважно спостерігалось адекватне ставлення до стресу, домінували </w:t>
      </w:r>
      <w:proofErr w:type="spellStart"/>
      <w:r w:rsidRPr="00404FA8">
        <w:rPr>
          <w:sz w:val="28"/>
          <w:szCs w:val="28"/>
        </w:rPr>
        <w:t>ергопатичний</w:t>
      </w:r>
      <w:proofErr w:type="spellEnd"/>
      <w:r w:rsidRPr="00404FA8">
        <w:rPr>
          <w:sz w:val="28"/>
          <w:szCs w:val="28"/>
        </w:rPr>
        <w:t xml:space="preserve"> і гармонійний типи ставлення до хвороби. Найбільшу загрозу наслідків стресової ситуації вбачали у тимчасовій втраті працездатності, рецидиві стресу і як наслідок, загостренню хворобливого стану. </w:t>
      </w:r>
    </w:p>
    <w:p w14:paraId="7F9F770E"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При аналізі результатів методики К. Томаса</w:t>
      </w:r>
      <w:r w:rsidR="009C50B3" w:rsidRPr="00404FA8">
        <w:rPr>
          <w:sz w:val="28"/>
          <w:szCs w:val="28"/>
        </w:rPr>
        <w:t xml:space="preserve"> </w:t>
      </w:r>
      <w:r w:rsidRPr="00404FA8">
        <w:rPr>
          <w:sz w:val="28"/>
          <w:szCs w:val="28"/>
        </w:rPr>
        <w:t xml:space="preserve">жінки основної групи із ПТСР для вирішення конфліктних ситуацій використовували малоефективні стратегії вирішення конфліктів: суперництво (34,5 ± 5,9%) і уникання (31,0 ± 4,8%), що передбачало або відкрите протистояння і викликало ще більшу напругу у стосунках та небажання спілкування, або уникнення від вирішення проблеми, що призводило до зростання конфліктної ситуації. </w:t>
      </w:r>
    </w:p>
    <w:p w14:paraId="26F0CF91" w14:textId="77151A50" w:rsidR="00735724" w:rsidRPr="00404FA8" w:rsidRDefault="00735724" w:rsidP="00735724">
      <w:pPr>
        <w:pStyle w:val="ad"/>
        <w:spacing w:after="0" w:line="360" w:lineRule="auto"/>
        <w:ind w:right="223" w:firstLine="707"/>
        <w:jc w:val="both"/>
        <w:rPr>
          <w:sz w:val="28"/>
          <w:szCs w:val="28"/>
        </w:rPr>
      </w:pPr>
      <w:r w:rsidRPr="00404FA8">
        <w:rPr>
          <w:sz w:val="28"/>
          <w:szCs w:val="28"/>
        </w:rPr>
        <w:t xml:space="preserve">Жінкам із групи порівняння переважно були притаманні більш контрольовані конфлікти, із домінуванням стратегії співпраці, </w:t>
      </w:r>
      <w:proofErr w:type="spellStart"/>
      <w:r w:rsidRPr="00404FA8">
        <w:rPr>
          <w:sz w:val="28"/>
          <w:szCs w:val="28"/>
        </w:rPr>
        <w:t>щo</w:t>
      </w:r>
      <w:proofErr w:type="spellEnd"/>
      <w:r w:rsidRPr="00404FA8">
        <w:rPr>
          <w:sz w:val="28"/>
          <w:szCs w:val="28"/>
        </w:rPr>
        <w:t xml:space="preserve"> сприяло збереженню подружніх відносин.</w:t>
      </w:r>
    </w:p>
    <w:p w14:paraId="715C3CCC"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При проведенні дослідження за методикою M. </w:t>
      </w:r>
      <w:proofErr w:type="spellStart"/>
      <w:r w:rsidRPr="00404FA8">
        <w:rPr>
          <w:sz w:val="28"/>
          <w:szCs w:val="28"/>
        </w:rPr>
        <w:t>Rokeach</w:t>
      </w:r>
      <w:proofErr w:type="spellEnd"/>
      <w:r w:rsidRPr="00404FA8">
        <w:rPr>
          <w:sz w:val="28"/>
          <w:szCs w:val="28"/>
        </w:rPr>
        <w:t xml:space="preserve"> встановлено, що домінуючою мотивацією у жінок основної групи було забезпечення життєвих потреб: «впевненість у собі» та «творчість» (частіше сприймались не зовсім </w:t>
      </w:r>
      <w:proofErr w:type="spellStart"/>
      <w:r w:rsidRPr="00404FA8">
        <w:rPr>
          <w:sz w:val="28"/>
          <w:szCs w:val="28"/>
        </w:rPr>
        <w:t>конгруентно</w:t>
      </w:r>
      <w:proofErr w:type="spellEnd"/>
      <w:r w:rsidRPr="00404FA8">
        <w:rPr>
          <w:sz w:val="28"/>
          <w:szCs w:val="28"/>
        </w:rPr>
        <w:t xml:space="preserve"> звичайним соціальним зразкам). У їхніх ціннісних орієнтаціях переважали професійні потреби, а при трансформації невротичного розладу – побут.</w:t>
      </w:r>
    </w:p>
    <w:p w14:paraId="6AF4F6CD"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 У вільний час більшість жінок надавали перевагу самовдосконаленню. Високий індекс розбіжності між важливістю та доступністю основних життєвих цінностей було виявлено у 65,5% випадків, що, безумовно, сприяло розвитку психосоціальної дезадаптації. </w:t>
      </w:r>
    </w:p>
    <w:p w14:paraId="541B0A4D" w14:textId="6C969006" w:rsidR="009C50B3" w:rsidRPr="00404FA8" w:rsidRDefault="00735724" w:rsidP="00735724">
      <w:pPr>
        <w:pStyle w:val="ad"/>
        <w:spacing w:after="0" w:line="360" w:lineRule="auto"/>
        <w:ind w:right="223" w:firstLine="707"/>
        <w:jc w:val="both"/>
        <w:rPr>
          <w:sz w:val="28"/>
          <w:szCs w:val="28"/>
        </w:rPr>
      </w:pPr>
      <w:r w:rsidRPr="00404FA8">
        <w:rPr>
          <w:sz w:val="28"/>
          <w:szCs w:val="28"/>
        </w:rPr>
        <w:lastRenderedPageBreak/>
        <w:t xml:space="preserve"> Для жінок групи порівняння більш властивими були цінності-стосунки «любов» і «щасливе сімейне життя» при значно нижчих показниках індексу </w:t>
      </w:r>
      <w:r w:rsidR="009C50B3" w:rsidRPr="00404FA8">
        <w:rPr>
          <w:sz w:val="28"/>
          <w:szCs w:val="28"/>
        </w:rPr>
        <w:t>конфліктності</w:t>
      </w:r>
      <w:r w:rsidRPr="00404FA8">
        <w:rPr>
          <w:sz w:val="28"/>
          <w:szCs w:val="28"/>
        </w:rPr>
        <w:t xml:space="preserve">. </w:t>
      </w:r>
    </w:p>
    <w:p w14:paraId="56D681BF"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За методикою К. </w:t>
      </w:r>
      <w:proofErr w:type="spellStart"/>
      <w:r w:rsidRPr="00404FA8">
        <w:rPr>
          <w:sz w:val="28"/>
          <w:szCs w:val="28"/>
        </w:rPr>
        <w:t>Leongard</w:t>
      </w:r>
      <w:proofErr w:type="spellEnd"/>
      <w:r w:rsidRPr="00404FA8">
        <w:rPr>
          <w:sz w:val="28"/>
          <w:szCs w:val="28"/>
        </w:rPr>
        <w:t xml:space="preserve"> – H. </w:t>
      </w:r>
      <w:proofErr w:type="spellStart"/>
      <w:r w:rsidRPr="00404FA8">
        <w:rPr>
          <w:sz w:val="28"/>
          <w:szCs w:val="28"/>
        </w:rPr>
        <w:t>Schmieschek</w:t>
      </w:r>
      <w:proofErr w:type="spellEnd"/>
      <w:r w:rsidRPr="00404FA8">
        <w:rPr>
          <w:sz w:val="28"/>
          <w:szCs w:val="28"/>
        </w:rPr>
        <w:t xml:space="preserve"> у основній групі найчастіше відмічались емотивні (41,4±5,5%) і педантичні (34,5±5,5%) акцентуації, а для жінок групи порівняння більш характерними були </w:t>
      </w:r>
      <w:proofErr w:type="spellStart"/>
      <w:r w:rsidRPr="00404FA8">
        <w:rPr>
          <w:sz w:val="28"/>
          <w:szCs w:val="28"/>
        </w:rPr>
        <w:t>циклотимні</w:t>
      </w:r>
      <w:proofErr w:type="spellEnd"/>
      <w:r w:rsidRPr="00404FA8">
        <w:rPr>
          <w:sz w:val="28"/>
          <w:szCs w:val="28"/>
        </w:rPr>
        <w:t xml:space="preserve"> (40,0 ± 5,0 %) та емотивні (33,3 ± 4,6 %) типи. </w:t>
      </w:r>
    </w:p>
    <w:p w14:paraId="700BEF77"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Негативна інформація, відчуття несправедливості і образи мали для них суб’єктивно найбільш важливе значення з огляду на їх особистісні характеристики, що впливало на формування дезадаптації саме у інформаційній сфері стосунків. </w:t>
      </w:r>
    </w:p>
    <w:p w14:paraId="231C77EF"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Для розвитку інформаційного типу психосоціальної дезадаптації у жінок із посттравматичним стресовим розладом найбільшу міру інформативності за </w:t>
      </w:r>
      <w:proofErr w:type="spellStart"/>
      <w:r w:rsidRPr="00404FA8">
        <w:rPr>
          <w:sz w:val="28"/>
          <w:szCs w:val="28"/>
        </w:rPr>
        <w:t>Кульбаком</w:t>
      </w:r>
      <w:proofErr w:type="spellEnd"/>
      <w:r w:rsidRPr="00404FA8">
        <w:rPr>
          <w:sz w:val="28"/>
          <w:szCs w:val="28"/>
        </w:rPr>
        <w:t xml:space="preserve"> (J(xi) ≥ 0,05) мали наступні патопсихологічні фактори: тяжкі депресивні розлади; сенситивний варіант ставлення до хвороби із </w:t>
      </w:r>
      <w:proofErr w:type="spellStart"/>
      <w:r w:rsidRPr="00404FA8">
        <w:rPr>
          <w:sz w:val="28"/>
          <w:szCs w:val="28"/>
        </w:rPr>
        <w:t>інтерпсихічною</w:t>
      </w:r>
      <w:proofErr w:type="spellEnd"/>
      <w:r w:rsidRPr="00404FA8">
        <w:rPr>
          <w:sz w:val="28"/>
          <w:szCs w:val="28"/>
        </w:rPr>
        <w:t xml:space="preserve"> спрямованістю особистісного реагування на хворобу; «суперництво» і «уникання» як домінуючі стратегії вирішення конфліктів; високий індекс розбіжності між бажаністю та доступністю «впевненості в собі» як основної життєвої цінності; акцентуація емотивних характерологічних рис. </w:t>
      </w:r>
    </w:p>
    <w:p w14:paraId="11BAAE27"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Найбільшу міру інформативності (J(xi) ≥ 0,05) серед клініко психопатологічних ознак мали соматична тривога, </w:t>
      </w:r>
      <w:proofErr w:type="spellStart"/>
      <w:r w:rsidRPr="00404FA8">
        <w:rPr>
          <w:sz w:val="28"/>
          <w:szCs w:val="28"/>
        </w:rPr>
        <w:t>інсомнія</w:t>
      </w:r>
      <w:proofErr w:type="spellEnd"/>
      <w:r w:rsidRPr="00404FA8">
        <w:rPr>
          <w:sz w:val="28"/>
          <w:szCs w:val="28"/>
        </w:rPr>
        <w:t xml:space="preserve">, жахливі сновидіння. У жінок із посттравматичним стресовим розладом на формування інформаційного типу дезадаптації впливала ситуація надмірного інформаційного стресу на фоні </w:t>
      </w:r>
      <w:proofErr w:type="spellStart"/>
      <w:r w:rsidRPr="00404FA8">
        <w:rPr>
          <w:sz w:val="28"/>
          <w:szCs w:val="28"/>
        </w:rPr>
        <w:t>сензитивнивних</w:t>
      </w:r>
      <w:proofErr w:type="spellEnd"/>
      <w:r w:rsidRPr="00404FA8">
        <w:rPr>
          <w:sz w:val="28"/>
          <w:szCs w:val="28"/>
        </w:rPr>
        <w:t xml:space="preserve"> і педантичних рис характеру. </w:t>
      </w:r>
    </w:p>
    <w:p w14:paraId="13089D35"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Ситуація зриву захисних психологічних механізмів </w:t>
      </w:r>
      <w:proofErr w:type="spellStart"/>
      <w:r w:rsidRPr="00404FA8">
        <w:rPr>
          <w:sz w:val="28"/>
          <w:szCs w:val="28"/>
        </w:rPr>
        <w:t>ускладнювалась</w:t>
      </w:r>
      <w:proofErr w:type="spellEnd"/>
      <w:r w:rsidRPr="00404FA8">
        <w:rPr>
          <w:sz w:val="28"/>
          <w:szCs w:val="28"/>
        </w:rPr>
        <w:t xml:space="preserve"> неконструктивним типом внутрішньої хвороби, що не дозволяв повністю усвідомити свій реальний стан і виробити конструктивні шляхи його подолання. </w:t>
      </w:r>
    </w:p>
    <w:p w14:paraId="3FDA9C24" w14:textId="40A4F2EF"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Підвищенню рівня реактивної тривожності сприяли риси </w:t>
      </w:r>
      <w:proofErr w:type="spellStart"/>
      <w:r w:rsidRPr="00404FA8">
        <w:rPr>
          <w:sz w:val="28"/>
          <w:szCs w:val="28"/>
        </w:rPr>
        <w:t>надконтролю</w:t>
      </w:r>
      <w:proofErr w:type="spellEnd"/>
      <w:r w:rsidRPr="00404FA8">
        <w:rPr>
          <w:sz w:val="28"/>
          <w:szCs w:val="28"/>
        </w:rPr>
        <w:t xml:space="preserve">, педантичності, що посилювали стрес від фрустрації потреби у самовпевненості, творчій самореалізації. </w:t>
      </w:r>
    </w:p>
    <w:p w14:paraId="7583EFE2"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lastRenderedPageBreak/>
        <w:t>Поєднання особистісних рис та розвиток механізмів фрустрації сприяли зниженню нервово-психічної стійкості і подальшому ускладненню адаптивного реагування на інформаційні стреси.</w:t>
      </w:r>
    </w:p>
    <w:p w14:paraId="5F0D47AA" w14:textId="4C83C0B0" w:rsidR="00735724" w:rsidRPr="00404FA8" w:rsidRDefault="00735724" w:rsidP="00735724">
      <w:pPr>
        <w:pStyle w:val="ad"/>
        <w:spacing w:after="0" w:line="360" w:lineRule="auto"/>
        <w:ind w:right="223" w:firstLine="707"/>
        <w:jc w:val="both"/>
        <w:rPr>
          <w:sz w:val="28"/>
          <w:szCs w:val="28"/>
        </w:rPr>
      </w:pPr>
      <w:r w:rsidRPr="00404FA8">
        <w:rPr>
          <w:sz w:val="28"/>
          <w:szCs w:val="28"/>
        </w:rPr>
        <w:t xml:space="preserve"> Таким чином, виявлені за результатами досліджень жінок із посттравматичним стресовим розладом прояви дезадаптації є наслідком констеляції психопатологічних, патопсихологічних та негативних соціально-психологічних чинників.</w:t>
      </w:r>
    </w:p>
    <w:p w14:paraId="3C95F977"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За даними дослідження стану соціальної дезадаптації за методикою у жінок із неврастенією у 49,09% випадків було визначено сімейний її тип. На змішаний тип соціальної дезадаптації припадало 50,91%. </w:t>
      </w:r>
    </w:p>
    <w:p w14:paraId="2C268AD0"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Випадків інформаційної, виробничої чи економічної дезадаптації у чистому вигляді діагностовано не було. Основними елементами сімейної дезадаптації у жінок цієї групи були: кратність дратівливості, незадоволення психологічним кліматом у сім’ї, стосунками із чоловіком та дітьми, а також оцінка періоду подружнього життя як «не дуже вдалий» і «дуже невдалий». </w:t>
      </w:r>
    </w:p>
    <w:p w14:paraId="137E7450" w14:textId="7540E3BF" w:rsidR="009C50B3" w:rsidRPr="00404FA8" w:rsidRDefault="00735724" w:rsidP="00735724">
      <w:pPr>
        <w:pStyle w:val="ad"/>
        <w:spacing w:after="0" w:line="360" w:lineRule="auto"/>
        <w:ind w:right="223" w:firstLine="707"/>
        <w:jc w:val="both"/>
        <w:rPr>
          <w:sz w:val="28"/>
          <w:szCs w:val="28"/>
        </w:rPr>
      </w:pPr>
      <w:r w:rsidRPr="00404FA8">
        <w:rPr>
          <w:sz w:val="28"/>
          <w:szCs w:val="28"/>
        </w:rPr>
        <w:t>Серед жінок групи порівняння більшість (70,00%) мали другий рівень ризику розвитку соціальної дезадаптації. Середній бал у цій групі склав 31,63±2,9 бали.</w:t>
      </w:r>
    </w:p>
    <w:p w14:paraId="65D68B28"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 Серед факторів </w:t>
      </w:r>
      <w:proofErr w:type="spellStart"/>
      <w:r w:rsidRPr="00404FA8">
        <w:rPr>
          <w:sz w:val="28"/>
          <w:szCs w:val="28"/>
        </w:rPr>
        <w:t>психотравми</w:t>
      </w:r>
      <w:proofErr w:type="spellEnd"/>
      <w:r w:rsidRPr="00404FA8">
        <w:rPr>
          <w:sz w:val="28"/>
          <w:szCs w:val="28"/>
        </w:rPr>
        <w:t xml:space="preserve">, виявлених у жінок, хворих на неврастенію, відзначається домінування стресорів, віднесених до сфери сімейних стосунків. Зокрема, в основній групі найпоширенішими факторами були конфлікти із родичами та близькими людьми (85,5 ± 1,1 %) та конфлікти із чоловіком (81,8 ± 1,4%). </w:t>
      </w:r>
    </w:p>
    <w:p w14:paraId="7971471A" w14:textId="09C1AB55"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У групі порівняння ці фактори теж були провідними, хоча і дещо менш поширеними. У більшості випадків відмінності не сягали рівня статистичної достовірності. </w:t>
      </w:r>
    </w:p>
    <w:p w14:paraId="4F9F2072"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У хворих основної групи статистично достовірно частіше спостерігалися почуття самотності (72,7±3,4% проти 30,0±3,8 % у групі порівняння) і незадоволення загальним інформаційним фоном (41,8±3,6 % проти 20,0±5,4 % у групі порівняння).</w:t>
      </w:r>
    </w:p>
    <w:p w14:paraId="45E0B833"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lastRenderedPageBreak/>
        <w:t xml:space="preserve"> Важливу роль для перебігу цих процесів відігравало власне сімейне оточення пацієнток. Низька культура сімейних стосунків, відсутність емпатії і толерантності сприяли формуванню додаткових факторів </w:t>
      </w:r>
      <w:proofErr w:type="spellStart"/>
      <w:r w:rsidRPr="00404FA8">
        <w:rPr>
          <w:sz w:val="28"/>
          <w:szCs w:val="28"/>
        </w:rPr>
        <w:t>дисгармонізації</w:t>
      </w:r>
      <w:proofErr w:type="spellEnd"/>
      <w:r w:rsidRPr="00404FA8">
        <w:rPr>
          <w:sz w:val="28"/>
          <w:szCs w:val="28"/>
        </w:rPr>
        <w:t xml:space="preserve"> спілкування у рамках сім’ї, формуванню у хворих відчуття провини, самотності, безвиході, підштовхуючи ситуацію до розпаду сім’ї.</w:t>
      </w:r>
    </w:p>
    <w:p w14:paraId="074A3FB0"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 І навпаки, наявність </w:t>
      </w:r>
      <w:proofErr w:type="spellStart"/>
      <w:r w:rsidRPr="00404FA8">
        <w:rPr>
          <w:sz w:val="28"/>
          <w:szCs w:val="28"/>
        </w:rPr>
        <w:t>синтонної</w:t>
      </w:r>
      <w:proofErr w:type="spellEnd"/>
      <w:r w:rsidRPr="00404FA8">
        <w:rPr>
          <w:sz w:val="28"/>
          <w:szCs w:val="28"/>
        </w:rPr>
        <w:t xml:space="preserve"> особистості у якості партнера, довірливий характер стосунків і </w:t>
      </w:r>
      <w:proofErr w:type="spellStart"/>
      <w:r w:rsidRPr="00404FA8">
        <w:rPr>
          <w:sz w:val="28"/>
          <w:szCs w:val="28"/>
        </w:rPr>
        <w:t>взаємопідтримка</w:t>
      </w:r>
      <w:proofErr w:type="spellEnd"/>
      <w:r w:rsidRPr="00404FA8">
        <w:rPr>
          <w:sz w:val="28"/>
          <w:szCs w:val="28"/>
        </w:rPr>
        <w:t xml:space="preserve"> формували додаткові механізми сімейної адаптації в умовах невротичного розладу у жінки. </w:t>
      </w:r>
    </w:p>
    <w:p w14:paraId="52A6B2E2"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Клінічна картина у обстежених жінок основної групи характеризувалась переважанням </w:t>
      </w:r>
      <w:proofErr w:type="spellStart"/>
      <w:r w:rsidRPr="00404FA8">
        <w:rPr>
          <w:sz w:val="28"/>
          <w:szCs w:val="28"/>
        </w:rPr>
        <w:t>астено</w:t>
      </w:r>
      <w:proofErr w:type="spellEnd"/>
      <w:r w:rsidRPr="00404FA8">
        <w:rPr>
          <w:sz w:val="28"/>
          <w:szCs w:val="28"/>
        </w:rPr>
        <w:t xml:space="preserve">-депресивного (54,6±3,4%) синдрому, а також психічна втомлюваність, зниження працездатності у всіх обстежених жінок; дратівливість 87,3 ± 1,4 %; фізична втомлюваність 76,4 ± 2,2 %; </w:t>
      </w:r>
      <w:proofErr w:type="spellStart"/>
      <w:r w:rsidRPr="00404FA8">
        <w:rPr>
          <w:sz w:val="28"/>
          <w:szCs w:val="28"/>
        </w:rPr>
        <w:t>метеочутливість</w:t>
      </w:r>
      <w:proofErr w:type="spellEnd"/>
      <w:r w:rsidRPr="00404FA8">
        <w:rPr>
          <w:sz w:val="28"/>
          <w:szCs w:val="28"/>
        </w:rPr>
        <w:t xml:space="preserve"> 83,6 ± 1,7 %; коливання артеріального тиску 80,0 ± 1,9 %; вегето-судинні </w:t>
      </w:r>
      <w:proofErr w:type="spellStart"/>
      <w:r w:rsidRPr="00404FA8">
        <w:rPr>
          <w:sz w:val="28"/>
          <w:szCs w:val="28"/>
        </w:rPr>
        <w:t>пароксизми</w:t>
      </w:r>
      <w:proofErr w:type="spellEnd"/>
      <w:r w:rsidRPr="00404FA8">
        <w:rPr>
          <w:sz w:val="28"/>
          <w:szCs w:val="28"/>
        </w:rPr>
        <w:t xml:space="preserve"> 67,3 ± 2,0 %; порушення уваги 69,1 ± 3,3 % обстежених. </w:t>
      </w:r>
    </w:p>
    <w:p w14:paraId="2E93ACBE"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Статистично достовірні відмінності при порівнянні основної групи і групи порівняння спостерігались стосовно наступних клінічних ознак: плаксивість, </w:t>
      </w:r>
      <w:proofErr w:type="spellStart"/>
      <w:r w:rsidRPr="00404FA8">
        <w:rPr>
          <w:sz w:val="28"/>
          <w:szCs w:val="28"/>
        </w:rPr>
        <w:t>метеочутливість</w:t>
      </w:r>
      <w:proofErr w:type="spellEnd"/>
      <w:r w:rsidRPr="00404FA8">
        <w:rPr>
          <w:sz w:val="28"/>
          <w:szCs w:val="28"/>
        </w:rPr>
        <w:t xml:space="preserve">, емоційна лабільність, </w:t>
      </w:r>
      <w:proofErr w:type="spellStart"/>
      <w:r w:rsidRPr="00404FA8">
        <w:rPr>
          <w:sz w:val="28"/>
          <w:szCs w:val="28"/>
        </w:rPr>
        <w:t>кардіалгії</w:t>
      </w:r>
      <w:proofErr w:type="spellEnd"/>
      <w:r w:rsidRPr="00404FA8">
        <w:rPr>
          <w:sz w:val="28"/>
          <w:szCs w:val="28"/>
        </w:rPr>
        <w:t xml:space="preserve">, коливання артеріального тиску, нудота і блювання, вегето-судинні </w:t>
      </w:r>
      <w:proofErr w:type="spellStart"/>
      <w:r w:rsidRPr="00404FA8">
        <w:rPr>
          <w:sz w:val="28"/>
          <w:szCs w:val="28"/>
        </w:rPr>
        <w:t>пароксизми</w:t>
      </w:r>
      <w:proofErr w:type="spellEnd"/>
      <w:r w:rsidRPr="00404FA8">
        <w:rPr>
          <w:sz w:val="28"/>
          <w:szCs w:val="28"/>
        </w:rPr>
        <w:t>.</w:t>
      </w:r>
    </w:p>
    <w:p w14:paraId="438DE3E9" w14:textId="602961A4" w:rsidR="00735724" w:rsidRPr="00404FA8" w:rsidRDefault="00735724" w:rsidP="00735724">
      <w:pPr>
        <w:pStyle w:val="ad"/>
        <w:spacing w:after="0" w:line="360" w:lineRule="auto"/>
        <w:ind w:right="223" w:firstLine="707"/>
        <w:jc w:val="both"/>
        <w:rPr>
          <w:sz w:val="28"/>
          <w:szCs w:val="28"/>
        </w:rPr>
      </w:pPr>
      <w:r w:rsidRPr="00404FA8">
        <w:rPr>
          <w:sz w:val="28"/>
          <w:szCs w:val="28"/>
        </w:rPr>
        <w:t xml:space="preserve"> У всіх перелічених випадках спостерігалось переважання поширеності клінічних ознак у основній групі жінок. За даними опитувальника SCL-90-R, у жінок основної групи описані прояви дезадаптації у хворих на неврастенію підтримувалися за рахунок міжособистісної </w:t>
      </w:r>
      <w:proofErr w:type="spellStart"/>
      <w:r w:rsidRPr="00404FA8">
        <w:rPr>
          <w:sz w:val="28"/>
          <w:szCs w:val="28"/>
        </w:rPr>
        <w:t>сензитивності</w:t>
      </w:r>
      <w:proofErr w:type="spellEnd"/>
      <w:r w:rsidRPr="00404FA8">
        <w:rPr>
          <w:sz w:val="28"/>
          <w:szCs w:val="28"/>
        </w:rPr>
        <w:t xml:space="preserve"> (61,8 %).</w:t>
      </w:r>
    </w:p>
    <w:p w14:paraId="67D5A139"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У жінок основної групи з неврастенією, за даними методики M. </w:t>
      </w:r>
      <w:proofErr w:type="spellStart"/>
      <w:r w:rsidRPr="00404FA8">
        <w:rPr>
          <w:sz w:val="28"/>
          <w:szCs w:val="28"/>
        </w:rPr>
        <w:t>Rokeach</w:t>
      </w:r>
      <w:proofErr w:type="spellEnd"/>
      <w:r w:rsidR="009C50B3" w:rsidRPr="00404FA8">
        <w:rPr>
          <w:sz w:val="28"/>
          <w:szCs w:val="28"/>
        </w:rPr>
        <w:t xml:space="preserve">, </w:t>
      </w:r>
      <w:r w:rsidRPr="00404FA8">
        <w:rPr>
          <w:sz w:val="28"/>
          <w:szCs w:val="28"/>
        </w:rPr>
        <w:t xml:space="preserve">серед ціннісних орієнтацій переважали сімейні цінності «щасливе сімейне життя» та «любов», а у групі порівняння також найбільш цінними були «щасливе сімейне життя» та «любов». </w:t>
      </w:r>
    </w:p>
    <w:p w14:paraId="7EBEADDA"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Для жінок із основної групи суб’єктивно найбільш значимі цінності мали низьку доступність, що створювало ситуацію конфлікту (індекс розбіжності), обумовлену недоступністю найбільш важливих життєвих цінностей. У свою чергу, для жінок із групи порівняння показники розбіжності (глибини конфлікту) є значно нижчими, ніж у жінок з основної групи на відповідних показниках. </w:t>
      </w:r>
      <w:r w:rsidRPr="00404FA8">
        <w:rPr>
          <w:sz w:val="28"/>
          <w:szCs w:val="28"/>
        </w:rPr>
        <w:lastRenderedPageBreak/>
        <w:t xml:space="preserve">Згідно даних аналізу результатів обстеження за допомогою опитувальника К. </w:t>
      </w:r>
      <w:proofErr w:type="spellStart"/>
      <w:r w:rsidRPr="00404FA8">
        <w:rPr>
          <w:sz w:val="28"/>
          <w:szCs w:val="28"/>
        </w:rPr>
        <w:t>Leongard</w:t>
      </w:r>
      <w:proofErr w:type="spellEnd"/>
      <w:r w:rsidRPr="00404FA8">
        <w:rPr>
          <w:sz w:val="28"/>
          <w:szCs w:val="28"/>
        </w:rPr>
        <w:t xml:space="preserve"> – H. </w:t>
      </w:r>
      <w:proofErr w:type="spellStart"/>
      <w:r w:rsidRPr="00404FA8">
        <w:rPr>
          <w:sz w:val="28"/>
          <w:szCs w:val="28"/>
        </w:rPr>
        <w:t>Schmieschek</w:t>
      </w:r>
      <w:proofErr w:type="spellEnd"/>
      <w:r w:rsidRPr="00404FA8">
        <w:rPr>
          <w:sz w:val="28"/>
          <w:szCs w:val="28"/>
        </w:rPr>
        <w:t xml:space="preserve">, у жінок основної групи, які хворіли на неврастенію, найчастіше відмічались </w:t>
      </w:r>
      <w:proofErr w:type="spellStart"/>
      <w:r w:rsidRPr="00404FA8">
        <w:rPr>
          <w:sz w:val="28"/>
          <w:szCs w:val="28"/>
        </w:rPr>
        <w:t>циклотимні</w:t>
      </w:r>
      <w:proofErr w:type="spellEnd"/>
      <w:r w:rsidRPr="00404FA8">
        <w:rPr>
          <w:sz w:val="28"/>
          <w:szCs w:val="28"/>
        </w:rPr>
        <w:t xml:space="preserve"> (36,4±5,8 %) і педантичні (32,7±4,8%) акцентуації особистості. </w:t>
      </w:r>
    </w:p>
    <w:p w14:paraId="45782A11"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У групі порівняння найбільш поширеними були </w:t>
      </w:r>
      <w:proofErr w:type="spellStart"/>
      <w:r w:rsidRPr="00404FA8">
        <w:rPr>
          <w:sz w:val="28"/>
          <w:szCs w:val="28"/>
        </w:rPr>
        <w:t>циклотимні</w:t>
      </w:r>
      <w:proofErr w:type="spellEnd"/>
      <w:r w:rsidRPr="00404FA8">
        <w:rPr>
          <w:sz w:val="28"/>
          <w:szCs w:val="28"/>
        </w:rPr>
        <w:t xml:space="preserve"> (40,0±6,2%) та емотивні (35,0±5,6 %) типи акцентуацій. Згідно даних аналізу міри інформативності за </w:t>
      </w:r>
      <w:proofErr w:type="spellStart"/>
      <w:r w:rsidRPr="00404FA8">
        <w:rPr>
          <w:sz w:val="28"/>
          <w:szCs w:val="28"/>
        </w:rPr>
        <w:t>Кульбаком</w:t>
      </w:r>
      <w:proofErr w:type="spellEnd"/>
      <w:r w:rsidRPr="00404FA8">
        <w:rPr>
          <w:sz w:val="28"/>
          <w:szCs w:val="28"/>
        </w:rPr>
        <w:t xml:space="preserve">, найбільшу інформативність (J(xi) ≥ 0,05) стосовно розвитку сімейного типу психосоціальної дезадаптації у жінок цієї групи мали такі патопсихологічні особливості як помірний і високий рівень ситуативної тривожності, тривожні розлади середнього і тяжкого ступеня вираженості, депресивні розлади середнього і тяжкого ступеня вираженості, дисгармонійні варіанти ставлення до захворювання, суперництво як домінуюча стратегія при урегулюванні конфліктів, перевага сімейним життєвим цінностям «любов» і «щасливе сімейне життя» на тлі високого індексу розбіжності між їх суб’єктивною важливістю і доступністю, </w:t>
      </w:r>
      <w:proofErr w:type="spellStart"/>
      <w:r w:rsidRPr="00404FA8">
        <w:rPr>
          <w:sz w:val="28"/>
          <w:szCs w:val="28"/>
        </w:rPr>
        <w:t>акцентуйовані</w:t>
      </w:r>
      <w:proofErr w:type="spellEnd"/>
      <w:r w:rsidRPr="00404FA8">
        <w:rPr>
          <w:sz w:val="28"/>
          <w:szCs w:val="28"/>
        </w:rPr>
        <w:t xml:space="preserve"> педантичні характерологічні риси.</w:t>
      </w:r>
    </w:p>
    <w:p w14:paraId="4E97F07B" w14:textId="77777777" w:rsidR="009C50B3" w:rsidRPr="00404FA8" w:rsidRDefault="00735724" w:rsidP="00735724">
      <w:pPr>
        <w:pStyle w:val="ad"/>
        <w:spacing w:after="0" w:line="360" w:lineRule="auto"/>
        <w:ind w:right="223" w:firstLine="707"/>
        <w:jc w:val="both"/>
        <w:rPr>
          <w:sz w:val="28"/>
          <w:szCs w:val="28"/>
        </w:rPr>
      </w:pPr>
      <w:r w:rsidRPr="00404FA8">
        <w:rPr>
          <w:sz w:val="28"/>
          <w:szCs w:val="28"/>
        </w:rPr>
        <w:t xml:space="preserve"> Найбільшу міру інформативності (J(xi) ≥ 0,05) серед клініко психопатологічних факторів мали відчай, дратівливість, незадоволення, напруга, ворожість, легкий рівень депресивної симптоматики. При неврастенії, на тлі низької нервово-психічної стійкості і дисгармонійної ВКХ, обстежені жінки переважно обирали неконструктивні методи вирішення конфліктних ситуацій (суперництво) і це призводило до загострення кризових явищ передовсім у пріоритетній для них сфері сімейних стосунків. </w:t>
      </w:r>
    </w:p>
    <w:p w14:paraId="158182F8" w14:textId="2DF29702" w:rsidR="00735724" w:rsidRPr="00404FA8" w:rsidRDefault="00735724" w:rsidP="00735724">
      <w:pPr>
        <w:pStyle w:val="ad"/>
        <w:spacing w:after="0" w:line="360" w:lineRule="auto"/>
        <w:ind w:right="223" w:firstLine="707"/>
        <w:jc w:val="both"/>
        <w:rPr>
          <w:sz w:val="28"/>
          <w:szCs w:val="28"/>
        </w:rPr>
      </w:pPr>
      <w:r w:rsidRPr="00404FA8">
        <w:rPr>
          <w:sz w:val="28"/>
          <w:szCs w:val="28"/>
        </w:rPr>
        <w:t>Невирішені конфлікти у родині, відчуття самотності, загострення потреби в любові та близьких стосунках призводили до фрустрації пріоритетних життєвих потреб і, як наслідок, розвитку психосоціальної дезадаптації.</w:t>
      </w:r>
    </w:p>
    <w:p w14:paraId="3FFFB77A" w14:textId="6B4B357C" w:rsidR="00735724" w:rsidRPr="00404FA8" w:rsidRDefault="00735724" w:rsidP="00735724">
      <w:pPr>
        <w:pStyle w:val="ad"/>
        <w:spacing w:after="0" w:line="360" w:lineRule="auto"/>
        <w:ind w:right="223" w:firstLine="707"/>
        <w:jc w:val="both"/>
        <w:rPr>
          <w:sz w:val="28"/>
          <w:szCs w:val="28"/>
        </w:rPr>
      </w:pPr>
      <w:r w:rsidRPr="00404FA8">
        <w:rPr>
          <w:sz w:val="28"/>
          <w:szCs w:val="28"/>
        </w:rPr>
        <w:t xml:space="preserve">Характерною ознакою розвитку психосоціальної дезадаптації при неврастенії був комплексний, поєднаний характер впливу, коли різноманітні </w:t>
      </w:r>
      <w:proofErr w:type="spellStart"/>
      <w:r w:rsidRPr="00404FA8">
        <w:rPr>
          <w:sz w:val="28"/>
          <w:szCs w:val="28"/>
        </w:rPr>
        <w:t>психотравмуючі</w:t>
      </w:r>
      <w:proofErr w:type="spellEnd"/>
      <w:r w:rsidRPr="00404FA8">
        <w:rPr>
          <w:sz w:val="28"/>
          <w:szCs w:val="28"/>
        </w:rPr>
        <w:t xml:space="preserve"> фактори взаємно потенціювали одне одного. Зокрема, дратівливість і низька нервово-психічна стійкість погіршували функціонування як в сімейній сфері, так і в професійній, економічній та інформаційній, а невдачі </w:t>
      </w:r>
      <w:r w:rsidRPr="00404FA8">
        <w:rPr>
          <w:sz w:val="28"/>
          <w:szCs w:val="28"/>
        </w:rPr>
        <w:lastRenderedPageBreak/>
        <w:t>професійного і економічного характеру, у свою чергу, впливали на сімейне функціонування.</w:t>
      </w:r>
    </w:p>
    <w:p w14:paraId="65DB5A05" w14:textId="77777777" w:rsidR="00735724" w:rsidRPr="00404FA8" w:rsidRDefault="00735724" w:rsidP="00735724">
      <w:pPr>
        <w:pStyle w:val="ad"/>
        <w:spacing w:after="0" w:line="360" w:lineRule="auto"/>
        <w:ind w:right="223" w:firstLine="707"/>
        <w:jc w:val="both"/>
        <w:rPr>
          <w:sz w:val="28"/>
          <w:szCs w:val="28"/>
        </w:rPr>
      </w:pPr>
    </w:p>
    <w:p w14:paraId="09F01EBA" w14:textId="5C6E0AD5" w:rsidR="00735724" w:rsidRPr="00404FA8" w:rsidRDefault="00735724" w:rsidP="00735724">
      <w:pPr>
        <w:pStyle w:val="ad"/>
        <w:spacing w:after="0" w:line="360" w:lineRule="auto"/>
        <w:ind w:right="223" w:firstLine="707"/>
        <w:jc w:val="both"/>
        <w:rPr>
          <w:b/>
          <w:bCs/>
          <w:sz w:val="28"/>
          <w:szCs w:val="28"/>
        </w:rPr>
      </w:pPr>
      <w:r w:rsidRPr="00404FA8">
        <w:rPr>
          <w:b/>
          <w:bCs/>
          <w:sz w:val="28"/>
          <w:szCs w:val="28"/>
        </w:rPr>
        <w:t xml:space="preserve">3.2. </w:t>
      </w:r>
      <w:r w:rsidR="009C50B3" w:rsidRPr="00404FA8">
        <w:rPr>
          <w:b/>
          <w:bCs/>
          <w:sz w:val="28"/>
          <w:szCs w:val="28"/>
        </w:rPr>
        <w:t>Результати формувального етапу дослідження та їх узагальнення</w:t>
      </w:r>
    </w:p>
    <w:p w14:paraId="74816E4E" w14:textId="77777777" w:rsidR="009C50B3" w:rsidRPr="00404FA8" w:rsidRDefault="009C50B3" w:rsidP="00735724">
      <w:pPr>
        <w:pStyle w:val="ad"/>
        <w:spacing w:after="0" w:line="360" w:lineRule="auto"/>
        <w:ind w:right="223" w:firstLine="707"/>
        <w:jc w:val="both"/>
        <w:rPr>
          <w:sz w:val="28"/>
          <w:szCs w:val="28"/>
        </w:rPr>
      </w:pPr>
    </w:p>
    <w:p w14:paraId="34E9C682" w14:textId="77777777" w:rsidR="009C50B3" w:rsidRPr="00404FA8" w:rsidRDefault="009C50B3" w:rsidP="00735724">
      <w:pPr>
        <w:pStyle w:val="ad"/>
        <w:spacing w:after="0" w:line="360" w:lineRule="auto"/>
        <w:ind w:right="223" w:firstLine="707"/>
        <w:jc w:val="both"/>
        <w:rPr>
          <w:sz w:val="28"/>
          <w:szCs w:val="28"/>
        </w:rPr>
      </w:pPr>
      <w:r w:rsidRPr="00404FA8">
        <w:rPr>
          <w:sz w:val="28"/>
          <w:szCs w:val="28"/>
        </w:rPr>
        <w:t xml:space="preserve">Результати дослідження клініко-психопатологічних та патопсихологічних особливостей стали основою для розробки диференційованої програми реабілітації та психопрофілактики психосоціальної дезадаптації у жінок, хворих на невротичні розлади. </w:t>
      </w:r>
    </w:p>
    <w:p w14:paraId="1C4F7592" w14:textId="77777777" w:rsidR="009C50B3" w:rsidRPr="00404FA8" w:rsidRDefault="009C50B3" w:rsidP="00735724">
      <w:pPr>
        <w:pStyle w:val="ad"/>
        <w:spacing w:after="0" w:line="360" w:lineRule="auto"/>
        <w:ind w:right="223" w:firstLine="707"/>
        <w:jc w:val="both"/>
        <w:rPr>
          <w:sz w:val="28"/>
          <w:szCs w:val="28"/>
        </w:rPr>
      </w:pPr>
      <w:r w:rsidRPr="00404FA8">
        <w:rPr>
          <w:sz w:val="28"/>
          <w:szCs w:val="28"/>
        </w:rPr>
        <w:t xml:space="preserve">В основу цієї програми було покладено результати проведеного дослідження із використанням комплексного системного диференційованого підходу до лікувальних заходів. </w:t>
      </w:r>
    </w:p>
    <w:p w14:paraId="47F5686A" w14:textId="77777777" w:rsidR="009C50B3" w:rsidRPr="00404FA8" w:rsidRDefault="009C50B3" w:rsidP="00735724">
      <w:pPr>
        <w:pStyle w:val="ad"/>
        <w:spacing w:after="0" w:line="360" w:lineRule="auto"/>
        <w:ind w:right="223" w:firstLine="707"/>
        <w:jc w:val="both"/>
        <w:rPr>
          <w:sz w:val="28"/>
          <w:szCs w:val="28"/>
        </w:rPr>
      </w:pPr>
      <w:r w:rsidRPr="00404FA8">
        <w:rPr>
          <w:sz w:val="28"/>
          <w:szCs w:val="28"/>
        </w:rPr>
        <w:t xml:space="preserve">Загальним спрямуванням реабілітаційних і профілактичних заходів було вирішення невротичного конфлікту, формування гармонійного ставлення до хвороби, позитивних настанов, корекція психоемоційного стану, формування конструктивних модулів поведінки, міжособистісної взаємодії між усіма членами родини та підвищення рівня мотивації щодо терапевтичного процесу. </w:t>
      </w:r>
    </w:p>
    <w:p w14:paraId="48608FA2" w14:textId="3B730E39" w:rsidR="009C50B3" w:rsidRPr="00404FA8" w:rsidRDefault="009C50B3" w:rsidP="00735724">
      <w:pPr>
        <w:pStyle w:val="ad"/>
        <w:spacing w:after="0" w:line="360" w:lineRule="auto"/>
        <w:ind w:right="223" w:firstLine="707"/>
        <w:jc w:val="both"/>
        <w:rPr>
          <w:sz w:val="28"/>
          <w:szCs w:val="28"/>
        </w:rPr>
      </w:pPr>
      <w:r w:rsidRPr="00404FA8">
        <w:rPr>
          <w:sz w:val="28"/>
          <w:szCs w:val="28"/>
        </w:rPr>
        <w:t xml:space="preserve">Базовими принципами запропонованої програми були системність, диференційованість та етапність. </w:t>
      </w:r>
    </w:p>
    <w:p w14:paraId="7CEF0740" w14:textId="77777777" w:rsidR="009C50B3" w:rsidRPr="00404FA8" w:rsidRDefault="009C50B3" w:rsidP="00735724">
      <w:pPr>
        <w:pStyle w:val="ad"/>
        <w:spacing w:after="0" w:line="360" w:lineRule="auto"/>
        <w:ind w:right="223" w:firstLine="707"/>
        <w:jc w:val="both"/>
        <w:rPr>
          <w:sz w:val="28"/>
          <w:szCs w:val="28"/>
        </w:rPr>
      </w:pPr>
      <w:r w:rsidRPr="00404FA8">
        <w:rPr>
          <w:sz w:val="28"/>
          <w:szCs w:val="28"/>
        </w:rPr>
        <w:t xml:space="preserve">Системний характер реабілітаційних і профілактичних заходів передбачав поєднання медичних, психологічних та соціальних </w:t>
      </w:r>
      <w:proofErr w:type="spellStart"/>
      <w:r w:rsidRPr="00404FA8">
        <w:rPr>
          <w:sz w:val="28"/>
          <w:szCs w:val="28"/>
        </w:rPr>
        <w:t>втручань</w:t>
      </w:r>
      <w:proofErr w:type="spellEnd"/>
      <w:r w:rsidRPr="00404FA8">
        <w:rPr>
          <w:sz w:val="28"/>
          <w:szCs w:val="28"/>
        </w:rPr>
        <w:t xml:space="preserve"> з урахуванням своєчасності, координації та наступності лікувальних впливів. </w:t>
      </w:r>
    </w:p>
    <w:p w14:paraId="178017DA" w14:textId="77777777" w:rsidR="009C50B3" w:rsidRPr="00404FA8" w:rsidRDefault="009C50B3" w:rsidP="00735724">
      <w:pPr>
        <w:pStyle w:val="ad"/>
        <w:spacing w:after="0" w:line="360" w:lineRule="auto"/>
        <w:ind w:right="223" w:firstLine="707"/>
        <w:jc w:val="both"/>
        <w:rPr>
          <w:sz w:val="28"/>
          <w:szCs w:val="28"/>
        </w:rPr>
      </w:pPr>
      <w:r w:rsidRPr="00404FA8">
        <w:rPr>
          <w:sz w:val="28"/>
          <w:szCs w:val="28"/>
        </w:rPr>
        <w:t xml:space="preserve">Диференційований підхід дозволяв визначати необхідність здійснення тих чи інших заходів з урахуванням специфіки розвитку психосоціальної дезадаптації при різних формах невротичних розладів. </w:t>
      </w:r>
    </w:p>
    <w:p w14:paraId="640BCE30" w14:textId="77777777" w:rsidR="009C50B3" w:rsidRPr="00404FA8" w:rsidRDefault="009C50B3" w:rsidP="00735724">
      <w:pPr>
        <w:pStyle w:val="ad"/>
        <w:spacing w:after="0" w:line="360" w:lineRule="auto"/>
        <w:ind w:right="223" w:firstLine="707"/>
        <w:jc w:val="both"/>
        <w:rPr>
          <w:sz w:val="28"/>
          <w:szCs w:val="28"/>
        </w:rPr>
      </w:pPr>
      <w:r w:rsidRPr="00404FA8">
        <w:rPr>
          <w:sz w:val="28"/>
          <w:szCs w:val="28"/>
        </w:rPr>
        <w:t xml:space="preserve">Принцип етапності передбачав реалізацію лікувальних, реабілітаційних та профілактичних заходів на послідовних етапах: початковому (ініціальному), основному та етапі профілактичних і підтримуючих заходів. </w:t>
      </w:r>
    </w:p>
    <w:p w14:paraId="1C685D2C" w14:textId="77777777" w:rsidR="009C50B3" w:rsidRPr="00404FA8" w:rsidRDefault="009C50B3" w:rsidP="00735724">
      <w:pPr>
        <w:pStyle w:val="ad"/>
        <w:spacing w:after="0" w:line="360" w:lineRule="auto"/>
        <w:ind w:right="223" w:firstLine="707"/>
        <w:jc w:val="both"/>
        <w:rPr>
          <w:sz w:val="28"/>
          <w:szCs w:val="28"/>
        </w:rPr>
      </w:pPr>
      <w:r w:rsidRPr="00404FA8">
        <w:rPr>
          <w:sz w:val="28"/>
          <w:szCs w:val="28"/>
        </w:rPr>
        <w:t xml:space="preserve">Тривалість та дизайн кожного із етапів залежали від форми патологічного процесу та особливостей психосоціальної дезадаптації у кожному конкретному випадку. </w:t>
      </w:r>
    </w:p>
    <w:p w14:paraId="0B7DE8CF" w14:textId="77777777" w:rsidR="009C50B3" w:rsidRPr="00404FA8" w:rsidRDefault="009C50B3" w:rsidP="00735724">
      <w:pPr>
        <w:pStyle w:val="ad"/>
        <w:spacing w:after="0" w:line="360" w:lineRule="auto"/>
        <w:ind w:right="223" w:firstLine="707"/>
        <w:jc w:val="both"/>
        <w:rPr>
          <w:sz w:val="28"/>
          <w:szCs w:val="28"/>
        </w:rPr>
      </w:pPr>
      <w:r w:rsidRPr="00404FA8">
        <w:rPr>
          <w:sz w:val="28"/>
          <w:szCs w:val="28"/>
        </w:rPr>
        <w:lastRenderedPageBreak/>
        <w:t xml:space="preserve">Метою початкового етапу було </w:t>
      </w:r>
      <w:proofErr w:type="spellStart"/>
      <w:r w:rsidRPr="00404FA8">
        <w:rPr>
          <w:sz w:val="28"/>
          <w:szCs w:val="28"/>
        </w:rPr>
        <w:t>купірування</w:t>
      </w:r>
      <w:proofErr w:type="spellEnd"/>
      <w:r w:rsidRPr="00404FA8">
        <w:rPr>
          <w:sz w:val="28"/>
          <w:szCs w:val="28"/>
        </w:rPr>
        <w:t xml:space="preserve"> основних клінічних проявів невротичних розладів і гострих проявів психосоціальної дезадаптації, вторинно обумовлених невротичними розладами. </w:t>
      </w:r>
    </w:p>
    <w:p w14:paraId="0C8F5B16" w14:textId="72A623BF" w:rsidR="009C50B3" w:rsidRPr="00404FA8" w:rsidRDefault="009C50B3" w:rsidP="00735724">
      <w:pPr>
        <w:pStyle w:val="ad"/>
        <w:spacing w:after="0" w:line="360" w:lineRule="auto"/>
        <w:ind w:right="223" w:firstLine="707"/>
        <w:jc w:val="both"/>
        <w:rPr>
          <w:sz w:val="28"/>
          <w:szCs w:val="28"/>
        </w:rPr>
      </w:pPr>
      <w:r w:rsidRPr="00404FA8">
        <w:rPr>
          <w:sz w:val="28"/>
          <w:szCs w:val="28"/>
        </w:rPr>
        <w:t xml:space="preserve">Це дозволяло встановити психотерапевтичний контакт із пацієнтом, зробити його сприйнятливим до подальших психотерапевтичних впливів. Тривалість даного етапу складала орієнтовно 7-14 днів. </w:t>
      </w:r>
    </w:p>
    <w:p w14:paraId="6C89FA30" w14:textId="77777777" w:rsidR="009C50B3" w:rsidRPr="00404FA8" w:rsidRDefault="009C50B3" w:rsidP="00735724">
      <w:pPr>
        <w:pStyle w:val="ad"/>
        <w:spacing w:after="0" w:line="360" w:lineRule="auto"/>
        <w:ind w:right="223" w:firstLine="707"/>
        <w:jc w:val="both"/>
        <w:rPr>
          <w:sz w:val="28"/>
          <w:szCs w:val="28"/>
        </w:rPr>
      </w:pPr>
      <w:r w:rsidRPr="00404FA8">
        <w:rPr>
          <w:sz w:val="28"/>
          <w:szCs w:val="28"/>
        </w:rPr>
        <w:t>Психотерапія у межах даного етапу використовувалася за допомогою методу індивідуальної раціональної психотерапії (</w:t>
      </w:r>
      <w:proofErr w:type="spellStart"/>
      <w:r w:rsidRPr="00404FA8">
        <w:rPr>
          <w:sz w:val="28"/>
          <w:szCs w:val="28"/>
        </w:rPr>
        <w:t>Дюбуа</w:t>
      </w:r>
      <w:proofErr w:type="spellEnd"/>
      <w:r w:rsidRPr="00404FA8">
        <w:rPr>
          <w:sz w:val="28"/>
          <w:szCs w:val="28"/>
        </w:rPr>
        <w:t xml:space="preserve"> П., 1995). </w:t>
      </w:r>
    </w:p>
    <w:p w14:paraId="0BB42765" w14:textId="77777777" w:rsidR="009C50B3" w:rsidRPr="00404FA8" w:rsidRDefault="009C50B3" w:rsidP="00735724">
      <w:pPr>
        <w:pStyle w:val="ad"/>
        <w:spacing w:after="0" w:line="360" w:lineRule="auto"/>
        <w:ind w:right="223" w:firstLine="707"/>
        <w:jc w:val="both"/>
        <w:rPr>
          <w:sz w:val="28"/>
          <w:szCs w:val="28"/>
        </w:rPr>
      </w:pPr>
      <w:r w:rsidRPr="00404FA8">
        <w:rPr>
          <w:sz w:val="28"/>
          <w:szCs w:val="28"/>
        </w:rPr>
        <w:t xml:space="preserve">Фармакотерапія проводилася у відповідності зі стандартами стаціонарної психіатричної допомоги з урахуванням індивідуальних особливостей жінок та </w:t>
      </w:r>
      <w:proofErr w:type="spellStart"/>
      <w:r w:rsidRPr="00404FA8">
        <w:rPr>
          <w:sz w:val="28"/>
          <w:szCs w:val="28"/>
        </w:rPr>
        <w:t>синдромальної</w:t>
      </w:r>
      <w:proofErr w:type="spellEnd"/>
      <w:r w:rsidRPr="00404FA8">
        <w:rPr>
          <w:sz w:val="28"/>
          <w:szCs w:val="28"/>
        </w:rPr>
        <w:t xml:space="preserve"> структури невротичного розладу. </w:t>
      </w:r>
    </w:p>
    <w:p w14:paraId="62F7A059" w14:textId="77777777" w:rsidR="009C50B3" w:rsidRPr="00404FA8" w:rsidRDefault="009C50B3" w:rsidP="00735724">
      <w:pPr>
        <w:pStyle w:val="ad"/>
        <w:spacing w:after="0" w:line="360" w:lineRule="auto"/>
        <w:ind w:right="223" w:firstLine="707"/>
        <w:jc w:val="both"/>
        <w:rPr>
          <w:sz w:val="28"/>
          <w:szCs w:val="28"/>
        </w:rPr>
      </w:pPr>
      <w:r w:rsidRPr="00404FA8">
        <w:rPr>
          <w:sz w:val="28"/>
          <w:szCs w:val="28"/>
        </w:rPr>
        <w:t xml:space="preserve">На основному етапі система реабілітації складалась із двох базових блоків – власне реабілітаційного та </w:t>
      </w:r>
      <w:proofErr w:type="spellStart"/>
      <w:r w:rsidRPr="00404FA8">
        <w:rPr>
          <w:sz w:val="28"/>
          <w:szCs w:val="28"/>
        </w:rPr>
        <w:t>реадаптаційного</w:t>
      </w:r>
      <w:proofErr w:type="spellEnd"/>
      <w:r w:rsidRPr="00404FA8">
        <w:rPr>
          <w:sz w:val="28"/>
          <w:szCs w:val="28"/>
        </w:rPr>
        <w:t xml:space="preserve">. Процес реалізації запланованих заходів відбувався у трьох напрямках: медично-соціальному, індивідуальному та </w:t>
      </w:r>
      <w:proofErr w:type="spellStart"/>
      <w:r w:rsidRPr="00404FA8">
        <w:rPr>
          <w:sz w:val="28"/>
          <w:szCs w:val="28"/>
        </w:rPr>
        <w:t>внутрішньосімейному</w:t>
      </w:r>
      <w:proofErr w:type="spellEnd"/>
      <w:r w:rsidRPr="00404FA8">
        <w:rPr>
          <w:sz w:val="28"/>
          <w:szCs w:val="28"/>
        </w:rPr>
        <w:t xml:space="preserve">. </w:t>
      </w:r>
    </w:p>
    <w:p w14:paraId="3EE13B86" w14:textId="77777777" w:rsidR="009C50B3" w:rsidRPr="00404FA8" w:rsidRDefault="009C50B3" w:rsidP="00735724">
      <w:pPr>
        <w:pStyle w:val="ad"/>
        <w:spacing w:after="0" w:line="360" w:lineRule="auto"/>
        <w:ind w:right="223" w:firstLine="707"/>
        <w:jc w:val="both"/>
        <w:rPr>
          <w:sz w:val="28"/>
          <w:szCs w:val="28"/>
        </w:rPr>
      </w:pPr>
      <w:r w:rsidRPr="00404FA8">
        <w:rPr>
          <w:sz w:val="28"/>
          <w:szCs w:val="28"/>
        </w:rPr>
        <w:t xml:space="preserve">Власне реабілітаційна складова являла собою диференційовану програму психокорекції, подолання невротичного конфлікту, що виконувалась у два етапи. Перший етап – </w:t>
      </w:r>
      <w:proofErr w:type="spellStart"/>
      <w:r w:rsidRPr="00404FA8">
        <w:rPr>
          <w:sz w:val="28"/>
          <w:szCs w:val="28"/>
        </w:rPr>
        <w:t>психодіагностично</w:t>
      </w:r>
      <w:proofErr w:type="spellEnd"/>
      <w:r w:rsidRPr="00404FA8">
        <w:rPr>
          <w:sz w:val="28"/>
          <w:szCs w:val="28"/>
        </w:rPr>
        <w:t xml:space="preserve">-адаптаційний, другий – корекційний, що реалізовувався амбулаторно та у стаціонарі. </w:t>
      </w:r>
    </w:p>
    <w:p w14:paraId="7B2462F0" w14:textId="77777777" w:rsidR="009C50B3" w:rsidRPr="00404FA8" w:rsidRDefault="009C50B3" w:rsidP="00735724">
      <w:pPr>
        <w:pStyle w:val="ad"/>
        <w:spacing w:after="0" w:line="360" w:lineRule="auto"/>
        <w:ind w:right="223" w:firstLine="707"/>
        <w:jc w:val="both"/>
        <w:rPr>
          <w:sz w:val="28"/>
          <w:szCs w:val="28"/>
        </w:rPr>
      </w:pPr>
      <w:r w:rsidRPr="00404FA8">
        <w:rPr>
          <w:sz w:val="28"/>
          <w:szCs w:val="28"/>
        </w:rPr>
        <w:t xml:space="preserve">Залежно від форми невротичного розладу використовувались основні і допоміжні методи психотерапевтичного впливу, а також різноманітні індивідуально обґрунтовані варіанти фармакотерапії. </w:t>
      </w:r>
    </w:p>
    <w:p w14:paraId="67F3B83F" w14:textId="77777777" w:rsidR="009C50B3" w:rsidRPr="00404FA8" w:rsidRDefault="009C50B3" w:rsidP="00735724">
      <w:pPr>
        <w:pStyle w:val="ad"/>
        <w:spacing w:after="0" w:line="360" w:lineRule="auto"/>
        <w:ind w:right="223" w:firstLine="707"/>
        <w:jc w:val="both"/>
        <w:rPr>
          <w:sz w:val="28"/>
          <w:szCs w:val="28"/>
        </w:rPr>
      </w:pPr>
      <w:r w:rsidRPr="00404FA8">
        <w:rPr>
          <w:sz w:val="28"/>
          <w:szCs w:val="28"/>
        </w:rPr>
        <w:t xml:space="preserve">У випадку </w:t>
      </w:r>
      <w:proofErr w:type="spellStart"/>
      <w:r w:rsidRPr="00404FA8">
        <w:rPr>
          <w:sz w:val="28"/>
          <w:szCs w:val="28"/>
        </w:rPr>
        <w:t>соматоформної</w:t>
      </w:r>
      <w:proofErr w:type="spellEnd"/>
      <w:r w:rsidRPr="00404FA8">
        <w:rPr>
          <w:sz w:val="28"/>
          <w:szCs w:val="28"/>
        </w:rPr>
        <w:t xml:space="preserve"> вегетативної дисфункції серцево-судинної системи, за якої провідним був виробничий (службовий) тип психосоціальної дезадаптації, провідною формою терапевтичного впливу була групова психотерапія. </w:t>
      </w:r>
    </w:p>
    <w:p w14:paraId="0EC1ED00"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З метою усвідомлення механізмів «</w:t>
      </w:r>
      <w:proofErr w:type="spellStart"/>
      <w:r w:rsidRPr="00404FA8">
        <w:rPr>
          <w:sz w:val="28"/>
          <w:szCs w:val="28"/>
        </w:rPr>
        <w:t>соматизації</w:t>
      </w:r>
      <w:proofErr w:type="spellEnd"/>
      <w:r w:rsidRPr="00404FA8">
        <w:rPr>
          <w:sz w:val="28"/>
          <w:szCs w:val="28"/>
        </w:rPr>
        <w:t xml:space="preserve">» до пацієнтів доводився зв’язок між психогенними впливами і соматичними клінічними проявами, що призводять до порушення професійної і службової адаптації. </w:t>
      </w:r>
    </w:p>
    <w:p w14:paraId="69B4D185"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lastRenderedPageBreak/>
        <w:t xml:space="preserve">Корекція явищ дезадаптації досягалась за рахунок гармонізації співвідношення «образу я» та «образу світу» в результаті психотерапевтичного процесу. </w:t>
      </w:r>
    </w:p>
    <w:p w14:paraId="43EFE32A"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У якості допоміжних методів використовувались раціональна, поведінкова та сімейна психотерапія. При розладах адаптації у якості основного методу застосовувалась когнітивна психотерапія Бека (</w:t>
      </w:r>
      <w:proofErr w:type="spellStart"/>
      <w:r w:rsidRPr="00404FA8">
        <w:rPr>
          <w:sz w:val="28"/>
          <w:szCs w:val="28"/>
        </w:rPr>
        <w:t>Beck</w:t>
      </w:r>
      <w:proofErr w:type="spellEnd"/>
      <w:r w:rsidRPr="00404FA8">
        <w:rPr>
          <w:sz w:val="28"/>
          <w:szCs w:val="28"/>
        </w:rPr>
        <w:t xml:space="preserve"> A.T., 2006), що дозволяла усувати «когнітивні помилки» і нормалізувати емоційний стан. </w:t>
      </w:r>
    </w:p>
    <w:p w14:paraId="15FD8D92"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У якості допоміжних і </w:t>
      </w:r>
      <w:proofErr w:type="spellStart"/>
      <w:r w:rsidRPr="00404FA8">
        <w:rPr>
          <w:sz w:val="28"/>
          <w:szCs w:val="28"/>
        </w:rPr>
        <w:t>доповнюючих</w:t>
      </w:r>
      <w:proofErr w:type="spellEnd"/>
      <w:r w:rsidRPr="00404FA8">
        <w:rPr>
          <w:sz w:val="28"/>
          <w:szCs w:val="28"/>
        </w:rPr>
        <w:t xml:space="preserve"> методів застосовувались техніки, що моделюють поведінку (для корекції поведінкових розладів) і техніка прогресивної м’язової релаксації для корекції вегетативних порушень. Комплексне застосування </w:t>
      </w:r>
      <w:proofErr w:type="spellStart"/>
      <w:r w:rsidRPr="00404FA8">
        <w:rPr>
          <w:sz w:val="28"/>
          <w:szCs w:val="28"/>
        </w:rPr>
        <w:t>когнітивно</w:t>
      </w:r>
      <w:proofErr w:type="spellEnd"/>
      <w:r w:rsidRPr="00404FA8">
        <w:rPr>
          <w:sz w:val="28"/>
          <w:szCs w:val="28"/>
        </w:rPr>
        <w:t xml:space="preserve"> поведінкової психотерапії (когнітивна терапія Бека і моделюючі техніки) та методики прогресивної м’язової релаксації дозволяло ефективно коригувати як власне невротичний конфлікт, так і прояви психосоціальної дезадаптації, що для пацієнтів даної групи стосувалась переважно сімейної і виробничої сфери. </w:t>
      </w:r>
    </w:p>
    <w:p w14:paraId="409015BB"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Повний курс комплексного психотерапевтичного втручання становив від 2 до 3 місяців. Для жінок із 25 розладом комплекс психотерапевтичних </w:t>
      </w:r>
      <w:proofErr w:type="spellStart"/>
      <w:r w:rsidRPr="00404FA8">
        <w:rPr>
          <w:sz w:val="28"/>
          <w:szCs w:val="28"/>
        </w:rPr>
        <w:t>обсесивно-компульсивним</w:t>
      </w:r>
      <w:proofErr w:type="spellEnd"/>
      <w:r w:rsidRPr="00404FA8">
        <w:rPr>
          <w:sz w:val="28"/>
          <w:szCs w:val="28"/>
        </w:rPr>
        <w:t xml:space="preserve"> заходів передбачав застосування поведінкової психотерапії (умовно-рефлекторного тренінгу), зокрема, тренінгу подолання тривоги (</w:t>
      </w:r>
      <w:proofErr w:type="spellStart"/>
      <w:r w:rsidRPr="00404FA8">
        <w:rPr>
          <w:sz w:val="28"/>
          <w:szCs w:val="28"/>
        </w:rPr>
        <w:t>Wolpe</w:t>
      </w:r>
      <w:proofErr w:type="spellEnd"/>
      <w:r w:rsidRPr="00404FA8">
        <w:rPr>
          <w:sz w:val="28"/>
          <w:szCs w:val="28"/>
        </w:rPr>
        <w:t xml:space="preserve"> J., 1980), у якості базового патогенетичного методу. </w:t>
      </w:r>
    </w:p>
    <w:p w14:paraId="4340DA50"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Як </w:t>
      </w:r>
      <w:proofErr w:type="spellStart"/>
      <w:r w:rsidRPr="00404FA8">
        <w:rPr>
          <w:sz w:val="28"/>
          <w:szCs w:val="28"/>
        </w:rPr>
        <w:t>доповнюючі</w:t>
      </w:r>
      <w:proofErr w:type="spellEnd"/>
      <w:r w:rsidRPr="00404FA8">
        <w:rPr>
          <w:sz w:val="28"/>
          <w:szCs w:val="28"/>
        </w:rPr>
        <w:t xml:space="preserve"> симптоматичні впливи застосовувались індивідуальна раціональна психотерапія через роз’яснення, переконання, відволікання та переключення уваги (</w:t>
      </w:r>
      <w:proofErr w:type="spellStart"/>
      <w:r w:rsidRPr="00404FA8">
        <w:rPr>
          <w:sz w:val="28"/>
          <w:szCs w:val="28"/>
        </w:rPr>
        <w:t>Дюбуа</w:t>
      </w:r>
      <w:proofErr w:type="spellEnd"/>
      <w:r w:rsidRPr="00404FA8">
        <w:rPr>
          <w:sz w:val="28"/>
          <w:szCs w:val="28"/>
        </w:rPr>
        <w:t xml:space="preserve"> П., 1995), а також сімейна психотерапія. Завдяки здійснюваному комплексу заходів вдавалось </w:t>
      </w:r>
      <w:proofErr w:type="spellStart"/>
      <w:r w:rsidRPr="00404FA8">
        <w:rPr>
          <w:sz w:val="28"/>
          <w:szCs w:val="28"/>
        </w:rPr>
        <w:t>купірувати</w:t>
      </w:r>
      <w:proofErr w:type="spellEnd"/>
      <w:r w:rsidRPr="00404FA8">
        <w:rPr>
          <w:sz w:val="28"/>
          <w:szCs w:val="28"/>
        </w:rPr>
        <w:t xml:space="preserve"> сомато-вегетативні прояви тривожних розладів, подолати умовно-рефлекторну фіксацію у патогенезі </w:t>
      </w:r>
      <w:proofErr w:type="spellStart"/>
      <w:r w:rsidRPr="00404FA8">
        <w:rPr>
          <w:sz w:val="28"/>
          <w:szCs w:val="28"/>
        </w:rPr>
        <w:t>обсесивно</w:t>
      </w:r>
      <w:proofErr w:type="spellEnd"/>
      <w:r w:rsidRPr="00404FA8">
        <w:rPr>
          <w:sz w:val="28"/>
          <w:szCs w:val="28"/>
        </w:rPr>
        <w:t xml:space="preserve"> </w:t>
      </w:r>
      <w:proofErr w:type="spellStart"/>
      <w:r w:rsidRPr="00404FA8">
        <w:rPr>
          <w:sz w:val="28"/>
          <w:szCs w:val="28"/>
        </w:rPr>
        <w:t>компульсивних</w:t>
      </w:r>
      <w:proofErr w:type="spellEnd"/>
      <w:r w:rsidRPr="00404FA8">
        <w:rPr>
          <w:sz w:val="28"/>
          <w:szCs w:val="28"/>
        </w:rPr>
        <w:t xml:space="preserve"> розладів. </w:t>
      </w:r>
    </w:p>
    <w:p w14:paraId="76E4E273"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Результатом стало формування </w:t>
      </w:r>
      <w:proofErr w:type="spellStart"/>
      <w:r w:rsidRPr="00404FA8">
        <w:rPr>
          <w:sz w:val="28"/>
          <w:szCs w:val="28"/>
        </w:rPr>
        <w:t>саногенних</w:t>
      </w:r>
      <w:proofErr w:type="spellEnd"/>
      <w:r w:rsidRPr="00404FA8">
        <w:rPr>
          <w:sz w:val="28"/>
          <w:szCs w:val="28"/>
        </w:rPr>
        <w:t xml:space="preserve"> поведінкових стереотипів, що дозволяють долати прояви психосоціальної дезадаптації, передовсім, у сімейній та економічній сфері. </w:t>
      </w:r>
    </w:p>
    <w:p w14:paraId="64908F27"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Застосовування інтегративного підходу із апеляцією до особистості пацієнток при посттравматичному стресовому розладі у жінок передбачало </w:t>
      </w:r>
      <w:r w:rsidRPr="00404FA8">
        <w:rPr>
          <w:sz w:val="28"/>
          <w:szCs w:val="28"/>
        </w:rPr>
        <w:lastRenderedPageBreak/>
        <w:t xml:space="preserve">спрямованість психотерапевтичного процесу на: створення нової когнітивної моделі життєдіяльності, переоцінку травматичного досвіду, відновлення почуття цінності власної особистості і, як наслідок, відновлення здатності до адаптивного функціонування у суспільстві, що було порушеним переважно у інформаційній сфері. </w:t>
      </w:r>
    </w:p>
    <w:p w14:paraId="1A5C4C9D"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Базовим методом для жінок цієї групи була </w:t>
      </w:r>
      <w:proofErr w:type="spellStart"/>
      <w:r w:rsidRPr="00404FA8">
        <w:rPr>
          <w:sz w:val="28"/>
          <w:szCs w:val="28"/>
        </w:rPr>
        <w:t>когнітивно-біхевіоральна</w:t>
      </w:r>
      <w:proofErr w:type="spellEnd"/>
      <w:r w:rsidRPr="00404FA8">
        <w:rPr>
          <w:sz w:val="28"/>
          <w:szCs w:val="28"/>
        </w:rPr>
        <w:t xml:space="preserve"> психотерапія із поєднанням індивідуальної і групової форми роботи. Індивідуально і </w:t>
      </w:r>
      <w:proofErr w:type="spellStart"/>
      <w:r w:rsidRPr="00404FA8">
        <w:rPr>
          <w:sz w:val="28"/>
          <w:szCs w:val="28"/>
        </w:rPr>
        <w:t>патогенетично</w:t>
      </w:r>
      <w:proofErr w:type="spellEnd"/>
      <w:r w:rsidRPr="00404FA8">
        <w:rPr>
          <w:sz w:val="28"/>
          <w:szCs w:val="28"/>
        </w:rPr>
        <w:t xml:space="preserve"> </w:t>
      </w:r>
      <w:proofErr w:type="spellStart"/>
      <w:r w:rsidRPr="00404FA8">
        <w:rPr>
          <w:sz w:val="28"/>
          <w:szCs w:val="28"/>
        </w:rPr>
        <w:t>обгрунтовано</w:t>
      </w:r>
      <w:proofErr w:type="spellEnd"/>
      <w:r w:rsidRPr="00404FA8">
        <w:rPr>
          <w:sz w:val="28"/>
          <w:szCs w:val="28"/>
        </w:rPr>
        <w:t xml:space="preserve"> застосовувались наступні психотерапевтичні стратегії: </w:t>
      </w:r>
    </w:p>
    <w:p w14:paraId="63004B2E"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підтримка адаптивних навичок «Я», зокрема через техніки систематичної десенсибілізації і тренінги релаксації; </w:t>
      </w:r>
    </w:p>
    <w:p w14:paraId="4C827DB0"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формування «позитивного ставлення» до симптому через доведення до жінок розуміння нормальності власних реакцій і екстремальності пережитого, що дозволяє уникнути подальшої </w:t>
      </w:r>
      <w:proofErr w:type="spellStart"/>
      <w:r w:rsidRPr="00404FA8">
        <w:rPr>
          <w:sz w:val="28"/>
          <w:szCs w:val="28"/>
        </w:rPr>
        <w:t>психотравматизації</w:t>
      </w:r>
      <w:proofErr w:type="spellEnd"/>
      <w:r w:rsidRPr="00404FA8">
        <w:rPr>
          <w:sz w:val="28"/>
          <w:szCs w:val="28"/>
        </w:rPr>
        <w:t xml:space="preserve"> та актуалізувати власні особистісні ресурси; </w:t>
      </w:r>
    </w:p>
    <w:p w14:paraId="787208E2"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зменшення уникання на рівні спогадів, емоцій, поведінковому і когнітивному задля активнішого переробляння травматичного досвіду у рамках психотерапевтичного процесу;</w:t>
      </w:r>
    </w:p>
    <w:p w14:paraId="2683F28A"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 зміна атрибуції змісту стосовно травматичної ситуації і її наслідків, формування «контролю за травмою». </w:t>
      </w:r>
    </w:p>
    <w:p w14:paraId="23C764FD"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Найчастіше використовувались наступні </w:t>
      </w:r>
      <w:proofErr w:type="spellStart"/>
      <w:r w:rsidRPr="00404FA8">
        <w:rPr>
          <w:sz w:val="28"/>
          <w:szCs w:val="28"/>
        </w:rPr>
        <w:t>біхевіоральні</w:t>
      </w:r>
      <w:proofErr w:type="spellEnd"/>
      <w:r w:rsidRPr="00404FA8">
        <w:rPr>
          <w:sz w:val="28"/>
          <w:szCs w:val="28"/>
        </w:rPr>
        <w:t xml:space="preserve"> підходи: імплозивна терапія, систематична десенсибілізація, поведінковий тренінг, тренінг стійкості до стресів. </w:t>
      </w:r>
    </w:p>
    <w:p w14:paraId="69000B32"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У якості </w:t>
      </w:r>
      <w:proofErr w:type="spellStart"/>
      <w:r w:rsidRPr="00404FA8">
        <w:rPr>
          <w:sz w:val="28"/>
          <w:szCs w:val="28"/>
        </w:rPr>
        <w:t>доповнюючих</w:t>
      </w:r>
      <w:proofErr w:type="spellEnd"/>
      <w:r w:rsidRPr="00404FA8">
        <w:rPr>
          <w:sz w:val="28"/>
          <w:szCs w:val="28"/>
        </w:rPr>
        <w:t xml:space="preserve"> методів застосовувались групова сімейна психотерапія, подружня психокорекція (часто у тандемі із сексологом), екзистенціальна психотерапія за </w:t>
      </w:r>
      <w:proofErr w:type="spellStart"/>
      <w:r w:rsidRPr="00404FA8">
        <w:rPr>
          <w:sz w:val="28"/>
          <w:szCs w:val="28"/>
        </w:rPr>
        <w:t>Дж</w:t>
      </w:r>
      <w:proofErr w:type="spellEnd"/>
      <w:r w:rsidRPr="00404FA8">
        <w:rPr>
          <w:sz w:val="28"/>
          <w:szCs w:val="28"/>
        </w:rPr>
        <w:t xml:space="preserve">. </w:t>
      </w:r>
      <w:proofErr w:type="spellStart"/>
      <w:r w:rsidRPr="00404FA8">
        <w:rPr>
          <w:sz w:val="28"/>
          <w:szCs w:val="28"/>
        </w:rPr>
        <w:t>Бьюдженталем</w:t>
      </w:r>
      <w:proofErr w:type="spellEnd"/>
      <w:r w:rsidRPr="00404FA8">
        <w:rPr>
          <w:sz w:val="28"/>
          <w:szCs w:val="28"/>
        </w:rPr>
        <w:t xml:space="preserve"> (2001). </w:t>
      </w:r>
    </w:p>
    <w:p w14:paraId="25802956"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Для жінок, хворих на неврастенію, у якості базових </w:t>
      </w:r>
      <w:proofErr w:type="spellStart"/>
      <w:r w:rsidRPr="00404FA8">
        <w:rPr>
          <w:sz w:val="28"/>
          <w:szCs w:val="28"/>
        </w:rPr>
        <w:t>патогенетично</w:t>
      </w:r>
      <w:proofErr w:type="spellEnd"/>
      <w:r w:rsidRPr="00404FA8">
        <w:rPr>
          <w:sz w:val="28"/>
          <w:szCs w:val="28"/>
        </w:rPr>
        <w:t xml:space="preserve"> спрямованих методів застосовували раціональну психотерапію в групі і аутогенне тренування та сугестивну психотерапію. </w:t>
      </w:r>
    </w:p>
    <w:p w14:paraId="2C35D631"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Як </w:t>
      </w:r>
      <w:proofErr w:type="spellStart"/>
      <w:r w:rsidRPr="00404FA8">
        <w:rPr>
          <w:sz w:val="28"/>
          <w:szCs w:val="28"/>
        </w:rPr>
        <w:t>доповнюючий</w:t>
      </w:r>
      <w:proofErr w:type="spellEnd"/>
      <w:r w:rsidRPr="00404FA8">
        <w:rPr>
          <w:sz w:val="28"/>
          <w:szCs w:val="28"/>
        </w:rPr>
        <w:t xml:space="preserve"> вплив, симптоматично застосовувалась сімейна психотерапія. </w:t>
      </w:r>
    </w:p>
    <w:p w14:paraId="0C5562AC"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lastRenderedPageBreak/>
        <w:t xml:space="preserve">Комплекс здійснюваних заходів дозволяв подолати астенію, підвищити адаптивність особистісних механізмів реагування на стрес і коригувати </w:t>
      </w:r>
      <w:proofErr w:type="spellStart"/>
      <w:r w:rsidRPr="00404FA8">
        <w:rPr>
          <w:sz w:val="28"/>
          <w:szCs w:val="28"/>
        </w:rPr>
        <w:t>дезадаптивне</w:t>
      </w:r>
      <w:proofErr w:type="spellEnd"/>
      <w:r w:rsidRPr="00404FA8">
        <w:rPr>
          <w:sz w:val="28"/>
          <w:szCs w:val="28"/>
        </w:rPr>
        <w:t xml:space="preserve"> ставлення до себе. </w:t>
      </w:r>
    </w:p>
    <w:p w14:paraId="05CD474D" w14:textId="3E337C9A"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Результатом було формування </w:t>
      </w:r>
      <w:proofErr w:type="spellStart"/>
      <w:r w:rsidRPr="00404FA8">
        <w:rPr>
          <w:sz w:val="28"/>
          <w:szCs w:val="28"/>
        </w:rPr>
        <w:t>саногенних</w:t>
      </w:r>
      <w:proofErr w:type="spellEnd"/>
      <w:r w:rsidRPr="00404FA8">
        <w:rPr>
          <w:sz w:val="28"/>
          <w:szCs w:val="28"/>
        </w:rPr>
        <w:t xml:space="preserve"> поведінкових стереотипів, спрямованих на нівелювання наслідків сенсорної </w:t>
      </w:r>
      <w:proofErr w:type="spellStart"/>
      <w:r w:rsidRPr="00404FA8">
        <w:rPr>
          <w:sz w:val="28"/>
          <w:szCs w:val="28"/>
        </w:rPr>
        <w:t>депривації</w:t>
      </w:r>
      <w:proofErr w:type="spellEnd"/>
      <w:r w:rsidRPr="00404FA8">
        <w:rPr>
          <w:sz w:val="28"/>
          <w:szCs w:val="28"/>
        </w:rPr>
        <w:t xml:space="preserve"> і подолання проявів психосоціальної дезадаптації, переважно у сфері сімейного </w:t>
      </w:r>
      <w:r w:rsidR="000A648E" w:rsidRPr="00404FA8">
        <w:rPr>
          <w:sz w:val="28"/>
          <w:szCs w:val="28"/>
        </w:rPr>
        <w:t>функціонування</w:t>
      </w:r>
      <w:r w:rsidRPr="00404FA8">
        <w:rPr>
          <w:sz w:val="28"/>
          <w:szCs w:val="28"/>
        </w:rPr>
        <w:t xml:space="preserve">. Тривалість даного комплексу заходів складала 1-2 місяці. </w:t>
      </w:r>
    </w:p>
    <w:p w14:paraId="25F76CE1"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Головним завданням етапу реадаптації була розробка навичок пристосування жінок до життя та трудової діяльності у змінених хворобою умовах. </w:t>
      </w:r>
    </w:p>
    <w:p w14:paraId="6FEA3716" w14:textId="77777777" w:rsidR="000A648E" w:rsidRPr="00404FA8" w:rsidRDefault="009C50B3" w:rsidP="00735724">
      <w:pPr>
        <w:pStyle w:val="ad"/>
        <w:spacing w:after="0" w:line="360" w:lineRule="auto"/>
        <w:ind w:right="223" w:firstLine="707"/>
        <w:jc w:val="both"/>
        <w:rPr>
          <w:sz w:val="28"/>
          <w:szCs w:val="28"/>
        </w:rPr>
      </w:pPr>
      <w:proofErr w:type="spellStart"/>
      <w:r w:rsidRPr="00404FA8">
        <w:rPr>
          <w:sz w:val="28"/>
          <w:szCs w:val="28"/>
        </w:rPr>
        <w:t>Реадаптаційна</w:t>
      </w:r>
      <w:proofErr w:type="spellEnd"/>
      <w:r w:rsidRPr="00404FA8">
        <w:rPr>
          <w:sz w:val="28"/>
          <w:szCs w:val="28"/>
        </w:rPr>
        <w:t xml:space="preserve"> складова системи психосоціальної реабілітації включала у себе соціальну, трудову та сімейну реадаптацію. Цей етап психосоціальної реабілітації проводився в умовах амбулаторного сімейного лікування після відповідного попереднього навчання жінок і їх сімейного оточення належним методам та методикам. </w:t>
      </w:r>
    </w:p>
    <w:p w14:paraId="13370632"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Основним методом </w:t>
      </w:r>
      <w:proofErr w:type="spellStart"/>
      <w:r w:rsidRPr="00404FA8">
        <w:rPr>
          <w:sz w:val="28"/>
          <w:szCs w:val="28"/>
        </w:rPr>
        <w:t>психокорекційного</w:t>
      </w:r>
      <w:proofErr w:type="spellEnd"/>
      <w:r w:rsidRPr="00404FA8">
        <w:rPr>
          <w:sz w:val="28"/>
          <w:szCs w:val="28"/>
        </w:rPr>
        <w:t xml:space="preserve"> впливу була </w:t>
      </w:r>
      <w:r w:rsidR="000A648E" w:rsidRPr="00404FA8">
        <w:rPr>
          <w:sz w:val="28"/>
          <w:szCs w:val="28"/>
        </w:rPr>
        <w:t>супротивна</w:t>
      </w:r>
      <w:r w:rsidRPr="00404FA8">
        <w:rPr>
          <w:sz w:val="28"/>
          <w:szCs w:val="28"/>
        </w:rPr>
        <w:t xml:space="preserve"> терапія. Таким чином досягалась повна чи парціальна адаптація, що наближала пацієнтку до відчуття індивідуальної й суспільної повноцінності, властивого їй до хвороби. Заключний етап підтримуючих і профілактичних заходів носив комплексний характер, базувався на </w:t>
      </w:r>
      <w:proofErr w:type="spellStart"/>
      <w:r w:rsidRPr="00404FA8">
        <w:rPr>
          <w:sz w:val="28"/>
          <w:szCs w:val="28"/>
        </w:rPr>
        <w:t>мультидисциплінарному</w:t>
      </w:r>
      <w:proofErr w:type="spellEnd"/>
      <w:r w:rsidRPr="00404FA8">
        <w:rPr>
          <w:sz w:val="28"/>
          <w:szCs w:val="28"/>
        </w:rPr>
        <w:t xml:space="preserve"> підході і був спрямований на реадаптацію жінок із залишковими явищами психосоціальної дезадаптації. Для цього здійснювались медичні, психологічні та соціальні заходи. </w:t>
      </w:r>
    </w:p>
    <w:p w14:paraId="23E69FC6"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Диференційовані профілактичні заходи щодо психосоціальної дезадаптації у жінок, базувались на загальноприйнятих вимогах до первинної, вторинної та третинної профілактики. </w:t>
      </w:r>
    </w:p>
    <w:p w14:paraId="5A2A4945"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Первинна профілактика передбачала запобігання формуванню невротичних розладів, усунення дії чинників ризику, що призводили до психосоціальної дезадаптації. </w:t>
      </w:r>
    </w:p>
    <w:p w14:paraId="5D41BD8C"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Вторинна профілактика полягала у попередженні загострень, декомпенсації та рецидивів невротичних розладів, що обумовлювали психосоціальну дезадаптацію. </w:t>
      </w:r>
    </w:p>
    <w:p w14:paraId="42BF0ECA"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lastRenderedPageBreak/>
        <w:t xml:space="preserve">Третинна профілактика передбачала реадаптацію жінок з невротичними розладами у суспільстві, забезпечувала їх </w:t>
      </w:r>
      <w:proofErr w:type="spellStart"/>
      <w:r w:rsidRPr="00404FA8">
        <w:rPr>
          <w:sz w:val="28"/>
          <w:szCs w:val="28"/>
        </w:rPr>
        <w:t>ресоціалізацію</w:t>
      </w:r>
      <w:proofErr w:type="spellEnd"/>
      <w:r w:rsidRPr="00404FA8">
        <w:rPr>
          <w:sz w:val="28"/>
          <w:szCs w:val="28"/>
        </w:rPr>
        <w:t xml:space="preserve"> та реабілітацію гармонійних стосунків у основних сферах соціального спілкування. Побудова профілактичних програм відбувалась диференційовано, з урахуванням основних факторів і умов формування невротичних розладів і психосоціальної дезадаптації. </w:t>
      </w:r>
    </w:p>
    <w:p w14:paraId="4980688F"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Спираючись на результати дослідження було виділено «пускові», найбільш патогенні фактори, що відігравали провідну роль у розвитку невротичних розладів і психосоціальної дезадаптації, а отже потребували першочергового подолання (зменшення впливу).</w:t>
      </w:r>
    </w:p>
    <w:p w14:paraId="4C0823A4"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Надзвичайно важливе значення мала психотерапевтична робота не тільки із хворими жінками, але і їхніми чоловіками, дітьми та родичами, широко застосовувались </w:t>
      </w:r>
      <w:proofErr w:type="spellStart"/>
      <w:r w:rsidRPr="00404FA8">
        <w:rPr>
          <w:sz w:val="28"/>
          <w:szCs w:val="28"/>
        </w:rPr>
        <w:t>психоосвітні</w:t>
      </w:r>
      <w:proofErr w:type="spellEnd"/>
      <w:r w:rsidRPr="00404FA8">
        <w:rPr>
          <w:sz w:val="28"/>
          <w:szCs w:val="28"/>
        </w:rPr>
        <w:t xml:space="preserve"> програми. Фармакотерапія проводилася диференційовано у відповідності до загальноприйнятих протоколів надання допомоги хворим на невротичні розлади з урахуванням індивідуальних особливостей пацієнток. </w:t>
      </w:r>
    </w:p>
    <w:p w14:paraId="04DD728A"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Психотерапія проводилась за допомогою систематичної десенсибілізації за J. </w:t>
      </w:r>
      <w:proofErr w:type="spellStart"/>
      <w:r w:rsidRPr="00404FA8">
        <w:rPr>
          <w:sz w:val="28"/>
          <w:szCs w:val="28"/>
        </w:rPr>
        <w:t>Wolpe</w:t>
      </w:r>
      <w:proofErr w:type="spellEnd"/>
      <w:r w:rsidRPr="00404FA8">
        <w:rPr>
          <w:sz w:val="28"/>
          <w:szCs w:val="28"/>
        </w:rPr>
        <w:t xml:space="preserve"> (1980), аутогенного тренування, а також сімейної психотерапії по </w:t>
      </w:r>
      <w:proofErr w:type="spellStart"/>
      <w:r w:rsidR="000A648E" w:rsidRPr="00404FA8">
        <w:rPr>
          <w:sz w:val="28"/>
          <w:szCs w:val="28"/>
        </w:rPr>
        <w:t>Е</w:t>
      </w:r>
      <w:r w:rsidRPr="00404FA8">
        <w:rPr>
          <w:sz w:val="28"/>
          <w:szCs w:val="28"/>
        </w:rPr>
        <w:t>йдем</w:t>
      </w:r>
      <w:r w:rsidR="000A648E" w:rsidRPr="00404FA8">
        <w:rPr>
          <w:sz w:val="28"/>
          <w:szCs w:val="28"/>
        </w:rPr>
        <w:t>і</w:t>
      </w:r>
      <w:r w:rsidRPr="00404FA8">
        <w:rPr>
          <w:sz w:val="28"/>
          <w:szCs w:val="28"/>
        </w:rPr>
        <w:t>ллер</w:t>
      </w:r>
      <w:proofErr w:type="spellEnd"/>
      <w:r w:rsidRPr="00404FA8">
        <w:rPr>
          <w:sz w:val="28"/>
          <w:szCs w:val="28"/>
        </w:rPr>
        <w:t xml:space="preserve"> </w:t>
      </w:r>
      <w:r w:rsidR="000A648E" w:rsidRPr="00404FA8">
        <w:rPr>
          <w:sz w:val="28"/>
          <w:szCs w:val="28"/>
        </w:rPr>
        <w:t>Е</w:t>
      </w:r>
      <w:r w:rsidRPr="00404FA8">
        <w:rPr>
          <w:sz w:val="28"/>
          <w:szCs w:val="28"/>
        </w:rPr>
        <w:t xml:space="preserve">.Г. (2003). </w:t>
      </w:r>
    </w:p>
    <w:p w14:paraId="4A0316B4"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Тривалість даного етапу складала 3–4 місяці. в Апробація розробленої програми реабілітації та профілактики проводилася основній групі серед жінок із психосоціальною дезадаптацією при невротичних розладах. Пацієнтки із групи порівняння з аналогічною патологією отримували лікування за традиційними принципами і методами. </w:t>
      </w:r>
    </w:p>
    <w:p w14:paraId="2EBA9F6B"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Оцінка ефективності базувалася на аналізі динаміки клініко психопатологічного статусу, стану психосоціальної дезадаптації, рівня вираженості депресивної симптоматики, особистісної та реактивної тривожності, нервово-психічної стійкості, спрямованості ціннісних орієнтацій. </w:t>
      </w:r>
    </w:p>
    <w:p w14:paraId="55899AE5"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Аналіз ефективності розробленої системи здійснювався на підставі клінічних, </w:t>
      </w:r>
      <w:proofErr w:type="spellStart"/>
      <w:r w:rsidRPr="00404FA8">
        <w:rPr>
          <w:sz w:val="28"/>
          <w:szCs w:val="28"/>
        </w:rPr>
        <w:t>параклінічних</w:t>
      </w:r>
      <w:proofErr w:type="spellEnd"/>
      <w:r w:rsidRPr="00404FA8">
        <w:rPr>
          <w:sz w:val="28"/>
          <w:szCs w:val="28"/>
        </w:rPr>
        <w:t xml:space="preserve"> і </w:t>
      </w:r>
      <w:proofErr w:type="spellStart"/>
      <w:r w:rsidRPr="00404FA8">
        <w:rPr>
          <w:sz w:val="28"/>
          <w:szCs w:val="28"/>
        </w:rPr>
        <w:t>психодіагностичних</w:t>
      </w:r>
      <w:proofErr w:type="spellEnd"/>
      <w:r w:rsidRPr="00404FA8">
        <w:rPr>
          <w:sz w:val="28"/>
          <w:szCs w:val="28"/>
        </w:rPr>
        <w:t xml:space="preserve"> показників. </w:t>
      </w:r>
    </w:p>
    <w:p w14:paraId="2176CBC5"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lastRenderedPageBreak/>
        <w:t xml:space="preserve">Загалом, в основній групі обстежених одужання було зареєстровано у 70,5 % випадків, покращення психічного стану – у 26,8 %, відсутність динаміки психічного стану – у 2,7 % обстежених. Випадків погіршення психічного стану в основній групі пацієнтів виявлено не було. </w:t>
      </w:r>
    </w:p>
    <w:p w14:paraId="2FC86F99"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У групі порівняння показник одужання склав 41,4 %, покращення психічного стану – 32,9 %, відсутність динаміки виявлена у 21,4 %, погіршення стану – у 4,3 % пацієнтів. </w:t>
      </w:r>
    </w:p>
    <w:p w14:paraId="12385E1B"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Співставлення результатів в основній та групі порівняння свідчать на користь ефективності розробленої системи реабілітації та психопрофілактики, про що свідчить достовірне переважання показника одужання та відсутність пацієнтів із погіршенням психічного стану в основній групі. У контрольній групі достовірно частіше реєструвалися пацієнти з відсутністю динаміки психічного стану під впливом лікування. </w:t>
      </w:r>
    </w:p>
    <w:p w14:paraId="796B7BFB"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Згідно результатів </w:t>
      </w:r>
      <w:proofErr w:type="spellStart"/>
      <w:r w:rsidRPr="00404FA8">
        <w:rPr>
          <w:sz w:val="28"/>
          <w:szCs w:val="28"/>
        </w:rPr>
        <w:t>катамнестичного</w:t>
      </w:r>
      <w:proofErr w:type="spellEnd"/>
      <w:r w:rsidRPr="00404FA8">
        <w:rPr>
          <w:sz w:val="28"/>
          <w:szCs w:val="28"/>
        </w:rPr>
        <w:t xml:space="preserve"> дослідження, у хворих основної групи зберігалися отримані під час лікування результати, що підтверджує ефективність розробленої диференційованої системи психосоціальної реабілітації жінок із невротичними розладами. </w:t>
      </w:r>
    </w:p>
    <w:p w14:paraId="69C78541" w14:textId="77777777" w:rsidR="000A648E" w:rsidRPr="00404FA8" w:rsidRDefault="000A648E" w:rsidP="00735724">
      <w:pPr>
        <w:pStyle w:val="ad"/>
        <w:spacing w:after="0" w:line="360" w:lineRule="auto"/>
        <w:ind w:right="223" w:firstLine="707"/>
        <w:jc w:val="both"/>
        <w:rPr>
          <w:sz w:val="28"/>
          <w:szCs w:val="28"/>
        </w:rPr>
      </w:pPr>
      <w:r w:rsidRPr="00404FA8">
        <w:rPr>
          <w:sz w:val="28"/>
          <w:szCs w:val="28"/>
        </w:rPr>
        <w:t xml:space="preserve">Отже, у </w:t>
      </w:r>
      <w:r w:rsidR="009C50B3" w:rsidRPr="00404FA8">
        <w:rPr>
          <w:sz w:val="28"/>
          <w:szCs w:val="28"/>
        </w:rPr>
        <w:t>роботі на підставі здійсненого дослідження наведено теоретичне узагальнення та нове вирішення наукової проблеми діагностики та реабілітації психосоціальної дезадаптації при невротичних розладах у жінок.</w:t>
      </w:r>
    </w:p>
    <w:p w14:paraId="1D4540B3"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Проблема вирішена на основі системного підходу до оцінки клініко психопатологічних та патопсихологічних особливостей розвитку психосоціальної дезадаптації при невротичних розладах у жінок, що стало підставою для розробки та впровадження диференційованої програми реабілітації та профілактики зазначених порушень. </w:t>
      </w:r>
    </w:p>
    <w:p w14:paraId="305F1429" w14:textId="33A48786"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Установлені особливості психосоціальної дезадаптації у жінок при досліджуваних формах невротичних розладів: при СВД серцево-судинної системи переважаючим був виробничий тип (40,00%); при розладах адаптації - змішаний варіант із домінуванням у внутрішній структурі факторів сімейної та виробничої дезадаптації (57,58%); при </w:t>
      </w:r>
      <w:proofErr w:type="spellStart"/>
      <w:r w:rsidRPr="00404FA8">
        <w:rPr>
          <w:sz w:val="28"/>
          <w:szCs w:val="28"/>
        </w:rPr>
        <w:t>обсесивно-компульсивному</w:t>
      </w:r>
      <w:proofErr w:type="spellEnd"/>
      <w:r w:rsidRPr="00404FA8">
        <w:rPr>
          <w:sz w:val="28"/>
          <w:szCs w:val="28"/>
        </w:rPr>
        <w:t xml:space="preserve"> розладі -  змішаний тип дезадаптації із переважанням елементів сімейної та економічної </w:t>
      </w:r>
      <w:r w:rsidRPr="00404FA8">
        <w:rPr>
          <w:sz w:val="28"/>
          <w:szCs w:val="28"/>
        </w:rPr>
        <w:lastRenderedPageBreak/>
        <w:t>дезадаптаці</w:t>
      </w:r>
      <w:r w:rsidR="00D74347">
        <w:rPr>
          <w:sz w:val="28"/>
          <w:szCs w:val="28"/>
        </w:rPr>
        <w:t>ї</w:t>
      </w:r>
      <w:r w:rsidRPr="00404FA8">
        <w:rPr>
          <w:sz w:val="28"/>
          <w:szCs w:val="28"/>
        </w:rPr>
        <w:t xml:space="preserve"> (65,52%); у жінок із ПТСР було визначено інформаційний тип дезадаптації (72,42%); у пацієнток із неврастенією – сімейний тип дезадаптації склав 49,09% випадків. </w:t>
      </w:r>
    </w:p>
    <w:p w14:paraId="3D450ED5"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Визначено ступінь ризику розвитку психосоціальної дезадаптації у адаптованих жінок із невротичними розладами: до першого рівня ризику віднесено жінок групи порівняння із СВД серцево-судинної системи (24,62±4,1 бали), </w:t>
      </w:r>
      <w:proofErr w:type="spellStart"/>
      <w:r w:rsidRPr="00404FA8">
        <w:rPr>
          <w:sz w:val="28"/>
          <w:szCs w:val="28"/>
        </w:rPr>
        <w:t>обсесивно-компульсивним</w:t>
      </w:r>
      <w:proofErr w:type="spellEnd"/>
      <w:r w:rsidRPr="00404FA8">
        <w:rPr>
          <w:sz w:val="28"/>
          <w:szCs w:val="28"/>
        </w:rPr>
        <w:t xml:space="preserve"> розладом (24,41±2,1) і ПТСР (26,9±0,9), а до другого (вищого) рівня ризику віднесено жінок із розладами адаптації (29,2±3,2) та неврастенією (31,63±2,9). </w:t>
      </w:r>
    </w:p>
    <w:p w14:paraId="4E200762"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Встановлені провідні фактори </w:t>
      </w:r>
      <w:proofErr w:type="spellStart"/>
      <w:r w:rsidRPr="00404FA8">
        <w:rPr>
          <w:sz w:val="28"/>
          <w:szCs w:val="28"/>
        </w:rPr>
        <w:t>психотравми</w:t>
      </w:r>
      <w:proofErr w:type="spellEnd"/>
      <w:r w:rsidRPr="00404FA8">
        <w:rPr>
          <w:sz w:val="28"/>
          <w:szCs w:val="28"/>
        </w:rPr>
        <w:t xml:space="preserve"> при досліджуваних формах невротичних розладів: </w:t>
      </w:r>
    </w:p>
    <w:p w14:paraId="2A1EAE42" w14:textId="5804E05C"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незадоволення професійною діяльністю (73,3±3,8%) і незадоволені професійні амбіції (66,7±2,7%) у жінок із СВД серцево-судинної системи; </w:t>
      </w:r>
    </w:p>
    <w:p w14:paraId="57C26761"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конфлікти зі співробітниками (68,1±3,1%) та чоловіком або співмешканцем (68,1±2,5%) для жінок із розладами адаптації; </w:t>
      </w:r>
    </w:p>
    <w:p w14:paraId="3E7D5377"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невпевненість у майбутньому через економічні причини (75,9±5,7%) та конфлікти із співробітниками (65,5±3,9%) при ОКР у жінок; </w:t>
      </w:r>
    </w:p>
    <w:p w14:paraId="083532B2"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негативні очікування від інформаційних повідомлень (82,8±1,2%), наявність суб’єктивно значимої негативної інформації (72,4±1,7%) та фіксація на негативній інформації (72,4±1,7%) у жінок із ПТСР; </w:t>
      </w:r>
    </w:p>
    <w:p w14:paraId="207045AD"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конфлікти із родичами та близькими людьми (85,5 ± 1,1 %) та конфлікти із чоловіком (81,8 ± 1,4%) у жінок, хворих на неврастенію. </w:t>
      </w:r>
    </w:p>
    <w:p w14:paraId="1F2F1807"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Виявлені клініко-психопатологічні </w:t>
      </w:r>
      <w:proofErr w:type="spellStart"/>
      <w:r w:rsidRPr="00404FA8">
        <w:rPr>
          <w:sz w:val="28"/>
          <w:szCs w:val="28"/>
        </w:rPr>
        <w:t>предиктори</w:t>
      </w:r>
      <w:proofErr w:type="spellEnd"/>
      <w:r w:rsidRPr="00404FA8">
        <w:rPr>
          <w:sz w:val="28"/>
          <w:szCs w:val="28"/>
        </w:rPr>
        <w:t xml:space="preserve"> психосоціальної дезадаптації невротичних розладів у жінок: </w:t>
      </w:r>
    </w:p>
    <w:p w14:paraId="14554D7D" w14:textId="033EE6F6"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w:t>
      </w:r>
      <w:proofErr w:type="spellStart"/>
      <w:r w:rsidRPr="00404FA8">
        <w:rPr>
          <w:sz w:val="28"/>
          <w:szCs w:val="28"/>
        </w:rPr>
        <w:t>астено</w:t>
      </w:r>
      <w:proofErr w:type="spellEnd"/>
      <w:r w:rsidRPr="00404FA8">
        <w:rPr>
          <w:sz w:val="28"/>
          <w:szCs w:val="28"/>
        </w:rPr>
        <w:t xml:space="preserve">-депресивний синдром (93,3±3,9%), психічна втомлюваність (93,3±1,5%) та емоційна лабільність (82,2±2,4%) у жінок із СВД серцево судинної системи; </w:t>
      </w:r>
    </w:p>
    <w:p w14:paraId="0B09A28B" w14:textId="0BAD59A9"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тривожно-депресивний синдром (51,5±4,9%) та симптоматика зниження працездатності (93,9±2,2%), зниження настрою (90,9±3,9%), тривоги (75,7±3,8%) при розладах адаптації; </w:t>
      </w:r>
    </w:p>
    <w:p w14:paraId="23B9AF6C"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lastRenderedPageBreak/>
        <w:t xml:space="preserve">- </w:t>
      </w:r>
      <w:proofErr w:type="spellStart"/>
      <w:r w:rsidRPr="00404FA8">
        <w:rPr>
          <w:sz w:val="28"/>
          <w:szCs w:val="28"/>
        </w:rPr>
        <w:t>обсесивно-фобічний</w:t>
      </w:r>
      <w:proofErr w:type="spellEnd"/>
      <w:r w:rsidRPr="00404FA8">
        <w:rPr>
          <w:sz w:val="28"/>
          <w:szCs w:val="28"/>
        </w:rPr>
        <w:t xml:space="preserve"> синдрому (100 %) із </w:t>
      </w:r>
      <w:proofErr w:type="spellStart"/>
      <w:r w:rsidRPr="00404FA8">
        <w:rPr>
          <w:sz w:val="28"/>
          <w:szCs w:val="28"/>
        </w:rPr>
        <w:t>обсесіями</w:t>
      </w:r>
      <w:proofErr w:type="spellEnd"/>
      <w:r w:rsidRPr="00404FA8">
        <w:rPr>
          <w:sz w:val="28"/>
          <w:szCs w:val="28"/>
        </w:rPr>
        <w:t xml:space="preserve"> (100%) та психічною втомлюваністю (89,7±2,5%) у жінок із ОКР; </w:t>
      </w:r>
    </w:p>
    <w:p w14:paraId="757CB2C4"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тривожно-депресивний синдром (75,9±2,5%) і вегето-судинні </w:t>
      </w:r>
      <w:proofErr w:type="spellStart"/>
      <w:r w:rsidRPr="00404FA8">
        <w:rPr>
          <w:sz w:val="28"/>
          <w:szCs w:val="28"/>
        </w:rPr>
        <w:t>пароксизми</w:t>
      </w:r>
      <w:proofErr w:type="spellEnd"/>
      <w:r w:rsidRPr="00404FA8">
        <w:rPr>
          <w:sz w:val="28"/>
          <w:szCs w:val="28"/>
        </w:rPr>
        <w:t xml:space="preserve"> (86,2±1,5%), психічна втомлюваність (75,9±1,6%) та тривога (75,9±2,5%) при посттравматичному стресовому розладі; </w:t>
      </w:r>
    </w:p>
    <w:p w14:paraId="5554D6E1"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w:t>
      </w:r>
      <w:proofErr w:type="spellStart"/>
      <w:r w:rsidRPr="00404FA8">
        <w:rPr>
          <w:sz w:val="28"/>
          <w:szCs w:val="28"/>
        </w:rPr>
        <w:t>астено</w:t>
      </w:r>
      <w:proofErr w:type="spellEnd"/>
      <w:r w:rsidRPr="00404FA8">
        <w:rPr>
          <w:sz w:val="28"/>
          <w:szCs w:val="28"/>
        </w:rPr>
        <w:t>-депресивний синдром (54,6 ± 3,4 %) та симптоматика психічної втомлюваності, зниження працездатності (100%), а також дратівливості (87,3±1,4%) при неврастенії</w:t>
      </w:r>
      <w:r w:rsidR="000A648E" w:rsidRPr="00404FA8">
        <w:rPr>
          <w:sz w:val="28"/>
          <w:szCs w:val="28"/>
        </w:rPr>
        <w:t>.</w:t>
      </w:r>
    </w:p>
    <w:p w14:paraId="3A448441"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Формування психосоціальної патопсихологічними особливостями</w:t>
      </w:r>
      <w:r w:rsidR="000A648E" w:rsidRPr="00404FA8">
        <w:rPr>
          <w:sz w:val="28"/>
          <w:szCs w:val="28"/>
        </w:rPr>
        <w:t xml:space="preserve"> </w:t>
      </w:r>
      <w:r w:rsidRPr="00404FA8">
        <w:rPr>
          <w:sz w:val="28"/>
          <w:szCs w:val="28"/>
        </w:rPr>
        <w:t>детерміновано</w:t>
      </w:r>
      <w:r w:rsidR="000A648E" w:rsidRPr="00404FA8">
        <w:rPr>
          <w:sz w:val="28"/>
          <w:szCs w:val="28"/>
        </w:rPr>
        <w:t>:</w:t>
      </w:r>
    </w:p>
    <w:p w14:paraId="6F6D875A" w14:textId="59B2C536"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 високим рівнем особистісної тривожності (62,2%), схильністю до уникання від вирішення проблеми у конфліктних ситуаціях (48,9%) і низькою доступністю суб’єктивно найбільш значимих цінностей (цікава робота, матеріальна забезпеченість, впевненість у собі) у жінок із сомато-вегетативною дисфункцією серцево-судинної системи; </w:t>
      </w:r>
    </w:p>
    <w:p w14:paraId="1ED4491E"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високою особистісною тривожністю (46,9%), тривожним типом ставлення до хвороби (36,4%), </w:t>
      </w:r>
      <w:proofErr w:type="spellStart"/>
      <w:r w:rsidRPr="00404FA8">
        <w:rPr>
          <w:sz w:val="28"/>
          <w:szCs w:val="28"/>
        </w:rPr>
        <w:t>акцентуйованими</w:t>
      </w:r>
      <w:proofErr w:type="spellEnd"/>
      <w:r w:rsidRPr="00404FA8">
        <w:rPr>
          <w:sz w:val="28"/>
          <w:szCs w:val="28"/>
        </w:rPr>
        <w:t xml:space="preserve"> демонстративними характерологічними рисами (37,9%) для змішаної психосоціальної дезадаптації у жінок із розладами адаптації; </w:t>
      </w:r>
    </w:p>
    <w:p w14:paraId="168A2995"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високим рівнем ситуативної тривожності (51,7%), тривожним (34,5%) і сенситивним (41,4%) варіантами ставлення до хвороби, низькою доступністю основних життєвих цінностей «любов» і «матеріальна забезпеченість» для розвитку змішаного варіанту дезадаптації у жінок із </w:t>
      </w:r>
      <w:proofErr w:type="spellStart"/>
      <w:r w:rsidRPr="00404FA8">
        <w:rPr>
          <w:sz w:val="28"/>
          <w:szCs w:val="28"/>
        </w:rPr>
        <w:t>обсесивно-комульсивними</w:t>
      </w:r>
      <w:proofErr w:type="spellEnd"/>
      <w:r w:rsidRPr="00404FA8">
        <w:rPr>
          <w:sz w:val="28"/>
          <w:szCs w:val="28"/>
        </w:rPr>
        <w:t xml:space="preserve"> розладами;</w:t>
      </w:r>
    </w:p>
    <w:p w14:paraId="62F6F3F1" w14:textId="36F956F8"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 наявністю депресивних розладів (17,2%), сенситивним варіантом ставлення до хвороби (37,9%), високим індексом розбіжностей між бажаністю та доступністю «впевненості в собі» як основної життєвої цінності для інформаційної дезадаптації при посттравматичному стресовому розладі; </w:t>
      </w:r>
    </w:p>
    <w:p w14:paraId="267E6B5F" w14:textId="77777777" w:rsidR="000A648E" w:rsidRPr="00404FA8" w:rsidRDefault="009C50B3" w:rsidP="00735724">
      <w:pPr>
        <w:pStyle w:val="ad"/>
        <w:spacing w:after="0" w:line="360" w:lineRule="auto"/>
        <w:ind w:right="223" w:firstLine="707"/>
        <w:jc w:val="both"/>
        <w:rPr>
          <w:sz w:val="28"/>
          <w:szCs w:val="28"/>
        </w:rPr>
      </w:pPr>
      <w:r w:rsidRPr="00404FA8">
        <w:rPr>
          <w:sz w:val="28"/>
          <w:szCs w:val="28"/>
        </w:rPr>
        <w:t xml:space="preserve">- неврастенічним варіантом ставлення до захворювання (43,6%), низькою доступністю суб’єктивно важливих цінностей «любов» і «щасливе сімейне </w:t>
      </w:r>
      <w:r w:rsidRPr="00404FA8">
        <w:rPr>
          <w:sz w:val="28"/>
          <w:szCs w:val="28"/>
        </w:rPr>
        <w:lastRenderedPageBreak/>
        <w:t xml:space="preserve">життя», </w:t>
      </w:r>
      <w:proofErr w:type="spellStart"/>
      <w:r w:rsidRPr="00404FA8">
        <w:rPr>
          <w:sz w:val="28"/>
          <w:szCs w:val="28"/>
        </w:rPr>
        <w:t>акцентуйованими</w:t>
      </w:r>
      <w:proofErr w:type="spellEnd"/>
      <w:r w:rsidRPr="00404FA8">
        <w:rPr>
          <w:sz w:val="28"/>
          <w:szCs w:val="28"/>
        </w:rPr>
        <w:t xml:space="preserve"> педантичними характерологічними рисами (32,7%) для розвитку сімейної дезадаптації при неврастенії. </w:t>
      </w:r>
    </w:p>
    <w:p w14:paraId="5F789CEF" w14:textId="5AE9E0F8" w:rsidR="009C50B3" w:rsidRPr="00404FA8" w:rsidRDefault="009C50B3" w:rsidP="00735724">
      <w:pPr>
        <w:pStyle w:val="ad"/>
        <w:spacing w:after="0" w:line="360" w:lineRule="auto"/>
        <w:ind w:right="223" w:firstLine="707"/>
        <w:jc w:val="both"/>
        <w:rPr>
          <w:sz w:val="28"/>
          <w:szCs w:val="28"/>
        </w:rPr>
      </w:pPr>
      <w:r w:rsidRPr="00404FA8">
        <w:rPr>
          <w:sz w:val="28"/>
          <w:szCs w:val="28"/>
        </w:rPr>
        <w:t xml:space="preserve">На основі встановлених клініко-психопатологічних та патопсихологічних особливостей жінок з психосоціальною дезадаптацією при невротичних розладах розроблена система реабілітації та профілактики, яка показала високу ефективність в комплексі з лікувальними заходами та сприяла повному одужанню 70,5 % хворих, покращенню психічного стану 26,8% жінок та зберігала ефективність за даними </w:t>
      </w:r>
      <w:proofErr w:type="spellStart"/>
      <w:r w:rsidRPr="00404FA8">
        <w:rPr>
          <w:sz w:val="28"/>
          <w:szCs w:val="28"/>
        </w:rPr>
        <w:t>катамнестичного</w:t>
      </w:r>
      <w:proofErr w:type="spellEnd"/>
      <w:r w:rsidRPr="00404FA8">
        <w:rPr>
          <w:sz w:val="28"/>
          <w:szCs w:val="28"/>
        </w:rPr>
        <w:t xml:space="preserve"> спостереження. Висока ефективність застосованої системи реабілітації та профілактики психосоціальної дезадаптації при невротичних розладах у жінок визначає необхідність використання її при наданні допомоги зазначеному контингенту хворих.</w:t>
      </w:r>
    </w:p>
    <w:p w14:paraId="5156E0C2" w14:textId="77777777" w:rsidR="009C50B3" w:rsidRPr="00404FA8" w:rsidRDefault="009C50B3" w:rsidP="00735724">
      <w:pPr>
        <w:pStyle w:val="ad"/>
        <w:spacing w:after="0" w:line="360" w:lineRule="auto"/>
        <w:ind w:right="223" w:firstLine="707"/>
        <w:jc w:val="both"/>
        <w:rPr>
          <w:sz w:val="28"/>
          <w:szCs w:val="28"/>
        </w:rPr>
      </w:pPr>
    </w:p>
    <w:p w14:paraId="00706269" w14:textId="77777777" w:rsidR="00800315" w:rsidRPr="00404FA8" w:rsidRDefault="00800315" w:rsidP="0062008C">
      <w:pPr>
        <w:pStyle w:val="ad"/>
        <w:spacing w:after="0" w:line="360" w:lineRule="auto"/>
        <w:ind w:right="223" w:firstLine="707"/>
        <w:jc w:val="both"/>
        <w:rPr>
          <w:sz w:val="28"/>
          <w:szCs w:val="28"/>
        </w:rPr>
      </w:pPr>
    </w:p>
    <w:p w14:paraId="1DD12406" w14:textId="77777777" w:rsidR="0079655D" w:rsidRPr="00404FA8" w:rsidRDefault="0079655D" w:rsidP="0062008C">
      <w:pPr>
        <w:pStyle w:val="ad"/>
        <w:spacing w:after="0" w:line="360" w:lineRule="auto"/>
        <w:ind w:right="223" w:firstLine="707"/>
        <w:jc w:val="both"/>
        <w:rPr>
          <w:sz w:val="28"/>
          <w:szCs w:val="28"/>
        </w:rPr>
      </w:pPr>
    </w:p>
    <w:p w14:paraId="1FEC3F56" w14:textId="77777777" w:rsidR="0079655D" w:rsidRPr="00404FA8" w:rsidRDefault="0079655D" w:rsidP="0062008C">
      <w:pPr>
        <w:pStyle w:val="ad"/>
        <w:spacing w:after="0" w:line="360" w:lineRule="auto"/>
        <w:ind w:right="223" w:firstLine="707"/>
        <w:jc w:val="both"/>
        <w:rPr>
          <w:sz w:val="28"/>
          <w:szCs w:val="28"/>
        </w:rPr>
      </w:pPr>
    </w:p>
    <w:p w14:paraId="3D9B43CA" w14:textId="77777777" w:rsidR="0079655D" w:rsidRPr="00404FA8" w:rsidRDefault="0079655D" w:rsidP="0062008C">
      <w:pPr>
        <w:pStyle w:val="ad"/>
        <w:spacing w:after="0" w:line="360" w:lineRule="auto"/>
        <w:ind w:right="223" w:firstLine="707"/>
        <w:jc w:val="both"/>
        <w:rPr>
          <w:sz w:val="28"/>
          <w:szCs w:val="28"/>
        </w:rPr>
      </w:pPr>
    </w:p>
    <w:p w14:paraId="5C61FE42" w14:textId="77777777" w:rsidR="0079655D" w:rsidRPr="00404FA8" w:rsidRDefault="0079655D" w:rsidP="0062008C">
      <w:pPr>
        <w:pStyle w:val="ad"/>
        <w:spacing w:after="0" w:line="360" w:lineRule="auto"/>
        <w:ind w:right="223" w:firstLine="707"/>
        <w:jc w:val="both"/>
        <w:rPr>
          <w:sz w:val="28"/>
          <w:szCs w:val="28"/>
        </w:rPr>
      </w:pPr>
    </w:p>
    <w:p w14:paraId="3729ACA2" w14:textId="77777777" w:rsidR="0079655D" w:rsidRPr="00404FA8" w:rsidRDefault="0079655D" w:rsidP="0062008C">
      <w:pPr>
        <w:pStyle w:val="ad"/>
        <w:spacing w:after="0" w:line="360" w:lineRule="auto"/>
        <w:ind w:right="223" w:firstLine="707"/>
        <w:jc w:val="both"/>
        <w:rPr>
          <w:sz w:val="28"/>
          <w:szCs w:val="28"/>
        </w:rPr>
      </w:pPr>
    </w:p>
    <w:p w14:paraId="5E916C94" w14:textId="77777777" w:rsidR="0079655D" w:rsidRPr="00404FA8" w:rsidRDefault="0079655D" w:rsidP="0062008C">
      <w:pPr>
        <w:pStyle w:val="ad"/>
        <w:spacing w:after="0" w:line="360" w:lineRule="auto"/>
        <w:ind w:right="223" w:firstLine="707"/>
        <w:jc w:val="both"/>
        <w:rPr>
          <w:sz w:val="28"/>
          <w:szCs w:val="28"/>
        </w:rPr>
      </w:pPr>
    </w:p>
    <w:p w14:paraId="5EF33363" w14:textId="77777777" w:rsidR="0079655D" w:rsidRPr="00404FA8" w:rsidRDefault="0079655D" w:rsidP="0062008C">
      <w:pPr>
        <w:pStyle w:val="ad"/>
        <w:spacing w:after="0" w:line="360" w:lineRule="auto"/>
        <w:ind w:right="223" w:firstLine="707"/>
        <w:jc w:val="both"/>
        <w:rPr>
          <w:sz w:val="28"/>
          <w:szCs w:val="28"/>
        </w:rPr>
      </w:pPr>
    </w:p>
    <w:p w14:paraId="396EF03F" w14:textId="77777777" w:rsidR="0079655D" w:rsidRPr="00404FA8" w:rsidRDefault="0079655D" w:rsidP="0062008C">
      <w:pPr>
        <w:pStyle w:val="ad"/>
        <w:spacing w:after="0" w:line="360" w:lineRule="auto"/>
        <w:ind w:right="223" w:firstLine="707"/>
        <w:jc w:val="both"/>
        <w:rPr>
          <w:sz w:val="28"/>
          <w:szCs w:val="28"/>
        </w:rPr>
      </w:pPr>
    </w:p>
    <w:p w14:paraId="4FAD8D12" w14:textId="77777777" w:rsidR="0079655D" w:rsidRPr="00404FA8" w:rsidRDefault="0079655D" w:rsidP="0062008C">
      <w:pPr>
        <w:pStyle w:val="ad"/>
        <w:spacing w:after="0" w:line="360" w:lineRule="auto"/>
        <w:ind w:right="223" w:firstLine="707"/>
        <w:jc w:val="both"/>
        <w:rPr>
          <w:sz w:val="28"/>
          <w:szCs w:val="28"/>
        </w:rPr>
      </w:pPr>
    </w:p>
    <w:p w14:paraId="22CBE191" w14:textId="77777777" w:rsidR="0079655D" w:rsidRPr="00404FA8" w:rsidRDefault="0079655D" w:rsidP="0062008C">
      <w:pPr>
        <w:pStyle w:val="ad"/>
        <w:spacing w:after="0" w:line="360" w:lineRule="auto"/>
        <w:ind w:right="223" w:firstLine="707"/>
        <w:jc w:val="both"/>
        <w:rPr>
          <w:sz w:val="28"/>
          <w:szCs w:val="28"/>
        </w:rPr>
      </w:pPr>
    </w:p>
    <w:p w14:paraId="4B5DEEB7" w14:textId="77777777" w:rsidR="0079655D" w:rsidRPr="00404FA8" w:rsidRDefault="0079655D" w:rsidP="0062008C">
      <w:pPr>
        <w:pStyle w:val="ad"/>
        <w:spacing w:after="0" w:line="360" w:lineRule="auto"/>
        <w:ind w:right="223" w:firstLine="707"/>
        <w:jc w:val="both"/>
        <w:rPr>
          <w:sz w:val="28"/>
          <w:szCs w:val="28"/>
        </w:rPr>
      </w:pPr>
    </w:p>
    <w:p w14:paraId="0C3DEB54" w14:textId="77777777" w:rsidR="0079655D" w:rsidRPr="00404FA8" w:rsidRDefault="0079655D" w:rsidP="0062008C">
      <w:pPr>
        <w:pStyle w:val="ad"/>
        <w:spacing w:after="0" w:line="360" w:lineRule="auto"/>
        <w:ind w:right="223" w:firstLine="707"/>
        <w:jc w:val="both"/>
        <w:rPr>
          <w:sz w:val="28"/>
          <w:szCs w:val="28"/>
        </w:rPr>
      </w:pPr>
    </w:p>
    <w:p w14:paraId="5B803384" w14:textId="77777777" w:rsidR="0079655D" w:rsidRPr="00404FA8" w:rsidRDefault="0079655D" w:rsidP="0062008C">
      <w:pPr>
        <w:pStyle w:val="ad"/>
        <w:spacing w:after="0" w:line="360" w:lineRule="auto"/>
        <w:ind w:right="223" w:firstLine="707"/>
        <w:jc w:val="both"/>
        <w:rPr>
          <w:sz w:val="28"/>
          <w:szCs w:val="28"/>
        </w:rPr>
      </w:pPr>
    </w:p>
    <w:p w14:paraId="57DEC98E" w14:textId="77777777" w:rsidR="0079655D" w:rsidRPr="00404FA8" w:rsidRDefault="0079655D" w:rsidP="0062008C">
      <w:pPr>
        <w:pStyle w:val="ad"/>
        <w:spacing w:after="0" w:line="360" w:lineRule="auto"/>
        <w:ind w:right="223" w:firstLine="707"/>
        <w:jc w:val="both"/>
        <w:rPr>
          <w:sz w:val="28"/>
          <w:szCs w:val="28"/>
        </w:rPr>
      </w:pPr>
    </w:p>
    <w:p w14:paraId="792C9913" w14:textId="77777777" w:rsidR="0079655D" w:rsidRPr="00404FA8" w:rsidRDefault="0079655D" w:rsidP="0062008C">
      <w:pPr>
        <w:pStyle w:val="ad"/>
        <w:spacing w:after="0" w:line="360" w:lineRule="auto"/>
        <w:ind w:right="223" w:firstLine="707"/>
        <w:jc w:val="both"/>
        <w:rPr>
          <w:sz w:val="28"/>
          <w:szCs w:val="28"/>
        </w:rPr>
      </w:pPr>
    </w:p>
    <w:p w14:paraId="197BE21B" w14:textId="77777777" w:rsidR="00800315" w:rsidRPr="00404FA8" w:rsidRDefault="00800315" w:rsidP="0062008C">
      <w:pPr>
        <w:pStyle w:val="ad"/>
        <w:spacing w:after="0" w:line="360" w:lineRule="auto"/>
        <w:ind w:right="223" w:firstLine="707"/>
        <w:jc w:val="both"/>
        <w:rPr>
          <w:sz w:val="28"/>
          <w:szCs w:val="28"/>
        </w:rPr>
      </w:pPr>
    </w:p>
    <w:p w14:paraId="16FF2048" w14:textId="77777777" w:rsidR="000A648E" w:rsidRPr="00404FA8" w:rsidRDefault="000A648E" w:rsidP="0062008C">
      <w:pPr>
        <w:pStyle w:val="ad"/>
        <w:spacing w:after="0" w:line="360" w:lineRule="auto"/>
        <w:ind w:right="223" w:firstLine="707"/>
        <w:jc w:val="both"/>
        <w:rPr>
          <w:sz w:val="28"/>
          <w:szCs w:val="28"/>
        </w:rPr>
      </w:pPr>
    </w:p>
    <w:p w14:paraId="025ADA8F" w14:textId="77777777" w:rsidR="00800315" w:rsidRPr="00404FA8" w:rsidRDefault="00800315" w:rsidP="0062008C">
      <w:pPr>
        <w:pStyle w:val="ad"/>
        <w:spacing w:after="0" w:line="360" w:lineRule="auto"/>
        <w:ind w:right="223" w:firstLine="707"/>
        <w:jc w:val="both"/>
        <w:rPr>
          <w:sz w:val="28"/>
          <w:szCs w:val="28"/>
        </w:rPr>
      </w:pPr>
    </w:p>
    <w:bookmarkEnd w:id="0"/>
    <w:p w14:paraId="78492C97" w14:textId="45586118" w:rsidR="00F96C5A" w:rsidRPr="00BD047F" w:rsidRDefault="00F96C5A" w:rsidP="0095640D">
      <w:pPr>
        <w:pStyle w:val="ad"/>
        <w:spacing w:line="360" w:lineRule="auto"/>
        <w:ind w:left="1067" w:right="219"/>
        <w:jc w:val="both"/>
        <w:rPr>
          <w:sz w:val="28"/>
          <w:szCs w:val="28"/>
        </w:rPr>
      </w:pPr>
    </w:p>
    <w:sectPr w:rsidR="00F96C5A" w:rsidRPr="00BD047F" w:rsidSect="003673AF">
      <w:headerReference w:type="default" r:id="rId8"/>
      <w:pgSz w:w="11910" w:h="16840"/>
      <w:pgMar w:top="960" w:right="580" w:bottom="280" w:left="1460" w:header="74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A6766" w14:textId="77777777" w:rsidR="00636EFF" w:rsidRPr="00404FA8" w:rsidRDefault="00636EFF" w:rsidP="00004A71">
      <w:r w:rsidRPr="00404FA8">
        <w:separator/>
      </w:r>
    </w:p>
  </w:endnote>
  <w:endnote w:type="continuationSeparator" w:id="0">
    <w:p w14:paraId="5946A15A" w14:textId="77777777" w:rsidR="00636EFF" w:rsidRPr="00404FA8" w:rsidRDefault="00636EFF" w:rsidP="00004A71">
      <w:r w:rsidRPr="00404FA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ylfaen">
    <w:panose1 w:val="010A0502050306030303"/>
    <w:charset w:val="CC"/>
    <w:family w:val="roman"/>
    <w:pitch w:val="variable"/>
    <w:sig w:usb0="04000687" w:usb1="00000000" w:usb2="00000000" w:usb3="00000000" w:csb0="0000009F" w:csb1="00000000"/>
  </w:font>
  <w:font w:name="ヒラギノ角ゴ Pro W3">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Lucida Grande">
    <w:altName w:val="Times New Roman"/>
    <w:charset w:val="00"/>
    <w:family w:val="roman"/>
    <w:pitch w:val="default"/>
  </w:font>
  <w:font w:name="Trebuchet MS">
    <w:panose1 w:val="020B0603020202020204"/>
    <w:charset w:val="CC"/>
    <w:family w:val="swiss"/>
    <w:pitch w:val="variable"/>
    <w:sig w:usb0="000006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ndale Sans UI">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Albany">
    <w:altName w:val="Arial"/>
    <w:charset w:val="00"/>
    <w:family w:val="swiss"/>
    <w:pitch w:val="variable"/>
  </w:font>
  <w:font w:name="HG Mincho Light J">
    <w:charset w:val="00"/>
    <w:family w:val="auto"/>
    <w:pitch w:val="variable"/>
  </w:font>
  <w:font w:name="Palatino Linotype">
    <w:panose1 w:val="02040502050505030304"/>
    <w:charset w:val="CC"/>
    <w:family w:val="roman"/>
    <w:pitch w:val="variable"/>
    <w:sig w:usb0="E0000287" w:usb1="40000013" w:usb2="00000000" w:usb3="00000000" w:csb0="0000019F" w:csb1="00000000"/>
  </w:font>
  <w:font w:name="NewtonC">
    <w:altName w:val="NewtonC"/>
    <w:panose1 w:val="00000000000000000000"/>
    <w:charset w:val="CC"/>
    <w:family w:val="roman"/>
    <w:notTrueType/>
    <w:pitch w:val="default"/>
    <w:sig w:usb0="00000203" w:usb1="00000000" w:usb2="00000000" w:usb3="00000000" w:csb0="00000005" w:csb1="00000000"/>
  </w:font>
  <w:font w:name="FuturaLightC">
    <w:altName w:val="Arial"/>
    <w:panose1 w:val="00000000000000000000"/>
    <w:charset w:val="00"/>
    <w:family w:val="swiss"/>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Liberation Sans">
    <w:altName w:val="Arial"/>
    <w:charset w:val="CC"/>
    <w:family w:val="swiss"/>
    <w:pitch w:val="variable"/>
    <w:sig w:usb0="E0000AFF" w:usb1="500078FF" w:usb2="00000021" w:usb3="00000000" w:csb0="000001BF" w:csb1="00000000"/>
  </w:font>
  <w:font w:name="Liberation Serif">
    <w:altName w:val="MS PMincho"/>
    <w:charset w:val="CC"/>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Lohit Hindi">
    <w:altName w:val="MS Gothic"/>
    <w:charset w:val="80"/>
    <w:family w:val="auto"/>
    <w:pitch w:val="default"/>
  </w:font>
  <w:font w:name="Constantia">
    <w:panose1 w:val="02030602050306030303"/>
    <w:charset w:val="CC"/>
    <w:family w:val="roman"/>
    <w:pitch w:val="variable"/>
    <w:sig w:usb0="A00002EF" w:usb1="400020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Century Schoolbook">
    <w:panose1 w:val="02040604050505020304"/>
    <w:charset w:val="CC"/>
    <w:family w:val="roman"/>
    <w:pitch w:val="variable"/>
    <w:sig w:usb0="000002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SchoolBookCTT">
    <w:altName w:val="Times New Roman"/>
    <w:panose1 w:val="00000000000000000000"/>
    <w:charset w:val="00"/>
    <w:family w:val="auto"/>
    <w:notTrueType/>
    <w:pitch w:val="variable"/>
    <w:sig w:usb0="00000003" w:usb1="00000000" w:usb2="00000000" w:usb3="00000000" w:csb0="00000001" w:csb1="00000000"/>
  </w:font>
  <w:font w:name="School Book L">
    <w:altName w:val="Courier New"/>
    <w:charset w:val="00"/>
    <w:family w:val="roman"/>
    <w:pitch w:val="variable"/>
    <w:sig w:usb0="00000203" w:usb1="00000000" w:usb2="00000000" w:usb3="00000000" w:csb0="00000005" w:csb1="00000000"/>
  </w:font>
  <w:font w:name="Thorndale AMT">
    <w:altName w:val="Times New Roman"/>
    <w:charset w:val="00"/>
    <w:family w:val="roman"/>
    <w:pitch w:val="variable"/>
  </w:font>
  <w:font w:name="Albany AMT">
    <w:altName w:val="Arial"/>
    <w:charset w:val="00"/>
    <w:family w:val="auto"/>
    <w:pitch w:val="variable"/>
  </w:font>
  <w:font w:name="SchoolBook">
    <w:charset w:val="CC"/>
    <w:family w:val="auto"/>
    <w:pitch w:val="default"/>
  </w:font>
  <w:font w:name="Liberation Mono">
    <w:altName w:val="Courier New"/>
    <w:charset w:val="CC"/>
    <w:family w:val="modern"/>
    <w:pitch w:val="default"/>
  </w:font>
  <w:font w:name="NSimSun">
    <w:panose1 w:val="02010609030101010101"/>
    <w:charset w:val="86"/>
    <w:family w:val="modern"/>
    <w:pitch w:val="fixed"/>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2FF32B" w14:textId="77777777" w:rsidR="00636EFF" w:rsidRPr="00404FA8" w:rsidRDefault="00636EFF" w:rsidP="00004A71">
      <w:r w:rsidRPr="00404FA8">
        <w:separator/>
      </w:r>
    </w:p>
  </w:footnote>
  <w:footnote w:type="continuationSeparator" w:id="0">
    <w:p w14:paraId="65D2BF9A" w14:textId="77777777" w:rsidR="00636EFF" w:rsidRPr="00404FA8" w:rsidRDefault="00636EFF" w:rsidP="00004A71">
      <w:r w:rsidRPr="00404FA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577C5" w14:textId="77777777" w:rsidR="00351C8A" w:rsidRPr="00404FA8" w:rsidRDefault="00351C8A">
    <w:pPr>
      <w:pStyle w:val="af"/>
      <w:jc w:val="right"/>
    </w:pPr>
    <w:r w:rsidRPr="00404FA8">
      <w:fldChar w:fldCharType="begin"/>
    </w:r>
    <w:r w:rsidRPr="00404FA8">
      <w:instrText>PAGE   \* MERGEFORMAT</w:instrText>
    </w:r>
    <w:r w:rsidRPr="00404FA8">
      <w:fldChar w:fldCharType="separate"/>
    </w:r>
    <w:r w:rsidR="000D3786" w:rsidRPr="00404FA8">
      <w:t>103</w:t>
    </w:r>
    <w:r w:rsidRPr="00404FA8">
      <w:fldChar w:fldCharType="end"/>
    </w:r>
  </w:p>
  <w:p w14:paraId="2AB08547" w14:textId="77777777" w:rsidR="00351C8A" w:rsidRPr="00404FA8" w:rsidRDefault="00351C8A">
    <w:pPr>
      <w:pStyle w:val="af"/>
    </w:pPr>
  </w:p>
  <w:p w14:paraId="50F5BDEC" w14:textId="77777777" w:rsidR="00351C8A" w:rsidRPr="00404FA8" w:rsidRDefault="00351C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E8D6EE60"/>
    <w:lvl w:ilvl="0">
      <w:start w:val="1"/>
      <w:numFmt w:val="decimal"/>
      <w:pStyle w:val="2"/>
      <w:lvlText w:val="%1."/>
      <w:lvlJc w:val="left"/>
      <w:pPr>
        <w:tabs>
          <w:tab w:val="num" w:pos="643"/>
        </w:tabs>
        <w:ind w:left="643" w:hanging="360"/>
      </w:pPr>
    </w:lvl>
  </w:abstractNum>
  <w:abstractNum w:abstractNumId="1" w15:restartNumberingAfterBreak="0">
    <w:nsid w:val="FFFFFF83"/>
    <w:multiLevelType w:val="singleLevel"/>
    <w:tmpl w:val="A990870A"/>
    <w:lvl w:ilvl="0">
      <w:start w:val="1"/>
      <w:numFmt w:val="bullet"/>
      <w:pStyle w:val="20"/>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0C84B5C"/>
    <w:lvl w:ilvl="0">
      <w:start w:val="1"/>
      <w:numFmt w:val="decimal"/>
      <w:pStyle w:val="a"/>
      <w:lvlText w:val="%1."/>
      <w:lvlJc w:val="left"/>
      <w:pPr>
        <w:tabs>
          <w:tab w:val="num" w:pos="360"/>
        </w:tabs>
        <w:ind w:left="360" w:hanging="360"/>
      </w:pPr>
    </w:lvl>
  </w:abstractNum>
  <w:abstractNum w:abstractNumId="3" w15:restartNumberingAfterBreak="0">
    <w:nsid w:val="00000001"/>
    <w:multiLevelType w:val="multilevel"/>
    <w:tmpl w:val="00000001"/>
    <w:lvl w:ilvl="0">
      <w:start w:val="1"/>
      <w:numFmt w:val="none"/>
      <w:pStyle w:val="1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multilevel"/>
    <w:tmpl w:val="00000002"/>
    <w:name w:val="WW8Num2"/>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5" w15:restartNumberingAfterBreak="0">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6" w15:restartNumberingAfterBreak="0">
    <w:nsid w:val="00000004"/>
    <w:multiLevelType w:val="multilevel"/>
    <w:tmpl w:val="00000004"/>
    <w:name w:val="WW8Num4"/>
    <w:lvl w:ilvl="0">
      <w:start w:val="1"/>
      <w:numFmt w:val="decimal"/>
      <w:lvlText w:val="%1"/>
      <w:lvlJc w:val="left"/>
      <w:pPr>
        <w:tabs>
          <w:tab w:val="num" w:pos="0"/>
        </w:tabs>
        <w:ind w:left="720" w:hanging="360"/>
      </w:pPr>
      <w:rPr>
        <w:rFonts w:cs="Times New Roman"/>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00000006"/>
    <w:multiLevelType w:val="multilevel"/>
    <w:tmpl w:val="00000006"/>
    <w:name w:val="WW8Num6"/>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00000007"/>
    <w:multiLevelType w:val="multilevel"/>
    <w:tmpl w:val="00000007"/>
    <w:name w:val="WW8Num7"/>
    <w:lvl w:ilvl="0">
      <w:start w:val="1"/>
      <w:numFmt w:val="decimal"/>
      <w:lvlText w:val="%1"/>
      <w:lvlJc w:val="left"/>
      <w:pPr>
        <w:tabs>
          <w:tab w:val="num" w:pos="0"/>
        </w:tabs>
        <w:ind w:left="720" w:hanging="360"/>
      </w:pPr>
      <w:rPr>
        <w:color w:val="000000"/>
        <w:sz w:val="2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15:restartNumberingAfterBreak="0">
    <w:nsid w:val="00000008"/>
    <w:multiLevelType w:val="multilevel"/>
    <w:tmpl w:val="00000008"/>
    <w:name w:val="WW8Num8"/>
    <w:lvl w:ilvl="0">
      <w:start w:val="1"/>
      <w:numFmt w:val="decimal"/>
      <w:lvlText w:val="%1"/>
      <w:lvlJc w:val="left"/>
      <w:pPr>
        <w:tabs>
          <w:tab w:val="num" w:pos="0"/>
        </w:tabs>
        <w:ind w:left="0" w:hanging="360"/>
      </w:pPr>
      <w:rPr>
        <w:rFonts w:cs="Times New Roman"/>
        <w:color w:val="000000"/>
        <w:sz w:val="28"/>
      </w:rPr>
    </w:lvl>
    <w:lvl w:ilvl="1">
      <w:start w:val="1"/>
      <w:numFmt w:val="lowerLetter"/>
      <w:lvlText w:val="%2"/>
      <w:lvlJc w:val="left"/>
      <w:pPr>
        <w:tabs>
          <w:tab w:val="num" w:pos="0"/>
        </w:tabs>
        <w:ind w:left="720" w:hanging="360"/>
      </w:pPr>
    </w:lvl>
    <w:lvl w:ilvl="2">
      <w:start w:val="1"/>
      <w:numFmt w:val="lowerRoman"/>
      <w:lvlText w:val="%3"/>
      <w:lvlJc w:val="right"/>
      <w:pPr>
        <w:tabs>
          <w:tab w:val="num" w:pos="0"/>
        </w:tabs>
        <w:ind w:left="1440" w:hanging="180"/>
      </w:pPr>
    </w:lvl>
    <w:lvl w:ilvl="3">
      <w:start w:val="1"/>
      <w:numFmt w:val="decimal"/>
      <w:lvlText w:val="%4"/>
      <w:lvlJc w:val="left"/>
      <w:pPr>
        <w:tabs>
          <w:tab w:val="num" w:pos="0"/>
        </w:tabs>
        <w:ind w:left="2160" w:hanging="360"/>
      </w:pPr>
    </w:lvl>
    <w:lvl w:ilvl="4">
      <w:start w:val="1"/>
      <w:numFmt w:val="lowerLetter"/>
      <w:lvlText w:val="%5"/>
      <w:lvlJc w:val="left"/>
      <w:pPr>
        <w:tabs>
          <w:tab w:val="num" w:pos="0"/>
        </w:tabs>
        <w:ind w:left="2880" w:hanging="360"/>
      </w:pPr>
    </w:lvl>
    <w:lvl w:ilvl="5">
      <w:start w:val="1"/>
      <w:numFmt w:val="lowerRoman"/>
      <w:lvlText w:val="%6"/>
      <w:lvlJc w:val="right"/>
      <w:pPr>
        <w:tabs>
          <w:tab w:val="num" w:pos="0"/>
        </w:tabs>
        <w:ind w:left="3600" w:hanging="180"/>
      </w:pPr>
    </w:lvl>
    <w:lvl w:ilvl="6">
      <w:start w:val="1"/>
      <w:numFmt w:val="decimal"/>
      <w:lvlText w:val="%7"/>
      <w:lvlJc w:val="left"/>
      <w:pPr>
        <w:tabs>
          <w:tab w:val="num" w:pos="0"/>
        </w:tabs>
        <w:ind w:left="4320" w:hanging="360"/>
      </w:pPr>
    </w:lvl>
    <w:lvl w:ilvl="7">
      <w:start w:val="1"/>
      <w:numFmt w:val="lowerLetter"/>
      <w:lvlText w:val="%8"/>
      <w:lvlJc w:val="left"/>
      <w:pPr>
        <w:tabs>
          <w:tab w:val="num" w:pos="0"/>
        </w:tabs>
        <w:ind w:left="5040" w:hanging="360"/>
      </w:pPr>
    </w:lvl>
    <w:lvl w:ilvl="8">
      <w:start w:val="1"/>
      <w:numFmt w:val="lowerRoman"/>
      <w:lvlText w:val="%9"/>
      <w:lvlJc w:val="right"/>
      <w:pPr>
        <w:tabs>
          <w:tab w:val="num" w:pos="0"/>
        </w:tabs>
        <w:ind w:left="5760" w:hanging="180"/>
      </w:pPr>
    </w:lvl>
  </w:abstractNum>
  <w:abstractNum w:abstractNumId="11" w15:restartNumberingAfterBreak="0">
    <w:nsid w:val="00000009"/>
    <w:multiLevelType w:val="multilevel"/>
    <w:tmpl w:val="00000009"/>
    <w:name w:val="WW8Num9"/>
    <w:lvl w:ilvl="0">
      <w:start w:val="1"/>
      <w:numFmt w:val="decimal"/>
      <w:lvlText w:val="%1"/>
      <w:lvlJc w:val="left"/>
      <w:pPr>
        <w:tabs>
          <w:tab w:val="num" w:pos="0"/>
        </w:tabs>
        <w:ind w:left="360" w:hanging="360"/>
      </w:pPr>
      <w:rPr>
        <w:rFonts w:cs="Times New Roman"/>
        <w:color w:val="000000"/>
        <w:sz w:val="28"/>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12" w15:restartNumberingAfterBreak="0">
    <w:nsid w:val="00000010"/>
    <w:multiLevelType w:val="multilevel"/>
    <w:tmpl w:val="00000010"/>
    <w:name w:val="WW8Num16"/>
    <w:lvl w:ilvl="0">
      <w:start w:val="1"/>
      <w:numFmt w:val="bullet"/>
      <w:lvlText w:val="–"/>
      <w:lvlJc w:val="left"/>
      <w:pPr>
        <w:tabs>
          <w:tab w:val="num" w:pos="0"/>
        </w:tabs>
        <w:ind w:left="1211" w:hanging="360"/>
      </w:pPr>
      <w:rPr>
        <w:rFonts w:ascii="Times New Roman" w:hAnsi="Times New Roman"/>
        <w:color w:val="000000"/>
        <w:sz w:val="28"/>
        <w:szCs w:val="28"/>
      </w:rPr>
    </w:lvl>
    <w:lvl w:ilvl="1">
      <w:start w:val="1"/>
      <w:numFmt w:val="bullet"/>
      <w:lvlText w:val="o"/>
      <w:lvlJc w:val="left"/>
      <w:pPr>
        <w:tabs>
          <w:tab w:val="num" w:pos="0"/>
        </w:tabs>
        <w:ind w:left="1931" w:hanging="360"/>
      </w:pPr>
      <w:rPr>
        <w:rFonts w:ascii="Courier New" w:hAnsi="Courier New" w:cs="Times New Roman"/>
        <w:sz w:val="28"/>
        <w:szCs w:val="28"/>
        <w:lang w:val="uk-UA"/>
      </w:rPr>
    </w:lvl>
    <w:lvl w:ilvl="2">
      <w:start w:val="1"/>
      <w:numFmt w:val="bullet"/>
      <w:lvlText w:val=""/>
      <w:lvlJc w:val="left"/>
      <w:pPr>
        <w:tabs>
          <w:tab w:val="num" w:pos="0"/>
        </w:tabs>
        <w:ind w:left="2651" w:hanging="360"/>
      </w:pPr>
      <w:rPr>
        <w:rFonts w:ascii="Wingdings" w:hAnsi="Wingdings"/>
      </w:rPr>
    </w:lvl>
    <w:lvl w:ilvl="3">
      <w:start w:val="1"/>
      <w:numFmt w:val="bullet"/>
      <w:lvlText w:val=""/>
      <w:lvlJc w:val="left"/>
      <w:pPr>
        <w:tabs>
          <w:tab w:val="num" w:pos="0"/>
        </w:tabs>
        <w:ind w:left="3371" w:hanging="360"/>
      </w:pPr>
      <w:rPr>
        <w:rFonts w:ascii="Symbol" w:hAnsi="Symbol"/>
      </w:rPr>
    </w:lvl>
    <w:lvl w:ilvl="4">
      <w:start w:val="1"/>
      <w:numFmt w:val="bullet"/>
      <w:lvlText w:val="o"/>
      <w:lvlJc w:val="left"/>
      <w:pPr>
        <w:tabs>
          <w:tab w:val="num" w:pos="0"/>
        </w:tabs>
        <w:ind w:left="4091" w:hanging="360"/>
      </w:pPr>
      <w:rPr>
        <w:rFonts w:ascii="Courier New" w:hAnsi="Courier New" w:cs="Times New Roman"/>
        <w:sz w:val="28"/>
        <w:szCs w:val="28"/>
        <w:lang w:val="uk-UA"/>
      </w:rPr>
    </w:lvl>
    <w:lvl w:ilvl="5">
      <w:start w:val="1"/>
      <w:numFmt w:val="bullet"/>
      <w:lvlText w:val=""/>
      <w:lvlJc w:val="left"/>
      <w:pPr>
        <w:tabs>
          <w:tab w:val="num" w:pos="0"/>
        </w:tabs>
        <w:ind w:left="4811" w:hanging="360"/>
      </w:pPr>
      <w:rPr>
        <w:rFonts w:ascii="Wingdings" w:hAnsi="Wingdings"/>
      </w:rPr>
    </w:lvl>
    <w:lvl w:ilvl="6">
      <w:start w:val="1"/>
      <w:numFmt w:val="bullet"/>
      <w:lvlText w:val=""/>
      <w:lvlJc w:val="left"/>
      <w:pPr>
        <w:tabs>
          <w:tab w:val="num" w:pos="0"/>
        </w:tabs>
        <w:ind w:left="5531" w:hanging="360"/>
      </w:pPr>
      <w:rPr>
        <w:rFonts w:ascii="Symbol" w:hAnsi="Symbol"/>
      </w:rPr>
    </w:lvl>
    <w:lvl w:ilvl="7">
      <w:start w:val="1"/>
      <w:numFmt w:val="bullet"/>
      <w:lvlText w:val="o"/>
      <w:lvlJc w:val="left"/>
      <w:pPr>
        <w:tabs>
          <w:tab w:val="num" w:pos="0"/>
        </w:tabs>
        <w:ind w:left="6251" w:hanging="360"/>
      </w:pPr>
      <w:rPr>
        <w:rFonts w:ascii="Courier New" w:hAnsi="Courier New" w:cs="Times New Roman"/>
        <w:sz w:val="28"/>
        <w:szCs w:val="28"/>
        <w:lang w:val="uk-UA"/>
      </w:rPr>
    </w:lvl>
    <w:lvl w:ilvl="8">
      <w:start w:val="1"/>
      <w:numFmt w:val="bullet"/>
      <w:lvlText w:val=""/>
      <w:lvlJc w:val="left"/>
      <w:pPr>
        <w:tabs>
          <w:tab w:val="num" w:pos="0"/>
        </w:tabs>
        <w:ind w:left="6971" w:hanging="360"/>
      </w:pPr>
      <w:rPr>
        <w:rFonts w:ascii="Wingdings" w:hAnsi="Wingdings"/>
      </w:rPr>
    </w:lvl>
  </w:abstractNum>
  <w:abstractNum w:abstractNumId="13" w15:restartNumberingAfterBreak="0">
    <w:nsid w:val="03F21A5E"/>
    <w:multiLevelType w:val="hybridMultilevel"/>
    <w:tmpl w:val="96B2C120"/>
    <w:lvl w:ilvl="0" w:tplc="81B68FAC">
      <w:start w:val="1"/>
      <w:numFmt w:val="decimal"/>
      <w:lvlText w:val="%1."/>
      <w:lvlJc w:val="left"/>
      <w:pPr>
        <w:ind w:left="222" w:hanging="281"/>
      </w:pPr>
      <w:rPr>
        <w:rFonts w:ascii="Times New Roman" w:eastAsia="Times New Roman" w:hAnsi="Times New Roman" w:cs="Times New Roman" w:hint="default"/>
        <w:spacing w:val="0"/>
        <w:w w:val="100"/>
        <w:sz w:val="28"/>
        <w:szCs w:val="28"/>
        <w:lang w:val="uk-UA" w:eastAsia="en-US" w:bidi="ar-SA"/>
      </w:rPr>
    </w:lvl>
    <w:lvl w:ilvl="1" w:tplc="5B286A6C">
      <w:numFmt w:val="bullet"/>
      <w:lvlText w:val="•"/>
      <w:lvlJc w:val="left"/>
      <w:pPr>
        <w:ind w:left="1206" w:hanging="281"/>
      </w:pPr>
      <w:rPr>
        <w:rFonts w:hint="default"/>
        <w:lang w:val="uk-UA" w:eastAsia="en-US" w:bidi="ar-SA"/>
      </w:rPr>
    </w:lvl>
    <w:lvl w:ilvl="2" w:tplc="181C2F88">
      <w:numFmt w:val="bullet"/>
      <w:lvlText w:val="•"/>
      <w:lvlJc w:val="left"/>
      <w:pPr>
        <w:ind w:left="2193" w:hanging="281"/>
      </w:pPr>
      <w:rPr>
        <w:rFonts w:hint="default"/>
        <w:lang w:val="uk-UA" w:eastAsia="en-US" w:bidi="ar-SA"/>
      </w:rPr>
    </w:lvl>
    <w:lvl w:ilvl="3" w:tplc="E47C0D9A">
      <w:numFmt w:val="bullet"/>
      <w:lvlText w:val="•"/>
      <w:lvlJc w:val="left"/>
      <w:pPr>
        <w:ind w:left="3179" w:hanging="281"/>
      </w:pPr>
      <w:rPr>
        <w:rFonts w:hint="default"/>
        <w:lang w:val="uk-UA" w:eastAsia="en-US" w:bidi="ar-SA"/>
      </w:rPr>
    </w:lvl>
    <w:lvl w:ilvl="4" w:tplc="0DEEE600">
      <w:numFmt w:val="bullet"/>
      <w:lvlText w:val="•"/>
      <w:lvlJc w:val="left"/>
      <w:pPr>
        <w:ind w:left="4166" w:hanging="281"/>
      </w:pPr>
      <w:rPr>
        <w:rFonts w:hint="default"/>
        <w:lang w:val="uk-UA" w:eastAsia="en-US" w:bidi="ar-SA"/>
      </w:rPr>
    </w:lvl>
    <w:lvl w:ilvl="5" w:tplc="50A09B66">
      <w:numFmt w:val="bullet"/>
      <w:lvlText w:val="•"/>
      <w:lvlJc w:val="left"/>
      <w:pPr>
        <w:ind w:left="5153" w:hanging="281"/>
      </w:pPr>
      <w:rPr>
        <w:rFonts w:hint="default"/>
        <w:lang w:val="uk-UA" w:eastAsia="en-US" w:bidi="ar-SA"/>
      </w:rPr>
    </w:lvl>
    <w:lvl w:ilvl="6" w:tplc="2158A648">
      <w:numFmt w:val="bullet"/>
      <w:lvlText w:val="•"/>
      <w:lvlJc w:val="left"/>
      <w:pPr>
        <w:ind w:left="6139" w:hanging="281"/>
      </w:pPr>
      <w:rPr>
        <w:rFonts w:hint="default"/>
        <w:lang w:val="uk-UA" w:eastAsia="en-US" w:bidi="ar-SA"/>
      </w:rPr>
    </w:lvl>
    <w:lvl w:ilvl="7" w:tplc="8DC2B704">
      <w:numFmt w:val="bullet"/>
      <w:lvlText w:val="•"/>
      <w:lvlJc w:val="left"/>
      <w:pPr>
        <w:ind w:left="7126" w:hanging="281"/>
      </w:pPr>
      <w:rPr>
        <w:rFonts w:hint="default"/>
        <w:lang w:val="uk-UA" w:eastAsia="en-US" w:bidi="ar-SA"/>
      </w:rPr>
    </w:lvl>
    <w:lvl w:ilvl="8" w:tplc="B5A05C56">
      <w:numFmt w:val="bullet"/>
      <w:lvlText w:val="•"/>
      <w:lvlJc w:val="left"/>
      <w:pPr>
        <w:ind w:left="8113" w:hanging="281"/>
      </w:pPr>
      <w:rPr>
        <w:rFonts w:hint="default"/>
        <w:lang w:val="uk-UA" w:eastAsia="en-US" w:bidi="ar-SA"/>
      </w:rPr>
    </w:lvl>
  </w:abstractNum>
  <w:abstractNum w:abstractNumId="14" w15:restartNumberingAfterBreak="0">
    <w:nsid w:val="03F44E6D"/>
    <w:multiLevelType w:val="hybridMultilevel"/>
    <w:tmpl w:val="6F86CCCE"/>
    <w:lvl w:ilvl="0" w:tplc="FFFFFFFF">
      <w:start w:val="1"/>
      <w:numFmt w:val="bullet"/>
      <w:pStyle w:val="a0"/>
      <w:lvlText w:val=""/>
      <w:lvlJc w:val="left"/>
      <w:pPr>
        <w:tabs>
          <w:tab w:val="num" w:pos="1145"/>
        </w:tabs>
        <w:ind w:left="1145" w:hanging="360"/>
      </w:pPr>
      <w:rPr>
        <w:rFonts w:ascii="Wingdings" w:hAnsi="Wingdings" w:hint="default"/>
      </w:rPr>
    </w:lvl>
    <w:lvl w:ilvl="1" w:tplc="FFFFFFFF">
      <w:start w:val="1"/>
      <w:numFmt w:val="bullet"/>
      <w:lvlText w:val="o"/>
      <w:lvlJc w:val="left"/>
      <w:pPr>
        <w:tabs>
          <w:tab w:val="num" w:pos="1865"/>
        </w:tabs>
        <w:ind w:left="1865" w:hanging="360"/>
      </w:pPr>
      <w:rPr>
        <w:rFonts w:ascii="Courier New" w:hAnsi="Courier New" w:hint="default"/>
      </w:rPr>
    </w:lvl>
    <w:lvl w:ilvl="2" w:tplc="FFFFFFFF">
      <w:start w:val="1"/>
      <w:numFmt w:val="bullet"/>
      <w:lvlText w:val=""/>
      <w:lvlJc w:val="left"/>
      <w:pPr>
        <w:tabs>
          <w:tab w:val="num" w:pos="2585"/>
        </w:tabs>
        <w:ind w:left="2585" w:hanging="360"/>
      </w:pPr>
      <w:rPr>
        <w:rFonts w:ascii="Wingdings" w:hAnsi="Wingdings" w:hint="default"/>
      </w:rPr>
    </w:lvl>
    <w:lvl w:ilvl="3" w:tplc="FFFFFFFF">
      <w:start w:val="1"/>
      <w:numFmt w:val="bullet"/>
      <w:lvlText w:val=""/>
      <w:lvlJc w:val="left"/>
      <w:pPr>
        <w:tabs>
          <w:tab w:val="num" w:pos="3305"/>
        </w:tabs>
        <w:ind w:left="3305" w:hanging="360"/>
      </w:pPr>
      <w:rPr>
        <w:rFonts w:ascii="Symbol" w:hAnsi="Symbol" w:hint="default"/>
      </w:rPr>
    </w:lvl>
    <w:lvl w:ilvl="4" w:tplc="FFFFFFFF">
      <w:start w:val="1"/>
      <w:numFmt w:val="bullet"/>
      <w:lvlText w:val="o"/>
      <w:lvlJc w:val="left"/>
      <w:pPr>
        <w:tabs>
          <w:tab w:val="num" w:pos="4025"/>
        </w:tabs>
        <w:ind w:left="4025" w:hanging="360"/>
      </w:pPr>
      <w:rPr>
        <w:rFonts w:ascii="Courier New" w:hAnsi="Courier New" w:hint="default"/>
      </w:rPr>
    </w:lvl>
    <w:lvl w:ilvl="5" w:tplc="FFFFFFFF">
      <w:start w:val="1"/>
      <w:numFmt w:val="bullet"/>
      <w:lvlText w:val=""/>
      <w:lvlJc w:val="left"/>
      <w:pPr>
        <w:tabs>
          <w:tab w:val="num" w:pos="4745"/>
        </w:tabs>
        <w:ind w:left="4745" w:hanging="360"/>
      </w:pPr>
      <w:rPr>
        <w:rFonts w:ascii="Wingdings" w:hAnsi="Wingdings" w:hint="default"/>
      </w:rPr>
    </w:lvl>
    <w:lvl w:ilvl="6" w:tplc="FFFFFFFF">
      <w:start w:val="1"/>
      <w:numFmt w:val="bullet"/>
      <w:lvlText w:val=""/>
      <w:lvlJc w:val="left"/>
      <w:pPr>
        <w:tabs>
          <w:tab w:val="num" w:pos="5465"/>
        </w:tabs>
        <w:ind w:left="5465" w:hanging="360"/>
      </w:pPr>
      <w:rPr>
        <w:rFonts w:ascii="Symbol" w:hAnsi="Symbol" w:hint="default"/>
      </w:rPr>
    </w:lvl>
    <w:lvl w:ilvl="7" w:tplc="FFFFFFFF">
      <w:start w:val="1"/>
      <w:numFmt w:val="bullet"/>
      <w:lvlText w:val="o"/>
      <w:lvlJc w:val="left"/>
      <w:pPr>
        <w:tabs>
          <w:tab w:val="num" w:pos="6185"/>
        </w:tabs>
        <w:ind w:left="6185" w:hanging="360"/>
      </w:pPr>
      <w:rPr>
        <w:rFonts w:ascii="Courier New" w:hAnsi="Courier New" w:hint="default"/>
      </w:rPr>
    </w:lvl>
    <w:lvl w:ilvl="8" w:tplc="FFFFFFFF">
      <w:start w:val="1"/>
      <w:numFmt w:val="bullet"/>
      <w:lvlText w:val=""/>
      <w:lvlJc w:val="left"/>
      <w:pPr>
        <w:tabs>
          <w:tab w:val="num" w:pos="6905"/>
        </w:tabs>
        <w:ind w:left="6905" w:hanging="360"/>
      </w:pPr>
      <w:rPr>
        <w:rFonts w:ascii="Wingdings" w:hAnsi="Wingdings" w:hint="default"/>
      </w:rPr>
    </w:lvl>
  </w:abstractNum>
  <w:abstractNum w:abstractNumId="15" w15:restartNumberingAfterBreak="0">
    <w:nsid w:val="06C720AB"/>
    <w:multiLevelType w:val="multilevel"/>
    <w:tmpl w:val="1604EE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D93DEE"/>
    <w:multiLevelType w:val="hybridMultilevel"/>
    <w:tmpl w:val="8F7CEC7A"/>
    <w:lvl w:ilvl="0" w:tplc="89ECA410">
      <w:start w:val="1"/>
      <w:numFmt w:val="decimal"/>
      <w:lvlText w:val="%1."/>
      <w:lvlJc w:val="left"/>
      <w:pPr>
        <w:ind w:left="1067" w:hanging="360"/>
      </w:pPr>
      <w:rPr>
        <w:rFonts w:hint="default"/>
      </w:rPr>
    </w:lvl>
    <w:lvl w:ilvl="1" w:tplc="20000019" w:tentative="1">
      <w:start w:val="1"/>
      <w:numFmt w:val="lowerLetter"/>
      <w:lvlText w:val="%2."/>
      <w:lvlJc w:val="left"/>
      <w:pPr>
        <w:ind w:left="1787" w:hanging="360"/>
      </w:pPr>
    </w:lvl>
    <w:lvl w:ilvl="2" w:tplc="2000001B" w:tentative="1">
      <w:start w:val="1"/>
      <w:numFmt w:val="lowerRoman"/>
      <w:lvlText w:val="%3."/>
      <w:lvlJc w:val="right"/>
      <w:pPr>
        <w:ind w:left="2507" w:hanging="180"/>
      </w:pPr>
    </w:lvl>
    <w:lvl w:ilvl="3" w:tplc="2000000F" w:tentative="1">
      <w:start w:val="1"/>
      <w:numFmt w:val="decimal"/>
      <w:lvlText w:val="%4."/>
      <w:lvlJc w:val="left"/>
      <w:pPr>
        <w:ind w:left="3227" w:hanging="360"/>
      </w:pPr>
    </w:lvl>
    <w:lvl w:ilvl="4" w:tplc="20000019" w:tentative="1">
      <w:start w:val="1"/>
      <w:numFmt w:val="lowerLetter"/>
      <w:lvlText w:val="%5."/>
      <w:lvlJc w:val="left"/>
      <w:pPr>
        <w:ind w:left="3947" w:hanging="360"/>
      </w:pPr>
    </w:lvl>
    <w:lvl w:ilvl="5" w:tplc="2000001B" w:tentative="1">
      <w:start w:val="1"/>
      <w:numFmt w:val="lowerRoman"/>
      <w:lvlText w:val="%6."/>
      <w:lvlJc w:val="right"/>
      <w:pPr>
        <w:ind w:left="4667" w:hanging="180"/>
      </w:pPr>
    </w:lvl>
    <w:lvl w:ilvl="6" w:tplc="2000000F" w:tentative="1">
      <w:start w:val="1"/>
      <w:numFmt w:val="decimal"/>
      <w:lvlText w:val="%7."/>
      <w:lvlJc w:val="left"/>
      <w:pPr>
        <w:ind w:left="5387" w:hanging="360"/>
      </w:pPr>
    </w:lvl>
    <w:lvl w:ilvl="7" w:tplc="20000019" w:tentative="1">
      <w:start w:val="1"/>
      <w:numFmt w:val="lowerLetter"/>
      <w:lvlText w:val="%8."/>
      <w:lvlJc w:val="left"/>
      <w:pPr>
        <w:ind w:left="6107" w:hanging="360"/>
      </w:pPr>
    </w:lvl>
    <w:lvl w:ilvl="8" w:tplc="2000001B" w:tentative="1">
      <w:start w:val="1"/>
      <w:numFmt w:val="lowerRoman"/>
      <w:lvlText w:val="%9."/>
      <w:lvlJc w:val="right"/>
      <w:pPr>
        <w:ind w:left="6827" w:hanging="180"/>
      </w:pPr>
    </w:lvl>
  </w:abstractNum>
  <w:abstractNum w:abstractNumId="17" w15:restartNumberingAfterBreak="0">
    <w:nsid w:val="0E766DCB"/>
    <w:multiLevelType w:val="multilevel"/>
    <w:tmpl w:val="AE4883EE"/>
    <w:lvl w:ilvl="0">
      <w:start w:val="1"/>
      <w:numFmt w:val="decimal"/>
      <w:lvlText w:val="%1"/>
      <w:lvlJc w:val="left"/>
      <w:pPr>
        <w:ind w:left="420" w:hanging="420"/>
      </w:pPr>
      <w:rPr>
        <w:rFonts w:hint="default"/>
      </w:rPr>
    </w:lvl>
    <w:lvl w:ilvl="1">
      <w:start w:val="1"/>
      <w:numFmt w:val="decimal"/>
      <w:lvlText w:val="%1.%2"/>
      <w:lvlJc w:val="left"/>
      <w:pPr>
        <w:ind w:left="1127" w:hanging="420"/>
      </w:pPr>
      <w:rPr>
        <w:rFonts w:hint="default"/>
      </w:rPr>
    </w:lvl>
    <w:lvl w:ilvl="2">
      <w:start w:val="1"/>
      <w:numFmt w:val="decimal"/>
      <w:lvlText w:val="%1.%2.%3"/>
      <w:lvlJc w:val="left"/>
      <w:pPr>
        <w:ind w:left="2134" w:hanging="720"/>
      </w:pPr>
      <w:rPr>
        <w:rFonts w:hint="default"/>
      </w:rPr>
    </w:lvl>
    <w:lvl w:ilvl="3">
      <w:start w:val="1"/>
      <w:numFmt w:val="decimal"/>
      <w:lvlText w:val="%1.%2.%3.%4"/>
      <w:lvlJc w:val="left"/>
      <w:pPr>
        <w:ind w:left="3201" w:hanging="1080"/>
      </w:pPr>
      <w:rPr>
        <w:rFonts w:hint="default"/>
      </w:rPr>
    </w:lvl>
    <w:lvl w:ilvl="4">
      <w:start w:val="1"/>
      <w:numFmt w:val="decimal"/>
      <w:lvlText w:val="%1.%2.%3.%4.%5"/>
      <w:lvlJc w:val="left"/>
      <w:pPr>
        <w:ind w:left="3908" w:hanging="1080"/>
      </w:pPr>
      <w:rPr>
        <w:rFonts w:hint="default"/>
      </w:rPr>
    </w:lvl>
    <w:lvl w:ilvl="5">
      <w:start w:val="1"/>
      <w:numFmt w:val="decimal"/>
      <w:lvlText w:val="%1.%2.%3.%4.%5.%6"/>
      <w:lvlJc w:val="left"/>
      <w:pPr>
        <w:ind w:left="4975" w:hanging="1440"/>
      </w:pPr>
      <w:rPr>
        <w:rFonts w:hint="default"/>
      </w:rPr>
    </w:lvl>
    <w:lvl w:ilvl="6">
      <w:start w:val="1"/>
      <w:numFmt w:val="decimal"/>
      <w:lvlText w:val="%1.%2.%3.%4.%5.%6.%7"/>
      <w:lvlJc w:val="left"/>
      <w:pPr>
        <w:ind w:left="5682" w:hanging="1440"/>
      </w:pPr>
      <w:rPr>
        <w:rFonts w:hint="default"/>
      </w:rPr>
    </w:lvl>
    <w:lvl w:ilvl="7">
      <w:start w:val="1"/>
      <w:numFmt w:val="decimal"/>
      <w:lvlText w:val="%1.%2.%3.%4.%5.%6.%7.%8"/>
      <w:lvlJc w:val="left"/>
      <w:pPr>
        <w:ind w:left="6749" w:hanging="1800"/>
      </w:pPr>
      <w:rPr>
        <w:rFonts w:hint="default"/>
      </w:rPr>
    </w:lvl>
    <w:lvl w:ilvl="8">
      <w:start w:val="1"/>
      <w:numFmt w:val="decimal"/>
      <w:lvlText w:val="%1.%2.%3.%4.%5.%6.%7.%8.%9"/>
      <w:lvlJc w:val="left"/>
      <w:pPr>
        <w:ind w:left="7816" w:hanging="2160"/>
      </w:pPr>
      <w:rPr>
        <w:rFonts w:hint="default"/>
      </w:rPr>
    </w:lvl>
  </w:abstractNum>
  <w:abstractNum w:abstractNumId="18" w15:restartNumberingAfterBreak="0">
    <w:nsid w:val="0F2112DA"/>
    <w:multiLevelType w:val="multilevel"/>
    <w:tmpl w:val="B37E6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7583A97"/>
    <w:multiLevelType w:val="hybridMultilevel"/>
    <w:tmpl w:val="D26C1C1E"/>
    <w:lvl w:ilvl="0" w:tplc="175A34A4">
      <w:numFmt w:val="bullet"/>
      <w:lvlText w:val="–"/>
      <w:lvlJc w:val="left"/>
      <w:pPr>
        <w:ind w:left="1638" w:hanging="336"/>
      </w:pPr>
      <w:rPr>
        <w:rFonts w:ascii="Times New Roman" w:eastAsia="Times New Roman" w:hAnsi="Times New Roman" w:cs="Times New Roman" w:hint="default"/>
        <w:w w:val="100"/>
        <w:sz w:val="28"/>
        <w:szCs w:val="28"/>
        <w:lang w:val="uk-UA" w:eastAsia="en-US" w:bidi="ar-SA"/>
      </w:rPr>
    </w:lvl>
    <w:lvl w:ilvl="1" w:tplc="F996B5EE">
      <w:numFmt w:val="bullet"/>
      <w:lvlText w:val="•"/>
      <w:lvlJc w:val="left"/>
      <w:pPr>
        <w:ind w:left="2484" w:hanging="336"/>
      </w:pPr>
      <w:rPr>
        <w:rFonts w:hint="default"/>
        <w:lang w:val="uk-UA" w:eastAsia="en-US" w:bidi="ar-SA"/>
      </w:rPr>
    </w:lvl>
    <w:lvl w:ilvl="2" w:tplc="08C60F46">
      <w:numFmt w:val="bullet"/>
      <w:lvlText w:val="•"/>
      <w:lvlJc w:val="left"/>
      <w:pPr>
        <w:ind w:left="3329" w:hanging="336"/>
      </w:pPr>
      <w:rPr>
        <w:rFonts w:hint="default"/>
        <w:lang w:val="uk-UA" w:eastAsia="en-US" w:bidi="ar-SA"/>
      </w:rPr>
    </w:lvl>
    <w:lvl w:ilvl="3" w:tplc="479A3B34">
      <w:numFmt w:val="bullet"/>
      <w:lvlText w:val="•"/>
      <w:lvlJc w:val="left"/>
      <w:pPr>
        <w:ind w:left="4173" w:hanging="336"/>
      </w:pPr>
      <w:rPr>
        <w:rFonts w:hint="default"/>
        <w:lang w:val="uk-UA" w:eastAsia="en-US" w:bidi="ar-SA"/>
      </w:rPr>
    </w:lvl>
    <w:lvl w:ilvl="4" w:tplc="B2725402">
      <w:numFmt w:val="bullet"/>
      <w:lvlText w:val="•"/>
      <w:lvlJc w:val="left"/>
      <w:pPr>
        <w:ind w:left="5018" w:hanging="336"/>
      </w:pPr>
      <w:rPr>
        <w:rFonts w:hint="default"/>
        <w:lang w:val="uk-UA" w:eastAsia="en-US" w:bidi="ar-SA"/>
      </w:rPr>
    </w:lvl>
    <w:lvl w:ilvl="5" w:tplc="60A8A724">
      <w:numFmt w:val="bullet"/>
      <w:lvlText w:val="•"/>
      <w:lvlJc w:val="left"/>
      <w:pPr>
        <w:ind w:left="5863" w:hanging="336"/>
      </w:pPr>
      <w:rPr>
        <w:rFonts w:hint="default"/>
        <w:lang w:val="uk-UA" w:eastAsia="en-US" w:bidi="ar-SA"/>
      </w:rPr>
    </w:lvl>
    <w:lvl w:ilvl="6" w:tplc="C25E4AD2">
      <w:numFmt w:val="bullet"/>
      <w:lvlText w:val="•"/>
      <w:lvlJc w:val="left"/>
      <w:pPr>
        <w:ind w:left="6707" w:hanging="336"/>
      </w:pPr>
      <w:rPr>
        <w:rFonts w:hint="default"/>
        <w:lang w:val="uk-UA" w:eastAsia="en-US" w:bidi="ar-SA"/>
      </w:rPr>
    </w:lvl>
    <w:lvl w:ilvl="7" w:tplc="C6C87120">
      <w:numFmt w:val="bullet"/>
      <w:lvlText w:val="•"/>
      <w:lvlJc w:val="left"/>
      <w:pPr>
        <w:ind w:left="7552" w:hanging="336"/>
      </w:pPr>
      <w:rPr>
        <w:rFonts w:hint="default"/>
        <w:lang w:val="uk-UA" w:eastAsia="en-US" w:bidi="ar-SA"/>
      </w:rPr>
    </w:lvl>
    <w:lvl w:ilvl="8" w:tplc="3BA6A838">
      <w:numFmt w:val="bullet"/>
      <w:lvlText w:val="•"/>
      <w:lvlJc w:val="left"/>
      <w:pPr>
        <w:ind w:left="8397" w:hanging="336"/>
      </w:pPr>
      <w:rPr>
        <w:rFonts w:hint="default"/>
        <w:lang w:val="uk-UA" w:eastAsia="en-US" w:bidi="ar-SA"/>
      </w:rPr>
    </w:lvl>
  </w:abstractNum>
  <w:abstractNum w:abstractNumId="20" w15:restartNumberingAfterBreak="0">
    <w:nsid w:val="183E3C54"/>
    <w:multiLevelType w:val="hybridMultilevel"/>
    <w:tmpl w:val="5FCECE8E"/>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1" w15:restartNumberingAfterBreak="0">
    <w:nsid w:val="18C203BB"/>
    <w:multiLevelType w:val="hybridMultilevel"/>
    <w:tmpl w:val="99B2B46C"/>
    <w:lvl w:ilvl="0" w:tplc="E2DEDE02">
      <w:start w:val="1"/>
      <w:numFmt w:val="decimal"/>
      <w:lvlText w:val="%1."/>
      <w:lvlJc w:val="left"/>
      <w:pPr>
        <w:ind w:left="1992" w:hanging="360"/>
      </w:pPr>
      <w:rPr>
        <w:rFonts w:hint="default"/>
      </w:rPr>
    </w:lvl>
    <w:lvl w:ilvl="1" w:tplc="20000019" w:tentative="1">
      <w:start w:val="1"/>
      <w:numFmt w:val="lowerLetter"/>
      <w:lvlText w:val="%2."/>
      <w:lvlJc w:val="left"/>
      <w:pPr>
        <w:ind w:left="2712" w:hanging="360"/>
      </w:pPr>
    </w:lvl>
    <w:lvl w:ilvl="2" w:tplc="2000001B" w:tentative="1">
      <w:start w:val="1"/>
      <w:numFmt w:val="lowerRoman"/>
      <w:lvlText w:val="%3."/>
      <w:lvlJc w:val="right"/>
      <w:pPr>
        <w:ind w:left="3432" w:hanging="180"/>
      </w:pPr>
    </w:lvl>
    <w:lvl w:ilvl="3" w:tplc="2000000F" w:tentative="1">
      <w:start w:val="1"/>
      <w:numFmt w:val="decimal"/>
      <w:lvlText w:val="%4."/>
      <w:lvlJc w:val="left"/>
      <w:pPr>
        <w:ind w:left="4152" w:hanging="360"/>
      </w:pPr>
    </w:lvl>
    <w:lvl w:ilvl="4" w:tplc="20000019" w:tentative="1">
      <w:start w:val="1"/>
      <w:numFmt w:val="lowerLetter"/>
      <w:lvlText w:val="%5."/>
      <w:lvlJc w:val="left"/>
      <w:pPr>
        <w:ind w:left="4872" w:hanging="360"/>
      </w:pPr>
    </w:lvl>
    <w:lvl w:ilvl="5" w:tplc="2000001B" w:tentative="1">
      <w:start w:val="1"/>
      <w:numFmt w:val="lowerRoman"/>
      <w:lvlText w:val="%6."/>
      <w:lvlJc w:val="right"/>
      <w:pPr>
        <w:ind w:left="5592" w:hanging="180"/>
      </w:pPr>
    </w:lvl>
    <w:lvl w:ilvl="6" w:tplc="2000000F" w:tentative="1">
      <w:start w:val="1"/>
      <w:numFmt w:val="decimal"/>
      <w:lvlText w:val="%7."/>
      <w:lvlJc w:val="left"/>
      <w:pPr>
        <w:ind w:left="6312" w:hanging="360"/>
      </w:pPr>
    </w:lvl>
    <w:lvl w:ilvl="7" w:tplc="20000019" w:tentative="1">
      <w:start w:val="1"/>
      <w:numFmt w:val="lowerLetter"/>
      <w:lvlText w:val="%8."/>
      <w:lvlJc w:val="left"/>
      <w:pPr>
        <w:ind w:left="7032" w:hanging="360"/>
      </w:pPr>
    </w:lvl>
    <w:lvl w:ilvl="8" w:tplc="2000001B" w:tentative="1">
      <w:start w:val="1"/>
      <w:numFmt w:val="lowerRoman"/>
      <w:lvlText w:val="%9."/>
      <w:lvlJc w:val="right"/>
      <w:pPr>
        <w:ind w:left="7752" w:hanging="180"/>
      </w:pPr>
    </w:lvl>
  </w:abstractNum>
  <w:abstractNum w:abstractNumId="22" w15:restartNumberingAfterBreak="0">
    <w:nsid w:val="1AF27A4F"/>
    <w:multiLevelType w:val="multilevel"/>
    <w:tmpl w:val="D81AF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08F5533"/>
    <w:multiLevelType w:val="hybridMultilevel"/>
    <w:tmpl w:val="18248CD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21B54A11"/>
    <w:multiLevelType w:val="multilevel"/>
    <w:tmpl w:val="51769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2277A78"/>
    <w:multiLevelType w:val="hybridMultilevel"/>
    <w:tmpl w:val="7E70EC1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6" w15:restartNumberingAfterBreak="0">
    <w:nsid w:val="237A44B5"/>
    <w:multiLevelType w:val="hybridMultilevel"/>
    <w:tmpl w:val="4B4E802E"/>
    <w:lvl w:ilvl="0" w:tplc="4880BDD8">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7" w15:restartNumberingAfterBreak="0">
    <w:nsid w:val="2470243A"/>
    <w:multiLevelType w:val="hybridMultilevel"/>
    <w:tmpl w:val="0450CB48"/>
    <w:lvl w:ilvl="0" w:tplc="38522D48">
      <w:numFmt w:val="bullet"/>
      <w:lvlText w:val="-"/>
      <w:lvlJc w:val="left"/>
      <w:pPr>
        <w:ind w:left="222" w:hanging="708"/>
      </w:pPr>
      <w:rPr>
        <w:rFonts w:hint="default"/>
        <w:w w:val="100"/>
        <w:lang w:val="uk-UA" w:eastAsia="en-US" w:bidi="ar-SA"/>
      </w:rPr>
    </w:lvl>
    <w:lvl w:ilvl="1" w:tplc="9D06654E">
      <w:numFmt w:val="bullet"/>
      <w:lvlText w:val="•"/>
      <w:lvlJc w:val="left"/>
      <w:pPr>
        <w:ind w:left="1206" w:hanging="708"/>
      </w:pPr>
      <w:rPr>
        <w:rFonts w:hint="default"/>
        <w:lang w:val="uk-UA" w:eastAsia="en-US" w:bidi="ar-SA"/>
      </w:rPr>
    </w:lvl>
    <w:lvl w:ilvl="2" w:tplc="DBA6FF4A">
      <w:numFmt w:val="bullet"/>
      <w:lvlText w:val="•"/>
      <w:lvlJc w:val="left"/>
      <w:pPr>
        <w:ind w:left="2193" w:hanging="708"/>
      </w:pPr>
      <w:rPr>
        <w:rFonts w:hint="default"/>
        <w:lang w:val="uk-UA" w:eastAsia="en-US" w:bidi="ar-SA"/>
      </w:rPr>
    </w:lvl>
    <w:lvl w:ilvl="3" w:tplc="708ABC1C">
      <w:numFmt w:val="bullet"/>
      <w:lvlText w:val="•"/>
      <w:lvlJc w:val="left"/>
      <w:pPr>
        <w:ind w:left="3179" w:hanging="708"/>
      </w:pPr>
      <w:rPr>
        <w:rFonts w:hint="default"/>
        <w:lang w:val="uk-UA" w:eastAsia="en-US" w:bidi="ar-SA"/>
      </w:rPr>
    </w:lvl>
    <w:lvl w:ilvl="4" w:tplc="FE28EB74">
      <w:numFmt w:val="bullet"/>
      <w:lvlText w:val="•"/>
      <w:lvlJc w:val="left"/>
      <w:pPr>
        <w:ind w:left="4166" w:hanging="708"/>
      </w:pPr>
      <w:rPr>
        <w:rFonts w:hint="default"/>
        <w:lang w:val="uk-UA" w:eastAsia="en-US" w:bidi="ar-SA"/>
      </w:rPr>
    </w:lvl>
    <w:lvl w:ilvl="5" w:tplc="410E1A8C">
      <w:numFmt w:val="bullet"/>
      <w:lvlText w:val="•"/>
      <w:lvlJc w:val="left"/>
      <w:pPr>
        <w:ind w:left="5153" w:hanging="708"/>
      </w:pPr>
      <w:rPr>
        <w:rFonts w:hint="default"/>
        <w:lang w:val="uk-UA" w:eastAsia="en-US" w:bidi="ar-SA"/>
      </w:rPr>
    </w:lvl>
    <w:lvl w:ilvl="6" w:tplc="D24076B0">
      <w:numFmt w:val="bullet"/>
      <w:lvlText w:val="•"/>
      <w:lvlJc w:val="left"/>
      <w:pPr>
        <w:ind w:left="6139" w:hanging="708"/>
      </w:pPr>
      <w:rPr>
        <w:rFonts w:hint="default"/>
        <w:lang w:val="uk-UA" w:eastAsia="en-US" w:bidi="ar-SA"/>
      </w:rPr>
    </w:lvl>
    <w:lvl w:ilvl="7" w:tplc="DEF03DB6">
      <w:numFmt w:val="bullet"/>
      <w:lvlText w:val="•"/>
      <w:lvlJc w:val="left"/>
      <w:pPr>
        <w:ind w:left="7126" w:hanging="708"/>
      </w:pPr>
      <w:rPr>
        <w:rFonts w:hint="default"/>
        <w:lang w:val="uk-UA" w:eastAsia="en-US" w:bidi="ar-SA"/>
      </w:rPr>
    </w:lvl>
    <w:lvl w:ilvl="8" w:tplc="CF661E06">
      <w:numFmt w:val="bullet"/>
      <w:lvlText w:val="•"/>
      <w:lvlJc w:val="left"/>
      <w:pPr>
        <w:ind w:left="8113" w:hanging="708"/>
      </w:pPr>
      <w:rPr>
        <w:rFonts w:hint="default"/>
        <w:lang w:val="uk-UA" w:eastAsia="en-US" w:bidi="ar-SA"/>
      </w:rPr>
    </w:lvl>
  </w:abstractNum>
  <w:abstractNum w:abstractNumId="28" w15:restartNumberingAfterBreak="0">
    <w:nsid w:val="26030473"/>
    <w:multiLevelType w:val="hybridMultilevel"/>
    <w:tmpl w:val="AA14392C"/>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9" w15:restartNumberingAfterBreak="0">
    <w:nsid w:val="2C445C83"/>
    <w:multiLevelType w:val="hybridMultilevel"/>
    <w:tmpl w:val="E7125BAA"/>
    <w:lvl w:ilvl="0" w:tplc="A1E2E11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30" w15:restartNumberingAfterBreak="0">
    <w:nsid w:val="31803E06"/>
    <w:multiLevelType w:val="multilevel"/>
    <w:tmpl w:val="4ABC7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5937397"/>
    <w:multiLevelType w:val="multilevel"/>
    <w:tmpl w:val="5CE2DBAE"/>
    <w:lvl w:ilvl="0">
      <w:start w:val="3"/>
      <w:numFmt w:val="decimal"/>
      <w:lvlText w:val="%1"/>
      <w:lvlJc w:val="left"/>
      <w:pPr>
        <w:ind w:left="1141" w:hanging="636"/>
      </w:pPr>
      <w:rPr>
        <w:rFonts w:hint="default"/>
        <w:lang w:val="uk-UA" w:eastAsia="en-US" w:bidi="ar-SA"/>
      </w:rPr>
    </w:lvl>
    <w:lvl w:ilvl="1">
      <w:start w:val="1"/>
      <w:numFmt w:val="decimal"/>
      <w:lvlText w:val="%1.%2."/>
      <w:lvlJc w:val="left"/>
      <w:pPr>
        <w:ind w:left="1141" w:hanging="636"/>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22" w:hanging="281"/>
      </w:pPr>
      <w:rPr>
        <w:rFonts w:ascii="Times New Roman" w:eastAsia="Times New Roman" w:hAnsi="Times New Roman" w:cs="Times New Roman" w:hint="default"/>
        <w:spacing w:val="0"/>
        <w:w w:val="100"/>
        <w:sz w:val="28"/>
        <w:szCs w:val="28"/>
        <w:lang w:val="uk-UA" w:eastAsia="en-US" w:bidi="ar-SA"/>
      </w:rPr>
    </w:lvl>
    <w:lvl w:ilvl="3">
      <w:numFmt w:val="bullet"/>
      <w:lvlText w:val="•"/>
      <w:lvlJc w:val="left"/>
      <w:pPr>
        <w:ind w:left="3128" w:hanging="281"/>
      </w:pPr>
      <w:rPr>
        <w:rFonts w:hint="default"/>
        <w:lang w:val="uk-UA" w:eastAsia="en-US" w:bidi="ar-SA"/>
      </w:rPr>
    </w:lvl>
    <w:lvl w:ilvl="4">
      <w:numFmt w:val="bullet"/>
      <w:lvlText w:val="•"/>
      <w:lvlJc w:val="left"/>
      <w:pPr>
        <w:ind w:left="4122" w:hanging="281"/>
      </w:pPr>
      <w:rPr>
        <w:rFonts w:hint="default"/>
        <w:lang w:val="uk-UA" w:eastAsia="en-US" w:bidi="ar-SA"/>
      </w:rPr>
    </w:lvl>
    <w:lvl w:ilvl="5">
      <w:numFmt w:val="bullet"/>
      <w:lvlText w:val="•"/>
      <w:lvlJc w:val="left"/>
      <w:pPr>
        <w:ind w:left="5116" w:hanging="281"/>
      </w:pPr>
      <w:rPr>
        <w:rFonts w:hint="default"/>
        <w:lang w:val="uk-UA" w:eastAsia="en-US" w:bidi="ar-SA"/>
      </w:rPr>
    </w:lvl>
    <w:lvl w:ilvl="6">
      <w:numFmt w:val="bullet"/>
      <w:lvlText w:val="•"/>
      <w:lvlJc w:val="left"/>
      <w:pPr>
        <w:ind w:left="6110" w:hanging="281"/>
      </w:pPr>
      <w:rPr>
        <w:rFonts w:hint="default"/>
        <w:lang w:val="uk-UA" w:eastAsia="en-US" w:bidi="ar-SA"/>
      </w:rPr>
    </w:lvl>
    <w:lvl w:ilvl="7">
      <w:numFmt w:val="bullet"/>
      <w:lvlText w:val="•"/>
      <w:lvlJc w:val="left"/>
      <w:pPr>
        <w:ind w:left="7104" w:hanging="281"/>
      </w:pPr>
      <w:rPr>
        <w:rFonts w:hint="default"/>
        <w:lang w:val="uk-UA" w:eastAsia="en-US" w:bidi="ar-SA"/>
      </w:rPr>
    </w:lvl>
    <w:lvl w:ilvl="8">
      <w:numFmt w:val="bullet"/>
      <w:lvlText w:val="•"/>
      <w:lvlJc w:val="left"/>
      <w:pPr>
        <w:ind w:left="8098" w:hanging="281"/>
      </w:pPr>
      <w:rPr>
        <w:rFonts w:hint="default"/>
        <w:lang w:val="uk-UA" w:eastAsia="en-US" w:bidi="ar-SA"/>
      </w:rPr>
    </w:lvl>
  </w:abstractNum>
  <w:abstractNum w:abstractNumId="32" w15:restartNumberingAfterBreak="0">
    <w:nsid w:val="38F37933"/>
    <w:multiLevelType w:val="multilevel"/>
    <w:tmpl w:val="E0C2F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93A2907"/>
    <w:multiLevelType w:val="multilevel"/>
    <w:tmpl w:val="431A87C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4" w15:restartNumberingAfterBreak="0">
    <w:nsid w:val="396C1F42"/>
    <w:multiLevelType w:val="hybridMultilevel"/>
    <w:tmpl w:val="81AAFC3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3A503D41"/>
    <w:multiLevelType w:val="hybridMultilevel"/>
    <w:tmpl w:val="1542F378"/>
    <w:lvl w:ilvl="0" w:tplc="0422000F">
      <w:start w:val="1"/>
      <w:numFmt w:val="decimal"/>
      <w:pStyle w:val="9"/>
      <w:lvlText w:val="%1."/>
      <w:lvlJc w:val="left"/>
      <w:pPr>
        <w:tabs>
          <w:tab w:val="num" w:pos="1080"/>
        </w:tabs>
        <w:ind w:left="1080" w:hanging="360"/>
      </w:pPr>
      <w:rPr>
        <w:rFonts w:cs="Times New Roman"/>
      </w:rPr>
    </w:lvl>
    <w:lvl w:ilvl="1" w:tplc="04220019">
      <w:start w:val="1"/>
      <w:numFmt w:val="decimal"/>
      <w:lvlText w:val="%2."/>
      <w:lvlJc w:val="left"/>
      <w:pPr>
        <w:tabs>
          <w:tab w:val="num" w:pos="1800"/>
        </w:tabs>
        <w:ind w:left="1800" w:hanging="360"/>
      </w:pPr>
      <w:rPr>
        <w:rFonts w:cs="Times New Roman"/>
      </w:rPr>
    </w:lvl>
    <w:lvl w:ilvl="2" w:tplc="0422001B">
      <w:start w:val="1"/>
      <w:numFmt w:val="decimal"/>
      <w:lvlText w:val="%3."/>
      <w:lvlJc w:val="left"/>
      <w:pPr>
        <w:tabs>
          <w:tab w:val="num" w:pos="2520"/>
        </w:tabs>
        <w:ind w:left="2520" w:hanging="360"/>
      </w:pPr>
      <w:rPr>
        <w:rFonts w:cs="Times New Roman"/>
      </w:rPr>
    </w:lvl>
    <w:lvl w:ilvl="3" w:tplc="0422000F">
      <w:start w:val="1"/>
      <w:numFmt w:val="decimal"/>
      <w:lvlText w:val="%4."/>
      <w:lvlJc w:val="left"/>
      <w:pPr>
        <w:tabs>
          <w:tab w:val="num" w:pos="3240"/>
        </w:tabs>
        <w:ind w:left="3240" w:hanging="360"/>
      </w:pPr>
      <w:rPr>
        <w:rFonts w:cs="Times New Roman"/>
      </w:rPr>
    </w:lvl>
    <w:lvl w:ilvl="4" w:tplc="04220019">
      <w:start w:val="1"/>
      <w:numFmt w:val="decimal"/>
      <w:lvlText w:val="%5."/>
      <w:lvlJc w:val="left"/>
      <w:pPr>
        <w:tabs>
          <w:tab w:val="num" w:pos="3960"/>
        </w:tabs>
        <w:ind w:left="3960" w:hanging="360"/>
      </w:pPr>
      <w:rPr>
        <w:rFonts w:cs="Times New Roman"/>
      </w:rPr>
    </w:lvl>
    <w:lvl w:ilvl="5" w:tplc="0422001B">
      <w:start w:val="1"/>
      <w:numFmt w:val="decimal"/>
      <w:lvlText w:val="%6."/>
      <w:lvlJc w:val="left"/>
      <w:pPr>
        <w:tabs>
          <w:tab w:val="num" w:pos="4680"/>
        </w:tabs>
        <w:ind w:left="4680" w:hanging="360"/>
      </w:pPr>
      <w:rPr>
        <w:rFonts w:cs="Times New Roman"/>
      </w:rPr>
    </w:lvl>
    <w:lvl w:ilvl="6" w:tplc="0422000F">
      <w:start w:val="1"/>
      <w:numFmt w:val="decimal"/>
      <w:lvlText w:val="%7."/>
      <w:lvlJc w:val="left"/>
      <w:pPr>
        <w:tabs>
          <w:tab w:val="num" w:pos="5400"/>
        </w:tabs>
        <w:ind w:left="5400" w:hanging="360"/>
      </w:pPr>
      <w:rPr>
        <w:rFonts w:cs="Times New Roman"/>
      </w:rPr>
    </w:lvl>
    <w:lvl w:ilvl="7" w:tplc="04220019">
      <w:start w:val="1"/>
      <w:numFmt w:val="decimal"/>
      <w:lvlText w:val="%8."/>
      <w:lvlJc w:val="left"/>
      <w:pPr>
        <w:tabs>
          <w:tab w:val="num" w:pos="6120"/>
        </w:tabs>
        <w:ind w:left="6120" w:hanging="360"/>
      </w:pPr>
      <w:rPr>
        <w:rFonts w:cs="Times New Roman"/>
      </w:rPr>
    </w:lvl>
    <w:lvl w:ilvl="8" w:tplc="0422001B">
      <w:start w:val="1"/>
      <w:numFmt w:val="decimal"/>
      <w:lvlText w:val="%9."/>
      <w:lvlJc w:val="left"/>
      <w:pPr>
        <w:tabs>
          <w:tab w:val="num" w:pos="6840"/>
        </w:tabs>
        <w:ind w:left="6840" w:hanging="360"/>
      </w:pPr>
      <w:rPr>
        <w:rFonts w:cs="Times New Roman"/>
      </w:rPr>
    </w:lvl>
  </w:abstractNum>
  <w:abstractNum w:abstractNumId="36" w15:restartNumberingAfterBreak="0">
    <w:nsid w:val="3BC40ECD"/>
    <w:multiLevelType w:val="hybridMultilevel"/>
    <w:tmpl w:val="7E7494C0"/>
    <w:lvl w:ilvl="0" w:tplc="08C60F70">
      <w:start w:val="3"/>
      <w:numFmt w:val="bullet"/>
      <w:lvlText w:val="-"/>
      <w:lvlJc w:val="left"/>
      <w:pPr>
        <w:ind w:left="720" w:hanging="360"/>
      </w:pPr>
      <w:rPr>
        <w:rFonts w:ascii="Times New Roman" w:eastAsiaTheme="majorEastAsia"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7" w15:restartNumberingAfterBreak="0">
    <w:nsid w:val="3D4A025F"/>
    <w:multiLevelType w:val="hybridMultilevel"/>
    <w:tmpl w:val="6D0E5594"/>
    <w:lvl w:ilvl="0" w:tplc="4880BDD8">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38" w15:restartNumberingAfterBreak="0">
    <w:nsid w:val="3D6228B8"/>
    <w:multiLevelType w:val="multilevel"/>
    <w:tmpl w:val="9758A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7F36D15"/>
    <w:multiLevelType w:val="hybridMultilevel"/>
    <w:tmpl w:val="88B29EE4"/>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0" w15:restartNumberingAfterBreak="0">
    <w:nsid w:val="4826303F"/>
    <w:multiLevelType w:val="multilevel"/>
    <w:tmpl w:val="40D0C2F2"/>
    <w:lvl w:ilvl="0">
      <w:start w:val="1"/>
      <w:numFmt w:val="none"/>
      <w:lvlText w:val="1.1"/>
      <w:lvlJc w:val="left"/>
      <w:pPr>
        <w:tabs>
          <w:tab w:val="num" w:pos="360"/>
        </w:tabs>
        <w:ind w:left="360" w:hanging="360"/>
      </w:pPr>
      <w:rPr>
        <w:rFonts w:hint="default"/>
      </w:rPr>
    </w:lvl>
    <w:lvl w:ilvl="1">
      <w:start w:val="1"/>
      <w:numFmt w:val="decimal"/>
      <w:pStyle w:val="21"/>
      <w:lvlText w:val="%1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4AFF602E"/>
    <w:multiLevelType w:val="multilevel"/>
    <w:tmpl w:val="4138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C9250F9"/>
    <w:multiLevelType w:val="hybridMultilevel"/>
    <w:tmpl w:val="593855DA"/>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3" w15:restartNumberingAfterBreak="0">
    <w:nsid w:val="4E851D3B"/>
    <w:multiLevelType w:val="multilevel"/>
    <w:tmpl w:val="39D654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F6A62C1"/>
    <w:multiLevelType w:val="multilevel"/>
    <w:tmpl w:val="BFFE0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0DA794B"/>
    <w:multiLevelType w:val="hybridMultilevel"/>
    <w:tmpl w:val="0C5EB58E"/>
    <w:lvl w:ilvl="0" w:tplc="272ACA66">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6" w15:restartNumberingAfterBreak="0">
    <w:nsid w:val="54051103"/>
    <w:multiLevelType w:val="multilevel"/>
    <w:tmpl w:val="8D403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4E05BC9"/>
    <w:multiLevelType w:val="hybridMultilevel"/>
    <w:tmpl w:val="DEB2DD78"/>
    <w:lvl w:ilvl="0" w:tplc="006476F4">
      <w:start w:val="1"/>
      <w:numFmt w:val="decimal"/>
      <w:pStyle w:val="a1"/>
      <w:lvlText w:val="%1."/>
      <w:lvlJc w:val="left"/>
      <w:pPr>
        <w:tabs>
          <w:tab w:val="num" w:pos="0"/>
        </w:tabs>
        <w:ind w:left="0" w:firstLine="0"/>
      </w:pPr>
      <w:rPr>
        <w:rFonts w:ascii="Times New Roman" w:hAnsi="Times New Roman" w:cs="Times New Roman" w:hint="default"/>
        <w:sz w:val="28"/>
        <w:szCs w:val="28"/>
      </w:rPr>
    </w:lvl>
    <w:lvl w:ilvl="1" w:tplc="04190019">
      <w:start w:val="1"/>
      <w:numFmt w:val="lowerLetter"/>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15:restartNumberingAfterBreak="0">
    <w:nsid w:val="55F6006F"/>
    <w:multiLevelType w:val="hybridMultilevel"/>
    <w:tmpl w:val="9DC2A9BA"/>
    <w:lvl w:ilvl="0" w:tplc="D63C368A">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49" w15:restartNumberingAfterBreak="0">
    <w:nsid w:val="56F83459"/>
    <w:multiLevelType w:val="multilevel"/>
    <w:tmpl w:val="025603BE"/>
    <w:lvl w:ilvl="0">
      <w:start w:val="1"/>
      <w:numFmt w:val="decimal"/>
      <w:lvlText w:val="%1."/>
      <w:lvlJc w:val="left"/>
      <w:pPr>
        <w:ind w:left="432" w:hanging="432"/>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0" w15:restartNumberingAfterBreak="0">
    <w:nsid w:val="58394B0C"/>
    <w:multiLevelType w:val="hybridMultilevel"/>
    <w:tmpl w:val="A9A8082C"/>
    <w:lvl w:ilvl="0" w:tplc="4880BDD8">
      <w:start w:val="1"/>
      <w:numFmt w:val="bullet"/>
      <w:lvlText w:val=""/>
      <w:lvlJc w:val="left"/>
      <w:pPr>
        <w:ind w:left="502" w:hanging="360"/>
      </w:pPr>
      <w:rPr>
        <w:rFonts w:ascii="Symbol" w:hAnsi="Symbol"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51" w15:restartNumberingAfterBreak="0">
    <w:nsid w:val="59735E71"/>
    <w:multiLevelType w:val="multilevel"/>
    <w:tmpl w:val="9D2AE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5A0D7622"/>
    <w:multiLevelType w:val="multilevel"/>
    <w:tmpl w:val="9A74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8A536C"/>
    <w:multiLevelType w:val="multilevel"/>
    <w:tmpl w:val="51884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97A394F"/>
    <w:multiLevelType w:val="hybridMultilevel"/>
    <w:tmpl w:val="BD32DEB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6A5B0110"/>
    <w:multiLevelType w:val="hybridMultilevel"/>
    <w:tmpl w:val="018C931A"/>
    <w:lvl w:ilvl="0" w:tplc="E482EEBE">
      <w:start w:val="1"/>
      <w:numFmt w:val="decimal"/>
      <w:lvlText w:val="%1)"/>
      <w:lvlJc w:val="left"/>
      <w:pPr>
        <w:ind w:left="222" w:hanging="357"/>
      </w:pPr>
      <w:rPr>
        <w:rFonts w:ascii="Times New Roman" w:eastAsia="Times New Roman" w:hAnsi="Times New Roman" w:cs="Times New Roman" w:hint="default"/>
        <w:w w:val="100"/>
        <w:sz w:val="28"/>
        <w:szCs w:val="28"/>
        <w:lang w:val="uk-UA" w:eastAsia="en-US" w:bidi="ar-SA"/>
      </w:rPr>
    </w:lvl>
    <w:lvl w:ilvl="1" w:tplc="6EB0F3DE">
      <w:start w:val="1"/>
      <w:numFmt w:val="decimal"/>
      <w:lvlText w:val="%2."/>
      <w:lvlJc w:val="left"/>
      <w:pPr>
        <w:ind w:left="222" w:hanging="850"/>
      </w:pPr>
      <w:rPr>
        <w:rFonts w:ascii="Times New Roman" w:eastAsia="Times New Roman" w:hAnsi="Times New Roman" w:cs="Times New Roman" w:hint="default"/>
        <w:spacing w:val="0"/>
        <w:w w:val="100"/>
        <w:sz w:val="28"/>
        <w:szCs w:val="28"/>
        <w:lang w:val="uk-UA" w:eastAsia="en-US" w:bidi="ar-SA"/>
      </w:rPr>
    </w:lvl>
    <w:lvl w:ilvl="2" w:tplc="12BACAE4">
      <w:start w:val="1"/>
      <w:numFmt w:val="lowerLetter"/>
      <w:lvlText w:val="%3"/>
      <w:lvlJc w:val="left"/>
      <w:pPr>
        <w:ind w:left="1275" w:hanging="346"/>
      </w:pPr>
      <w:rPr>
        <w:rFonts w:ascii="Times New Roman" w:eastAsia="Times New Roman" w:hAnsi="Times New Roman" w:cs="Times New Roman" w:hint="default"/>
        <w:b/>
        <w:bCs/>
        <w:w w:val="100"/>
        <w:sz w:val="28"/>
        <w:szCs w:val="28"/>
        <w:lang w:val="uk-UA" w:eastAsia="en-US" w:bidi="ar-SA"/>
      </w:rPr>
    </w:lvl>
    <w:lvl w:ilvl="3" w:tplc="3BB039FE">
      <w:numFmt w:val="bullet"/>
      <w:lvlText w:val="•"/>
      <w:lvlJc w:val="left"/>
      <w:pPr>
        <w:ind w:left="3236" w:hanging="346"/>
      </w:pPr>
      <w:rPr>
        <w:rFonts w:hint="default"/>
        <w:lang w:val="uk-UA" w:eastAsia="en-US" w:bidi="ar-SA"/>
      </w:rPr>
    </w:lvl>
    <w:lvl w:ilvl="4" w:tplc="153AD3BC">
      <w:numFmt w:val="bullet"/>
      <w:lvlText w:val="•"/>
      <w:lvlJc w:val="left"/>
      <w:pPr>
        <w:ind w:left="4215" w:hanging="346"/>
      </w:pPr>
      <w:rPr>
        <w:rFonts w:hint="default"/>
        <w:lang w:val="uk-UA" w:eastAsia="en-US" w:bidi="ar-SA"/>
      </w:rPr>
    </w:lvl>
    <w:lvl w:ilvl="5" w:tplc="53C6380E">
      <w:numFmt w:val="bullet"/>
      <w:lvlText w:val="•"/>
      <w:lvlJc w:val="left"/>
      <w:pPr>
        <w:ind w:left="5193" w:hanging="346"/>
      </w:pPr>
      <w:rPr>
        <w:rFonts w:hint="default"/>
        <w:lang w:val="uk-UA" w:eastAsia="en-US" w:bidi="ar-SA"/>
      </w:rPr>
    </w:lvl>
    <w:lvl w:ilvl="6" w:tplc="039A6270">
      <w:numFmt w:val="bullet"/>
      <w:lvlText w:val="•"/>
      <w:lvlJc w:val="left"/>
      <w:pPr>
        <w:ind w:left="6172" w:hanging="346"/>
      </w:pPr>
      <w:rPr>
        <w:rFonts w:hint="default"/>
        <w:lang w:val="uk-UA" w:eastAsia="en-US" w:bidi="ar-SA"/>
      </w:rPr>
    </w:lvl>
    <w:lvl w:ilvl="7" w:tplc="CB423900">
      <w:numFmt w:val="bullet"/>
      <w:lvlText w:val="•"/>
      <w:lvlJc w:val="left"/>
      <w:pPr>
        <w:ind w:left="7150" w:hanging="346"/>
      </w:pPr>
      <w:rPr>
        <w:rFonts w:hint="default"/>
        <w:lang w:val="uk-UA" w:eastAsia="en-US" w:bidi="ar-SA"/>
      </w:rPr>
    </w:lvl>
    <w:lvl w:ilvl="8" w:tplc="FD847160">
      <w:numFmt w:val="bullet"/>
      <w:lvlText w:val="•"/>
      <w:lvlJc w:val="left"/>
      <w:pPr>
        <w:ind w:left="8129" w:hanging="346"/>
      </w:pPr>
      <w:rPr>
        <w:rFonts w:hint="default"/>
        <w:lang w:val="uk-UA" w:eastAsia="en-US" w:bidi="ar-SA"/>
      </w:rPr>
    </w:lvl>
  </w:abstractNum>
  <w:abstractNum w:abstractNumId="56" w15:restartNumberingAfterBreak="0">
    <w:nsid w:val="6F62418A"/>
    <w:multiLevelType w:val="hybridMultilevel"/>
    <w:tmpl w:val="F6084BE6"/>
    <w:lvl w:ilvl="0" w:tplc="FFFFFFFF">
      <w:start w:val="1"/>
      <w:numFmt w:val="decimal"/>
      <w:pStyle w:val="7"/>
      <w:lvlText w:val="%1."/>
      <w:lvlJc w:val="left"/>
      <w:pPr>
        <w:tabs>
          <w:tab w:val="num" w:pos="357"/>
        </w:tabs>
        <w:ind w:left="357" w:hanging="357"/>
      </w:pPr>
      <w:rPr>
        <w:rFonts w:hint="default"/>
        <w:i w:val="0"/>
        <w:color w:val="auto"/>
      </w:rPr>
    </w:lvl>
    <w:lvl w:ilvl="1" w:tplc="FFFFFFFF" w:tentative="1">
      <w:start w:val="1"/>
      <w:numFmt w:val="lowerLetter"/>
      <w:lvlText w:val="%2."/>
      <w:lvlJc w:val="left"/>
      <w:pPr>
        <w:tabs>
          <w:tab w:val="num" w:pos="1681"/>
        </w:tabs>
        <w:ind w:left="1681" w:hanging="360"/>
      </w:pPr>
    </w:lvl>
    <w:lvl w:ilvl="2" w:tplc="FFFFFFFF" w:tentative="1">
      <w:start w:val="1"/>
      <w:numFmt w:val="lowerRoman"/>
      <w:lvlText w:val="%3."/>
      <w:lvlJc w:val="right"/>
      <w:pPr>
        <w:tabs>
          <w:tab w:val="num" w:pos="2401"/>
        </w:tabs>
        <w:ind w:left="2401" w:hanging="180"/>
      </w:pPr>
    </w:lvl>
    <w:lvl w:ilvl="3" w:tplc="FFFFFFFF" w:tentative="1">
      <w:start w:val="1"/>
      <w:numFmt w:val="decimal"/>
      <w:lvlText w:val="%4."/>
      <w:lvlJc w:val="left"/>
      <w:pPr>
        <w:tabs>
          <w:tab w:val="num" w:pos="3121"/>
        </w:tabs>
        <w:ind w:left="3121" w:hanging="360"/>
      </w:pPr>
    </w:lvl>
    <w:lvl w:ilvl="4" w:tplc="FFFFFFFF" w:tentative="1">
      <w:start w:val="1"/>
      <w:numFmt w:val="lowerLetter"/>
      <w:lvlText w:val="%5."/>
      <w:lvlJc w:val="left"/>
      <w:pPr>
        <w:tabs>
          <w:tab w:val="num" w:pos="3841"/>
        </w:tabs>
        <w:ind w:left="3841" w:hanging="360"/>
      </w:pPr>
    </w:lvl>
    <w:lvl w:ilvl="5" w:tplc="FFFFFFFF" w:tentative="1">
      <w:start w:val="1"/>
      <w:numFmt w:val="lowerRoman"/>
      <w:lvlText w:val="%6."/>
      <w:lvlJc w:val="right"/>
      <w:pPr>
        <w:tabs>
          <w:tab w:val="num" w:pos="4561"/>
        </w:tabs>
        <w:ind w:left="4561" w:hanging="180"/>
      </w:pPr>
    </w:lvl>
    <w:lvl w:ilvl="6" w:tplc="FFFFFFFF" w:tentative="1">
      <w:start w:val="1"/>
      <w:numFmt w:val="decimal"/>
      <w:lvlText w:val="%7."/>
      <w:lvlJc w:val="left"/>
      <w:pPr>
        <w:tabs>
          <w:tab w:val="num" w:pos="5281"/>
        </w:tabs>
        <w:ind w:left="5281" w:hanging="360"/>
      </w:pPr>
    </w:lvl>
    <w:lvl w:ilvl="7" w:tplc="FFFFFFFF" w:tentative="1">
      <w:start w:val="1"/>
      <w:numFmt w:val="lowerLetter"/>
      <w:lvlText w:val="%8."/>
      <w:lvlJc w:val="left"/>
      <w:pPr>
        <w:tabs>
          <w:tab w:val="num" w:pos="6001"/>
        </w:tabs>
        <w:ind w:left="6001" w:hanging="360"/>
      </w:pPr>
    </w:lvl>
    <w:lvl w:ilvl="8" w:tplc="FFFFFFFF" w:tentative="1">
      <w:start w:val="1"/>
      <w:numFmt w:val="lowerRoman"/>
      <w:lvlText w:val="%9."/>
      <w:lvlJc w:val="right"/>
      <w:pPr>
        <w:tabs>
          <w:tab w:val="num" w:pos="6721"/>
        </w:tabs>
        <w:ind w:left="6721" w:hanging="180"/>
      </w:pPr>
    </w:lvl>
  </w:abstractNum>
  <w:abstractNum w:abstractNumId="57" w15:restartNumberingAfterBreak="0">
    <w:nsid w:val="71424E1E"/>
    <w:multiLevelType w:val="multilevel"/>
    <w:tmpl w:val="293AE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2BB4AEA"/>
    <w:multiLevelType w:val="hybridMultilevel"/>
    <w:tmpl w:val="69764BE0"/>
    <w:lvl w:ilvl="0" w:tplc="04220001">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59" w15:restartNumberingAfterBreak="0">
    <w:nsid w:val="733A5A68"/>
    <w:multiLevelType w:val="multilevel"/>
    <w:tmpl w:val="0CCE8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3844F4D"/>
    <w:multiLevelType w:val="multilevel"/>
    <w:tmpl w:val="E1622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A30836"/>
    <w:multiLevelType w:val="multilevel"/>
    <w:tmpl w:val="6FDCC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0C362F"/>
    <w:multiLevelType w:val="multilevel"/>
    <w:tmpl w:val="A994FE84"/>
    <w:styleLink w:val="210"/>
    <w:lvl w:ilvl="0">
      <w:numFmt w:val="bullet"/>
      <w:lvlText w:val="-"/>
      <w:lvlJc w:val="left"/>
      <w:pPr>
        <w:tabs>
          <w:tab w:val="num" w:pos="199"/>
        </w:tabs>
        <w:ind w:left="199" w:hanging="199"/>
      </w:pPr>
      <w:rPr>
        <w:position w:val="0"/>
        <w:sz w:val="24"/>
        <w:szCs w:val="24"/>
      </w:rPr>
    </w:lvl>
    <w:lvl w:ilvl="1">
      <w:start w:val="1"/>
      <w:numFmt w:val="bullet"/>
      <w:lvlText w:val="-"/>
      <w:lvlJc w:val="left"/>
      <w:pPr>
        <w:tabs>
          <w:tab w:val="num" w:pos="133"/>
        </w:tabs>
      </w:pPr>
      <w:rPr>
        <w:position w:val="0"/>
        <w:sz w:val="28"/>
        <w:szCs w:val="28"/>
      </w:rPr>
    </w:lvl>
    <w:lvl w:ilvl="2">
      <w:start w:val="1"/>
      <w:numFmt w:val="bullet"/>
      <w:lvlText w:val="-"/>
      <w:lvlJc w:val="left"/>
      <w:pPr>
        <w:tabs>
          <w:tab w:val="num" w:pos="133"/>
        </w:tabs>
      </w:pPr>
      <w:rPr>
        <w:position w:val="0"/>
        <w:sz w:val="28"/>
        <w:szCs w:val="28"/>
      </w:rPr>
    </w:lvl>
    <w:lvl w:ilvl="3">
      <w:start w:val="1"/>
      <w:numFmt w:val="bullet"/>
      <w:lvlText w:val="-"/>
      <w:lvlJc w:val="left"/>
      <w:pPr>
        <w:tabs>
          <w:tab w:val="num" w:pos="133"/>
        </w:tabs>
      </w:pPr>
      <w:rPr>
        <w:position w:val="0"/>
        <w:sz w:val="28"/>
        <w:szCs w:val="28"/>
      </w:rPr>
    </w:lvl>
    <w:lvl w:ilvl="4">
      <w:start w:val="1"/>
      <w:numFmt w:val="bullet"/>
      <w:lvlText w:val="-"/>
      <w:lvlJc w:val="left"/>
      <w:pPr>
        <w:tabs>
          <w:tab w:val="num" w:pos="133"/>
        </w:tabs>
      </w:pPr>
      <w:rPr>
        <w:position w:val="0"/>
        <w:sz w:val="28"/>
        <w:szCs w:val="28"/>
      </w:rPr>
    </w:lvl>
    <w:lvl w:ilvl="5">
      <w:start w:val="1"/>
      <w:numFmt w:val="bullet"/>
      <w:lvlText w:val="-"/>
      <w:lvlJc w:val="left"/>
      <w:pPr>
        <w:tabs>
          <w:tab w:val="num" w:pos="133"/>
        </w:tabs>
      </w:pPr>
      <w:rPr>
        <w:position w:val="0"/>
        <w:sz w:val="28"/>
        <w:szCs w:val="28"/>
      </w:rPr>
    </w:lvl>
    <w:lvl w:ilvl="6">
      <w:start w:val="1"/>
      <w:numFmt w:val="bullet"/>
      <w:lvlText w:val="-"/>
      <w:lvlJc w:val="left"/>
      <w:pPr>
        <w:tabs>
          <w:tab w:val="num" w:pos="133"/>
        </w:tabs>
      </w:pPr>
      <w:rPr>
        <w:position w:val="0"/>
        <w:sz w:val="28"/>
        <w:szCs w:val="28"/>
      </w:rPr>
    </w:lvl>
    <w:lvl w:ilvl="7">
      <w:start w:val="1"/>
      <w:numFmt w:val="bullet"/>
      <w:lvlText w:val="-"/>
      <w:lvlJc w:val="left"/>
      <w:pPr>
        <w:tabs>
          <w:tab w:val="num" w:pos="133"/>
        </w:tabs>
      </w:pPr>
      <w:rPr>
        <w:position w:val="0"/>
        <w:sz w:val="28"/>
        <w:szCs w:val="28"/>
      </w:rPr>
    </w:lvl>
    <w:lvl w:ilvl="8">
      <w:start w:val="1"/>
      <w:numFmt w:val="bullet"/>
      <w:lvlText w:val="-"/>
      <w:lvlJc w:val="left"/>
      <w:pPr>
        <w:tabs>
          <w:tab w:val="num" w:pos="133"/>
        </w:tabs>
      </w:pPr>
      <w:rPr>
        <w:position w:val="0"/>
        <w:sz w:val="28"/>
        <w:szCs w:val="28"/>
      </w:rPr>
    </w:lvl>
  </w:abstractNum>
  <w:abstractNum w:abstractNumId="63" w15:restartNumberingAfterBreak="0">
    <w:nsid w:val="7C995C59"/>
    <w:multiLevelType w:val="multilevel"/>
    <w:tmpl w:val="29A06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3676166">
    <w:abstractNumId w:val="3"/>
  </w:num>
  <w:num w:numId="2" w16cid:durableId="184890992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4625300">
    <w:abstractNumId w:val="0"/>
  </w:num>
  <w:num w:numId="4" w16cid:durableId="127798108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10178152">
    <w:abstractNumId w:val="56"/>
  </w:num>
  <w:num w:numId="6" w16cid:durableId="1586453798">
    <w:abstractNumId w:val="40"/>
  </w:num>
  <w:num w:numId="7" w16cid:durableId="940264117">
    <w:abstractNumId w:val="14"/>
  </w:num>
  <w:num w:numId="8" w16cid:durableId="1091973638">
    <w:abstractNumId w:val="2"/>
  </w:num>
  <w:num w:numId="9" w16cid:durableId="1294483893">
    <w:abstractNumId w:val="62"/>
  </w:num>
  <w:num w:numId="10" w16cid:durableId="707603131">
    <w:abstractNumId w:val="1"/>
  </w:num>
  <w:num w:numId="11" w16cid:durableId="1384524738">
    <w:abstractNumId w:val="13"/>
  </w:num>
  <w:num w:numId="12" w16cid:durableId="423381006">
    <w:abstractNumId w:val="27"/>
  </w:num>
  <w:num w:numId="13" w16cid:durableId="2001076370">
    <w:abstractNumId w:val="19"/>
  </w:num>
  <w:num w:numId="14" w16cid:durableId="824902987">
    <w:abstractNumId w:val="55"/>
  </w:num>
  <w:num w:numId="15" w16cid:durableId="1228153242">
    <w:abstractNumId w:val="31"/>
  </w:num>
  <w:num w:numId="16" w16cid:durableId="2066490499">
    <w:abstractNumId w:val="33"/>
  </w:num>
  <w:num w:numId="17" w16cid:durableId="542250544">
    <w:abstractNumId w:val="54"/>
  </w:num>
  <w:num w:numId="18" w16cid:durableId="1462571649">
    <w:abstractNumId w:val="17"/>
  </w:num>
  <w:num w:numId="19" w16cid:durableId="895699812">
    <w:abstractNumId w:val="21"/>
  </w:num>
  <w:num w:numId="20" w16cid:durableId="127939925">
    <w:abstractNumId w:val="34"/>
  </w:num>
  <w:num w:numId="21" w16cid:durableId="1653483514">
    <w:abstractNumId w:val="29"/>
  </w:num>
  <w:num w:numId="22" w16cid:durableId="1345596909">
    <w:abstractNumId w:val="23"/>
  </w:num>
  <w:num w:numId="23" w16cid:durableId="1785150656">
    <w:abstractNumId w:val="38"/>
  </w:num>
  <w:num w:numId="24" w16cid:durableId="1025323369">
    <w:abstractNumId w:val="46"/>
  </w:num>
  <w:num w:numId="25" w16cid:durableId="1054696466">
    <w:abstractNumId w:val="51"/>
  </w:num>
  <w:num w:numId="26" w16cid:durableId="430397827">
    <w:abstractNumId w:val="15"/>
  </w:num>
  <w:num w:numId="27" w16cid:durableId="14772222">
    <w:abstractNumId w:val="53"/>
  </w:num>
  <w:num w:numId="28" w16cid:durableId="1818451463">
    <w:abstractNumId w:val="30"/>
  </w:num>
  <w:num w:numId="29" w16cid:durableId="1085347130">
    <w:abstractNumId w:val="43"/>
  </w:num>
  <w:num w:numId="30" w16cid:durableId="1558543101">
    <w:abstractNumId w:val="52"/>
  </w:num>
  <w:num w:numId="31" w16cid:durableId="814950529">
    <w:abstractNumId w:val="57"/>
  </w:num>
  <w:num w:numId="32" w16cid:durableId="719061846">
    <w:abstractNumId w:val="63"/>
  </w:num>
  <w:num w:numId="33" w16cid:durableId="172960617">
    <w:abstractNumId w:val="32"/>
  </w:num>
  <w:num w:numId="34" w16cid:durableId="1071849420">
    <w:abstractNumId w:val="45"/>
  </w:num>
  <w:num w:numId="35" w16cid:durableId="534544139">
    <w:abstractNumId w:val="18"/>
  </w:num>
  <w:num w:numId="36" w16cid:durableId="1297294134">
    <w:abstractNumId w:val="24"/>
  </w:num>
  <w:num w:numId="37" w16cid:durableId="1896431431">
    <w:abstractNumId w:val="41"/>
  </w:num>
  <w:num w:numId="38" w16cid:durableId="581791256">
    <w:abstractNumId w:val="61"/>
  </w:num>
  <w:num w:numId="39" w16cid:durableId="703945426">
    <w:abstractNumId w:val="22"/>
  </w:num>
  <w:num w:numId="40" w16cid:durableId="1277712169">
    <w:abstractNumId w:val="44"/>
  </w:num>
  <w:num w:numId="41" w16cid:durableId="1659267847">
    <w:abstractNumId w:val="60"/>
  </w:num>
  <w:num w:numId="42" w16cid:durableId="391857514">
    <w:abstractNumId w:val="59"/>
  </w:num>
  <w:num w:numId="43" w16cid:durableId="1490901214">
    <w:abstractNumId w:val="36"/>
  </w:num>
  <w:num w:numId="44" w16cid:durableId="907157174">
    <w:abstractNumId w:val="48"/>
  </w:num>
  <w:num w:numId="45" w16cid:durableId="2043284497">
    <w:abstractNumId w:val="49"/>
  </w:num>
  <w:num w:numId="46" w16cid:durableId="480536981">
    <w:abstractNumId w:val="37"/>
  </w:num>
  <w:num w:numId="47" w16cid:durableId="507208531">
    <w:abstractNumId w:val="26"/>
  </w:num>
  <w:num w:numId="48" w16cid:durableId="1191988864">
    <w:abstractNumId w:val="50"/>
  </w:num>
  <w:num w:numId="49" w16cid:durableId="672074861">
    <w:abstractNumId w:val="58"/>
  </w:num>
  <w:num w:numId="50" w16cid:durableId="209997423">
    <w:abstractNumId w:val="42"/>
  </w:num>
  <w:num w:numId="51" w16cid:durableId="1338271387">
    <w:abstractNumId w:val="28"/>
  </w:num>
  <w:num w:numId="52" w16cid:durableId="1341736532">
    <w:abstractNumId w:val="39"/>
  </w:num>
  <w:num w:numId="53" w16cid:durableId="2008944314">
    <w:abstractNumId w:val="20"/>
  </w:num>
  <w:num w:numId="54" w16cid:durableId="1219781435">
    <w:abstractNumId w:val="25"/>
  </w:num>
  <w:num w:numId="55" w16cid:durableId="1367214215">
    <w:abstractNumId w:val="1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EEB"/>
    <w:rsid w:val="000003CD"/>
    <w:rsid w:val="00000694"/>
    <w:rsid w:val="0000146C"/>
    <w:rsid w:val="000015A6"/>
    <w:rsid w:val="00001AC7"/>
    <w:rsid w:val="000029D0"/>
    <w:rsid w:val="0000393E"/>
    <w:rsid w:val="00003A37"/>
    <w:rsid w:val="00004A71"/>
    <w:rsid w:val="0001017A"/>
    <w:rsid w:val="00010680"/>
    <w:rsid w:val="00011DB9"/>
    <w:rsid w:val="00012F5E"/>
    <w:rsid w:val="00013C31"/>
    <w:rsid w:val="00014794"/>
    <w:rsid w:val="00014CDB"/>
    <w:rsid w:val="00014DAA"/>
    <w:rsid w:val="0001744A"/>
    <w:rsid w:val="00017B73"/>
    <w:rsid w:val="00017B97"/>
    <w:rsid w:val="000204AB"/>
    <w:rsid w:val="000205C2"/>
    <w:rsid w:val="00021DD1"/>
    <w:rsid w:val="000230BD"/>
    <w:rsid w:val="000259E5"/>
    <w:rsid w:val="0003005A"/>
    <w:rsid w:val="00030C6A"/>
    <w:rsid w:val="0003239E"/>
    <w:rsid w:val="00034F05"/>
    <w:rsid w:val="00036C7B"/>
    <w:rsid w:val="0004082E"/>
    <w:rsid w:val="00040AC3"/>
    <w:rsid w:val="00041101"/>
    <w:rsid w:val="00041352"/>
    <w:rsid w:val="000444B4"/>
    <w:rsid w:val="00044BA1"/>
    <w:rsid w:val="00044E1F"/>
    <w:rsid w:val="0004709B"/>
    <w:rsid w:val="0005080C"/>
    <w:rsid w:val="00050B99"/>
    <w:rsid w:val="0005125B"/>
    <w:rsid w:val="0005344A"/>
    <w:rsid w:val="00053EBC"/>
    <w:rsid w:val="000545BE"/>
    <w:rsid w:val="00056A52"/>
    <w:rsid w:val="00057780"/>
    <w:rsid w:val="00057FF2"/>
    <w:rsid w:val="000605FB"/>
    <w:rsid w:val="00062AFC"/>
    <w:rsid w:val="00062B14"/>
    <w:rsid w:val="00064493"/>
    <w:rsid w:val="00064B0C"/>
    <w:rsid w:val="00064C4E"/>
    <w:rsid w:val="00065778"/>
    <w:rsid w:val="00067ADE"/>
    <w:rsid w:val="0007031E"/>
    <w:rsid w:val="0007197A"/>
    <w:rsid w:val="00074A18"/>
    <w:rsid w:val="00075D30"/>
    <w:rsid w:val="00076912"/>
    <w:rsid w:val="00076B90"/>
    <w:rsid w:val="00077740"/>
    <w:rsid w:val="00077E30"/>
    <w:rsid w:val="0008165B"/>
    <w:rsid w:val="000826E6"/>
    <w:rsid w:val="00082F0B"/>
    <w:rsid w:val="0008539A"/>
    <w:rsid w:val="00085499"/>
    <w:rsid w:val="00085DAE"/>
    <w:rsid w:val="00091B01"/>
    <w:rsid w:val="0009264A"/>
    <w:rsid w:val="00093561"/>
    <w:rsid w:val="00093EA7"/>
    <w:rsid w:val="00094032"/>
    <w:rsid w:val="00094989"/>
    <w:rsid w:val="00094D9B"/>
    <w:rsid w:val="00096510"/>
    <w:rsid w:val="000A2ED5"/>
    <w:rsid w:val="000A6229"/>
    <w:rsid w:val="000A648E"/>
    <w:rsid w:val="000A64D8"/>
    <w:rsid w:val="000A6FD3"/>
    <w:rsid w:val="000A725C"/>
    <w:rsid w:val="000A734A"/>
    <w:rsid w:val="000A760C"/>
    <w:rsid w:val="000B0F7A"/>
    <w:rsid w:val="000B1010"/>
    <w:rsid w:val="000B1F1D"/>
    <w:rsid w:val="000B2B7E"/>
    <w:rsid w:val="000B3EEE"/>
    <w:rsid w:val="000B4412"/>
    <w:rsid w:val="000B449F"/>
    <w:rsid w:val="000B48CA"/>
    <w:rsid w:val="000B4E57"/>
    <w:rsid w:val="000B5019"/>
    <w:rsid w:val="000B5B1F"/>
    <w:rsid w:val="000C0FD1"/>
    <w:rsid w:val="000C109D"/>
    <w:rsid w:val="000C1C62"/>
    <w:rsid w:val="000C2E6E"/>
    <w:rsid w:val="000C3242"/>
    <w:rsid w:val="000C50F7"/>
    <w:rsid w:val="000C5740"/>
    <w:rsid w:val="000C6E29"/>
    <w:rsid w:val="000C7386"/>
    <w:rsid w:val="000C7D78"/>
    <w:rsid w:val="000D043B"/>
    <w:rsid w:val="000D0B25"/>
    <w:rsid w:val="000D1CDD"/>
    <w:rsid w:val="000D20B8"/>
    <w:rsid w:val="000D2D29"/>
    <w:rsid w:val="000D30C6"/>
    <w:rsid w:val="000D3786"/>
    <w:rsid w:val="000D37DC"/>
    <w:rsid w:val="000D3AFA"/>
    <w:rsid w:val="000D4C51"/>
    <w:rsid w:val="000D50C6"/>
    <w:rsid w:val="000D6CDA"/>
    <w:rsid w:val="000D7310"/>
    <w:rsid w:val="000E0421"/>
    <w:rsid w:val="000E064C"/>
    <w:rsid w:val="000E1AFE"/>
    <w:rsid w:val="000E2064"/>
    <w:rsid w:val="000E3387"/>
    <w:rsid w:val="000E752A"/>
    <w:rsid w:val="000F04C2"/>
    <w:rsid w:val="000F140B"/>
    <w:rsid w:val="000F3147"/>
    <w:rsid w:val="000F4587"/>
    <w:rsid w:val="000F46AC"/>
    <w:rsid w:val="000F4FB7"/>
    <w:rsid w:val="000F66A3"/>
    <w:rsid w:val="000F7299"/>
    <w:rsid w:val="000F73F7"/>
    <w:rsid w:val="000F7E8A"/>
    <w:rsid w:val="00100CE3"/>
    <w:rsid w:val="001012AD"/>
    <w:rsid w:val="00102545"/>
    <w:rsid w:val="0010257A"/>
    <w:rsid w:val="00103CA4"/>
    <w:rsid w:val="001040DD"/>
    <w:rsid w:val="001041C5"/>
    <w:rsid w:val="00104336"/>
    <w:rsid w:val="00104AAB"/>
    <w:rsid w:val="001050CF"/>
    <w:rsid w:val="00110721"/>
    <w:rsid w:val="0011081E"/>
    <w:rsid w:val="00111054"/>
    <w:rsid w:val="0011105A"/>
    <w:rsid w:val="001113E9"/>
    <w:rsid w:val="00113DBA"/>
    <w:rsid w:val="00114620"/>
    <w:rsid w:val="00114623"/>
    <w:rsid w:val="00114E6A"/>
    <w:rsid w:val="00114E8B"/>
    <w:rsid w:val="00115DEF"/>
    <w:rsid w:val="00116602"/>
    <w:rsid w:val="001221FA"/>
    <w:rsid w:val="0012225B"/>
    <w:rsid w:val="001237A1"/>
    <w:rsid w:val="001265C3"/>
    <w:rsid w:val="0013076B"/>
    <w:rsid w:val="001318E3"/>
    <w:rsid w:val="001335C9"/>
    <w:rsid w:val="001336FD"/>
    <w:rsid w:val="0013429E"/>
    <w:rsid w:val="00135137"/>
    <w:rsid w:val="0013568D"/>
    <w:rsid w:val="001359E4"/>
    <w:rsid w:val="00135CC0"/>
    <w:rsid w:val="00136AA2"/>
    <w:rsid w:val="00141F15"/>
    <w:rsid w:val="00142829"/>
    <w:rsid w:val="00142F34"/>
    <w:rsid w:val="0014521A"/>
    <w:rsid w:val="00145DCE"/>
    <w:rsid w:val="00146CD8"/>
    <w:rsid w:val="001470B9"/>
    <w:rsid w:val="001502A9"/>
    <w:rsid w:val="001508F5"/>
    <w:rsid w:val="001510AB"/>
    <w:rsid w:val="0015203F"/>
    <w:rsid w:val="00152487"/>
    <w:rsid w:val="00153277"/>
    <w:rsid w:val="00155B13"/>
    <w:rsid w:val="0016003B"/>
    <w:rsid w:val="00161AA7"/>
    <w:rsid w:val="00162B37"/>
    <w:rsid w:val="001658B0"/>
    <w:rsid w:val="001661A6"/>
    <w:rsid w:val="001665F2"/>
    <w:rsid w:val="0017017D"/>
    <w:rsid w:val="0017073D"/>
    <w:rsid w:val="00171A0E"/>
    <w:rsid w:val="00171C8F"/>
    <w:rsid w:val="00171D9A"/>
    <w:rsid w:val="00172BBF"/>
    <w:rsid w:val="00172CF9"/>
    <w:rsid w:val="00173C0F"/>
    <w:rsid w:val="00173E3E"/>
    <w:rsid w:val="00174048"/>
    <w:rsid w:val="00174859"/>
    <w:rsid w:val="00176CF8"/>
    <w:rsid w:val="0018003E"/>
    <w:rsid w:val="001803CA"/>
    <w:rsid w:val="00181226"/>
    <w:rsid w:val="00182DE5"/>
    <w:rsid w:val="00184025"/>
    <w:rsid w:val="00184D3C"/>
    <w:rsid w:val="001855E6"/>
    <w:rsid w:val="001867FC"/>
    <w:rsid w:val="0018799F"/>
    <w:rsid w:val="00187E72"/>
    <w:rsid w:val="0019061C"/>
    <w:rsid w:val="001921B5"/>
    <w:rsid w:val="00193519"/>
    <w:rsid w:val="001940AE"/>
    <w:rsid w:val="00194BFD"/>
    <w:rsid w:val="00194D3E"/>
    <w:rsid w:val="00194E8C"/>
    <w:rsid w:val="0019509C"/>
    <w:rsid w:val="00195FD9"/>
    <w:rsid w:val="00196BF6"/>
    <w:rsid w:val="00197914"/>
    <w:rsid w:val="001979C2"/>
    <w:rsid w:val="00197B3F"/>
    <w:rsid w:val="001A042B"/>
    <w:rsid w:val="001A1FA3"/>
    <w:rsid w:val="001A23B1"/>
    <w:rsid w:val="001A292F"/>
    <w:rsid w:val="001A2A9D"/>
    <w:rsid w:val="001A43FC"/>
    <w:rsid w:val="001A4534"/>
    <w:rsid w:val="001A53A5"/>
    <w:rsid w:val="001A7A05"/>
    <w:rsid w:val="001B0893"/>
    <w:rsid w:val="001B0E0D"/>
    <w:rsid w:val="001B12B2"/>
    <w:rsid w:val="001B17CA"/>
    <w:rsid w:val="001B4B55"/>
    <w:rsid w:val="001B519B"/>
    <w:rsid w:val="001B5F65"/>
    <w:rsid w:val="001B7006"/>
    <w:rsid w:val="001B787D"/>
    <w:rsid w:val="001B7AA0"/>
    <w:rsid w:val="001C128A"/>
    <w:rsid w:val="001C2827"/>
    <w:rsid w:val="001C30FB"/>
    <w:rsid w:val="001C5F7A"/>
    <w:rsid w:val="001C6777"/>
    <w:rsid w:val="001C68BD"/>
    <w:rsid w:val="001C6DA7"/>
    <w:rsid w:val="001C6F30"/>
    <w:rsid w:val="001C738A"/>
    <w:rsid w:val="001C79F8"/>
    <w:rsid w:val="001C7BCC"/>
    <w:rsid w:val="001C7CB7"/>
    <w:rsid w:val="001D4671"/>
    <w:rsid w:val="001D4DE9"/>
    <w:rsid w:val="001D60EE"/>
    <w:rsid w:val="001E1987"/>
    <w:rsid w:val="001E2E91"/>
    <w:rsid w:val="001E4B7F"/>
    <w:rsid w:val="001E4C5D"/>
    <w:rsid w:val="001E4CCA"/>
    <w:rsid w:val="001E54D4"/>
    <w:rsid w:val="001E6AD6"/>
    <w:rsid w:val="001E70B0"/>
    <w:rsid w:val="001E7222"/>
    <w:rsid w:val="001E72EC"/>
    <w:rsid w:val="001E7B67"/>
    <w:rsid w:val="001F0334"/>
    <w:rsid w:val="001F0394"/>
    <w:rsid w:val="001F1D28"/>
    <w:rsid w:val="001F3DFE"/>
    <w:rsid w:val="001F4087"/>
    <w:rsid w:val="0020269E"/>
    <w:rsid w:val="00202A84"/>
    <w:rsid w:val="0020304D"/>
    <w:rsid w:val="00203A18"/>
    <w:rsid w:val="00203BB3"/>
    <w:rsid w:val="002052C6"/>
    <w:rsid w:val="0021046E"/>
    <w:rsid w:val="0021089D"/>
    <w:rsid w:val="00210CF6"/>
    <w:rsid w:val="002120D6"/>
    <w:rsid w:val="002137EE"/>
    <w:rsid w:val="0021414E"/>
    <w:rsid w:val="002143C5"/>
    <w:rsid w:val="00214E2A"/>
    <w:rsid w:val="00215983"/>
    <w:rsid w:val="00217447"/>
    <w:rsid w:val="00217819"/>
    <w:rsid w:val="0022285C"/>
    <w:rsid w:val="00224D43"/>
    <w:rsid w:val="00224E4A"/>
    <w:rsid w:val="00227906"/>
    <w:rsid w:val="0023057B"/>
    <w:rsid w:val="00231039"/>
    <w:rsid w:val="00232145"/>
    <w:rsid w:val="002321E6"/>
    <w:rsid w:val="00233823"/>
    <w:rsid w:val="00233E8C"/>
    <w:rsid w:val="00234125"/>
    <w:rsid w:val="00234F9D"/>
    <w:rsid w:val="00236C1A"/>
    <w:rsid w:val="00236EC5"/>
    <w:rsid w:val="00240121"/>
    <w:rsid w:val="002410BD"/>
    <w:rsid w:val="002412D5"/>
    <w:rsid w:val="00241C46"/>
    <w:rsid w:val="002426D0"/>
    <w:rsid w:val="0024303D"/>
    <w:rsid w:val="00243577"/>
    <w:rsid w:val="00243E74"/>
    <w:rsid w:val="00246B3C"/>
    <w:rsid w:val="00247911"/>
    <w:rsid w:val="00247CAD"/>
    <w:rsid w:val="00250738"/>
    <w:rsid w:val="00250746"/>
    <w:rsid w:val="00252232"/>
    <w:rsid w:val="00252E64"/>
    <w:rsid w:val="0025348A"/>
    <w:rsid w:val="00253DB7"/>
    <w:rsid w:val="00253EBF"/>
    <w:rsid w:val="002544DB"/>
    <w:rsid w:val="00254C46"/>
    <w:rsid w:val="00255293"/>
    <w:rsid w:val="00256058"/>
    <w:rsid w:val="00256BA3"/>
    <w:rsid w:val="002579B7"/>
    <w:rsid w:val="002602AE"/>
    <w:rsid w:val="00261031"/>
    <w:rsid w:val="00262994"/>
    <w:rsid w:val="002637C4"/>
    <w:rsid w:val="00264491"/>
    <w:rsid w:val="00265543"/>
    <w:rsid w:val="0026571C"/>
    <w:rsid w:val="00265DDD"/>
    <w:rsid w:val="00266216"/>
    <w:rsid w:val="00266EC3"/>
    <w:rsid w:val="002705BA"/>
    <w:rsid w:val="00270D16"/>
    <w:rsid w:val="002718C3"/>
    <w:rsid w:val="00272434"/>
    <w:rsid w:val="002736D7"/>
    <w:rsid w:val="00273A4E"/>
    <w:rsid w:val="00274417"/>
    <w:rsid w:val="00274CDF"/>
    <w:rsid w:val="00275589"/>
    <w:rsid w:val="00277171"/>
    <w:rsid w:val="00280D63"/>
    <w:rsid w:val="0028165A"/>
    <w:rsid w:val="002816FE"/>
    <w:rsid w:val="00281DAF"/>
    <w:rsid w:val="00281DF0"/>
    <w:rsid w:val="0028424F"/>
    <w:rsid w:val="00284A1E"/>
    <w:rsid w:val="00285761"/>
    <w:rsid w:val="0028711A"/>
    <w:rsid w:val="00290034"/>
    <w:rsid w:val="00290715"/>
    <w:rsid w:val="00290884"/>
    <w:rsid w:val="00290E76"/>
    <w:rsid w:val="00290E8C"/>
    <w:rsid w:val="0029119D"/>
    <w:rsid w:val="002911A1"/>
    <w:rsid w:val="002919D7"/>
    <w:rsid w:val="00292737"/>
    <w:rsid w:val="00293490"/>
    <w:rsid w:val="002939E1"/>
    <w:rsid w:val="0029480B"/>
    <w:rsid w:val="00294B32"/>
    <w:rsid w:val="002952C2"/>
    <w:rsid w:val="002960E1"/>
    <w:rsid w:val="002962FD"/>
    <w:rsid w:val="00296465"/>
    <w:rsid w:val="00296994"/>
    <w:rsid w:val="00297050"/>
    <w:rsid w:val="0029747F"/>
    <w:rsid w:val="002A056E"/>
    <w:rsid w:val="002A07F5"/>
    <w:rsid w:val="002A090E"/>
    <w:rsid w:val="002A2C90"/>
    <w:rsid w:val="002A2EF1"/>
    <w:rsid w:val="002A3541"/>
    <w:rsid w:val="002A41C8"/>
    <w:rsid w:val="002A67A3"/>
    <w:rsid w:val="002A7627"/>
    <w:rsid w:val="002B0D0C"/>
    <w:rsid w:val="002B169C"/>
    <w:rsid w:val="002B1C1E"/>
    <w:rsid w:val="002B1C65"/>
    <w:rsid w:val="002B32D0"/>
    <w:rsid w:val="002B35AB"/>
    <w:rsid w:val="002B41EA"/>
    <w:rsid w:val="002B423B"/>
    <w:rsid w:val="002B42BE"/>
    <w:rsid w:val="002B4536"/>
    <w:rsid w:val="002B494E"/>
    <w:rsid w:val="002B537E"/>
    <w:rsid w:val="002B6931"/>
    <w:rsid w:val="002B734C"/>
    <w:rsid w:val="002C025E"/>
    <w:rsid w:val="002C02A2"/>
    <w:rsid w:val="002C0545"/>
    <w:rsid w:val="002C0CFC"/>
    <w:rsid w:val="002C3D91"/>
    <w:rsid w:val="002C3F98"/>
    <w:rsid w:val="002C4FFD"/>
    <w:rsid w:val="002C69F0"/>
    <w:rsid w:val="002C784B"/>
    <w:rsid w:val="002C7FB1"/>
    <w:rsid w:val="002D3D8E"/>
    <w:rsid w:val="002D53AB"/>
    <w:rsid w:val="002D7901"/>
    <w:rsid w:val="002E0247"/>
    <w:rsid w:val="002E0679"/>
    <w:rsid w:val="002E0736"/>
    <w:rsid w:val="002E5602"/>
    <w:rsid w:val="002E68FE"/>
    <w:rsid w:val="002E710E"/>
    <w:rsid w:val="002F05A1"/>
    <w:rsid w:val="002F0769"/>
    <w:rsid w:val="002F1060"/>
    <w:rsid w:val="002F24D8"/>
    <w:rsid w:val="002F26A3"/>
    <w:rsid w:val="002F2B96"/>
    <w:rsid w:val="002F4674"/>
    <w:rsid w:val="002F5E7C"/>
    <w:rsid w:val="002F76FF"/>
    <w:rsid w:val="00300E80"/>
    <w:rsid w:val="00301079"/>
    <w:rsid w:val="00301715"/>
    <w:rsid w:val="00301802"/>
    <w:rsid w:val="003018FC"/>
    <w:rsid w:val="003020E1"/>
    <w:rsid w:val="0030283A"/>
    <w:rsid w:val="00304B3B"/>
    <w:rsid w:val="003050EC"/>
    <w:rsid w:val="00306529"/>
    <w:rsid w:val="00306D88"/>
    <w:rsid w:val="00311304"/>
    <w:rsid w:val="0031321A"/>
    <w:rsid w:val="003132AD"/>
    <w:rsid w:val="003142CD"/>
    <w:rsid w:val="00314761"/>
    <w:rsid w:val="003148AF"/>
    <w:rsid w:val="00314AF3"/>
    <w:rsid w:val="00314DCD"/>
    <w:rsid w:val="00314F85"/>
    <w:rsid w:val="00315333"/>
    <w:rsid w:val="0031553E"/>
    <w:rsid w:val="00316C6B"/>
    <w:rsid w:val="0031711C"/>
    <w:rsid w:val="00320258"/>
    <w:rsid w:val="00320D21"/>
    <w:rsid w:val="00323108"/>
    <w:rsid w:val="00324003"/>
    <w:rsid w:val="00324B98"/>
    <w:rsid w:val="003259B3"/>
    <w:rsid w:val="003274EC"/>
    <w:rsid w:val="0033139B"/>
    <w:rsid w:val="0033162D"/>
    <w:rsid w:val="0033195A"/>
    <w:rsid w:val="00331AE5"/>
    <w:rsid w:val="00331D03"/>
    <w:rsid w:val="0033362D"/>
    <w:rsid w:val="003340AF"/>
    <w:rsid w:val="003343BB"/>
    <w:rsid w:val="00334AE5"/>
    <w:rsid w:val="0033503A"/>
    <w:rsid w:val="0033572C"/>
    <w:rsid w:val="00336125"/>
    <w:rsid w:val="003368C6"/>
    <w:rsid w:val="00336CE8"/>
    <w:rsid w:val="0033794D"/>
    <w:rsid w:val="00340238"/>
    <w:rsid w:val="00340D52"/>
    <w:rsid w:val="00341515"/>
    <w:rsid w:val="00342227"/>
    <w:rsid w:val="00343889"/>
    <w:rsid w:val="00344288"/>
    <w:rsid w:val="00344C48"/>
    <w:rsid w:val="00345E4F"/>
    <w:rsid w:val="003460AC"/>
    <w:rsid w:val="00351AC1"/>
    <w:rsid w:val="00351C8A"/>
    <w:rsid w:val="00353D7B"/>
    <w:rsid w:val="00354074"/>
    <w:rsid w:val="0035444F"/>
    <w:rsid w:val="00354B50"/>
    <w:rsid w:val="00355A8E"/>
    <w:rsid w:val="003562C6"/>
    <w:rsid w:val="00356ADB"/>
    <w:rsid w:val="00356B92"/>
    <w:rsid w:val="00360B74"/>
    <w:rsid w:val="00361055"/>
    <w:rsid w:val="00361915"/>
    <w:rsid w:val="00361AB7"/>
    <w:rsid w:val="00362D77"/>
    <w:rsid w:val="00363782"/>
    <w:rsid w:val="00363D55"/>
    <w:rsid w:val="0036459D"/>
    <w:rsid w:val="0036463C"/>
    <w:rsid w:val="00364C51"/>
    <w:rsid w:val="00365AEF"/>
    <w:rsid w:val="003673AF"/>
    <w:rsid w:val="003719CF"/>
    <w:rsid w:val="0037202B"/>
    <w:rsid w:val="00372162"/>
    <w:rsid w:val="00372445"/>
    <w:rsid w:val="003746BC"/>
    <w:rsid w:val="00374C33"/>
    <w:rsid w:val="0037523B"/>
    <w:rsid w:val="00375E37"/>
    <w:rsid w:val="003767E3"/>
    <w:rsid w:val="0037726E"/>
    <w:rsid w:val="00381F7A"/>
    <w:rsid w:val="003847CB"/>
    <w:rsid w:val="00384C22"/>
    <w:rsid w:val="003931B9"/>
    <w:rsid w:val="003935E3"/>
    <w:rsid w:val="00396132"/>
    <w:rsid w:val="0039646B"/>
    <w:rsid w:val="00396F00"/>
    <w:rsid w:val="003A0109"/>
    <w:rsid w:val="003A058A"/>
    <w:rsid w:val="003A15A6"/>
    <w:rsid w:val="003A2BBB"/>
    <w:rsid w:val="003A37F6"/>
    <w:rsid w:val="003A413D"/>
    <w:rsid w:val="003A41ED"/>
    <w:rsid w:val="003A4470"/>
    <w:rsid w:val="003A4959"/>
    <w:rsid w:val="003A537E"/>
    <w:rsid w:val="003A5AD2"/>
    <w:rsid w:val="003A616C"/>
    <w:rsid w:val="003A6AE3"/>
    <w:rsid w:val="003A74EC"/>
    <w:rsid w:val="003A7CD0"/>
    <w:rsid w:val="003B0AC9"/>
    <w:rsid w:val="003B24D9"/>
    <w:rsid w:val="003B3959"/>
    <w:rsid w:val="003B5D49"/>
    <w:rsid w:val="003B6240"/>
    <w:rsid w:val="003B72F9"/>
    <w:rsid w:val="003B7E57"/>
    <w:rsid w:val="003C0863"/>
    <w:rsid w:val="003C27F9"/>
    <w:rsid w:val="003C2F6B"/>
    <w:rsid w:val="003C472F"/>
    <w:rsid w:val="003C628E"/>
    <w:rsid w:val="003C693D"/>
    <w:rsid w:val="003C7DD3"/>
    <w:rsid w:val="003C7F13"/>
    <w:rsid w:val="003D04EF"/>
    <w:rsid w:val="003D112B"/>
    <w:rsid w:val="003D22CE"/>
    <w:rsid w:val="003D2E23"/>
    <w:rsid w:val="003D46E9"/>
    <w:rsid w:val="003D499B"/>
    <w:rsid w:val="003D51E0"/>
    <w:rsid w:val="003D5834"/>
    <w:rsid w:val="003D5929"/>
    <w:rsid w:val="003D6D26"/>
    <w:rsid w:val="003E16F9"/>
    <w:rsid w:val="003E27B4"/>
    <w:rsid w:val="003E2A72"/>
    <w:rsid w:val="003E37BB"/>
    <w:rsid w:val="003E3D6A"/>
    <w:rsid w:val="003E3D82"/>
    <w:rsid w:val="003E445F"/>
    <w:rsid w:val="003E4773"/>
    <w:rsid w:val="003E4D01"/>
    <w:rsid w:val="003E5844"/>
    <w:rsid w:val="003E5DE5"/>
    <w:rsid w:val="003E71E5"/>
    <w:rsid w:val="003F0B0D"/>
    <w:rsid w:val="003F13A6"/>
    <w:rsid w:val="003F31CA"/>
    <w:rsid w:val="003F337B"/>
    <w:rsid w:val="003F41BF"/>
    <w:rsid w:val="003F4631"/>
    <w:rsid w:val="003F494A"/>
    <w:rsid w:val="003F58F1"/>
    <w:rsid w:val="003F5EBD"/>
    <w:rsid w:val="003F640B"/>
    <w:rsid w:val="003F64B9"/>
    <w:rsid w:val="003F6CE0"/>
    <w:rsid w:val="003F717E"/>
    <w:rsid w:val="003F73E5"/>
    <w:rsid w:val="003F7975"/>
    <w:rsid w:val="00400026"/>
    <w:rsid w:val="004001F5"/>
    <w:rsid w:val="0040152F"/>
    <w:rsid w:val="004035C0"/>
    <w:rsid w:val="00403C5B"/>
    <w:rsid w:val="004041E9"/>
    <w:rsid w:val="00404E1F"/>
    <w:rsid w:val="00404FA8"/>
    <w:rsid w:val="00405091"/>
    <w:rsid w:val="004050B6"/>
    <w:rsid w:val="004060CA"/>
    <w:rsid w:val="00406B5E"/>
    <w:rsid w:val="0040749F"/>
    <w:rsid w:val="0041047A"/>
    <w:rsid w:val="00410603"/>
    <w:rsid w:val="004109F3"/>
    <w:rsid w:val="004117B6"/>
    <w:rsid w:val="00412931"/>
    <w:rsid w:val="00414937"/>
    <w:rsid w:val="00416B20"/>
    <w:rsid w:val="00420AFD"/>
    <w:rsid w:val="0042214A"/>
    <w:rsid w:val="00422571"/>
    <w:rsid w:val="00423B07"/>
    <w:rsid w:val="004246BA"/>
    <w:rsid w:val="0042502A"/>
    <w:rsid w:val="004253D1"/>
    <w:rsid w:val="0042643D"/>
    <w:rsid w:val="00426EFD"/>
    <w:rsid w:val="00430DD6"/>
    <w:rsid w:val="0043175A"/>
    <w:rsid w:val="00433393"/>
    <w:rsid w:val="0043389A"/>
    <w:rsid w:val="00434CB7"/>
    <w:rsid w:val="00434E87"/>
    <w:rsid w:val="004362DD"/>
    <w:rsid w:val="00436322"/>
    <w:rsid w:val="004364BD"/>
    <w:rsid w:val="004365C1"/>
    <w:rsid w:val="00436CA8"/>
    <w:rsid w:val="00437CFF"/>
    <w:rsid w:val="00441DAD"/>
    <w:rsid w:val="00442596"/>
    <w:rsid w:val="0044286F"/>
    <w:rsid w:val="00442FB5"/>
    <w:rsid w:val="00443520"/>
    <w:rsid w:val="00444DF2"/>
    <w:rsid w:val="00445A8F"/>
    <w:rsid w:val="004479AA"/>
    <w:rsid w:val="004512D1"/>
    <w:rsid w:val="0045199F"/>
    <w:rsid w:val="00452093"/>
    <w:rsid w:val="004523CF"/>
    <w:rsid w:val="00453B64"/>
    <w:rsid w:val="00453D21"/>
    <w:rsid w:val="00453F30"/>
    <w:rsid w:val="0045575C"/>
    <w:rsid w:val="004559BD"/>
    <w:rsid w:val="00456084"/>
    <w:rsid w:val="00456155"/>
    <w:rsid w:val="00456E3B"/>
    <w:rsid w:val="0045744C"/>
    <w:rsid w:val="004601BD"/>
    <w:rsid w:val="004606EE"/>
    <w:rsid w:val="00460AC8"/>
    <w:rsid w:val="00461DDB"/>
    <w:rsid w:val="004620F2"/>
    <w:rsid w:val="00462D12"/>
    <w:rsid w:val="00462D77"/>
    <w:rsid w:val="00462EF8"/>
    <w:rsid w:val="004631BA"/>
    <w:rsid w:val="00463851"/>
    <w:rsid w:val="00464BBE"/>
    <w:rsid w:val="00464C7D"/>
    <w:rsid w:val="00464F6A"/>
    <w:rsid w:val="004652FC"/>
    <w:rsid w:val="00466EB4"/>
    <w:rsid w:val="00467D8F"/>
    <w:rsid w:val="004713C4"/>
    <w:rsid w:val="00471D67"/>
    <w:rsid w:val="00472418"/>
    <w:rsid w:val="00472A1B"/>
    <w:rsid w:val="0047301C"/>
    <w:rsid w:val="00473EFC"/>
    <w:rsid w:val="0047462E"/>
    <w:rsid w:val="00475FC6"/>
    <w:rsid w:val="0048132B"/>
    <w:rsid w:val="00481FCA"/>
    <w:rsid w:val="00482250"/>
    <w:rsid w:val="00482C3C"/>
    <w:rsid w:val="00483B9D"/>
    <w:rsid w:val="0048436C"/>
    <w:rsid w:val="004850E1"/>
    <w:rsid w:val="004864A0"/>
    <w:rsid w:val="0048797D"/>
    <w:rsid w:val="00487B61"/>
    <w:rsid w:val="00487F45"/>
    <w:rsid w:val="00490345"/>
    <w:rsid w:val="00490AFB"/>
    <w:rsid w:val="0049108C"/>
    <w:rsid w:val="004914CA"/>
    <w:rsid w:val="0049199C"/>
    <w:rsid w:val="00492B74"/>
    <w:rsid w:val="004952C9"/>
    <w:rsid w:val="00495618"/>
    <w:rsid w:val="00495790"/>
    <w:rsid w:val="00496E04"/>
    <w:rsid w:val="00497B6C"/>
    <w:rsid w:val="004A072B"/>
    <w:rsid w:val="004A1CA0"/>
    <w:rsid w:val="004A29A1"/>
    <w:rsid w:val="004A302C"/>
    <w:rsid w:val="004B0DCA"/>
    <w:rsid w:val="004B1E84"/>
    <w:rsid w:val="004B21A8"/>
    <w:rsid w:val="004B239C"/>
    <w:rsid w:val="004B5736"/>
    <w:rsid w:val="004B6760"/>
    <w:rsid w:val="004B6CB7"/>
    <w:rsid w:val="004C07F0"/>
    <w:rsid w:val="004C0C2C"/>
    <w:rsid w:val="004C1274"/>
    <w:rsid w:val="004C1892"/>
    <w:rsid w:val="004C3E85"/>
    <w:rsid w:val="004C6087"/>
    <w:rsid w:val="004C7945"/>
    <w:rsid w:val="004D00F5"/>
    <w:rsid w:val="004D2EAA"/>
    <w:rsid w:val="004D2F2F"/>
    <w:rsid w:val="004D3535"/>
    <w:rsid w:val="004D4AD6"/>
    <w:rsid w:val="004D4C99"/>
    <w:rsid w:val="004D5A69"/>
    <w:rsid w:val="004D7196"/>
    <w:rsid w:val="004D7311"/>
    <w:rsid w:val="004D7BC7"/>
    <w:rsid w:val="004E237D"/>
    <w:rsid w:val="004E2BA0"/>
    <w:rsid w:val="004E2C0E"/>
    <w:rsid w:val="004E39C7"/>
    <w:rsid w:val="004E443A"/>
    <w:rsid w:val="004E5F69"/>
    <w:rsid w:val="004E6825"/>
    <w:rsid w:val="004E6E6E"/>
    <w:rsid w:val="004E7284"/>
    <w:rsid w:val="004E78E2"/>
    <w:rsid w:val="004E7C18"/>
    <w:rsid w:val="004F21C4"/>
    <w:rsid w:val="004F241F"/>
    <w:rsid w:val="004F28C9"/>
    <w:rsid w:val="004F2EFB"/>
    <w:rsid w:val="004F3553"/>
    <w:rsid w:val="004F4ECF"/>
    <w:rsid w:val="004F5806"/>
    <w:rsid w:val="004F58FC"/>
    <w:rsid w:val="004F5B7B"/>
    <w:rsid w:val="004F5C2B"/>
    <w:rsid w:val="004F6567"/>
    <w:rsid w:val="004F6860"/>
    <w:rsid w:val="00501162"/>
    <w:rsid w:val="00501718"/>
    <w:rsid w:val="00501881"/>
    <w:rsid w:val="00502B99"/>
    <w:rsid w:val="00502C3F"/>
    <w:rsid w:val="005036AB"/>
    <w:rsid w:val="00503AAD"/>
    <w:rsid w:val="00504BB5"/>
    <w:rsid w:val="005061F6"/>
    <w:rsid w:val="00507DB0"/>
    <w:rsid w:val="0051034B"/>
    <w:rsid w:val="00510993"/>
    <w:rsid w:val="00510BDA"/>
    <w:rsid w:val="0051240B"/>
    <w:rsid w:val="00512C60"/>
    <w:rsid w:val="005132B5"/>
    <w:rsid w:val="00513B6C"/>
    <w:rsid w:val="00513D37"/>
    <w:rsid w:val="00513FF8"/>
    <w:rsid w:val="0051594C"/>
    <w:rsid w:val="00522D0F"/>
    <w:rsid w:val="005239EB"/>
    <w:rsid w:val="00525EDE"/>
    <w:rsid w:val="00526565"/>
    <w:rsid w:val="00527D5B"/>
    <w:rsid w:val="00530756"/>
    <w:rsid w:val="00532473"/>
    <w:rsid w:val="005326F5"/>
    <w:rsid w:val="00533B00"/>
    <w:rsid w:val="00535E09"/>
    <w:rsid w:val="005368F5"/>
    <w:rsid w:val="00537108"/>
    <w:rsid w:val="005402F3"/>
    <w:rsid w:val="00540926"/>
    <w:rsid w:val="00540F05"/>
    <w:rsid w:val="005414E4"/>
    <w:rsid w:val="00541AF6"/>
    <w:rsid w:val="00541BAA"/>
    <w:rsid w:val="00542074"/>
    <w:rsid w:val="0054264B"/>
    <w:rsid w:val="00542D17"/>
    <w:rsid w:val="0054556E"/>
    <w:rsid w:val="00546E50"/>
    <w:rsid w:val="00547703"/>
    <w:rsid w:val="00547FA8"/>
    <w:rsid w:val="0055003A"/>
    <w:rsid w:val="00550CFC"/>
    <w:rsid w:val="00551179"/>
    <w:rsid w:val="0055314B"/>
    <w:rsid w:val="0055359E"/>
    <w:rsid w:val="00554446"/>
    <w:rsid w:val="0055606A"/>
    <w:rsid w:val="00560845"/>
    <w:rsid w:val="00560C29"/>
    <w:rsid w:val="00560EB2"/>
    <w:rsid w:val="00563C9C"/>
    <w:rsid w:val="0056401E"/>
    <w:rsid w:val="0056406E"/>
    <w:rsid w:val="00564283"/>
    <w:rsid w:val="0056553D"/>
    <w:rsid w:val="00566325"/>
    <w:rsid w:val="00566DB2"/>
    <w:rsid w:val="005672E4"/>
    <w:rsid w:val="005672F6"/>
    <w:rsid w:val="00567964"/>
    <w:rsid w:val="00567971"/>
    <w:rsid w:val="00571CBB"/>
    <w:rsid w:val="005722C2"/>
    <w:rsid w:val="005726F5"/>
    <w:rsid w:val="00572B34"/>
    <w:rsid w:val="00572CDE"/>
    <w:rsid w:val="0057395E"/>
    <w:rsid w:val="00576055"/>
    <w:rsid w:val="005806EC"/>
    <w:rsid w:val="00580AE7"/>
    <w:rsid w:val="00580C47"/>
    <w:rsid w:val="00580D00"/>
    <w:rsid w:val="005811B1"/>
    <w:rsid w:val="00583845"/>
    <w:rsid w:val="00584192"/>
    <w:rsid w:val="00584ACF"/>
    <w:rsid w:val="00584D8F"/>
    <w:rsid w:val="00586EDA"/>
    <w:rsid w:val="0058707E"/>
    <w:rsid w:val="00587260"/>
    <w:rsid w:val="005876B5"/>
    <w:rsid w:val="005932D8"/>
    <w:rsid w:val="00593A54"/>
    <w:rsid w:val="0059537F"/>
    <w:rsid w:val="00595C40"/>
    <w:rsid w:val="005978EC"/>
    <w:rsid w:val="005A05C6"/>
    <w:rsid w:val="005A0FAF"/>
    <w:rsid w:val="005A1863"/>
    <w:rsid w:val="005A2568"/>
    <w:rsid w:val="005A27A3"/>
    <w:rsid w:val="005A3AC0"/>
    <w:rsid w:val="005A3B82"/>
    <w:rsid w:val="005A6916"/>
    <w:rsid w:val="005A6FDC"/>
    <w:rsid w:val="005A71EE"/>
    <w:rsid w:val="005A7E12"/>
    <w:rsid w:val="005B164C"/>
    <w:rsid w:val="005B1B08"/>
    <w:rsid w:val="005B1DC6"/>
    <w:rsid w:val="005B3B9C"/>
    <w:rsid w:val="005B436E"/>
    <w:rsid w:val="005B5EB4"/>
    <w:rsid w:val="005B677D"/>
    <w:rsid w:val="005B7FEB"/>
    <w:rsid w:val="005C000D"/>
    <w:rsid w:val="005C27AF"/>
    <w:rsid w:val="005C5271"/>
    <w:rsid w:val="005D01F4"/>
    <w:rsid w:val="005D1E35"/>
    <w:rsid w:val="005D2143"/>
    <w:rsid w:val="005D26CE"/>
    <w:rsid w:val="005D2AEA"/>
    <w:rsid w:val="005D3C2A"/>
    <w:rsid w:val="005D471F"/>
    <w:rsid w:val="005D4AF2"/>
    <w:rsid w:val="005D5673"/>
    <w:rsid w:val="005D62AE"/>
    <w:rsid w:val="005D643C"/>
    <w:rsid w:val="005D6909"/>
    <w:rsid w:val="005D6E6C"/>
    <w:rsid w:val="005E189F"/>
    <w:rsid w:val="005E2A58"/>
    <w:rsid w:val="005E46E8"/>
    <w:rsid w:val="005E53E5"/>
    <w:rsid w:val="005E6ABB"/>
    <w:rsid w:val="005E7E58"/>
    <w:rsid w:val="005F1125"/>
    <w:rsid w:val="005F176A"/>
    <w:rsid w:val="005F19B0"/>
    <w:rsid w:val="005F1BDE"/>
    <w:rsid w:val="005F22B5"/>
    <w:rsid w:val="005F42A5"/>
    <w:rsid w:val="005F67AC"/>
    <w:rsid w:val="005F6812"/>
    <w:rsid w:val="005F6F50"/>
    <w:rsid w:val="00600537"/>
    <w:rsid w:val="006005A7"/>
    <w:rsid w:val="00600975"/>
    <w:rsid w:val="0060247F"/>
    <w:rsid w:val="0060249A"/>
    <w:rsid w:val="0060326F"/>
    <w:rsid w:val="00604772"/>
    <w:rsid w:val="0060663A"/>
    <w:rsid w:val="00606953"/>
    <w:rsid w:val="00607B18"/>
    <w:rsid w:val="00610F40"/>
    <w:rsid w:val="00611D17"/>
    <w:rsid w:val="006120DD"/>
    <w:rsid w:val="00612692"/>
    <w:rsid w:val="0061287D"/>
    <w:rsid w:val="006145CA"/>
    <w:rsid w:val="006149F3"/>
    <w:rsid w:val="00615064"/>
    <w:rsid w:val="00616D45"/>
    <w:rsid w:val="00616FAE"/>
    <w:rsid w:val="006175D0"/>
    <w:rsid w:val="00617C5C"/>
    <w:rsid w:val="0062008C"/>
    <w:rsid w:val="00620C86"/>
    <w:rsid w:val="0062143C"/>
    <w:rsid w:val="00621D57"/>
    <w:rsid w:val="006221F6"/>
    <w:rsid w:val="006237B4"/>
    <w:rsid w:val="00624469"/>
    <w:rsid w:val="006259EA"/>
    <w:rsid w:val="00626E5B"/>
    <w:rsid w:val="0063048C"/>
    <w:rsid w:val="00631721"/>
    <w:rsid w:val="0063211D"/>
    <w:rsid w:val="006325DF"/>
    <w:rsid w:val="00633E44"/>
    <w:rsid w:val="00634D17"/>
    <w:rsid w:val="00635481"/>
    <w:rsid w:val="0063689C"/>
    <w:rsid w:val="00636EFF"/>
    <w:rsid w:val="006410E2"/>
    <w:rsid w:val="006425F0"/>
    <w:rsid w:val="0064277D"/>
    <w:rsid w:val="0064277F"/>
    <w:rsid w:val="00643227"/>
    <w:rsid w:val="0064386D"/>
    <w:rsid w:val="006439DF"/>
    <w:rsid w:val="006453AE"/>
    <w:rsid w:val="00645468"/>
    <w:rsid w:val="00645637"/>
    <w:rsid w:val="00645C7C"/>
    <w:rsid w:val="006471BE"/>
    <w:rsid w:val="006504E1"/>
    <w:rsid w:val="006511D7"/>
    <w:rsid w:val="00651E62"/>
    <w:rsid w:val="006526C8"/>
    <w:rsid w:val="00653FC9"/>
    <w:rsid w:val="00654516"/>
    <w:rsid w:val="0065556D"/>
    <w:rsid w:val="00655632"/>
    <w:rsid w:val="006559F4"/>
    <w:rsid w:val="00661086"/>
    <w:rsid w:val="00662404"/>
    <w:rsid w:val="00662733"/>
    <w:rsid w:val="00662C95"/>
    <w:rsid w:val="00663347"/>
    <w:rsid w:val="00663DA1"/>
    <w:rsid w:val="00670879"/>
    <w:rsid w:val="00670A48"/>
    <w:rsid w:val="00670D4F"/>
    <w:rsid w:val="00673509"/>
    <w:rsid w:val="006737F3"/>
    <w:rsid w:val="006738EC"/>
    <w:rsid w:val="006750D3"/>
    <w:rsid w:val="00676FEA"/>
    <w:rsid w:val="00677201"/>
    <w:rsid w:val="00677279"/>
    <w:rsid w:val="00677711"/>
    <w:rsid w:val="006777AE"/>
    <w:rsid w:val="00677C9E"/>
    <w:rsid w:val="006805D4"/>
    <w:rsid w:val="00681F90"/>
    <w:rsid w:val="0068205C"/>
    <w:rsid w:val="00684282"/>
    <w:rsid w:val="00684F1F"/>
    <w:rsid w:val="00685593"/>
    <w:rsid w:val="006865F3"/>
    <w:rsid w:val="00686929"/>
    <w:rsid w:val="006869AD"/>
    <w:rsid w:val="00691A03"/>
    <w:rsid w:val="00692EC1"/>
    <w:rsid w:val="00692F9E"/>
    <w:rsid w:val="0069300E"/>
    <w:rsid w:val="0069357E"/>
    <w:rsid w:val="00693740"/>
    <w:rsid w:val="006941D7"/>
    <w:rsid w:val="006951FE"/>
    <w:rsid w:val="0069558C"/>
    <w:rsid w:val="006958FB"/>
    <w:rsid w:val="006960A7"/>
    <w:rsid w:val="006A0818"/>
    <w:rsid w:val="006A122F"/>
    <w:rsid w:val="006A1399"/>
    <w:rsid w:val="006A1D83"/>
    <w:rsid w:val="006A5B6E"/>
    <w:rsid w:val="006A5D91"/>
    <w:rsid w:val="006A5EF6"/>
    <w:rsid w:val="006A5F4A"/>
    <w:rsid w:val="006A6556"/>
    <w:rsid w:val="006A6596"/>
    <w:rsid w:val="006A6A3E"/>
    <w:rsid w:val="006B24FD"/>
    <w:rsid w:val="006B26FC"/>
    <w:rsid w:val="006B57C0"/>
    <w:rsid w:val="006B60F5"/>
    <w:rsid w:val="006B6E1C"/>
    <w:rsid w:val="006C17DC"/>
    <w:rsid w:val="006C4A7E"/>
    <w:rsid w:val="006C5E74"/>
    <w:rsid w:val="006C6E6E"/>
    <w:rsid w:val="006D0047"/>
    <w:rsid w:val="006D0ACF"/>
    <w:rsid w:val="006D0F3C"/>
    <w:rsid w:val="006D266C"/>
    <w:rsid w:val="006D2D37"/>
    <w:rsid w:val="006D3DA1"/>
    <w:rsid w:val="006D3EB6"/>
    <w:rsid w:val="006D599D"/>
    <w:rsid w:val="006D62E9"/>
    <w:rsid w:val="006D66F9"/>
    <w:rsid w:val="006D6E9E"/>
    <w:rsid w:val="006D7EED"/>
    <w:rsid w:val="006E0529"/>
    <w:rsid w:val="006E1EB3"/>
    <w:rsid w:val="006E2135"/>
    <w:rsid w:val="006E2BB5"/>
    <w:rsid w:val="006E4577"/>
    <w:rsid w:val="006E4B01"/>
    <w:rsid w:val="006E4DEA"/>
    <w:rsid w:val="006E5024"/>
    <w:rsid w:val="006E51A9"/>
    <w:rsid w:val="006E576E"/>
    <w:rsid w:val="006E5CB5"/>
    <w:rsid w:val="006E6C28"/>
    <w:rsid w:val="006E6E0E"/>
    <w:rsid w:val="006F1399"/>
    <w:rsid w:val="006F2653"/>
    <w:rsid w:val="006F2765"/>
    <w:rsid w:val="006F2C36"/>
    <w:rsid w:val="006F3294"/>
    <w:rsid w:val="006F3394"/>
    <w:rsid w:val="006F351D"/>
    <w:rsid w:val="006F4FF8"/>
    <w:rsid w:val="006F5497"/>
    <w:rsid w:val="006F57E5"/>
    <w:rsid w:val="006F5A83"/>
    <w:rsid w:val="006F5BDB"/>
    <w:rsid w:val="006F5CA2"/>
    <w:rsid w:val="006F6CE2"/>
    <w:rsid w:val="006F73C0"/>
    <w:rsid w:val="006F767E"/>
    <w:rsid w:val="0070054C"/>
    <w:rsid w:val="00701480"/>
    <w:rsid w:val="00703301"/>
    <w:rsid w:val="00703565"/>
    <w:rsid w:val="00703BA1"/>
    <w:rsid w:val="00705966"/>
    <w:rsid w:val="007063C3"/>
    <w:rsid w:val="0070676F"/>
    <w:rsid w:val="007068BE"/>
    <w:rsid w:val="0070708E"/>
    <w:rsid w:val="0071050D"/>
    <w:rsid w:val="007107F8"/>
    <w:rsid w:val="00710904"/>
    <w:rsid w:val="007112E6"/>
    <w:rsid w:val="00711AFF"/>
    <w:rsid w:val="00711F72"/>
    <w:rsid w:val="00713A3B"/>
    <w:rsid w:val="00713ACA"/>
    <w:rsid w:val="00713BD4"/>
    <w:rsid w:val="007148FB"/>
    <w:rsid w:val="00715ED9"/>
    <w:rsid w:val="00716D1D"/>
    <w:rsid w:val="00717DC4"/>
    <w:rsid w:val="0072114A"/>
    <w:rsid w:val="00723521"/>
    <w:rsid w:val="00723C8A"/>
    <w:rsid w:val="007248D6"/>
    <w:rsid w:val="00725684"/>
    <w:rsid w:val="00726DF5"/>
    <w:rsid w:val="00727A49"/>
    <w:rsid w:val="00731841"/>
    <w:rsid w:val="00731948"/>
    <w:rsid w:val="007337B1"/>
    <w:rsid w:val="00733C39"/>
    <w:rsid w:val="007340FC"/>
    <w:rsid w:val="0073426A"/>
    <w:rsid w:val="0073556C"/>
    <w:rsid w:val="00735724"/>
    <w:rsid w:val="007358B9"/>
    <w:rsid w:val="00735962"/>
    <w:rsid w:val="00737021"/>
    <w:rsid w:val="00737F14"/>
    <w:rsid w:val="00740FCC"/>
    <w:rsid w:val="00742EBC"/>
    <w:rsid w:val="0074379E"/>
    <w:rsid w:val="00743A9E"/>
    <w:rsid w:val="00744AAD"/>
    <w:rsid w:val="00744FBA"/>
    <w:rsid w:val="00745FDC"/>
    <w:rsid w:val="007462A2"/>
    <w:rsid w:val="00746D51"/>
    <w:rsid w:val="00747215"/>
    <w:rsid w:val="00747BBD"/>
    <w:rsid w:val="00750F89"/>
    <w:rsid w:val="00751CA1"/>
    <w:rsid w:val="00752471"/>
    <w:rsid w:val="00753C54"/>
    <w:rsid w:val="00753ED1"/>
    <w:rsid w:val="00754838"/>
    <w:rsid w:val="00754B66"/>
    <w:rsid w:val="00755063"/>
    <w:rsid w:val="007556F8"/>
    <w:rsid w:val="00755EA1"/>
    <w:rsid w:val="0075666E"/>
    <w:rsid w:val="00757307"/>
    <w:rsid w:val="007630D8"/>
    <w:rsid w:val="007635C9"/>
    <w:rsid w:val="00766124"/>
    <w:rsid w:val="00766AC3"/>
    <w:rsid w:val="00766DF5"/>
    <w:rsid w:val="0077046F"/>
    <w:rsid w:val="00770A16"/>
    <w:rsid w:val="00770B42"/>
    <w:rsid w:val="00772745"/>
    <w:rsid w:val="00773017"/>
    <w:rsid w:val="007739BA"/>
    <w:rsid w:val="00774289"/>
    <w:rsid w:val="00776940"/>
    <w:rsid w:val="0077738A"/>
    <w:rsid w:val="007777EA"/>
    <w:rsid w:val="007813B6"/>
    <w:rsid w:val="00781733"/>
    <w:rsid w:val="00781765"/>
    <w:rsid w:val="0078214F"/>
    <w:rsid w:val="00784052"/>
    <w:rsid w:val="00784823"/>
    <w:rsid w:val="00784A36"/>
    <w:rsid w:val="007850FE"/>
    <w:rsid w:val="007857C2"/>
    <w:rsid w:val="00786719"/>
    <w:rsid w:val="00787610"/>
    <w:rsid w:val="0079164C"/>
    <w:rsid w:val="00792B6F"/>
    <w:rsid w:val="00794AFF"/>
    <w:rsid w:val="00794B9E"/>
    <w:rsid w:val="0079655D"/>
    <w:rsid w:val="0079681D"/>
    <w:rsid w:val="00796AD0"/>
    <w:rsid w:val="00797326"/>
    <w:rsid w:val="00797FEB"/>
    <w:rsid w:val="007A0D33"/>
    <w:rsid w:val="007A14FF"/>
    <w:rsid w:val="007A2279"/>
    <w:rsid w:val="007A60D4"/>
    <w:rsid w:val="007A716E"/>
    <w:rsid w:val="007A7E7F"/>
    <w:rsid w:val="007B031D"/>
    <w:rsid w:val="007B3272"/>
    <w:rsid w:val="007B4F5C"/>
    <w:rsid w:val="007B50E9"/>
    <w:rsid w:val="007B75FF"/>
    <w:rsid w:val="007C0409"/>
    <w:rsid w:val="007C1402"/>
    <w:rsid w:val="007C2E78"/>
    <w:rsid w:val="007C3B11"/>
    <w:rsid w:val="007C3EA5"/>
    <w:rsid w:val="007C413C"/>
    <w:rsid w:val="007C60D5"/>
    <w:rsid w:val="007C699D"/>
    <w:rsid w:val="007D0EFA"/>
    <w:rsid w:val="007D1420"/>
    <w:rsid w:val="007D1996"/>
    <w:rsid w:val="007D1D89"/>
    <w:rsid w:val="007D1FE9"/>
    <w:rsid w:val="007D2B0D"/>
    <w:rsid w:val="007D500A"/>
    <w:rsid w:val="007D5806"/>
    <w:rsid w:val="007D5811"/>
    <w:rsid w:val="007D5A53"/>
    <w:rsid w:val="007D75DF"/>
    <w:rsid w:val="007D79D9"/>
    <w:rsid w:val="007D7FCA"/>
    <w:rsid w:val="007E00AF"/>
    <w:rsid w:val="007E0DD7"/>
    <w:rsid w:val="007E1147"/>
    <w:rsid w:val="007E12CE"/>
    <w:rsid w:val="007E237D"/>
    <w:rsid w:val="007E2615"/>
    <w:rsid w:val="007E31EF"/>
    <w:rsid w:val="007E3A80"/>
    <w:rsid w:val="007E4D62"/>
    <w:rsid w:val="007E4DF2"/>
    <w:rsid w:val="007E5956"/>
    <w:rsid w:val="007E61A3"/>
    <w:rsid w:val="007E6FDC"/>
    <w:rsid w:val="007F04E3"/>
    <w:rsid w:val="007F0E44"/>
    <w:rsid w:val="007F1971"/>
    <w:rsid w:val="007F1D7E"/>
    <w:rsid w:val="007F2113"/>
    <w:rsid w:val="007F29A7"/>
    <w:rsid w:val="007F2EAB"/>
    <w:rsid w:val="007F3BA4"/>
    <w:rsid w:val="007F44E1"/>
    <w:rsid w:val="007F524C"/>
    <w:rsid w:val="007F5B1F"/>
    <w:rsid w:val="007F6939"/>
    <w:rsid w:val="007F6B5C"/>
    <w:rsid w:val="007F7233"/>
    <w:rsid w:val="00800315"/>
    <w:rsid w:val="008004E0"/>
    <w:rsid w:val="00800A70"/>
    <w:rsid w:val="0080328A"/>
    <w:rsid w:val="00803CC5"/>
    <w:rsid w:val="00805EC5"/>
    <w:rsid w:val="008069FC"/>
    <w:rsid w:val="008078A2"/>
    <w:rsid w:val="008114CA"/>
    <w:rsid w:val="0081288B"/>
    <w:rsid w:val="008136F0"/>
    <w:rsid w:val="0081389B"/>
    <w:rsid w:val="0081507C"/>
    <w:rsid w:val="00816D74"/>
    <w:rsid w:val="00820BC0"/>
    <w:rsid w:val="0082215D"/>
    <w:rsid w:val="008257EE"/>
    <w:rsid w:val="00825BDB"/>
    <w:rsid w:val="00825F73"/>
    <w:rsid w:val="00826ACC"/>
    <w:rsid w:val="00827D75"/>
    <w:rsid w:val="00827EDD"/>
    <w:rsid w:val="0083087D"/>
    <w:rsid w:val="008324AE"/>
    <w:rsid w:val="00832D90"/>
    <w:rsid w:val="0083317E"/>
    <w:rsid w:val="008332F6"/>
    <w:rsid w:val="00834266"/>
    <w:rsid w:val="0083589D"/>
    <w:rsid w:val="00835942"/>
    <w:rsid w:val="00835D2F"/>
    <w:rsid w:val="00835F52"/>
    <w:rsid w:val="008368F4"/>
    <w:rsid w:val="008379A9"/>
    <w:rsid w:val="00840957"/>
    <w:rsid w:val="00840B69"/>
    <w:rsid w:val="008415A3"/>
    <w:rsid w:val="00841CB7"/>
    <w:rsid w:val="00842416"/>
    <w:rsid w:val="008446E6"/>
    <w:rsid w:val="00844F81"/>
    <w:rsid w:val="00844F8E"/>
    <w:rsid w:val="00845150"/>
    <w:rsid w:val="00845B40"/>
    <w:rsid w:val="008471DE"/>
    <w:rsid w:val="00850FA0"/>
    <w:rsid w:val="00851606"/>
    <w:rsid w:val="00852F5F"/>
    <w:rsid w:val="0085317C"/>
    <w:rsid w:val="00854CB3"/>
    <w:rsid w:val="00855F16"/>
    <w:rsid w:val="0085675E"/>
    <w:rsid w:val="00856AE0"/>
    <w:rsid w:val="00857E6C"/>
    <w:rsid w:val="008604A9"/>
    <w:rsid w:val="00860CB5"/>
    <w:rsid w:val="00861A5C"/>
    <w:rsid w:val="0086348D"/>
    <w:rsid w:val="008646E0"/>
    <w:rsid w:val="008659DA"/>
    <w:rsid w:val="00866717"/>
    <w:rsid w:val="00866CBD"/>
    <w:rsid w:val="00866F96"/>
    <w:rsid w:val="008671D6"/>
    <w:rsid w:val="00870C56"/>
    <w:rsid w:val="00870D34"/>
    <w:rsid w:val="0087126B"/>
    <w:rsid w:val="008717FA"/>
    <w:rsid w:val="0087231D"/>
    <w:rsid w:val="0087374D"/>
    <w:rsid w:val="00873CCD"/>
    <w:rsid w:val="00873E85"/>
    <w:rsid w:val="0087483E"/>
    <w:rsid w:val="00877608"/>
    <w:rsid w:val="008805E2"/>
    <w:rsid w:val="008809F2"/>
    <w:rsid w:val="00880DD5"/>
    <w:rsid w:val="00882B06"/>
    <w:rsid w:val="00883399"/>
    <w:rsid w:val="0088392F"/>
    <w:rsid w:val="008865EE"/>
    <w:rsid w:val="00890C01"/>
    <w:rsid w:val="00891BDF"/>
    <w:rsid w:val="00893034"/>
    <w:rsid w:val="0089361E"/>
    <w:rsid w:val="00893779"/>
    <w:rsid w:val="008958F1"/>
    <w:rsid w:val="00896824"/>
    <w:rsid w:val="008A0C56"/>
    <w:rsid w:val="008A1374"/>
    <w:rsid w:val="008A2D39"/>
    <w:rsid w:val="008A33DE"/>
    <w:rsid w:val="008A34F8"/>
    <w:rsid w:val="008A3529"/>
    <w:rsid w:val="008A6907"/>
    <w:rsid w:val="008B06D7"/>
    <w:rsid w:val="008B0C50"/>
    <w:rsid w:val="008B16C5"/>
    <w:rsid w:val="008B2316"/>
    <w:rsid w:val="008B32D3"/>
    <w:rsid w:val="008B4320"/>
    <w:rsid w:val="008B4752"/>
    <w:rsid w:val="008B7809"/>
    <w:rsid w:val="008C1275"/>
    <w:rsid w:val="008C3FEC"/>
    <w:rsid w:val="008C4FA7"/>
    <w:rsid w:val="008C5C63"/>
    <w:rsid w:val="008D0C81"/>
    <w:rsid w:val="008D0CBE"/>
    <w:rsid w:val="008D0CC0"/>
    <w:rsid w:val="008D1943"/>
    <w:rsid w:val="008D1A4D"/>
    <w:rsid w:val="008D2AA5"/>
    <w:rsid w:val="008D3A51"/>
    <w:rsid w:val="008D40E5"/>
    <w:rsid w:val="008D5D88"/>
    <w:rsid w:val="008D6088"/>
    <w:rsid w:val="008D6BEB"/>
    <w:rsid w:val="008D6C65"/>
    <w:rsid w:val="008D6F3A"/>
    <w:rsid w:val="008D7326"/>
    <w:rsid w:val="008D7A3B"/>
    <w:rsid w:val="008E1024"/>
    <w:rsid w:val="008E1347"/>
    <w:rsid w:val="008E14E5"/>
    <w:rsid w:val="008E1C7F"/>
    <w:rsid w:val="008E343E"/>
    <w:rsid w:val="008E37B0"/>
    <w:rsid w:val="008E39C5"/>
    <w:rsid w:val="008E55AF"/>
    <w:rsid w:val="008E65F6"/>
    <w:rsid w:val="008E6EC2"/>
    <w:rsid w:val="008E75E1"/>
    <w:rsid w:val="008E765C"/>
    <w:rsid w:val="008E7BF3"/>
    <w:rsid w:val="008F13EA"/>
    <w:rsid w:val="008F2326"/>
    <w:rsid w:val="008F2EF3"/>
    <w:rsid w:val="008F2F4A"/>
    <w:rsid w:val="008F3D8E"/>
    <w:rsid w:val="008F44B7"/>
    <w:rsid w:val="008F4FEC"/>
    <w:rsid w:val="008F6517"/>
    <w:rsid w:val="008F67AA"/>
    <w:rsid w:val="008F6D0C"/>
    <w:rsid w:val="00900B5E"/>
    <w:rsid w:val="00900BCF"/>
    <w:rsid w:val="00901289"/>
    <w:rsid w:val="009014B2"/>
    <w:rsid w:val="00901F2F"/>
    <w:rsid w:val="00901F4B"/>
    <w:rsid w:val="00902F22"/>
    <w:rsid w:val="00905068"/>
    <w:rsid w:val="009054F0"/>
    <w:rsid w:val="00906B13"/>
    <w:rsid w:val="00907801"/>
    <w:rsid w:val="00910250"/>
    <w:rsid w:val="00911289"/>
    <w:rsid w:val="00911685"/>
    <w:rsid w:val="00911AAA"/>
    <w:rsid w:val="009126F7"/>
    <w:rsid w:val="00912812"/>
    <w:rsid w:val="00913610"/>
    <w:rsid w:val="00913834"/>
    <w:rsid w:val="00914E64"/>
    <w:rsid w:val="009162FA"/>
    <w:rsid w:val="009163A0"/>
    <w:rsid w:val="0092198C"/>
    <w:rsid w:val="00921E15"/>
    <w:rsid w:val="00922FD2"/>
    <w:rsid w:val="009231C1"/>
    <w:rsid w:val="009231E9"/>
    <w:rsid w:val="00925E01"/>
    <w:rsid w:val="00927DF0"/>
    <w:rsid w:val="00930C23"/>
    <w:rsid w:val="009325BB"/>
    <w:rsid w:val="00932F95"/>
    <w:rsid w:val="009345D2"/>
    <w:rsid w:val="00934FAA"/>
    <w:rsid w:val="00936AFF"/>
    <w:rsid w:val="00936ED6"/>
    <w:rsid w:val="00937159"/>
    <w:rsid w:val="009374D9"/>
    <w:rsid w:val="00937F12"/>
    <w:rsid w:val="00940363"/>
    <w:rsid w:val="00941525"/>
    <w:rsid w:val="009415E6"/>
    <w:rsid w:val="0094203A"/>
    <w:rsid w:val="00943777"/>
    <w:rsid w:val="00947A80"/>
    <w:rsid w:val="009505A8"/>
    <w:rsid w:val="00950B52"/>
    <w:rsid w:val="00952301"/>
    <w:rsid w:val="00952308"/>
    <w:rsid w:val="00952A8B"/>
    <w:rsid w:val="0095395D"/>
    <w:rsid w:val="00954C16"/>
    <w:rsid w:val="0095640D"/>
    <w:rsid w:val="00957C15"/>
    <w:rsid w:val="00960B80"/>
    <w:rsid w:val="00960CD5"/>
    <w:rsid w:val="00962A12"/>
    <w:rsid w:val="009635FE"/>
    <w:rsid w:val="00963BC0"/>
    <w:rsid w:val="00965D5B"/>
    <w:rsid w:val="00966E7B"/>
    <w:rsid w:val="00967333"/>
    <w:rsid w:val="00967D6B"/>
    <w:rsid w:val="00970DED"/>
    <w:rsid w:val="00971433"/>
    <w:rsid w:val="00972738"/>
    <w:rsid w:val="00976A2A"/>
    <w:rsid w:val="00976D2D"/>
    <w:rsid w:val="00976D3B"/>
    <w:rsid w:val="00981240"/>
    <w:rsid w:val="00981A96"/>
    <w:rsid w:val="00982808"/>
    <w:rsid w:val="009838F2"/>
    <w:rsid w:val="009840D7"/>
    <w:rsid w:val="00985ACE"/>
    <w:rsid w:val="00987077"/>
    <w:rsid w:val="00987C4D"/>
    <w:rsid w:val="00990253"/>
    <w:rsid w:val="0099176B"/>
    <w:rsid w:val="00991779"/>
    <w:rsid w:val="00992CEF"/>
    <w:rsid w:val="00995EEF"/>
    <w:rsid w:val="0099644D"/>
    <w:rsid w:val="00996E3A"/>
    <w:rsid w:val="009970E7"/>
    <w:rsid w:val="00997C61"/>
    <w:rsid w:val="009A0E5E"/>
    <w:rsid w:val="009A188E"/>
    <w:rsid w:val="009A1B64"/>
    <w:rsid w:val="009A572A"/>
    <w:rsid w:val="009A5F6D"/>
    <w:rsid w:val="009A6E44"/>
    <w:rsid w:val="009A7423"/>
    <w:rsid w:val="009A74B4"/>
    <w:rsid w:val="009B0031"/>
    <w:rsid w:val="009B19B0"/>
    <w:rsid w:val="009B2EA8"/>
    <w:rsid w:val="009B5EBD"/>
    <w:rsid w:val="009B746E"/>
    <w:rsid w:val="009B79ED"/>
    <w:rsid w:val="009C2514"/>
    <w:rsid w:val="009C3AA5"/>
    <w:rsid w:val="009C50B3"/>
    <w:rsid w:val="009C5E86"/>
    <w:rsid w:val="009C66E7"/>
    <w:rsid w:val="009C684D"/>
    <w:rsid w:val="009D003C"/>
    <w:rsid w:val="009D00A1"/>
    <w:rsid w:val="009D0137"/>
    <w:rsid w:val="009D056C"/>
    <w:rsid w:val="009D152E"/>
    <w:rsid w:val="009D1854"/>
    <w:rsid w:val="009D31F3"/>
    <w:rsid w:val="009D446B"/>
    <w:rsid w:val="009D5414"/>
    <w:rsid w:val="009D5A39"/>
    <w:rsid w:val="009D673B"/>
    <w:rsid w:val="009D6A79"/>
    <w:rsid w:val="009D7402"/>
    <w:rsid w:val="009E0D2E"/>
    <w:rsid w:val="009E1D01"/>
    <w:rsid w:val="009E3438"/>
    <w:rsid w:val="009E44BD"/>
    <w:rsid w:val="009E5FE7"/>
    <w:rsid w:val="009E6624"/>
    <w:rsid w:val="009E78ED"/>
    <w:rsid w:val="009E7D02"/>
    <w:rsid w:val="009F2C31"/>
    <w:rsid w:val="009F5394"/>
    <w:rsid w:val="009F5F15"/>
    <w:rsid w:val="009F6544"/>
    <w:rsid w:val="009F6C81"/>
    <w:rsid w:val="009F6FA6"/>
    <w:rsid w:val="009F766B"/>
    <w:rsid w:val="00A00CA9"/>
    <w:rsid w:val="00A01803"/>
    <w:rsid w:val="00A022F0"/>
    <w:rsid w:val="00A035B1"/>
    <w:rsid w:val="00A0360E"/>
    <w:rsid w:val="00A037DF"/>
    <w:rsid w:val="00A05DA5"/>
    <w:rsid w:val="00A0657C"/>
    <w:rsid w:val="00A07D11"/>
    <w:rsid w:val="00A07DF0"/>
    <w:rsid w:val="00A104F2"/>
    <w:rsid w:val="00A10A53"/>
    <w:rsid w:val="00A110A7"/>
    <w:rsid w:val="00A11134"/>
    <w:rsid w:val="00A11C74"/>
    <w:rsid w:val="00A12C13"/>
    <w:rsid w:val="00A12CBB"/>
    <w:rsid w:val="00A14541"/>
    <w:rsid w:val="00A15316"/>
    <w:rsid w:val="00A15573"/>
    <w:rsid w:val="00A1671C"/>
    <w:rsid w:val="00A16E1D"/>
    <w:rsid w:val="00A17E17"/>
    <w:rsid w:val="00A2067A"/>
    <w:rsid w:val="00A22316"/>
    <w:rsid w:val="00A26322"/>
    <w:rsid w:val="00A27B23"/>
    <w:rsid w:val="00A27FAC"/>
    <w:rsid w:val="00A30206"/>
    <w:rsid w:val="00A30870"/>
    <w:rsid w:val="00A30D37"/>
    <w:rsid w:val="00A31AD0"/>
    <w:rsid w:val="00A31E39"/>
    <w:rsid w:val="00A31F8C"/>
    <w:rsid w:val="00A321D2"/>
    <w:rsid w:val="00A33F30"/>
    <w:rsid w:val="00A3458D"/>
    <w:rsid w:val="00A34D0F"/>
    <w:rsid w:val="00A34D3C"/>
    <w:rsid w:val="00A367D8"/>
    <w:rsid w:val="00A370AF"/>
    <w:rsid w:val="00A376A0"/>
    <w:rsid w:val="00A40007"/>
    <w:rsid w:val="00A4078A"/>
    <w:rsid w:val="00A40C5F"/>
    <w:rsid w:val="00A42B3A"/>
    <w:rsid w:val="00A44228"/>
    <w:rsid w:val="00A4460E"/>
    <w:rsid w:val="00A44E59"/>
    <w:rsid w:val="00A5119E"/>
    <w:rsid w:val="00A52BC5"/>
    <w:rsid w:val="00A52DA8"/>
    <w:rsid w:val="00A52E1D"/>
    <w:rsid w:val="00A53283"/>
    <w:rsid w:val="00A532ED"/>
    <w:rsid w:val="00A53A4E"/>
    <w:rsid w:val="00A543B3"/>
    <w:rsid w:val="00A5551A"/>
    <w:rsid w:val="00A56027"/>
    <w:rsid w:val="00A56F24"/>
    <w:rsid w:val="00A57D9E"/>
    <w:rsid w:val="00A602E1"/>
    <w:rsid w:val="00A604C9"/>
    <w:rsid w:val="00A60580"/>
    <w:rsid w:val="00A61B20"/>
    <w:rsid w:val="00A61D1C"/>
    <w:rsid w:val="00A61E27"/>
    <w:rsid w:val="00A624AE"/>
    <w:rsid w:val="00A6259E"/>
    <w:rsid w:val="00A627B1"/>
    <w:rsid w:val="00A65CC3"/>
    <w:rsid w:val="00A677E1"/>
    <w:rsid w:val="00A72B79"/>
    <w:rsid w:val="00A73DB3"/>
    <w:rsid w:val="00A73EB5"/>
    <w:rsid w:val="00A74DAF"/>
    <w:rsid w:val="00A74E2D"/>
    <w:rsid w:val="00A761E9"/>
    <w:rsid w:val="00A779A0"/>
    <w:rsid w:val="00A8247A"/>
    <w:rsid w:val="00A82589"/>
    <w:rsid w:val="00A840F2"/>
    <w:rsid w:val="00A845A9"/>
    <w:rsid w:val="00A854CE"/>
    <w:rsid w:val="00A86993"/>
    <w:rsid w:val="00A878F4"/>
    <w:rsid w:val="00A905CA"/>
    <w:rsid w:val="00A92F88"/>
    <w:rsid w:val="00A93C60"/>
    <w:rsid w:val="00A93EA0"/>
    <w:rsid w:val="00A9564E"/>
    <w:rsid w:val="00A9637C"/>
    <w:rsid w:val="00A96382"/>
    <w:rsid w:val="00A964BB"/>
    <w:rsid w:val="00A9734C"/>
    <w:rsid w:val="00A97B93"/>
    <w:rsid w:val="00A97C22"/>
    <w:rsid w:val="00AA01D0"/>
    <w:rsid w:val="00AA1BE7"/>
    <w:rsid w:val="00AA47E9"/>
    <w:rsid w:val="00AA5CFA"/>
    <w:rsid w:val="00AA61FE"/>
    <w:rsid w:val="00AA734B"/>
    <w:rsid w:val="00AB0453"/>
    <w:rsid w:val="00AB1592"/>
    <w:rsid w:val="00AB2191"/>
    <w:rsid w:val="00AB22E3"/>
    <w:rsid w:val="00AB29AD"/>
    <w:rsid w:val="00AB3C99"/>
    <w:rsid w:val="00AB3CF9"/>
    <w:rsid w:val="00AB4417"/>
    <w:rsid w:val="00AB5512"/>
    <w:rsid w:val="00AB5AA7"/>
    <w:rsid w:val="00AB5F4C"/>
    <w:rsid w:val="00AB7304"/>
    <w:rsid w:val="00AB7338"/>
    <w:rsid w:val="00AB7676"/>
    <w:rsid w:val="00AB7750"/>
    <w:rsid w:val="00AC0DBB"/>
    <w:rsid w:val="00AC3D3E"/>
    <w:rsid w:val="00AC41E4"/>
    <w:rsid w:val="00AC6DF8"/>
    <w:rsid w:val="00AC7204"/>
    <w:rsid w:val="00AC793D"/>
    <w:rsid w:val="00AC7BC2"/>
    <w:rsid w:val="00AD01AA"/>
    <w:rsid w:val="00AD2FD2"/>
    <w:rsid w:val="00AD4973"/>
    <w:rsid w:val="00AD4DD3"/>
    <w:rsid w:val="00AD50C6"/>
    <w:rsid w:val="00AD71F6"/>
    <w:rsid w:val="00AE186E"/>
    <w:rsid w:val="00AE18A3"/>
    <w:rsid w:val="00AE1CB4"/>
    <w:rsid w:val="00AE1F2A"/>
    <w:rsid w:val="00AE27B4"/>
    <w:rsid w:val="00AE2D75"/>
    <w:rsid w:val="00AE3FE7"/>
    <w:rsid w:val="00AE5955"/>
    <w:rsid w:val="00AE62C7"/>
    <w:rsid w:val="00AE62FC"/>
    <w:rsid w:val="00AE68F3"/>
    <w:rsid w:val="00AF0A5E"/>
    <w:rsid w:val="00AF0BAA"/>
    <w:rsid w:val="00AF106D"/>
    <w:rsid w:val="00AF16B8"/>
    <w:rsid w:val="00AF3A29"/>
    <w:rsid w:val="00AF592F"/>
    <w:rsid w:val="00AF686F"/>
    <w:rsid w:val="00AF6A4A"/>
    <w:rsid w:val="00AF6CE4"/>
    <w:rsid w:val="00AF7A9E"/>
    <w:rsid w:val="00AF7F61"/>
    <w:rsid w:val="00B008C1"/>
    <w:rsid w:val="00B00D54"/>
    <w:rsid w:val="00B01658"/>
    <w:rsid w:val="00B01941"/>
    <w:rsid w:val="00B01BCE"/>
    <w:rsid w:val="00B03198"/>
    <w:rsid w:val="00B042EB"/>
    <w:rsid w:val="00B052FE"/>
    <w:rsid w:val="00B06780"/>
    <w:rsid w:val="00B12DC8"/>
    <w:rsid w:val="00B1440B"/>
    <w:rsid w:val="00B153D3"/>
    <w:rsid w:val="00B159B5"/>
    <w:rsid w:val="00B16484"/>
    <w:rsid w:val="00B167F9"/>
    <w:rsid w:val="00B16BFC"/>
    <w:rsid w:val="00B2192C"/>
    <w:rsid w:val="00B21E86"/>
    <w:rsid w:val="00B225E3"/>
    <w:rsid w:val="00B22DE3"/>
    <w:rsid w:val="00B23389"/>
    <w:rsid w:val="00B23B20"/>
    <w:rsid w:val="00B23F1C"/>
    <w:rsid w:val="00B24DA5"/>
    <w:rsid w:val="00B265BE"/>
    <w:rsid w:val="00B26AEE"/>
    <w:rsid w:val="00B271E3"/>
    <w:rsid w:val="00B2797A"/>
    <w:rsid w:val="00B27D01"/>
    <w:rsid w:val="00B27EA7"/>
    <w:rsid w:val="00B31603"/>
    <w:rsid w:val="00B33B5B"/>
    <w:rsid w:val="00B33FAE"/>
    <w:rsid w:val="00B352BC"/>
    <w:rsid w:val="00B37171"/>
    <w:rsid w:val="00B37CA6"/>
    <w:rsid w:val="00B40644"/>
    <w:rsid w:val="00B4107F"/>
    <w:rsid w:val="00B41365"/>
    <w:rsid w:val="00B4341A"/>
    <w:rsid w:val="00B43A82"/>
    <w:rsid w:val="00B43E8F"/>
    <w:rsid w:val="00B44EDE"/>
    <w:rsid w:val="00B454B1"/>
    <w:rsid w:val="00B4552A"/>
    <w:rsid w:val="00B46382"/>
    <w:rsid w:val="00B464BD"/>
    <w:rsid w:val="00B47561"/>
    <w:rsid w:val="00B47BB5"/>
    <w:rsid w:val="00B50FE6"/>
    <w:rsid w:val="00B51806"/>
    <w:rsid w:val="00B52027"/>
    <w:rsid w:val="00B52253"/>
    <w:rsid w:val="00B52BC2"/>
    <w:rsid w:val="00B54617"/>
    <w:rsid w:val="00B54E9F"/>
    <w:rsid w:val="00B550C7"/>
    <w:rsid w:val="00B553C4"/>
    <w:rsid w:val="00B57BDB"/>
    <w:rsid w:val="00B60451"/>
    <w:rsid w:val="00B61191"/>
    <w:rsid w:val="00B6120F"/>
    <w:rsid w:val="00B61B0E"/>
    <w:rsid w:val="00B6233A"/>
    <w:rsid w:val="00B6343D"/>
    <w:rsid w:val="00B655E2"/>
    <w:rsid w:val="00B65655"/>
    <w:rsid w:val="00B65B7A"/>
    <w:rsid w:val="00B66FC9"/>
    <w:rsid w:val="00B675CE"/>
    <w:rsid w:val="00B679A8"/>
    <w:rsid w:val="00B70663"/>
    <w:rsid w:val="00B7083F"/>
    <w:rsid w:val="00B7132E"/>
    <w:rsid w:val="00B71723"/>
    <w:rsid w:val="00B72D71"/>
    <w:rsid w:val="00B73341"/>
    <w:rsid w:val="00B73A20"/>
    <w:rsid w:val="00B740A9"/>
    <w:rsid w:val="00B743D9"/>
    <w:rsid w:val="00B7627D"/>
    <w:rsid w:val="00B7647F"/>
    <w:rsid w:val="00B82191"/>
    <w:rsid w:val="00B8238D"/>
    <w:rsid w:val="00B8297C"/>
    <w:rsid w:val="00B83BCB"/>
    <w:rsid w:val="00B83EFC"/>
    <w:rsid w:val="00B84547"/>
    <w:rsid w:val="00B85364"/>
    <w:rsid w:val="00B87046"/>
    <w:rsid w:val="00B879AE"/>
    <w:rsid w:val="00B91288"/>
    <w:rsid w:val="00B91894"/>
    <w:rsid w:val="00B91F82"/>
    <w:rsid w:val="00B939E4"/>
    <w:rsid w:val="00B93BFB"/>
    <w:rsid w:val="00B94831"/>
    <w:rsid w:val="00B94A62"/>
    <w:rsid w:val="00B95099"/>
    <w:rsid w:val="00B950F5"/>
    <w:rsid w:val="00B96545"/>
    <w:rsid w:val="00B979EB"/>
    <w:rsid w:val="00BA198D"/>
    <w:rsid w:val="00BA2AA4"/>
    <w:rsid w:val="00BA4355"/>
    <w:rsid w:val="00BA4D5E"/>
    <w:rsid w:val="00BA6186"/>
    <w:rsid w:val="00BA6652"/>
    <w:rsid w:val="00BA66DA"/>
    <w:rsid w:val="00BA70CC"/>
    <w:rsid w:val="00BB1043"/>
    <w:rsid w:val="00BB172E"/>
    <w:rsid w:val="00BB39F3"/>
    <w:rsid w:val="00BB45E6"/>
    <w:rsid w:val="00BB4ADD"/>
    <w:rsid w:val="00BB502A"/>
    <w:rsid w:val="00BB543E"/>
    <w:rsid w:val="00BB5B63"/>
    <w:rsid w:val="00BB611B"/>
    <w:rsid w:val="00BB7297"/>
    <w:rsid w:val="00BC099B"/>
    <w:rsid w:val="00BC2110"/>
    <w:rsid w:val="00BC2AFB"/>
    <w:rsid w:val="00BC3B7D"/>
    <w:rsid w:val="00BC5ADB"/>
    <w:rsid w:val="00BC5CE7"/>
    <w:rsid w:val="00BC6139"/>
    <w:rsid w:val="00BC7C43"/>
    <w:rsid w:val="00BD047F"/>
    <w:rsid w:val="00BD0A1D"/>
    <w:rsid w:val="00BD18E9"/>
    <w:rsid w:val="00BD2359"/>
    <w:rsid w:val="00BD5E79"/>
    <w:rsid w:val="00BD6346"/>
    <w:rsid w:val="00BD74B9"/>
    <w:rsid w:val="00BE09BC"/>
    <w:rsid w:val="00BE119E"/>
    <w:rsid w:val="00BE18F2"/>
    <w:rsid w:val="00BE2660"/>
    <w:rsid w:val="00BE3F2A"/>
    <w:rsid w:val="00BE50B3"/>
    <w:rsid w:val="00BE7E04"/>
    <w:rsid w:val="00BE7E79"/>
    <w:rsid w:val="00BF24B4"/>
    <w:rsid w:val="00BF3084"/>
    <w:rsid w:val="00BF3B2E"/>
    <w:rsid w:val="00BF3D87"/>
    <w:rsid w:val="00BF427C"/>
    <w:rsid w:val="00BF4DA7"/>
    <w:rsid w:val="00BF4F82"/>
    <w:rsid w:val="00BF5C74"/>
    <w:rsid w:val="00BF629D"/>
    <w:rsid w:val="00BF7B58"/>
    <w:rsid w:val="00C01086"/>
    <w:rsid w:val="00C010EF"/>
    <w:rsid w:val="00C01AB5"/>
    <w:rsid w:val="00C0218F"/>
    <w:rsid w:val="00C0302A"/>
    <w:rsid w:val="00C04FE3"/>
    <w:rsid w:val="00C078C5"/>
    <w:rsid w:val="00C113CE"/>
    <w:rsid w:val="00C12130"/>
    <w:rsid w:val="00C12D0D"/>
    <w:rsid w:val="00C12E5E"/>
    <w:rsid w:val="00C13039"/>
    <w:rsid w:val="00C13EF0"/>
    <w:rsid w:val="00C14222"/>
    <w:rsid w:val="00C14259"/>
    <w:rsid w:val="00C156B8"/>
    <w:rsid w:val="00C16305"/>
    <w:rsid w:val="00C16D9A"/>
    <w:rsid w:val="00C17FA2"/>
    <w:rsid w:val="00C22C10"/>
    <w:rsid w:val="00C23723"/>
    <w:rsid w:val="00C24F49"/>
    <w:rsid w:val="00C258B5"/>
    <w:rsid w:val="00C25FD7"/>
    <w:rsid w:val="00C27EA7"/>
    <w:rsid w:val="00C30362"/>
    <w:rsid w:val="00C31367"/>
    <w:rsid w:val="00C31E6F"/>
    <w:rsid w:val="00C32F07"/>
    <w:rsid w:val="00C34B6C"/>
    <w:rsid w:val="00C35CFF"/>
    <w:rsid w:val="00C361AE"/>
    <w:rsid w:val="00C36C6B"/>
    <w:rsid w:val="00C37AF9"/>
    <w:rsid w:val="00C37BB0"/>
    <w:rsid w:val="00C4003A"/>
    <w:rsid w:val="00C418E2"/>
    <w:rsid w:val="00C41E05"/>
    <w:rsid w:val="00C426F1"/>
    <w:rsid w:val="00C429BB"/>
    <w:rsid w:val="00C43052"/>
    <w:rsid w:val="00C431C4"/>
    <w:rsid w:val="00C433D8"/>
    <w:rsid w:val="00C43966"/>
    <w:rsid w:val="00C44BA3"/>
    <w:rsid w:val="00C44BC8"/>
    <w:rsid w:val="00C45538"/>
    <w:rsid w:val="00C4659F"/>
    <w:rsid w:val="00C46DA2"/>
    <w:rsid w:val="00C46EF7"/>
    <w:rsid w:val="00C505DD"/>
    <w:rsid w:val="00C513A6"/>
    <w:rsid w:val="00C518C8"/>
    <w:rsid w:val="00C523A7"/>
    <w:rsid w:val="00C52751"/>
    <w:rsid w:val="00C53063"/>
    <w:rsid w:val="00C53600"/>
    <w:rsid w:val="00C5370F"/>
    <w:rsid w:val="00C54367"/>
    <w:rsid w:val="00C5446F"/>
    <w:rsid w:val="00C55089"/>
    <w:rsid w:val="00C562FE"/>
    <w:rsid w:val="00C56D47"/>
    <w:rsid w:val="00C56FBA"/>
    <w:rsid w:val="00C575E4"/>
    <w:rsid w:val="00C6036E"/>
    <w:rsid w:val="00C61554"/>
    <w:rsid w:val="00C62768"/>
    <w:rsid w:val="00C63094"/>
    <w:rsid w:val="00C64104"/>
    <w:rsid w:val="00C65110"/>
    <w:rsid w:val="00C65A22"/>
    <w:rsid w:val="00C666B2"/>
    <w:rsid w:val="00C66C97"/>
    <w:rsid w:val="00C6798C"/>
    <w:rsid w:val="00C67D89"/>
    <w:rsid w:val="00C7024F"/>
    <w:rsid w:val="00C70EE1"/>
    <w:rsid w:val="00C70F92"/>
    <w:rsid w:val="00C71335"/>
    <w:rsid w:val="00C71392"/>
    <w:rsid w:val="00C72C41"/>
    <w:rsid w:val="00C74674"/>
    <w:rsid w:val="00C74EAE"/>
    <w:rsid w:val="00C74F65"/>
    <w:rsid w:val="00C77639"/>
    <w:rsid w:val="00C77FD4"/>
    <w:rsid w:val="00C819B2"/>
    <w:rsid w:val="00C81FF7"/>
    <w:rsid w:val="00C8299F"/>
    <w:rsid w:val="00C82C67"/>
    <w:rsid w:val="00C84F9C"/>
    <w:rsid w:val="00C85443"/>
    <w:rsid w:val="00C85715"/>
    <w:rsid w:val="00C85B73"/>
    <w:rsid w:val="00C87798"/>
    <w:rsid w:val="00C87DF6"/>
    <w:rsid w:val="00C900CE"/>
    <w:rsid w:val="00C90717"/>
    <w:rsid w:val="00C9214F"/>
    <w:rsid w:val="00C9301C"/>
    <w:rsid w:val="00C940DF"/>
    <w:rsid w:val="00C971A8"/>
    <w:rsid w:val="00CA02A2"/>
    <w:rsid w:val="00CA2BF9"/>
    <w:rsid w:val="00CA3842"/>
    <w:rsid w:val="00CA4965"/>
    <w:rsid w:val="00CA548B"/>
    <w:rsid w:val="00CA5773"/>
    <w:rsid w:val="00CA6310"/>
    <w:rsid w:val="00CA6D30"/>
    <w:rsid w:val="00CA742F"/>
    <w:rsid w:val="00CA7662"/>
    <w:rsid w:val="00CA7F1D"/>
    <w:rsid w:val="00CB134B"/>
    <w:rsid w:val="00CB1746"/>
    <w:rsid w:val="00CB182C"/>
    <w:rsid w:val="00CB2167"/>
    <w:rsid w:val="00CB249F"/>
    <w:rsid w:val="00CB2581"/>
    <w:rsid w:val="00CB5F4F"/>
    <w:rsid w:val="00CB7606"/>
    <w:rsid w:val="00CB7845"/>
    <w:rsid w:val="00CB7C3E"/>
    <w:rsid w:val="00CC0747"/>
    <w:rsid w:val="00CC253C"/>
    <w:rsid w:val="00CC2659"/>
    <w:rsid w:val="00CC37D0"/>
    <w:rsid w:val="00CC5042"/>
    <w:rsid w:val="00CC66D3"/>
    <w:rsid w:val="00CC6856"/>
    <w:rsid w:val="00CC77DE"/>
    <w:rsid w:val="00CD0179"/>
    <w:rsid w:val="00CD3612"/>
    <w:rsid w:val="00CD65BB"/>
    <w:rsid w:val="00CD774A"/>
    <w:rsid w:val="00CD7B91"/>
    <w:rsid w:val="00CE06D3"/>
    <w:rsid w:val="00CE41E8"/>
    <w:rsid w:val="00CE4326"/>
    <w:rsid w:val="00CE4C15"/>
    <w:rsid w:val="00CE52FA"/>
    <w:rsid w:val="00CE5C2B"/>
    <w:rsid w:val="00CF00DD"/>
    <w:rsid w:val="00CF055A"/>
    <w:rsid w:val="00CF1913"/>
    <w:rsid w:val="00CF2489"/>
    <w:rsid w:val="00CF2915"/>
    <w:rsid w:val="00CF363E"/>
    <w:rsid w:val="00CF60E5"/>
    <w:rsid w:val="00CF6859"/>
    <w:rsid w:val="00CF689D"/>
    <w:rsid w:val="00CF6A6B"/>
    <w:rsid w:val="00CF6C80"/>
    <w:rsid w:val="00CF6DFB"/>
    <w:rsid w:val="00CF77D5"/>
    <w:rsid w:val="00D00BB7"/>
    <w:rsid w:val="00D02193"/>
    <w:rsid w:val="00D02433"/>
    <w:rsid w:val="00D029CB"/>
    <w:rsid w:val="00D03D01"/>
    <w:rsid w:val="00D04154"/>
    <w:rsid w:val="00D04EE4"/>
    <w:rsid w:val="00D054A1"/>
    <w:rsid w:val="00D05AFA"/>
    <w:rsid w:val="00D06CB8"/>
    <w:rsid w:val="00D11794"/>
    <w:rsid w:val="00D124A7"/>
    <w:rsid w:val="00D13E7B"/>
    <w:rsid w:val="00D14055"/>
    <w:rsid w:val="00D177DA"/>
    <w:rsid w:val="00D1796F"/>
    <w:rsid w:val="00D200F2"/>
    <w:rsid w:val="00D21325"/>
    <w:rsid w:val="00D22BD2"/>
    <w:rsid w:val="00D23B6F"/>
    <w:rsid w:val="00D246FF"/>
    <w:rsid w:val="00D24767"/>
    <w:rsid w:val="00D26473"/>
    <w:rsid w:val="00D26D6F"/>
    <w:rsid w:val="00D30ADD"/>
    <w:rsid w:val="00D30ECF"/>
    <w:rsid w:val="00D31172"/>
    <w:rsid w:val="00D3154A"/>
    <w:rsid w:val="00D3283B"/>
    <w:rsid w:val="00D32F27"/>
    <w:rsid w:val="00D33114"/>
    <w:rsid w:val="00D334AC"/>
    <w:rsid w:val="00D33939"/>
    <w:rsid w:val="00D3436B"/>
    <w:rsid w:val="00D3457B"/>
    <w:rsid w:val="00D34FD1"/>
    <w:rsid w:val="00D3681B"/>
    <w:rsid w:val="00D37327"/>
    <w:rsid w:val="00D40A59"/>
    <w:rsid w:val="00D40C1A"/>
    <w:rsid w:val="00D40E65"/>
    <w:rsid w:val="00D44568"/>
    <w:rsid w:val="00D449E6"/>
    <w:rsid w:val="00D47B26"/>
    <w:rsid w:val="00D502F6"/>
    <w:rsid w:val="00D51B5B"/>
    <w:rsid w:val="00D530AE"/>
    <w:rsid w:val="00D5366E"/>
    <w:rsid w:val="00D53E1E"/>
    <w:rsid w:val="00D554D7"/>
    <w:rsid w:val="00D55A20"/>
    <w:rsid w:val="00D57F57"/>
    <w:rsid w:val="00D606B6"/>
    <w:rsid w:val="00D62825"/>
    <w:rsid w:val="00D633D7"/>
    <w:rsid w:val="00D63EBF"/>
    <w:rsid w:val="00D64032"/>
    <w:rsid w:val="00D647A0"/>
    <w:rsid w:val="00D64CB2"/>
    <w:rsid w:val="00D66971"/>
    <w:rsid w:val="00D67A4E"/>
    <w:rsid w:val="00D70D71"/>
    <w:rsid w:val="00D7180D"/>
    <w:rsid w:val="00D72D6C"/>
    <w:rsid w:val="00D736EA"/>
    <w:rsid w:val="00D73853"/>
    <w:rsid w:val="00D74347"/>
    <w:rsid w:val="00D743E7"/>
    <w:rsid w:val="00D74400"/>
    <w:rsid w:val="00D74F64"/>
    <w:rsid w:val="00D75287"/>
    <w:rsid w:val="00D77312"/>
    <w:rsid w:val="00D774BB"/>
    <w:rsid w:val="00D828FA"/>
    <w:rsid w:val="00D83CC3"/>
    <w:rsid w:val="00D90274"/>
    <w:rsid w:val="00D91BC6"/>
    <w:rsid w:val="00D91E95"/>
    <w:rsid w:val="00D920C5"/>
    <w:rsid w:val="00D923C0"/>
    <w:rsid w:val="00D93AAC"/>
    <w:rsid w:val="00D93FF1"/>
    <w:rsid w:val="00DA0329"/>
    <w:rsid w:val="00DA09BF"/>
    <w:rsid w:val="00DA0AED"/>
    <w:rsid w:val="00DA1013"/>
    <w:rsid w:val="00DA1C26"/>
    <w:rsid w:val="00DA3947"/>
    <w:rsid w:val="00DA3B80"/>
    <w:rsid w:val="00DA6069"/>
    <w:rsid w:val="00DA6EA1"/>
    <w:rsid w:val="00DA71C4"/>
    <w:rsid w:val="00DB0847"/>
    <w:rsid w:val="00DB103D"/>
    <w:rsid w:val="00DB1289"/>
    <w:rsid w:val="00DB1579"/>
    <w:rsid w:val="00DB158D"/>
    <w:rsid w:val="00DB287D"/>
    <w:rsid w:val="00DB2F5D"/>
    <w:rsid w:val="00DB48CE"/>
    <w:rsid w:val="00DB54ED"/>
    <w:rsid w:val="00DB654B"/>
    <w:rsid w:val="00DB6E13"/>
    <w:rsid w:val="00DC0354"/>
    <w:rsid w:val="00DC1352"/>
    <w:rsid w:val="00DC18CB"/>
    <w:rsid w:val="00DC297E"/>
    <w:rsid w:val="00DC2DD5"/>
    <w:rsid w:val="00DC42C8"/>
    <w:rsid w:val="00DC699A"/>
    <w:rsid w:val="00DD0A3D"/>
    <w:rsid w:val="00DD1AB3"/>
    <w:rsid w:val="00DD22F0"/>
    <w:rsid w:val="00DD267E"/>
    <w:rsid w:val="00DD4240"/>
    <w:rsid w:val="00DD5A82"/>
    <w:rsid w:val="00DD63FD"/>
    <w:rsid w:val="00DD6B00"/>
    <w:rsid w:val="00DE0315"/>
    <w:rsid w:val="00DE12BB"/>
    <w:rsid w:val="00DE1422"/>
    <w:rsid w:val="00DE15DA"/>
    <w:rsid w:val="00DE293B"/>
    <w:rsid w:val="00DE334B"/>
    <w:rsid w:val="00DE3472"/>
    <w:rsid w:val="00DE361C"/>
    <w:rsid w:val="00DE42BD"/>
    <w:rsid w:val="00DE4A20"/>
    <w:rsid w:val="00DE4E9A"/>
    <w:rsid w:val="00DE5C2E"/>
    <w:rsid w:val="00DF0D85"/>
    <w:rsid w:val="00DF1785"/>
    <w:rsid w:val="00DF3224"/>
    <w:rsid w:val="00DF53CE"/>
    <w:rsid w:val="00E006CF"/>
    <w:rsid w:val="00E01517"/>
    <w:rsid w:val="00E02258"/>
    <w:rsid w:val="00E041D6"/>
    <w:rsid w:val="00E04B34"/>
    <w:rsid w:val="00E04B6D"/>
    <w:rsid w:val="00E052B8"/>
    <w:rsid w:val="00E05BAD"/>
    <w:rsid w:val="00E068EE"/>
    <w:rsid w:val="00E06CEE"/>
    <w:rsid w:val="00E076DE"/>
    <w:rsid w:val="00E10336"/>
    <w:rsid w:val="00E114FE"/>
    <w:rsid w:val="00E11C4E"/>
    <w:rsid w:val="00E12D7F"/>
    <w:rsid w:val="00E148ED"/>
    <w:rsid w:val="00E154B8"/>
    <w:rsid w:val="00E15CF8"/>
    <w:rsid w:val="00E16FBC"/>
    <w:rsid w:val="00E17BEE"/>
    <w:rsid w:val="00E20F3F"/>
    <w:rsid w:val="00E23CB4"/>
    <w:rsid w:val="00E2442C"/>
    <w:rsid w:val="00E24664"/>
    <w:rsid w:val="00E25BE1"/>
    <w:rsid w:val="00E26714"/>
    <w:rsid w:val="00E272EA"/>
    <w:rsid w:val="00E302AC"/>
    <w:rsid w:val="00E3055B"/>
    <w:rsid w:val="00E30F17"/>
    <w:rsid w:val="00E324C9"/>
    <w:rsid w:val="00E33B99"/>
    <w:rsid w:val="00E3512B"/>
    <w:rsid w:val="00E360CE"/>
    <w:rsid w:val="00E40CA9"/>
    <w:rsid w:val="00E4166B"/>
    <w:rsid w:val="00E41C0C"/>
    <w:rsid w:val="00E44959"/>
    <w:rsid w:val="00E46679"/>
    <w:rsid w:val="00E469D1"/>
    <w:rsid w:val="00E50AA4"/>
    <w:rsid w:val="00E53127"/>
    <w:rsid w:val="00E53572"/>
    <w:rsid w:val="00E56903"/>
    <w:rsid w:val="00E57E34"/>
    <w:rsid w:val="00E601A3"/>
    <w:rsid w:val="00E608E1"/>
    <w:rsid w:val="00E612DF"/>
    <w:rsid w:val="00E6137A"/>
    <w:rsid w:val="00E61E51"/>
    <w:rsid w:val="00E623E4"/>
    <w:rsid w:val="00E63478"/>
    <w:rsid w:val="00E63709"/>
    <w:rsid w:val="00E63877"/>
    <w:rsid w:val="00E642D9"/>
    <w:rsid w:val="00E6643C"/>
    <w:rsid w:val="00E666BC"/>
    <w:rsid w:val="00E66830"/>
    <w:rsid w:val="00E669F8"/>
    <w:rsid w:val="00E67584"/>
    <w:rsid w:val="00E710A9"/>
    <w:rsid w:val="00E711F3"/>
    <w:rsid w:val="00E74922"/>
    <w:rsid w:val="00E74C5A"/>
    <w:rsid w:val="00E760CA"/>
    <w:rsid w:val="00E771CC"/>
    <w:rsid w:val="00E800F5"/>
    <w:rsid w:val="00E81857"/>
    <w:rsid w:val="00E8195B"/>
    <w:rsid w:val="00E824BF"/>
    <w:rsid w:val="00E824C7"/>
    <w:rsid w:val="00E825CF"/>
    <w:rsid w:val="00E827DB"/>
    <w:rsid w:val="00E831FB"/>
    <w:rsid w:val="00E8376E"/>
    <w:rsid w:val="00E84058"/>
    <w:rsid w:val="00E8451E"/>
    <w:rsid w:val="00E8511D"/>
    <w:rsid w:val="00E862A5"/>
    <w:rsid w:val="00E904BD"/>
    <w:rsid w:val="00E91EEB"/>
    <w:rsid w:val="00E9324B"/>
    <w:rsid w:val="00E93596"/>
    <w:rsid w:val="00E9452F"/>
    <w:rsid w:val="00E94A87"/>
    <w:rsid w:val="00E95296"/>
    <w:rsid w:val="00E95A4A"/>
    <w:rsid w:val="00E95D39"/>
    <w:rsid w:val="00E96A7C"/>
    <w:rsid w:val="00EA26C2"/>
    <w:rsid w:val="00EA3AF1"/>
    <w:rsid w:val="00EA40BA"/>
    <w:rsid w:val="00EA4C6D"/>
    <w:rsid w:val="00EA4F5F"/>
    <w:rsid w:val="00EA5E51"/>
    <w:rsid w:val="00EA64C5"/>
    <w:rsid w:val="00EA66D8"/>
    <w:rsid w:val="00EB0517"/>
    <w:rsid w:val="00EB2C62"/>
    <w:rsid w:val="00EB32C8"/>
    <w:rsid w:val="00EB55E4"/>
    <w:rsid w:val="00EB5EF7"/>
    <w:rsid w:val="00EB6210"/>
    <w:rsid w:val="00EC481A"/>
    <w:rsid w:val="00EC4832"/>
    <w:rsid w:val="00EC4FA0"/>
    <w:rsid w:val="00EC57A0"/>
    <w:rsid w:val="00EC5839"/>
    <w:rsid w:val="00EC6089"/>
    <w:rsid w:val="00EC65A9"/>
    <w:rsid w:val="00EC66B4"/>
    <w:rsid w:val="00EC7A41"/>
    <w:rsid w:val="00ED027C"/>
    <w:rsid w:val="00ED02F5"/>
    <w:rsid w:val="00ED0BB1"/>
    <w:rsid w:val="00ED38B2"/>
    <w:rsid w:val="00ED47B3"/>
    <w:rsid w:val="00ED505B"/>
    <w:rsid w:val="00ED5C1E"/>
    <w:rsid w:val="00ED610B"/>
    <w:rsid w:val="00ED6A9A"/>
    <w:rsid w:val="00ED7807"/>
    <w:rsid w:val="00ED7AF5"/>
    <w:rsid w:val="00EE005B"/>
    <w:rsid w:val="00EE032D"/>
    <w:rsid w:val="00EE1CEE"/>
    <w:rsid w:val="00EE2754"/>
    <w:rsid w:val="00EE29B2"/>
    <w:rsid w:val="00EE2A38"/>
    <w:rsid w:val="00EE4D28"/>
    <w:rsid w:val="00EE60F5"/>
    <w:rsid w:val="00EE7959"/>
    <w:rsid w:val="00EF1404"/>
    <w:rsid w:val="00EF1605"/>
    <w:rsid w:val="00EF3359"/>
    <w:rsid w:val="00EF34EB"/>
    <w:rsid w:val="00EF4E8E"/>
    <w:rsid w:val="00EF5D10"/>
    <w:rsid w:val="00EF699C"/>
    <w:rsid w:val="00EF6BF8"/>
    <w:rsid w:val="00F01379"/>
    <w:rsid w:val="00F024DB"/>
    <w:rsid w:val="00F04522"/>
    <w:rsid w:val="00F04C95"/>
    <w:rsid w:val="00F06002"/>
    <w:rsid w:val="00F06772"/>
    <w:rsid w:val="00F06DD9"/>
    <w:rsid w:val="00F06E5B"/>
    <w:rsid w:val="00F07241"/>
    <w:rsid w:val="00F0730D"/>
    <w:rsid w:val="00F07DD2"/>
    <w:rsid w:val="00F1461B"/>
    <w:rsid w:val="00F14BF3"/>
    <w:rsid w:val="00F15F46"/>
    <w:rsid w:val="00F1602B"/>
    <w:rsid w:val="00F17C90"/>
    <w:rsid w:val="00F20FF4"/>
    <w:rsid w:val="00F21192"/>
    <w:rsid w:val="00F21BB7"/>
    <w:rsid w:val="00F21D14"/>
    <w:rsid w:val="00F222FE"/>
    <w:rsid w:val="00F24C1D"/>
    <w:rsid w:val="00F25993"/>
    <w:rsid w:val="00F26B53"/>
    <w:rsid w:val="00F32417"/>
    <w:rsid w:val="00F3253F"/>
    <w:rsid w:val="00F33E51"/>
    <w:rsid w:val="00F3467E"/>
    <w:rsid w:val="00F34719"/>
    <w:rsid w:val="00F35122"/>
    <w:rsid w:val="00F353C6"/>
    <w:rsid w:val="00F35788"/>
    <w:rsid w:val="00F36F19"/>
    <w:rsid w:val="00F37403"/>
    <w:rsid w:val="00F37F5B"/>
    <w:rsid w:val="00F407E8"/>
    <w:rsid w:val="00F40A96"/>
    <w:rsid w:val="00F41B75"/>
    <w:rsid w:val="00F425ED"/>
    <w:rsid w:val="00F43002"/>
    <w:rsid w:val="00F43EAB"/>
    <w:rsid w:val="00F445FF"/>
    <w:rsid w:val="00F44F49"/>
    <w:rsid w:val="00F4582D"/>
    <w:rsid w:val="00F46434"/>
    <w:rsid w:val="00F46E76"/>
    <w:rsid w:val="00F502FA"/>
    <w:rsid w:val="00F508A8"/>
    <w:rsid w:val="00F51B3E"/>
    <w:rsid w:val="00F53C14"/>
    <w:rsid w:val="00F5401C"/>
    <w:rsid w:val="00F54B08"/>
    <w:rsid w:val="00F56DC0"/>
    <w:rsid w:val="00F631A9"/>
    <w:rsid w:val="00F63640"/>
    <w:rsid w:val="00F6486B"/>
    <w:rsid w:val="00F64DBB"/>
    <w:rsid w:val="00F6680A"/>
    <w:rsid w:val="00F66887"/>
    <w:rsid w:val="00F66E89"/>
    <w:rsid w:val="00F71DFD"/>
    <w:rsid w:val="00F72D9F"/>
    <w:rsid w:val="00F737CB"/>
    <w:rsid w:val="00F73D4D"/>
    <w:rsid w:val="00F73D5B"/>
    <w:rsid w:val="00F76C9F"/>
    <w:rsid w:val="00F803B4"/>
    <w:rsid w:val="00F80A13"/>
    <w:rsid w:val="00F810D6"/>
    <w:rsid w:val="00F8232C"/>
    <w:rsid w:val="00F82E5D"/>
    <w:rsid w:val="00F844DF"/>
    <w:rsid w:val="00F856BE"/>
    <w:rsid w:val="00F87116"/>
    <w:rsid w:val="00F909E2"/>
    <w:rsid w:val="00F90A33"/>
    <w:rsid w:val="00F91762"/>
    <w:rsid w:val="00F918FB"/>
    <w:rsid w:val="00F9229F"/>
    <w:rsid w:val="00F94563"/>
    <w:rsid w:val="00F952FC"/>
    <w:rsid w:val="00F9543D"/>
    <w:rsid w:val="00F96308"/>
    <w:rsid w:val="00F968CC"/>
    <w:rsid w:val="00F96C5A"/>
    <w:rsid w:val="00F9745A"/>
    <w:rsid w:val="00FA111B"/>
    <w:rsid w:val="00FA132B"/>
    <w:rsid w:val="00FA14A1"/>
    <w:rsid w:val="00FA18A3"/>
    <w:rsid w:val="00FA2425"/>
    <w:rsid w:val="00FA2443"/>
    <w:rsid w:val="00FA2E62"/>
    <w:rsid w:val="00FB00B1"/>
    <w:rsid w:val="00FB0E77"/>
    <w:rsid w:val="00FB4AE8"/>
    <w:rsid w:val="00FB5F03"/>
    <w:rsid w:val="00FB7D0A"/>
    <w:rsid w:val="00FC36E3"/>
    <w:rsid w:val="00FC3B97"/>
    <w:rsid w:val="00FC5788"/>
    <w:rsid w:val="00FC7FB4"/>
    <w:rsid w:val="00FD0749"/>
    <w:rsid w:val="00FD0BDE"/>
    <w:rsid w:val="00FD1E10"/>
    <w:rsid w:val="00FD42FB"/>
    <w:rsid w:val="00FD4F41"/>
    <w:rsid w:val="00FD635E"/>
    <w:rsid w:val="00FD7F7A"/>
    <w:rsid w:val="00FE071A"/>
    <w:rsid w:val="00FE121F"/>
    <w:rsid w:val="00FE2812"/>
    <w:rsid w:val="00FE2F12"/>
    <w:rsid w:val="00FE4216"/>
    <w:rsid w:val="00FE4ADA"/>
    <w:rsid w:val="00FE5661"/>
    <w:rsid w:val="00FE5DAE"/>
    <w:rsid w:val="00FE6117"/>
    <w:rsid w:val="00FE6203"/>
    <w:rsid w:val="00FE665B"/>
    <w:rsid w:val="00FE695A"/>
    <w:rsid w:val="00FF079F"/>
    <w:rsid w:val="00FF1DFB"/>
    <w:rsid w:val="00FF1EA6"/>
    <w:rsid w:val="00FF2350"/>
    <w:rsid w:val="00FF3665"/>
    <w:rsid w:val="00FF552F"/>
    <w:rsid w:val="00FF5AA9"/>
    <w:rsid w:val="00FF5C7C"/>
    <w:rsid w:val="00FF78B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F536A"/>
  <w15:docId w15:val="{65AA2973-ECB6-4002-B7B6-1B24E70D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iPriority="0"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7248D6"/>
    <w:pPr>
      <w:spacing w:after="0" w:line="240" w:lineRule="auto"/>
    </w:pPr>
    <w:rPr>
      <w:sz w:val="24"/>
      <w:szCs w:val="24"/>
      <w:lang w:val="uk-UA" w:eastAsia="ru-RU"/>
    </w:rPr>
  </w:style>
  <w:style w:type="paragraph" w:styleId="1">
    <w:name w:val="heading 1"/>
    <w:basedOn w:val="a2"/>
    <w:next w:val="a2"/>
    <w:link w:val="10"/>
    <w:uiPriority w:val="9"/>
    <w:qFormat/>
    <w:rsid w:val="00CB7C3E"/>
    <w:pPr>
      <w:keepNext/>
      <w:spacing w:after="160" w:line="360" w:lineRule="auto"/>
      <w:jc w:val="center"/>
      <w:outlineLvl w:val="0"/>
    </w:pPr>
    <w:rPr>
      <w:b/>
      <w:sz w:val="28"/>
      <w:szCs w:val="20"/>
      <w:lang w:eastAsia="en-US"/>
    </w:rPr>
  </w:style>
  <w:style w:type="paragraph" w:styleId="22">
    <w:name w:val="heading 2"/>
    <w:basedOn w:val="a2"/>
    <w:next w:val="a2"/>
    <w:link w:val="23"/>
    <w:uiPriority w:val="9"/>
    <w:qFormat/>
    <w:rsid w:val="00CB7C3E"/>
    <w:pPr>
      <w:keepNext/>
      <w:spacing w:before="240" w:after="60" w:line="259" w:lineRule="auto"/>
      <w:outlineLvl w:val="1"/>
    </w:pPr>
    <w:rPr>
      <w:rFonts w:ascii="Arial" w:hAnsi="Arial" w:cs="Arial"/>
      <w:b/>
      <w:bCs/>
      <w:i/>
      <w:iCs/>
      <w:sz w:val="28"/>
      <w:szCs w:val="28"/>
      <w:lang w:eastAsia="en-US"/>
    </w:rPr>
  </w:style>
  <w:style w:type="paragraph" w:styleId="3">
    <w:name w:val="heading 3"/>
    <w:basedOn w:val="a2"/>
    <w:next w:val="a2"/>
    <w:link w:val="30"/>
    <w:uiPriority w:val="9"/>
    <w:unhideWhenUsed/>
    <w:qFormat/>
    <w:rsid w:val="00CB7C3E"/>
    <w:pPr>
      <w:keepNext/>
      <w:keepLines/>
      <w:spacing w:before="40" w:after="160" w:line="259" w:lineRule="auto"/>
      <w:outlineLvl w:val="2"/>
    </w:pPr>
    <w:rPr>
      <w:rFonts w:asciiTheme="majorHAnsi" w:eastAsiaTheme="majorEastAsia" w:hAnsiTheme="majorHAnsi" w:cstheme="majorBidi"/>
      <w:color w:val="1F4D78" w:themeColor="accent1" w:themeShade="7F"/>
      <w:lang w:eastAsia="en-US"/>
    </w:rPr>
  </w:style>
  <w:style w:type="paragraph" w:styleId="4">
    <w:name w:val="heading 4"/>
    <w:basedOn w:val="a2"/>
    <w:next w:val="a2"/>
    <w:link w:val="40"/>
    <w:uiPriority w:val="9"/>
    <w:qFormat/>
    <w:rsid w:val="007C60D5"/>
    <w:pPr>
      <w:keepNext/>
      <w:tabs>
        <w:tab w:val="num" w:pos="864"/>
      </w:tabs>
      <w:spacing w:before="240" w:after="60"/>
      <w:ind w:left="864" w:hanging="864"/>
      <w:outlineLvl w:val="3"/>
    </w:pPr>
    <w:rPr>
      <w:rFonts w:ascii="Arial" w:eastAsia="MS Mincho" w:hAnsi="Arial" w:cs="Arial"/>
      <w:b/>
      <w:bCs/>
    </w:rPr>
  </w:style>
  <w:style w:type="paragraph" w:styleId="5">
    <w:name w:val="heading 5"/>
    <w:basedOn w:val="a2"/>
    <w:next w:val="a2"/>
    <w:link w:val="50"/>
    <w:uiPriority w:val="9"/>
    <w:qFormat/>
    <w:rsid w:val="007C60D5"/>
    <w:pPr>
      <w:tabs>
        <w:tab w:val="num" w:pos="1008"/>
      </w:tabs>
      <w:spacing w:before="240" w:after="60"/>
      <w:ind w:left="1008" w:hanging="1008"/>
      <w:outlineLvl w:val="4"/>
    </w:pPr>
    <w:rPr>
      <w:rFonts w:eastAsia="MS Mincho"/>
      <w:sz w:val="22"/>
      <w:szCs w:val="22"/>
    </w:rPr>
  </w:style>
  <w:style w:type="paragraph" w:styleId="6">
    <w:name w:val="heading 6"/>
    <w:basedOn w:val="a2"/>
    <w:next w:val="a2"/>
    <w:link w:val="60"/>
    <w:uiPriority w:val="9"/>
    <w:qFormat/>
    <w:rsid w:val="007C60D5"/>
    <w:pPr>
      <w:tabs>
        <w:tab w:val="num" w:pos="1152"/>
      </w:tabs>
      <w:spacing w:before="240" w:after="60"/>
      <w:ind w:left="1152" w:hanging="1152"/>
      <w:outlineLvl w:val="5"/>
    </w:pPr>
    <w:rPr>
      <w:rFonts w:eastAsia="MS Mincho"/>
      <w:i/>
      <w:iCs/>
      <w:sz w:val="22"/>
      <w:szCs w:val="22"/>
    </w:rPr>
  </w:style>
  <w:style w:type="paragraph" w:styleId="70">
    <w:name w:val="heading 7"/>
    <w:basedOn w:val="a2"/>
    <w:next w:val="a2"/>
    <w:link w:val="71"/>
    <w:uiPriority w:val="9"/>
    <w:unhideWhenUsed/>
    <w:qFormat/>
    <w:rsid w:val="00CB7C3E"/>
    <w:pPr>
      <w:keepNext/>
      <w:keepLines/>
      <w:spacing w:before="40" w:after="160" w:line="259" w:lineRule="auto"/>
      <w:outlineLvl w:val="6"/>
    </w:pPr>
    <w:rPr>
      <w:rFonts w:asciiTheme="majorHAnsi" w:eastAsiaTheme="majorEastAsia" w:hAnsiTheme="majorHAnsi" w:cstheme="majorBidi"/>
      <w:i/>
      <w:iCs/>
      <w:color w:val="1F4D78" w:themeColor="accent1" w:themeShade="7F"/>
      <w:lang w:eastAsia="en-US"/>
    </w:rPr>
  </w:style>
  <w:style w:type="paragraph" w:styleId="8">
    <w:name w:val="heading 8"/>
    <w:basedOn w:val="a2"/>
    <w:next w:val="a2"/>
    <w:link w:val="80"/>
    <w:uiPriority w:val="9"/>
    <w:qFormat/>
    <w:rsid w:val="007C60D5"/>
    <w:pPr>
      <w:tabs>
        <w:tab w:val="num" w:pos="1440"/>
      </w:tabs>
      <w:spacing w:before="240" w:after="60"/>
      <w:ind w:left="1440" w:hanging="1440"/>
      <w:outlineLvl w:val="7"/>
    </w:pPr>
    <w:rPr>
      <w:rFonts w:ascii="Arial" w:eastAsia="MS Mincho" w:hAnsi="Arial" w:cs="Arial"/>
      <w:i/>
      <w:iCs/>
      <w:sz w:val="20"/>
      <w:szCs w:val="20"/>
    </w:rPr>
  </w:style>
  <w:style w:type="paragraph" w:styleId="90">
    <w:name w:val="heading 9"/>
    <w:basedOn w:val="a2"/>
    <w:next w:val="a2"/>
    <w:link w:val="91"/>
    <w:uiPriority w:val="9"/>
    <w:qFormat/>
    <w:rsid w:val="007C60D5"/>
    <w:pPr>
      <w:tabs>
        <w:tab w:val="num" w:pos="1584"/>
      </w:tabs>
      <w:spacing w:before="240" w:after="60"/>
      <w:ind w:left="1584" w:hanging="1584"/>
      <w:outlineLvl w:val="8"/>
    </w:pPr>
    <w:rPr>
      <w:rFonts w:ascii="Arial" w:eastAsia="MS Mincho" w:hAnsi="Arial" w:cs="Arial"/>
      <w:b/>
      <w:bCs/>
      <w:i/>
      <w:iCs/>
      <w:sz w:val="18"/>
      <w:szCs w:val="1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
    <w:rsid w:val="00CB7C3E"/>
    <w:rPr>
      <w:b/>
      <w:sz w:val="28"/>
    </w:rPr>
  </w:style>
  <w:style w:type="character" w:customStyle="1" w:styleId="23">
    <w:name w:val="Заголовок 2 Знак"/>
    <w:basedOn w:val="a3"/>
    <w:link w:val="22"/>
    <w:uiPriority w:val="9"/>
    <w:rsid w:val="00CB7C3E"/>
    <w:rPr>
      <w:rFonts w:ascii="Arial" w:hAnsi="Arial" w:cs="Arial"/>
      <w:b/>
      <w:bCs/>
      <w:i/>
      <w:iCs/>
      <w:sz w:val="28"/>
      <w:szCs w:val="28"/>
    </w:rPr>
  </w:style>
  <w:style w:type="character" w:customStyle="1" w:styleId="30">
    <w:name w:val="Заголовок 3 Знак"/>
    <w:basedOn w:val="a3"/>
    <w:link w:val="3"/>
    <w:uiPriority w:val="9"/>
    <w:rsid w:val="00CB7C3E"/>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3"/>
    <w:link w:val="4"/>
    <w:uiPriority w:val="9"/>
    <w:rsid w:val="007C60D5"/>
    <w:rPr>
      <w:rFonts w:ascii="Arial" w:eastAsia="MS Mincho" w:hAnsi="Arial" w:cs="Arial"/>
      <w:b/>
      <w:bCs/>
      <w:sz w:val="24"/>
      <w:szCs w:val="24"/>
      <w:lang w:val="uk-UA" w:eastAsia="ru-RU"/>
    </w:rPr>
  </w:style>
  <w:style w:type="character" w:customStyle="1" w:styleId="50">
    <w:name w:val="Заголовок 5 Знак"/>
    <w:basedOn w:val="a3"/>
    <w:link w:val="5"/>
    <w:uiPriority w:val="9"/>
    <w:rsid w:val="007C60D5"/>
    <w:rPr>
      <w:rFonts w:eastAsia="MS Mincho"/>
      <w:sz w:val="22"/>
      <w:szCs w:val="22"/>
      <w:lang w:val="uk-UA" w:eastAsia="ru-RU"/>
    </w:rPr>
  </w:style>
  <w:style w:type="character" w:customStyle="1" w:styleId="60">
    <w:name w:val="Заголовок 6 Знак"/>
    <w:basedOn w:val="a3"/>
    <w:link w:val="6"/>
    <w:uiPriority w:val="9"/>
    <w:rsid w:val="007C60D5"/>
    <w:rPr>
      <w:rFonts w:eastAsia="MS Mincho"/>
      <w:i/>
      <w:iCs/>
      <w:sz w:val="22"/>
      <w:szCs w:val="22"/>
      <w:lang w:val="uk-UA" w:eastAsia="ru-RU"/>
    </w:rPr>
  </w:style>
  <w:style w:type="character" w:customStyle="1" w:styleId="71">
    <w:name w:val="Заголовок 7 Знак"/>
    <w:basedOn w:val="a3"/>
    <w:link w:val="70"/>
    <w:uiPriority w:val="9"/>
    <w:rsid w:val="00CB7C3E"/>
    <w:rPr>
      <w:rFonts w:asciiTheme="majorHAnsi" w:eastAsiaTheme="majorEastAsia" w:hAnsiTheme="majorHAnsi" w:cstheme="majorBidi"/>
      <w:i/>
      <w:iCs/>
      <w:color w:val="1F4D78" w:themeColor="accent1" w:themeShade="7F"/>
      <w:sz w:val="24"/>
      <w:szCs w:val="24"/>
    </w:rPr>
  </w:style>
  <w:style w:type="character" w:customStyle="1" w:styleId="80">
    <w:name w:val="Заголовок 8 Знак"/>
    <w:basedOn w:val="a3"/>
    <w:link w:val="8"/>
    <w:uiPriority w:val="9"/>
    <w:rsid w:val="007C60D5"/>
    <w:rPr>
      <w:rFonts w:ascii="Arial" w:eastAsia="MS Mincho" w:hAnsi="Arial" w:cs="Arial"/>
      <w:i/>
      <w:iCs/>
      <w:lang w:val="uk-UA" w:eastAsia="ru-RU"/>
    </w:rPr>
  </w:style>
  <w:style w:type="character" w:customStyle="1" w:styleId="91">
    <w:name w:val="Заголовок 9 Знак"/>
    <w:basedOn w:val="a3"/>
    <w:link w:val="90"/>
    <w:uiPriority w:val="9"/>
    <w:rsid w:val="007C60D5"/>
    <w:rPr>
      <w:rFonts w:ascii="Arial" w:eastAsia="MS Mincho" w:hAnsi="Arial" w:cs="Arial"/>
      <w:b/>
      <w:bCs/>
      <w:i/>
      <w:iCs/>
      <w:sz w:val="18"/>
      <w:szCs w:val="18"/>
      <w:lang w:val="uk-UA" w:eastAsia="ru-RU"/>
    </w:rPr>
  </w:style>
  <w:style w:type="paragraph" w:styleId="a6">
    <w:name w:val="Title"/>
    <w:basedOn w:val="a2"/>
    <w:link w:val="a7"/>
    <w:uiPriority w:val="10"/>
    <w:qFormat/>
    <w:rsid w:val="00CB7C3E"/>
    <w:pPr>
      <w:spacing w:after="160" w:line="259" w:lineRule="auto"/>
      <w:jc w:val="center"/>
    </w:pPr>
    <w:rPr>
      <w:b/>
      <w:sz w:val="28"/>
      <w:szCs w:val="20"/>
      <w:lang w:eastAsia="en-US"/>
    </w:rPr>
  </w:style>
  <w:style w:type="character" w:customStyle="1" w:styleId="a7">
    <w:name w:val="Заголовок Знак"/>
    <w:basedOn w:val="a3"/>
    <w:link w:val="a6"/>
    <w:uiPriority w:val="10"/>
    <w:rsid w:val="00CB7C3E"/>
    <w:rPr>
      <w:b/>
      <w:sz w:val="28"/>
      <w:lang w:val="uk-UA"/>
    </w:rPr>
  </w:style>
  <w:style w:type="character" w:styleId="a8">
    <w:name w:val="Strong"/>
    <w:basedOn w:val="a3"/>
    <w:uiPriority w:val="22"/>
    <w:qFormat/>
    <w:rsid w:val="00CB7C3E"/>
    <w:rPr>
      <w:b/>
      <w:bCs/>
    </w:rPr>
  </w:style>
  <w:style w:type="paragraph" w:styleId="a9">
    <w:name w:val="List Paragraph"/>
    <w:basedOn w:val="a2"/>
    <w:link w:val="aa"/>
    <w:uiPriority w:val="34"/>
    <w:qFormat/>
    <w:rsid w:val="00CB7C3E"/>
    <w:pPr>
      <w:spacing w:after="160" w:line="259" w:lineRule="auto"/>
      <w:ind w:left="720"/>
      <w:contextualSpacing/>
    </w:pPr>
    <w:rPr>
      <w:lang w:eastAsia="en-US"/>
    </w:rPr>
  </w:style>
  <w:style w:type="paragraph" w:styleId="ab">
    <w:name w:val="No Spacing"/>
    <w:aliases w:val="Таблицы"/>
    <w:link w:val="ac"/>
    <w:uiPriority w:val="1"/>
    <w:qFormat/>
    <w:rsid w:val="00A93EA0"/>
    <w:pPr>
      <w:spacing w:after="0" w:line="240" w:lineRule="auto"/>
    </w:pPr>
    <w:rPr>
      <w:rFonts w:asciiTheme="minorHAnsi" w:eastAsiaTheme="minorHAnsi" w:hAnsiTheme="minorHAnsi" w:cstheme="minorBidi"/>
      <w:sz w:val="22"/>
      <w:szCs w:val="22"/>
    </w:rPr>
  </w:style>
  <w:style w:type="paragraph" w:customStyle="1" w:styleId="11">
    <w:name w:val="Заголовок 11"/>
    <w:basedOn w:val="a2"/>
    <w:next w:val="a2"/>
    <w:uiPriority w:val="9"/>
    <w:qFormat/>
    <w:rsid w:val="00A93EA0"/>
    <w:pPr>
      <w:keepNext/>
      <w:widowControl w:val="0"/>
      <w:numPr>
        <w:numId w:val="1"/>
      </w:numPr>
      <w:suppressAutoHyphens/>
      <w:spacing w:before="240" w:after="60"/>
      <w:outlineLvl w:val="0"/>
    </w:pPr>
    <w:rPr>
      <w:rFonts w:ascii="Arial" w:eastAsia="Arial" w:hAnsi="Arial" w:cs="Arial"/>
      <w:b/>
      <w:bCs/>
      <w:color w:val="000000"/>
      <w:kern w:val="1"/>
      <w:sz w:val="32"/>
      <w:szCs w:val="32"/>
      <w:lang w:val="en-US" w:eastAsia="en-US" w:bidi="en-US"/>
    </w:rPr>
  </w:style>
  <w:style w:type="paragraph" w:styleId="ad">
    <w:name w:val="Body Text"/>
    <w:basedOn w:val="a2"/>
    <w:link w:val="ae"/>
    <w:uiPriority w:val="1"/>
    <w:qFormat/>
    <w:rsid w:val="00A93EA0"/>
    <w:pPr>
      <w:autoSpaceDE w:val="0"/>
      <w:autoSpaceDN w:val="0"/>
      <w:spacing w:after="120"/>
    </w:pPr>
    <w:rPr>
      <w:sz w:val="20"/>
      <w:szCs w:val="20"/>
    </w:rPr>
  </w:style>
  <w:style w:type="character" w:customStyle="1" w:styleId="ae">
    <w:name w:val="Основной текст Знак"/>
    <w:basedOn w:val="a3"/>
    <w:link w:val="ad"/>
    <w:uiPriority w:val="1"/>
    <w:rsid w:val="00A93EA0"/>
    <w:rPr>
      <w:lang w:eastAsia="ru-RU"/>
    </w:rPr>
  </w:style>
  <w:style w:type="paragraph" w:styleId="af">
    <w:name w:val="header"/>
    <w:basedOn w:val="a2"/>
    <w:link w:val="af0"/>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3"/>
    <w:link w:val="af"/>
    <w:uiPriority w:val="99"/>
    <w:qFormat/>
    <w:rsid w:val="00A93EA0"/>
    <w:rPr>
      <w:rFonts w:asciiTheme="minorHAnsi" w:eastAsiaTheme="minorHAnsi" w:hAnsiTheme="minorHAnsi" w:cstheme="minorBidi"/>
      <w:sz w:val="22"/>
      <w:szCs w:val="22"/>
      <w:lang w:val="uk-UA"/>
    </w:rPr>
  </w:style>
  <w:style w:type="paragraph" w:styleId="af1">
    <w:name w:val="footer"/>
    <w:basedOn w:val="a2"/>
    <w:link w:val="af2"/>
    <w:uiPriority w:val="99"/>
    <w:unhideWhenUsed/>
    <w:rsid w:val="00A93EA0"/>
    <w:pPr>
      <w:tabs>
        <w:tab w:val="center" w:pos="4819"/>
        <w:tab w:val="right" w:pos="9639"/>
      </w:tabs>
    </w:pPr>
    <w:rPr>
      <w:rFonts w:asciiTheme="minorHAnsi" w:eastAsiaTheme="minorHAnsi" w:hAnsiTheme="minorHAnsi" w:cstheme="minorBidi"/>
      <w:sz w:val="22"/>
      <w:szCs w:val="22"/>
      <w:lang w:eastAsia="en-US"/>
    </w:rPr>
  </w:style>
  <w:style w:type="character" w:customStyle="1" w:styleId="af2">
    <w:name w:val="Нижний колонтитул Знак"/>
    <w:basedOn w:val="a3"/>
    <w:link w:val="af1"/>
    <w:uiPriority w:val="99"/>
    <w:qFormat/>
    <w:rsid w:val="00A93EA0"/>
    <w:rPr>
      <w:rFonts w:asciiTheme="minorHAnsi" w:eastAsiaTheme="minorHAnsi" w:hAnsiTheme="minorHAnsi" w:cstheme="minorBidi"/>
      <w:sz w:val="22"/>
      <w:szCs w:val="22"/>
      <w:lang w:val="uk-UA"/>
    </w:rPr>
  </w:style>
  <w:style w:type="paragraph" w:styleId="af3">
    <w:name w:val="Normal (Web)"/>
    <w:aliases w:val="Обычный (Web),Обычный (веб) Знак Знак Знак Знак Знак,Обычный (веб) Знак Знак Char Знак,Обычный (веб) Знак Знак Char Char Знак,Обычный (веб) Знак Знак Знак Знак,Обычный (веб) Знак Знак Знак1,Обычный (веб) Знак Знак Char"/>
    <w:basedOn w:val="a2"/>
    <w:link w:val="af4"/>
    <w:uiPriority w:val="99"/>
    <w:unhideWhenUsed/>
    <w:qFormat/>
    <w:rsid w:val="00A93EA0"/>
    <w:pPr>
      <w:spacing w:before="100" w:beforeAutospacing="1" w:after="100" w:afterAutospacing="1"/>
    </w:pPr>
    <w:rPr>
      <w:lang w:eastAsia="uk-UA"/>
    </w:rPr>
  </w:style>
  <w:style w:type="character" w:customStyle="1" w:styleId="apple-converted-space">
    <w:name w:val="apple-converted-space"/>
    <w:basedOn w:val="a3"/>
    <w:qFormat/>
    <w:rsid w:val="00A93EA0"/>
  </w:style>
  <w:style w:type="character" w:styleId="af5">
    <w:name w:val="Hyperlink"/>
    <w:basedOn w:val="a3"/>
    <w:uiPriority w:val="99"/>
    <w:unhideWhenUsed/>
    <w:rsid w:val="00A93EA0"/>
    <w:rPr>
      <w:color w:val="0000FF"/>
      <w:u w:val="single"/>
    </w:rPr>
  </w:style>
  <w:style w:type="table" w:styleId="af6">
    <w:name w:val="Table Grid"/>
    <w:basedOn w:val="a4"/>
    <w:uiPriority w:val="39"/>
    <w:rsid w:val="00A93EA0"/>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4">
    <w:name w:val="Body Text 2"/>
    <w:basedOn w:val="a2"/>
    <w:link w:val="25"/>
    <w:unhideWhenUsed/>
    <w:qFormat/>
    <w:rsid w:val="00A93EA0"/>
    <w:pPr>
      <w:spacing w:after="120" w:line="480" w:lineRule="auto"/>
    </w:pPr>
    <w:rPr>
      <w:rFonts w:asciiTheme="minorHAnsi" w:eastAsiaTheme="minorHAnsi" w:hAnsiTheme="minorHAnsi" w:cstheme="minorBidi"/>
      <w:sz w:val="22"/>
      <w:szCs w:val="22"/>
      <w:lang w:eastAsia="en-US"/>
    </w:rPr>
  </w:style>
  <w:style w:type="character" w:customStyle="1" w:styleId="25">
    <w:name w:val="Основной текст 2 Знак"/>
    <w:basedOn w:val="a3"/>
    <w:link w:val="24"/>
    <w:rsid w:val="00A93EA0"/>
    <w:rPr>
      <w:rFonts w:asciiTheme="minorHAnsi" w:eastAsiaTheme="minorHAnsi" w:hAnsiTheme="minorHAnsi" w:cstheme="minorBidi"/>
      <w:sz w:val="22"/>
      <w:szCs w:val="22"/>
      <w:lang w:val="uk-UA"/>
    </w:rPr>
  </w:style>
  <w:style w:type="paragraph" w:styleId="af7">
    <w:name w:val="TOC Heading"/>
    <w:basedOn w:val="1"/>
    <w:next w:val="a2"/>
    <w:uiPriority w:val="39"/>
    <w:unhideWhenUsed/>
    <w:qFormat/>
    <w:rsid w:val="00A93EA0"/>
    <w:pPr>
      <w:keepLines/>
      <w:spacing w:before="240" w:after="0" w:line="259" w:lineRule="auto"/>
      <w:jc w:val="left"/>
      <w:outlineLvl w:val="9"/>
    </w:pPr>
    <w:rPr>
      <w:rFonts w:asciiTheme="majorHAnsi" w:eastAsiaTheme="majorEastAsia" w:hAnsiTheme="majorHAnsi" w:cstheme="majorBidi"/>
      <w:b w:val="0"/>
      <w:color w:val="2E74B5" w:themeColor="accent1" w:themeShade="BF"/>
      <w:sz w:val="32"/>
      <w:szCs w:val="32"/>
      <w:lang w:eastAsia="ru-RU"/>
    </w:rPr>
  </w:style>
  <w:style w:type="paragraph" w:styleId="12">
    <w:name w:val="toc 1"/>
    <w:basedOn w:val="a2"/>
    <w:next w:val="a2"/>
    <w:link w:val="13"/>
    <w:autoRedefine/>
    <w:uiPriority w:val="1"/>
    <w:unhideWhenUsed/>
    <w:qFormat/>
    <w:rsid w:val="00A602E1"/>
    <w:pPr>
      <w:tabs>
        <w:tab w:val="left" w:pos="1566"/>
        <w:tab w:val="left" w:pos="2130"/>
        <w:tab w:val="left" w:pos="2190"/>
        <w:tab w:val="left" w:pos="4304"/>
        <w:tab w:val="left" w:pos="4753"/>
        <w:tab w:val="left" w:pos="5148"/>
        <w:tab w:val="left" w:pos="6164"/>
        <w:tab w:val="left" w:pos="6931"/>
        <w:tab w:val="left" w:pos="8480"/>
      </w:tabs>
      <w:spacing w:line="360" w:lineRule="auto"/>
      <w:ind w:right="-53"/>
      <w:jc w:val="center"/>
    </w:pPr>
    <w:rPr>
      <w:rFonts w:asciiTheme="minorHAnsi" w:eastAsiaTheme="minorHAnsi" w:hAnsiTheme="minorHAnsi" w:cstheme="minorBidi"/>
      <w:sz w:val="22"/>
      <w:szCs w:val="22"/>
      <w:lang w:eastAsia="en-US"/>
    </w:rPr>
  </w:style>
  <w:style w:type="paragraph" w:styleId="26">
    <w:name w:val="toc 2"/>
    <w:basedOn w:val="a2"/>
    <w:next w:val="a2"/>
    <w:autoRedefine/>
    <w:uiPriority w:val="1"/>
    <w:unhideWhenUsed/>
    <w:qFormat/>
    <w:rsid w:val="00A93EA0"/>
    <w:pPr>
      <w:spacing w:after="100" w:line="276" w:lineRule="auto"/>
      <w:ind w:left="220"/>
    </w:pPr>
    <w:rPr>
      <w:rFonts w:asciiTheme="minorHAnsi" w:eastAsiaTheme="minorHAnsi" w:hAnsiTheme="minorHAnsi" w:cstheme="minorBidi"/>
      <w:sz w:val="22"/>
      <w:szCs w:val="22"/>
      <w:lang w:eastAsia="en-US"/>
    </w:rPr>
  </w:style>
  <w:style w:type="paragraph" w:styleId="31">
    <w:name w:val="toc 3"/>
    <w:basedOn w:val="a2"/>
    <w:next w:val="a2"/>
    <w:autoRedefine/>
    <w:uiPriority w:val="1"/>
    <w:unhideWhenUsed/>
    <w:qFormat/>
    <w:rsid w:val="00A93EA0"/>
    <w:pPr>
      <w:spacing w:after="100" w:line="276" w:lineRule="auto"/>
      <w:ind w:left="440"/>
    </w:pPr>
    <w:rPr>
      <w:rFonts w:asciiTheme="minorHAnsi" w:eastAsiaTheme="minorHAnsi" w:hAnsiTheme="minorHAnsi" w:cstheme="minorBidi"/>
      <w:sz w:val="22"/>
      <w:szCs w:val="22"/>
      <w:lang w:eastAsia="en-US"/>
    </w:rPr>
  </w:style>
  <w:style w:type="paragraph" w:styleId="af8">
    <w:name w:val="Balloon Text"/>
    <w:basedOn w:val="a2"/>
    <w:link w:val="af9"/>
    <w:unhideWhenUsed/>
    <w:rsid w:val="00A93EA0"/>
    <w:rPr>
      <w:rFonts w:ascii="Tahoma" w:eastAsiaTheme="minorHAnsi" w:hAnsi="Tahoma" w:cs="Tahoma"/>
      <w:sz w:val="16"/>
      <w:szCs w:val="16"/>
      <w:lang w:eastAsia="en-US"/>
    </w:rPr>
  </w:style>
  <w:style w:type="character" w:customStyle="1" w:styleId="af9">
    <w:name w:val="Текст выноски Знак"/>
    <w:basedOn w:val="a3"/>
    <w:link w:val="af8"/>
    <w:rsid w:val="00A93EA0"/>
    <w:rPr>
      <w:rFonts w:ascii="Tahoma" w:eastAsiaTheme="minorHAnsi" w:hAnsi="Tahoma" w:cs="Tahoma"/>
      <w:sz w:val="16"/>
      <w:szCs w:val="16"/>
      <w:lang w:val="uk-UA"/>
    </w:rPr>
  </w:style>
  <w:style w:type="paragraph" w:customStyle="1" w:styleId="menu">
    <w:name w:val="menu"/>
    <w:basedOn w:val="a2"/>
    <w:uiPriority w:val="99"/>
    <w:rsid w:val="007C60D5"/>
    <w:pPr>
      <w:spacing w:before="100" w:beforeAutospacing="1" w:after="100" w:afterAutospacing="1"/>
    </w:pPr>
  </w:style>
  <w:style w:type="paragraph" w:styleId="27">
    <w:name w:val="Body Text Indent 2"/>
    <w:aliases w:val=" Знак"/>
    <w:basedOn w:val="a2"/>
    <w:link w:val="28"/>
    <w:rsid w:val="007C60D5"/>
    <w:pPr>
      <w:spacing w:after="120" w:line="480" w:lineRule="auto"/>
      <w:ind w:left="283"/>
    </w:pPr>
  </w:style>
  <w:style w:type="character" w:customStyle="1" w:styleId="28">
    <w:name w:val="Основной текст с отступом 2 Знак"/>
    <w:aliases w:val=" Знак Знак"/>
    <w:basedOn w:val="a3"/>
    <w:link w:val="27"/>
    <w:rsid w:val="007C60D5"/>
    <w:rPr>
      <w:sz w:val="24"/>
      <w:szCs w:val="24"/>
      <w:lang w:eastAsia="ru-RU"/>
    </w:rPr>
  </w:style>
  <w:style w:type="paragraph" w:styleId="afa">
    <w:name w:val="Body Text Indent"/>
    <w:basedOn w:val="a2"/>
    <w:link w:val="afb"/>
    <w:rsid w:val="007C60D5"/>
    <w:pPr>
      <w:spacing w:after="120"/>
      <w:ind w:left="283"/>
    </w:pPr>
  </w:style>
  <w:style w:type="character" w:customStyle="1" w:styleId="afb">
    <w:name w:val="Основной текст с отступом Знак"/>
    <w:basedOn w:val="a3"/>
    <w:link w:val="afa"/>
    <w:rsid w:val="007C60D5"/>
    <w:rPr>
      <w:sz w:val="24"/>
      <w:szCs w:val="24"/>
      <w:lang w:eastAsia="ru-RU"/>
    </w:rPr>
  </w:style>
  <w:style w:type="character" w:customStyle="1" w:styleId="apple-style-span">
    <w:name w:val="apple-style-span"/>
    <w:basedOn w:val="a3"/>
    <w:qFormat/>
    <w:rsid w:val="007C60D5"/>
    <w:rPr>
      <w:rFonts w:cs="Times New Roman"/>
    </w:rPr>
  </w:style>
  <w:style w:type="paragraph" w:customStyle="1" w:styleId="afc">
    <w:name w:val="СтильА"/>
    <w:basedOn w:val="a2"/>
    <w:autoRedefine/>
    <w:uiPriority w:val="99"/>
    <w:rsid w:val="007C60D5"/>
    <w:pPr>
      <w:tabs>
        <w:tab w:val="left" w:pos="709"/>
      </w:tabs>
      <w:spacing w:line="360" w:lineRule="auto"/>
      <w:ind w:firstLine="720"/>
      <w:jc w:val="both"/>
    </w:pPr>
    <w:rPr>
      <w:noProof/>
      <w:sz w:val="28"/>
      <w:szCs w:val="28"/>
    </w:rPr>
  </w:style>
  <w:style w:type="character" w:styleId="afd">
    <w:name w:val="page number"/>
    <w:basedOn w:val="a3"/>
    <w:rsid w:val="007C60D5"/>
    <w:rPr>
      <w:rFonts w:cs="Times New Roman"/>
    </w:rPr>
  </w:style>
  <w:style w:type="paragraph" w:customStyle="1" w:styleId="14">
    <w:name w:val="Абзац списка1"/>
    <w:basedOn w:val="a2"/>
    <w:qFormat/>
    <w:rsid w:val="007C60D5"/>
    <w:pPr>
      <w:spacing w:after="200" w:line="276" w:lineRule="auto"/>
      <w:ind w:left="720"/>
    </w:pPr>
    <w:rPr>
      <w:rFonts w:ascii="Calibri" w:hAnsi="Calibri" w:cs="Calibri"/>
      <w:sz w:val="22"/>
      <w:szCs w:val="22"/>
    </w:rPr>
  </w:style>
  <w:style w:type="paragraph" w:styleId="HTML">
    <w:name w:val="HTML Preformatted"/>
    <w:basedOn w:val="a2"/>
    <w:link w:val="HTML0"/>
    <w:rsid w:val="007C6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7C60D5"/>
    <w:rPr>
      <w:rFonts w:ascii="Courier New" w:hAnsi="Courier New" w:cs="Courier New"/>
      <w:lang w:eastAsia="ru-RU"/>
    </w:rPr>
  </w:style>
  <w:style w:type="paragraph" w:styleId="32">
    <w:name w:val="Body Text Indent 3"/>
    <w:basedOn w:val="a2"/>
    <w:link w:val="33"/>
    <w:rsid w:val="007C60D5"/>
    <w:pPr>
      <w:spacing w:after="120"/>
      <w:ind w:left="283"/>
    </w:pPr>
    <w:rPr>
      <w:sz w:val="16"/>
      <w:szCs w:val="16"/>
    </w:rPr>
  </w:style>
  <w:style w:type="character" w:customStyle="1" w:styleId="33">
    <w:name w:val="Основной текст с отступом 3 Знак"/>
    <w:basedOn w:val="a3"/>
    <w:link w:val="32"/>
    <w:rsid w:val="007C60D5"/>
    <w:rPr>
      <w:sz w:val="16"/>
      <w:szCs w:val="16"/>
      <w:lang w:eastAsia="ru-RU"/>
    </w:rPr>
  </w:style>
  <w:style w:type="paragraph" w:styleId="afe">
    <w:name w:val="footnote text"/>
    <w:aliases w:val="Текст сноски Знак1 Знак,Текст сноски Знак Знак Знак,Footnote Text Char,Table_Footnote_last"/>
    <w:basedOn w:val="a2"/>
    <w:link w:val="aff"/>
    <w:rsid w:val="007C60D5"/>
    <w:rPr>
      <w:sz w:val="20"/>
      <w:szCs w:val="20"/>
    </w:rPr>
  </w:style>
  <w:style w:type="character" w:customStyle="1" w:styleId="aff">
    <w:name w:val="Текст сноски Знак"/>
    <w:aliases w:val="Текст сноски Знак1 Знак Знак,Текст сноски Знак Знак Знак Знак,Footnote Text Char Знак,Table_Footnote_last Знак"/>
    <w:basedOn w:val="a3"/>
    <w:link w:val="afe"/>
    <w:rsid w:val="007C60D5"/>
    <w:rPr>
      <w:lang w:eastAsia="ru-RU"/>
    </w:rPr>
  </w:style>
  <w:style w:type="character" w:styleId="aff0">
    <w:name w:val="footnote reference"/>
    <w:basedOn w:val="a3"/>
    <w:rsid w:val="007C60D5"/>
    <w:rPr>
      <w:rFonts w:cs="Times New Roman"/>
      <w:vertAlign w:val="superscript"/>
    </w:rPr>
  </w:style>
  <w:style w:type="character" w:customStyle="1" w:styleId="font261">
    <w:name w:val="font261"/>
    <w:basedOn w:val="a3"/>
    <w:uiPriority w:val="99"/>
    <w:rsid w:val="007C60D5"/>
    <w:rPr>
      <w:rFonts w:ascii="Times New Roman" w:hAnsi="Times New Roman" w:cs="Times New Roman"/>
      <w:sz w:val="18"/>
      <w:szCs w:val="18"/>
    </w:rPr>
  </w:style>
  <w:style w:type="paragraph" w:styleId="aff1">
    <w:name w:val="Document Map"/>
    <w:basedOn w:val="a2"/>
    <w:link w:val="aff2"/>
    <w:uiPriority w:val="99"/>
    <w:rsid w:val="007C60D5"/>
    <w:rPr>
      <w:rFonts w:ascii="Tahoma" w:hAnsi="Tahoma" w:cs="Tahoma"/>
      <w:sz w:val="16"/>
      <w:szCs w:val="16"/>
    </w:rPr>
  </w:style>
  <w:style w:type="character" w:customStyle="1" w:styleId="aff2">
    <w:name w:val="Схема документа Знак"/>
    <w:basedOn w:val="a3"/>
    <w:link w:val="aff1"/>
    <w:uiPriority w:val="99"/>
    <w:rsid w:val="007C60D5"/>
    <w:rPr>
      <w:rFonts w:ascii="Tahoma" w:hAnsi="Tahoma" w:cs="Tahoma"/>
      <w:sz w:val="16"/>
      <w:szCs w:val="16"/>
      <w:lang w:eastAsia="ru-RU"/>
    </w:rPr>
  </w:style>
  <w:style w:type="character" w:styleId="aff3">
    <w:name w:val="annotation reference"/>
    <w:basedOn w:val="a3"/>
    <w:rsid w:val="007C60D5"/>
    <w:rPr>
      <w:rFonts w:cs="Times New Roman"/>
      <w:sz w:val="16"/>
      <w:szCs w:val="16"/>
    </w:rPr>
  </w:style>
  <w:style w:type="paragraph" w:styleId="aff4">
    <w:name w:val="annotation text"/>
    <w:basedOn w:val="a2"/>
    <w:link w:val="aff5"/>
    <w:rsid w:val="007C60D5"/>
    <w:rPr>
      <w:sz w:val="20"/>
      <w:szCs w:val="20"/>
    </w:rPr>
  </w:style>
  <w:style w:type="character" w:customStyle="1" w:styleId="aff5">
    <w:name w:val="Текст примечания Знак"/>
    <w:basedOn w:val="a3"/>
    <w:link w:val="aff4"/>
    <w:rsid w:val="007C60D5"/>
    <w:rPr>
      <w:lang w:eastAsia="ru-RU"/>
    </w:rPr>
  </w:style>
  <w:style w:type="paragraph" w:styleId="aff6">
    <w:name w:val="annotation subject"/>
    <w:basedOn w:val="aff4"/>
    <w:next w:val="aff4"/>
    <w:link w:val="aff7"/>
    <w:rsid w:val="007C60D5"/>
    <w:rPr>
      <w:b/>
      <w:bCs/>
    </w:rPr>
  </w:style>
  <w:style w:type="character" w:customStyle="1" w:styleId="aff7">
    <w:name w:val="Тема примечания Знак"/>
    <w:basedOn w:val="aff5"/>
    <w:link w:val="aff6"/>
    <w:rsid w:val="007C60D5"/>
    <w:rPr>
      <w:b/>
      <w:bCs/>
      <w:lang w:eastAsia="ru-RU"/>
    </w:rPr>
  </w:style>
  <w:style w:type="paragraph" w:customStyle="1" w:styleId="H3">
    <w:name w:val="H3"/>
    <w:basedOn w:val="a2"/>
    <w:next w:val="a2"/>
    <w:rsid w:val="007C60D5"/>
    <w:pPr>
      <w:keepNext/>
      <w:spacing w:before="100" w:after="100"/>
      <w:outlineLvl w:val="3"/>
    </w:pPr>
    <w:rPr>
      <w:b/>
      <w:bCs/>
      <w:sz w:val="28"/>
      <w:szCs w:val="28"/>
    </w:rPr>
  </w:style>
  <w:style w:type="paragraph" w:styleId="aff8">
    <w:name w:val="caption"/>
    <w:basedOn w:val="a2"/>
    <w:next w:val="a2"/>
    <w:qFormat/>
    <w:rsid w:val="007C60D5"/>
    <w:rPr>
      <w:b/>
      <w:bCs/>
      <w:sz w:val="28"/>
      <w:szCs w:val="28"/>
    </w:rPr>
  </w:style>
  <w:style w:type="paragraph" w:styleId="34">
    <w:name w:val="Body Text 3"/>
    <w:basedOn w:val="a2"/>
    <w:link w:val="35"/>
    <w:rsid w:val="007C60D5"/>
    <w:pPr>
      <w:spacing w:after="120"/>
    </w:pPr>
    <w:rPr>
      <w:sz w:val="16"/>
      <w:szCs w:val="16"/>
    </w:rPr>
  </w:style>
  <w:style w:type="character" w:customStyle="1" w:styleId="35">
    <w:name w:val="Основной текст 3 Знак"/>
    <w:basedOn w:val="a3"/>
    <w:link w:val="34"/>
    <w:rsid w:val="007C60D5"/>
    <w:rPr>
      <w:sz w:val="16"/>
      <w:szCs w:val="16"/>
      <w:lang w:eastAsia="ru-RU"/>
    </w:rPr>
  </w:style>
  <w:style w:type="character" w:customStyle="1" w:styleId="rvts27">
    <w:name w:val="rvts27"/>
    <w:basedOn w:val="a3"/>
    <w:uiPriority w:val="99"/>
    <w:rsid w:val="007C60D5"/>
    <w:rPr>
      <w:rFonts w:ascii="Times New Roman" w:hAnsi="Times New Roman" w:cs="Times New Roman"/>
      <w:color w:val="000000"/>
      <w:sz w:val="24"/>
      <w:szCs w:val="24"/>
    </w:rPr>
  </w:style>
  <w:style w:type="paragraph" w:customStyle="1" w:styleId="lrblocktext">
    <w:name w:val="lrblocktext"/>
    <w:basedOn w:val="a2"/>
    <w:uiPriority w:val="99"/>
    <w:rsid w:val="007C60D5"/>
    <w:pPr>
      <w:spacing w:after="150"/>
    </w:pPr>
    <w:rPr>
      <w:rFonts w:ascii="Verdana" w:hAnsi="Verdana" w:cs="Verdana"/>
      <w:color w:val="333333"/>
      <w:sz w:val="17"/>
      <w:szCs w:val="17"/>
    </w:rPr>
  </w:style>
  <w:style w:type="character" w:styleId="aff9">
    <w:name w:val="Emphasis"/>
    <w:basedOn w:val="a3"/>
    <w:qFormat/>
    <w:rsid w:val="007C60D5"/>
    <w:rPr>
      <w:rFonts w:cs="Times New Roman"/>
      <w:i/>
      <w:iCs/>
    </w:rPr>
  </w:style>
  <w:style w:type="character" w:customStyle="1" w:styleId="a10">
    <w:name w:val="a1"/>
    <w:basedOn w:val="a3"/>
    <w:uiPriority w:val="99"/>
    <w:rsid w:val="007C60D5"/>
    <w:rPr>
      <w:rFonts w:cs="Times New Roman"/>
      <w:color w:val="008000"/>
    </w:rPr>
  </w:style>
  <w:style w:type="character" w:customStyle="1" w:styleId="maintext">
    <w:name w:val="maintext"/>
    <w:basedOn w:val="a3"/>
    <w:uiPriority w:val="99"/>
    <w:rsid w:val="007C60D5"/>
    <w:rPr>
      <w:rFonts w:cs="Times New Roman"/>
    </w:rPr>
  </w:style>
  <w:style w:type="character" w:styleId="HTML1">
    <w:name w:val="HTML Code"/>
    <w:basedOn w:val="a3"/>
    <w:uiPriority w:val="99"/>
    <w:semiHidden/>
    <w:rsid w:val="007C60D5"/>
    <w:rPr>
      <w:rFonts w:ascii="Courier New" w:hAnsi="Courier New" w:cs="Courier New"/>
      <w:sz w:val="20"/>
      <w:szCs w:val="20"/>
    </w:rPr>
  </w:style>
  <w:style w:type="paragraph" w:customStyle="1" w:styleId="c1">
    <w:name w:val="c1"/>
    <w:basedOn w:val="a2"/>
    <w:rsid w:val="007C60D5"/>
    <w:pPr>
      <w:autoSpaceDE w:val="0"/>
      <w:autoSpaceDN w:val="0"/>
      <w:ind w:left="600" w:right="1300" w:firstLine="300"/>
      <w:jc w:val="both"/>
    </w:pPr>
    <w:rPr>
      <w:rFonts w:ascii="Arial" w:hAnsi="Arial" w:cs="Arial"/>
      <w:sz w:val="20"/>
      <w:szCs w:val="20"/>
    </w:rPr>
  </w:style>
  <w:style w:type="character" w:customStyle="1" w:styleId="s1">
    <w:name w:val="s1"/>
    <w:basedOn w:val="a3"/>
    <w:rsid w:val="007C60D5"/>
    <w:rPr>
      <w:rFonts w:cs="Times New Roman"/>
      <w:sz w:val="24"/>
      <w:szCs w:val="24"/>
    </w:rPr>
  </w:style>
  <w:style w:type="paragraph" w:customStyle="1" w:styleId="t1">
    <w:name w:val="t1"/>
    <w:basedOn w:val="a2"/>
    <w:uiPriority w:val="99"/>
    <w:rsid w:val="007C60D5"/>
    <w:pPr>
      <w:tabs>
        <w:tab w:val="left" w:pos="10065"/>
      </w:tabs>
      <w:spacing w:before="100" w:beforeAutospacing="1" w:after="100" w:afterAutospacing="1"/>
      <w:ind w:firstLine="720"/>
      <w:jc w:val="center"/>
    </w:pPr>
    <w:rPr>
      <w:color w:val="000000"/>
      <w:sz w:val="28"/>
      <w:szCs w:val="28"/>
    </w:rPr>
  </w:style>
  <w:style w:type="character" w:customStyle="1" w:styleId="rvts8">
    <w:name w:val="rvts8"/>
    <w:basedOn w:val="a3"/>
    <w:rsid w:val="007C60D5"/>
    <w:rPr>
      <w:rFonts w:ascii="Times New Roman" w:hAnsi="Times New Roman" w:cs="Times New Roman"/>
      <w:sz w:val="24"/>
      <w:szCs w:val="24"/>
    </w:rPr>
  </w:style>
  <w:style w:type="character" w:customStyle="1" w:styleId="rvts10">
    <w:name w:val="rvts10"/>
    <w:basedOn w:val="a3"/>
    <w:rsid w:val="007C60D5"/>
    <w:rPr>
      <w:rFonts w:ascii="Times New Roman" w:hAnsi="Times New Roman" w:cs="Times New Roman"/>
      <w:sz w:val="24"/>
      <w:szCs w:val="24"/>
    </w:rPr>
  </w:style>
  <w:style w:type="character" w:customStyle="1" w:styleId="rvts12">
    <w:name w:val="rvts12"/>
    <w:basedOn w:val="a3"/>
    <w:rsid w:val="007C60D5"/>
    <w:rPr>
      <w:rFonts w:ascii="Times New Roman" w:hAnsi="Times New Roman" w:cs="Times New Roman"/>
      <w:sz w:val="28"/>
      <w:szCs w:val="28"/>
    </w:rPr>
  </w:style>
  <w:style w:type="paragraph" w:customStyle="1" w:styleId="affa">
    <w:name w:val="Знак"/>
    <w:basedOn w:val="a2"/>
    <w:rsid w:val="00064493"/>
    <w:rPr>
      <w:rFonts w:ascii="Verdana" w:hAnsi="Verdana" w:cs="Verdana"/>
      <w:sz w:val="20"/>
      <w:szCs w:val="20"/>
      <w:lang w:val="en-US" w:eastAsia="en-US"/>
    </w:rPr>
  </w:style>
  <w:style w:type="character" w:customStyle="1" w:styleId="rvts18">
    <w:name w:val="rvts18"/>
    <w:basedOn w:val="a3"/>
    <w:rsid w:val="00064493"/>
    <w:rPr>
      <w:rFonts w:ascii="Times New Roman" w:hAnsi="Times New Roman" w:cs="Times New Roman"/>
      <w:color w:val="000000"/>
      <w:sz w:val="24"/>
      <w:szCs w:val="24"/>
    </w:rPr>
  </w:style>
  <w:style w:type="paragraph" w:styleId="affb">
    <w:name w:val="Plain Text"/>
    <w:basedOn w:val="a2"/>
    <w:link w:val="affc"/>
    <w:rsid w:val="00064493"/>
    <w:pPr>
      <w:ind w:firstLine="720"/>
      <w:jc w:val="both"/>
    </w:pPr>
    <w:rPr>
      <w:rFonts w:ascii="Courier New" w:hAnsi="Courier New" w:cs="Courier New"/>
      <w:sz w:val="20"/>
      <w:szCs w:val="20"/>
    </w:rPr>
  </w:style>
  <w:style w:type="character" w:customStyle="1" w:styleId="affc">
    <w:name w:val="Текст Знак"/>
    <w:basedOn w:val="a3"/>
    <w:link w:val="affb"/>
    <w:rsid w:val="00064493"/>
    <w:rPr>
      <w:rFonts w:ascii="Courier New" w:hAnsi="Courier New" w:cs="Courier New"/>
      <w:lang w:eastAsia="ru-RU"/>
    </w:rPr>
  </w:style>
  <w:style w:type="paragraph" w:customStyle="1" w:styleId="affd">
    <w:name w:val="Рисунок"/>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affe">
    <w:name w:val="Таблица"/>
    <w:basedOn w:val="a2"/>
    <w:uiPriority w:val="99"/>
    <w:rsid w:val="00064493"/>
    <w:pPr>
      <w:widowControl w:val="0"/>
      <w:suppressLineNumbers/>
      <w:suppressAutoHyphens/>
      <w:spacing w:before="120" w:after="120"/>
    </w:pPr>
    <w:rPr>
      <w:rFonts w:ascii="Arial" w:hAnsi="Arial" w:cs="Arial"/>
      <w:i/>
      <w:iCs/>
      <w:kern w:val="1"/>
      <w:sz w:val="20"/>
      <w:szCs w:val="20"/>
    </w:rPr>
  </w:style>
  <w:style w:type="paragraph" w:customStyle="1" w:styleId="15">
    <w:name w:val="Знак1"/>
    <w:basedOn w:val="a2"/>
    <w:rsid w:val="00064493"/>
    <w:rPr>
      <w:rFonts w:ascii="Verdana" w:hAnsi="Verdana" w:cs="Verdana"/>
      <w:sz w:val="20"/>
      <w:szCs w:val="20"/>
      <w:lang w:val="en-US" w:eastAsia="en-US"/>
    </w:rPr>
  </w:style>
  <w:style w:type="character" w:styleId="HTML2">
    <w:name w:val="HTML Typewriter"/>
    <w:basedOn w:val="a3"/>
    <w:uiPriority w:val="99"/>
    <w:rsid w:val="00064493"/>
    <w:rPr>
      <w:rFonts w:ascii="Courier New" w:hAnsi="Courier New" w:cs="Courier New"/>
      <w:sz w:val="20"/>
      <w:szCs w:val="20"/>
    </w:rPr>
  </w:style>
  <w:style w:type="table" w:styleId="16">
    <w:name w:val="Table Classic 1"/>
    <w:basedOn w:val="a4"/>
    <w:rsid w:val="00064493"/>
    <w:pPr>
      <w:spacing w:after="0" w:line="240" w:lineRule="auto"/>
    </w:pPr>
    <w:rPr>
      <w:lang w:eastAsia="ru-RU"/>
    </w:rPr>
    <w:tblPr>
      <w:tblBorders>
        <w:top w:val="single" w:sz="12" w:space="0" w:color="000000"/>
        <w:bottom w:val="single" w:sz="12" w:space="0" w:color="000000"/>
      </w:tblBorders>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character" w:customStyle="1" w:styleId="afff">
    <w:name w:val="Основний текст_"/>
    <w:basedOn w:val="a3"/>
    <w:link w:val="17"/>
    <w:uiPriority w:val="99"/>
    <w:locked/>
    <w:rsid w:val="001A4534"/>
    <w:rPr>
      <w:spacing w:val="10"/>
      <w:sz w:val="22"/>
      <w:szCs w:val="22"/>
      <w:shd w:val="clear" w:color="auto" w:fill="FFFFFF"/>
    </w:rPr>
  </w:style>
  <w:style w:type="paragraph" w:customStyle="1" w:styleId="17">
    <w:name w:val="Основний текст1"/>
    <w:basedOn w:val="a2"/>
    <w:link w:val="afff"/>
    <w:uiPriority w:val="99"/>
    <w:rsid w:val="001A4534"/>
    <w:pPr>
      <w:shd w:val="clear" w:color="auto" w:fill="FFFFFF"/>
      <w:spacing w:after="240" w:line="270" w:lineRule="exact"/>
      <w:ind w:hanging="240"/>
      <w:jc w:val="both"/>
    </w:pPr>
    <w:rPr>
      <w:spacing w:val="10"/>
      <w:sz w:val="22"/>
      <w:szCs w:val="22"/>
      <w:lang w:eastAsia="en-US"/>
    </w:rPr>
  </w:style>
  <w:style w:type="paragraph" w:customStyle="1" w:styleId="9">
    <w:name w:val="Стиль9"/>
    <w:basedOn w:val="a2"/>
    <w:uiPriority w:val="99"/>
    <w:rsid w:val="001A4534"/>
    <w:pPr>
      <w:numPr>
        <w:numId w:val="2"/>
      </w:numPr>
    </w:pPr>
  </w:style>
  <w:style w:type="paragraph" w:customStyle="1" w:styleId="Style4">
    <w:name w:val="Style4"/>
    <w:basedOn w:val="a2"/>
    <w:rsid w:val="001A4534"/>
    <w:pPr>
      <w:widowControl w:val="0"/>
      <w:autoSpaceDE w:val="0"/>
      <w:autoSpaceDN w:val="0"/>
      <w:adjustRightInd w:val="0"/>
      <w:spacing w:line="419" w:lineRule="exact"/>
      <w:ind w:firstLine="802"/>
      <w:jc w:val="both"/>
    </w:pPr>
  </w:style>
  <w:style w:type="character" w:customStyle="1" w:styleId="FontStyle11">
    <w:name w:val="Font Style11"/>
    <w:rsid w:val="001A4534"/>
    <w:rPr>
      <w:rFonts w:ascii="Times New Roman" w:hAnsi="Times New Roman"/>
      <w:sz w:val="26"/>
    </w:rPr>
  </w:style>
  <w:style w:type="character" w:customStyle="1" w:styleId="rvts6">
    <w:name w:val="rvts6"/>
    <w:basedOn w:val="a3"/>
    <w:rsid w:val="001A4534"/>
    <w:rPr>
      <w:rFonts w:ascii="Times New Roman" w:hAnsi="Times New Roman" w:cs="Times New Roman"/>
      <w:sz w:val="24"/>
      <w:szCs w:val="24"/>
    </w:rPr>
  </w:style>
  <w:style w:type="character" w:customStyle="1" w:styleId="postbody1">
    <w:name w:val="postbody1"/>
    <w:basedOn w:val="a3"/>
    <w:uiPriority w:val="99"/>
    <w:rsid w:val="001A4534"/>
    <w:rPr>
      <w:rFonts w:cs="Times New Roman"/>
      <w:sz w:val="18"/>
      <w:szCs w:val="18"/>
    </w:rPr>
  </w:style>
  <w:style w:type="character" w:styleId="afff0">
    <w:name w:val="FollowedHyperlink"/>
    <w:basedOn w:val="a3"/>
    <w:uiPriority w:val="99"/>
    <w:rsid w:val="001A4534"/>
    <w:rPr>
      <w:rFonts w:cs="Times New Roman"/>
      <w:color w:val="800080"/>
      <w:u w:val="single"/>
    </w:rPr>
  </w:style>
  <w:style w:type="paragraph" w:customStyle="1" w:styleId="Default">
    <w:name w:val="Default"/>
    <w:link w:val="Default0"/>
    <w:rsid w:val="001A4534"/>
    <w:pPr>
      <w:autoSpaceDE w:val="0"/>
      <w:autoSpaceDN w:val="0"/>
      <w:adjustRightInd w:val="0"/>
      <w:spacing w:after="0" w:line="240" w:lineRule="auto"/>
    </w:pPr>
    <w:rPr>
      <w:color w:val="000000"/>
      <w:sz w:val="24"/>
      <w:szCs w:val="24"/>
      <w:lang w:eastAsia="ru-RU"/>
    </w:rPr>
  </w:style>
  <w:style w:type="paragraph" w:customStyle="1" w:styleId="rvps2">
    <w:name w:val="rvps2"/>
    <w:basedOn w:val="a2"/>
    <w:rsid w:val="001A4534"/>
    <w:pPr>
      <w:spacing w:before="100" w:beforeAutospacing="1" w:after="100" w:afterAutospacing="1"/>
    </w:pPr>
  </w:style>
  <w:style w:type="character" w:customStyle="1" w:styleId="rvts9">
    <w:name w:val="rvts9"/>
    <w:basedOn w:val="a3"/>
    <w:rsid w:val="001A4534"/>
    <w:rPr>
      <w:rFonts w:cs="Times New Roman"/>
    </w:rPr>
  </w:style>
  <w:style w:type="character" w:customStyle="1" w:styleId="longtext">
    <w:name w:val="long_text"/>
    <w:basedOn w:val="a3"/>
    <w:rsid w:val="001A4534"/>
    <w:rPr>
      <w:rFonts w:cs="Times New Roman"/>
    </w:rPr>
  </w:style>
  <w:style w:type="paragraph" w:customStyle="1" w:styleId="rvps13">
    <w:name w:val="rvps13"/>
    <w:basedOn w:val="a2"/>
    <w:rsid w:val="00982808"/>
    <w:pPr>
      <w:spacing w:before="100" w:beforeAutospacing="1" w:after="100" w:afterAutospacing="1"/>
    </w:pPr>
  </w:style>
  <w:style w:type="character" w:customStyle="1" w:styleId="rvts14">
    <w:name w:val="rvts14"/>
    <w:rsid w:val="00982808"/>
  </w:style>
  <w:style w:type="paragraph" w:styleId="2">
    <w:name w:val="List Number 2"/>
    <w:basedOn w:val="a2"/>
    <w:rsid w:val="00982808"/>
    <w:pPr>
      <w:numPr>
        <w:numId w:val="3"/>
      </w:numPr>
      <w:contextualSpacing/>
      <w:jc w:val="both"/>
    </w:pPr>
    <w:rPr>
      <w:kern w:val="28"/>
      <w:sz w:val="28"/>
      <w:szCs w:val="20"/>
    </w:rPr>
  </w:style>
  <w:style w:type="character" w:customStyle="1" w:styleId="af4">
    <w:name w:val="Обычный (Интернет) Знак"/>
    <w:aliases w:val="Обычный (Web) Знак,Обычный (веб) Знак Знак Знак Знак Знак Знак,Обычный (веб) Знак Знак Char Знак Знак,Обычный (веб) Знак Знак Char Char Знак Знак,Обычный (веб) Знак Знак Знак Знак Знак1,Обычный (веб) Знак Знак Знак1 Знак"/>
    <w:link w:val="af3"/>
    <w:locked/>
    <w:rsid w:val="00982808"/>
    <w:rPr>
      <w:sz w:val="24"/>
      <w:szCs w:val="24"/>
      <w:lang w:val="uk-UA" w:eastAsia="uk-UA"/>
    </w:rPr>
  </w:style>
  <w:style w:type="character" w:customStyle="1" w:styleId="FontStyle13">
    <w:name w:val="Font Style13"/>
    <w:rsid w:val="00982808"/>
    <w:rPr>
      <w:rFonts w:ascii="Times New Roman" w:hAnsi="Times New Roman"/>
      <w:b/>
      <w:sz w:val="20"/>
    </w:rPr>
  </w:style>
  <w:style w:type="character" w:customStyle="1" w:styleId="FontStyle14">
    <w:name w:val="Font Style14"/>
    <w:rsid w:val="00982808"/>
    <w:rPr>
      <w:rFonts w:ascii="Sylfaen" w:hAnsi="Sylfaen"/>
      <w:sz w:val="20"/>
    </w:rPr>
  </w:style>
  <w:style w:type="character" w:customStyle="1" w:styleId="ac">
    <w:name w:val="Без интервала Знак"/>
    <w:aliases w:val="Таблицы Знак"/>
    <w:link w:val="ab"/>
    <w:uiPriority w:val="1"/>
    <w:locked/>
    <w:rsid w:val="00982808"/>
    <w:rPr>
      <w:rFonts w:asciiTheme="minorHAnsi" w:eastAsiaTheme="minorHAnsi" w:hAnsiTheme="minorHAnsi" w:cstheme="minorBidi"/>
      <w:sz w:val="22"/>
      <w:szCs w:val="22"/>
    </w:rPr>
  </w:style>
  <w:style w:type="paragraph" w:customStyle="1" w:styleId="18">
    <w:name w:val="Обычный1"/>
    <w:link w:val="19"/>
    <w:rsid w:val="00982808"/>
    <w:pPr>
      <w:widowControl w:val="0"/>
      <w:spacing w:after="0" w:line="360" w:lineRule="auto"/>
      <w:ind w:firstLine="720"/>
      <w:jc w:val="both"/>
    </w:pPr>
    <w:rPr>
      <w:rFonts w:eastAsia="ヒラギノ角ゴ Pro W3"/>
      <w:color w:val="000000"/>
      <w:sz w:val="28"/>
      <w:lang w:eastAsia="ru-RU"/>
    </w:rPr>
  </w:style>
  <w:style w:type="paragraph" w:customStyle="1" w:styleId="afff1">
    <w:name w:val="Базовый"/>
    <w:qFormat/>
    <w:rsid w:val="00982808"/>
    <w:pPr>
      <w:tabs>
        <w:tab w:val="left" w:pos="709"/>
      </w:tabs>
      <w:suppressAutoHyphens/>
      <w:spacing w:after="0" w:line="200" w:lineRule="atLeast"/>
    </w:pPr>
    <w:rPr>
      <w:rFonts w:ascii="Arial" w:eastAsia="Arial Unicode MS" w:hAnsi="Arial" w:cs="Tahoma"/>
      <w:sz w:val="21"/>
      <w:szCs w:val="24"/>
      <w:lang w:eastAsia="ru-RU"/>
    </w:rPr>
  </w:style>
  <w:style w:type="character" w:customStyle="1" w:styleId="FontStyle18">
    <w:name w:val="Font Style18"/>
    <w:uiPriority w:val="99"/>
    <w:rsid w:val="00982808"/>
    <w:rPr>
      <w:rFonts w:ascii="Times New Roman" w:hAnsi="Times New Roman" w:cs="Times New Roman"/>
      <w:sz w:val="24"/>
      <w:szCs w:val="24"/>
    </w:rPr>
  </w:style>
  <w:style w:type="character" w:customStyle="1" w:styleId="FontStyle115">
    <w:name w:val="Font Style115"/>
    <w:rsid w:val="00982808"/>
    <w:rPr>
      <w:rFonts w:ascii="Times New Roman" w:hAnsi="Times New Roman"/>
      <w:sz w:val="26"/>
    </w:rPr>
  </w:style>
  <w:style w:type="character" w:customStyle="1" w:styleId="mw-headline">
    <w:name w:val="mw-headline"/>
    <w:rsid w:val="00982808"/>
  </w:style>
  <w:style w:type="character" w:customStyle="1" w:styleId="b-share">
    <w:name w:val="b-share"/>
    <w:basedOn w:val="a3"/>
    <w:rsid w:val="00982808"/>
  </w:style>
  <w:style w:type="character" w:customStyle="1" w:styleId="hps">
    <w:name w:val="hps"/>
    <w:rsid w:val="00982808"/>
  </w:style>
  <w:style w:type="paragraph" w:customStyle="1" w:styleId="Char">
    <w:name w:val="Char Знак Знак Знак"/>
    <w:basedOn w:val="a2"/>
    <w:rsid w:val="00982808"/>
    <w:pPr>
      <w:suppressAutoHyphens/>
      <w:spacing w:after="160" w:line="240" w:lineRule="exact"/>
    </w:pPr>
    <w:rPr>
      <w:rFonts w:ascii="Verdana" w:hAnsi="Verdana" w:cs="Verdana"/>
      <w:sz w:val="20"/>
      <w:szCs w:val="20"/>
      <w:lang w:val="en-US" w:eastAsia="en-US"/>
    </w:rPr>
  </w:style>
  <w:style w:type="paragraph" w:customStyle="1" w:styleId="Style2">
    <w:name w:val="Style2"/>
    <w:basedOn w:val="a2"/>
    <w:rsid w:val="00982808"/>
    <w:pPr>
      <w:widowControl w:val="0"/>
      <w:autoSpaceDE w:val="0"/>
      <w:autoSpaceDN w:val="0"/>
      <w:adjustRightInd w:val="0"/>
    </w:pPr>
  </w:style>
  <w:style w:type="character" w:customStyle="1" w:styleId="FontStyle12">
    <w:name w:val="Font Style12"/>
    <w:rsid w:val="00982808"/>
    <w:rPr>
      <w:rFonts w:ascii="Sylfaen" w:hAnsi="Sylfaen"/>
      <w:sz w:val="20"/>
    </w:rPr>
  </w:style>
  <w:style w:type="paragraph" w:customStyle="1" w:styleId="Style49">
    <w:name w:val="Style49"/>
    <w:basedOn w:val="a2"/>
    <w:rsid w:val="00982808"/>
    <w:pPr>
      <w:widowControl w:val="0"/>
      <w:autoSpaceDE w:val="0"/>
      <w:autoSpaceDN w:val="0"/>
      <w:adjustRightInd w:val="0"/>
      <w:spacing w:line="490" w:lineRule="exact"/>
      <w:ind w:firstLine="720"/>
      <w:jc w:val="both"/>
    </w:pPr>
  </w:style>
  <w:style w:type="paragraph" w:customStyle="1" w:styleId="29">
    <w:name w:val="Обычный2"/>
    <w:rsid w:val="00982808"/>
    <w:pPr>
      <w:spacing w:after="200" w:line="276" w:lineRule="auto"/>
    </w:pPr>
    <w:rPr>
      <w:rFonts w:ascii="Lucida Grande" w:eastAsia="ヒラギノ角ゴ Pro W3" w:hAnsi="Lucida Grande"/>
      <w:color w:val="000000"/>
      <w:sz w:val="22"/>
      <w:lang w:eastAsia="ru-RU"/>
    </w:rPr>
  </w:style>
  <w:style w:type="character" w:customStyle="1" w:styleId="detaillabel">
    <w:name w:val="detail_label"/>
    <w:basedOn w:val="a3"/>
    <w:rsid w:val="00982808"/>
  </w:style>
  <w:style w:type="paragraph" w:customStyle="1" w:styleId="BodyA">
    <w:name w:val="Body A"/>
    <w:rsid w:val="00982808"/>
    <w:pPr>
      <w:pBdr>
        <w:top w:val="nil"/>
        <w:left w:val="nil"/>
        <w:bottom w:val="nil"/>
        <w:right w:val="nil"/>
        <w:between w:val="nil"/>
        <w:bar w:val="nil"/>
      </w:pBdr>
      <w:spacing w:after="0" w:line="240" w:lineRule="auto"/>
    </w:pPr>
    <w:rPr>
      <w:rFonts w:ascii="Arial Unicode MS" w:eastAsia="Arial Unicode MS" w:hAnsi="Arial Unicode MS" w:cs="Arial Unicode MS"/>
      <w:color w:val="000000"/>
      <w:sz w:val="28"/>
      <w:szCs w:val="28"/>
      <w:u w:color="000000"/>
      <w:bdr w:val="nil"/>
      <w:lang w:eastAsia="ru-RU"/>
    </w:rPr>
  </w:style>
  <w:style w:type="paragraph" w:customStyle="1" w:styleId="12001">
    <w:name w:val="Стиль 12 пт Первая строка:  001 см"/>
    <w:basedOn w:val="a2"/>
    <w:rsid w:val="00982808"/>
    <w:pPr>
      <w:widowControl w:val="0"/>
      <w:shd w:val="clear" w:color="auto" w:fill="FFFFFF"/>
      <w:autoSpaceDE w:val="0"/>
      <w:autoSpaceDN w:val="0"/>
      <w:adjustRightInd w:val="0"/>
      <w:ind w:firstLine="5"/>
    </w:pPr>
    <w:rPr>
      <w:szCs w:val="20"/>
      <w:lang w:bidi="as-IN"/>
    </w:rPr>
  </w:style>
  <w:style w:type="paragraph" w:customStyle="1" w:styleId="a1">
    <w:name w:val="Литература"/>
    <w:basedOn w:val="afff2"/>
    <w:link w:val="afff3"/>
    <w:rsid w:val="00982808"/>
    <w:pPr>
      <w:widowControl w:val="0"/>
      <w:numPr>
        <w:numId w:val="4"/>
      </w:numPr>
      <w:tabs>
        <w:tab w:val="clear" w:pos="0"/>
      </w:tabs>
      <w:spacing w:after="0" w:line="360" w:lineRule="auto"/>
      <w:ind w:left="1495" w:hanging="360"/>
      <w:contextualSpacing w:val="0"/>
      <w:jc w:val="both"/>
    </w:pPr>
    <w:rPr>
      <w:rFonts w:ascii="Times New Roman" w:eastAsia="Times New Roman" w:hAnsi="Times New Roman"/>
      <w:color w:val="000000"/>
      <w:sz w:val="28"/>
      <w:szCs w:val="28"/>
      <w:lang w:eastAsia="ru-RU"/>
    </w:rPr>
  </w:style>
  <w:style w:type="paragraph" w:styleId="afff2">
    <w:name w:val="List"/>
    <w:basedOn w:val="a2"/>
    <w:unhideWhenUsed/>
    <w:rsid w:val="00982808"/>
    <w:pPr>
      <w:spacing w:after="200" w:line="276" w:lineRule="auto"/>
      <w:ind w:left="283" w:hanging="283"/>
      <w:contextualSpacing/>
    </w:pPr>
    <w:rPr>
      <w:rFonts w:ascii="Calibri" w:eastAsia="Calibri" w:hAnsi="Calibri"/>
      <w:sz w:val="22"/>
      <w:szCs w:val="22"/>
      <w:lang w:eastAsia="en-US"/>
    </w:rPr>
  </w:style>
  <w:style w:type="character" w:customStyle="1" w:styleId="afff3">
    <w:name w:val="Литература Знак"/>
    <w:link w:val="a1"/>
    <w:locked/>
    <w:rsid w:val="00982808"/>
    <w:rPr>
      <w:color w:val="000000"/>
      <w:sz w:val="28"/>
      <w:szCs w:val="28"/>
      <w:lang w:val="uk-UA" w:eastAsia="ru-RU"/>
    </w:rPr>
  </w:style>
  <w:style w:type="character" w:customStyle="1" w:styleId="grame">
    <w:name w:val="grame"/>
    <w:basedOn w:val="a3"/>
    <w:rsid w:val="00982808"/>
  </w:style>
  <w:style w:type="numbering" w:customStyle="1" w:styleId="1a">
    <w:name w:val="Нет списка1"/>
    <w:next w:val="a5"/>
    <w:semiHidden/>
    <w:rsid w:val="00D530AE"/>
  </w:style>
  <w:style w:type="table" w:customStyle="1" w:styleId="1b">
    <w:name w:val="Сетка таблицы1"/>
    <w:basedOn w:val="a4"/>
    <w:next w:val="af6"/>
    <w:uiPriority w:val="59"/>
    <w:rsid w:val="00D530AE"/>
    <w:pPr>
      <w:spacing w:after="0" w:line="240" w:lineRule="auto"/>
    </w:pPr>
    <w:rPr>
      <w:rFonts w:asciiTheme="minorHAnsi" w:eastAsiaTheme="minorHAnsi" w:hAnsiTheme="minorHAnsi" w:cstheme="minorBidi"/>
      <w:sz w:val="22"/>
      <w:szCs w:val="22"/>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ижний колонтитул Знак1"/>
    <w:uiPriority w:val="99"/>
    <w:rsid w:val="00BF3B2E"/>
    <w:rPr>
      <w:rFonts w:ascii="Calibri" w:eastAsia="Calibri" w:hAnsi="Calibri" w:cs="Times New Roman"/>
      <w:lang w:val="uk-UA"/>
    </w:rPr>
  </w:style>
  <w:style w:type="character" w:customStyle="1" w:styleId="310">
    <w:name w:val="Основной текст с отступом 3 Знак1"/>
    <w:uiPriority w:val="99"/>
    <w:semiHidden/>
    <w:rsid w:val="00BF3B2E"/>
    <w:rPr>
      <w:rFonts w:ascii="Calibri" w:eastAsia="Calibri" w:hAnsi="Calibri" w:cs="Times New Roman"/>
      <w:sz w:val="16"/>
      <w:szCs w:val="16"/>
      <w:lang w:val="uk-UA"/>
    </w:rPr>
  </w:style>
  <w:style w:type="paragraph" w:customStyle="1" w:styleId="msonormalcxspmiddle">
    <w:name w:val="msonormalcxspmiddle"/>
    <w:basedOn w:val="a2"/>
    <w:rsid w:val="00BF3B2E"/>
    <w:pPr>
      <w:spacing w:before="100" w:beforeAutospacing="1" w:after="100" w:afterAutospacing="1"/>
    </w:pPr>
  </w:style>
  <w:style w:type="character" w:customStyle="1" w:styleId="formlabels">
    <w:name w:val="form_labels"/>
    <w:basedOn w:val="a3"/>
    <w:rsid w:val="00BF3B2E"/>
  </w:style>
  <w:style w:type="paragraph" w:customStyle="1" w:styleId="cr">
    <w:name w:val="cr"/>
    <w:basedOn w:val="a2"/>
    <w:rsid w:val="00BF3B2E"/>
    <w:pPr>
      <w:spacing w:before="100" w:beforeAutospacing="1" w:after="100" w:afterAutospacing="1"/>
      <w:jc w:val="center"/>
    </w:pPr>
  </w:style>
  <w:style w:type="paragraph" w:customStyle="1" w:styleId="rt">
    <w:name w:val="rt"/>
    <w:basedOn w:val="a2"/>
    <w:rsid w:val="00BF3B2E"/>
    <w:pPr>
      <w:spacing w:before="100" w:beforeAutospacing="1" w:after="100" w:afterAutospacing="1"/>
      <w:jc w:val="right"/>
    </w:pPr>
  </w:style>
  <w:style w:type="character" w:customStyle="1" w:styleId="google-src-text">
    <w:name w:val="google-src-text"/>
    <w:basedOn w:val="a3"/>
    <w:rsid w:val="00BF3B2E"/>
  </w:style>
  <w:style w:type="paragraph" w:customStyle="1" w:styleId="myindent">
    <w:name w:val="myindent"/>
    <w:basedOn w:val="a2"/>
    <w:rsid w:val="00BF3B2E"/>
    <w:pPr>
      <w:spacing w:before="100" w:beforeAutospacing="1" w:after="100" w:afterAutospacing="1"/>
    </w:pPr>
  </w:style>
  <w:style w:type="paragraph" w:customStyle="1" w:styleId="rvps10">
    <w:name w:val="rvps10"/>
    <w:basedOn w:val="a2"/>
    <w:rsid w:val="00BF3B2E"/>
    <w:pPr>
      <w:spacing w:before="100" w:beforeAutospacing="1" w:after="100" w:afterAutospacing="1"/>
    </w:pPr>
  </w:style>
  <w:style w:type="character" w:customStyle="1" w:styleId="style20">
    <w:name w:val="style2"/>
    <w:basedOn w:val="a3"/>
    <w:rsid w:val="00BF3B2E"/>
  </w:style>
  <w:style w:type="character" w:customStyle="1" w:styleId="160">
    <w:name w:val="Основной текст (16)_"/>
    <w:link w:val="161"/>
    <w:locked/>
    <w:rsid w:val="00BF3B2E"/>
    <w:rPr>
      <w:b/>
      <w:bCs/>
      <w:sz w:val="21"/>
      <w:szCs w:val="21"/>
      <w:shd w:val="clear" w:color="auto" w:fill="FFFFFF"/>
    </w:rPr>
  </w:style>
  <w:style w:type="paragraph" w:customStyle="1" w:styleId="161">
    <w:name w:val="Основной текст (16)1"/>
    <w:basedOn w:val="a2"/>
    <w:link w:val="160"/>
    <w:rsid w:val="00BF3B2E"/>
    <w:pPr>
      <w:shd w:val="clear" w:color="auto" w:fill="FFFFFF"/>
      <w:spacing w:line="240" w:lineRule="atLeast"/>
    </w:pPr>
    <w:rPr>
      <w:b/>
      <w:bCs/>
      <w:sz w:val="21"/>
      <w:szCs w:val="21"/>
      <w:lang w:eastAsia="en-US"/>
    </w:rPr>
  </w:style>
  <w:style w:type="character" w:customStyle="1" w:styleId="2a">
    <w:name w:val="Подпись к таблице (2)_"/>
    <w:link w:val="211"/>
    <w:rsid w:val="00BF3B2E"/>
    <w:rPr>
      <w:b/>
      <w:bCs/>
      <w:i/>
      <w:iCs/>
      <w:sz w:val="21"/>
      <w:szCs w:val="21"/>
      <w:shd w:val="clear" w:color="auto" w:fill="FFFFFF"/>
    </w:rPr>
  </w:style>
  <w:style w:type="paragraph" w:customStyle="1" w:styleId="211">
    <w:name w:val="Подпись к таблице (2)1"/>
    <w:basedOn w:val="a2"/>
    <w:link w:val="2a"/>
    <w:rsid w:val="00BF3B2E"/>
    <w:pPr>
      <w:shd w:val="clear" w:color="auto" w:fill="FFFFFF"/>
      <w:spacing w:line="278" w:lineRule="exact"/>
      <w:jc w:val="both"/>
    </w:pPr>
    <w:rPr>
      <w:b/>
      <w:bCs/>
      <w:i/>
      <w:iCs/>
      <w:sz w:val="21"/>
      <w:szCs w:val="21"/>
      <w:lang w:eastAsia="en-US"/>
    </w:rPr>
  </w:style>
  <w:style w:type="character" w:customStyle="1" w:styleId="190">
    <w:name w:val="Основной текст (19)_"/>
    <w:link w:val="191"/>
    <w:rsid w:val="00BF3B2E"/>
    <w:rPr>
      <w:b/>
      <w:bCs/>
      <w:w w:val="75"/>
      <w:shd w:val="clear" w:color="auto" w:fill="FFFFFF"/>
    </w:rPr>
  </w:style>
  <w:style w:type="paragraph" w:customStyle="1" w:styleId="191">
    <w:name w:val="Основной текст (19)1"/>
    <w:basedOn w:val="a2"/>
    <w:link w:val="190"/>
    <w:rsid w:val="00BF3B2E"/>
    <w:pPr>
      <w:shd w:val="clear" w:color="auto" w:fill="FFFFFF"/>
      <w:spacing w:line="240" w:lineRule="atLeast"/>
      <w:jc w:val="right"/>
    </w:pPr>
    <w:rPr>
      <w:b/>
      <w:bCs/>
      <w:w w:val="75"/>
      <w:sz w:val="20"/>
      <w:szCs w:val="20"/>
      <w:lang w:eastAsia="en-US"/>
    </w:rPr>
  </w:style>
  <w:style w:type="character" w:customStyle="1" w:styleId="260">
    <w:name w:val="Основной текст (26)_"/>
    <w:link w:val="261"/>
    <w:rsid w:val="00BF3B2E"/>
    <w:rPr>
      <w:b/>
      <w:bCs/>
      <w:sz w:val="21"/>
      <w:szCs w:val="21"/>
      <w:shd w:val="clear" w:color="auto" w:fill="FFFFFF"/>
    </w:rPr>
  </w:style>
  <w:style w:type="paragraph" w:customStyle="1" w:styleId="261">
    <w:name w:val="Основной текст (26)1"/>
    <w:basedOn w:val="a2"/>
    <w:link w:val="260"/>
    <w:rsid w:val="00BF3B2E"/>
    <w:pPr>
      <w:shd w:val="clear" w:color="auto" w:fill="FFFFFF"/>
      <w:spacing w:line="283" w:lineRule="exact"/>
      <w:jc w:val="both"/>
    </w:pPr>
    <w:rPr>
      <w:b/>
      <w:bCs/>
      <w:sz w:val="21"/>
      <w:szCs w:val="21"/>
      <w:lang w:eastAsia="en-US"/>
    </w:rPr>
  </w:style>
  <w:style w:type="character" w:customStyle="1" w:styleId="36">
    <w:name w:val="Подпись к таблице (3)_"/>
    <w:link w:val="311"/>
    <w:rsid w:val="00BF3B2E"/>
    <w:rPr>
      <w:b/>
      <w:bCs/>
      <w:sz w:val="21"/>
      <w:szCs w:val="21"/>
      <w:shd w:val="clear" w:color="auto" w:fill="FFFFFF"/>
    </w:rPr>
  </w:style>
  <w:style w:type="paragraph" w:customStyle="1" w:styleId="311">
    <w:name w:val="Подпись к таблице (3)1"/>
    <w:basedOn w:val="a2"/>
    <w:link w:val="36"/>
    <w:rsid w:val="00BF3B2E"/>
    <w:pPr>
      <w:shd w:val="clear" w:color="auto" w:fill="FFFFFF"/>
      <w:spacing w:line="278" w:lineRule="exact"/>
      <w:jc w:val="both"/>
    </w:pPr>
    <w:rPr>
      <w:b/>
      <w:bCs/>
      <w:sz w:val="21"/>
      <w:szCs w:val="21"/>
      <w:lang w:eastAsia="en-US"/>
    </w:rPr>
  </w:style>
  <w:style w:type="character" w:customStyle="1" w:styleId="41">
    <w:name w:val="Подпись к таблице (4)_"/>
    <w:link w:val="410"/>
    <w:rsid w:val="00BF3B2E"/>
    <w:rPr>
      <w:b/>
      <w:bCs/>
      <w:w w:val="75"/>
      <w:shd w:val="clear" w:color="auto" w:fill="FFFFFF"/>
    </w:rPr>
  </w:style>
  <w:style w:type="paragraph" w:customStyle="1" w:styleId="410">
    <w:name w:val="Подпись к таблице (4)1"/>
    <w:basedOn w:val="a2"/>
    <w:link w:val="41"/>
    <w:rsid w:val="00BF3B2E"/>
    <w:pPr>
      <w:shd w:val="clear" w:color="auto" w:fill="FFFFFF"/>
      <w:spacing w:line="230" w:lineRule="exact"/>
    </w:pPr>
    <w:rPr>
      <w:b/>
      <w:bCs/>
      <w:w w:val="75"/>
      <w:sz w:val="20"/>
      <w:szCs w:val="20"/>
      <w:lang w:eastAsia="en-US"/>
    </w:rPr>
  </w:style>
  <w:style w:type="character" w:customStyle="1" w:styleId="1648">
    <w:name w:val="Основной текст (16)48"/>
    <w:rsid w:val="00BF3B2E"/>
    <w:rPr>
      <w:rFonts w:ascii="Times New Roman" w:hAnsi="Times New Roman" w:cs="Times New Roman"/>
      <w:b w:val="0"/>
      <w:bCs w:val="0"/>
      <w:spacing w:val="0"/>
      <w:sz w:val="21"/>
      <w:szCs w:val="21"/>
      <w:lang w:bidi="ar-SA"/>
    </w:rPr>
  </w:style>
  <w:style w:type="character" w:customStyle="1" w:styleId="48">
    <w:name w:val="Основной текст (48)_"/>
    <w:link w:val="481"/>
    <w:rsid w:val="00BF3B2E"/>
    <w:rPr>
      <w:b/>
      <w:bCs/>
      <w:sz w:val="25"/>
      <w:szCs w:val="25"/>
      <w:shd w:val="clear" w:color="auto" w:fill="FFFFFF"/>
    </w:rPr>
  </w:style>
  <w:style w:type="paragraph" w:customStyle="1" w:styleId="481">
    <w:name w:val="Основной текст (48)1"/>
    <w:basedOn w:val="a2"/>
    <w:link w:val="48"/>
    <w:rsid w:val="00BF3B2E"/>
    <w:pPr>
      <w:shd w:val="clear" w:color="auto" w:fill="FFFFFF"/>
      <w:spacing w:before="240" w:after="240" w:line="240" w:lineRule="atLeast"/>
      <w:jc w:val="both"/>
    </w:pPr>
    <w:rPr>
      <w:b/>
      <w:bCs/>
      <w:sz w:val="25"/>
      <w:szCs w:val="25"/>
      <w:lang w:eastAsia="en-US"/>
    </w:rPr>
  </w:style>
  <w:style w:type="character" w:customStyle="1" w:styleId="afff4">
    <w:name w:val="Колонтитул_"/>
    <w:link w:val="afff5"/>
    <w:rsid w:val="00BF3B2E"/>
    <w:rPr>
      <w:shd w:val="clear" w:color="auto" w:fill="FFFFFF"/>
    </w:rPr>
  </w:style>
  <w:style w:type="paragraph" w:customStyle="1" w:styleId="afff5">
    <w:name w:val="Колонтитул"/>
    <w:basedOn w:val="a2"/>
    <w:link w:val="afff4"/>
    <w:rsid w:val="00BF3B2E"/>
    <w:pPr>
      <w:shd w:val="clear" w:color="auto" w:fill="FFFFFF"/>
    </w:pPr>
    <w:rPr>
      <w:sz w:val="20"/>
      <w:szCs w:val="20"/>
      <w:lang w:eastAsia="en-US"/>
    </w:rPr>
  </w:style>
  <w:style w:type="character" w:customStyle="1" w:styleId="38">
    <w:name w:val="Основной текст (38)_"/>
    <w:link w:val="381"/>
    <w:rsid w:val="00BF3B2E"/>
    <w:rPr>
      <w:rFonts w:ascii="Arial" w:hAnsi="Arial"/>
      <w:b/>
      <w:bCs/>
      <w:sz w:val="19"/>
      <w:szCs w:val="19"/>
      <w:shd w:val="clear" w:color="auto" w:fill="FFFFFF"/>
    </w:rPr>
  </w:style>
  <w:style w:type="paragraph" w:customStyle="1" w:styleId="381">
    <w:name w:val="Основной текст (38)1"/>
    <w:basedOn w:val="a2"/>
    <w:link w:val="38"/>
    <w:rsid w:val="00BF3B2E"/>
    <w:pPr>
      <w:shd w:val="clear" w:color="auto" w:fill="FFFFFF"/>
      <w:spacing w:after="240" w:line="259" w:lineRule="exact"/>
      <w:ind w:hanging="200"/>
    </w:pPr>
    <w:rPr>
      <w:rFonts w:ascii="Arial" w:hAnsi="Arial"/>
      <w:b/>
      <w:bCs/>
      <w:sz w:val="19"/>
      <w:szCs w:val="19"/>
      <w:lang w:eastAsia="en-US"/>
    </w:rPr>
  </w:style>
  <w:style w:type="character" w:customStyle="1" w:styleId="270">
    <w:name w:val="Основной текст (27)_"/>
    <w:link w:val="271"/>
    <w:rsid w:val="00BF3B2E"/>
    <w:rPr>
      <w:b/>
      <w:bCs/>
      <w:i/>
      <w:iCs/>
      <w:sz w:val="21"/>
      <w:szCs w:val="21"/>
      <w:shd w:val="clear" w:color="auto" w:fill="FFFFFF"/>
    </w:rPr>
  </w:style>
  <w:style w:type="paragraph" w:customStyle="1" w:styleId="271">
    <w:name w:val="Основной текст (27)1"/>
    <w:basedOn w:val="a2"/>
    <w:link w:val="270"/>
    <w:rsid w:val="00BF3B2E"/>
    <w:pPr>
      <w:shd w:val="clear" w:color="auto" w:fill="FFFFFF"/>
      <w:spacing w:line="274" w:lineRule="exact"/>
      <w:jc w:val="both"/>
    </w:pPr>
    <w:rPr>
      <w:b/>
      <w:bCs/>
      <w:i/>
      <w:iCs/>
      <w:sz w:val="21"/>
      <w:szCs w:val="21"/>
      <w:lang w:eastAsia="en-US"/>
    </w:rPr>
  </w:style>
  <w:style w:type="character" w:customStyle="1" w:styleId="61">
    <w:name w:val="Заголовок №6_"/>
    <w:link w:val="610"/>
    <w:rsid w:val="00BF3B2E"/>
    <w:rPr>
      <w:sz w:val="25"/>
      <w:szCs w:val="25"/>
      <w:shd w:val="clear" w:color="auto" w:fill="FFFFFF"/>
    </w:rPr>
  </w:style>
  <w:style w:type="paragraph" w:customStyle="1" w:styleId="610">
    <w:name w:val="Заголовок №61"/>
    <w:basedOn w:val="a2"/>
    <w:link w:val="61"/>
    <w:rsid w:val="00BF3B2E"/>
    <w:pPr>
      <w:shd w:val="clear" w:color="auto" w:fill="FFFFFF"/>
      <w:spacing w:before="300" w:after="180" w:line="322" w:lineRule="exact"/>
      <w:outlineLvl w:val="5"/>
    </w:pPr>
    <w:rPr>
      <w:sz w:val="25"/>
      <w:szCs w:val="25"/>
      <w:lang w:eastAsia="en-US"/>
    </w:rPr>
  </w:style>
  <w:style w:type="character" w:customStyle="1" w:styleId="167">
    <w:name w:val="Основной текст (16)7"/>
    <w:rsid w:val="00BF3B2E"/>
    <w:rPr>
      <w:rFonts w:ascii="Times New Roman" w:hAnsi="Times New Roman" w:cs="Times New Roman"/>
      <w:b w:val="0"/>
      <w:bCs w:val="0"/>
      <w:spacing w:val="0"/>
      <w:sz w:val="21"/>
      <w:szCs w:val="21"/>
      <w:lang w:bidi="ar-SA"/>
    </w:rPr>
  </w:style>
  <w:style w:type="character" w:customStyle="1" w:styleId="340">
    <w:name w:val="Заголовок №3 (4)_"/>
    <w:link w:val="341"/>
    <w:locked/>
    <w:rsid w:val="00BF3B2E"/>
    <w:rPr>
      <w:b/>
      <w:bCs/>
      <w:sz w:val="25"/>
      <w:szCs w:val="25"/>
      <w:shd w:val="clear" w:color="auto" w:fill="FFFFFF"/>
    </w:rPr>
  </w:style>
  <w:style w:type="paragraph" w:customStyle="1" w:styleId="341">
    <w:name w:val="Заголовок №3 (4)1"/>
    <w:basedOn w:val="a2"/>
    <w:link w:val="340"/>
    <w:rsid w:val="00BF3B2E"/>
    <w:pPr>
      <w:shd w:val="clear" w:color="auto" w:fill="FFFFFF"/>
      <w:spacing w:after="240" w:line="312" w:lineRule="exact"/>
      <w:jc w:val="both"/>
      <w:outlineLvl w:val="2"/>
    </w:pPr>
    <w:rPr>
      <w:b/>
      <w:bCs/>
      <w:sz w:val="25"/>
      <w:szCs w:val="25"/>
      <w:lang w:eastAsia="en-US"/>
    </w:rPr>
  </w:style>
  <w:style w:type="paragraph" w:customStyle="1" w:styleId="212">
    <w:name w:val="Основной текст 21"/>
    <w:basedOn w:val="a2"/>
    <w:rsid w:val="00BF3B2E"/>
    <w:pPr>
      <w:overflowPunct w:val="0"/>
      <w:autoSpaceDE w:val="0"/>
      <w:autoSpaceDN w:val="0"/>
      <w:adjustRightInd w:val="0"/>
      <w:ind w:firstLine="454"/>
      <w:jc w:val="center"/>
    </w:pPr>
    <w:rPr>
      <w:sz w:val="20"/>
      <w:szCs w:val="20"/>
      <w:lang w:eastAsia="en-US"/>
    </w:rPr>
  </w:style>
  <w:style w:type="paragraph" w:customStyle="1" w:styleId="42">
    <w:name w:val="заголовок 4"/>
    <w:basedOn w:val="a2"/>
    <w:next w:val="a2"/>
    <w:rsid w:val="00BF3B2E"/>
    <w:pPr>
      <w:keepNext/>
      <w:overflowPunct w:val="0"/>
      <w:autoSpaceDE w:val="0"/>
      <w:autoSpaceDN w:val="0"/>
      <w:adjustRightInd w:val="0"/>
      <w:jc w:val="center"/>
    </w:pPr>
    <w:rPr>
      <w:b/>
      <w:sz w:val="20"/>
      <w:szCs w:val="20"/>
      <w:lang w:eastAsia="en-US"/>
    </w:rPr>
  </w:style>
  <w:style w:type="character" w:customStyle="1" w:styleId="rvts11">
    <w:name w:val="rvts11"/>
    <w:basedOn w:val="a3"/>
    <w:rsid w:val="00BF3B2E"/>
  </w:style>
  <w:style w:type="paragraph" w:customStyle="1" w:styleId="rvps16">
    <w:name w:val="rvps16"/>
    <w:basedOn w:val="a2"/>
    <w:rsid w:val="00BF3B2E"/>
    <w:pPr>
      <w:spacing w:before="100" w:beforeAutospacing="1" w:after="100" w:afterAutospacing="1"/>
    </w:pPr>
  </w:style>
  <w:style w:type="paragraph" w:customStyle="1" w:styleId="1d">
    <w:name w:val="Обычный (веб)1"/>
    <w:basedOn w:val="a2"/>
    <w:rsid w:val="00BF3B2E"/>
    <w:pPr>
      <w:spacing w:before="100" w:after="100"/>
    </w:pPr>
    <w:rPr>
      <w:rFonts w:ascii="Arial Unicode MS" w:eastAsia="Arial Unicode MS" w:hAnsi="Arial Unicode MS"/>
      <w:lang w:val="en-US"/>
    </w:rPr>
  </w:style>
  <w:style w:type="paragraph" w:customStyle="1" w:styleId="fn">
    <w:name w:val="fn"/>
    <w:basedOn w:val="a2"/>
    <w:rsid w:val="00BF3B2E"/>
    <w:pPr>
      <w:spacing w:before="100" w:beforeAutospacing="1" w:after="100" w:afterAutospacing="1"/>
    </w:pPr>
  </w:style>
  <w:style w:type="paragraph" w:customStyle="1" w:styleId="snoska">
    <w:name w:val="snoska"/>
    <w:basedOn w:val="a2"/>
    <w:rsid w:val="00BF3B2E"/>
    <w:pPr>
      <w:spacing w:before="100" w:beforeAutospacing="1" w:after="100" w:afterAutospacing="1"/>
    </w:pPr>
  </w:style>
  <w:style w:type="paragraph" w:customStyle="1" w:styleId="1e">
    <w:name w:val="Îáû÷íûé1"/>
    <w:rsid w:val="00BF3B2E"/>
    <w:pPr>
      <w:widowControl w:val="0"/>
      <w:spacing w:after="0" w:line="240" w:lineRule="auto"/>
    </w:pPr>
    <w:rPr>
      <w:rFonts w:eastAsia="ヒラギノ角ゴ Pro W3"/>
      <w:color w:val="000000"/>
      <w:lang w:eastAsia="ru-RU"/>
    </w:rPr>
  </w:style>
  <w:style w:type="character" w:customStyle="1" w:styleId="2b">
    <w:name w:val="Подпись к таблице (2)"/>
    <w:rsid w:val="00BF3B2E"/>
    <w:rPr>
      <w:rFonts w:ascii="Times New Roman" w:hAnsi="Times New Roman" w:cs="Times New Roman"/>
      <w:b/>
      <w:bCs/>
      <w:i/>
      <w:iCs/>
      <w:spacing w:val="0"/>
      <w:sz w:val="21"/>
      <w:szCs w:val="21"/>
      <w:shd w:val="clear" w:color="auto" w:fill="FFFFFF"/>
    </w:rPr>
  </w:style>
  <w:style w:type="character" w:customStyle="1" w:styleId="1650">
    <w:name w:val="Основной текст (16)50"/>
    <w:rsid w:val="00BF3B2E"/>
    <w:rPr>
      <w:rFonts w:ascii="Times New Roman" w:hAnsi="Times New Roman" w:cs="Times New Roman"/>
      <w:b/>
      <w:bCs/>
      <w:spacing w:val="0"/>
      <w:sz w:val="21"/>
      <w:szCs w:val="21"/>
      <w:shd w:val="clear" w:color="auto" w:fill="FFFFFF"/>
    </w:rPr>
  </w:style>
  <w:style w:type="character" w:customStyle="1" w:styleId="330">
    <w:name w:val="Заголовок №3 (3)_"/>
    <w:link w:val="331"/>
    <w:rsid w:val="00BF3B2E"/>
    <w:rPr>
      <w:sz w:val="25"/>
      <w:szCs w:val="25"/>
      <w:shd w:val="clear" w:color="auto" w:fill="FFFFFF"/>
    </w:rPr>
  </w:style>
  <w:style w:type="character" w:customStyle="1" w:styleId="TrebuchetMS5">
    <w:name w:val="Колонтитул + Trebuchet MS5"/>
    <w:aliases w:val="105,5 pt46"/>
    <w:rsid w:val="00BF3B2E"/>
    <w:rPr>
      <w:rFonts w:ascii="Trebuchet MS" w:hAnsi="Trebuchet MS" w:cs="Trebuchet MS"/>
      <w:spacing w:val="0"/>
      <w:sz w:val="21"/>
      <w:szCs w:val="21"/>
    </w:rPr>
  </w:style>
  <w:style w:type="character" w:customStyle="1" w:styleId="102">
    <w:name w:val="Основной текст + 102"/>
    <w:aliases w:val="5 pt42,Полужирный18,Курсив12"/>
    <w:rsid w:val="00BF3B2E"/>
    <w:rPr>
      <w:rFonts w:ascii="Times New Roman" w:hAnsi="Times New Roman" w:cs="Times New Roman"/>
      <w:b/>
      <w:bCs/>
      <w:i/>
      <w:iCs/>
      <w:spacing w:val="0"/>
      <w:sz w:val="21"/>
      <w:szCs w:val="21"/>
    </w:rPr>
  </w:style>
  <w:style w:type="character" w:customStyle="1" w:styleId="2615">
    <w:name w:val="Основной текст (26)15"/>
    <w:rsid w:val="00BF3B2E"/>
    <w:rPr>
      <w:rFonts w:ascii="Times New Roman" w:hAnsi="Times New Roman" w:cs="Times New Roman"/>
      <w:b/>
      <w:bCs/>
      <w:spacing w:val="0"/>
      <w:sz w:val="21"/>
      <w:szCs w:val="21"/>
      <w:shd w:val="clear" w:color="auto" w:fill="FFFFFF"/>
    </w:rPr>
  </w:style>
  <w:style w:type="character" w:customStyle="1" w:styleId="2614">
    <w:name w:val="Основной текст (26)14"/>
    <w:rsid w:val="00BF3B2E"/>
    <w:rPr>
      <w:rFonts w:ascii="Times New Roman" w:hAnsi="Times New Roman" w:cs="Times New Roman"/>
      <w:b/>
      <w:bCs/>
      <w:spacing w:val="0"/>
      <w:sz w:val="21"/>
      <w:szCs w:val="21"/>
      <w:u w:val="single"/>
    </w:rPr>
  </w:style>
  <w:style w:type="character" w:customStyle="1" w:styleId="1f">
    <w:name w:val="Основной текст + Полужирный1"/>
    <w:rsid w:val="00BF3B2E"/>
    <w:rPr>
      <w:rFonts w:ascii="Times New Roman" w:hAnsi="Times New Roman" w:cs="Times New Roman"/>
      <w:b/>
      <w:bCs/>
      <w:spacing w:val="0"/>
      <w:sz w:val="25"/>
      <w:szCs w:val="25"/>
    </w:rPr>
  </w:style>
  <w:style w:type="character" w:customStyle="1" w:styleId="275">
    <w:name w:val="Основной текст (27)5"/>
    <w:rsid w:val="00BF3B2E"/>
    <w:rPr>
      <w:rFonts w:ascii="Times New Roman" w:hAnsi="Times New Roman" w:cs="Times New Roman"/>
      <w:b/>
      <w:bCs/>
      <w:i/>
      <w:iCs/>
      <w:spacing w:val="0"/>
      <w:sz w:val="21"/>
      <w:szCs w:val="21"/>
      <w:shd w:val="clear" w:color="auto" w:fill="FFFFFF"/>
    </w:rPr>
  </w:style>
  <w:style w:type="character" w:customStyle="1" w:styleId="332">
    <w:name w:val="Заголовок №3 (3) + Полужирный"/>
    <w:rsid w:val="00BF3B2E"/>
    <w:rPr>
      <w:rFonts w:ascii="Times New Roman" w:hAnsi="Times New Roman" w:cs="Times New Roman"/>
      <w:b/>
      <w:bCs/>
      <w:spacing w:val="0"/>
      <w:sz w:val="25"/>
      <w:szCs w:val="25"/>
    </w:rPr>
  </w:style>
  <w:style w:type="character" w:customStyle="1" w:styleId="350">
    <w:name w:val="Подпись к таблице (3)5"/>
    <w:rsid w:val="00BF3B2E"/>
    <w:rPr>
      <w:rFonts w:ascii="Times New Roman" w:hAnsi="Times New Roman" w:cs="Times New Roman"/>
      <w:b/>
      <w:bCs/>
      <w:spacing w:val="0"/>
      <w:sz w:val="21"/>
      <w:szCs w:val="21"/>
      <w:shd w:val="clear" w:color="auto" w:fill="FFFFFF"/>
    </w:rPr>
  </w:style>
  <w:style w:type="character" w:customStyle="1" w:styleId="342">
    <w:name w:val="Подпись к таблице (3)4"/>
    <w:rsid w:val="00BF3B2E"/>
    <w:rPr>
      <w:rFonts w:ascii="Times New Roman" w:hAnsi="Times New Roman" w:cs="Times New Roman"/>
      <w:b/>
      <w:bCs/>
      <w:spacing w:val="0"/>
      <w:sz w:val="21"/>
      <w:szCs w:val="21"/>
      <w:u w:val="single"/>
    </w:rPr>
  </w:style>
  <w:style w:type="character" w:customStyle="1" w:styleId="2613">
    <w:name w:val="Основной текст (26)13"/>
    <w:rsid w:val="00BF3B2E"/>
    <w:rPr>
      <w:rFonts w:ascii="Times New Roman" w:hAnsi="Times New Roman" w:cs="Times New Roman"/>
      <w:b/>
      <w:bCs/>
      <w:spacing w:val="0"/>
      <w:sz w:val="21"/>
      <w:szCs w:val="21"/>
      <w:shd w:val="clear" w:color="auto" w:fill="FFFFFF"/>
    </w:rPr>
  </w:style>
  <w:style w:type="character" w:customStyle="1" w:styleId="213">
    <w:name w:val="Подпись к таблице (2) + Не курсив1"/>
    <w:rsid w:val="00BF3B2E"/>
    <w:rPr>
      <w:rFonts w:ascii="Times New Roman" w:hAnsi="Times New Roman" w:cs="Times New Roman"/>
      <w:b/>
      <w:bCs/>
      <w:i/>
      <w:iCs/>
      <w:spacing w:val="0"/>
      <w:sz w:val="21"/>
      <w:szCs w:val="21"/>
      <w:shd w:val="clear" w:color="auto" w:fill="FFFFFF"/>
    </w:rPr>
  </w:style>
  <w:style w:type="paragraph" w:customStyle="1" w:styleId="331">
    <w:name w:val="Заголовок №3 (3)1"/>
    <w:basedOn w:val="a2"/>
    <w:link w:val="330"/>
    <w:rsid w:val="00BF3B2E"/>
    <w:pPr>
      <w:shd w:val="clear" w:color="auto" w:fill="FFFFFF"/>
      <w:spacing w:before="480" w:line="485" w:lineRule="exact"/>
      <w:ind w:firstLine="700"/>
      <w:jc w:val="both"/>
      <w:outlineLvl w:val="2"/>
    </w:pPr>
    <w:rPr>
      <w:sz w:val="25"/>
      <w:szCs w:val="25"/>
      <w:lang w:eastAsia="en-US"/>
    </w:rPr>
  </w:style>
  <w:style w:type="character" w:customStyle="1" w:styleId="afff6">
    <w:name w:val="Основной текст + Курсив"/>
    <w:rsid w:val="00BF3B2E"/>
    <w:rPr>
      <w:rFonts w:ascii="Times New Roman" w:hAnsi="Times New Roman" w:cs="Times New Roman"/>
      <w:i/>
      <w:iCs/>
      <w:spacing w:val="0"/>
      <w:sz w:val="25"/>
      <w:szCs w:val="25"/>
    </w:rPr>
  </w:style>
  <w:style w:type="character" w:customStyle="1" w:styleId="SimHei">
    <w:name w:val="Основной текст + SimHei"/>
    <w:aliases w:val="13,5 pt62"/>
    <w:rsid w:val="00BF3B2E"/>
    <w:rPr>
      <w:rFonts w:ascii="SimHei" w:eastAsia="SimHei" w:hAnsi="Times New Roman" w:cs="SimHei"/>
      <w:spacing w:val="0"/>
      <w:sz w:val="27"/>
      <w:szCs w:val="27"/>
    </w:rPr>
  </w:style>
  <w:style w:type="character" w:customStyle="1" w:styleId="rvts7">
    <w:name w:val="rvts7"/>
    <w:basedOn w:val="a3"/>
    <w:rsid w:val="00BF3B2E"/>
  </w:style>
  <w:style w:type="paragraph" w:customStyle="1" w:styleId="rvps11">
    <w:name w:val="rvps11"/>
    <w:basedOn w:val="a2"/>
    <w:rsid w:val="00BF3B2E"/>
    <w:pPr>
      <w:spacing w:before="100" w:beforeAutospacing="1" w:after="100" w:afterAutospacing="1"/>
    </w:pPr>
  </w:style>
  <w:style w:type="paragraph" w:customStyle="1" w:styleId="rvps12">
    <w:name w:val="rvps12"/>
    <w:basedOn w:val="a2"/>
    <w:rsid w:val="00BF3B2E"/>
    <w:pPr>
      <w:spacing w:before="100" w:beforeAutospacing="1" w:after="100" w:afterAutospacing="1"/>
    </w:pPr>
  </w:style>
  <w:style w:type="character" w:customStyle="1" w:styleId="rvts13">
    <w:name w:val="rvts13"/>
    <w:basedOn w:val="a3"/>
    <w:rsid w:val="00BF3B2E"/>
  </w:style>
  <w:style w:type="character" w:customStyle="1" w:styleId="rvts17">
    <w:name w:val="rvts17"/>
    <w:basedOn w:val="a3"/>
    <w:rsid w:val="00BF3B2E"/>
  </w:style>
  <w:style w:type="character" w:customStyle="1" w:styleId="rvts19">
    <w:name w:val="rvts19"/>
    <w:basedOn w:val="a3"/>
    <w:rsid w:val="00BF3B2E"/>
  </w:style>
  <w:style w:type="character" w:customStyle="1" w:styleId="rvts20">
    <w:name w:val="rvts20"/>
    <w:basedOn w:val="a3"/>
    <w:rsid w:val="00BF3B2E"/>
  </w:style>
  <w:style w:type="character" w:customStyle="1" w:styleId="rvts21">
    <w:name w:val="rvts21"/>
    <w:basedOn w:val="a3"/>
    <w:rsid w:val="00BF3B2E"/>
  </w:style>
  <w:style w:type="paragraph" w:customStyle="1" w:styleId="western">
    <w:name w:val="western"/>
    <w:basedOn w:val="a2"/>
    <w:rsid w:val="00BF3B2E"/>
    <w:pPr>
      <w:spacing w:before="100" w:beforeAutospacing="1" w:after="100" w:afterAutospacing="1"/>
    </w:pPr>
  </w:style>
  <w:style w:type="paragraph" w:customStyle="1" w:styleId="rvps8">
    <w:name w:val="rvps8"/>
    <w:basedOn w:val="a2"/>
    <w:rsid w:val="00BF3B2E"/>
    <w:pPr>
      <w:ind w:right="-60" w:firstLine="420"/>
    </w:pPr>
  </w:style>
  <w:style w:type="paragraph" w:customStyle="1" w:styleId="Standard">
    <w:name w:val="Standard"/>
    <w:rsid w:val="00BF3B2E"/>
    <w:pPr>
      <w:widowControl w:val="0"/>
      <w:suppressAutoHyphens/>
      <w:autoSpaceDN w:val="0"/>
      <w:spacing w:after="0" w:line="240" w:lineRule="auto"/>
      <w:textAlignment w:val="baseline"/>
    </w:pPr>
    <w:rPr>
      <w:rFonts w:ascii="Arial" w:eastAsia="Arial Unicode MS" w:hAnsi="Arial" w:cs="Tahoma"/>
      <w:kern w:val="3"/>
      <w:sz w:val="21"/>
      <w:szCs w:val="24"/>
      <w:lang w:eastAsia="ru-RU"/>
    </w:rPr>
  </w:style>
  <w:style w:type="paragraph" w:customStyle="1" w:styleId="Textbody">
    <w:name w:val="Text body"/>
    <w:basedOn w:val="Standard"/>
    <w:uiPriority w:val="99"/>
    <w:rsid w:val="00BF3B2E"/>
    <w:pPr>
      <w:spacing w:after="120"/>
    </w:pPr>
  </w:style>
  <w:style w:type="paragraph" w:customStyle="1" w:styleId="1f0">
    <w:name w:val="Название объекта1"/>
    <w:basedOn w:val="Standard"/>
    <w:qFormat/>
    <w:rsid w:val="00BF3B2E"/>
    <w:pPr>
      <w:suppressLineNumbers/>
      <w:spacing w:before="120" w:after="120"/>
    </w:pPr>
    <w:rPr>
      <w:i/>
      <w:iCs/>
      <w:sz w:val="24"/>
    </w:rPr>
  </w:style>
  <w:style w:type="paragraph" w:customStyle="1" w:styleId="Index">
    <w:name w:val="Index"/>
    <w:basedOn w:val="Standard"/>
    <w:qFormat/>
    <w:rsid w:val="00BF3B2E"/>
    <w:pPr>
      <w:suppressLineNumbers/>
    </w:pPr>
    <w:rPr>
      <w:sz w:val="24"/>
    </w:rPr>
  </w:style>
  <w:style w:type="character" w:customStyle="1" w:styleId="NumberingSymbols">
    <w:name w:val="Numbering Symbols"/>
    <w:rsid w:val="00BF3B2E"/>
  </w:style>
  <w:style w:type="paragraph" w:customStyle="1" w:styleId="Style10">
    <w:name w:val="Style10"/>
    <w:basedOn w:val="a2"/>
    <w:rsid w:val="00BF3B2E"/>
    <w:pPr>
      <w:widowControl w:val="0"/>
      <w:suppressAutoHyphens/>
      <w:autoSpaceDE w:val="0"/>
      <w:autoSpaceDN w:val="0"/>
      <w:spacing w:line="299" w:lineRule="exact"/>
      <w:jc w:val="both"/>
    </w:pPr>
    <w:rPr>
      <w:rFonts w:ascii="Arial" w:hAnsi="Arial"/>
      <w:lang w:eastAsia="ar-SA"/>
    </w:rPr>
  </w:style>
  <w:style w:type="paragraph" w:customStyle="1" w:styleId="110">
    <w:name w:val="Название объекта11"/>
    <w:basedOn w:val="Standard"/>
    <w:rsid w:val="00BF3B2E"/>
    <w:pPr>
      <w:suppressLineNumbers/>
      <w:spacing w:before="120" w:after="120"/>
    </w:pPr>
    <w:rPr>
      <w:i/>
      <w:iCs/>
      <w:sz w:val="24"/>
    </w:rPr>
  </w:style>
  <w:style w:type="numbering" w:customStyle="1" w:styleId="111">
    <w:name w:val="Нет списка11"/>
    <w:next w:val="a5"/>
    <w:semiHidden/>
    <w:unhideWhenUsed/>
    <w:rsid w:val="00BF3B2E"/>
  </w:style>
  <w:style w:type="character" w:customStyle="1" w:styleId="atn">
    <w:name w:val="atn"/>
    <w:rsid w:val="00BF3B2E"/>
  </w:style>
  <w:style w:type="character" w:customStyle="1" w:styleId="st">
    <w:name w:val="st"/>
    <w:rsid w:val="00BF3B2E"/>
  </w:style>
  <w:style w:type="character" w:customStyle="1" w:styleId="shorttext">
    <w:name w:val="short_text"/>
    <w:rsid w:val="00BF3B2E"/>
  </w:style>
  <w:style w:type="paragraph" w:customStyle="1" w:styleId="afff7">
    <w:name w:val="Без абзаца"/>
    <w:basedOn w:val="a2"/>
    <w:rsid w:val="00BF3B2E"/>
    <w:pPr>
      <w:jc w:val="both"/>
    </w:pPr>
    <w:rPr>
      <w:snapToGrid w:val="0"/>
      <w:sz w:val="28"/>
      <w:szCs w:val="20"/>
    </w:rPr>
  </w:style>
  <w:style w:type="character" w:customStyle="1" w:styleId="hl">
    <w:name w:val="hl"/>
    <w:rsid w:val="00BF3B2E"/>
  </w:style>
  <w:style w:type="character" w:customStyle="1" w:styleId="51">
    <w:name w:val="Основной текст (5) + Полужирный"/>
    <w:rsid w:val="00BF3B2E"/>
    <w:rPr>
      <w:rFonts w:ascii="Arial" w:hAnsi="Arial" w:cs="Arial"/>
      <w:b/>
      <w:bCs/>
      <w:spacing w:val="0"/>
      <w:sz w:val="27"/>
      <w:szCs w:val="27"/>
      <w:lang w:val="ru-RU" w:eastAsia="ru-RU"/>
    </w:rPr>
  </w:style>
  <w:style w:type="paragraph" w:customStyle="1" w:styleId="TableContents">
    <w:name w:val="Table Contents"/>
    <w:basedOn w:val="Standard"/>
    <w:rsid w:val="00BF3B2E"/>
    <w:pPr>
      <w:suppressLineNumbers/>
    </w:pPr>
    <w:rPr>
      <w:rFonts w:ascii="Times New Roman" w:eastAsia="Andale Sans UI" w:hAnsi="Times New Roman"/>
      <w:sz w:val="24"/>
      <w:lang w:val="de-DE" w:eastAsia="ja-JP" w:bidi="fa-IR"/>
    </w:rPr>
  </w:style>
  <w:style w:type="paragraph" w:customStyle="1" w:styleId="2c">
    <w:name w:val="Название объекта2"/>
    <w:basedOn w:val="Standard"/>
    <w:rsid w:val="00BF3B2E"/>
    <w:pPr>
      <w:suppressLineNumbers/>
      <w:spacing w:before="120" w:after="120"/>
    </w:pPr>
    <w:rPr>
      <w:i/>
      <w:iCs/>
      <w:sz w:val="24"/>
    </w:rPr>
  </w:style>
  <w:style w:type="paragraph" w:customStyle="1" w:styleId="rvps5">
    <w:name w:val="rvps5"/>
    <w:basedOn w:val="a2"/>
    <w:rsid w:val="00BF3B2E"/>
    <w:pPr>
      <w:suppressAutoHyphens/>
      <w:ind w:left="760"/>
    </w:pPr>
    <w:rPr>
      <w:lang w:eastAsia="ar-SA"/>
    </w:rPr>
  </w:style>
  <w:style w:type="character" w:customStyle="1" w:styleId="butback">
    <w:name w:val="butback"/>
    <w:rsid w:val="00BF3B2E"/>
  </w:style>
  <w:style w:type="character" w:customStyle="1" w:styleId="submenu-table">
    <w:name w:val="submenu-table"/>
    <w:rsid w:val="00BF3B2E"/>
  </w:style>
  <w:style w:type="paragraph" w:customStyle="1" w:styleId="c17">
    <w:name w:val="c17"/>
    <w:basedOn w:val="a2"/>
    <w:rsid w:val="00BF3B2E"/>
    <w:pPr>
      <w:spacing w:before="100" w:beforeAutospacing="1" w:after="100" w:afterAutospacing="1"/>
    </w:pPr>
  </w:style>
  <w:style w:type="character" w:customStyle="1" w:styleId="c8">
    <w:name w:val="c8"/>
    <w:rsid w:val="00BF3B2E"/>
  </w:style>
  <w:style w:type="paragraph" w:customStyle="1" w:styleId="c18">
    <w:name w:val="c18"/>
    <w:basedOn w:val="a2"/>
    <w:rsid w:val="00BF3B2E"/>
    <w:pPr>
      <w:spacing w:before="100" w:beforeAutospacing="1" w:after="100" w:afterAutospacing="1"/>
    </w:pPr>
  </w:style>
  <w:style w:type="character" w:customStyle="1" w:styleId="c4">
    <w:name w:val="c4"/>
    <w:rsid w:val="00BF3B2E"/>
  </w:style>
  <w:style w:type="paragraph" w:customStyle="1" w:styleId="c0">
    <w:name w:val="c0"/>
    <w:basedOn w:val="a2"/>
    <w:rsid w:val="00BF3B2E"/>
    <w:pPr>
      <w:spacing w:before="100" w:beforeAutospacing="1" w:after="100" w:afterAutospacing="1"/>
    </w:pPr>
  </w:style>
  <w:style w:type="character" w:customStyle="1" w:styleId="c2">
    <w:name w:val="c2"/>
    <w:rsid w:val="00BF3B2E"/>
  </w:style>
  <w:style w:type="paragraph" w:customStyle="1" w:styleId="c23">
    <w:name w:val="c23"/>
    <w:basedOn w:val="a2"/>
    <w:rsid w:val="00BF3B2E"/>
    <w:pPr>
      <w:spacing w:before="100" w:beforeAutospacing="1" w:after="100" w:afterAutospacing="1"/>
    </w:pPr>
  </w:style>
  <w:style w:type="paragraph" w:customStyle="1" w:styleId="c7">
    <w:name w:val="c7"/>
    <w:basedOn w:val="a2"/>
    <w:rsid w:val="00BF3B2E"/>
    <w:pPr>
      <w:spacing w:before="100" w:beforeAutospacing="1" w:after="100" w:afterAutospacing="1"/>
    </w:pPr>
  </w:style>
  <w:style w:type="character" w:customStyle="1" w:styleId="c6">
    <w:name w:val="c6"/>
    <w:rsid w:val="00BF3B2E"/>
  </w:style>
  <w:style w:type="paragraph" w:customStyle="1" w:styleId="c21">
    <w:name w:val="c21"/>
    <w:basedOn w:val="a2"/>
    <w:rsid w:val="00BF3B2E"/>
    <w:pPr>
      <w:spacing w:before="100" w:beforeAutospacing="1" w:after="100" w:afterAutospacing="1"/>
    </w:pPr>
  </w:style>
  <w:style w:type="character" w:customStyle="1" w:styleId="c14">
    <w:name w:val="c14"/>
    <w:rsid w:val="00BF3B2E"/>
  </w:style>
  <w:style w:type="paragraph" w:customStyle="1" w:styleId="1f1">
    <w:name w:val="Текст1"/>
    <w:basedOn w:val="a2"/>
    <w:rsid w:val="00BF3B2E"/>
    <w:rPr>
      <w:rFonts w:ascii="Courier New" w:hAnsi="Courier New" w:cs="Courier New"/>
      <w:sz w:val="20"/>
      <w:szCs w:val="20"/>
      <w:lang w:eastAsia="ar-SA"/>
    </w:rPr>
  </w:style>
  <w:style w:type="paragraph" w:customStyle="1" w:styleId="body">
    <w:name w:val="body"/>
    <w:basedOn w:val="a2"/>
    <w:rsid w:val="00BF3B2E"/>
    <w:pPr>
      <w:spacing w:before="100" w:beforeAutospacing="1" w:after="100" w:afterAutospacing="1"/>
    </w:pPr>
  </w:style>
  <w:style w:type="character" w:customStyle="1" w:styleId="spelle">
    <w:name w:val="spelle"/>
    <w:rsid w:val="00BF3B2E"/>
  </w:style>
  <w:style w:type="character" w:customStyle="1" w:styleId="ft144">
    <w:name w:val="ft144"/>
    <w:rsid w:val="00BF3B2E"/>
  </w:style>
  <w:style w:type="character" w:customStyle="1" w:styleId="search-hl">
    <w:name w:val="search-hl"/>
    <w:rsid w:val="00BF3B2E"/>
  </w:style>
  <w:style w:type="character" w:customStyle="1" w:styleId="edition">
    <w:name w:val="edition"/>
    <w:rsid w:val="00BF3B2E"/>
  </w:style>
  <w:style w:type="character" w:customStyle="1" w:styleId="num">
    <w:name w:val="num"/>
    <w:rsid w:val="00BF3B2E"/>
  </w:style>
  <w:style w:type="character" w:customStyle="1" w:styleId="tag-book-rating-value">
    <w:name w:val="tag-book-rating-value"/>
    <w:rsid w:val="00BF3B2E"/>
  </w:style>
  <w:style w:type="character" w:customStyle="1" w:styleId="info">
    <w:name w:val="info"/>
    <w:rsid w:val="00BF3B2E"/>
  </w:style>
  <w:style w:type="character" w:customStyle="1" w:styleId="bold">
    <w:name w:val="bold"/>
    <w:rsid w:val="00BF3B2E"/>
  </w:style>
  <w:style w:type="paragraph" w:customStyle="1" w:styleId="140">
    <w:name w:val="Обычный + 14 пт"/>
    <w:aliases w:val="По ширине,Первая строка:  1,25 см,Междустр.интервал:  полу..."/>
    <w:basedOn w:val="a2"/>
    <w:rsid w:val="007857C2"/>
    <w:pPr>
      <w:spacing w:line="360" w:lineRule="auto"/>
      <w:ind w:firstLine="709"/>
      <w:jc w:val="both"/>
    </w:pPr>
    <w:rPr>
      <w:color w:val="FF6600"/>
      <w:sz w:val="28"/>
    </w:rPr>
  </w:style>
  <w:style w:type="character" w:customStyle="1" w:styleId="81">
    <w:name w:val="Основной текст (8)_"/>
    <w:basedOn w:val="a3"/>
    <w:link w:val="82"/>
    <w:rsid w:val="003A7CD0"/>
    <w:rPr>
      <w:b/>
      <w:bCs/>
      <w:shd w:val="clear" w:color="auto" w:fill="FFFFFF"/>
    </w:rPr>
  </w:style>
  <w:style w:type="paragraph" w:customStyle="1" w:styleId="82">
    <w:name w:val="Основной текст (8)"/>
    <w:basedOn w:val="a2"/>
    <w:link w:val="81"/>
    <w:rsid w:val="003A7CD0"/>
    <w:pPr>
      <w:widowControl w:val="0"/>
      <w:shd w:val="clear" w:color="auto" w:fill="FFFFFF"/>
      <w:spacing w:before="1140" w:line="389" w:lineRule="exact"/>
      <w:jc w:val="both"/>
    </w:pPr>
    <w:rPr>
      <w:b/>
      <w:bCs/>
      <w:sz w:val="20"/>
      <w:szCs w:val="20"/>
      <w:lang w:eastAsia="en-US"/>
    </w:rPr>
  </w:style>
  <w:style w:type="character" w:customStyle="1" w:styleId="2d">
    <w:name w:val="Заголовок №2_"/>
    <w:basedOn w:val="a3"/>
    <w:link w:val="2e"/>
    <w:locked/>
    <w:rsid w:val="00B71723"/>
    <w:rPr>
      <w:sz w:val="28"/>
      <w:szCs w:val="28"/>
      <w:shd w:val="clear" w:color="auto" w:fill="FFFFFF"/>
    </w:rPr>
  </w:style>
  <w:style w:type="character" w:customStyle="1" w:styleId="2f">
    <w:name w:val="Основной текст (2)_"/>
    <w:basedOn w:val="a3"/>
    <w:link w:val="2f0"/>
    <w:locked/>
    <w:rsid w:val="00B71723"/>
    <w:rPr>
      <w:sz w:val="28"/>
      <w:szCs w:val="28"/>
      <w:shd w:val="clear" w:color="auto" w:fill="FFFFFF"/>
    </w:rPr>
  </w:style>
  <w:style w:type="paragraph" w:customStyle="1" w:styleId="2e">
    <w:name w:val="Заголовок №2"/>
    <w:basedOn w:val="a2"/>
    <w:link w:val="2d"/>
    <w:rsid w:val="00B71723"/>
    <w:pPr>
      <w:widowControl w:val="0"/>
      <w:shd w:val="clear" w:color="auto" w:fill="FFFFFF"/>
      <w:spacing w:after="1200" w:line="240" w:lineRule="atLeast"/>
      <w:ind w:hanging="880"/>
      <w:jc w:val="center"/>
      <w:outlineLvl w:val="1"/>
    </w:pPr>
    <w:rPr>
      <w:sz w:val="28"/>
      <w:szCs w:val="28"/>
      <w:lang w:eastAsia="en-US"/>
    </w:rPr>
  </w:style>
  <w:style w:type="paragraph" w:customStyle="1" w:styleId="2f0">
    <w:name w:val="Основной текст (2)"/>
    <w:basedOn w:val="a2"/>
    <w:link w:val="2f"/>
    <w:rsid w:val="00B71723"/>
    <w:pPr>
      <w:widowControl w:val="0"/>
      <w:shd w:val="clear" w:color="auto" w:fill="FFFFFF"/>
      <w:spacing w:before="1200" w:line="480" w:lineRule="exact"/>
      <w:jc w:val="both"/>
    </w:pPr>
    <w:rPr>
      <w:sz w:val="28"/>
      <w:szCs w:val="28"/>
      <w:lang w:eastAsia="en-US"/>
    </w:rPr>
  </w:style>
  <w:style w:type="paragraph" w:customStyle="1" w:styleId="WW-">
    <w:name w:val="WW-Базовый"/>
    <w:rsid w:val="00B71723"/>
    <w:pPr>
      <w:tabs>
        <w:tab w:val="left" w:pos="708"/>
      </w:tabs>
      <w:suppressAutoHyphens/>
      <w:spacing w:after="200" w:line="276" w:lineRule="auto"/>
    </w:pPr>
    <w:rPr>
      <w:rFonts w:ascii="Calibri" w:eastAsia="SimSun" w:hAnsi="Calibri" w:cs="Calibri"/>
      <w:sz w:val="22"/>
      <w:szCs w:val="22"/>
      <w:lang w:eastAsia="zh-CN"/>
    </w:rPr>
  </w:style>
  <w:style w:type="character" w:customStyle="1" w:styleId="afff8">
    <w:name w:val="Подпись к картинке_"/>
    <w:basedOn w:val="a3"/>
    <w:link w:val="afff9"/>
    <w:locked/>
    <w:rsid w:val="00B71723"/>
    <w:rPr>
      <w:sz w:val="28"/>
      <w:szCs w:val="28"/>
      <w:shd w:val="clear" w:color="auto" w:fill="FFFFFF"/>
    </w:rPr>
  </w:style>
  <w:style w:type="character" w:customStyle="1" w:styleId="2Exact">
    <w:name w:val="Подпись к картинке (2) Exact"/>
    <w:basedOn w:val="a3"/>
    <w:rsid w:val="00B71723"/>
    <w:rPr>
      <w:rFonts w:ascii="Calibri" w:eastAsia="Times New Roman" w:hAnsi="Calibri" w:cs="Calibri"/>
      <w:sz w:val="20"/>
      <w:szCs w:val="20"/>
      <w:u w:val="none"/>
    </w:rPr>
  </w:style>
  <w:style w:type="character" w:customStyle="1" w:styleId="Exact">
    <w:name w:val="Подпись к картинке Exact"/>
    <w:basedOn w:val="a3"/>
    <w:rsid w:val="00B71723"/>
    <w:rPr>
      <w:rFonts w:ascii="Times New Roman" w:hAnsi="Times New Roman" w:cs="Times New Roman"/>
      <w:sz w:val="28"/>
      <w:szCs w:val="28"/>
      <w:u w:val="none"/>
    </w:rPr>
  </w:style>
  <w:style w:type="character" w:customStyle="1" w:styleId="afffa">
    <w:name w:val="Подпись к таблице_"/>
    <w:basedOn w:val="a3"/>
    <w:link w:val="afffb"/>
    <w:locked/>
    <w:rsid w:val="00B71723"/>
    <w:rPr>
      <w:sz w:val="28"/>
      <w:szCs w:val="28"/>
      <w:shd w:val="clear" w:color="auto" w:fill="FFFFFF"/>
    </w:rPr>
  </w:style>
  <w:style w:type="character" w:customStyle="1" w:styleId="1f2">
    <w:name w:val="Заголовок №1_"/>
    <w:basedOn w:val="a3"/>
    <w:link w:val="112"/>
    <w:rsid w:val="00B71723"/>
    <w:rPr>
      <w:rFonts w:ascii="Calibri" w:eastAsia="Times New Roman" w:hAnsi="Calibri" w:cs="Calibri"/>
      <w:b/>
      <w:bCs/>
      <w:sz w:val="36"/>
      <w:szCs w:val="36"/>
      <w:u w:val="none"/>
    </w:rPr>
  </w:style>
  <w:style w:type="character" w:customStyle="1" w:styleId="1f3">
    <w:name w:val="Заголовок №1"/>
    <w:basedOn w:val="1f2"/>
    <w:rsid w:val="00B71723"/>
    <w:rPr>
      <w:rFonts w:ascii="Calibri" w:eastAsia="Times New Roman" w:hAnsi="Calibri" w:cs="Calibri"/>
      <w:b/>
      <w:bCs/>
      <w:color w:val="FFFFFF"/>
      <w:spacing w:val="0"/>
      <w:w w:val="100"/>
      <w:position w:val="0"/>
      <w:sz w:val="36"/>
      <w:szCs w:val="36"/>
      <w:u w:val="none"/>
      <w:lang w:val="uk-UA" w:eastAsia="uk-UA"/>
    </w:rPr>
  </w:style>
  <w:style w:type="character" w:customStyle="1" w:styleId="37">
    <w:name w:val="Основной текст (3)_"/>
    <w:basedOn w:val="a3"/>
    <w:rsid w:val="00B71723"/>
    <w:rPr>
      <w:rFonts w:ascii="Times New Roman" w:hAnsi="Times New Roman" w:cs="Times New Roman"/>
      <w:sz w:val="17"/>
      <w:szCs w:val="17"/>
      <w:u w:val="none"/>
    </w:rPr>
  </w:style>
  <w:style w:type="character" w:customStyle="1" w:styleId="39">
    <w:name w:val="Основной текст (3)"/>
    <w:basedOn w:val="37"/>
    <w:rsid w:val="00B71723"/>
    <w:rPr>
      <w:rFonts w:ascii="Times New Roman" w:hAnsi="Times New Roman" w:cs="Times New Roman"/>
      <w:color w:val="FFFFFF"/>
      <w:spacing w:val="0"/>
      <w:w w:val="100"/>
      <w:position w:val="0"/>
      <w:sz w:val="17"/>
      <w:szCs w:val="17"/>
      <w:u w:val="none"/>
      <w:lang w:val="uk-UA" w:eastAsia="uk-UA"/>
    </w:rPr>
  </w:style>
  <w:style w:type="character" w:customStyle="1" w:styleId="3Calibri">
    <w:name w:val="Основной текст (3) + Calibri"/>
    <w:aliases w:val="9,5 pt"/>
    <w:basedOn w:val="37"/>
    <w:rsid w:val="00B71723"/>
    <w:rPr>
      <w:rFonts w:ascii="Calibri" w:eastAsia="Times New Roman" w:hAnsi="Calibri" w:cs="Calibri"/>
      <w:color w:val="FFFFFF"/>
      <w:spacing w:val="0"/>
      <w:w w:val="100"/>
      <w:position w:val="0"/>
      <w:sz w:val="19"/>
      <w:szCs w:val="19"/>
      <w:u w:val="none"/>
      <w:lang w:val="uk-UA" w:eastAsia="uk-UA"/>
    </w:rPr>
  </w:style>
  <w:style w:type="character" w:customStyle="1" w:styleId="3Calibri1">
    <w:name w:val="Основной текст (3) + Calibri1"/>
    <w:aliases w:val="9 pt"/>
    <w:basedOn w:val="37"/>
    <w:rsid w:val="00B71723"/>
    <w:rPr>
      <w:rFonts w:ascii="Calibri" w:eastAsia="Times New Roman" w:hAnsi="Calibri" w:cs="Calibri"/>
      <w:color w:val="FFFFFF"/>
      <w:spacing w:val="0"/>
      <w:w w:val="100"/>
      <w:position w:val="0"/>
      <w:sz w:val="18"/>
      <w:szCs w:val="18"/>
      <w:u w:val="none"/>
      <w:lang w:val="uk-UA" w:eastAsia="uk-UA"/>
    </w:rPr>
  </w:style>
  <w:style w:type="character" w:customStyle="1" w:styleId="2f1">
    <w:name w:val="Подпись к картинке (2)_"/>
    <w:basedOn w:val="a3"/>
    <w:rsid w:val="00B71723"/>
    <w:rPr>
      <w:rFonts w:ascii="Calibri" w:eastAsia="Times New Roman" w:hAnsi="Calibri" w:cs="Calibri"/>
      <w:color w:val="141414"/>
      <w:sz w:val="20"/>
      <w:szCs w:val="20"/>
      <w:u w:val="none"/>
    </w:rPr>
  </w:style>
  <w:style w:type="character" w:customStyle="1" w:styleId="2f2">
    <w:name w:val="Подпись к картинке (2)"/>
    <w:basedOn w:val="2f1"/>
    <w:rsid w:val="00B71723"/>
    <w:rPr>
      <w:rFonts w:ascii="Calibri" w:eastAsia="Times New Roman" w:hAnsi="Calibri" w:cs="Calibri"/>
      <w:color w:val="FFFFFF"/>
      <w:spacing w:val="0"/>
      <w:w w:val="100"/>
      <w:position w:val="0"/>
      <w:sz w:val="20"/>
      <w:szCs w:val="20"/>
      <w:u w:val="none"/>
      <w:lang w:val="uk-UA" w:eastAsia="uk-UA"/>
    </w:rPr>
  </w:style>
  <w:style w:type="character" w:customStyle="1" w:styleId="3a">
    <w:name w:val="Подпись к картинке (3)_"/>
    <w:basedOn w:val="a3"/>
    <w:rsid w:val="00B71723"/>
    <w:rPr>
      <w:rFonts w:ascii="Calibri" w:eastAsia="Times New Roman" w:hAnsi="Calibri" w:cs="Calibri"/>
      <w:sz w:val="20"/>
      <w:szCs w:val="20"/>
      <w:u w:val="none"/>
    </w:rPr>
  </w:style>
  <w:style w:type="character" w:customStyle="1" w:styleId="3b">
    <w:name w:val="Подпись к картинке (3)"/>
    <w:basedOn w:val="3a"/>
    <w:rsid w:val="00B71723"/>
    <w:rPr>
      <w:rFonts w:ascii="Calibri" w:eastAsia="Times New Roman" w:hAnsi="Calibri" w:cs="Calibri"/>
      <w:color w:val="FFFFFF"/>
      <w:spacing w:val="0"/>
      <w:w w:val="100"/>
      <w:position w:val="0"/>
      <w:sz w:val="20"/>
      <w:szCs w:val="20"/>
      <w:u w:val="none"/>
      <w:lang w:val="uk-UA" w:eastAsia="uk-UA"/>
    </w:rPr>
  </w:style>
  <w:style w:type="character" w:customStyle="1" w:styleId="2100">
    <w:name w:val="Основной текст (2) + 10"/>
    <w:aliases w:val="5 pt2"/>
    <w:basedOn w:val="2f"/>
    <w:rsid w:val="00B71723"/>
    <w:rPr>
      <w:color w:val="000000"/>
      <w:spacing w:val="0"/>
      <w:w w:val="100"/>
      <w:position w:val="0"/>
      <w:sz w:val="21"/>
      <w:szCs w:val="21"/>
      <w:u w:val="none"/>
      <w:shd w:val="clear" w:color="auto" w:fill="FFFFFF"/>
      <w:lang w:val="uk-UA" w:eastAsia="uk-UA"/>
    </w:rPr>
  </w:style>
  <w:style w:type="character" w:customStyle="1" w:styleId="2Corbel">
    <w:name w:val="Основной текст (2) + Corbel"/>
    <w:aliases w:val="8 pt,Курсив,Интервал -1 pt"/>
    <w:basedOn w:val="2f"/>
    <w:rsid w:val="00B71723"/>
    <w:rPr>
      <w:rFonts w:ascii="Corbel" w:eastAsia="Times New Roman" w:hAnsi="Corbel" w:cs="Corbel"/>
      <w:i/>
      <w:iCs/>
      <w:color w:val="000000"/>
      <w:spacing w:val="-30"/>
      <w:w w:val="100"/>
      <w:position w:val="0"/>
      <w:sz w:val="16"/>
      <w:szCs w:val="16"/>
      <w:u w:val="none"/>
      <w:shd w:val="clear" w:color="auto" w:fill="FFFFFF"/>
      <w:lang w:val="uk-UA" w:eastAsia="uk-UA"/>
    </w:rPr>
  </w:style>
  <w:style w:type="character" w:customStyle="1" w:styleId="2Corbel1">
    <w:name w:val="Основной текст (2) + Corbel1"/>
    <w:aliases w:val="5,5 pt1,Масштаб 200%"/>
    <w:basedOn w:val="2f"/>
    <w:rsid w:val="00B71723"/>
    <w:rPr>
      <w:rFonts w:ascii="Corbel" w:eastAsia="Times New Roman" w:hAnsi="Corbel" w:cs="Corbel"/>
      <w:color w:val="000000"/>
      <w:spacing w:val="0"/>
      <w:w w:val="200"/>
      <w:position w:val="0"/>
      <w:sz w:val="11"/>
      <w:szCs w:val="11"/>
      <w:u w:val="none"/>
      <w:shd w:val="clear" w:color="auto" w:fill="FFFFFF"/>
      <w:lang w:val="uk-UA" w:eastAsia="uk-UA"/>
    </w:rPr>
  </w:style>
  <w:style w:type="paragraph" w:customStyle="1" w:styleId="afff9">
    <w:name w:val="Подпись к картинке"/>
    <w:basedOn w:val="a2"/>
    <w:link w:val="afff8"/>
    <w:rsid w:val="00B71723"/>
    <w:pPr>
      <w:widowControl w:val="0"/>
      <w:shd w:val="clear" w:color="auto" w:fill="FFFFFF"/>
      <w:spacing w:line="240" w:lineRule="atLeast"/>
    </w:pPr>
    <w:rPr>
      <w:sz w:val="28"/>
      <w:szCs w:val="28"/>
      <w:lang w:eastAsia="en-US"/>
    </w:rPr>
  </w:style>
  <w:style w:type="paragraph" w:customStyle="1" w:styleId="afffb">
    <w:name w:val="Подпись к таблице"/>
    <w:basedOn w:val="a2"/>
    <w:link w:val="afffa"/>
    <w:rsid w:val="00B71723"/>
    <w:pPr>
      <w:widowControl w:val="0"/>
      <w:shd w:val="clear" w:color="auto" w:fill="FFFFFF"/>
      <w:spacing w:line="240" w:lineRule="atLeast"/>
    </w:pPr>
    <w:rPr>
      <w:sz w:val="28"/>
      <w:szCs w:val="28"/>
      <w:lang w:eastAsia="en-US"/>
    </w:rPr>
  </w:style>
  <w:style w:type="paragraph" w:customStyle="1" w:styleId="afffc">
    <w:name w:val="Мой"/>
    <w:basedOn w:val="a2"/>
    <w:rsid w:val="00B71723"/>
    <w:pPr>
      <w:spacing w:line="360" w:lineRule="auto"/>
      <w:ind w:firstLine="851"/>
      <w:jc w:val="both"/>
    </w:pPr>
    <w:rPr>
      <w:sz w:val="28"/>
      <w:szCs w:val="20"/>
    </w:rPr>
  </w:style>
  <w:style w:type="paragraph" w:customStyle="1" w:styleId="FR1">
    <w:name w:val="FR1"/>
    <w:rsid w:val="00B71723"/>
    <w:pPr>
      <w:widowControl w:val="0"/>
      <w:autoSpaceDE w:val="0"/>
      <w:autoSpaceDN w:val="0"/>
      <w:spacing w:after="0" w:line="240" w:lineRule="auto"/>
      <w:ind w:left="320"/>
      <w:jc w:val="center"/>
    </w:pPr>
    <w:rPr>
      <w:sz w:val="32"/>
      <w:szCs w:val="32"/>
      <w:lang w:val="uk-UA" w:eastAsia="ru-RU"/>
    </w:rPr>
  </w:style>
  <w:style w:type="paragraph" w:customStyle="1" w:styleId="afffd">
    <w:name w:val="Зміст"/>
    <w:basedOn w:val="a2"/>
    <w:autoRedefine/>
    <w:rsid w:val="00B71723"/>
    <w:pPr>
      <w:widowControl w:val="0"/>
      <w:spacing w:line="360" w:lineRule="auto"/>
    </w:pPr>
    <w:rPr>
      <w:bCs/>
      <w:iCs/>
      <w:sz w:val="28"/>
      <w:szCs w:val="28"/>
    </w:rPr>
  </w:style>
  <w:style w:type="character" w:customStyle="1" w:styleId="2Exact0">
    <w:name w:val="Основной текст (2) Exact"/>
    <w:basedOn w:val="a3"/>
    <w:rsid w:val="00B71723"/>
    <w:rPr>
      <w:rFonts w:ascii="Times New Roman" w:eastAsia="Times New Roman" w:hAnsi="Times New Roman" w:cs="Times New Roman"/>
      <w:b w:val="0"/>
      <w:bCs w:val="0"/>
      <w:i w:val="0"/>
      <w:iCs w:val="0"/>
      <w:smallCaps w:val="0"/>
      <w:strike w:val="0"/>
      <w:sz w:val="28"/>
      <w:szCs w:val="28"/>
      <w:u w:val="none"/>
    </w:rPr>
  </w:style>
  <w:style w:type="character" w:customStyle="1" w:styleId="2f3">
    <w:name w:val="Основной текст (2) + Полужирный"/>
    <w:basedOn w:val="2f"/>
    <w:rsid w:val="00B71723"/>
    <w:rPr>
      <w:rFonts w:eastAsia="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43">
    <w:name w:val="Основной текст (4)_"/>
    <w:basedOn w:val="a3"/>
    <w:link w:val="44"/>
    <w:uiPriority w:val="99"/>
    <w:rsid w:val="00B71723"/>
    <w:rPr>
      <w:b/>
      <w:bCs/>
      <w:sz w:val="28"/>
      <w:szCs w:val="28"/>
      <w:shd w:val="clear" w:color="auto" w:fill="FFFFFF"/>
    </w:rPr>
  </w:style>
  <w:style w:type="character" w:customStyle="1" w:styleId="45">
    <w:name w:val="Основной текст (4) + Не полужирный"/>
    <w:basedOn w:val="43"/>
    <w:rsid w:val="00B71723"/>
    <w:rPr>
      <w:b/>
      <w:bCs/>
      <w:color w:val="000000"/>
      <w:spacing w:val="0"/>
      <w:w w:val="100"/>
      <w:position w:val="0"/>
      <w:sz w:val="28"/>
      <w:szCs w:val="28"/>
      <w:shd w:val="clear" w:color="auto" w:fill="FFFFFF"/>
      <w:lang w:val="uk-UA" w:eastAsia="uk-UA" w:bidi="uk-UA"/>
    </w:rPr>
  </w:style>
  <w:style w:type="character" w:customStyle="1" w:styleId="52">
    <w:name w:val="Основной текст (5)_"/>
    <w:basedOn w:val="a3"/>
    <w:link w:val="53"/>
    <w:rsid w:val="00B71723"/>
    <w:rPr>
      <w:b/>
      <w:bCs/>
      <w:sz w:val="23"/>
      <w:szCs w:val="23"/>
      <w:shd w:val="clear" w:color="auto" w:fill="FFFFFF"/>
    </w:rPr>
  </w:style>
  <w:style w:type="character" w:customStyle="1" w:styleId="62">
    <w:name w:val="Основной текст (6)_"/>
    <w:basedOn w:val="a3"/>
    <w:link w:val="63"/>
    <w:rsid w:val="00B71723"/>
    <w:rPr>
      <w:shd w:val="clear" w:color="auto" w:fill="FFFFFF"/>
    </w:rPr>
  </w:style>
  <w:style w:type="character" w:customStyle="1" w:styleId="72">
    <w:name w:val="Основной текст (7)_"/>
    <w:basedOn w:val="a3"/>
    <w:link w:val="73"/>
    <w:rsid w:val="00B71723"/>
    <w:rPr>
      <w:sz w:val="18"/>
      <w:szCs w:val="18"/>
      <w:shd w:val="clear" w:color="auto" w:fill="FFFFFF"/>
    </w:rPr>
  </w:style>
  <w:style w:type="character" w:customStyle="1" w:styleId="211pt">
    <w:name w:val="Основной текст (2) + 11 pt"/>
    <w:basedOn w:val="2f"/>
    <w:rsid w:val="00B71723"/>
    <w:rPr>
      <w:rFonts w:eastAsia="Times New Roman"/>
      <w:b w:val="0"/>
      <w:bCs w:val="0"/>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6Exact">
    <w:name w:val="Основной текст (6) Exact"/>
    <w:basedOn w:val="a3"/>
    <w:rsid w:val="00B71723"/>
    <w:rPr>
      <w:rFonts w:ascii="Times New Roman" w:eastAsia="Times New Roman" w:hAnsi="Times New Roman" w:cs="Times New Roman"/>
      <w:b w:val="0"/>
      <w:bCs w:val="0"/>
      <w:i w:val="0"/>
      <w:iCs w:val="0"/>
      <w:smallCaps w:val="0"/>
      <w:strike w:val="0"/>
      <w:sz w:val="22"/>
      <w:szCs w:val="22"/>
      <w:u w:val="none"/>
    </w:rPr>
  </w:style>
  <w:style w:type="character" w:customStyle="1" w:styleId="7pt">
    <w:name w:val="Колонтитул + 7 pt;Полужирный"/>
    <w:basedOn w:val="afff4"/>
    <w:rsid w:val="00B71723"/>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uk-UA" w:eastAsia="uk-UA" w:bidi="uk-UA"/>
    </w:rPr>
  </w:style>
  <w:style w:type="character" w:customStyle="1" w:styleId="2f4">
    <w:name w:val="Подпись к таблице (2) + Малые прописные"/>
    <w:basedOn w:val="2a"/>
    <w:rsid w:val="00B71723"/>
    <w:rPr>
      <w:rFonts w:ascii="Times New Roman" w:eastAsia="Times New Roman" w:hAnsi="Times New Roman" w:cs="Times New Roman"/>
      <w:b/>
      <w:bCs/>
      <w:i/>
      <w:iCs/>
      <w:smallCaps/>
      <w:color w:val="000000"/>
      <w:spacing w:val="0"/>
      <w:w w:val="100"/>
      <w:position w:val="0"/>
      <w:sz w:val="23"/>
      <w:szCs w:val="23"/>
      <w:shd w:val="clear" w:color="auto" w:fill="FFFFFF"/>
      <w:lang w:val="uk-UA" w:eastAsia="uk-UA" w:bidi="uk-UA"/>
    </w:rPr>
  </w:style>
  <w:style w:type="character" w:customStyle="1" w:styleId="3115pt">
    <w:name w:val="Подпись к таблице (3) + 11;5 pt;Полужирный"/>
    <w:basedOn w:val="36"/>
    <w:rsid w:val="00B71723"/>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uk-UA" w:eastAsia="uk-UA" w:bidi="uk-UA"/>
    </w:rPr>
  </w:style>
  <w:style w:type="character" w:customStyle="1" w:styleId="3c">
    <w:name w:val="Подпись к таблице (3)"/>
    <w:basedOn w:val="36"/>
    <w:rsid w:val="00B71723"/>
    <w:rPr>
      <w:rFonts w:ascii="Times New Roman" w:eastAsia="Times New Roman" w:hAnsi="Times New Roman" w:cs="Times New Roman"/>
      <w:b w:val="0"/>
      <w:bCs w:val="0"/>
      <w:i w:val="0"/>
      <w:iCs w:val="0"/>
      <w:smallCaps w:val="0"/>
      <w:strike w:val="0"/>
      <w:color w:val="000000"/>
      <w:spacing w:val="0"/>
      <w:w w:val="100"/>
      <w:position w:val="0"/>
      <w:sz w:val="22"/>
      <w:szCs w:val="22"/>
      <w:u w:val="single"/>
      <w:shd w:val="clear" w:color="auto" w:fill="FFFFFF"/>
      <w:lang w:val="uk-UA" w:eastAsia="uk-UA" w:bidi="uk-UA"/>
    </w:rPr>
  </w:style>
  <w:style w:type="character" w:customStyle="1" w:styleId="9Exact">
    <w:name w:val="Основной текст (9) Exact"/>
    <w:basedOn w:val="a3"/>
    <w:link w:val="92"/>
    <w:rsid w:val="00B71723"/>
    <w:rPr>
      <w:rFonts w:ascii="Segoe UI" w:eastAsia="Segoe UI" w:hAnsi="Segoe UI" w:cs="Segoe UI"/>
      <w:sz w:val="18"/>
      <w:szCs w:val="18"/>
      <w:shd w:val="clear" w:color="auto" w:fill="FFFFFF"/>
    </w:rPr>
  </w:style>
  <w:style w:type="character" w:customStyle="1" w:styleId="120">
    <w:name w:val="Заголовок №1 (2)_"/>
    <w:basedOn w:val="a3"/>
    <w:link w:val="121"/>
    <w:rsid w:val="00B71723"/>
    <w:rPr>
      <w:sz w:val="28"/>
      <w:szCs w:val="28"/>
      <w:shd w:val="clear" w:color="auto" w:fill="FFFFFF"/>
    </w:rPr>
  </w:style>
  <w:style w:type="paragraph" w:customStyle="1" w:styleId="44">
    <w:name w:val="Основной текст (4)"/>
    <w:basedOn w:val="a2"/>
    <w:link w:val="43"/>
    <w:rsid w:val="00B71723"/>
    <w:pPr>
      <w:widowControl w:val="0"/>
      <w:shd w:val="clear" w:color="auto" w:fill="FFFFFF"/>
      <w:spacing w:before="540" w:after="900" w:line="562" w:lineRule="exact"/>
    </w:pPr>
    <w:rPr>
      <w:b/>
      <w:bCs/>
      <w:sz w:val="28"/>
      <w:szCs w:val="28"/>
      <w:lang w:eastAsia="en-US"/>
    </w:rPr>
  </w:style>
  <w:style w:type="paragraph" w:customStyle="1" w:styleId="53">
    <w:name w:val="Основной текст (5)"/>
    <w:basedOn w:val="a2"/>
    <w:link w:val="52"/>
    <w:rsid w:val="00B71723"/>
    <w:pPr>
      <w:widowControl w:val="0"/>
      <w:shd w:val="clear" w:color="auto" w:fill="FFFFFF"/>
      <w:spacing w:before="900" w:after="540" w:line="379" w:lineRule="exact"/>
      <w:jc w:val="right"/>
    </w:pPr>
    <w:rPr>
      <w:b/>
      <w:bCs/>
      <w:sz w:val="23"/>
      <w:szCs w:val="23"/>
      <w:lang w:eastAsia="en-US"/>
    </w:rPr>
  </w:style>
  <w:style w:type="paragraph" w:customStyle="1" w:styleId="63">
    <w:name w:val="Основной текст (6)"/>
    <w:basedOn w:val="a2"/>
    <w:link w:val="62"/>
    <w:rsid w:val="00B71723"/>
    <w:pPr>
      <w:widowControl w:val="0"/>
      <w:shd w:val="clear" w:color="auto" w:fill="FFFFFF"/>
      <w:spacing w:before="300" w:after="720" w:line="0" w:lineRule="atLeast"/>
      <w:jc w:val="both"/>
    </w:pPr>
    <w:rPr>
      <w:sz w:val="20"/>
      <w:szCs w:val="20"/>
      <w:lang w:eastAsia="en-US"/>
    </w:rPr>
  </w:style>
  <w:style w:type="paragraph" w:customStyle="1" w:styleId="73">
    <w:name w:val="Основной текст (7)"/>
    <w:basedOn w:val="a2"/>
    <w:link w:val="72"/>
    <w:rsid w:val="00B71723"/>
    <w:pPr>
      <w:widowControl w:val="0"/>
      <w:shd w:val="clear" w:color="auto" w:fill="FFFFFF"/>
      <w:spacing w:after="60" w:line="0" w:lineRule="atLeast"/>
    </w:pPr>
    <w:rPr>
      <w:sz w:val="18"/>
      <w:szCs w:val="18"/>
      <w:lang w:eastAsia="en-US"/>
    </w:rPr>
  </w:style>
  <w:style w:type="paragraph" w:customStyle="1" w:styleId="46">
    <w:name w:val="Подпись к таблице (4)"/>
    <w:basedOn w:val="a2"/>
    <w:rsid w:val="00B71723"/>
    <w:pPr>
      <w:widowControl w:val="0"/>
      <w:shd w:val="clear" w:color="auto" w:fill="FFFFFF"/>
      <w:spacing w:line="0" w:lineRule="atLeast"/>
      <w:jc w:val="right"/>
    </w:pPr>
    <w:rPr>
      <w:sz w:val="28"/>
      <w:szCs w:val="28"/>
      <w:lang w:eastAsia="en-US"/>
    </w:rPr>
  </w:style>
  <w:style w:type="paragraph" w:customStyle="1" w:styleId="92">
    <w:name w:val="Основной текст (9)"/>
    <w:basedOn w:val="a2"/>
    <w:link w:val="9Exact"/>
    <w:uiPriority w:val="99"/>
    <w:rsid w:val="00B71723"/>
    <w:pPr>
      <w:widowControl w:val="0"/>
      <w:shd w:val="clear" w:color="auto" w:fill="FFFFFF"/>
      <w:spacing w:line="250" w:lineRule="exact"/>
      <w:ind w:hanging="200"/>
    </w:pPr>
    <w:rPr>
      <w:rFonts w:ascii="Segoe UI" w:eastAsia="Segoe UI" w:hAnsi="Segoe UI" w:cs="Segoe UI"/>
      <w:sz w:val="18"/>
      <w:szCs w:val="18"/>
      <w:lang w:eastAsia="en-US"/>
    </w:rPr>
  </w:style>
  <w:style w:type="paragraph" w:customStyle="1" w:styleId="121">
    <w:name w:val="Заголовок №1 (2)"/>
    <w:basedOn w:val="a2"/>
    <w:link w:val="120"/>
    <w:rsid w:val="00B71723"/>
    <w:pPr>
      <w:widowControl w:val="0"/>
      <w:shd w:val="clear" w:color="auto" w:fill="FFFFFF"/>
      <w:spacing w:before="420" w:line="480" w:lineRule="exact"/>
      <w:ind w:firstLine="740"/>
      <w:jc w:val="both"/>
      <w:outlineLvl w:val="0"/>
    </w:pPr>
    <w:rPr>
      <w:sz w:val="28"/>
      <w:szCs w:val="28"/>
      <w:lang w:eastAsia="en-US"/>
    </w:rPr>
  </w:style>
  <w:style w:type="paragraph" w:customStyle="1" w:styleId="rvps22">
    <w:name w:val="rvps22"/>
    <w:basedOn w:val="a2"/>
    <w:rsid w:val="00304B3B"/>
    <w:pPr>
      <w:spacing w:before="100" w:beforeAutospacing="1" w:after="100" w:afterAutospacing="1"/>
    </w:pPr>
  </w:style>
  <w:style w:type="character" w:customStyle="1" w:styleId="13">
    <w:name w:val="Оглавление 1 Знак"/>
    <w:basedOn w:val="a3"/>
    <w:link w:val="12"/>
    <w:uiPriority w:val="1"/>
    <w:rsid w:val="00A602E1"/>
    <w:rPr>
      <w:rFonts w:asciiTheme="minorHAnsi" w:eastAsiaTheme="minorHAnsi" w:hAnsiTheme="minorHAnsi" w:cstheme="minorBidi"/>
      <w:sz w:val="22"/>
      <w:szCs w:val="22"/>
      <w:lang w:val="uk-UA"/>
    </w:rPr>
  </w:style>
  <w:style w:type="character" w:customStyle="1" w:styleId="0pt">
    <w:name w:val="Колонтитул + Курсив;Интервал 0 pt"/>
    <w:basedOn w:val="afff4"/>
    <w:rsid w:val="006F5CA2"/>
    <w:rPr>
      <w:rFonts w:ascii="Times New Roman" w:eastAsia="Times New Roman" w:hAnsi="Times New Roman" w:cs="Times New Roman"/>
      <w:b/>
      <w:bCs/>
      <w:i/>
      <w:iCs/>
      <w:smallCaps w:val="0"/>
      <w:strike w:val="0"/>
      <w:color w:val="000000"/>
      <w:spacing w:val="-10"/>
      <w:w w:val="100"/>
      <w:position w:val="0"/>
      <w:sz w:val="20"/>
      <w:szCs w:val="20"/>
      <w:u w:val="none"/>
      <w:shd w:val="clear" w:color="auto" w:fill="FFFFFF"/>
      <w:lang w:val="uk-UA" w:eastAsia="uk-UA" w:bidi="uk-UA"/>
    </w:rPr>
  </w:style>
  <w:style w:type="character" w:customStyle="1" w:styleId="afffe">
    <w:name w:val="Подпись к картинке + Курсив"/>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47">
    <w:name w:val="Подпись к картинке (4)_"/>
    <w:basedOn w:val="a3"/>
    <w:link w:val="49"/>
    <w:rsid w:val="006F5CA2"/>
    <w:rPr>
      <w:sz w:val="68"/>
      <w:szCs w:val="68"/>
      <w:shd w:val="clear" w:color="auto" w:fill="FFFFFF"/>
    </w:rPr>
  </w:style>
  <w:style w:type="character" w:customStyle="1" w:styleId="Exact0">
    <w:name w:val="Подпись к картинке + Курсив Exact"/>
    <w:basedOn w:val="afff8"/>
    <w:rsid w:val="006F5CA2"/>
    <w:rPr>
      <w:rFonts w:ascii="Calibri" w:eastAsia="Calibri" w:hAnsi="Calibri" w:cs="Calibri"/>
      <w:b w:val="0"/>
      <w:bCs w:val="0"/>
      <w:i/>
      <w:iCs/>
      <w:smallCaps w:val="0"/>
      <w:strike w:val="0"/>
      <w:color w:val="000000"/>
      <w:spacing w:val="0"/>
      <w:w w:val="100"/>
      <w:position w:val="0"/>
      <w:sz w:val="20"/>
      <w:szCs w:val="20"/>
      <w:u w:val="none"/>
      <w:shd w:val="clear" w:color="auto" w:fill="FFFFFF"/>
      <w:lang w:val="uk-UA" w:eastAsia="uk-UA" w:bidi="uk-UA"/>
    </w:rPr>
  </w:style>
  <w:style w:type="character" w:customStyle="1" w:styleId="2Calibri10pt">
    <w:name w:val="Основной текст (2) + Calibri;10 pt"/>
    <w:basedOn w:val="2f"/>
    <w:rsid w:val="006F5CA2"/>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uk-UA" w:eastAsia="uk-UA" w:bidi="uk-UA"/>
    </w:rPr>
  </w:style>
  <w:style w:type="character" w:customStyle="1" w:styleId="2Garamond5pt">
    <w:name w:val="Основной текст (2) + Garamond;5 pt;Полужирный"/>
    <w:basedOn w:val="2f"/>
    <w:rsid w:val="006F5CA2"/>
    <w:rPr>
      <w:rFonts w:ascii="Garamond" w:eastAsia="Garamond" w:hAnsi="Garamond" w:cs="Garamond"/>
      <w:b/>
      <w:bCs/>
      <w:i w:val="0"/>
      <w:iCs w:val="0"/>
      <w:smallCaps w:val="0"/>
      <w:strike w:val="0"/>
      <w:color w:val="000000"/>
      <w:spacing w:val="0"/>
      <w:w w:val="100"/>
      <w:position w:val="0"/>
      <w:sz w:val="10"/>
      <w:szCs w:val="10"/>
      <w:u w:val="none"/>
      <w:shd w:val="clear" w:color="auto" w:fill="FFFFFF"/>
      <w:lang w:val="uk-UA" w:eastAsia="uk-UA" w:bidi="uk-UA"/>
    </w:rPr>
  </w:style>
  <w:style w:type="character" w:customStyle="1" w:styleId="236pt">
    <w:name w:val="Основной текст (2) + 36 pt"/>
    <w:basedOn w:val="2f"/>
    <w:rsid w:val="006F5CA2"/>
    <w:rPr>
      <w:rFonts w:ascii="Times New Roman" w:eastAsia="Times New Roman" w:hAnsi="Times New Roman" w:cs="Times New Roman"/>
      <w:b w:val="0"/>
      <w:bCs w:val="0"/>
      <w:i w:val="0"/>
      <w:iCs w:val="0"/>
      <w:smallCaps w:val="0"/>
      <w:strike w:val="0"/>
      <w:color w:val="000000"/>
      <w:spacing w:val="0"/>
      <w:w w:val="100"/>
      <w:position w:val="0"/>
      <w:sz w:val="72"/>
      <w:szCs w:val="72"/>
      <w:u w:val="none"/>
      <w:shd w:val="clear" w:color="auto" w:fill="FFFFFF"/>
      <w:lang w:val="uk-UA" w:eastAsia="uk-UA" w:bidi="uk-UA"/>
    </w:rPr>
  </w:style>
  <w:style w:type="character" w:customStyle="1" w:styleId="14pt">
    <w:name w:val="Колонтитул + 14 pt;Не полужирный"/>
    <w:basedOn w:val="afff4"/>
    <w:rsid w:val="006F5CA2"/>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uk-UA" w:eastAsia="uk-UA" w:bidi="uk-UA"/>
    </w:rPr>
  </w:style>
  <w:style w:type="character" w:customStyle="1" w:styleId="3Exact">
    <w:name w:val="Основной текст (3) Exact"/>
    <w:basedOn w:val="a3"/>
    <w:rsid w:val="006F5CA2"/>
    <w:rPr>
      <w:rFonts w:ascii="Calibri" w:eastAsia="Calibri" w:hAnsi="Calibri" w:cs="Calibri"/>
      <w:b w:val="0"/>
      <w:bCs w:val="0"/>
      <w:i w:val="0"/>
      <w:iCs w:val="0"/>
      <w:smallCaps w:val="0"/>
      <w:strike w:val="0"/>
      <w:sz w:val="20"/>
      <w:szCs w:val="20"/>
      <w:u w:val="none"/>
    </w:rPr>
  </w:style>
  <w:style w:type="paragraph" w:customStyle="1" w:styleId="49">
    <w:name w:val="Подпись к картинке (4)"/>
    <w:basedOn w:val="a2"/>
    <w:link w:val="47"/>
    <w:rsid w:val="006F5CA2"/>
    <w:pPr>
      <w:widowControl w:val="0"/>
      <w:shd w:val="clear" w:color="auto" w:fill="FFFFFF"/>
      <w:spacing w:line="0" w:lineRule="atLeast"/>
      <w:jc w:val="both"/>
    </w:pPr>
    <w:rPr>
      <w:sz w:val="68"/>
      <w:szCs w:val="68"/>
      <w:lang w:eastAsia="en-US"/>
    </w:rPr>
  </w:style>
  <w:style w:type="character" w:customStyle="1" w:styleId="b-serp-urlitem">
    <w:name w:val="b-serp-url__item"/>
    <w:rsid w:val="00B43E8F"/>
  </w:style>
  <w:style w:type="paragraph" w:customStyle="1" w:styleId="book">
    <w:name w:val="book"/>
    <w:basedOn w:val="a2"/>
    <w:uiPriority w:val="99"/>
    <w:rsid w:val="00B43E8F"/>
    <w:pPr>
      <w:ind w:firstLine="300"/>
    </w:pPr>
  </w:style>
  <w:style w:type="character" w:styleId="affff">
    <w:name w:val="line number"/>
    <w:uiPriority w:val="99"/>
    <w:semiHidden/>
    <w:unhideWhenUsed/>
    <w:rsid w:val="00B43E8F"/>
  </w:style>
  <w:style w:type="paragraph" w:customStyle="1" w:styleId="affff0">
    <w:name w:val="Знак"/>
    <w:basedOn w:val="a2"/>
    <w:uiPriority w:val="99"/>
    <w:rsid w:val="00B43E8F"/>
    <w:rPr>
      <w:rFonts w:ascii="Verdana" w:hAnsi="Verdana"/>
      <w:sz w:val="20"/>
      <w:szCs w:val="20"/>
      <w:lang w:val="en-US" w:eastAsia="en-US"/>
    </w:rPr>
  </w:style>
  <w:style w:type="paragraph" w:customStyle="1" w:styleId="style200">
    <w:name w:val="style20"/>
    <w:basedOn w:val="a2"/>
    <w:rsid w:val="00B43E8F"/>
    <w:pPr>
      <w:spacing w:before="100" w:beforeAutospacing="1" w:after="100" w:afterAutospacing="1"/>
    </w:pPr>
    <w:rPr>
      <w:sz w:val="16"/>
      <w:szCs w:val="16"/>
    </w:rPr>
  </w:style>
  <w:style w:type="character" w:customStyle="1" w:styleId="s2">
    <w:name w:val="s2"/>
    <w:rsid w:val="00B43E8F"/>
  </w:style>
  <w:style w:type="paragraph" w:customStyle="1" w:styleId="CharChar">
    <w:name w:val="Знак Знак Char Char"/>
    <w:basedOn w:val="a2"/>
    <w:rsid w:val="00B43E8F"/>
    <w:pPr>
      <w:spacing w:after="160" w:line="240" w:lineRule="exact"/>
    </w:pPr>
    <w:rPr>
      <w:rFonts w:ascii="Verdana" w:hAnsi="Verdana"/>
      <w:sz w:val="20"/>
      <w:szCs w:val="20"/>
      <w:lang w:val="en-US" w:eastAsia="en-US"/>
    </w:rPr>
  </w:style>
  <w:style w:type="paragraph" w:customStyle="1" w:styleId="7">
    <w:name w:val="Стиль7"/>
    <w:basedOn w:val="a2"/>
    <w:link w:val="74"/>
    <w:rsid w:val="00B43E8F"/>
    <w:pPr>
      <w:widowControl w:val="0"/>
      <w:numPr>
        <w:numId w:val="5"/>
      </w:numPr>
      <w:autoSpaceDE w:val="0"/>
      <w:autoSpaceDN w:val="0"/>
      <w:adjustRightInd w:val="0"/>
      <w:jc w:val="both"/>
    </w:pPr>
    <w:rPr>
      <w:rFonts w:cs="Arial"/>
      <w:sz w:val="28"/>
      <w:szCs w:val="28"/>
      <w:lang w:eastAsia="uk-UA"/>
    </w:rPr>
  </w:style>
  <w:style w:type="character" w:customStyle="1" w:styleId="74">
    <w:name w:val="Стиль7 Знак"/>
    <w:link w:val="7"/>
    <w:rsid w:val="00B43E8F"/>
    <w:rPr>
      <w:rFonts w:cs="Arial"/>
      <w:sz w:val="28"/>
      <w:szCs w:val="28"/>
      <w:lang w:val="uk-UA" w:eastAsia="uk-UA"/>
    </w:rPr>
  </w:style>
  <w:style w:type="paragraph" w:customStyle="1" w:styleId="312">
    <w:name w:val="Основной текст с отступом 31"/>
    <w:basedOn w:val="a2"/>
    <w:rsid w:val="00B43E8F"/>
    <w:pPr>
      <w:overflowPunct w:val="0"/>
      <w:autoSpaceDE w:val="0"/>
      <w:autoSpaceDN w:val="0"/>
      <w:adjustRightInd w:val="0"/>
      <w:spacing w:line="360" w:lineRule="auto"/>
      <w:ind w:firstLine="720"/>
      <w:jc w:val="both"/>
      <w:textAlignment w:val="baseline"/>
    </w:pPr>
    <w:rPr>
      <w:sz w:val="28"/>
      <w:szCs w:val="28"/>
    </w:rPr>
  </w:style>
  <w:style w:type="paragraph" w:customStyle="1" w:styleId="Style22">
    <w:name w:val="Style22"/>
    <w:basedOn w:val="a2"/>
    <w:qFormat/>
    <w:rsid w:val="00B43E8F"/>
    <w:pPr>
      <w:widowControl w:val="0"/>
      <w:autoSpaceDE w:val="0"/>
      <w:autoSpaceDN w:val="0"/>
      <w:adjustRightInd w:val="0"/>
      <w:spacing w:line="485" w:lineRule="exact"/>
      <w:ind w:hanging="1133"/>
    </w:pPr>
  </w:style>
  <w:style w:type="paragraph" w:customStyle="1" w:styleId="2f5">
    <w:name w:val="Стиль2"/>
    <w:basedOn w:val="a2"/>
    <w:rsid w:val="00B43E8F"/>
    <w:pPr>
      <w:jc w:val="right"/>
    </w:pPr>
  </w:style>
  <w:style w:type="paragraph" w:customStyle="1" w:styleId="CharChar0">
    <w:name w:val="Знак Знак Char Char"/>
    <w:basedOn w:val="a2"/>
    <w:rsid w:val="00B43E8F"/>
    <w:pPr>
      <w:spacing w:after="160" w:line="240" w:lineRule="exact"/>
    </w:pPr>
    <w:rPr>
      <w:rFonts w:ascii="Verdana" w:hAnsi="Verdana"/>
      <w:sz w:val="20"/>
      <w:szCs w:val="20"/>
      <w:lang w:val="en-US" w:eastAsia="en-US"/>
    </w:rPr>
  </w:style>
  <w:style w:type="paragraph" w:styleId="affff1">
    <w:name w:val="Subtitle"/>
    <w:basedOn w:val="a2"/>
    <w:link w:val="affff2"/>
    <w:uiPriority w:val="11"/>
    <w:qFormat/>
    <w:rsid w:val="001C2827"/>
    <w:pPr>
      <w:spacing w:line="360" w:lineRule="auto"/>
      <w:jc w:val="right"/>
    </w:pPr>
    <w:rPr>
      <w:sz w:val="28"/>
      <w:szCs w:val="28"/>
    </w:rPr>
  </w:style>
  <w:style w:type="character" w:customStyle="1" w:styleId="affff2">
    <w:name w:val="Подзаголовок Знак"/>
    <w:basedOn w:val="a3"/>
    <w:link w:val="affff1"/>
    <w:uiPriority w:val="11"/>
    <w:rsid w:val="001C2827"/>
    <w:rPr>
      <w:sz w:val="28"/>
      <w:szCs w:val="28"/>
      <w:lang w:val="uk-UA" w:eastAsia="ru-RU"/>
    </w:rPr>
  </w:style>
  <w:style w:type="paragraph" w:customStyle="1" w:styleId="3d">
    <w:name w:val="Обычный3"/>
    <w:rsid w:val="001C2827"/>
    <w:pPr>
      <w:widowControl w:val="0"/>
      <w:spacing w:after="0" w:line="240" w:lineRule="auto"/>
      <w:ind w:firstLine="320"/>
      <w:jc w:val="both"/>
    </w:pPr>
    <w:rPr>
      <w:snapToGrid w:val="0"/>
      <w:lang w:eastAsia="ru-RU"/>
    </w:rPr>
  </w:style>
  <w:style w:type="paragraph" w:customStyle="1" w:styleId="WW-2">
    <w:name w:val="WW-Основной текст 2"/>
    <w:basedOn w:val="a2"/>
    <w:rsid w:val="001C2827"/>
    <w:pPr>
      <w:suppressAutoHyphens/>
      <w:spacing w:line="360" w:lineRule="auto"/>
      <w:jc w:val="center"/>
    </w:pPr>
    <w:rPr>
      <w:b/>
      <w:sz w:val="28"/>
      <w:szCs w:val="20"/>
    </w:rPr>
  </w:style>
  <w:style w:type="paragraph" w:customStyle="1" w:styleId="2f6">
    <w:name w:val="мІЙ СПИСОК 2"/>
    <w:basedOn w:val="21"/>
    <w:rsid w:val="001C2827"/>
    <w:pPr>
      <w:ind w:left="0" w:firstLine="0"/>
    </w:pPr>
  </w:style>
  <w:style w:type="paragraph" w:styleId="21">
    <w:name w:val="List 2"/>
    <w:basedOn w:val="a2"/>
    <w:rsid w:val="001C2827"/>
    <w:pPr>
      <w:numPr>
        <w:ilvl w:val="1"/>
        <w:numId w:val="6"/>
      </w:numPr>
    </w:pPr>
    <w:rPr>
      <w:color w:val="000000"/>
      <w:sz w:val="28"/>
      <w:szCs w:val="28"/>
      <w:lang w:eastAsia="uk-UA"/>
    </w:rPr>
  </w:style>
  <w:style w:type="paragraph" w:styleId="affff3">
    <w:name w:val="Block Text"/>
    <w:basedOn w:val="a2"/>
    <w:rsid w:val="001C2827"/>
    <w:pPr>
      <w:spacing w:line="460" w:lineRule="exact"/>
      <w:ind w:left="567" w:right="17" w:firstLine="567"/>
      <w:jc w:val="both"/>
    </w:pPr>
    <w:rPr>
      <w:color w:val="000000"/>
      <w:sz w:val="28"/>
      <w:szCs w:val="20"/>
      <w:lang w:eastAsia="uk-UA"/>
    </w:rPr>
  </w:style>
  <w:style w:type="paragraph" w:customStyle="1" w:styleId="RGB50">
    <w:name w:val="Стиль Другой цвет(RGB(50"/>
    <w:aliases w:val="50,50))"/>
    <w:basedOn w:val="a2"/>
    <w:next w:val="HTML"/>
    <w:link w:val="RGB505050"/>
    <w:rsid w:val="001C2827"/>
    <w:pPr>
      <w:shd w:val="clear" w:color="auto" w:fill="FFFFFF"/>
      <w:spacing w:before="120" w:line="360" w:lineRule="auto"/>
      <w:ind w:right="38" w:firstLine="709"/>
      <w:jc w:val="both"/>
    </w:pPr>
    <w:rPr>
      <w:color w:val="323232"/>
      <w:spacing w:val="1"/>
      <w:sz w:val="28"/>
      <w:szCs w:val="28"/>
      <w:lang w:eastAsia="uk-UA"/>
    </w:rPr>
  </w:style>
  <w:style w:type="character" w:customStyle="1" w:styleId="RGB505050">
    <w:name w:val="Стиль Другой цвет(RGB(50;50;50)) Знак"/>
    <w:link w:val="RGB50"/>
    <w:rsid w:val="001C2827"/>
    <w:rPr>
      <w:color w:val="323232"/>
      <w:spacing w:val="1"/>
      <w:sz w:val="28"/>
      <w:szCs w:val="28"/>
      <w:shd w:val="clear" w:color="auto" w:fill="FFFFFF"/>
      <w:lang w:val="uk-UA" w:eastAsia="uk-UA"/>
    </w:rPr>
  </w:style>
  <w:style w:type="character" w:customStyle="1" w:styleId="WW-0">
    <w:name w:val="WW-Основной шрифт абзаца"/>
    <w:rsid w:val="001C2827"/>
  </w:style>
  <w:style w:type="character" w:customStyle="1" w:styleId="affff4">
    <w:name w:val="Знак нумерации"/>
    <w:rsid w:val="001C2827"/>
  </w:style>
  <w:style w:type="paragraph" w:customStyle="1" w:styleId="WW-20">
    <w:name w:val="WW-Основной текст с отступом 2"/>
    <w:basedOn w:val="a2"/>
    <w:rsid w:val="001C2827"/>
    <w:pPr>
      <w:suppressAutoHyphens/>
      <w:spacing w:line="360" w:lineRule="auto"/>
      <w:ind w:firstLine="1134"/>
      <w:jc w:val="both"/>
    </w:pPr>
    <w:rPr>
      <w:sz w:val="28"/>
      <w:szCs w:val="20"/>
    </w:rPr>
  </w:style>
  <w:style w:type="paragraph" w:customStyle="1" w:styleId="affff5">
    <w:name w:val="Цитаты"/>
    <w:basedOn w:val="a2"/>
    <w:rsid w:val="001C2827"/>
    <w:pPr>
      <w:suppressAutoHyphens/>
      <w:spacing w:before="100" w:after="100"/>
      <w:ind w:left="360" w:right="360" w:firstLine="1"/>
    </w:pPr>
    <w:rPr>
      <w:szCs w:val="20"/>
    </w:rPr>
  </w:style>
  <w:style w:type="paragraph" w:customStyle="1" w:styleId="1f4">
    <w:name w:val="Заголовок1"/>
    <w:basedOn w:val="a2"/>
    <w:next w:val="ad"/>
    <w:rsid w:val="001C2827"/>
    <w:pPr>
      <w:keepNext/>
      <w:suppressAutoHyphens/>
      <w:spacing w:before="240" w:after="120"/>
    </w:pPr>
    <w:rPr>
      <w:rFonts w:ascii="Albany" w:eastAsia="HG Mincho Light J" w:hAnsi="Albany"/>
      <w:sz w:val="28"/>
      <w:szCs w:val="20"/>
    </w:rPr>
  </w:style>
  <w:style w:type="paragraph" w:customStyle="1" w:styleId="affff6">
    <w:name w:val="Содержимое рамки"/>
    <w:basedOn w:val="ad"/>
    <w:rsid w:val="001C2827"/>
    <w:pPr>
      <w:suppressAutoHyphens/>
      <w:autoSpaceDE/>
      <w:autoSpaceDN/>
      <w:spacing w:after="0" w:line="360" w:lineRule="auto"/>
    </w:pPr>
    <w:rPr>
      <w:sz w:val="28"/>
    </w:rPr>
  </w:style>
  <w:style w:type="paragraph" w:customStyle="1" w:styleId="affff7">
    <w:name w:val="Содержимое таблицы"/>
    <w:basedOn w:val="ad"/>
    <w:rsid w:val="001C2827"/>
    <w:pPr>
      <w:suppressLineNumbers/>
      <w:suppressAutoHyphens/>
      <w:autoSpaceDE/>
      <w:autoSpaceDN/>
      <w:spacing w:after="0" w:line="360" w:lineRule="auto"/>
    </w:pPr>
    <w:rPr>
      <w:sz w:val="28"/>
    </w:rPr>
  </w:style>
  <w:style w:type="paragraph" w:customStyle="1" w:styleId="affff8">
    <w:name w:val="Заголовок таблицы"/>
    <w:basedOn w:val="affff7"/>
    <w:rsid w:val="001C2827"/>
    <w:pPr>
      <w:jc w:val="center"/>
    </w:pPr>
    <w:rPr>
      <w:b/>
      <w:i/>
    </w:rPr>
  </w:style>
  <w:style w:type="paragraph" w:customStyle="1" w:styleId="H4">
    <w:name w:val="H4"/>
    <w:basedOn w:val="3d"/>
    <w:next w:val="3d"/>
    <w:rsid w:val="001C2827"/>
    <w:pPr>
      <w:keepNext/>
      <w:widowControl/>
      <w:spacing w:before="100" w:after="100"/>
      <w:ind w:firstLine="0"/>
      <w:jc w:val="left"/>
      <w:outlineLvl w:val="4"/>
    </w:pPr>
    <w:rPr>
      <w:b/>
      <w:sz w:val="24"/>
      <w:lang w:val="uk-UA"/>
    </w:rPr>
  </w:style>
  <w:style w:type="paragraph" w:customStyle="1" w:styleId="z-BottomofForm">
    <w:name w:val="z-Bottom of Form"/>
    <w:next w:val="3d"/>
    <w:hidden/>
    <w:rsid w:val="001C2827"/>
    <w:pPr>
      <w:pBdr>
        <w:top w:val="double" w:sz="2" w:space="0" w:color="000000"/>
      </w:pBdr>
      <w:spacing w:after="0" w:line="240" w:lineRule="auto"/>
      <w:jc w:val="center"/>
    </w:pPr>
    <w:rPr>
      <w:rFonts w:ascii="Arial" w:hAnsi="Arial"/>
      <w:snapToGrid w:val="0"/>
      <w:vanish/>
      <w:sz w:val="16"/>
      <w:lang w:val="uk-UA" w:eastAsia="ru-RU"/>
    </w:rPr>
  </w:style>
  <w:style w:type="paragraph" w:customStyle="1" w:styleId="headin">
    <w:name w:val="head_in"/>
    <w:basedOn w:val="a2"/>
    <w:rsid w:val="001C2827"/>
    <w:pPr>
      <w:spacing w:before="240"/>
      <w:ind w:right="120"/>
    </w:pPr>
    <w:rPr>
      <w:rFonts w:ascii="Arial" w:hAnsi="Arial" w:cs="Arial"/>
      <w:color w:val="009933"/>
      <w:lang w:eastAsia="uk-UA"/>
    </w:rPr>
  </w:style>
  <w:style w:type="character" w:customStyle="1" w:styleId="ref-auth">
    <w:name w:val="ref-auth"/>
    <w:basedOn w:val="a3"/>
    <w:rsid w:val="00F445FF"/>
  </w:style>
  <w:style w:type="paragraph" w:customStyle="1" w:styleId="Style1">
    <w:name w:val="Style1"/>
    <w:basedOn w:val="a2"/>
    <w:rsid w:val="00B52253"/>
    <w:pPr>
      <w:widowControl w:val="0"/>
      <w:autoSpaceDE w:val="0"/>
      <w:autoSpaceDN w:val="0"/>
      <w:adjustRightInd w:val="0"/>
      <w:spacing w:line="267" w:lineRule="exact"/>
    </w:pPr>
  </w:style>
  <w:style w:type="paragraph" w:customStyle="1" w:styleId="affff9">
    <w:name w:val="АА"/>
    <w:basedOn w:val="a2"/>
    <w:qFormat/>
    <w:rsid w:val="00B52253"/>
    <w:pPr>
      <w:overflowPunct w:val="0"/>
      <w:autoSpaceDE w:val="0"/>
      <w:autoSpaceDN w:val="0"/>
      <w:adjustRightInd w:val="0"/>
      <w:spacing w:line="360" w:lineRule="auto"/>
      <w:ind w:firstLine="720"/>
      <w:contextualSpacing/>
      <w:jc w:val="both"/>
    </w:pPr>
    <w:rPr>
      <w:sz w:val="28"/>
      <w:szCs w:val="28"/>
    </w:rPr>
  </w:style>
  <w:style w:type="character" w:customStyle="1" w:styleId="FontStyle46">
    <w:name w:val="Font Style46"/>
    <w:basedOn w:val="a3"/>
    <w:uiPriority w:val="99"/>
    <w:rsid w:val="00B52253"/>
    <w:rPr>
      <w:rFonts w:ascii="Times New Roman" w:hAnsi="Times New Roman" w:cs="Times New Roman"/>
      <w:sz w:val="22"/>
      <w:szCs w:val="22"/>
    </w:rPr>
  </w:style>
  <w:style w:type="paragraph" w:customStyle="1" w:styleId="Style7">
    <w:name w:val="Style7"/>
    <w:basedOn w:val="a2"/>
    <w:rsid w:val="00B52253"/>
    <w:pPr>
      <w:widowControl w:val="0"/>
      <w:autoSpaceDE w:val="0"/>
      <w:autoSpaceDN w:val="0"/>
      <w:adjustRightInd w:val="0"/>
      <w:spacing w:line="274" w:lineRule="exact"/>
      <w:jc w:val="both"/>
    </w:pPr>
    <w:rPr>
      <w:rFonts w:eastAsiaTheme="minorEastAsia"/>
    </w:rPr>
  </w:style>
  <w:style w:type="character" w:customStyle="1" w:styleId="FontStyle47">
    <w:name w:val="Font Style47"/>
    <w:basedOn w:val="a3"/>
    <w:uiPriority w:val="99"/>
    <w:rsid w:val="00B52253"/>
    <w:rPr>
      <w:rFonts w:ascii="Times New Roman" w:hAnsi="Times New Roman" w:cs="Times New Roman"/>
      <w:b/>
      <w:bCs/>
      <w:sz w:val="22"/>
      <w:szCs w:val="22"/>
    </w:rPr>
  </w:style>
  <w:style w:type="paragraph" w:customStyle="1" w:styleId="Style18">
    <w:name w:val="Style18"/>
    <w:basedOn w:val="a2"/>
    <w:rsid w:val="00B52253"/>
    <w:pPr>
      <w:widowControl w:val="0"/>
      <w:autoSpaceDE w:val="0"/>
      <w:autoSpaceDN w:val="0"/>
      <w:adjustRightInd w:val="0"/>
      <w:spacing w:line="275" w:lineRule="exact"/>
      <w:ind w:firstLine="696"/>
    </w:pPr>
    <w:rPr>
      <w:rFonts w:eastAsiaTheme="minorEastAsia"/>
    </w:rPr>
  </w:style>
  <w:style w:type="paragraph" w:customStyle="1" w:styleId="Style11">
    <w:name w:val="Style11"/>
    <w:basedOn w:val="a2"/>
    <w:rsid w:val="00B52253"/>
    <w:pPr>
      <w:widowControl w:val="0"/>
      <w:autoSpaceDE w:val="0"/>
      <w:autoSpaceDN w:val="0"/>
      <w:adjustRightInd w:val="0"/>
      <w:spacing w:line="274" w:lineRule="exact"/>
      <w:ind w:firstLine="648"/>
      <w:jc w:val="both"/>
    </w:pPr>
    <w:rPr>
      <w:rFonts w:eastAsiaTheme="minorEastAsia"/>
    </w:rPr>
  </w:style>
  <w:style w:type="paragraph" w:customStyle="1" w:styleId="Style23">
    <w:name w:val="Style23"/>
    <w:basedOn w:val="a2"/>
    <w:uiPriority w:val="99"/>
    <w:rsid w:val="00B52253"/>
    <w:pPr>
      <w:widowControl w:val="0"/>
      <w:autoSpaceDE w:val="0"/>
      <w:autoSpaceDN w:val="0"/>
      <w:adjustRightInd w:val="0"/>
      <w:spacing w:line="211" w:lineRule="exact"/>
    </w:pPr>
    <w:rPr>
      <w:rFonts w:eastAsiaTheme="minorEastAsia"/>
    </w:rPr>
  </w:style>
  <w:style w:type="paragraph" w:customStyle="1" w:styleId="Style29">
    <w:name w:val="Style29"/>
    <w:basedOn w:val="a2"/>
    <w:uiPriority w:val="99"/>
    <w:rsid w:val="00B52253"/>
    <w:pPr>
      <w:widowControl w:val="0"/>
      <w:autoSpaceDE w:val="0"/>
      <w:autoSpaceDN w:val="0"/>
      <w:adjustRightInd w:val="0"/>
      <w:spacing w:line="288" w:lineRule="exact"/>
      <w:jc w:val="right"/>
    </w:pPr>
    <w:rPr>
      <w:rFonts w:eastAsiaTheme="minorEastAsia"/>
    </w:rPr>
  </w:style>
  <w:style w:type="paragraph" w:customStyle="1" w:styleId="Style24">
    <w:name w:val="Style24"/>
    <w:basedOn w:val="a2"/>
    <w:rsid w:val="00B52253"/>
    <w:pPr>
      <w:widowControl w:val="0"/>
      <w:autoSpaceDE w:val="0"/>
      <w:autoSpaceDN w:val="0"/>
      <w:adjustRightInd w:val="0"/>
      <w:spacing w:line="230" w:lineRule="exact"/>
      <w:jc w:val="center"/>
    </w:pPr>
    <w:rPr>
      <w:rFonts w:eastAsiaTheme="minorEastAsia"/>
    </w:rPr>
  </w:style>
  <w:style w:type="paragraph" w:customStyle="1" w:styleId="Style25">
    <w:name w:val="Style25"/>
    <w:basedOn w:val="a2"/>
    <w:rsid w:val="00B52253"/>
    <w:pPr>
      <w:widowControl w:val="0"/>
      <w:autoSpaceDE w:val="0"/>
      <w:autoSpaceDN w:val="0"/>
      <w:adjustRightInd w:val="0"/>
    </w:pPr>
    <w:rPr>
      <w:rFonts w:eastAsiaTheme="minorEastAsia"/>
    </w:rPr>
  </w:style>
  <w:style w:type="paragraph" w:customStyle="1" w:styleId="Style26">
    <w:name w:val="Style26"/>
    <w:basedOn w:val="a2"/>
    <w:rsid w:val="00B52253"/>
    <w:pPr>
      <w:widowControl w:val="0"/>
      <w:autoSpaceDE w:val="0"/>
      <w:autoSpaceDN w:val="0"/>
      <w:adjustRightInd w:val="0"/>
      <w:spacing w:line="206" w:lineRule="exact"/>
      <w:jc w:val="center"/>
    </w:pPr>
    <w:rPr>
      <w:rFonts w:eastAsiaTheme="minorEastAsia"/>
    </w:rPr>
  </w:style>
  <w:style w:type="paragraph" w:customStyle="1" w:styleId="Style27">
    <w:name w:val="Style27"/>
    <w:basedOn w:val="a2"/>
    <w:uiPriority w:val="99"/>
    <w:rsid w:val="00B52253"/>
    <w:pPr>
      <w:widowControl w:val="0"/>
      <w:autoSpaceDE w:val="0"/>
      <w:autoSpaceDN w:val="0"/>
      <w:adjustRightInd w:val="0"/>
    </w:pPr>
    <w:rPr>
      <w:rFonts w:eastAsiaTheme="minorEastAsia"/>
    </w:rPr>
  </w:style>
  <w:style w:type="paragraph" w:customStyle="1" w:styleId="Style30">
    <w:name w:val="Style30"/>
    <w:basedOn w:val="a2"/>
    <w:rsid w:val="00B52253"/>
    <w:pPr>
      <w:widowControl w:val="0"/>
      <w:autoSpaceDE w:val="0"/>
      <w:autoSpaceDN w:val="0"/>
      <w:adjustRightInd w:val="0"/>
    </w:pPr>
    <w:rPr>
      <w:rFonts w:eastAsiaTheme="minorEastAsia"/>
    </w:rPr>
  </w:style>
  <w:style w:type="paragraph" w:customStyle="1" w:styleId="Style31">
    <w:name w:val="Style31"/>
    <w:basedOn w:val="a2"/>
    <w:rsid w:val="00B52253"/>
    <w:pPr>
      <w:widowControl w:val="0"/>
      <w:autoSpaceDE w:val="0"/>
      <w:autoSpaceDN w:val="0"/>
      <w:adjustRightInd w:val="0"/>
      <w:spacing w:line="178" w:lineRule="exact"/>
      <w:jc w:val="center"/>
    </w:pPr>
    <w:rPr>
      <w:rFonts w:eastAsiaTheme="minorEastAsia"/>
    </w:rPr>
  </w:style>
  <w:style w:type="paragraph" w:customStyle="1" w:styleId="Style32">
    <w:name w:val="Style32"/>
    <w:basedOn w:val="a2"/>
    <w:uiPriority w:val="99"/>
    <w:rsid w:val="00B52253"/>
    <w:pPr>
      <w:widowControl w:val="0"/>
      <w:autoSpaceDE w:val="0"/>
      <w:autoSpaceDN w:val="0"/>
      <w:adjustRightInd w:val="0"/>
    </w:pPr>
    <w:rPr>
      <w:rFonts w:eastAsiaTheme="minorEastAsia"/>
    </w:rPr>
  </w:style>
  <w:style w:type="paragraph" w:customStyle="1" w:styleId="Style8">
    <w:name w:val="Style8"/>
    <w:basedOn w:val="a2"/>
    <w:rsid w:val="00B52253"/>
    <w:pPr>
      <w:widowControl w:val="0"/>
      <w:autoSpaceDE w:val="0"/>
      <w:autoSpaceDN w:val="0"/>
      <w:adjustRightInd w:val="0"/>
      <w:spacing w:line="307" w:lineRule="exact"/>
      <w:jc w:val="both"/>
    </w:pPr>
    <w:rPr>
      <w:rFonts w:eastAsiaTheme="minorEastAsia"/>
    </w:rPr>
  </w:style>
  <w:style w:type="paragraph" w:customStyle="1" w:styleId="Style36">
    <w:name w:val="Style36"/>
    <w:basedOn w:val="a2"/>
    <w:rsid w:val="00B52253"/>
    <w:pPr>
      <w:widowControl w:val="0"/>
      <w:autoSpaceDE w:val="0"/>
      <w:autoSpaceDN w:val="0"/>
      <w:adjustRightInd w:val="0"/>
      <w:spacing w:line="278" w:lineRule="exact"/>
      <w:ind w:hanging="331"/>
    </w:pPr>
    <w:rPr>
      <w:rFonts w:eastAsiaTheme="minorEastAsia"/>
    </w:rPr>
  </w:style>
  <w:style w:type="paragraph" w:customStyle="1" w:styleId="Style37">
    <w:name w:val="Style37"/>
    <w:basedOn w:val="a2"/>
    <w:uiPriority w:val="99"/>
    <w:rsid w:val="00B52253"/>
    <w:pPr>
      <w:widowControl w:val="0"/>
      <w:autoSpaceDE w:val="0"/>
      <w:autoSpaceDN w:val="0"/>
      <w:adjustRightInd w:val="0"/>
    </w:pPr>
    <w:rPr>
      <w:rFonts w:eastAsiaTheme="minorEastAsia"/>
    </w:rPr>
  </w:style>
  <w:style w:type="paragraph" w:customStyle="1" w:styleId="Style19">
    <w:name w:val="Style19"/>
    <w:basedOn w:val="a2"/>
    <w:uiPriority w:val="99"/>
    <w:rsid w:val="00B52253"/>
    <w:pPr>
      <w:widowControl w:val="0"/>
      <w:autoSpaceDE w:val="0"/>
      <w:autoSpaceDN w:val="0"/>
      <w:adjustRightInd w:val="0"/>
      <w:jc w:val="center"/>
    </w:pPr>
    <w:rPr>
      <w:rFonts w:eastAsiaTheme="minorEastAsia"/>
    </w:rPr>
  </w:style>
  <w:style w:type="paragraph" w:customStyle="1" w:styleId="Style28">
    <w:name w:val="Style28"/>
    <w:basedOn w:val="a2"/>
    <w:rsid w:val="00B52253"/>
    <w:pPr>
      <w:widowControl w:val="0"/>
      <w:autoSpaceDE w:val="0"/>
      <w:autoSpaceDN w:val="0"/>
      <w:adjustRightInd w:val="0"/>
      <w:spacing w:line="264" w:lineRule="exact"/>
      <w:jc w:val="center"/>
    </w:pPr>
    <w:rPr>
      <w:rFonts w:eastAsiaTheme="minorEastAsia"/>
    </w:rPr>
  </w:style>
  <w:style w:type="paragraph" w:customStyle="1" w:styleId="Style13">
    <w:name w:val="Style13"/>
    <w:basedOn w:val="a2"/>
    <w:uiPriority w:val="99"/>
    <w:rsid w:val="00B52253"/>
    <w:pPr>
      <w:widowControl w:val="0"/>
      <w:autoSpaceDE w:val="0"/>
      <w:autoSpaceDN w:val="0"/>
      <w:adjustRightInd w:val="0"/>
      <w:spacing w:line="278" w:lineRule="exact"/>
      <w:ind w:firstLine="360"/>
      <w:jc w:val="both"/>
    </w:pPr>
    <w:rPr>
      <w:rFonts w:eastAsiaTheme="minorEastAsia"/>
    </w:rPr>
  </w:style>
  <w:style w:type="paragraph" w:customStyle="1" w:styleId="Style14">
    <w:name w:val="Style14"/>
    <w:basedOn w:val="a2"/>
    <w:uiPriority w:val="99"/>
    <w:rsid w:val="00B52253"/>
    <w:pPr>
      <w:widowControl w:val="0"/>
      <w:autoSpaceDE w:val="0"/>
      <w:autoSpaceDN w:val="0"/>
      <w:adjustRightInd w:val="0"/>
    </w:pPr>
    <w:rPr>
      <w:rFonts w:eastAsiaTheme="minorEastAsia"/>
    </w:rPr>
  </w:style>
  <w:style w:type="paragraph" w:customStyle="1" w:styleId="Style15">
    <w:name w:val="Style15"/>
    <w:basedOn w:val="a2"/>
    <w:rsid w:val="00B52253"/>
    <w:pPr>
      <w:widowControl w:val="0"/>
      <w:autoSpaceDE w:val="0"/>
      <w:autoSpaceDN w:val="0"/>
      <w:adjustRightInd w:val="0"/>
      <w:spacing w:line="264" w:lineRule="exact"/>
      <w:ind w:firstLine="96"/>
    </w:pPr>
    <w:rPr>
      <w:rFonts w:eastAsiaTheme="minorEastAsia"/>
    </w:rPr>
  </w:style>
  <w:style w:type="paragraph" w:customStyle="1" w:styleId="Style16">
    <w:name w:val="Style16"/>
    <w:basedOn w:val="a2"/>
    <w:uiPriority w:val="99"/>
    <w:rsid w:val="00B52253"/>
    <w:pPr>
      <w:widowControl w:val="0"/>
      <w:autoSpaceDE w:val="0"/>
      <w:autoSpaceDN w:val="0"/>
      <w:adjustRightInd w:val="0"/>
      <w:spacing w:line="274" w:lineRule="exact"/>
    </w:pPr>
    <w:rPr>
      <w:rFonts w:eastAsiaTheme="minorEastAsia"/>
    </w:rPr>
  </w:style>
  <w:style w:type="paragraph" w:customStyle="1" w:styleId="Style17">
    <w:name w:val="Style17"/>
    <w:basedOn w:val="a2"/>
    <w:rsid w:val="00B52253"/>
    <w:pPr>
      <w:widowControl w:val="0"/>
      <w:autoSpaceDE w:val="0"/>
      <w:autoSpaceDN w:val="0"/>
      <w:adjustRightInd w:val="0"/>
      <w:spacing w:line="257" w:lineRule="exact"/>
    </w:pPr>
    <w:rPr>
      <w:rFonts w:eastAsiaTheme="minorEastAsia"/>
    </w:rPr>
  </w:style>
  <w:style w:type="paragraph" w:customStyle="1" w:styleId="Style201">
    <w:name w:val="Style20"/>
    <w:basedOn w:val="a2"/>
    <w:uiPriority w:val="99"/>
    <w:rsid w:val="00B52253"/>
    <w:pPr>
      <w:widowControl w:val="0"/>
      <w:autoSpaceDE w:val="0"/>
      <w:autoSpaceDN w:val="0"/>
      <w:adjustRightInd w:val="0"/>
    </w:pPr>
    <w:rPr>
      <w:rFonts w:eastAsiaTheme="minorEastAsia"/>
    </w:rPr>
  </w:style>
  <w:style w:type="paragraph" w:customStyle="1" w:styleId="Style38">
    <w:name w:val="Style38"/>
    <w:basedOn w:val="a2"/>
    <w:rsid w:val="00B52253"/>
    <w:pPr>
      <w:widowControl w:val="0"/>
      <w:autoSpaceDE w:val="0"/>
      <w:autoSpaceDN w:val="0"/>
      <w:adjustRightInd w:val="0"/>
      <w:spacing w:line="317" w:lineRule="exact"/>
    </w:pPr>
    <w:rPr>
      <w:rFonts w:eastAsiaTheme="minorEastAsia"/>
    </w:rPr>
  </w:style>
  <w:style w:type="paragraph" w:customStyle="1" w:styleId="Style40">
    <w:name w:val="Style40"/>
    <w:basedOn w:val="a2"/>
    <w:rsid w:val="00B52253"/>
    <w:pPr>
      <w:widowControl w:val="0"/>
      <w:autoSpaceDE w:val="0"/>
      <w:autoSpaceDN w:val="0"/>
      <w:adjustRightInd w:val="0"/>
      <w:spacing w:line="571" w:lineRule="exact"/>
    </w:pPr>
    <w:rPr>
      <w:rFonts w:eastAsiaTheme="minorEastAsia"/>
    </w:rPr>
  </w:style>
  <w:style w:type="paragraph" w:customStyle="1" w:styleId="Style42">
    <w:name w:val="Style42"/>
    <w:basedOn w:val="a2"/>
    <w:rsid w:val="00B52253"/>
    <w:pPr>
      <w:widowControl w:val="0"/>
      <w:autoSpaceDE w:val="0"/>
      <w:autoSpaceDN w:val="0"/>
      <w:adjustRightInd w:val="0"/>
      <w:spacing w:line="269" w:lineRule="exact"/>
      <w:jc w:val="center"/>
    </w:pPr>
    <w:rPr>
      <w:rFonts w:eastAsiaTheme="minorEastAsia"/>
    </w:rPr>
  </w:style>
  <w:style w:type="paragraph" w:customStyle="1" w:styleId="Style9">
    <w:name w:val="Style9"/>
    <w:basedOn w:val="a2"/>
    <w:rsid w:val="00B52253"/>
    <w:pPr>
      <w:widowControl w:val="0"/>
      <w:autoSpaceDE w:val="0"/>
      <w:autoSpaceDN w:val="0"/>
      <w:adjustRightInd w:val="0"/>
    </w:pPr>
    <w:rPr>
      <w:rFonts w:eastAsiaTheme="minorEastAsia"/>
    </w:rPr>
  </w:style>
  <w:style w:type="paragraph" w:customStyle="1" w:styleId="Style33">
    <w:name w:val="Style33"/>
    <w:basedOn w:val="a2"/>
    <w:uiPriority w:val="99"/>
    <w:rsid w:val="00B52253"/>
    <w:pPr>
      <w:widowControl w:val="0"/>
      <w:autoSpaceDE w:val="0"/>
      <w:autoSpaceDN w:val="0"/>
      <w:adjustRightInd w:val="0"/>
    </w:pPr>
    <w:rPr>
      <w:rFonts w:eastAsiaTheme="minorEastAsia"/>
    </w:rPr>
  </w:style>
  <w:style w:type="paragraph" w:customStyle="1" w:styleId="Style35">
    <w:name w:val="Style35"/>
    <w:basedOn w:val="a2"/>
    <w:uiPriority w:val="99"/>
    <w:rsid w:val="00B52253"/>
    <w:pPr>
      <w:widowControl w:val="0"/>
      <w:autoSpaceDE w:val="0"/>
      <w:autoSpaceDN w:val="0"/>
      <w:adjustRightInd w:val="0"/>
    </w:pPr>
    <w:rPr>
      <w:rFonts w:eastAsiaTheme="minorEastAsia"/>
    </w:rPr>
  </w:style>
  <w:style w:type="character" w:customStyle="1" w:styleId="FontStyle49">
    <w:name w:val="Font Style49"/>
    <w:basedOn w:val="a3"/>
    <w:uiPriority w:val="99"/>
    <w:rsid w:val="00B52253"/>
    <w:rPr>
      <w:rFonts w:ascii="Times New Roman" w:hAnsi="Times New Roman" w:cs="Times New Roman" w:hint="default"/>
      <w:b/>
      <w:bCs/>
      <w:sz w:val="18"/>
      <w:szCs w:val="18"/>
    </w:rPr>
  </w:style>
  <w:style w:type="character" w:customStyle="1" w:styleId="FontStyle51">
    <w:name w:val="Font Style51"/>
    <w:basedOn w:val="a3"/>
    <w:uiPriority w:val="99"/>
    <w:rsid w:val="00B52253"/>
    <w:rPr>
      <w:rFonts w:ascii="Calibri" w:hAnsi="Calibri" w:cs="Calibri" w:hint="default"/>
      <w:sz w:val="12"/>
      <w:szCs w:val="12"/>
    </w:rPr>
  </w:style>
  <w:style w:type="character" w:customStyle="1" w:styleId="FontStyle64">
    <w:name w:val="Font Style64"/>
    <w:basedOn w:val="a3"/>
    <w:rsid w:val="00B52253"/>
    <w:rPr>
      <w:rFonts w:ascii="Palatino Linotype" w:hAnsi="Palatino Linotype" w:cs="Palatino Linotype" w:hint="default"/>
      <w:i/>
      <w:iCs/>
      <w:sz w:val="12"/>
      <w:szCs w:val="12"/>
    </w:rPr>
  </w:style>
  <w:style w:type="character" w:customStyle="1" w:styleId="FontStyle52">
    <w:name w:val="Font Style52"/>
    <w:basedOn w:val="a3"/>
    <w:uiPriority w:val="99"/>
    <w:rsid w:val="00B52253"/>
    <w:rPr>
      <w:rFonts w:ascii="Calibri" w:hAnsi="Calibri" w:cs="Calibri" w:hint="default"/>
      <w:i/>
      <w:iCs/>
      <w:sz w:val="12"/>
      <w:szCs w:val="12"/>
    </w:rPr>
  </w:style>
  <w:style w:type="character" w:customStyle="1" w:styleId="FontStyle53">
    <w:name w:val="Font Style53"/>
    <w:basedOn w:val="a3"/>
    <w:rsid w:val="00B52253"/>
    <w:rPr>
      <w:rFonts w:ascii="Calibri" w:hAnsi="Calibri" w:cs="Calibri" w:hint="default"/>
      <w:b/>
      <w:bCs/>
      <w:i/>
      <w:iCs/>
      <w:sz w:val="18"/>
      <w:szCs w:val="18"/>
    </w:rPr>
  </w:style>
  <w:style w:type="character" w:customStyle="1" w:styleId="FontStyle54">
    <w:name w:val="Font Style54"/>
    <w:basedOn w:val="a3"/>
    <w:rsid w:val="00B52253"/>
    <w:rPr>
      <w:rFonts w:ascii="Times New Roman" w:hAnsi="Times New Roman" w:cs="Times New Roman" w:hint="default"/>
      <w:b/>
      <w:bCs/>
      <w:sz w:val="12"/>
      <w:szCs w:val="12"/>
    </w:rPr>
  </w:style>
  <w:style w:type="character" w:customStyle="1" w:styleId="FontStyle55">
    <w:name w:val="Font Style55"/>
    <w:basedOn w:val="a3"/>
    <w:rsid w:val="00B52253"/>
    <w:rPr>
      <w:rFonts w:ascii="Calibri" w:hAnsi="Calibri" w:cs="Calibri" w:hint="default"/>
      <w:b/>
      <w:bCs/>
      <w:sz w:val="16"/>
      <w:szCs w:val="16"/>
    </w:rPr>
  </w:style>
  <w:style w:type="character" w:customStyle="1" w:styleId="FontStyle56">
    <w:name w:val="Font Style56"/>
    <w:basedOn w:val="a3"/>
    <w:rsid w:val="00B52253"/>
    <w:rPr>
      <w:rFonts w:ascii="Arial" w:hAnsi="Arial" w:cs="Arial" w:hint="default"/>
      <w:i/>
      <w:iCs/>
      <w:sz w:val="16"/>
      <w:szCs w:val="16"/>
    </w:rPr>
  </w:style>
  <w:style w:type="character" w:customStyle="1" w:styleId="FontStyle57">
    <w:name w:val="Font Style57"/>
    <w:basedOn w:val="a3"/>
    <w:rsid w:val="00B52253"/>
    <w:rPr>
      <w:rFonts w:ascii="Calibri" w:hAnsi="Calibri" w:cs="Calibri" w:hint="default"/>
      <w:b/>
      <w:bCs/>
      <w:sz w:val="12"/>
      <w:szCs w:val="12"/>
    </w:rPr>
  </w:style>
  <w:style w:type="character" w:customStyle="1" w:styleId="FontStyle58">
    <w:name w:val="Font Style58"/>
    <w:basedOn w:val="a3"/>
    <w:uiPriority w:val="99"/>
    <w:rsid w:val="00B52253"/>
    <w:rPr>
      <w:rFonts w:ascii="Times New Roman" w:hAnsi="Times New Roman" w:cs="Times New Roman" w:hint="default"/>
      <w:b/>
      <w:bCs/>
      <w:sz w:val="22"/>
      <w:szCs w:val="22"/>
    </w:rPr>
  </w:style>
  <w:style w:type="character" w:customStyle="1" w:styleId="FontStyle61">
    <w:name w:val="Font Style61"/>
    <w:basedOn w:val="a3"/>
    <w:rsid w:val="00B52253"/>
    <w:rPr>
      <w:rFonts w:ascii="Times New Roman" w:hAnsi="Times New Roman" w:cs="Times New Roman" w:hint="default"/>
      <w:b/>
      <w:bCs/>
      <w:spacing w:val="90"/>
      <w:sz w:val="18"/>
      <w:szCs w:val="18"/>
    </w:rPr>
  </w:style>
  <w:style w:type="character" w:customStyle="1" w:styleId="FontStyle45">
    <w:name w:val="Font Style45"/>
    <w:basedOn w:val="a3"/>
    <w:uiPriority w:val="99"/>
    <w:rsid w:val="00B52253"/>
    <w:rPr>
      <w:rFonts w:ascii="Calibri" w:hAnsi="Calibri" w:cs="Calibri" w:hint="default"/>
      <w:sz w:val="18"/>
      <w:szCs w:val="18"/>
    </w:rPr>
  </w:style>
  <w:style w:type="character" w:customStyle="1" w:styleId="FontStyle44">
    <w:name w:val="Font Style44"/>
    <w:basedOn w:val="a3"/>
    <w:uiPriority w:val="99"/>
    <w:rsid w:val="00B52253"/>
    <w:rPr>
      <w:rFonts w:ascii="Times New Roman" w:hAnsi="Times New Roman" w:cs="Times New Roman" w:hint="default"/>
      <w:b/>
      <w:bCs/>
      <w:i/>
      <w:iCs/>
      <w:sz w:val="22"/>
      <w:szCs w:val="22"/>
    </w:rPr>
  </w:style>
  <w:style w:type="character" w:customStyle="1" w:styleId="FontStyle48">
    <w:name w:val="Font Style48"/>
    <w:basedOn w:val="a3"/>
    <w:uiPriority w:val="99"/>
    <w:rsid w:val="00B52253"/>
    <w:rPr>
      <w:rFonts w:ascii="Times New Roman" w:hAnsi="Times New Roman" w:cs="Times New Roman" w:hint="default"/>
      <w:b/>
      <w:bCs/>
      <w:sz w:val="22"/>
      <w:szCs w:val="22"/>
    </w:rPr>
  </w:style>
  <w:style w:type="character" w:customStyle="1" w:styleId="FontStyle59">
    <w:name w:val="Font Style59"/>
    <w:basedOn w:val="a3"/>
    <w:uiPriority w:val="99"/>
    <w:rsid w:val="00B52253"/>
    <w:rPr>
      <w:rFonts w:ascii="Calibri" w:hAnsi="Calibri" w:cs="Calibri" w:hint="default"/>
      <w:sz w:val="20"/>
      <w:szCs w:val="20"/>
    </w:rPr>
  </w:style>
  <w:style w:type="character" w:customStyle="1" w:styleId="FontStyle60">
    <w:name w:val="Font Style60"/>
    <w:basedOn w:val="a3"/>
    <w:rsid w:val="00B52253"/>
    <w:rPr>
      <w:rFonts w:ascii="Times New Roman" w:hAnsi="Times New Roman" w:cs="Times New Roman" w:hint="default"/>
      <w:sz w:val="18"/>
      <w:szCs w:val="18"/>
    </w:rPr>
  </w:style>
  <w:style w:type="character" w:customStyle="1" w:styleId="FontStyle62">
    <w:name w:val="Font Style62"/>
    <w:basedOn w:val="a3"/>
    <w:rsid w:val="00B52253"/>
    <w:rPr>
      <w:rFonts w:ascii="Times New Roman" w:hAnsi="Times New Roman" w:cs="Times New Roman" w:hint="default"/>
      <w:spacing w:val="20"/>
      <w:sz w:val="14"/>
      <w:szCs w:val="14"/>
    </w:rPr>
  </w:style>
  <w:style w:type="character" w:customStyle="1" w:styleId="FontStyle63">
    <w:name w:val="Font Style63"/>
    <w:basedOn w:val="a3"/>
    <w:rsid w:val="00B52253"/>
    <w:rPr>
      <w:rFonts w:ascii="Arial" w:hAnsi="Arial" w:cs="Arial" w:hint="default"/>
      <w:sz w:val="18"/>
      <w:szCs w:val="18"/>
    </w:rPr>
  </w:style>
  <w:style w:type="character" w:customStyle="1" w:styleId="fontstyle22">
    <w:name w:val="fontstyle22"/>
    <w:rsid w:val="00B52253"/>
  </w:style>
  <w:style w:type="paragraph" w:customStyle="1" w:styleId="for-sections">
    <w:name w:val="for-sections"/>
    <w:basedOn w:val="a2"/>
    <w:rsid w:val="00B52253"/>
    <w:pPr>
      <w:spacing w:before="100" w:beforeAutospacing="1" w:after="100" w:afterAutospacing="1"/>
    </w:pPr>
  </w:style>
  <w:style w:type="character" w:customStyle="1" w:styleId="ref-title">
    <w:name w:val="ref-title"/>
    <w:basedOn w:val="a3"/>
    <w:rsid w:val="00B52253"/>
  </w:style>
  <w:style w:type="character" w:customStyle="1" w:styleId="ref-source">
    <w:name w:val="ref-source"/>
    <w:basedOn w:val="a3"/>
    <w:rsid w:val="00B52253"/>
  </w:style>
  <w:style w:type="paragraph" w:customStyle="1" w:styleId="Pa8">
    <w:name w:val="Pa8"/>
    <w:basedOn w:val="Default"/>
    <w:next w:val="Default"/>
    <w:uiPriority w:val="99"/>
    <w:rsid w:val="00B52253"/>
    <w:pPr>
      <w:spacing w:line="201" w:lineRule="atLeast"/>
    </w:pPr>
    <w:rPr>
      <w:rFonts w:ascii="NewtonC" w:eastAsiaTheme="minorHAnsi" w:hAnsi="NewtonC" w:cstheme="minorBidi"/>
      <w:color w:val="auto"/>
      <w:lang w:eastAsia="en-US"/>
    </w:rPr>
  </w:style>
  <w:style w:type="paragraph" w:customStyle="1" w:styleId="Pa9">
    <w:name w:val="Pa9"/>
    <w:basedOn w:val="Default"/>
    <w:next w:val="Default"/>
    <w:uiPriority w:val="99"/>
    <w:rsid w:val="00B52253"/>
    <w:pPr>
      <w:spacing w:line="181" w:lineRule="atLeast"/>
    </w:pPr>
    <w:rPr>
      <w:rFonts w:ascii="NewtonC" w:eastAsiaTheme="minorHAnsi" w:hAnsi="NewtonC" w:cstheme="minorBidi"/>
      <w:color w:val="auto"/>
      <w:lang w:eastAsia="en-US"/>
    </w:rPr>
  </w:style>
  <w:style w:type="paragraph" w:customStyle="1" w:styleId="Pa1">
    <w:name w:val="Pa1"/>
    <w:basedOn w:val="Default"/>
    <w:next w:val="Default"/>
    <w:uiPriority w:val="99"/>
    <w:rsid w:val="00B52253"/>
    <w:pPr>
      <w:spacing w:line="181" w:lineRule="atLeast"/>
    </w:pPr>
    <w:rPr>
      <w:rFonts w:ascii="NewtonC" w:eastAsiaTheme="minorHAnsi" w:hAnsi="NewtonC" w:cstheme="minorBidi"/>
      <w:color w:val="auto"/>
      <w:lang w:eastAsia="en-US"/>
    </w:rPr>
  </w:style>
  <w:style w:type="character" w:customStyle="1" w:styleId="A11">
    <w:name w:val="A1"/>
    <w:uiPriority w:val="99"/>
    <w:rsid w:val="00B52253"/>
    <w:rPr>
      <w:rFonts w:ascii="FuturaLightC" w:hAnsi="FuturaLightC" w:cs="FuturaLightC"/>
      <w:color w:val="000000"/>
      <w:sz w:val="22"/>
      <w:szCs w:val="22"/>
    </w:rPr>
  </w:style>
  <w:style w:type="paragraph" w:customStyle="1" w:styleId="Pa0">
    <w:name w:val="Pa0"/>
    <w:basedOn w:val="Default"/>
    <w:next w:val="Default"/>
    <w:uiPriority w:val="99"/>
    <w:rsid w:val="00B52253"/>
    <w:pPr>
      <w:spacing w:line="201" w:lineRule="atLeast"/>
    </w:pPr>
    <w:rPr>
      <w:rFonts w:ascii="NewtonC" w:eastAsiaTheme="minorHAnsi" w:hAnsi="NewtonC" w:cstheme="minorBidi"/>
      <w:color w:val="auto"/>
      <w:lang w:eastAsia="en-US"/>
    </w:rPr>
  </w:style>
  <w:style w:type="character" w:customStyle="1" w:styleId="personname">
    <w:name w:val="person_name"/>
    <w:basedOn w:val="a3"/>
    <w:rsid w:val="00B52253"/>
  </w:style>
  <w:style w:type="character" w:customStyle="1" w:styleId="number">
    <w:name w:val="number"/>
    <w:basedOn w:val="a3"/>
    <w:rsid w:val="00B52253"/>
  </w:style>
  <w:style w:type="character" w:customStyle="1" w:styleId="year">
    <w:name w:val="year"/>
    <w:basedOn w:val="a3"/>
    <w:rsid w:val="00B52253"/>
  </w:style>
  <w:style w:type="character" w:customStyle="1" w:styleId="current-selection">
    <w:name w:val="current-selection"/>
    <w:basedOn w:val="a3"/>
    <w:rsid w:val="00B52253"/>
  </w:style>
  <w:style w:type="character" w:customStyle="1" w:styleId="affffa">
    <w:name w:val="_"/>
    <w:basedOn w:val="a3"/>
    <w:rsid w:val="00B52253"/>
  </w:style>
  <w:style w:type="character" w:customStyle="1" w:styleId="FontStyle132">
    <w:name w:val="Font Style132"/>
    <w:basedOn w:val="a3"/>
    <w:rsid w:val="00B52253"/>
    <w:rPr>
      <w:rFonts w:ascii="Times New Roman" w:hAnsi="Times New Roman" w:cs="Times New Roman" w:hint="default"/>
      <w:sz w:val="26"/>
      <w:szCs w:val="26"/>
    </w:rPr>
  </w:style>
  <w:style w:type="character" w:customStyle="1" w:styleId="epub-state">
    <w:name w:val="epub-state"/>
    <w:basedOn w:val="a3"/>
    <w:rsid w:val="00B52253"/>
  </w:style>
  <w:style w:type="character" w:customStyle="1" w:styleId="epub-date">
    <w:name w:val="epub-date"/>
    <w:basedOn w:val="a3"/>
    <w:rsid w:val="00B52253"/>
  </w:style>
  <w:style w:type="character" w:customStyle="1" w:styleId="FootnoteCharacters">
    <w:name w:val="Footnote Characters"/>
    <w:qFormat/>
    <w:rsid w:val="00093561"/>
  </w:style>
  <w:style w:type="character" w:customStyle="1" w:styleId="FootnoteAnchor">
    <w:name w:val="Footnote Anchor"/>
    <w:rsid w:val="00093561"/>
    <w:rPr>
      <w:vertAlign w:val="superscript"/>
    </w:rPr>
  </w:style>
  <w:style w:type="character" w:customStyle="1" w:styleId="EndnoteCharacters">
    <w:name w:val="Endnote Characters"/>
    <w:qFormat/>
    <w:rsid w:val="00093561"/>
  </w:style>
  <w:style w:type="character" w:customStyle="1" w:styleId="EndnoteAnchor">
    <w:name w:val="Endnote Anchor"/>
    <w:rsid w:val="00093561"/>
    <w:rPr>
      <w:vertAlign w:val="superscript"/>
    </w:rPr>
  </w:style>
  <w:style w:type="character" w:customStyle="1" w:styleId="ListLabel1">
    <w:name w:val="ListLabel 1"/>
    <w:qFormat/>
    <w:rsid w:val="00093561"/>
    <w:rPr>
      <w:rFonts w:cs="OpenSymbol"/>
    </w:rPr>
  </w:style>
  <w:style w:type="character" w:customStyle="1" w:styleId="InternetLink">
    <w:name w:val="Internet Link"/>
    <w:rsid w:val="00093561"/>
    <w:rPr>
      <w:color w:val="000080"/>
      <w:u w:val="single"/>
    </w:rPr>
  </w:style>
  <w:style w:type="paragraph" w:customStyle="1" w:styleId="Heading">
    <w:name w:val="Heading"/>
    <w:basedOn w:val="a2"/>
    <w:next w:val="TextBody0"/>
    <w:uiPriority w:val="99"/>
    <w:qFormat/>
    <w:rsid w:val="00093561"/>
    <w:pPr>
      <w:keepNext/>
      <w:widowControl w:val="0"/>
      <w:overflowPunct w:val="0"/>
      <w:spacing w:before="240" w:after="120"/>
    </w:pPr>
    <w:rPr>
      <w:rFonts w:ascii="Liberation Sans" w:eastAsia="Arial Unicode MS" w:hAnsi="Liberation Sans" w:cs="Arial Unicode MS"/>
      <w:color w:val="00000A"/>
      <w:sz w:val="28"/>
      <w:szCs w:val="28"/>
      <w:lang w:eastAsia="zh-CN" w:bidi="hi-IN"/>
    </w:rPr>
  </w:style>
  <w:style w:type="paragraph" w:customStyle="1" w:styleId="TextBody0">
    <w:name w:val="Text Body"/>
    <w:basedOn w:val="a2"/>
    <w:uiPriority w:val="99"/>
    <w:rsid w:val="00093561"/>
    <w:pPr>
      <w:widowControl w:val="0"/>
      <w:overflowPunct w:val="0"/>
      <w:spacing w:after="140" w:line="288" w:lineRule="auto"/>
    </w:pPr>
    <w:rPr>
      <w:rFonts w:ascii="Liberation Serif" w:eastAsia="Arial Unicode MS" w:hAnsi="Liberation Serif" w:cs="Arial Unicode MS"/>
      <w:color w:val="00000A"/>
      <w:lang w:eastAsia="zh-CN" w:bidi="hi-IN"/>
    </w:rPr>
  </w:style>
  <w:style w:type="paragraph" w:customStyle="1" w:styleId="Footnote">
    <w:name w:val="Foot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Endnote">
    <w:name w:val="Endnote"/>
    <w:basedOn w:val="a2"/>
    <w:uiPriority w:val="99"/>
    <w:rsid w:val="00093561"/>
    <w:pPr>
      <w:widowControl w:val="0"/>
      <w:overflowPunct w:val="0"/>
    </w:pPr>
    <w:rPr>
      <w:rFonts w:ascii="Liberation Serif" w:eastAsia="Arial Unicode MS" w:hAnsi="Liberation Serif" w:cs="Arial Unicode MS"/>
      <w:color w:val="00000A"/>
      <w:lang w:eastAsia="zh-CN" w:bidi="hi-IN"/>
    </w:rPr>
  </w:style>
  <w:style w:type="paragraph" w:customStyle="1" w:styleId="TextBodyIndent">
    <w:name w:val="Text Body Indent"/>
    <w:basedOn w:val="a2"/>
    <w:uiPriority w:val="99"/>
    <w:rsid w:val="00093561"/>
    <w:pPr>
      <w:widowControl w:val="0"/>
      <w:overflowPunct w:val="0"/>
      <w:spacing w:after="120" w:line="480" w:lineRule="auto"/>
    </w:pPr>
    <w:rPr>
      <w:rFonts w:ascii="Liberation Serif" w:eastAsia="Arial Unicode MS" w:hAnsi="Liberation Serif" w:cs="Arial Unicode MS"/>
      <w:color w:val="00000A"/>
      <w:lang w:eastAsia="zh-CN" w:bidi="hi-IN"/>
    </w:rPr>
  </w:style>
  <w:style w:type="table" w:customStyle="1" w:styleId="510">
    <w:name w:val="Обычная таблица 51"/>
    <w:basedOn w:val="a4"/>
    <w:uiPriority w:val="45"/>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411">
    <w:name w:val="Обычная таблица 41"/>
    <w:basedOn w:val="a4"/>
    <w:uiPriority w:val="44"/>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313">
    <w:name w:val="Обычная таблица 31"/>
    <w:basedOn w:val="a4"/>
    <w:uiPriority w:val="43"/>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214">
    <w:name w:val="Обычная таблица 21"/>
    <w:basedOn w:val="a4"/>
    <w:uiPriority w:val="42"/>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113">
    <w:name w:val="Обычная таблица 11"/>
    <w:basedOn w:val="a4"/>
    <w:uiPriority w:val="41"/>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C10">
    <w:name w:val="Cетка таблицы (светлая)1"/>
    <w:basedOn w:val="a4"/>
    <w:uiPriority w:val="40"/>
    <w:rsid w:val="00093561"/>
    <w:pPr>
      <w:spacing w:after="0" w:line="240" w:lineRule="auto"/>
    </w:pPr>
    <w:rPr>
      <w:rFonts w:ascii="Liberation Serif" w:eastAsia="Arial Unicode MS" w:hAnsi="Liberation Serif" w:cs="Arial Unicode MS"/>
      <w:szCs w:val="24"/>
      <w:lang w:val="uk-UA" w:eastAsia="zh-CN" w:bidi="hi-I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Таблица-сетка 1 (светлая) — акцент 1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21">
    <w:name w:val="Таблица-сетка 1 светлая — акцент 21"/>
    <w:basedOn w:val="a4"/>
    <w:uiPriority w:val="46"/>
    <w:rsid w:val="00093561"/>
    <w:pPr>
      <w:spacing w:after="0" w:line="240" w:lineRule="auto"/>
    </w:pPr>
    <w:rPr>
      <w:rFonts w:ascii="Liberation Serif" w:eastAsia="Arial Unicode MS" w:hAnsi="Liberation Serif" w:cs="Arial Unicode MS"/>
      <w:szCs w:val="24"/>
      <w:lang w:val="uk-UA" w:eastAsia="zh-CN" w:bidi="hi-IN"/>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FontStyle16">
    <w:name w:val="Font Style16"/>
    <w:rsid w:val="00093561"/>
    <w:rPr>
      <w:rFonts w:ascii="Times New Roman" w:hAnsi="Times New Roman" w:cs="Times New Roman"/>
      <w:sz w:val="24"/>
      <w:szCs w:val="24"/>
    </w:rPr>
  </w:style>
  <w:style w:type="paragraph" w:customStyle="1" w:styleId="1f5">
    <w:name w:val="Без интервала1"/>
    <w:qFormat/>
    <w:rsid w:val="00093561"/>
    <w:pPr>
      <w:spacing w:after="0" w:line="240" w:lineRule="auto"/>
    </w:pPr>
    <w:rPr>
      <w:rFonts w:ascii="Calibri" w:eastAsia="Calibri" w:hAnsi="Calibri"/>
      <w:sz w:val="22"/>
      <w:szCs w:val="22"/>
      <w:lang w:val="uk-UA"/>
    </w:rPr>
  </w:style>
  <w:style w:type="character" w:customStyle="1" w:styleId="1f6">
    <w:name w:val="Верхний колонтитул Знак1"/>
    <w:basedOn w:val="a3"/>
    <w:uiPriority w:val="99"/>
    <w:locked/>
    <w:rsid w:val="00093561"/>
    <w:rPr>
      <w:rFonts w:cs="Mangal"/>
      <w:color w:val="00000A"/>
      <w:sz w:val="24"/>
      <w:szCs w:val="21"/>
    </w:rPr>
  </w:style>
  <w:style w:type="character" w:customStyle="1" w:styleId="WW8Num1z0">
    <w:name w:val="WW8Num1z0"/>
    <w:rsid w:val="00093561"/>
    <w:rPr>
      <w:rFonts w:cs="Times New Roman"/>
    </w:rPr>
  </w:style>
  <w:style w:type="character" w:customStyle="1" w:styleId="WW8Num1z1">
    <w:name w:val="WW8Num1z1"/>
    <w:rsid w:val="00093561"/>
  </w:style>
  <w:style w:type="character" w:customStyle="1" w:styleId="WW8Num1z2">
    <w:name w:val="WW8Num1z2"/>
    <w:rsid w:val="00093561"/>
  </w:style>
  <w:style w:type="character" w:customStyle="1" w:styleId="WW8Num1z3">
    <w:name w:val="WW8Num1z3"/>
    <w:rsid w:val="00093561"/>
  </w:style>
  <w:style w:type="character" w:customStyle="1" w:styleId="WW8Num1z4">
    <w:name w:val="WW8Num1z4"/>
    <w:rsid w:val="00093561"/>
  </w:style>
  <w:style w:type="character" w:customStyle="1" w:styleId="WW8Num1z5">
    <w:name w:val="WW8Num1z5"/>
    <w:rsid w:val="00093561"/>
  </w:style>
  <w:style w:type="character" w:customStyle="1" w:styleId="WW8Num1z6">
    <w:name w:val="WW8Num1z6"/>
    <w:rsid w:val="00093561"/>
  </w:style>
  <w:style w:type="character" w:customStyle="1" w:styleId="WW8Num1z7">
    <w:name w:val="WW8Num1z7"/>
    <w:rsid w:val="00093561"/>
  </w:style>
  <w:style w:type="character" w:customStyle="1" w:styleId="WW8Num1z8">
    <w:name w:val="WW8Num1z8"/>
    <w:rsid w:val="00093561"/>
  </w:style>
  <w:style w:type="character" w:customStyle="1" w:styleId="WW8Num2z0">
    <w:name w:val="WW8Num2z0"/>
    <w:rsid w:val="00093561"/>
  </w:style>
  <w:style w:type="character" w:customStyle="1" w:styleId="WW8Num2z1">
    <w:name w:val="WW8Num2z1"/>
    <w:rsid w:val="00093561"/>
  </w:style>
  <w:style w:type="character" w:customStyle="1" w:styleId="WW8Num2z2">
    <w:name w:val="WW8Num2z2"/>
    <w:rsid w:val="00093561"/>
  </w:style>
  <w:style w:type="character" w:customStyle="1" w:styleId="WW8Num2z3">
    <w:name w:val="WW8Num2z3"/>
    <w:rsid w:val="00093561"/>
  </w:style>
  <w:style w:type="character" w:customStyle="1" w:styleId="WW8Num2z4">
    <w:name w:val="WW8Num2z4"/>
    <w:rsid w:val="00093561"/>
  </w:style>
  <w:style w:type="character" w:customStyle="1" w:styleId="WW8Num2z5">
    <w:name w:val="WW8Num2z5"/>
    <w:rsid w:val="00093561"/>
  </w:style>
  <w:style w:type="character" w:customStyle="1" w:styleId="WW8Num2z6">
    <w:name w:val="WW8Num2z6"/>
    <w:rsid w:val="00093561"/>
  </w:style>
  <w:style w:type="character" w:customStyle="1" w:styleId="WW8Num2z7">
    <w:name w:val="WW8Num2z7"/>
    <w:rsid w:val="00093561"/>
  </w:style>
  <w:style w:type="character" w:customStyle="1" w:styleId="WW8Num2z8">
    <w:name w:val="WW8Num2z8"/>
    <w:rsid w:val="00093561"/>
  </w:style>
  <w:style w:type="character" w:customStyle="1" w:styleId="WW8Num3z0">
    <w:name w:val="WW8Num3z0"/>
    <w:rsid w:val="00093561"/>
  </w:style>
  <w:style w:type="character" w:customStyle="1" w:styleId="WW8Num3z1">
    <w:name w:val="WW8Num3z1"/>
    <w:rsid w:val="00093561"/>
  </w:style>
  <w:style w:type="character" w:customStyle="1" w:styleId="WW8Num3z2">
    <w:name w:val="WW8Num3z2"/>
    <w:rsid w:val="00093561"/>
  </w:style>
  <w:style w:type="character" w:customStyle="1" w:styleId="WW8Num3z3">
    <w:name w:val="WW8Num3z3"/>
    <w:rsid w:val="00093561"/>
  </w:style>
  <w:style w:type="character" w:customStyle="1" w:styleId="WW8Num3z4">
    <w:name w:val="WW8Num3z4"/>
    <w:rsid w:val="00093561"/>
  </w:style>
  <w:style w:type="character" w:customStyle="1" w:styleId="WW8Num3z5">
    <w:name w:val="WW8Num3z5"/>
    <w:rsid w:val="00093561"/>
  </w:style>
  <w:style w:type="character" w:customStyle="1" w:styleId="WW8Num3z6">
    <w:name w:val="WW8Num3z6"/>
    <w:rsid w:val="00093561"/>
  </w:style>
  <w:style w:type="character" w:customStyle="1" w:styleId="WW8Num3z7">
    <w:name w:val="WW8Num3z7"/>
    <w:rsid w:val="00093561"/>
  </w:style>
  <w:style w:type="character" w:customStyle="1" w:styleId="WW8Num3z8">
    <w:name w:val="WW8Num3z8"/>
    <w:rsid w:val="00093561"/>
  </w:style>
  <w:style w:type="character" w:customStyle="1" w:styleId="WW8Num4z0">
    <w:name w:val="WW8Num4z0"/>
    <w:rsid w:val="00093561"/>
  </w:style>
  <w:style w:type="character" w:customStyle="1" w:styleId="WW8Num4z1">
    <w:name w:val="WW8Num4z1"/>
    <w:rsid w:val="00093561"/>
  </w:style>
  <w:style w:type="character" w:customStyle="1" w:styleId="WW8Num4z2">
    <w:name w:val="WW8Num4z2"/>
    <w:rsid w:val="00093561"/>
  </w:style>
  <w:style w:type="character" w:customStyle="1" w:styleId="WW8Num4z3">
    <w:name w:val="WW8Num4z3"/>
    <w:rsid w:val="00093561"/>
  </w:style>
  <w:style w:type="character" w:customStyle="1" w:styleId="WW8Num4z4">
    <w:name w:val="WW8Num4z4"/>
    <w:rsid w:val="00093561"/>
  </w:style>
  <w:style w:type="character" w:customStyle="1" w:styleId="WW8Num4z5">
    <w:name w:val="WW8Num4z5"/>
    <w:rsid w:val="00093561"/>
  </w:style>
  <w:style w:type="character" w:customStyle="1" w:styleId="WW8Num4z6">
    <w:name w:val="WW8Num4z6"/>
    <w:rsid w:val="00093561"/>
  </w:style>
  <w:style w:type="character" w:customStyle="1" w:styleId="WW8Num4z7">
    <w:name w:val="WW8Num4z7"/>
    <w:rsid w:val="00093561"/>
  </w:style>
  <w:style w:type="character" w:customStyle="1" w:styleId="WW8Num4z8">
    <w:name w:val="WW8Num4z8"/>
    <w:rsid w:val="00093561"/>
  </w:style>
  <w:style w:type="character" w:customStyle="1" w:styleId="WW8Num5z0">
    <w:name w:val="WW8Num5z0"/>
    <w:rsid w:val="00093561"/>
  </w:style>
  <w:style w:type="character" w:customStyle="1" w:styleId="WW8Num5z1">
    <w:name w:val="WW8Num5z1"/>
    <w:rsid w:val="00093561"/>
  </w:style>
  <w:style w:type="character" w:customStyle="1" w:styleId="WW8Num5z2">
    <w:name w:val="WW8Num5z2"/>
    <w:rsid w:val="00093561"/>
  </w:style>
  <w:style w:type="character" w:customStyle="1" w:styleId="WW8Num5z3">
    <w:name w:val="WW8Num5z3"/>
    <w:rsid w:val="00093561"/>
  </w:style>
  <w:style w:type="character" w:customStyle="1" w:styleId="WW8Num5z4">
    <w:name w:val="WW8Num5z4"/>
    <w:rsid w:val="00093561"/>
  </w:style>
  <w:style w:type="character" w:customStyle="1" w:styleId="WW8Num5z5">
    <w:name w:val="WW8Num5z5"/>
    <w:rsid w:val="00093561"/>
  </w:style>
  <w:style w:type="character" w:customStyle="1" w:styleId="WW8Num5z6">
    <w:name w:val="WW8Num5z6"/>
    <w:rsid w:val="00093561"/>
  </w:style>
  <w:style w:type="character" w:customStyle="1" w:styleId="WW8Num5z7">
    <w:name w:val="WW8Num5z7"/>
    <w:rsid w:val="00093561"/>
  </w:style>
  <w:style w:type="character" w:customStyle="1" w:styleId="WW8Num5z8">
    <w:name w:val="WW8Num5z8"/>
    <w:rsid w:val="00093561"/>
  </w:style>
  <w:style w:type="character" w:customStyle="1" w:styleId="WW8Num6z0">
    <w:name w:val="WW8Num6z0"/>
    <w:rsid w:val="00093561"/>
  </w:style>
  <w:style w:type="character" w:customStyle="1" w:styleId="WW8Num6z1">
    <w:name w:val="WW8Num6z1"/>
    <w:rsid w:val="00093561"/>
  </w:style>
  <w:style w:type="character" w:customStyle="1" w:styleId="WW8Num6z2">
    <w:name w:val="WW8Num6z2"/>
    <w:rsid w:val="00093561"/>
  </w:style>
  <w:style w:type="character" w:customStyle="1" w:styleId="WW8Num6z3">
    <w:name w:val="WW8Num6z3"/>
    <w:rsid w:val="00093561"/>
  </w:style>
  <w:style w:type="character" w:customStyle="1" w:styleId="WW8Num6z4">
    <w:name w:val="WW8Num6z4"/>
    <w:rsid w:val="00093561"/>
  </w:style>
  <w:style w:type="character" w:customStyle="1" w:styleId="WW8Num6z5">
    <w:name w:val="WW8Num6z5"/>
    <w:rsid w:val="00093561"/>
  </w:style>
  <w:style w:type="character" w:customStyle="1" w:styleId="WW8Num6z6">
    <w:name w:val="WW8Num6z6"/>
    <w:rsid w:val="00093561"/>
  </w:style>
  <w:style w:type="character" w:customStyle="1" w:styleId="WW8Num6z7">
    <w:name w:val="WW8Num6z7"/>
    <w:rsid w:val="00093561"/>
  </w:style>
  <w:style w:type="character" w:customStyle="1" w:styleId="WW8Num6z8">
    <w:name w:val="WW8Num6z8"/>
    <w:rsid w:val="00093561"/>
  </w:style>
  <w:style w:type="character" w:customStyle="1" w:styleId="WW8Num7z0">
    <w:name w:val="WW8Num7z0"/>
    <w:rsid w:val="00093561"/>
  </w:style>
  <w:style w:type="character" w:customStyle="1" w:styleId="WW8Num7z1">
    <w:name w:val="WW8Num7z1"/>
    <w:rsid w:val="00093561"/>
  </w:style>
  <w:style w:type="character" w:customStyle="1" w:styleId="WW8Num7z2">
    <w:name w:val="WW8Num7z2"/>
    <w:rsid w:val="00093561"/>
  </w:style>
  <w:style w:type="character" w:customStyle="1" w:styleId="WW8Num7z3">
    <w:name w:val="WW8Num7z3"/>
    <w:rsid w:val="00093561"/>
  </w:style>
  <w:style w:type="character" w:customStyle="1" w:styleId="WW8Num7z4">
    <w:name w:val="WW8Num7z4"/>
    <w:rsid w:val="00093561"/>
  </w:style>
  <w:style w:type="character" w:customStyle="1" w:styleId="WW8Num7z5">
    <w:name w:val="WW8Num7z5"/>
    <w:rsid w:val="00093561"/>
  </w:style>
  <w:style w:type="character" w:customStyle="1" w:styleId="WW8Num7z6">
    <w:name w:val="WW8Num7z6"/>
    <w:rsid w:val="00093561"/>
  </w:style>
  <w:style w:type="character" w:customStyle="1" w:styleId="WW8Num7z7">
    <w:name w:val="WW8Num7z7"/>
    <w:rsid w:val="00093561"/>
  </w:style>
  <w:style w:type="character" w:customStyle="1" w:styleId="WW8Num7z8">
    <w:name w:val="WW8Num7z8"/>
    <w:rsid w:val="00093561"/>
  </w:style>
  <w:style w:type="character" w:customStyle="1" w:styleId="WW8Num8z0">
    <w:name w:val="WW8Num8z0"/>
    <w:rsid w:val="00093561"/>
  </w:style>
  <w:style w:type="character" w:customStyle="1" w:styleId="WW8Num8z1">
    <w:name w:val="WW8Num8z1"/>
    <w:rsid w:val="00093561"/>
  </w:style>
  <w:style w:type="character" w:customStyle="1" w:styleId="WW8Num8z2">
    <w:name w:val="WW8Num8z2"/>
    <w:rsid w:val="00093561"/>
  </w:style>
  <w:style w:type="character" w:customStyle="1" w:styleId="WW8Num8z3">
    <w:name w:val="WW8Num8z3"/>
    <w:rsid w:val="00093561"/>
  </w:style>
  <w:style w:type="character" w:customStyle="1" w:styleId="WW8Num8z4">
    <w:name w:val="WW8Num8z4"/>
    <w:rsid w:val="00093561"/>
  </w:style>
  <w:style w:type="character" w:customStyle="1" w:styleId="WW8Num8z5">
    <w:name w:val="WW8Num8z5"/>
    <w:rsid w:val="00093561"/>
  </w:style>
  <w:style w:type="character" w:customStyle="1" w:styleId="WW8Num8z6">
    <w:name w:val="WW8Num8z6"/>
    <w:rsid w:val="00093561"/>
  </w:style>
  <w:style w:type="character" w:customStyle="1" w:styleId="WW8Num8z7">
    <w:name w:val="WW8Num8z7"/>
    <w:rsid w:val="00093561"/>
  </w:style>
  <w:style w:type="character" w:customStyle="1" w:styleId="WW8Num8z8">
    <w:name w:val="WW8Num8z8"/>
    <w:rsid w:val="00093561"/>
  </w:style>
  <w:style w:type="character" w:customStyle="1" w:styleId="WW8Num9z0">
    <w:name w:val="WW8Num9z0"/>
    <w:rsid w:val="00093561"/>
  </w:style>
  <w:style w:type="character" w:customStyle="1" w:styleId="WW8Num9z1">
    <w:name w:val="WW8Num9z1"/>
    <w:rsid w:val="00093561"/>
  </w:style>
  <w:style w:type="character" w:customStyle="1" w:styleId="WW8Num9z2">
    <w:name w:val="WW8Num9z2"/>
    <w:rsid w:val="00093561"/>
  </w:style>
  <w:style w:type="character" w:customStyle="1" w:styleId="WW8Num9z3">
    <w:name w:val="WW8Num9z3"/>
    <w:rsid w:val="00093561"/>
  </w:style>
  <w:style w:type="character" w:customStyle="1" w:styleId="WW8Num9z4">
    <w:name w:val="WW8Num9z4"/>
    <w:rsid w:val="00093561"/>
  </w:style>
  <w:style w:type="character" w:customStyle="1" w:styleId="WW8Num9z5">
    <w:name w:val="WW8Num9z5"/>
    <w:rsid w:val="00093561"/>
  </w:style>
  <w:style w:type="character" w:customStyle="1" w:styleId="WW8Num9z6">
    <w:name w:val="WW8Num9z6"/>
    <w:rsid w:val="00093561"/>
  </w:style>
  <w:style w:type="character" w:customStyle="1" w:styleId="WW8Num9z7">
    <w:name w:val="WW8Num9z7"/>
    <w:rsid w:val="00093561"/>
  </w:style>
  <w:style w:type="character" w:customStyle="1" w:styleId="WW8Num9z8">
    <w:name w:val="WW8Num9z8"/>
    <w:rsid w:val="00093561"/>
  </w:style>
  <w:style w:type="character" w:customStyle="1" w:styleId="WW8Num10z0">
    <w:name w:val="WW8Num10z0"/>
    <w:rsid w:val="00093561"/>
  </w:style>
  <w:style w:type="character" w:customStyle="1" w:styleId="WW8Num10z1">
    <w:name w:val="WW8Num10z1"/>
    <w:rsid w:val="00093561"/>
  </w:style>
  <w:style w:type="character" w:customStyle="1" w:styleId="WW8Num10z2">
    <w:name w:val="WW8Num10z2"/>
    <w:rsid w:val="00093561"/>
  </w:style>
  <w:style w:type="character" w:customStyle="1" w:styleId="WW8Num10z3">
    <w:name w:val="WW8Num10z3"/>
    <w:rsid w:val="00093561"/>
  </w:style>
  <w:style w:type="character" w:customStyle="1" w:styleId="WW8Num10z4">
    <w:name w:val="WW8Num10z4"/>
    <w:rsid w:val="00093561"/>
  </w:style>
  <w:style w:type="character" w:customStyle="1" w:styleId="WW8Num10z5">
    <w:name w:val="WW8Num10z5"/>
    <w:rsid w:val="00093561"/>
  </w:style>
  <w:style w:type="character" w:customStyle="1" w:styleId="WW8Num10z6">
    <w:name w:val="WW8Num10z6"/>
    <w:rsid w:val="00093561"/>
  </w:style>
  <w:style w:type="character" w:customStyle="1" w:styleId="WW8Num10z7">
    <w:name w:val="WW8Num10z7"/>
    <w:rsid w:val="00093561"/>
  </w:style>
  <w:style w:type="character" w:customStyle="1" w:styleId="WW8Num10z8">
    <w:name w:val="WW8Num10z8"/>
    <w:rsid w:val="00093561"/>
  </w:style>
  <w:style w:type="character" w:customStyle="1" w:styleId="1f7">
    <w:name w:val="Основной шрифт абзаца1"/>
    <w:rsid w:val="00093561"/>
  </w:style>
  <w:style w:type="character" w:customStyle="1" w:styleId="1f8">
    <w:name w:val="Строгий1"/>
    <w:rsid w:val="00093561"/>
    <w:rPr>
      <w:b/>
      <w:bCs/>
    </w:rPr>
  </w:style>
  <w:style w:type="character" w:customStyle="1" w:styleId="1f9">
    <w:name w:val="Номер страницы1"/>
    <w:basedOn w:val="1f7"/>
    <w:rsid w:val="00093561"/>
  </w:style>
  <w:style w:type="character" w:customStyle="1" w:styleId="1fa">
    <w:name w:val="Знак примечания1"/>
    <w:rsid w:val="00093561"/>
    <w:rPr>
      <w:sz w:val="18"/>
      <w:szCs w:val="18"/>
    </w:rPr>
  </w:style>
  <w:style w:type="character" w:customStyle="1" w:styleId="ListLabel2">
    <w:name w:val="ListLabel 2"/>
    <w:rsid w:val="00093561"/>
    <w:rPr>
      <w:rFonts w:eastAsia="Symbol" w:cs="Times New Roman"/>
    </w:rPr>
  </w:style>
  <w:style w:type="character" w:customStyle="1" w:styleId="ListLabel3">
    <w:name w:val="ListLabel 3"/>
    <w:rsid w:val="00093561"/>
  </w:style>
  <w:style w:type="character" w:customStyle="1" w:styleId="ListLabel4">
    <w:name w:val="ListLabel 4"/>
    <w:rsid w:val="00093561"/>
  </w:style>
  <w:style w:type="character" w:customStyle="1" w:styleId="ListLabel5">
    <w:name w:val="ListLabel 5"/>
    <w:rsid w:val="00093561"/>
  </w:style>
  <w:style w:type="paragraph" w:customStyle="1" w:styleId="affffb">
    <w:name w:val="Покажчик"/>
    <w:basedOn w:val="a2"/>
    <w:rsid w:val="00093561"/>
    <w:pPr>
      <w:widowControl w:val="0"/>
      <w:suppressLineNumbers/>
      <w:suppressAutoHyphens/>
      <w:overflowPunct w:val="0"/>
    </w:pPr>
    <w:rPr>
      <w:rFonts w:cs="Mangal"/>
      <w:sz w:val="20"/>
      <w:szCs w:val="20"/>
    </w:rPr>
  </w:style>
  <w:style w:type="paragraph" w:styleId="affffc">
    <w:name w:val="endnote text"/>
    <w:basedOn w:val="a2"/>
    <w:link w:val="affffd"/>
    <w:rsid w:val="00093561"/>
    <w:pPr>
      <w:widowControl w:val="0"/>
      <w:suppressAutoHyphens/>
      <w:overflowPunct w:val="0"/>
    </w:pPr>
    <w:rPr>
      <w:sz w:val="20"/>
      <w:szCs w:val="20"/>
    </w:rPr>
  </w:style>
  <w:style w:type="character" w:customStyle="1" w:styleId="affffd">
    <w:name w:val="Текст концевой сноски Знак"/>
    <w:basedOn w:val="a3"/>
    <w:link w:val="affffc"/>
    <w:rsid w:val="00093561"/>
    <w:rPr>
      <w:lang w:eastAsia="ru-RU"/>
    </w:rPr>
  </w:style>
  <w:style w:type="paragraph" w:customStyle="1" w:styleId="1fb">
    <w:name w:val="Текст примечания1"/>
    <w:basedOn w:val="a2"/>
    <w:rsid w:val="00093561"/>
    <w:pPr>
      <w:widowControl w:val="0"/>
      <w:suppressAutoHyphens/>
      <w:overflowPunct w:val="0"/>
    </w:pPr>
    <w:rPr>
      <w:rFonts w:cs="Mangal"/>
      <w:sz w:val="20"/>
      <w:szCs w:val="21"/>
    </w:rPr>
  </w:style>
  <w:style w:type="paragraph" w:customStyle="1" w:styleId="1fc">
    <w:name w:val="Тема примечания1"/>
    <w:basedOn w:val="1fb"/>
    <w:rsid w:val="00093561"/>
  </w:style>
  <w:style w:type="paragraph" w:customStyle="1" w:styleId="1fd">
    <w:name w:val="Текст выноски1"/>
    <w:basedOn w:val="a2"/>
    <w:rsid w:val="00093561"/>
    <w:pPr>
      <w:widowControl w:val="0"/>
      <w:suppressAutoHyphens/>
      <w:overflowPunct w:val="0"/>
    </w:pPr>
    <w:rPr>
      <w:sz w:val="20"/>
      <w:szCs w:val="20"/>
    </w:rPr>
  </w:style>
  <w:style w:type="paragraph" w:customStyle="1" w:styleId="affffe">
    <w:name w:val="Вміст кадру"/>
    <w:basedOn w:val="a2"/>
    <w:rsid w:val="00093561"/>
    <w:pPr>
      <w:widowControl w:val="0"/>
      <w:suppressAutoHyphens/>
      <w:overflowPunct w:val="0"/>
    </w:pPr>
    <w:rPr>
      <w:sz w:val="20"/>
      <w:szCs w:val="20"/>
    </w:rPr>
  </w:style>
  <w:style w:type="paragraph" w:customStyle="1" w:styleId="afffff">
    <w:name w:val="Вміст таблиці"/>
    <w:basedOn w:val="a2"/>
    <w:rsid w:val="00093561"/>
    <w:pPr>
      <w:widowControl w:val="0"/>
      <w:suppressLineNumbers/>
      <w:suppressAutoHyphens/>
      <w:overflowPunct w:val="0"/>
    </w:pPr>
    <w:rPr>
      <w:sz w:val="20"/>
      <w:szCs w:val="20"/>
    </w:rPr>
  </w:style>
  <w:style w:type="paragraph" w:customStyle="1" w:styleId="afffff0">
    <w:name w:val="Заголовок таблиці"/>
    <w:basedOn w:val="afffff"/>
    <w:rsid w:val="00093561"/>
    <w:pPr>
      <w:jc w:val="center"/>
    </w:pPr>
    <w:rPr>
      <w:b/>
      <w:bCs/>
    </w:rPr>
  </w:style>
  <w:style w:type="character" w:customStyle="1" w:styleId="2f7">
    <w:name w:val="Основной шрифт абзаца2"/>
    <w:rsid w:val="00093561"/>
  </w:style>
  <w:style w:type="character" w:customStyle="1" w:styleId="2f8">
    <w:name w:val="Строгий2"/>
    <w:rsid w:val="00093561"/>
    <w:rPr>
      <w:b/>
      <w:bCs/>
    </w:rPr>
  </w:style>
  <w:style w:type="character" w:customStyle="1" w:styleId="2f9">
    <w:name w:val="Номер страницы2"/>
    <w:rsid w:val="00093561"/>
  </w:style>
  <w:style w:type="character" w:customStyle="1" w:styleId="2fa">
    <w:name w:val="Знак примечания2"/>
    <w:rsid w:val="00093561"/>
    <w:rPr>
      <w:sz w:val="18"/>
      <w:szCs w:val="18"/>
    </w:rPr>
  </w:style>
  <w:style w:type="paragraph" w:customStyle="1" w:styleId="2fb">
    <w:name w:val="Абзац списка2"/>
    <w:basedOn w:val="a2"/>
    <w:rsid w:val="00093561"/>
    <w:pPr>
      <w:widowControl w:val="0"/>
      <w:suppressAutoHyphens/>
      <w:overflowPunct w:val="0"/>
      <w:spacing w:after="200"/>
      <w:ind w:left="720"/>
      <w:contextualSpacing/>
    </w:pPr>
    <w:rPr>
      <w:sz w:val="20"/>
      <w:szCs w:val="20"/>
    </w:rPr>
  </w:style>
  <w:style w:type="paragraph" w:customStyle="1" w:styleId="2fc">
    <w:name w:val="Текст примечания2"/>
    <w:basedOn w:val="a2"/>
    <w:rsid w:val="00093561"/>
    <w:pPr>
      <w:widowControl w:val="0"/>
      <w:suppressAutoHyphens/>
      <w:overflowPunct w:val="0"/>
    </w:pPr>
    <w:rPr>
      <w:rFonts w:cs="Mangal"/>
      <w:sz w:val="20"/>
      <w:szCs w:val="21"/>
    </w:rPr>
  </w:style>
  <w:style w:type="paragraph" w:customStyle="1" w:styleId="2fd">
    <w:name w:val="Тема примечания2"/>
    <w:basedOn w:val="2fc"/>
    <w:rsid w:val="00093561"/>
  </w:style>
  <w:style w:type="paragraph" w:customStyle="1" w:styleId="2fe">
    <w:name w:val="Текст выноски2"/>
    <w:basedOn w:val="a2"/>
    <w:rsid w:val="00093561"/>
    <w:pPr>
      <w:widowControl w:val="0"/>
      <w:suppressAutoHyphens/>
      <w:overflowPunct w:val="0"/>
    </w:pPr>
    <w:rPr>
      <w:sz w:val="20"/>
      <w:szCs w:val="20"/>
    </w:rPr>
  </w:style>
  <w:style w:type="paragraph" w:customStyle="1" w:styleId="2ff">
    <w:name w:val="Обычный (веб)2"/>
    <w:basedOn w:val="a2"/>
    <w:rsid w:val="00093561"/>
    <w:pPr>
      <w:widowControl w:val="0"/>
      <w:suppressAutoHyphens/>
      <w:overflowPunct w:val="0"/>
      <w:spacing w:after="280"/>
    </w:pPr>
    <w:rPr>
      <w:sz w:val="20"/>
      <w:szCs w:val="20"/>
    </w:rPr>
  </w:style>
  <w:style w:type="paragraph" w:customStyle="1" w:styleId="220">
    <w:name w:val="Основной текст 22"/>
    <w:basedOn w:val="a2"/>
    <w:rsid w:val="00093561"/>
    <w:pPr>
      <w:suppressAutoHyphens/>
      <w:spacing w:after="120" w:line="480" w:lineRule="auto"/>
    </w:pPr>
    <w:rPr>
      <w:sz w:val="20"/>
      <w:szCs w:val="20"/>
    </w:rPr>
  </w:style>
  <w:style w:type="paragraph" w:customStyle="1" w:styleId="docdata">
    <w:name w:val="docdata"/>
    <w:aliases w:val="docy,v5,9970,baiaagaaboqcaaadtb0aaavahqaaaaaaaaaaaaaaaaaaaaaaaaaaaaaaaaaaaaaaaaaaaaaaaaaaaaaaaaaaaaaaaaaaaaaaaaaaaaaaaaaaaaaaaaaaaaaaaaaaaaaaaaaaaaaaaaaaaaaaaaaaaaaaaaaaaaaaaaaaaaaaaaaaaaaaaaaaaaaaaaaaaaaaaaaaaaaaaaaaaaaaaaaaaaaaaaaaaaaaaaaaaaaa"/>
    <w:basedOn w:val="a2"/>
    <w:rsid w:val="00F80A13"/>
    <w:pPr>
      <w:spacing w:before="100" w:beforeAutospacing="1" w:after="100" w:afterAutospacing="1"/>
    </w:pPr>
  </w:style>
  <w:style w:type="character" w:customStyle="1" w:styleId="aa">
    <w:name w:val="Абзац списка Знак"/>
    <w:basedOn w:val="a3"/>
    <w:link w:val="a9"/>
    <w:uiPriority w:val="1"/>
    <w:rsid w:val="00AE186E"/>
    <w:rPr>
      <w:sz w:val="24"/>
      <w:szCs w:val="24"/>
    </w:rPr>
  </w:style>
  <w:style w:type="paragraph" w:customStyle="1" w:styleId="112">
    <w:name w:val="Заголовок №11"/>
    <w:basedOn w:val="a2"/>
    <w:link w:val="1f2"/>
    <w:uiPriority w:val="99"/>
    <w:rsid w:val="00AE186E"/>
    <w:pPr>
      <w:widowControl w:val="0"/>
      <w:shd w:val="clear" w:color="auto" w:fill="FFFFFF"/>
      <w:spacing w:after="300" w:line="240" w:lineRule="atLeast"/>
      <w:jc w:val="center"/>
      <w:outlineLvl w:val="0"/>
    </w:pPr>
    <w:rPr>
      <w:rFonts w:ascii="Calibri" w:hAnsi="Calibri" w:cs="Calibri"/>
      <w:b/>
      <w:bCs/>
      <w:sz w:val="36"/>
      <w:szCs w:val="36"/>
      <w:lang w:eastAsia="en-US"/>
    </w:rPr>
  </w:style>
  <w:style w:type="paragraph" w:customStyle="1" w:styleId="215">
    <w:name w:val="Заголовок №21"/>
    <w:basedOn w:val="a2"/>
    <w:uiPriority w:val="99"/>
    <w:rsid w:val="00AE186E"/>
    <w:pPr>
      <w:widowControl w:val="0"/>
      <w:shd w:val="clear" w:color="auto" w:fill="FFFFFF"/>
      <w:spacing w:after="180" w:line="240" w:lineRule="atLeast"/>
      <w:jc w:val="center"/>
      <w:outlineLvl w:val="1"/>
    </w:pPr>
    <w:rPr>
      <w:rFonts w:ascii="Trebuchet MS" w:hAnsi="Trebuchet MS"/>
      <w:b/>
      <w:sz w:val="20"/>
      <w:szCs w:val="20"/>
    </w:rPr>
  </w:style>
  <w:style w:type="paragraph" w:customStyle="1" w:styleId="afffff1">
    <w:name w:val="Обычный текст"/>
    <w:basedOn w:val="a2"/>
    <w:uiPriority w:val="99"/>
    <w:rsid w:val="00AE186E"/>
    <w:pPr>
      <w:suppressAutoHyphens/>
      <w:ind w:left="284" w:hanging="284"/>
      <w:jc w:val="both"/>
    </w:pPr>
    <w:rPr>
      <w:szCs w:val="20"/>
    </w:rPr>
  </w:style>
  <w:style w:type="character" w:customStyle="1" w:styleId="FontStyle34">
    <w:name w:val="Font Style34"/>
    <w:basedOn w:val="a3"/>
    <w:uiPriority w:val="99"/>
    <w:rsid w:val="00AE186E"/>
    <w:rPr>
      <w:rFonts w:ascii="Times New Roman" w:hAnsi="Times New Roman" w:cs="Times New Roman"/>
      <w:sz w:val="18"/>
      <w:szCs w:val="18"/>
    </w:rPr>
  </w:style>
  <w:style w:type="character" w:customStyle="1" w:styleId="FontStyle35">
    <w:name w:val="Font Style35"/>
    <w:basedOn w:val="a3"/>
    <w:rsid w:val="00AE186E"/>
    <w:rPr>
      <w:rFonts w:ascii="Arial Unicode MS" w:eastAsia="Arial Unicode MS" w:cs="Arial Unicode MS"/>
      <w:b/>
      <w:bCs/>
      <w:sz w:val="12"/>
      <w:szCs w:val="12"/>
    </w:rPr>
  </w:style>
  <w:style w:type="character" w:customStyle="1" w:styleId="ft142">
    <w:name w:val="ft142"/>
    <w:basedOn w:val="a3"/>
    <w:uiPriority w:val="99"/>
    <w:rsid w:val="00AE186E"/>
  </w:style>
  <w:style w:type="character" w:customStyle="1" w:styleId="100">
    <w:name w:val="Основной текст (10)_"/>
    <w:link w:val="101"/>
    <w:uiPriority w:val="99"/>
    <w:locked/>
    <w:rsid w:val="00AE186E"/>
    <w:rPr>
      <w:b/>
      <w:shd w:val="clear" w:color="auto" w:fill="FFFFFF"/>
    </w:rPr>
  </w:style>
  <w:style w:type="paragraph" w:customStyle="1" w:styleId="101">
    <w:name w:val="Основной текст (10)1"/>
    <w:basedOn w:val="a2"/>
    <w:link w:val="100"/>
    <w:uiPriority w:val="99"/>
    <w:rsid w:val="00AE186E"/>
    <w:pPr>
      <w:widowControl w:val="0"/>
      <w:shd w:val="clear" w:color="auto" w:fill="FFFFFF"/>
      <w:spacing w:after="720" w:line="240" w:lineRule="exact"/>
      <w:ind w:hanging="560"/>
    </w:pPr>
    <w:rPr>
      <w:b/>
      <w:sz w:val="20"/>
      <w:szCs w:val="20"/>
      <w:lang w:eastAsia="en-US"/>
    </w:rPr>
  </w:style>
  <w:style w:type="paragraph" w:customStyle="1" w:styleId="Char0">
    <w:name w:val="Знак Char Знак Знак Знак Знак"/>
    <w:basedOn w:val="a2"/>
    <w:uiPriority w:val="99"/>
    <w:rsid w:val="00AE186E"/>
    <w:pPr>
      <w:spacing w:after="200"/>
    </w:pPr>
    <w:rPr>
      <w:rFonts w:ascii="Arial" w:hAnsi="Arial" w:cs="Arial"/>
      <w:sz w:val="22"/>
      <w:lang w:val="en-US" w:eastAsia="en-US"/>
    </w:rPr>
  </w:style>
  <w:style w:type="character" w:styleId="afffff2">
    <w:name w:val="Placeholder Text"/>
    <w:basedOn w:val="a3"/>
    <w:uiPriority w:val="99"/>
    <w:semiHidden/>
    <w:rsid w:val="00AE186E"/>
    <w:rPr>
      <w:color w:val="808080"/>
    </w:rPr>
  </w:style>
  <w:style w:type="paragraph" w:customStyle="1" w:styleId="216">
    <w:name w:val="Основний текст з відступом 21"/>
    <w:basedOn w:val="a2"/>
    <w:uiPriority w:val="99"/>
    <w:rsid w:val="00AE186E"/>
    <w:pPr>
      <w:suppressAutoHyphens/>
      <w:ind w:firstLine="709"/>
      <w:jc w:val="both"/>
    </w:pPr>
    <w:rPr>
      <w:lang w:eastAsia="ar-SA"/>
    </w:rPr>
  </w:style>
  <w:style w:type="paragraph" w:customStyle="1" w:styleId="afffff3">
    <w:name w:val="Текст дисертації"/>
    <w:basedOn w:val="a2"/>
    <w:link w:val="afffff4"/>
    <w:rsid w:val="00AE186E"/>
    <w:pPr>
      <w:spacing w:line="360" w:lineRule="auto"/>
      <w:ind w:firstLine="709"/>
      <w:jc w:val="both"/>
    </w:pPr>
    <w:rPr>
      <w:noProof/>
      <w:sz w:val="28"/>
      <w:szCs w:val="20"/>
      <w:lang w:eastAsia="x-none"/>
    </w:rPr>
  </w:style>
  <w:style w:type="character" w:customStyle="1" w:styleId="afffff4">
    <w:name w:val="Текст дисертації Знак"/>
    <w:link w:val="afffff3"/>
    <w:uiPriority w:val="99"/>
    <w:locked/>
    <w:rsid w:val="00AE186E"/>
    <w:rPr>
      <w:noProof/>
      <w:sz w:val="28"/>
      <w:lang w:val="uk-UA" w:eastAsia="x-none"/>
    </w:rPr>
  </w:style>
  <w:style w:type="paragraph" w:customStyle="1" w:styleId="rtejustify">
    <w:name w:val="rtejustify"/>
    <w:basedOn w:val="a2"/>
    <w:rsid w:val="00AE186E"/>
    <w:pPr>
      <w:spacing w:before="100" w:beforeAutospacing="1" w:after="100" w:afterAutospacing="1"/>
    </w:pPr>
  </w:style>
  <w:style w:type="character" w:customStyle="1" w:styleId="FontStyle86">
    <w:name w:val="Font Style86"/>
    <w:uiPriority w:val="99"/>
    <w:rsid w:val="00AE186E"/>
    <w:rPr>
      <w:rFonts w:ascii="Times New Roman" w:hAnsi="Times New Roman" w:cs="Times New Roman"/>
      <w:sz w:val="18"/>
      <w:szCs w:val="18"/>
    </w:rPr>
  </w:style>
  <w:style w:type="character" w:customStyle="1" w:styleId="FontStyle94">
    <w:name w:val="Font Style94"/>
    <w:uiPriority w:val="99"/>
    <w:rsid w:val="00AE186E"/>
    <w:rPr>
      <w:rFonts w:ascii="Arial Unicode MS" w:eastAsia="Arial Unicode MS" w:cs="Arial Unicode MS"/>
      <w:b/>
      <w:bCs/>
      <w:sz w:val="16"/>
      <w:szCs w:val="16"/>
    </w:rPr>
  </w:style>
  <w:style w:type="character" w:customStyle="1" w:styleId="FontStyle119">
    <w:name w:val="Font Style119"/>
    <w:rsid w:val="00AE186E"/>
    <w:rPr>
      <w:rFonts w:ascii="Arial Unicode MS" w:eastAsia="Arial Unicode MS" w:cs="Arial Unicode MS"/>
      <w:b/>
      <w:bCs/>
      <w:sz w:val="16"/>
      <w:szCs w:val="16"/>
    </w:rPr>
  </w:style>
  <w:style w:type="character" w:styleId="HTML3">
    <w:name w:val="HTML Cite"/>
    <w:basedOn w:val="a3"/>
    <w:uiPriority w:val="99"/>
    <w:semiHidden/>
    <w:unhideWhenUsed/>
    <w:rsid w:val="00AE186E"/>
    <w:rPr>
      <w:i/>
      <w:iCs/>
    </w:rPr>
  </w:style>
  <w:style w:type="character" w:customStyle="1" w:styleId="1fe">
    <w:name w:val="Название1"/>
    <w:basedOn w:val="a3"/>
    <w:rsid w:val="00AE186E"/>
  </w:style>
  <w:style w:type="character" w:customStyle="1" w:styleId="rvts40">
    <w:name w:val="rvts40"/>
    <w:basedOn w:val="a3"/>
    <w:uiPriority w:val="99"/>
    <w:rsid w:val="00AE186E"/>
  </w:style>
  <w:style w:type="character" w:customStyle="1" w:styleId="rvts41">
    <w:name w:val="rvts41"/>
    <w:basedOn w:val="a3"/>
    <w:uiPriority w:val="99"/>
    <w:rsid w:val="00AE186E"/>
  </w:style>
  <w:style w:type="character" w:customStyle="1" w:styleId="rvts15">
    <w:name w:val="rvts15"/>
    <w:basedOn w:val="a3"/>
    <w:uiPriority w:val="99"/>
    <w:rsid w:val="00AE186E"/>
  </w:style>
  <w:style w:type="character" w:customStyle="1" w:styleId="desc">
    <w:name w:val="desc"/>
    <w:basedOn w:val="a3"/>
    <w:uiPriority w:val="99"/>
    <w:rsid w:val="00AE186E"/>
  </w:style>
  <w:style w:type="character" w:customStyle="1" w:styleId="103">
    <w:name w:val="Основной текст (10)"/>
    <w:basedOn w:val="100"/>
    <w:uiPriority w:val="99"/>
    <w:rsid w:val="00AE186E"/>
    <w:rPr>
      <w:rFonts w:ascii="Times New Roman" w:hAnsi="Times New Roman" w:cs="Times New Roman"/>
      <w:b/>
      <w:bCs/>
      <w:szCs w:val="20"/>
      <w:shd w:val="clear" w:color="auto" w:fill="FFFFFF"/>
    </w:rPr>
  </w:style>
  <w:style w:type="character" w:customStyle="1" w:styleId="afffff5">
    <w:name w:val="Основной текст + Полужирный"/>
    <w:rsid w:val="00AE186E"/>
    <w:rPr>
      <w:rFonts w:ascii="Times New Roman" w:hAnsi="Times New Roman"/>
      <w:b/>
      <w:sz w:val="20"/>
      <w:u w:val="none"/>
    </w:rPr>
  </w:style>
  <w:style w:type="character" w:customStyle="1" w:styleId="citation">
    <w:name w:val="citation"/>
    <w:basedOn w:val="a3"/>
    <w:rsid w:val="00AE186E"/>
    <w:rPr>
      <w:rFonts w:cs="Times New Roman"/>
    </w:rPr>
  </w:style>
  <w:style w:type="character" w:customStyle="1" w:styleId="bb-invalid">
    <w:name w:val="bb-invalid"/>
    <w:basedOn w:val="a3"/>
    <w:uiPriority w:val="99"/>
    <w:rsid w:val="00AE186E"/>
  </w:style>
  <w:style w:type="character" w:customStyle="1" w:styleId="1ff">
    <w:name w:val="Неразрешенное упоминание1"/>
    <w:basedOn w:val="a3"/>
    <w:uiPriority w:val="99"/>
    <w:semiHidden/>
    <w:unhideWhenUsed/>
    <w:rsid w:val="00AE186E"/>
    <w:rPr>
      <w:color w:val="605E5C"/>
      <w:shd w:val="clear" w:color="auto" w:fill="E1DFDD"/>
    </w:rPr>
  </w:style>
  <w:style w:type="character" w:customStyle="1" w:styleId="nowrap">
    <w:name w:val="nowrap"/>
    <w:basedOn w:val="a3"/>
    <w:rsid w:val="00AE186E"/>
  </w:style>
  <w:style w:type="character" w:customStyle="1" w:styleId="person">
    <w:name w:val="person"/>
    <w:basedOn w:val="a3"/>
    <w:uiPriority w:val="99"/>
    <w:rsid w:val="00AE186E"/>
  </w:style>
  <w:style w:type="character" w:customStyle="1" w:styleId="orcid">
    <w:name w:val="orcid"/>
    <w:basedOn w:val="a3"/>
    <w:uiPriority w:val="99"/>
    <w:rsid w:val="00AE186E"/>
  </w:style>
  <w:style w:type="character" w:customStyle="1" w:styleId="5yl5">
    <w:name w:val="_5yl5"/>
    <w:basedOn w:val="a3"/>
    <w:rsid w:val="006B6E1C"/>
  </w:style>
  <w:style w:type="character" w:styleId="afffff6">
    <w:name w:val="endnote reference"/>
    <w:basedOn w:val="a3"/>
    <w:rsid w:val="00F87116"/>
    <w:rPr>
      <w:rFonts w:ascii="Times New Roman" w:hAnsi="Times New Roman"/>
      <w:sz w:val="24"/>
      <w:vertAlign w:val="superscript"/>
    </w:rPr>
  </w:style>
  <w:style w:type="paragraph" w:customStyle="1" w:styleId="HTML10">
    <w:name w:val="Стандартный HTML1"/>
    <w:basedOn w:val="a2"/>
    <w:rsid w:val="00F871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afffff7">
    <w:name w:val="Без інтервалів"/>
    <w:qFormat/>
    <w:rsid w:val="002A41C8"/>
    <w:pPr>
      <w:spacing w:after="0" w:line="240" w:lineRule="auto"/>
    </w:pPr>
    <w:rPr>
      <w:rFonts w:ascii="Calibri" w:eastAsia="Calibri" w:hAnsi="Calibri"/>
      <w:sz w:val="22"/>
      <w:szCs w:val="22"/>
    </w:rPr>
  </w:style>
  <w:style w:type="paragraph" w:customStyle="1" w:styleId="-11">
    <w:name w:val="Цветной список - Акцент 11"/>
    <w:basedOn w:val="a2"/>
    <w:uiPriority w:val="99"/>
    <w:rsid w:val="002A41C8"/>
    <w:pPr>
      <w:widowControl w:val="0"/>
      <w:suppressAutoHyphens/>
      <w:spacing w:after="200" w:line="276" w:lineRule="auto"/>
      <w:ind w:left="720"/>
    </w:pPr>
    <w:rPr>
      <w:rFonts w:ascii="Calibri" w:hAnsi="Calibri" w:cs="Calibri"/>
      <w:sz w:val="22"/>
      <w:szCs w:val="22"/>
      <w:lang w:eastAsia="ar-SA"/>
    </w:rPr>
  </w:style>
  <w:style w:type="character" w:customStyle="1" w:styleId="fontstyle140">
    <w:name w:val="fontstyle14"/>
    <w:basedOn w:val="a3"/>
    <w:rsid w:val="002A41C8"/>
  </w:style>
  <w:style w:type="paragraph" w:customStyle="1" w:styleId="Style3">
    <w:name w:val="Style3"/>
    <w:basedOn w:val="a2"/>
    <w:rsid w:val="002A41C8"/>
    <w:pPr>
      <w:widowControl w:val="0"/>
      <w:suppressAutoHyphens/>
      <w:spacing w:line="253" w:lineRule="exact"/>
      <w:ind w:firstLine="160"/>
    </w:pPr>
    <w:rPr>
      <w:color w:val="00000A"/>
      <w:kern w:val="1"/>
      <w:lang w:eastAsia="ar-SA"/>
    </w:rPr>
  </w:style>
  <w:style w:type="paragraph" w:customStyle="1" w:styleId="bodytext2">
    <w:name w:val="body_text_2"/>
    <w:basedOn w:val="a2"/>
    <w:rsid w:val="002A41C8"/>
    <w:pPr>
      <w:spacing w:before="100" w:beforeAutospacing="1" w:after="100" w:afterAutospacing="1"/>
    </w:pPr>
  </w:style>
  <w:style w:type="paragraph" w:customStyle="1" w:styleId="1ff0">
    <w:name w:val="Основной текст с отступом1"/>
    <w:basedOn w:val="a2"/>
    <w:rsid w:val="002A41C8"/>
    <w:pPr>
      <w:spacing w:after="120"/>
      <w:ind w:left="283"/>
    </w:pPr>
  </w:style>
  <w:style w:type="paragraph" w:customStyle="1" w:styleId="afffff8">
    <w:name w:val="Стиль Дисс"/>
    <w:basedOn w:val="a2"/>
    <w:autoRedefine/>
    <w:rsid w:val="002A41C8"/>
    <w:pPr>
      <w:widowControl w:val="0"/>
      <w:spacing w:line="360" w:lineRule="auto"/>
    </w:pPr>
    <w:rPr>
      <w:bCs/>
      <w:color w:val="000000"/>
      <w:kern w:val="16"/>
      <w:sz w:val="28"/>
      <w:szCs w:val="28"/>
    </w:rPr>
  </w:style>
  <w:style w:type="paragraph" w:styleId="a0">
    <w:name w:val="List Bullet"/>
    <w:basedOn w:val="a2"/>
    <w:autoRedefine/>
    <w:rsid w:val="002A41C8"/>
    <w:pPr>
      <w:numPr>
        <w:numId w:val="7"/>
      </w:numPr>
      <w:tabs>
        <w:tab w:val="clear" w:pos="1145"/>
        <w:tab w:val="num" w:pos="709"/>
      </w:tabs>
      <w:spacing w:line="360" w:lineRule="auto"/>
      <w:ind w:left="0" w:firstLine="426"/>
      <w:jc w:val="both"/>
    </w:pPr>
    <w:rPr>
      <w:bCs/>
      <w:spacing w:val="-2"/>
      <w:sz w:val="28"/>
    </w:rPr>
  </w:style>
  <w:style w:type="paragraph" w:styleId="afffff9">
    <w:name w:val="Body Text First Indent"/>
    <w:basedOn w:val="ad"/>
    <w:link w:val="afffffa"/>
    <w:rsid w:val="002A41C8"/>
    <w:pPr>
      <w:widowControl w:val="0"/>
      <w:autoSpaceDE/>
      <w:autoSpaceDN/>
      <w:ind w:firstLine="210"/>
      <w:jc w:val="both"/>
    </w:pPr>
  </w:style>
  <w:style w:type="character" w:customStyle="1" w:styleId="afffffa">
    <w:name w:val="Красная строка Знак"/>
    <w:basedOn w:val="ae"/>
    <w:link w:val="afffff9"/>
    <w:rsid w:val="002A41C8"/>
    <w:rPr>
      <w:lang w:eastAsia="ru-RU"/>
    </w:rPr>
  </w:style>
  <w:style w:type="paragraph" w:customStyle="1" w:styleId="small">
    <w:name w:val="small"/>
    <w:basedOn w:val="a2"/>
    <w:rsid w:val="002A41C8"/>
    <w:pPr>
      <w:spacing w:before="100" w:beforeAutospacing="1" w:after="100" w:afterAutospacing="1"/>
    </w:pPr>
  </w:style>
  <w:style w:type="paragraph" w:customStyle="1" w:styleId="afffffb">
    <w:name w:val="Додаток"/>
    <w:basedOn w:val="a2"/>
    <w:rsid w:val="002A41C8"/>
    <w:pPr>
      <w:keepNext/>
      <w:widowControl w:val="0"/>
      <w:suppressAutoHyphens/>
      <w:spacing w:line="360" w:lineRule="auto"/>
      <w:jc w:val="center"/>
    </w:pPr>
    <w:rPr>
      <w:b/>
      <w:sz w:val="28"/>
      <w:szCs w:val="28"/>
      <w:lang w:eastAsia="ar-SA"/>
    </w:rPr>
  </w:style>
  <w:style w:type="paragraph" w:customStyle="1" w:styleId="afffffc">
    <w:name w:val="Правда"/>
    <w:basedOn w:val="a2"/>
    <w:qFormat/>
    <w:rsid w:val="002A41C8"/>
    <w:pPr>
      <w:spacing w:line="360" w:lineRule="auto"/>
      <w:ind w:firstLine="709"/>
      <w:jc w:val="both"/>
    </w:pPr>
    <w:rPr>
      <w:rFonts w:eastAsiaTheme="minorEastAsia" w:cstheme="minorBidi"/>
      <w:sz w:val="28"/>
      <w:szCs w:val="22"/>
    </w:rPr>
  </w:style>
  <w:style w:type="paragraph" w:customStyle="1" w:styleId="2001">
    <w:name w:val="2001"/>
    <w:basedOn w:val="a2"/>
    <w:rsid w:val="002A41C8"/>
    <w:pPr>
      <w:spacing w:line="360" w:lineRule="auto"/>
      <w:ind w:right="-2" w:firstLine="567"/>
      <w:jc w:val="both"/>
    </w:pPr>
    <w:rPr>
      <w:szCs w:val="20"/>
    </w:rPr>
  </w:style>
  <w:style w:type="paragraph" w:customStyle="1" w:styleId="afffffd">
    <w:name w:val="Диссертация"/>
    <w:basedOn w:val="a2"/>
    <w:rsid w:val="002A41C8"/>
    <w:pPr>
      <w:spacing w:line="360" w:lineRule="auto"/>
    </w:pPr>
    <w:rPr>
      <w:sz w:val="28"/>
      <w:szCs w:val="20"/>
    </w:rPr>
  </w:style>
  <w:style w:type="character" w:customStyle="1" w:styleId="TimesNewRoman">
    <w:name w:val="Основной текст + Times New Roman"/>
    <w:rsid w:val="002A41C8"/>
    <w:rPr>
      <w:rFonts w:ascii="Times New Roman" w:hAnsi="Times New Roman" w:cs="Times New Roman"/>
      <w:spacing w:val="0"/>
      <w:sz w:val="22"/>
      <w:szCs w:val="22"/>
    </w:rPr>
  </w:style>
  <w:style w:type="paragraph" w:customStyle="1" w:styleId="114">
    <w:name w:val="Основной текст11"/>
    <w:basedOn w:val="a2"/>
    <w:rsid w:val="002A41C8"/>
    <w:pPr>
      <w:suppressAutoHyphens/>
      <w:ind w:firstLine="283"/>
      <w:jc w:val="both"/>
    </w:pPr>
    <w:rPr>
      <w:rFonts w:ascii="Calibri" w:hAnsi="Calibri" w:cs="Calibri"/>
      <w:color w:val="000000"/>
      <w:kern w:val="1"/>
      <w:sz w:val="20"/>
      <w:szCs w:val="20"/>
      <w:lang w:eastAsia="ar-SA"/>
    </w:rPr>
  </w:style>
  <w:style w:type="paragraph" w:customStyle="1" w:styleId="3e">
    <w:name w:val="Основной текст3"/>
    <w:basedOn w:val="a2"/>
    <w:rsid w:val="002A41C8"/>
    <w:pPr>
      <w:widowControl w:val="0"/>
      <w:shd w:val="clear" w:color="auto" w:fill="FFFFFF"/>
      <w:suppressAutoHyphens/>
      <w:spacing w:line="235" w:lineRule="exact"/>
      <w:jc w:val="both"/>
    </w:pPr>
    <w:rPr>
      <w:rFonts w:ascii="Bookman Old Style" w:eastAsia="Bookman Old Style" w:hAnsi="Bookman Old Style" w:cs="Bookman Old Style"/>
      <w:color w:val="00000A"/>
      <w:kern w:val="1"/>
      <w:sz w:val="18"/>
      <w:szCs w:val="18"/>
      <w:lang w:eastAsia="ar-SA"/>
    </w:rPr>
  </w:style>
  <w:style w:type="character" w:customStyle="1" w:styleId="NoSpacingChar">
    <w:name w:val="No Spacing Char"/>
    <w:aliases w:val="Таблицы Char"/>
    <w:locked/>
    <w:rsid w:val="002A41C8"/>
    <w:rPr>
      <w:rFonts w:ascii="Times New Roman" w:eastAsia="Times New Roman" w:hAnsi="Times New Roman" w:cs="Times New Roman"/>
      <w:sz w:val="20"/>
    </w:rPr>
  </w:style>
  <w:style w:type="paragraph" w:customStyle="1" w:styleId="Style76">
    <w:name w:val="Style76"/>
    <w:basedOn w:val="a2"/>
    <w:rsid w:val="002A41C8"/>
    <w:pPr>
      <w:widowControl w:val="0"/>
      <w:autoSpaceDE w:val="0"/>
      <w:autoSpaceDN w:val="0"/>
      <w:adjustRightInd w:val="0"/>
      <w:spacing w:line="480" w:lineRule="exact"/>
      <w:ind w:firstLine="513"/>
      <w:jc w:val="both"/>
    </w:pPr>
    <w:rPr>
      <w:rFonts w:ascii="Arial" w:hAnsi="Arial" w:cs="Arial"/>
    </w:rPr>
  </w:style>
  <w:style w:type="paragraph" w:styleId="a">
    <w:name w:val="List Number"/>
    <w:basedOn w:val="a2"/>
    <w:uiPriority w:val="99"/>
    <w:rsid w:val="002A41C8"/>
    <w:pPr>
      <w:widowControl w:val="0"/>
      <w:numPr>
        <w:numId w:val="8"/>
      </w:numPr>
      <w:suppressAutoHyphens/>
      <w:contextualSpacing/>
    </w:pPr>
    <w:rPr>
      <w:lang w:eastAsia="ar-SA"/>
    </w:rPr>
  </w:style>
  <w:style w:type="character" w:customStyle="1" w:styleId="FontStyle40">
    <w:name w:val="Font Style40"/>
    <w:uiPriority w:val="99"/>
    <w:rsid w:val="002A41C8"/>
    <w:rPr>
      <w:rFonts w:ascii="Times New Roman" w:hAnsi="Times New Roman" w:cs="Times New Roman"/>
      <w:sz w:val="26"/>
      <w:szCs w:val="26"/>
    </w:rPr>
  </w:style>
  <w:style w:type="paragraph" w:customStyle="1" w:styleId="afffffe">
    <w:name w:val="Базовий"/>
    <w:uiPriority w:val="99"/>
    <w:rsid w:val="002A41C8"/>
    <w:pPr>
      <w:tabs>
        <w:tab w:val="left" w:pos="708"/>
      </w:tabs>
      <w:suppressAutoHyphens/>
      <w:spacing w:after="200" w:line="276" w:lineRule="auto"/>
    </w:pPr>
    <w:rPr>
      <w:rFonts w:cs="Lohit Hindi"/>
      <w:color w:val="00000A"/>
      <w:sz w:val="24"/>
      <w:szCs w:val="24"/>
      <w:lang w:val="uk-UA" w:eastAsia="zh-CN" w:bidi="hi-IN"/>
    </w:rPr>
  </w:style>
  <w:style w:type="paragraph" w:customStyle="1" w:styleId="WW-1">
    <w:name w:val="WW-Базовий"/>
    <w:uiPriority w:val="99"/>
    <w:rsid w:val="002A41C8"/>
    <w:pPr>
      <w:widowControl w:val="0"/>
      <w:tabs>
        <w:tab w:val="left" w:pos="708"/>
      </w:tabs>
      <w:suppressAutoHyphens/>
      <w:spacing w:after="200" w:line="276" w:lineRule="auto"/>
    </w:pPr>
    <w:rPr>
      <w:rFonts w:cs="Lohit Hindi"/>
      <w:color w:val="00000A"/>
      <w:sz w:val="24"/>
      <w:szCs w:val="24"/>
      <w:lang w:val="uk-UA" w:eastAsia="hi-IN" w:bidi="hi-IN"/>
    </w:rPr>
  </w:style>
  <w:style w:type="paragraph" w:customStyle="1" w:styleId="affffff">
    <w:name w:val="Список с круглой точкой"/>
    <w:basedOn w:val="a2"/>
    <w:rsid w:val="002A41C8"/>
    <w:pPr>
      <w:widowControl w:val="0"/>
      <w:tabs>
        <w:tab w:val="num" w:pos="397"/>
      </w:tabs>
      <w:suppressAutoHyphens/>
      <w:spacing w:line="360" w:lineRule="auto"/>
      <w:ind w:left="397" w:hanging="397"/>
      <w:jc w:val="both"/>
    </w:pPr>
    <w:rPr>
      <w:sz w:val="28"/>
      <w:szCs w:val="28"/>
      <w:lang w:eastAsia="ar-SA"/>
    </w:rPr>
  </w:style>
  <w:style w:type="character" w:customStyle="1" w:styleId="views-field-field-person">
    <w:name w:val="views-field-field-person"/>
    <w:basedOn w:val="a3"/>
    <w:rsid w:val="002A41C8"/>
  </w:style>
  <w:style w:type="paragraph" w:customStyle="1" w:styleId="Style50">
    <w:name w:val="Style50"/>
    <w:basedOn w:val="a2"/>
    <w:rsid w:val="00C01086"/>
    <w:pPr>
      <w:widowControl w:val="0"/>
      <w:autoSpaceDE w:val="0"/>
      <w:autoSpaceDN w:val="0"/>
      <w:adjustRightInd w:val="0"/>
      <w:spacing w:line="211" w:lineRule="exact"/>
      <w:ind w:firstLine="288"/>
      <w:jc w:val="both"/>
    </w:pPr>
  </w:style>
  <w:style w:type="paragraph" w:customStyle="1" w:styleId="Style6">
    <w:name w:val="Style6"/>
    <w:basedOn w:val="a2"/>
    <w:rsid w:val="00C01086"/>
    <w:pPr>
      <w:widowControl w:val="0"/>
      <w:autoSpaceDE w:val="0"/>
      <w:autoSpaceDN w:val="0"/>
      <w:adjustRightInd w:val="0"/>
      <w:spacing w:line="202" w:lineRule="exact"/>
      <w:ind w:firstLine="274"/>
      <w:jc w:val="both"/>
    </w:pPr>
  </w:style>
  <w:style w:type="paragraph" w:customStyle="1" w:styleId="Style12">
    <w:name w:val="Style12"/>
    <w:basedOn w:val="a2"/>
    <w:rsid w:val="00C01086"/>
    <w:pPr>
      <w:widowControl w:val="0"/>
      <w:autoSpaceDE w:val="0"/>
      <w:autoSpaceDN w:val="0"/>
      <w:adjustRightInd w:val="0"/>
      <w:spacing w:line="206" w:lineRule="exact"/>
    </w:pPr>
  </w:style>
  <w:style w:type="paragraph" w:customStyle="1" w:styleId="910">
    <w:name w:val="Основной текст (9)1"/>
    <w:basedOn w:val="a2"/>
    <w:rsid w:val="00C01086"/>
    <w:pPr>
      <w:shd w:val="clear" w:color="auto" w:fill="FFFFFF"/>
      <w:spacing w:line="485" w:lineRule="exact"/>
      <w:ind w:firstLine="360"/>
      <w:jc w:val="both"/>
    </w:pPr>
    <w:rPr>
      <w:rFonts w:asciiTheme="minorHAnsi" w:eastAsiaTheme="minorHAnsi" w:hAnsiTheme="minorHAnsi" w:cstheme="minorBidi"/>
      <w:sz w:val="30"/>
      <w:szCs w:val="30"/>
      <w:lang w:eastAsia="en-US"/>
    </w:rPr>
  </w:style>
  <w:style w:type="character" w:customStyle="1" w:styleId="9Constantia">
    <w:name w:val="Основной текст (9) + Constantia"/>
    <w:rsid w:val="00C01086"/>
    <w:rPr>
      <w:rFonts w:ascii="Constantia" w:hAnsi="Constantia" w:cs="Constantia" w:hint="default"/>
      <w:sz w:val="30"/>
      <w:szCs w:val="30"/>
      <w:shd w:val="clear" w:color="auto" w:fill="FFFFFF"/>
      <w:lang w:val="en-US" w:eastAsia="en-US"/>
    </w:rPr>
  </w:style>
  <w:style w:type="character" w:customStyle="1" w:styleId="1012pt1">
    <w:name w:val="Основной текст (10) + 12 pt1"/>
    <w:aliases w:val="Полужирный,Малые прописные"/>
    <w:rsid w:val="00C01086"/>
    <w:rPr>
      <w:b/>
      <w:bCs/>
      <w:smallCaps/>
      <w:sz w:val="24"/>
      <w:szCs w:val="24"/>
      <w:lang w:val="en-US" w:eastAsia="en-US" w:bidi="ar-SA"/>
    </w:rPr>
  </w:style>
  <w:style w:type="character" w:customStyle="1" w:styleId="1014pt1">
    <w:name w:val="Основной текст (10) + 14 pt1"/>
    <w:rsid w:val="00C01086"/>
    <w:rPr>
      <w:sz w:val="28"/>
      <w:szCs w:val="28"/>
      <w:lang w:val="en-US" w:eastAsia="en-US" w:bidi="ar-SA"/>
    </w:rPr>
  </w:style>
  <w:style w:type="paragraph" w:customStyle="1" w:styleId="1ff1">
    <w:name w:val="Стиль1"/>
    <w:basedOn w:val="a2"/>
    <w:link w:val="1ff2"/>
    <w:rsid w:val="00C01086"/>
    <w:pPr>
      <w:ind w:firstLine="454"/>
      <w:jc w:val="both"/>
    </w:pPr>
    <w:rPr>
      <w:sz w:val="20"/>
      <w:szCs w:val="20"/>
    </w:rPr>
  </w:style>
  <w:style w:type="character" w:customStyle="1" w:styleId="FontStyle15">
    <w:name w:val="Font Style15"/>
    <w:rsid w:val="00C01086"/>
    <w:rPr>
      <w:rFonts w:ascii="Times New Roman" w:hAnsi="Times New Roman" w:cs="Times New Roman"/>
      <w:sz w:val="24"/>
      <w:szCs w:val="24"/>
    </w:rPr>
  </w:style>
  <w:style w:type="character" w:customStyle="1" w:styleId="1ff3">
    <w:name w:val="Основной текст Знак1"/>
    <w:uiPriority w:val="99"/>
    <w:rsid w:val="00C01086"/>
    <w:rPr>
      <w:rFonts w:ascii="Times New Roman" w:eastAsia="Calibri" w:hAnsi="Times New Roman" w:cs="Times New Roman"/>
      <w:sz w:val="28"/>
      <w:szCs w:val="28"/>
      <w:lang w:val="uk-UA" w:eastAsia="zh-CN"/>
    </w:rPr>
  </w:style>
  <w:style w:type="character" w:customStyle="1" w:styleId="affffff0">
    <w:name w:val="Основной текст_"/>
    <w:link w:val="4a"/>
    <w:locked/>
    <w:rsid w:val="00000694"/>
    <w:rPr>
      <w:spacing w:val="20"/>
      <w:sz w:val="27"/>
      <w:szCs w:val="27"/>
      <w:shd w:val="clear" w:color="auto" w:fill="FFFFFF"/>
    </w:rPr>
  </w:style>
  <w:style w:type="paragraph" w:customStyle="1" w:styleId="4a">
    <w:name w:val="Основной текст4"/>
    <w:basedOn w:val="a2"/>
    <w:link w:val="affffff0"/>
    <w:uiPriority w:val="99"/>
    <w:rsid w:val="00000694"/>
    <w:pPr>
      <w:shd w:val="clear" w:color="auto" w:fill="FFFFFF"/>
      <w:spacing w:line="485" w:lineRule="exact"/>
      <w:ind w:hanging="1980"/>
    </w:pPr>
    <w:rPr>
      <w:spacing w:val="20"/>
      <w:sz w:val="27"/>
      <w:szCs w:val="27"/>
      <w:lang w:eastAsia="en-US"/>
    </w:rPr>
  </w:style>
  <w:style w:type="character" w:customStyle="1" w:styleId="1ff4">
    <w:name w:val="Основной текст1"/>
    <w:uiPriority w:val="99"/>
    <w:rsid w:val="00000694"/>
    <w:rPr>
      <w:rFonts w:ascii="Times New Roman" w:hAnsi="Times New Roman" w:cs="Times New Roman"/>
      <w:spacing w:val="20"/>
      <w:sz w:val="27"/>
      <w:szCs w:val="27"/>
    </w:rPr>
  </w:style>
  <w:style w:type="paragraph" w:customStyle="1" w:styleId="bodytext">
    <w:name w:val="bodytext"/>
    <w:basedOn w:val="a2"/>
    <w:rsid w:val="00000694"/>
    <w:pPr>
      <w:spacing w:before="100" w:beforeAutospacing="1" w:after="100" w:afterAutospacing="1"/>
    </w:pPr>
  </w:style>
  <w:style w:type="paragraph" w:customStyle="1" w:styleId="affffff1">
    <w:name w:val="Îá"/>
    <w:rsid w:val="00000694"/>
    <w:pPr>
      <w:widowControl w:val="0"/>
      <w:spacing w:after="0" w:line="240" w:lineRule="auto"/>
    </w:pPr>
    <w:rPr>
      <w:lang w:val="uk-UA" w:eastAsia="ru-RU"/>
    </w:rPr>
  </w:style>
  <w:style w:type="character" w:customStyle="1" w:styleId="16pt">
    <w:name w:val="Стиль кернинг от 16 pt"/>
    <w:rsid w:val="00000694"/>
    <w:rPr>
      <w:rFonts w:ascii="Times New Roman" w:hAnsi="Times New Roman"/>
      <w:kern w:val="0"/>
      <w:sz w:val="28"/>
      <w:szCs w:val="28"/>
    </w:rPr>
  </w:style>
  <w:style w:type="character" w:customStyle="1" w:styleId="hpsatn">
    <w:name w:val="hps atn"/>
    <w:rsid w:val="00000694"/>
  </w:style>
  <w:style w:type="character" w:customStyle="1" w:styleId="longtextshorttext">
    <w:name w:val="long_text short_text"/>
    <w:rsid w:val="00000694"/>
  </w:style>
  <w:style w:type="character" w:customStyle="1" w:styleId="4b">
    <w:name w:val="Основной текст + Полужирный4"/>
    <w:uiPriority w:val="99"/>
    <w:rsid w:val="00000694"/>
    <w:rPr>
      <w:rFonts w:ascii="Times New Roman" w:hAnsi="Times New Roman" w:cs="Times New Roman"/>
      <w:b/>
      <w:bCs/>
      <w:spacing w:val="0"/>
      <w:sz w:val="27"/>
      <w:szCs w:val="27"/>
    </w:rPr>
  </w:style>
  <w:style w:type="character" w:customStyle="1" w:styleId="360">
    <w:name w:val="Основной текст (36)_"/>
    <w:link w:val="361"/>
    <w:uiPriority w:val="99"/>
    <w:rsid w:val="00000694"/>
    <w:rPr>
      <w:b/>
      <w:bCs/>
      <w:sz w:val="27"/>
      <w:szCs w:val="27"/>
      <w:shd w:val="clear" w:color="auto" w:fill="FFFFFF"/>
    </w:rPr>
  </w:style>
  <w:style w:type="paragraph" w:customStyle="1" w:styleId="361">
    <w:name w:val="Основной текст (36)1"/>
    <w:basedOn w:val="a2"/>
    <w:link w:val="360"/>
    <w:uiPriority w:val="99"/>
    <w:rsid w:val="00000694"/>
    <w:pPr>
      <w:shd w:val="clear" w:color="auto" w:fill="FFFFFF"/>
      <w:spacing w:line="470" w:lineRule="exact"/>
    </w:pPr>
    <w:rPr>
      <w:b/>
      <w:bCs/>
      <w:sz w:val="27"/>
      <w:szCs w:val="27"/>
      <w:lang w:eastAsia="en-US"/>
    </w:rPr>
  </w:style>
  <w:style w:type="paragraph" w:styleId="2ff0">
    <w:name w:val="Body Text First Indent 2"/>
    <w:basedOn w:val="afa"/>
    <w:link w:val="2ff1"/>
    <w:uiPriority w:val="99"/>
    <w:semiHidden/>
    <w:unhideWhenUsed/>
    <w:rsid w:val="00000694"/>
    <w:pPr>
      <w:spacing w:after="200" w:line="276" w:lineRule="auto"/>
      <w:ind w:left="360" w:firstLine="360"/>
    </w:pPr>
    <w:rPr>
      <w:sz w:val="22"/>
      <w:szCs w:val="22"/>
      <w:lang w:eastAsia="en-US"/>
    </w:rPr>
  </w:style>
  <w:style w:type="character" w:customStyle="1" w:styleId="2ff1">
    <w:name w:val="Красная строка 2 Знак"/>
    <w:basedOn w:val="afb"/>
    <w:link w:val="2ff0"/>
    <w:uiPriority w:val="99"/>
    <w:semiHidden/>
    <w:rsid w:val="00000694"/>
    <w:rPr>
      <w:sz w:val="22"/>
      <w:szCs w:val="22"/>
      <w:lang w:val="uk-UA" w:eastAsia="ru-RU"/>
    </w:rPr>
  </w:style>
  <w:style w:type="character" w:customStyle="1" w:styleId="hdesc">
    <w:name w:val="hdesc"/>
    <w:rsid w:val="00000694"/>
  </w:style>
  <w:style w:type="paragraph" w:styleId="z-">
    <w:name w:val="HTML Top of Form"/>
    <w:basedOn w:val="a2"/>
    <w:next w:val="a2"/>
    <w:link w:val="z-0"/>
    <w:hidden/>
    <w:unhideWhenUsed/>
    <w:rsid w:val="00000694"/>
    <w:pPr>
      <w:pBdr>
        <w:bottom w:val="single" w:sz="6" w:space="1" w:color="auto"/>
      </w:pBdr>
      <w:jc w:val="center"/>
    </w:pPr>
    <w:rPr>
      <w:rFonts w:ascii="Arial" w:hAnsi="Arial"/>
      <w:vanish/>
      <w:sz w:val="16"/>
      <w:szCs w:val="16"/>
      <w:lang w:eastAsia="en-US"/>
    </w:rPr>
  </w:style>
  <w:style w:type="character" w:customStyle="1" w:styleId="z-0">
    <w:name w:val="z-Начало формы Знак"/>
    <w:basedOn w:val="a3"/>
    <w:link w:val="z-"/>
    <w:uiPriority w:val="99"/>
    <w:semiHidden/>
    <w:rsid w:val="00000694"/>
    <w:rPr>
      <w:rFonts w:ascii="Arial" w:hAnsi="Arial"/>
      <w:vanish/>
      <w:sz w:val="16"/>
      <w:szCs w:val="16"/>
      <w:lang w:val="uk-UA"/>
    </w:rPr>
  </w:style>
  <w:style w:type="paragraph" w:styleId="z-1">
    <w:name w:val="HTML Bottom of Form"/>
    <w:basedOn w:val="a2"/>
    <w:next w:val="a2"/>
    <w:link w:val="z-2"/>
    <w:hidden/>
    <w:unhideWhenUsed/>
    <w:rsid w:val="00000694"/>
    <w:pPr>
      <w:pBdr>
        <w:top w:val="single" w:sz="6" w:space="1" w:color="auto"/>
      </w:pBdr>
      <w:jc w:val="center"/>
    </w:pPr>
    <w:rPr>
      <w:rFonts w:ascii="Arial" w:hAnsi="Arial"/>
      <w:vanish/>
      <w:sz w:val="16"/>
      <w:szCs w:val="16"/>
      <w:lang w:eastAsia="en-US"/>
    </w:rPr>
  </w:style>
  <w:style w:type="character" w:customStyle="1" w:styleId="z-2">
    <w:name w:val="z-Конец формы Знак"/>
    <w:basedOn w:val="a3"/>
    <w:link w:val="z-1"/>
    <w:rsid w:val="00000694"/>
    <w:rPr>
      <w:rFonts w:ascii="Arial" w:hAnsi="Arial"/>
      <w:vanish/>
      <w:sz w:val="16"/>
      <w:szCs w:val="16"/>
      <w:lang w:val="uk-UA"/>
    </w:rPr>
  </w:style>
  <w:style w:type="paragraph" w:customStyle="1" w:styleId="2ff2">
    <w:name w:val="2_авт"/>
    <w:basedOn w:val="HTML"/>
    <w:link w:val="2ff3"/>
    <w:qFormat/>
    <w:rsid w:val="00000694"/>
    <w:pPr>
      <w:shd w:val="clear" w:color="auto" w:fill="FFFFFF"/>
      <w:spacing w:after="180"/>
      <w:jc w:val="center"/>
    </w:pPr>
    <w:rPr>
      <w:rFonts w:ascii="Times New Roman" w:hAnsi="Times New Roman" w:cs="Times New Roman"/>
      <w:b/>
      <w:color w:val="000000"/>
      <w:lang w:eastAsia="en-US"/>
    </w:rPr>
  </w:style>
  <w:style w:type="character" w:customStyle="1" w:styleId="2ff3">
    <w:name w:val="2_авт Знак"/>
    <w:link w:val="2ff2"/>
    <w:rsid w:val="00000694"/>
    <w:rPr>
      <w:b/>
      <w:color w:val="000000"/>
      <w:shd w:val="clear" w:color="auto" w:fill="FFFFFF"/>
      <w:lang w:val="uk-UA"/>
    </w:rPr>
  </w:style>
  <w:style w:type="paragraph" w:customStyle="1" w:styleId="ListParagraph1">
    <w:name w:val="List Paragraph1"/>
    <w:basedOn w:val="a2"/>
    <w:qFormat/>
    <w:rsid w:val="00000694"/>
    <w:pPr>
      <w:ind w:left="720"/>
      <w:contextualSpacing/>
    </w:pPr>
    <w:rPr>
      <w:rFonts w:eastAsia="Calibri"/>
      <w:sz w:val="28"/>
    </w:rPr>
  </w:style>
  <w:style w:type="paragraph" w:customStyle="1" w:styleId="c20">
    <w:name w:val="c20"/>
    <w:basedOn w:val="a2"/>
    <w:rsid w:val="00000694"/>
    <w:pPr>
      <w:spacing w:before="100" w:beforeAutospacing="1" w:after="100" w:afterAutospacing="1"/>
    </w:pPr>
  </w:style>
  <w:style w:type="character" w:customStyle="1" w:styleId="c24">
    <w:name w:val="c24"/>
    <w:rsid w:val="00000694"/>
  </w:style>
  <w:style w:type="paragraph" w:customStyle="1" w:styleId="c22">
    <w:name w:val="c22"/>
    <w:basedOn w:val="a2"/>
    <w:rsid w:val="00000694"/>
    <w:pPr>
      <w:spacing w:before="100" w:beforeAutospacing="1" w:after="100" w:afterAutospacing="1"/>
    </w:pPr>
  </w:style>
  <w:style w:type="character" w:customStyle="1" w:styleId="c100">
    <w:name w:val="c10"/>
    <w:rsid w:val="00000694"/>
  </w:style>
  <w:style w:type="character" w:customStyle="1" w:styleId="authortitle">
    <w:name w:val="author_title"/>
    <w:rsid w:val="00000694"/>
  </w:style>
  <w:style w:type="character" w:customStyle="1" w:styleId="bookname">
    <w:name w:val="bookname"/>
    <w:rsid w:val="00000694"/>
  </w:style>
  <w:style w:type="character" w:customStyle="1" w:styleId="st1">
    <w:name w:val="st1"/>
    <w:rsid w:val="00000694"/>
    <w:rPr>
      <w:rFonts w:cs="Times New Roman"/>
    </w:rPr>
  </w:style>
  <w:style w:type="character" w:customStyle="1" w:styleId="fontstyle110">
    <w:name w:val="fontstyle11"/>
    <w:rsid w:val="00000694"/>
  </w:style>
  <w:style w:type="character" w:customStyle="1" w:styleId="mi">
    <w:name w:val="mi"/>
    <w:rsid w:val="00000694"/>
  </w:style>
  <w:style w:type="character" w:customStyle="1" w:styleId="mo">
    <w:name w:val="mo"/>
    <w:rsid w:val="00000694"/>
  </w:style>
  <w:style w:type="character" w:customStyle="1" w:styleId="mn">
    <w:name w:val="mn"/>
    <w:rsid w:val="00000694"/>
  </w:style>
  <w:style w:type="character" w:customStyle="1" w:styleId="mjxassistivemathml">
    <w:name w:val="mjx_assistive_mathml"/>
    <w:rsid w:val="00000694"/>
  </w:style>
  <w:style w:type="character" w:customStyle="1" w:styleId="subpages">
    <w:name w:val="subpages"/>
    <w:rsid w:val="00000694"/>
  </w:style>
  <w:style w:type="character" w:customStyle="1" w:styleId="addthisseparator">
    <w:name w:val="addthis_separator"/>
    <w:rsid w:val="00000694"/>
  </w:style>
  <w:style w:type="paragraph" w:customStyle="1" w:styleId="wymcenter">
    <w:name w:val="wym_center"/>
    <w:basedOn w:val="a2"/>
    <w:rsid w:val="00000694"/>
    <w:pPr>
      <w:spacing w:before="100" w:beforeAutospacing="1" w:after="100" w:afterAutospacing="1"/>
    </w:pPr>
  </w:style>
  <w:style w:type="character" w:customStyle="1" w:styleId="f">
    <w:name w:val="f"/>
    <w:basedOn w:val="a3"/>
    <w:rsid w:val="00000694"/>
  </w:style>
  <w:style w:type="character" w:customStyle="1" w:styleId="MicrosoftSansSerif115pt">
    <w:name w:val="Основной текст + Microsoft Sans Serif;11;5 pt"/>
    <w:basedOn w:val="affffff0"/>
    <w:rsid w:val="00000694"/>
    <w:rPr>
      <w:rFonts w:ascii="Microsoft Sans Serif" w:eastAsia="Microsoft Sans Serif" w:hAnsi="Microsoft Sans Serif" w:cs="Microsoft Sans Serif"/>
      <w:color w:val="000000"/>
      <w:spacing w:val="0"/>
      <w:w w:val="100"/>
      <w:position w:val="0"/>
      <w:sz w:val="23"/>
      <w:szCs w:val="23"/>
      <w:shd w:val="clear" w:color="auto" w:fill="FFFFFF"/>
      <w:lang w:val="ru-RU"/>
    </w:rPr>
  </w:style>
  <w:style w:type="character" w:customStyle="1" w:styleId="CenturySchoolbook9pt">
    <w:name w:val="Основной текст + Century Schoolbook;9 pt"/>
    <w:basedOn w:val="affffff0"/>
    <w:rsid w:val="00000694"/>
    <w:rPr>
      <w:rFonts w:ascii="Century Schoolbook" w:eastAsia="Century Schoolbook" w:hAnsi="Century Schoolbook" w:cs="Century Schoolbook"/>
      <w:color w:val="000000"/>
      <w:spacing w:val="0"/>
      <w:w w:val="100"/>
      <w:position w:val="0"/>
      <w:sz w:val="18"/>
      <w:szCs w:val="18"/>
      <w:shd w:val="clear" w:color="auto" w:fill="FFFFFF"/>
      <w:lang w:val="ru-RU"/>
    </w:rPr>
  </w:style>
  <w:style w:type="paragraph" w:customStyle="1" w:styleId="2ff4">
    <w:name w:val="Основной текст2"/>
    <w:basedOn w:val="a2"/>
    <w:rsid w:val="00000694"/>
    <w:pPr>
      <w:widowControl w:val="0"/>
      <w:shd w:val="clear" w:color="auto" w:fill="FFFFFF"/>
      <w:spacing w:after="300" w:line="322" w:lineRule="exact"/>
      <w:jc w:val="both"/>
    </w:pPr>
    <w:rPr>
      <w:rFonts w:eastAsiaTheme="minorHAnsi"/>
      <w:sz w:val="27"/>
      <w:szCs w:val="27"/>
      <w:shd w:val="clear" w:color="auto" w:fill="FFFFFF"/>
      <w:lang w:eastAsia="en-US"/>
    </w:rPr>
  </w:style>
  <w:style w:type="character" w:customStyle="1" w:styleId="articleseperator">
    <w:name w:val="article_seperator"/>
    <w:basedOn w:val="a3"/>
    <w:rsid w:val="00000694"/>
  </w:style>
  <w:style w:type="paragraph" w:customStyle="1" w:styleId="54">
    <w:name w:val="Основной текст5"/>
    <w:basedOn w:val="a2"/>
    <w:rsid w:val="00000694"/>
    <w:pPr>
      <w:widowControl w:val="0"/>
      <w:shd w:val="clear" w:color="auto" w:fill="FFFFFF"/>
      <w:spacing w:line="259" w:lineRule="exact"/>
      <w:jc w:val="both"/>
    </w:pPr>
    <w:rPr>
      <w:rFonts w:eastAsiaTheme="minorHAnsi"/>
      <w:sz w:val="28"/>
      <w:szCs w:val="28"/>
      <w:lang w:eastAsia="en-US"/>
    </w:rPr>
  </w:style>
  <w:style w:type="character" w:customStyle="1" w:styleId="author">
    <w:name w:val="author"/>
    <w:basedOn w:val="a3"/>
    <w:rsid w:val="00000694"/>
  </w:style>
  <w:style w:type="character" w:customStyle="1" w:styleId="journal">
    <w:name w:val="journal"/>
    <w:basedOn w:val="a3"/>
    <w:rsid w:val="00000694"/>
  </w:style>
  <w:style w:type="character" w:customStyle="1" w:styleId="vol">
    <w:name w:val="vol"/>
    <w:basedOn w:val="a3"/>
    <w:rsid w:val="00000694"/>
  </w:style>
  <w:style w:type="character" w:customStyle="1" w:styleId="pages">
    <w:name w:val="pages"/>
    <w:basedOn w:val="a3"/>
    <w:rsid w:val="00000694"/>
  </w:style>
  <w:style w:type="character" w:customStyle="1" w:styleId="FontStyle71">
    <w:name w:val="Font Style71"/>
    <w:rsid w:val="00000694"/>
    <w:rPr>
      <w:rFonts w:ascii="Times New Roman" w:hAnsi="Times New Roman" w:cs="Times New Roman"/>
      <w:sz w:val="20"/>
      <w:szCs w:val="20"/>
    </w:rPr>
  </w:style>
  <w:style w:type="paragraph" w:customStyle="1" w:styleId="4c">
    <w:name w:val="Обычный4"/>
    <w:rsid w:val="00000694"/>
    <w:pPr>
      <w:widowControl w:val="0"/>
      <w:spacing w:after="0" w:line="240" w:lineRule="auto"/>
      <w:ind w:firstLine="300"/>
      <w:jc w:val="both"/>
    </w:pPr>
    <w:rPr>
      <w:snapToGrid w:val="0"/>
      <w:lang w:eastAsia="ru-RU"/>
    </w:rPr>
  </w:style>
  <w:style w:type="character" w:customStyle="1" w:styleId="3f">
    <w:name w:val="Основной текст + Полужирный3"/>
    <w:uiPriority w:val="99"/>
    <w:rsid w:val="00000694"/>
    <w:rPr>
      <w:rFonts w:ascii="Times New Roman" w:hAnsi="Times New Roman" w:cs="Times New Roman" w:hint="default"/>
      <w:b/>
      <w:bCs/>
      <w:sz w:val="26"/>
      <w:szCs w:val="26"/>
      <w:shd w:val="clear" w:color="auto" w:fill="FFFFFF"/>
    </w:rPr>
  </w:style>
  <w:style w:type="character" w:customStyle="1" w:styleId="4d">
    <w:name w:val="Основной текст + Курсив4"/>
    <w:uiPriority w:val="99"/>
    <w:rsid w:val="00000694"/>
    <w:rPr>
      <w:rFonts w:ascii="Times New Roman" w:hAnsi="Times New Roman" w:cs="Times New Roman"/>
      <w:i/>
      <w:iCs/>
      <w:spacing w:val="0"/>
      <w:sz w:val="27"/>
      <w:szCs w:val="27"/>
    </w:rPr>
  </w:style>
  <w:style w:type="paragraph" w:customStyle="1" w:styleId="412">
    <w:name w:val="Основной текст (4)1"/>
    <w:basedOn w:val="a2"/>
    <w:uiPriority w:val="99"/>
    <w:rsid w:val="00000694"/>
    <w:pPr>
      <w:shd w:val="clear" w:color="auto" w:fill="FFFFFF"/>
      <w:spacing w:before="1320" w:line="240" w:lineRule="atLeast"/>
      <w:jc w:val="center"/>
    </w:pPr>
    <w:rPr>
      <w:rFonts w:eastAsiaTheme="minorHAnsi"/>
      <w:b/>
      <w:bCs/>
      <w:lang w:eastAsia="en-US"/>
    </w:rPr>
  </w:style>
  <w:style w:type="paragraph" w:customStyle="1" w:styleId="511">
    <w:name w:val="Основной текст (5)1"/>
    <w:basedOn w:val="a2"/>
    <w:uiPriority w:val="99"/>
    <w:rsid w:val="00000694"/>
    <w:pPr>
      <w:shd w:val="clear" w:color="auto" w:fill="FFFFFF"/>
      <w:spacing w:line="480" w:lineRule="exact"/>
      <w:jc w:val="both"/>
    </w:pPr>
    <w:rPr>
      <w:rFonts w:eastAsia="Calibri"/>
      <w:i/>
      <w:iCs/>
      <w:sz w:val="27"/>
      <w:szCs w:val="27"/>
      <w:lang w:eastAsia="en-US"/>
    </w:rPr>
  </w:style>
  <w:style w:type="character" w:customStyle="1" w:styleId="55">
    <w:name w:val="Основной текст (5) + Не курсив"/>
    <w:uiPriority w:val="99"/>
    <w:rsid w:val="00000694"/>
    <w:rPr>
      <w:rFonts w:ascii="Times New Roman" w:hAnsi="Times New Roman" w:cs="Times New Roman"/>
      <w:i w:val="0"/>
      <w:iCs w:val="0"/>
      <w:sz w:val="27"/>
      <w:szCs w:val="27"/>
      <w:shd w:val="clear" w:color="auto" w:fill="FFFFFF"/>
      <w:lang w:bidi="ar-SA"/>
    </w:rPr>
  </w:style>
  <w:style w:type="paragraph" w:customStyle="1" w:styleId="text10">
    <w:name w:val="text10"/>
    <w:rsid w:val="00000694"/>
    <w:pPr>
      <w:overflowPunct w:val="0"/>
      <w:autoSpaceDE w:val="0"/>
      <w:autoSpaceDN w:val="0"/>
      <w:adjustRightInd w:val="0"/>
      <w:spacing w:after="0" w:line="240" w:lineRule="atLeast"/>
      <w:ind w:firstLine="283"/>
      <w:jc w:val="both"/>
      <w:textAlignment w:val="baseline"/>
    </w:pPr>
    <w:rPr>
      <w:rFonts w:ascii="TimesDL" w:hAnsi="TimesDL"/>
      <w:color w:val="000000"/>
      <w:lang w:eastAsia="ru-RU"/>
    </w:rPr>
  </w:style>
  <w:style w:type="character" w:customStyle="1" w:styleId="93">
    <w:name w:val="Основной текст (9)_"/>
    <w:uiPriority w:val="99"/>
    <w:locked/>
    <w:rsid w:val="00000694"/>
    <w:rPr>
      <w:b/>
      <w:bCs/>
      <w:i/>
      <w:iCs/>
      <w:sz w:val="27"/>
      <w:szCs w:val="27"/>
      <w:shd w:val="clear" w:color="auto" w:fill="FFFFFF"/>
    </w:rPr>
  </w:style>
  <w:style w:type="character" w:customStyle="1" w:styleId="ref-journal">
    <w:name w:val="ref-journal"/>
    <w:basedOn w:val="a3"/>
    <w:rsid w:val="00000694"/>
  </w:style>
  <w:style w:type="character" w:customStyle="1" w:styleId="reference-text">
    <w:name w:val="reference-text"/>
    <w:basedOn w:val="a3"/>
    <w:rsid w:val="00000694"/>
  </w:style>
  <w:style w:type="character" w:customStyle="1" w:styleId="ft">
    <w:name w:val="ft"/>
    <w:basedOn w:val="a3"/>
    <w:rsid w:val="00000694"/>
  </w:style>
  <w:style w:type="character" w:customStyle="1" w:styleId="730">
    <w:name w:val="Заголовок №7 (3)_"/>
    <w:link w:val="731"/>
    <w:uiPriority w:val="99"/>
    <w:rsid w:val="00000694"/>
    <w:rPr>
      <w:b/>
      <w:bCs/>
      <w:sz w:val="19"/>
      <w:szCs w:val="19"/>
      <w:shd w:val="clear" w:color="auto" w:fill="FFFFFF"/>
    </w:rPr>
  </w:style>
  <w:style w:type="character" w:customStyle="1" w:styleId="732">
    <w:name w:val="Заголовок №7 (3)"/>
    <w:uiPriority w:val="99"/>
    <w:rsid w:val="00000694"/>
  </w:style>
  <w:style w:type="character" w:customStyle="1" w:styleId="2628">
    <w:name w:val="Основной текст (26)28"/>
    <w:uiPriority w:val="99"/>
    <w:rsid w:val="00000694"/>
    <w:rPr>
      <w:rFonts w:ascii="Times New Roman" w:hAnsi="Times New Roman" w:cs="Times New Roman"/>
      <w:b/>
      <w:bCs/>
      <w:sz w:val="19"/>
      <w:szCs w:val="19"/>
      <w:shd w:val="clear" w:color="auto" w:fill="FFFFFF"/>
    </w:rPr>
  </w:style>
  <w:style w:type="character" w:customStyle="1" w:styleId="4e">
    <w:name w:val="Оглавление (4)_"/>
    <w:link w:val="413"/>
    <w:uiPriority w:val="99"/>
    <w:rsid w:val="00000694"/>
    <w:rPr>
      <w:b/>
      <w:bCs/>
      <w:sz w:val="19"/>
      <w:szCs w:val="19"/>
      <w:shd w:val="clear" w:color="auto" w:fill="FFFFFF"/>
    </w:rPr>
  </w:style>
  <w:style w:type="character" w:customStyle="1" w:styleId="2625">
    <w:name w:val="Основной текст (26)25"/>
    <w:uiPriority w:val="99"/>
    <w:rsid w:val="00000694"/>
    <w:rPr>
      <w:rFonts w:ascii="Times New Roman" w:hAnsi="Times New Roman" w:cs="Times New Roman"/>
      <w:b/>
      <w:bCs/>
      <w:sz w:val="19"/>
      <w:szCs w:val="19"/>
      <w:shd w:val="clear" w:color="auto" w:fill="FFFFFF"/>
    </w:rPr>
  </w:style>
  <w:style w:type="character" w:customStyle="1" w:styleId="2611">
    <w:name w:val="Основной текст (26) + 11"/>
    <w:aliases w:val="5 pt33"/>
    <w:uiPriority w:val="99"/>
    <w:rsid w:val="00000694"/>
    <w:rPr>
      <w:rFonts w:ascii="Times New Roman" w:hAnsi="Times New Roman" w:cs="Times New Roman"/>
      <w:b/>
      <w:bCs/>
      <w:sz w:val="23"/>
      <w:szCs w:val="23"/>
      <w:shd w:val="clear" w:color="auto" w:fill="FFFFFF"/>
    </w:rPr>
  </w:style>
  <w:style w:type="character" w:customStyle="1" w:styleId="2624">
    <w:name w:val="Основной текст (26)24"/>
    <w:uiPriority w:val="99"/>
    <w:rsid w:val="00000694"/>
    <w:rPr>
      <w:rFonts w:ascii="Times New Roman" w:hAnsi="Times New Roman" w:cs="Times New Roman"/>
      <w:b/>
      <w:bCs/>
      <w:sz w:val="19"/>
      <w:szCs w:val="19"/>
      <w:shd w:val="clear" w:color="auto" w:fill="FFFFFF"/>
    </w:rPr>
  </w:style>
  <w:style w:type="character" w:customStyle="1" w:styleId="2623">
    <w:name w:val="Основной текст (26)23"/>
    <w:uiPriority w:val="99"/>
    <w:rsid w:val="00000694"/>
    <w:rPr>
      <w:rFonts w:ascii="Times New Roman" w:hAnsi="Times New Roman" w:cs="Times New Roman"/>
      <w:b/>
      <w:bCs/>
      <w:sz w:val="19"/>
      <w:szCs w:val="19"/>
      <w:shd w:val="clear" w:color="auto" w:fill="FFFFFF"/>
    </w:rPr>
  </w:style>
  <w:style w:type="paragraph" w:customStyle="1" w:styleId="731">
    <w:name w:val="Заголовок №7 (3)1"/>
    <w:basedOn w:val="a2"/>
    <w:link w:val="730"/>
    <w:uiPriority w:val="99"/>
    <w:rsid w:val="00000694"/>
    <w:pPr>
      <w:shd w:val="clear" w:color="auto" w:fill="FFFFFF"/>
      <w:spacing w:after="120" w:line="240" w:lineRule="atLeast"/>
      <w:outlineLvl w:val="6"/>
    </w:pPr>
    <w:rPr>
      <w:b/>
      <w:bCs/>
      <w:sz w:val="19"/>
      <w:szCs w:val="19"/>
      <w:lang w:eastAsia="en-US"/>
    </w:rPr>
  </w:style>
  <w:style w:type="paragraph" w:customStyle="1" w:styleId="413">
    <w:name w:val="Оглавление (4)1"/>
    <w:basedOn w:val="a2"/>
    <w:link w:val="4e"/>
    <w:uiPriority w:val="99"/>
    <w:rsid w:val="00000694"/>
    <w:pPr>
      <w:shd w:val="clear" w:color="auto" w:fill="FFFFFF"/>
      <w:spacing w:line="361" w:lineRule="exact"/>
    </w:pPr>
    <w:rPr>
      <w:b/>
      <w:bCs/>
      <w:sz w:val="19"/>
      <w:szCs w:val="19"/>
      <w:lang w:eastAsia="en-US"/>
    </w:rPr>
  </w:style>
  <w:style w:type="paragraph" w:customStyle="1" w:styleId="1210">
    <w:name w:val="Заголовок №1 (2)1"/>
    <w:basedOn w:val="a2"/>
    <w:rsid w:val="00000694"/>
    <w:pPr>
      <w:shd w:val="clear" w:color="auto" w:fill="FFFFFF"/>
      <w:spacing w:line="462" w:lineRule="exact"/>
      <w:ind w:hanging="300"/>
      <w:jc w:val="both"/>
      <w:outlineLvl w:val="0"/>
    </w:pPr>
    <w:rPr>
      <w:rFonts w:eastAsiaTheme="minorHAnsi"/>
      <w:b/>
      <w:bCs/>
      <w:sz w:val="26"/>
      <w:szCs w:val="26"/>
      <w:lang w:eastAsia="en-US"/>
    </w:rPr>
  </w:style>
  <w:style w:type="character" w:customStyle="1" w:styleId="122">
    <w:name w:val="Заголовок №1 (2)2"/>
    <w:uiPriority w:val="99"/>
    <w:rsid w:val="00000694"/>
    <w:rPr>
      <w:rFonts w:ascii="Times New Roman" w:hAnsi="Times New Roman" w:cs="Times New Roman"/>
      <w:b/>
      <w:bCs/>
      <w:spacing w:val="0"/>
      <w:sz w:val="26"/>
      <w:szCs w:val="26"/>
      <w:shd w:val="clear" w:color="auto" w:fill="FFFFFF"/>
    </w:rPr>
  </w:style>
  <w:style w:type="paragraph" w:customStyle="1" w:styleId="810">
    <w:name w:val="Основной текст (8)1"/>
    <w:basedOn w:val="a2"/>
    <w:rsid w:val="00000694"/>
    <w:pPr>
      <w:shd w:val="clear" w:color="auto" w:fill="FFFFFF"/>
      <w:spacing w:line="230" w:lineRule="exact"/>
      <w:ind w:hanging="280"/>
      <w:jc w:val="both"/>
    </w:pPr>
    <w:rPr>
      <w:rFonts w:eastAsia="Calibri"/>
      <w:b/>
      <w:bCs/>
      <w:sz w:val="18"/>
      <w:szCs w:val="18"/>
      <w:lang w:eastAsia="en-US"/>
    </w:rPr>
  </w:style>
  <w:style w:type="character" w:customStyle="1" w:styleId="85">
    <w:name w:val="Основной текст (8)5"/>
    <w:rsid w:val="00000694"/>
    <w:rPr>
      <w:rFonts w:ascii="Times New Roman" w:hAnsi="Times New Roman" w:cs="Times New Roman"/>
      <w:b/>
      <w:bCs/>
      <w:spacing w:val="0"/>
      <w:sz w:val="18"/>
      <w:szCs w:val="18"/>
      <w:shd w:val="clear" w:color="auto" w:fill="FFFFFF"/>
    </w:rPr>
  </w:style>
  <w:style w:type="character" w:customStyle="1" w:styleId="150">
    <w:name w:val="Основной текст (15)"/>
    <w:basedOn w:val="a3"/>
    <w:link w:val="151"/>
    <w:uiPriority w:val="99"/>
    <w:rsid w:val="00000694"/>
    <w:rPr>
      <w:shd w:val="clear" w:color="auto" w:fill="FFFFFF"/>
    </w:rPr>
  </w:style>
  <w:style w:type="character" w:customStyle="1" w:styleId="162">
    <w:name w:val="Основной текст (16)"/>
    <w:basedOn w:val="a3"/>
    <w:uiPriority w:val="99"/>
    <w:rsid w:val="00000694"/>
    <w:rPr>
      <w:shd w:val="clear" w:color="auto" w:fill="FFFFFF"/>
    </w:rPr>
  </w:style>
  <w:style w:type="character" w:customStyle="1" w:styleId="262">
    <w:name w:val="Основной текст (26)"/>
    <w:basedOn w:val="a3"/>
    <w:uiPriority w:val="99"/>
    <w:rsid w:val="00000694"/>
    <w:rPr>
      <w:shd w:val="clear" w:color="auto" w:fill="FFFFFF"/>
    </w:rPr>
  </w:style>
  <w:style w:type="paragraph" w:customStyle="1" w:styleId="151">
    <w:name w:val="Основной текст (15)1"/>
    <w:basedOn w:val="a2"/>
    <w:link w:val="150"/>
    <w:uiPriority w:val="99"/>
    <w:rsid w:val="00000694"/>
    <w:pPr>
      <w:shd w:val="clear" w:color="auto" w:fill="FFFFFF"/>
      <w:spacing w:after="720" w:line="240" w:lineRule="atLeast"/>
    </w:pPr>
    <w:rPr>
      <w:sz w:val="20"/>
      <w:szCs w:val="20"/>
      <w:lang w:eastAsia="en-US"/>
    </w:rPr>
  </w:style>
  <w:style w:type="character" w:customStyle="1" w:styleId="115">
    <w:name w:val="Основной текст (11)"/>
    <w:basedOn w:val="a3"/>
    <w:link w:val="1110"/>
    <w:uiPriority w:val="99"/>
    <w:rsid w:val="00000694"/>
    <w:rPr>
      <w:sz w:val="26"/>
      <w:szCs w:val="26"/>
      <w:shd w:val="clear" w:color="auto" w:fill="FFFFFF"/>
    </w:rPr>
  </w:style>
  <w:style w:type="character" w:customStyle="1" w:styleId="2ff5">
    <w:name w:val="Колонтитул2"/>
    <w:uiPriority w:val="99"/>
    <w:rsid w:val="00000694"/>
    <w:rPr>
      <w:sz w:val="20"/>
      <w:szCs w:val="20"/>
      <w:shd w:val="clear" w:color="auto" w:fill="FFFFFF"/>
    </w:rPr>
  </w:style>
  <w:style w:type="character" w:customStyle="1" w:styleId="130">
    <w:name w:val="Основной текст (13)"/>
    <w:basedOn w:val="a3"/>
    <w:link w:val="131"/>
    <w:uiPriority w:val="99"/>
    <w:rsid w:val="00000694"/>
    <w:rPr>
      <w:sz w:val="26"/>
      <w:szCs w:val="26"/>
      <w:shd w:val="clear" w:color="auto" w:fill="FFFFFF"/>
    </w:rPr>
  </w:style>
  <w:style w:type="character" w:customStyle="1" w:styleId="200">
    <w:name w:val="Основной текст (20)"/>
    <w:basedOn w:val="a3"/>
    <w:link w:val="201"/>
    <w:uiPriority w:val="99"/>
    <w:rsid w:val="00000694"/>
    <w:rPr>
      <w:b/>
      <w:bCs/>
      <w:shd w:val="clear" w:color="auto" w:fill="FFFFFF"/>
    </w:rPr>
  </w:style>
  <w:style w:type="character" w:customStyle="1" w:styleId="217">
    <w:name w:val="Основной текст (21)"/>
    <w:basedOn w:val="a3"/>
    <w:link w:val="2110"/>
    <w:uiPriority w:val="99"/>
    <w:rsid w:val="00000694"/>
    <w:rPr>
      <w:b/>
      <w:bCs/>
      <w:shd w:val="clear" w:color="auto" w:fill="FFFFFF"/>
    </w:rPr>
  </w:style>
  <w:style w:type="character" w:customStyle="1" w:styleId="240">
    <w:name w:val="Основной текст (24)"/>
    <w:basedOn w:val="a3"/>
    <w:link w:val="241"/>
    <w:uiPriority w:val="99"/>
    <w:rsid w:val="00000694"/>
    <w:rPr>
      <w:b/>
      <w:bCs/>
      <w:shd w:val="clear" w:color="auto" w:fill="FFFFFF"/>
    </w:rPr>
  </w:style>
  <w:style w:type="character" w:customStyle="1" w:styleId="290">
    <w:name w:val="Основной текст (29)"/>
    <w:basedOn w:val="a3"/>
    <w:link w:val="291"/>
    <w:uiPriority w:val="99"/>
    <w:rsid w:val="00000694"/>
    <w:rPr>
      <w:b/>
      <w:bCs/>
      <w:shd w:val="clear" w:color="auto" w:fill="FFFFFF"/>
    </w:rPr>
  </w:style>
  <w:style w:type="character" w:customStyle="1" w:styleId="221">
    <w:name w:val="Заголовок №2 (2)"/>
    <w:basedOn w:val="a3"/>
    <w:link w:val="2210"/>
    <w:uiPriority w:val="99"/>
    <w:rsid w:val="00000694"/>
    <w:rPr>
      <w:sz w:val="26"/>
      <w:szCs w:val="26"/>
      <w:shd w:val="clear" w:color="auto" w:fill="FFFFFF"/>
    </w:rPr>
  </w:style>
  <w:style w:type="character" w:customStyle="1" w:styleId="390">
    <w:name w:val="Основной текст (39)"/>
    <w:basedOn w:val="a3"/>
    <w:link w:val="391"/>
    <w:uiPriority w:val="99"/>
    <w:rsid w:val="00000694"/>
    <w:rPr>
      <w:b/>
      <w:bCs/>
      <w:shd w:val="clear" w:color="auto" w:fill="FFFFFF"/>
    </w:rPr>
  </w:style>
  <w:style w:type="character" w:customStyle="1" w:styleId="414">
    <w:name w:val="Основной текст (41)"/>
    <w:basedOn w:val="a3"/>
    <w:link w:val="4110"/>
    <w:uiPriority w:val="99"/>
    <w:rsid w:val="00000694"/>
    <w:rPr>
      <w:b/>
      <w:bCs/>
      <w:sz w:val="26"/>
      <w:szCs w:val="26"/>
      <w:shd w:val="clear" w:color="auto" w:fill="FFFFFF"/>
    </w:rPr>
  </w:style>
  <w:style w:type="character" w:customStyle="1" w:styleId="242">
    <w:name w:val="Заголовок №2 (4)"/>
    <w:basedOn w:val="a3"/>
    <w:link w:val="2410"/>
    <w:uiPriority w:val="99"/>
    <w:rsid w:val="00000694"/>
    <w:rPr>
      <w:sz w:val="26"/>
      <w:szCs w:val="26"/>
      <w:shd w:val="clear" w:color="auto" w:fill="FFFFFF"/>
    </w:rPr>
  </w:style>
  <w:style w:type="character" w:customStyle="1" w:styleId="13pt">
    <w:name w:val="Колонтитул + 13 pt"/>
    <w:uiPriority w:val="99"/>
    <w:rsid w:val="00000694"/>
    <w:rPr>
      <w:sz w:val="26"/>
      <w:szCs w:val="26"/>
      <w:shd w:val="clear" w:color="auto" w:fill="FFFFFF"/>
    </w:rPr>
  </w:style>
  <w:style w:type="character" w:customStyle="1" w:styleId="263">
    <w:name w:val="Заголовок №2 (6)"/>
    <w:basedOn w:val="a3"/>
    <w:link w:val="2610"/>
    <w:uiPriority w:val="99"/>
    <w:rsid w:val="00000694"/>
    <w:rPr>
      <w:b/>
      <w:bCs/>
      <w:sz w:val="26"/>
      <w:szCs w:val="26"/>
      <w:shd w:val="clear" w:color="auto" w:fill="FFFFFF"/>
    </w:rPr>
  </w:style>
  <w:style w:type="character" w:customStyle="1" w:styleId="600">
    <w:name w:val="Основной текст (60)"/>
    <w:basedOn w:val="a3"/>
    <w:link w:val="601"/>
    <w:uiPriority w:val="99"/>
    <w:rsid w:val="00000694"/>
    <w:rPr>
      <w:b/>
      <w:bCs/>
      <w:shd w:val="clear" w:color="auto" w:fill="FFFFFF"/>
    </w:rPr>
  </w:style>
  <w:style w:type="character" w:customStyle="1" w:styleId="272">
    <w:name w:val="Заголовок №2 (7)"/>
    <w:basedOn w:val="a3"/>
    <w:link w:val="2710"/>
    <w:uiPriority w:val="99"/>
    <w:rsid w:val="00000694"/>
    <w:rPr>
      <w:b/>
      <w:bCs/>
      <w:sz w:val="26"/>
      <w:szCs w:val="26"/>
      <w:shd w:val="clear" w:color="auto" w:fill="FFFFFF"/>
    </w:rPr>
  </w:style>
  <w:style w:type="character" w:customStyle="1" w:styleId="280">
    <w:name w:val="Заголовок №2 (8)"/>
    <w:basedOn w:val="a3"/>
    <w:link w:val="281"/>
    <w:uiPriority w:val="99"/>
    <w:rsid w:val="00000694"/>
    <w:rPr>
      <w:sz w:val="26"/>
      <w:szCs w:val="26"/>
      <w:shd w:val="clear" w:color="auto" w:fill="FFFFFF"/>
    </w:rPr>
  </w:style>
  <w:style w:type="character" w:customStyle="1" w:styleId="611">
    <w:name w:val="Основной текст (61)"/>
    <w:basedOn w:val="a3"/>
    <w:link w:val="6110"/>
    <w:uiPriority w:val="99"/>
    <w:rsid w:val="00000694"/>
    <w:rPr>
      <w:i/>
      <w:iCs/>
      <w:noProof/>
      <w:sz w:val="26"/>
      <w:szCs w:val="26"/>
      <w:shd w:val="clear" w:color="auto" w:fill="FFFFFF"/>
    </w:rPr>
  </w:style>
  <w:style w:type="character" w:customStyle="1" w:styleId="620">
    <w:name w:val="Основной текст (62)"/>
    <w:basedOn w:val="a3"/>
    <w:link w:val="621"/>
    <w:uiPriority w:val="99"/>
    <w:rsid w:val="00000694"/>
    <w:rPr>
      <w:rFonts w:ascii="Georgia" w:hAnsi="Georgia" w:cs="Georgia"/>
      <w:b/>
      <w:bCs/>
      <w:i/>
      <w:iCs/>
      <w:sz w:val="16"/>
      <w:szCs w:val="16"/>
      <w:shd w:val="clear" w:color="auto" w:fill="FFFFFF"/>
    </w:rPr>
  </w:style>
  <w:style w:type="character" w:customStyle="1" w:styleId="630">
    <w:name w:val="Основной текст (63)"/>
    <w:basedOn w:val="a3"/>
    <w:link w:val="631"/>
    <w:uiPriority w:val="99"/>
    <w:rsid w:val="00000694"/>
    <w:rPr>
      <w:i/>
      <w:iCs/>
      <w:noProof/>
      <w:sz w:val="36"/>
      <w:szCs w:val="36"/>
      <w:shd w:val="clear" w:color="auto" w:fill="FFFFFF"/>
    </w:rPr>
  </w:style>
  <w:style w:type="character" w:customStyle="1" w:styleId="64">
    <w:name w:val="Основной текст (64)"/>
    <w:basedOn w:val="a3"/>
    <w:link w:val="641"/>
    <w:uiPriority w:val="99"/>
    <w:rsid w:val="00000694"/>
    <w:rPr>
      <w:i/>
      <w:iCs/>
      <w:sz w:val="26"/>
      <w:szCs w:val="26"/>
      <w:shd w:val="clear" w:color="auto" w:fill="FFFFFF"/>
    </w:rPr>
  </w:style>
  <w:style w:type="paragraph" w:customStyle="1" w:styleId="710">
    <w:name w:val="Основной текст (7)1"/>
    <w:basedOn w:val="a2"/>
    <w:uiPriority w:val="99"/>
    <w:rsid w:val="00000694"/>
    <w:pPr>
      <w:shd w:val="clear" w:color="auto" w:fill="FFFFFF"/>
      <w:spacing w:before="240" w:line="240" w:lineRule="atLeast"/>
    </w:pPr>
    <w:rPr>
      <w:rFonts w:eastAsiaTheme="minorHAnsi"/>
      <w:sz w:val="26"/>
      <w:szCs w:val="26"/>
      <w:lang w:eastAsia="en-US"/>
    </w:rPr>
  </w:style>
  <w:style w:type="paragraph" w:customStyle="1" w:styleId="1110">
    <w:name w:val="Основной текст (11)1"/>
    <w:basedOn w:val="a2"/>
    <w:link w:val="115"/>
    <w:uiPriority w:val="99"/>
    <w:rsid w:val="00000694"/>
    <w:pPr>
      <w:shd w:val="clear" w:color="auto" w:fill="FFFFFF"/>
      <w:spacing w:line="240" w:lineRule="atLeast"/>
      <w:jc w:val="both"/>
    </w:pPr>
    <w:rPr>
      <w:sz w:val="26"/>
      <w:szCs w:val="26"/>
      <w:lang w:eastAsia="en-US"/>
    </w:rPr>
  </w:style>
  <w:style w:type="paragraph" w:customStyle="1" w:styleId="1ff5">
    <w:name w:val="Колонтитул1"/>
    <w:basedOn w:val="a2"/>
    <w:uiPriority w:val="99"/>
    <w:rsid w:val="00000694"/>
    <w:pPr>
      <w:shd w:val="clear" w:color="auto" w:fill="FFFFFF"/>
    </w:pPr>
    <w:rPr>
      <w:rFonts w:eastAsiaTheme="minorHAnsi"/>
      <w:sz w:val="20"/>
      <w:szCs w:val="20"/>
      <w:lang w:eastAsia="en-US"/>
    </w:rPr>
  </w:style>
  <w:style w:type="paragraph" w:customStyle="1" w:styleId="131">
    <w:name w:val="Основной текст (13)1"/>
    <w:basedOn w:val="a2"/>
    <w:link w:val="130"/>
    <w:uiPriority w:val="99"/>
    <w:rsid w:val="00000694"/>
    <w:pPr>
      <w:shd w:val="clear" w:color="auto" w:fill="FFFFFF"/>
      <w:spacing w:before="240" w:line="456" w:lineRule="exact"/>
      <w:ind w:firstLine="800"/>
      <w:jc w:val="both"/>
    </w:pPr>
    <w:rPr>
      <w:sz w:val="26"/>
      <w:szCs w:val="26"/>
      <w:lang w:eastAsia="en-US"/>
    </w:rPr>
  </w:style>
  <w:style w:type="paragraph" w:customStyle="1" w:styleId="1ff6">
    <w:name w:val="Подпись к таблице1"/>
    <w:basedOn w:val="a2"/>
    <w:uiPriority w:val="99"/>
    <w:rsid w:val="00000694"/>
    <w:pPr>
      <w:shd w:val="clear" w:color="auto" w:fill="FFFFFF"/>
      <w:spacing w:line="240" w:lineRule="atLeast"/>
    </w:pPr>
    <w:rPr>
      <w:rFonts w:eastAsiaTheme="minorHAnsi"/>
      <w:spacing w:val="20"/>
      <w:sz w:val="27"/>
      <w:szCs w:val="27"/>
      <w:lang w:eastAsia="en-US"/>
    </w:rPr>
  </w:style>
  <w:style w:type="paragraph" w:customStyle="1" w:styleId="201">
    <w:name w:val="Основной текст (20)1"/>
    <w:basedOn w:val="a2"/>
    <w:link w:val="200"/>
    <w:uiPriority w:val="99"/>
    <w:rsid w:val="00000694"/>
    <w:pPr>
      <w:shd w:val="clear" w:color="auto" w:fill="FFFFFF"/>
      <w:spacing w:line="240" w:lineRule="atLeast"/>
    </w:pPr>
    <w:rPr>
      <w:b/>
      <w:bCs/>
      <w:sz w:val="20"/>
      <w:szCs w:val="20"/>
      <w:lang w:eastAsia="en-US"/>
    </w:rPr>
  </w:style>
  <w:style w:type="paragraph" w:customStyle="1" w:styleId="2110">
    <w:name w:val="Основной текст (21)1"/>
    <w:basedOn w:val="a2"/>
    <w:link w:val="217"/>
    <w:uiPriority w:val="99"/>
    <w:rsid w:val="00000694"/>
    <w:pPr>
      <w:shd w:val="clear" w:color="auto" w:fill="FFFFFF"/>
      <w:spacing w:line="260" w:lineRule="exact"/>
      <w:jc w:val="both"/>
    </w:pPr>
    <w:rPr>
      <w:b/>
      <w:bCs/>
      <w:sz w:val="20"/>
      <w:szCs w:val="20"/>
      <w:lang w:eastAsia="en-US"/>
    </w:rPr>
  </w:style>
  <w:style w:type="paragraph" w:customStyle="1" w:styleId="241">
    <w:name w:val="Основной текст (24)1"/>
    <w:basedOn w:val="a2"/>
    <w:link w:val="240"/>
    <w:uiPriority w:val="99"/>
    <w:rsid w:val="00000694"/>
    <w:pPr>
      <w:shd w:val="clear" w:color="auto" w:fill="FFFFFF"/>
      <w:spacing w:line="223" w:lineRule="exact"/>
      <w:jc w:val="both"/>
    </w:pPr>
    <w:rPr>
      <w:b/>
      <w:bCs/>
      <w:sz w:val="20"/>
      <w:szCs w:val="20"/>
      <w:lang w:eastAsia="en-US"/>
    </w:rPr>
  </w:style>
  <w:style w:type="paragraph" w:customStyle="1" w:styleId="291">
    <w:name w:val="Основной текст (29)1"/>
    <w:basedOn w:val="a2"/>
    <w:link w:val="290"/>
    <w:uiPriority w:val="99"/>
    <w:rsid w:val="00000694"/>
    <w:pPr>
      <w:shd w:val="clear" w:color="auto" w:fill="FFFFFF"/>
      <w:spacing w:line="240" w:lineRule="atLeast"/>
      <w:jc w:val="right"/>
    </w:pPr>
    <w:rPr>
      <w:b/>
      <w:bCs/>
      <w:sz w:val="20"/>
      <w:szCs w:val="20"/>
      <w:lang w:eastAsia="en-US"/>
    </w:rPr>
  </w:style>
  <w:style w:type="paragraph" w:customStyle="1" w:styleId="2210">
    <w:name w:val="Заголовок №2 (2)1"/>
    <w:basedOn w:val="a2"/>
    <w:link w:val="221"/>
    <w:uiPriority w:val="99"/>
    <w:rsid w:val="00000694"/>
    <w:pPr>
      <w:shd w:val="clear" w:color="auto" w:fill="FFFFFF"/>
      <w:spacing w:before="300" w:line="240" w:lineRule="atLeast"/>
      <w:outlineLvl w:val="1"/>
    </w:pPr>
    <w:rPr>
      <w:sz w:val="26"/>
      <w:szCs w:val="26"/>
      <w:lang w:eastAsia="en-US"/>
    </w:rPr>
  </w:style>
  <w:style w:type="paragraph" w:customStyle="1" w:styleId="391">
    <w:name w:val="Основной текст (39)1"/>
    <w:basedOn w:val="a2"/>
    <w:link w:val="390"/>
    <w:uiPriority w:val="99"/>
    <w:rsid w:val="00000694"/>
    <w:pPr>
      <w:shd w:val="clear" w:color="auto" w:fill="FFFFFF"/>
      <w:spacing w:line="215" w:lineRule="exact"/>
      <w:jc w:val="right"/>
    </w:pPr>
    <w:rPr>
      <w:b/>
      <w:bCs/>
      <w:sz w:val="20"/>
      <w:szCs w:val="20"/>
      <w:lang w:eastAsia="en-US"/>
    </w:rPr>
  </w:style>
  <w:style w:type="paragraph" w:customStyle="1" w:styleId="4110">
    <w:name w:val="Основной текст (41)1"/>
    <w:basedOn w:val="a2"/>
    <w:link w:val="414"/>
    <w:uiPriority w:val="99"/>
    <w:rsid w:val="00000694"/>
    <w:pPr>
      <w:shd w:val="clear" w:color="auto" w:fill="FFFFFF"/>
      <w:spacing w:line="240" w:lineRule="atLeast"/>
    </w:pPr>
    <w:rPr>
      <w:b/>
      <w:bCs/>
      <w:sz w:val="26"/>
      <w:szCs w:val="26"/>
      <w:lang w:eastAsia="en-US"/>
    </w:rPr>
  </w:style>
  <w:style w:type="paragraph" w:customStyle="1" w:styleId="2410">
    <w:name w:val="Заголовок №2 (4)1"/>
    <w:basedOn w:val="a2"/>
    <w:link w:val="242"/>
    <w:uiPriority w:val="99"/>
    <w:rsid w:val="00000694"/>
    <w:pPr>
      <w:shd w:val="clear" w:color="auto" w:fill="FFFFFF"/>
      <w:spacing w:after="840" w:line="456" w:lineRule="exact"/>
      <w:jc w:val="both"/>
      <w:outlineLvl w:val="1"/>
    </w:pPr>
    <w:rPr>
      <w:sz w:val="26"/>
      <w:szCs w:val="26"/>
      <w:lang w:eastAsia="en-US"/>
    </w:rPr>
  </w:style>
  <w:style w:type="paragraph" w:customStyle="1" w:styleId="2610">
    <w:name w:val="Заголовок №2 (6)1"/>
    <w:basedOn w:val="a2"/>
    <w:link w:val="263"/>
    <w:uiPriority w:val="99"/>
    <w:rsid w:val="00000694"/>
    <w:pPr>
      <w:shd w:val="clear" w:color="auto" w:fill="FFFFFF"/>
      <w:spacing w:before="420" w:line="456" w:lineRule="exact"/>
      <w:outlineLvl w:val="1"/>
    </w:pPr>
    <w:rPr>
      <w:b/>
      <w:bCs/>
      <w:sz w:val="26"/>
      <w:szCs w:val="26"/>
      <w:lang w:eastAsia="en-US"/>
    </w:rPr>
  </w:style>
  <w:style w:type="paragraph" w:customStyle="1" w:styleId="601">
    <w:name w:val="Основной текст (60)1"/>
    <w:basedOn w:val="a2"/>
    <w:link w:val="600"/>
    <w:uiPriority w:val="99"/>
    <w:rsid w:val="00000694"/>
    <w:pPr>
      <w:shd w:val="clear" w:color="auto" w:fill="FFFFFF"/>
      <w:spacing w:line="240" w:lineRule="atLeast"/>
    </w:pPr>
    <w:rPr>
      <w:b/>
      <w:bCs/>
      <w:sz w:val="20"/>
      <w:szCs w:val="20"/>
      <w:lang w:eastAsia="en-US"/>
    </w:rPr>
  </w:style>
  <w:style w:type="paragraph" w:customStyle="1" w:styleId="2710">
    <w:name w:val="Заголовок №2 (7)1"/>
    <w:basedOn w:val="a2"/>
    <w:link w:val="272"/>
    <w:uiPriority w:val="99"/>
    <w:rsid w:val="00000694"/>
    <w:pPr>
      <w:shd w:val="clear" w:color="auto" w:fill="FFFFFF"/>
      <w:spacing w:line="453" w:lineRule="exact"/>
      <w:ind w:hanging="2020"/>
      <w:outlineLvl w:val="1"/>
    </w:pPr>
    <w:rPr>
      <w:b/>
      <w:bCs/>
      <w:sz w:val="26"/>
      <w:szCs w:val="26"/>
      <w:lang w:eastAsia="en-US"/>
    </w:rPr>
  </w:style>
  <w:style w:type="paragraph" w:customStyle="1" w:styleId="281">
    <w:name w:val="Заголовок №2 (8)1"/>
    <w:basedOn w:val="a2"/>
    <w:link w:val="280"/>
    <w:uiPriority w:val="99"/>
    <w:rsid w:val="00000694"/>
    <w:pPr>
      <w:shd w:val="clear" w:color="auto" w:fill="FFFFFF"/>
      <w:spacing w:line="453" w:lineRule="exact"/>
      <w:ind w:firstLine="580"/>
      <w:jc w:val="both"/>
      <w:outlineLvl w:val="1"/>
    </w:pPr>
    <w:rPr>
      <w:sz w:val="26"/>
      <w:szCs w:val="26"/>
      <w:lang w:eastAsia="en-US"/>
    </w:rPr>
  </w:style>
  <w:style w:type="paragraph" w:customStyle="1" w:styleId="6110">
    <w:name w:val="Основной текст (61)1"/>
    <w:basedOn w:val="a2"/>
    <w:link w:val="611"/>
    <w:uiPriority w:val="99"/>
    <w:rsid w:val="00000694"/>
    <w:pPr>
      <w:shd w:val="clear" w:color="auto" w:fill="FFFFFF"/>
      <w:spacing w:line="240" w:lineRule="atLeast"/>
      <w:jc w:val="both"/>
    </w:pPr>
    <w:rPr>
      <w:i/>
      <w:iCs/>
      <w:noProof/>
      <w:sz w:val="26"/>
      <w:szCs w:val="26"/>
      <w:lang w:eastAsia="en-US"/>
    </w:rPr>
  </w:style>
  <w:style w:type="paragraph" w:customStyle="1" w:styleId="621">
    <w:name w:val="Основной текст (62)1"/>
    <w:basedOn w:val="a2"/>
    <w:link w:val="620"/>
    <w:uiPriority w:val="99"/>
    <w:rsid w:val="00000694"/>
    <w:pPr>
      <w:shd w:val="clear" w:color="auto" w:fill="FFFFFF"/>
      <w:spacing w:line="105" w:lineRule="exact"/>
      <w:jc w:val="both"/>
    </w:pPr>
    <w:rPr>
      <w:rFonts w:ascii="Georgia" w:hAnsi="Georgia" w:cs="Georgia"/>
      <w:b/>
      <w:bCs/>
      <w:i/>
      <w:iCs/>
      <w:sz w:val="16"/>
      <w:szCs w:val="16"/>
      <w:lang w:eastAsia="en-US"/>
    </w:rPr>
  </w:style>
  <w:style w:type="paragraph" w:customStyle="1" w:styleId="631">
    <w:name w:val="Основной текст (63)1"/>
    <w:basedOn w:val="a2"/>
    <w:link w:val="630"/>
    <w:uiPriority w:val="99"/>
    <w:rsid w:val="00000694"/>
    <w:pPr>
      <w:shd w:val="clear" w:color="auto" w:fill="FFFFFF"/>
      <w:spacing w:line="240" w:lineRule="atLeast"/>
      <w:jc w:val="right"/>
    </w:pPr>
    <w:rPr>
      <w:i/>
      <w:iCs/>
      <w:noProof/>
      <w:sz w:val="36"/>
      <w:szCs w:val="36"/>
      <w:lang w:eastAsia="en-US"/>
    </w:rPr>
  </w:style>
  <w:style w:type="paragraph" w:customStyle="1" w:styleId="641">
    <w:name w:val="Основной текст (64)1"/>
    <w:basedOn w:val="a2"/>
    <w:link w:val="64"/>
    <w:uiPriority w:val="99"/>
    <w:rsid w:val="00000694"/>
    <w:pPr>
      <w:shd w:val="clear" w:color="auto" w:fill="FFFFFF"/>
      <w:spacing w:line="105" w:lineRule="exact"/>
      <w:jc w:val="right"/>
    </w:pPr>
    <w:rPr>
      <w:i/>
      <w:iCs/>
      <w:sz w:val="26"/>
      <w:szCs w:val="26"/>
      <w:lang w:eastAsia="en-US"/>
    </w:rPr>
  </w:style>
  <w:style w:type="character" w:customStyle="1" w:styleId="180">
    <w:name w:val="Основной текст (18)"/>
    <w:basedOn w:val="a3"/>
    <w:link w:val="181"/>
    <w:uiPriority w:val="99"/>
    <w:rsid w:val="00000694"/>
    <w:rPr>
      <w:sz w:val="26"/>
      <w:szCs w:val="26"/>
      <w:shd w:val="clear" w:color="auto" w:fill="FFFFFF"/>
    </w:rPr>
  </w:style>
  <w:style w:type="paragraph" w:customStyle="1" w:styleId="181">
    <w:name w:val="Основной текст (18)1"/>
    <w:basedOn w:val="a2"/>
    <w:link w:val="180"/>
    <w:uiPriority w:val="99"/>
    <w:rsid w:val="00000694"/>
    <w:pPr>
      <w:shd w:val="clear" w:color="auto" w:fill="FFFFFF"/>
      <w:spacing w:line="456" w:lineRule="exact"/>
      <w:ind w:hanging="360"/>
    </w:pPr>
    <w:rPr>
      <w:sz w:val="26"/>
      <w:szCs w:val="26"/>
      <w:lang w:eastAsia="en-US"/>
    </w:rPr>
  </w:style>
  <w:style w:type="paragraph" w:customStyle="1" w:styleId="612">
    <w:name w:val="Основной текст (6)1"/>
    <w:basedOn w:val="a2"/>
    <w:uiPriority w:val="99"/>
    <w:rsid w:val="00000694"/>
    <w:pPr>
      <w:shd w:val="clear" w:color="auto" w:fill="FFFFFF"/>
      <w:spacing w:before="420" w:after="720" w:line="240" w:lineRule="atLeast"/>
    </w:pPr>
    <w:rPr>
      <w:rFonts w:eastAsiaTheme="minorHAnsi"/>
      <w:sz w:val="28"/>
      <w:szCs w:val="28"/>
      <w:lang w:eastAsia="en-US"/>
    </w:rPr>
  </w:style>
  <w:style w:type="character" w:customStyle="1" w:styleId="273">
    <w:name w:val="Основной текст (27)"/>
    <w:basedOn w:val="a3"/>
    <w:uiPriority w:val="99"/>
    <w:rsid w:val="00000694"/>
    <w:rPr>
      <w:shd w:val="clear" w:color="auto" w:fill="FFFFFF"/>
    </w:rPr>
  </w:style>
  <w:style w:type="character" w:customStyle="1" w:styleId="250">
    <w:name w:val="Основной текст (25)"/>
    <w:basedOn w:val="a3"/>
    <w:link w:val="251"/>
    <w:uiPriority w:val="99"/>
    <w:rsid w:val="00000694"/>
    <w:rPr>
      <w:b/>
      <w:bCs/>
      <w:shd w:val="clear" w:color="auto" w:fill="FFFFFF"/>
    </w:rPr>
  </w:style>
  <w:style w:type="paragraph" w:customStyle="1" w:styleId="251">
    <w:name w:val="Основной текст (25)1"/>
    <w:basedOn w:val="a2"/>
    <w:link w:val="250"/>
    <w:uiPriority w:val="99"/>
    <w:rsid w:val="00000694"/>
    <w:pPr>
      <w:shd w:val="clear" w:color="auto" w:fill="FFFFFF"/>
      <w:spacing w:line="223" w:lineRule="exact"/>
    </w:pPr>
    <w:rPr>
      <w:b/>
      <w:bCs/>
      <w:sz w:val="20"/>
      <w:szCs w:val="20"/>
      <w:lang w:eastAsia="en-US"/>
    </w:rPr>
  </w:style>
  <w:style w:type="character" w:customStyle="1" w:styleId="59">
    <w:name w:val="Основной текст (59)"/>
    <w:basedOn w:val="a3"/>
    <w:link w:val="591"/>
    <w:uiPriority w:val="99"/>
    <w:rsid w:val="00000694"/>
    <w:rPr>
      <w:b/>
      <w:bCs/>
      <w:shd w:val="clear" w:color="auto" w:fill="FFFFFF"/>
    </w:rPr>
  </w:style>
  <w:style w:type="character" w:customStyle="1" w:styleId="733">
    <w:name w:val="Основной текст (73)"/>
    <w:basedOn w:val="a3"/>
    <w:link w:val="7310"/>
    <w:uiPriority w:val="99"/>
    <w:rsid w:val="00000694"/>
    <w:rPr>
      <w:b/>
      <w:bCs/>
      <w:shd w:val="clear" w:color="auto" w:fill="FFFFFF"/>
    </w:rPr>
  </w:style>
  <w:style w:type="paragraph" w:customStyle="1" w:styleId="591">
    <w:name w:val="Основной текст (59)1"/>
    <w:basedOn w:val="a2"/>
    <w:link w:val="59"/>
    <w:uiPriority w:val="99"/>
    <w:rsid w:val="00000694"/>
    <w:pPr>
      <w:shd w:val="clear" w:color="auto" w:fill="FFFFFF"/>
      <w:spacing w:line="240" w:lineRule="atLeast"/>
      <w:jc w:val="center"/>
    </w:pPr>
    <w:rPr>
      <w:b/>
      <w:bCs/>
      <w:sz w:val="20"/>
      <w:szCs w:val="20"/>
      <w:lang w:eastAsia="en-US"/>
    </w:rPr>
  </w:style>
  <w:style w:type="paragraph" w:customStyle="1" w:styleId="7310">
    <w:name w:val="Основной текст (73)1"/>
    <w:basedOn w:val="a2"/>
    <w:link w:val="733"/>
    <w:uiPriority w:val="99"/>
    <w:rsid w:val="00000694"/>
    <w:pPr>
      <w:shd w:val="clear" w:color="auto" w:fill="FFFFFF"/>
      <w:spacing w:line="219" w:lineRule="exact"/>
      <w:jc w:val="center"/>
    </w:pPr>
    <w:rPr>
      <w:b/>
      <w:bCs/>
      <w:sz w:val="20"/>
      <w:szCs w:val="20"/>
      <w:lang w:eastAsia="en-US"/>
    </w:rPr>
  </w:style>
  <w:style w:type="character" w:customStyle="1" w:styleId="720">
    <w:name w:val="Основной текст (72)"/>
    <w:basedOn w:val="a3"/>
    <w:link w:val="721"/>
    <w:uiPriority w:val="99"/>
    <w:rsid w:val="00000694"/>
    <w:rPr>
      <w:b/>
      <w:bCs/>
      <w:i/>
      <w:iCs/>
      <w:sz w:val="18"/>
      <w:szCs w:val="18"/>
      <w:shd w:val="clear" w:color="auto" w:fill="FFFFFF"/>
    </w:rPr>
  </w:style>
  <w:style w:type="paragraph" w:customStyle="1" w:styleId="721">
    <w:name w:val="Основной текст (72)1"/>
    <w:basedOn w:val="a2"/>
    <w:link w:val="720"/>
    <w:uiPriority w:val="99"/>
    <w:rsid w:val="00000694"/>
    <w:pPr>
      <w:shd w:val="clear" w:color="auto" w:fill="FFFFFF"/>
      <w:spacing w:before="420" w:line="215" w:lineRule="exact"/>
      <w:ind w:firstLine="940"/>
      <w:jc w:val="both"/>
    </w:pPr>
    <w:rPr>
      <w:b/>
      <w:bCs/>
      <w:i/>
      <w:iCs/>
      <w:sz w:val="18"/>
      <w:szCs w:val="18"/>
      <w:lang w:eastAsia="en-US"/>
    </w:rPr>
  </w:style>
  <w:style w:type="character" w:customStyle="1" w:styleId="711">
    <w:name w:val="Основной текст (71)"/>
    <w:basedOn w:val="a3"/>
    <w:link w:val="7110"/>
    <w:uiPriority w:val="99"/>
    <w:rsid w:val="00000694"/>
    <w:rPr>
      <w:b/>
      <w:bCs/>
      <w:shd w:val="clear" w:color="auto" w:fill="FFFFFF"/>
    </w:rPr>
  </w:style>
  <w:style w:type="paragraph" w:customStyle="1" w:styleId="7110">
    <w:name w:val="Основной текст (71)1"/>
    <w:basedOn w:val="a2"/>
    <w:link w:val="711"/>
    <w:uiPriority w:val="99"/>
    <w:rsid w:val="00000694"/>
    <w:pPr>
      <w:shd w:val="clear" w:color="auto" w:fill="FFFFFF"/>
      <w:spacing w:after="180" w:line="219" w:lineRule="exact"/>
      <w:ind w:firstLine="260"/>
    </w:pPr>
    <w:rPr>
      <w:b/>
      <w:bCs/>
      <w:sz w:val="20"/>
      <w:szCs w:val="20"/>
      <w:lang w:eastAsia="en-US"/>
    </w:rPr>
  </w:style>
  <w:style w:type="character" w:customStyle="1" w:styleId="700">
    <w:name w:val="Основной текст (70)"/>
    <w:basedOn w:val="a3"/>
    <w:link w:val="701"/>
    <w:uiPriority w:val="99"/>
    <w:rsid w:val="00000694"/>
    <w:rPr>
      <w:b/>
      <w:bCs/>
      <w:sz w:val="18"/>
      <w:szCs w:val="18"/>
      <w:shd w:val="clear" w:color="auto" w:fill="FFFFFF"/>
    </w:rPr>
  </w:style>
  <w:style w:type="paragraph" w:customStyle="1" w:styleId="701">
    <w:name w:val="Основной текст (70)1"/>
    <w:basedOn w:val="a2"/>
    <w:link w:val="700"/>
    <w:uiPriority w:val="99"/>
    <w:rsid w:val="00000694"/>
    <w:pPr>
      <w:shd w:val="clear" w:color="auto" w:fill="FFFFFF"/>
      <w:spacing w:line="240" w:lineRule="atLeast"/>
    </w:pPr>
    <w:rPr>
      <w:b/>
      <w:bCs/>
      <w:sz w:val="18"/>
      <w:szCs w:val="18"/>
      <w:lang w:eastAsia="en-US"/>
    </w:rPr>
  </w:style>
  <w:style w:type="character" w:customStyle="1" w:styleId="363">
    <w:name w:val="Основной текст (36)3"/>
    <w:uiPriority w:val="99"/>
    <w:rsid w:val="00000694"/>
    <w:rPr>
      <w:b/>
      <w:bCs/>
      <w:sz w:val="27"/>
      <w:szCs w:val="27"/>
      <w:u w:val="single"/>
      <w:shd w:val="clear" w:color="auto" w:fill="FFFFFF"/>
    </w:rPr>
  </w:style>
  <w:style w:type="character" w:customStyle="1" w:styleId="ya-share2badge">
    <w:name w:val="ya-share2__badge"/>
    <w:basedOn w:val="a3"/>
    <w:rsid w:val="00000694"/>
  </w:style>
  <w:style w:type="character" w:customStyle="1" w:styleId="ya-share2icon">
    <w:name w:val="ya-share2__icon"/>
    <w:basedOn w:val="a3"/>
    <w:rsid w:val="00000694"/>
  </w:style>
  <w:style w:type="character" w:customStyle="1" w:styleId="ya-share2counter">
    <w:name w:val="ya-share2__counter"/>
    <w:basedOn w:val="a3"/>
    <w:rsid w:val="00000694"/>
  </w:style>
  <w:style w:type="character" w:customStyle="1" w:styleId="print-link">
    <w:name w:val="print-link"/>
    <w:basedOn w:val="a3"/>
    <w:rsid w:val="00000694"/>
  </w:style>
  <w:style w:type="paragraph" w:customStyle="1" w:styleId="83">
    <w:name w:val="Стиль8"/>
    <w:basedOn w:val="a2"/>
    <w:rsid w:val="00000694"/>
    <w:pPr>
      <w:widowControl w:val="0"/>
      <w:autoSpaceDE w:val="0"/>
      <w:autoSpaceDN w:val="0"/>
      <w:adjustRightInd w:val="0"/>
      <w:spacing w:after="120"/>
      <w:ind w:firstLine="720"/>
      <w:jc w:val="right"/>
    </w:pPr>
    <w:rPr>
      <w:b/>
      <w:sz w:val="21"/>
      <w:szCs w:val="28"/>
    </w:rPr>
  </w:style>
  <w:style w:type="character" w:customStyle="1" w:styleId="rvts26">
    <w:name w:val="rvts26"/>
    <w:rsid w:val="00000694"/>
  </w:style>
  <w:style w:type="character" w:customStyle="1" w:styleId="ft115">
    <w:name w:val="ft115"/>
    <w:basedOn w:val="a3"/>
    <w:rsid w:val="00000694"/>
  </w:style>
  <w:style w:type="numbering" w:customStyle="1" w:styleId="210">
    <w:name w:val="Список 21"/>
    <w:basedOn w:val="a5"/>
    <w:rsid w:val="00000694"/>
    <w:pPr>
      <w:numPr>
        <w:numId w:val="9"/>
      </w:numPr>
    </w:pPr>
  </w:style>
  <w:style w:type="paragraph" w:customStyle="1" w:styleId="affffff2">
    <w:name w:val="автор"/>
    <w:qFormat/>
    <w:rsid w:val="00000694"/>
    <w:pPr>
      <w:keepNext/>
      <w:spacing w:before="120" w:after="120" w:line="240" w:lineRule="auto"/>
      <w:jc w:val="right"/>
    </w:pPr>
    <w:rPr>
      <w:rFonts w:eastAsia="Calibri"/>
      <w:b/>
      <w:i/>
      <w:sz w:val="22"/>
      <w:szCs w:val="22"/>
      <w:lang w:val="uk-UA"/>
    </w:rPr>
  </w:style>
  <w:style w:type="paragraph" w:customStyle="1" w:styleId="affffff3">
    <w:name w:val="Диплом"/>
    <w:basedOn w:val="a2"/>
    <w:link w:val="affffff4"/>
    <w:qFormat/>
    <w:rsid w:val="00000694"/>
    <w:pPr>
      <w:widowControl w:val="0"/>
      <w:autoSpaceDE w:val="0"/>
      <w:autoSpaceDN w:val="0"/>
      <w:adjustRightInd w:val="0"/>
      <w:spacing w:line="360" w:lineRule="auto"/>
      <w:ind w:firstLine="709"/>
      <w:jc w:val="both"/>
    </w:pPr>
    <w:rPr>
      <w:rFonts w:cs="Arial"/>
      <w:bCs/>
      <w:sz w:val="28"/>
      <w:szCs w:val="22"/>
    </w:rPr>
  </w:style>
  <w:style w:type="character" w:customStyle="1" w:styleId="affffff4">
    <w:name w:val="Диплом Знак"/>
    <w:link w:val="affffff3"/>
    <w:rsid w:val="00000694"/>
    <w:rPr>
      <w:rFonts w:cs="Arial"/>
      <w:bCs/>
      <w:sz w:val="28"/>
      <w:szCs w:val="22"/>
      <w:lang w:eastAsia="ru-RU"/>
    </w:rPr>
  </w:style>
  <w:style w:type="paragraph" w:customStyle="1" w:styleId="affffff5">
    <w:name w:val="Параграф"/>
    <w:basedOn w:val="affffff3"/>
    <w:link w:val="affffff6"/>
    <w:qFormat/>
    <w:rsid w:val="00000694"/>
    <w:pPr>
      <w:spacing w:after="200" w:line="240" w:lineRule="auto"/>
      <w:ind w:firstLine="0"/>
      <w:jc w:val="center"/>
    </w:pPr>
    <w:rPr>
      <w:b/>
    </w:rPr>
  </w:style>
  <w:style w:type="character" w:customStyle="1" w:styleId="affffff6">
    <w:name w:val="Параграф Знак"/>
    <w:link w:val="affffff5"/>
    <w:rsid w:val="00000694"/>
    <w:rPr>
      <w:rFonts w:cs="Arial"/>
      <w:b/>
      <w:bCs/>
      <w:sz w:val="28"/>
      <w:szCs w:val="22"/>
      <w:lang w:eastAsia="ru-RU"/>
    </w:rPr>
  </w:style>
  <w:style w:type="paragraph" w:customStyle="1" w:styleId="2111">
    <w:name w:val="Заголовок 2 + 11 пт"/>
    <w:aliases w:val="не курсив,Перед:  0 пт,После:  0 пт,Междустр.интервал..."/>
    <w:basedOn w:val="a2"/>
    <w:rsid w:val="00000694"/>
    <w:pPr>
      <w:ind w:firstLine="284"/>
      <w:jc w:val="both"/>
    </w:pPr>
    <w:rPr>
      <w:rFonts w:eastAsia="Calibri"/>
      <w:b/>
      <w:sz w:val="22"/>
      <w:szCs w:val="22"/>
      <w:lang w:eastAsia="en-US"/>
    </w:rPr>
  </w:style>
  <w:style w:type="paragraph" w:customStyle="1" w:styleId="3TimesNewRoman">
    <w:name w:val="Заголовок 3 + Times New Roman"/>
    <w:aliases w:val="5 пт,все прописные,По центру,Перед:  0 пт..."/>
    <w:basedOn w:val="a2"/>
    <w:rsid w:val="00000694"/>
    <w:pPr>
      <w:jc w:val="center"/>
    </w:pPr>
    <w:rPr>
      <w:rFonts w:eastAsia="Calibri"/>
      <w:b/>
      <w:caps/>
      <w:kern w:val="32"/>
      <w:sz w:val="19"/>
      <w:szCs w:val="19"/>
      <w:lang w:eastAsia="en-US"/>
    </w:rPr>
  </w:style>
  <w:style w:type="paragraph" w:styleId="affffff7">
    <w:name w:val="table of figures"/>
    <w:basedOn w:val="a2"/>
    <w:next w:val="a2"/>
    <w:semiHidden/>
    <w:rsid w:val="00000694"/>
    <w:pPr>
      <w:spacing w:after="200" w:line="276" w:lineRule="auto"/>
    </w:pPr>
    <w:rPr>
      <w:rFonts w:eastAsia="Calibri"/>
      <w:sz w:val="28"/>
      <w:szCs w:val="22"/>
      <w:lang w:eastAsia="en-US"/>
    </w:rPr>
  </w:style>
  <w:style w:type="paragraph" w:styleId="56">
    <w:name w:val="index 5"/>
    <w:basedOn w:val="a2"/>
    <w:next w:val="a2"/>
    <w:autoRedefine/>
    <w:semiHidden/>
    <w:rsid w:val="00000694"/>
    <w:pPr>
      <w:spacing w:after="200" w:line="276" w:lineRule="auto"/>
      <w:ind w:left="1100" w:hanging="220"/>
    </w:pPr>
    <w:rPr>
      <w:rFonts w:ascii="Calibri" w:eastAsia="Calibri" w:hAnsi="Calibri"/>
      <w:sz w:val="22"/>
      <w:szCs w:val="22"/>
      <w:lang w:eastAsia="en-US"/>
    </w:rPr>
  </w:style>
  <w:style w:type="paragraph" w:styleId="2ff6">
    <w:name w:val="index 2"/>
    <w:basedOn w:val="a2"/>
    <w:next w:val="a2"/>
    <w:autoRedefine/>
    <w:semiHidden/>
    <w:rsid w:val="00000694"/>
    <w:pPr>
      <w:spacing w:after="200" w:line="276" w:lineRule="auto"/>
      <w:ind w:left="440" w:hanging="220"/>
    </w:pPr>
    <w:rPr>
      <w:rFonts w:ascii="Calibri" w:eastAsia="Calibri" w:hAnsi="Calibri"/>
      <w:sz w:val="22"/>
      <w:szCs w:val="22"/>
      <w:lang w:eastAsia="en-US"/>
    </w:rPr>
  </w:style>
  <w:style w:type="paragraph" w:customStyle="1" w:styleId="affffff8">
    <w:name w:val="текст"/>
    <w:rsid w:val="00000694"/>
    <w:pPr>
      <w:autoSpaceDE w:val="0"/>
      <w:autoSpaceDN w:val="0"/>
      <w:adjustRightInd w:val="0"/>
      <w:spacing w:after="0" w:line="240" w:lineRule="auto"/>
      <w:ind w:firstLine="454"/>
      <w:jc w:val="both"/>
    </w:pPr>
    <w:rPr>
      <w:rFonts w:ascii="SchoolBookCTT" w:hAnsi="SchoolBookCTT" w:cs="SchoolBookCTT"/>
      <w:color w:val="000000"/>
      <w:sz w:val="21"/>
      <w:szCs w:val="21"/>
      <w:lang w:eastAsia="ru-RU"/>
    </w:rPr>
  </w:style>
  <w:style w:type="paragraph" w:customStyle="1" w:styleId="affffff9">
    <w:name w:val="абзац"/>
    <w:basedOn w:val="affffff8"/>
    <w:next w:val="affffff8"/>
    <w:rsid w:val="00000694"/>
  </w:style>
  <w:style w:type="numbering" w:customStyle="1" w:styleId="2ff7">
    <w:name w:val="Нет списка2"/>
    <w:next w:val="a5"/>
    <w:uiPriority w:val="99"/>
    <w:semiHidden/>
    <w:unhideWhenUsed/>
    <w:rsid w:val="00000694"/>
  </w:style>
  <w:style w:type="table" w:customStyle="1" w:styleId="2ff8">
    <w:name w:val="Сетка таблицы2"/>
    <w:basedOn w:val="a4"/>
    <w:next w:val="af6"/>
    <w:uiPriority w:val="59"/>
    <w:rsid w:val="00000694"/>
    <w:pPr>
      <w:spacing w:after="0" w:line="240" w:lineRule="auto"/>
    </w:pPr>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0">
    <w:name w:val="Сетка таблицы3"/>
    <w:basedOn w:val="a4"/>
    <w:next w:val="af6"/>
    <w:uiPriority w:val="39"/>
    <w:rsid w:val="00000694"/>
    <w:pPr>
      <w:spacing w:after="0" w:line="240" w:lineRule="auto"/>
      <w:ind w:firstLine="709"/>
      <w:jc w:val="both"/>
    </w:pPr>
    <w:rPr>
      <w:rFonts w:eastAsia="Calibri"/>
      <w:sz w:val="28"/>
      <w:szCs w:val="3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21">
    <w:name w:val="Style21"/>
    <w:basedOn w:val="a2"/>
    <w:rsid w:val="00000694"/>
    <w:pPr>
      <w:widowControl w:val="0"/>
      <w:autoSpaceDE w:val="0"/>
      <w:autoSpaceDN w:val="0"/>
      <w:adjustRightInd w:val="0"/>
    </w:pPr>
    <w:rPr>
      <w:rFonts w:ascii="Microsoft Sans Serif" w:hAnsi="Microsoft Sans Serif"/>
    </w:rPr>
  </w:style>
  <w:style w:type="paragraph" w:customStyle="1" w:styleId="Style46">
    <w:name w:val="Style46"/>
    <w:basedOn w:val="a2"/>
    <w:rsid w:val="00000694"/>
    <w:pPr>
      <w:widowControl w:val="0"/>
      <w:autoSpaceDE w:val="0"/>
      <w:autoSpaceDN w:val="0"/>
      <w:adjustRightInd w:val="0"/>
      <w:spacing w:line="245" w:lineRule="exact"/>
      <w:ind w:firstLine="341"/>
      <w:jc w:val="both"/>
    </w:pPr>
    <w:rPr>
      <w:rFonts w:ascii="Microsoft Sans Serif" w:hAnsi="Microsoft Sans Serif"/>
    </w:rPr>
  </w:style>
  <w:style w:type="character" w:customStyle="1" w:styleId="FontStyle66">
    <w:name w:val="Font Style66"/>
    <w:basedOn w:val="a3"/>
    <w:rsid w:val="00000694"/>
    <w:rPr>
      <w:rFonts w:ascii="Times New Roman" w:hAnsi="Times New Roman" w:cs="Times New Roman"/>
      <w:b/>
      <w:bCs/>
      <w:sz w:val="20"/>
      <w:szCs w:val="20"/>
    </w:rPr>
  </w:style>
  <w:style w:type="character" w:customStyle="1" w:styleId="FontStyle67">
    <w:name w:val="Font Style67"/>
    <w:basedOn w:val="a3"/>
    <w:rsid w:val="00000694"/>
    <w:rPr>
      <w:rFonts w:ascii="Times New Roman" w:hAnsi="Times New Roman" w:cs="Times New Roman"/>
      <w:b/>
      <w:bCs/>
      <w:sz w:val="18"/>
      <w:szCs w:val="18"/>
    </w:rPr>
  </w:style>
  <w:style w:type="character" w:customStyle="1" w:styleId="FontStyle73">
    <w:name w:val="Font Style73"/>
    <w:basedOn w:val="a3"/>
    <w:rsid w:val="00000694"/>
    <w:rPr>
      <w:rFonts w:ascii="Times New Roman" w:hAnsi="Times New Roman" w:cs="Times New Roman"/>
      <w:sz w:val="20"/>
      <w:szCs w:val="20"/>
    </w:rPr>
  </w:style>
  <w:style w:type="character" w:customStyle="1" w:styleId="FontStyle74">
    <w:name w:val="Font Style74"/>
    <w:basedOn w:val="a3"/>
    <w:rsid w:val="00000694"/>
    <w:rPr>
      <w:rFonts w:ascii="Sylfaen" w:hAnsi="Sylfaen" w:cs="Sylfaen"/>
      <w:spacing w:val="-20"/>
      <w:sz w:val="16"/>
      <w:szCs w:val="16"/>
    </w:rPr>
  </w:style>
  <w:style w:type="paragraph" w:customStyle="1" w:styleId="yashare-auto-init">
    <w:name w:val="yashare-auto-init"/>
    <w:basedOn w:val="a2"/>
    <w:rsid w:val="00000694"/>
    <w:pPr>
      <w:spacing w:before="100" w:beforeAutospacing="1" w:after="100" w:afterAutospacing="1"/>
    </w:pPr>
  </w:style>
  <w:style w:type="character" w:customStyle="1" w:styleId="b-share-form-button">
    <w:name w:val="b-share-form-button"/>
    <w:basedOn w:val="a3"/>
    <w:rsid w:val="00000694"/>
  </w:style>
  <w:style w:type="paragraph" w:customStyle="1" w:styleId="affffffa">
    <w:name w:val="Глава"/>
    <w:basedOn w:val="a2"/>
    <w:link w:val="affffffb"/>
    <w:qFormat/>
    <w:rsid w:val="00000694"/>
    <w:pPr>
      <w:widowControl w:val="0"/>
      <w:autoSpaceDE w:val="0"/>
      <w:autoSpaceDN w:val="0"/>
      <w:adjustRightInd w:val="0"/>
      <w:spacing w:after="720"/>
      <w:jc w:val="center"/>
    </w:pPr>
    <w:rPr>
      <w:rFonts w:cs="Arial"/>
      <w:b/>
      <w:bCs/>
      <w:sz w:val="32"/>
      <w:szCs w:val="22"/>
    </w:rPr>
  </w:style>
  <w:style w:type="character" w:customStyle="1" w:styleId="affffffb">
    <w:name w:val="Глава Знак"/>
    <w:link w:val="affffffa"/>
    <w:rsid w:val="00000694"/>
    <w:rPr>
      <w:rFonts w:cs="Arial"/>
      <w:b/>
      <w:bCs/>
      <w:sz w:val="32"/>
      <w:szCs w:val="22"/>
      <w:lang w:eastAsia="ru-RU"/>
    </w:rPr>
  </w:style>
  <w:style w:type="character" w:customStyle="1" w:styleId="tlid-translation">
    <w:name w:val="tlid-translation"/>
    <w:basedOn w:val="a3"/>
    <w:rsid w:val="00000694"/>
  </w:style>
  <w:style w:type="character" w:customStyle="1" w:styleId="FontStyle37">
    <w:name w:val="Font Style37"/>
    <w:uiPriority w:val="99"/>
    <w:rsid w:val="00000694"/>
    <w:rPr>
      <w:rFonts w:ascii="Times New Roman" w:hAnsi="Times New Roman" w:cs="Times New Roman"/>
      <w:sz w:val="18"/>
      <w:szCs w:val="18"/>
    </w:rPr>
  </w:style>
  <w:style w:type="table" w:customStyle="1" w:styleId="TableNormal">
    <w:name w:val="Table Normal"/>
    <w:uiPriority w:val="2"/>
    <w:semiHidden/>
    <w:unhideWhenUsed/>
    <w:qFormat/>
    <w:rsid w:val="00000694"/>
    <w:pPr>
      <w:widowControl w:val="0"/>
      <w:autoSpaceDE w:val="0"/>
      <w:autoSpaceDN w:val="0"/>
      <w:spacing w:after="0" w:line="240" w:lineRule="auto"/>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000694"/>
    <w:pPr>
      <w:widowControl w:val="0"/>
      <w:autoSpaceDE w:val="0"/>
      <w:autoSpaceDN w:val="0"/>
    </w:pPr>
    <w:rPr>
      <w:sz w:val="22"/>
      <w:szCs w:val="22"/>
      <w:lang w:eastAsia="en-US"/>
    </w:rPr>
  </w:style>
  <w:style w:type="paragraph" w:customStyle="1" w:styleId="m-3216890502716623266gmail-msolistparagraph">
    <w:name w:val="m_-3216890502716623266gmail-msolistparagraph"/>
    <w:basedOn w:val="a2"/>
    <w:rsid w:val="00000694"/>
    <w:pPr>
      <w:spacing w:before="100" w:beforeAutospacing="1" w:after="100" w:afterAutospacing="1"/>
    </w:pPr>
  </w:style>
  <w:style w:type="character" w:customStyle="1" w:styleId="book-about-producetitle">
    <w:name w:val="book-about-produce__title"/>
    <w:basedOn w:val="a3"/>
    <w:rsid w:val="00000694"/>
  </w:style>
  <w:style w:type="character" w:customStyle="1" w:styleId="book-about-produceinfo">
    <w:name w:val="book-about-produce__info"/>
    <w:basedOn w:val="a3"/>
    <w:rsid w:val="00000694"/>
  </w:style>
  <w:style w:type="character" w:customStyle="1" w:styleId="shortauthor">
    <w:name w:val="short_author"/>
    <w:basedOn w:val="a3"/>
    <w:rsid w:val="00000694"/>
  </w:style>
  <w:style w:type="character" w:customStyle="1" w:styleId="shortname">
    <w:name w:val="short_name"/>
    <w:basedOn w:val="a3"/>
    <w:rsid w:val="00000694"/>
  </w:style>
  <w:style w:type="character" w:customStyle="1" w:styleId="highlight">
    <w:name w:val="highlight"/>
    <w:basedOn w:val="a3"/>
    <w:rsid w:val="009505A8"/>
  </w:style>
  <w:style w:type="paragraph" w:customStyle="1" w:styleId="2ff9">
    <w:name w:val="Îñíîâíîé òåêñò 2"/>
    <w:basedOn w:val="a2"/>
    <w:rsid w:val="009505A8"/>
    <w:pPr>
      <w:overflowPunct w:val="0"/>
      <w:autoSpaceDE w:val="0"/>
      <w:autoSpaceDN w:val="0"/>
      <w:adjustRightInd w:val="0"/>
      <w:ind w:firstLine="720"/>
      <w:jc w:val="both"/>
      <w:textAlignment w:val="baseline"/>
    </w:pPr>
    <w:rPr>
      <w:szCs w:val="20"/>
    </w:rPr>
  </w:style>
  <w:style w:type="character" w:customStyle="1" w:styleId="2ffa">
    <w:name w:val="Заголовок 2 Знак Знак"/>
    <w:autoRedefine/>
    <w:rsid w:val="009505A8"/>
  </w:style>
  <w:style w:type="paragraph" w:customStyle="1" w:styleId="affffffc">
    <w:name w:val="+Література"/>
    <w:basedOn w:val="a2"/>
    <w:autoRedefine/>
    <w:uiPriority w:val="99"/>
    <w:rsid w:val="00CB1746"/>
    <w:pPr>
      <w:spacing w:line="235" w:lineRule="auto"/>
      <w:jc w:val="both"/>
    </w:pPr>
    <w:rPr>
      <w:sz w:val="28"/>
      <w:szCs w:val="28"/>
    </w:rPr>
  </w:style>
  <w:style w:type="paragraph" w:customStyle="1" w:styleId="-">
    <w:name w:val="Збірник-адреса"/>
    <w:basedOn w:val="a2"/>
    <w:autoRedefine/>
    <w:uiPriority w:val="99"/>
    <w:rsid w:val="00CB1746"/>
    <w:pPr>
      <w:spacing w:after="180" w:line="250" w:lineRule="auto"/>
      <w:jc w:val="center"/>
    </w:pPr>
    <w:rPr>
      <w:bCs/>
      <w:i/>
      <w:sz w:val="20"/>
      <w:szCs w:val="20"/>
    </w:rPr>
  </w:style>
  <w:style w:type="paragraph" w:customStyle="1" w:styleId="1-zbirnyk">
    <w:name w:val="1-zbirnyk"/>
    <w:basedOn w:val="a2"/>
    <w:autoRedefine/>
    <w:uiPriority w:val="99"/>
    <w:rsid w:val="00CB1746"/>
    <w:pPr>
      <w:spacing w:line="264" w:lineRule="auto"/>
      <w:ind w:firstLine="567"/>
      <w:jc w:val="both"/>
    </w:pPr>
    <w:rPr>
      <w:sz w:val="21"/>
      <w:szCs w:val="21"/>
    </w:rPr>
  </w:style>
  <w:style w:type="paragraph" w:customStyle="1" w:styleId="affffffd">
    <w:name w:val="Абзац списку"/>
    <w:basedOn w:val="a2"/>
    <w:qFormat/>
    <w:rsid w:val="00CB1746"/>
    <w:pPr>
      <w:spacing w:after="200" w:line="276" w:lineRule="auto"/>
      <w:ind w:left="720"/>
      <w:contextualSpacing/>
    </w:pPr>
    <w:rPr>
      <w:rFonts w:ascii="Calibri" w:eastAsia="Calibri" w:hAnsi="Calibri"/>
      <w:sz w:val="22"/>
      <w:szCs w:val="22"/>
      <w:lang w:eastAsia="en-US"/>
    </w:rPr>
  </w:style>
  <w:style w:type="paragraph" w:customStyle="1" w:styleId="style170">
    <w:name w:val="style17"/>
    <w:basedOn w:val="a2"/>
    <w:rsid w:val="00CB1746"/>
    <w:pPr>
      <w:spacing w:before="100" w:beforeAutospacing="1" w:after="100" w:afterAutospacing="1"/>
    </w:pPr>
  </w:style>
  <w:style w:type="character" w:customStyle="1" w:styleId="fontstyle32">
    <w:name w:val="fontstyle32"/>
    <w:basedOn w:val="a3"/>
    <w:rsid w:val="00CB1746"/>
  </w:style>
  <w:style w:type="paragraph" w:customStyle="1" w:styleId="affffffe">
    <w:name w:val="Дисертація"/>
    <w:basedOn w:val="a2"/>
    <w:rsid w:val="00C113CE"/>
    <w:pPr>
      <w:suppressLineNumbers/>
      <w:autoSpaceDE w:val="0"/>
      <w:autoSpaceDN w:val="0"/>
      <w:spacing w:line="360" w:lineRule="auto"/>
      <w:ind w:firstLine="720"/>
      <w:jc w:val="both"/>
    </w:pPr>
    <w:rPr>
      <w:spacing w:val="24"/>
      <w:sz w:val="28"/>
      <w:szCs w:val="28"/>
      <w:lang w:eastAsia="en-US"/>
    </w:rPr>
  </w:style>
  <w:style w:type="paragraph" w:customStyle="1" w:styleId="2ffb">
    <w:name w:val="Подзаголовок 2"/>
    <w:basedOn w:val="a2"/>
    <w:rsid w:val="00C113CE"/>
    <w:rPr>
      <w:rFonts w:ascii="School Book L" w:hAnsi="School Book L"/>
      <w:b/>
      <w:snapToGrid w:val="0"/>
      <w:szCs w:val="20"/>
    </w:rPr>
  </w:style>
  <w:style w:type="paragraph" w:customStyle="1" w:styleId="1ff7">
    <w:name w:val="Подзаголовок 1"/>
    <w:basedOn w:val="a2"/>
    <w:rsid w:val="00C113CE"/>
    <w:rPr>
      <w:rFonts w:ascii="School Book L" w:hAnsi="School Book L"/>
      <w:b/>
      <w:snapToGrid w:val="0"/>
      <w:sz w:val="36"/>
      <w:szCs w:val="20"/>
    </w:rPr>
  </w:style>
  <w:style w:type="paragraph" w:customStyle="1" w:styleId="FR4">
    <w:name w:val="FR4"/>
    <w:rsid w:val="00C113CE"/>
    <w:pPr>
      <w:widowControl w:val="0"/>
      <w:spacing w:after="0" w:line="240" w:lineRule="auto"/>
      <w:jc w:val="both"/>
    </w:pPr>
    <w:rPr>
      <w:rFonts w:ascii="Arial" w:hAnsi="Arial"/>
      <w:i/>
      <w:snapToGrid w:val="0"/>
      <w:sz w:val="16"/>
      <w:lang w:val="uk-UA" w:eastAsia="ru-RU"/>
    </w:rPr>
  </w:style>
  <w:style w:type="paragraph" w:styleId="3f1">
    <w:name w:val="List 3"/>
    <w:basedOn w:val="a2"/>
    <w:rsid w:val="00C113CE"/>
    <w:pPr>
      <w:ind w:left="849" w:hanging="283"/>
    </w:pPr>
    <w:rPr>
      <w:sz w:val="20"/>
      <w:szCs w:val="20"/>
    </w:rPr>
  </w:style>
  <w:style w:type="paragraph" w:styleId="afffffff">
    <w:name w:val="Closing"/>
    <w:basedOn w:val="a2"/>
    <w:link w:val="afffffff0"/>
    <w:rsid w:val="00C113CE"/>
    <w:pPr>
      <w:ind w:left="4252"/>
    </w:pPr>
    <w:rPr>
      <w:sz w:val="20"/>
      <w:szCs w:val="20"/>
    </w:rPr>
  </w:style>
  <w:style w:type="character" w:customStyle="1" w:styleId="afffffff0">
    <w:name w:val="Прощание Знак"/>
    <w:basedOn w:val="a3"/>
    <w:link w:val="afffffff"/>
    <w:rsid w:val="00C113CE"/>
    <w:rPr>
      <w:lang w:eastAsia="ru-RU"/>
    </w:rPr>
  </w:style>
  <w:style w:type="paragraph" w:styleId="20">
    <w:name w:val="List Bullet 2"/>
    <w:basedOn w:val="a2"/>
    <w:autoRedefine/>
    <w:rsid w:val="00C113CE"/>
    <w:pPr>
      <w:numPr>
        <w:numId w:val="10"/>
      </w:numPr>
    </w:pPr>
    <w:rPr>
      <w:sz w:val="20"/>
      <w:szCs w:val="20"/>
    </w:rPr>
  </w:style>
  <w:style w:type="paragraph" w:styleId="2ffc">
    <w:name w:val="List Continue 2"/>
    <w:basedOn w:val="a2"/>
    <w:rsid w:val="00C113CE"/>
    <w:pPr>
      <w:spacing w:after="120"/>
      <w:ind w:left="566"/>
    </w:pPr>
    <w:rPr>
      <w:sz w:val="20"/>
      <w:szCs w:val="20"/>
    </w:rPr>
  </w:style>
  <w:style w:type="paragraph" w:styleId="afffffff1">
    <w:name w:val="Normal Indent"/>
    <w:basedOn w:val="a2"/>
    <w:rsid w:val="00C113CE"/>
    <w:pPr>
      <w:ind w:left="720"/>
    </w:pPr>
    <w:rPr>
      <w:sz w:val="20"/>
      <w:szCs w:val="20"/>
    </w:rPr>
  </w:style>
  <w:style w:type="paragraph" w:customStyle="1" w:styleId="afffffff2">
    <w:name w:val="Записка_укр"/>
    <w:basedOn w:val="a2"/>
    <w:rsid w:val="00C113CE"/>
    <w:pPr>
      <w:spacing w:before="120"/>
      <w:ind w:firstLine="567"/>
      <w:jc w:val="both"/>
    </w:pPr>
    <w:rPr>
      <w:spacing w:val="20"/>
      <w:szCs w:val="20"/>
    </w:rPr>
  </w:style>
  <w:style w:type="character" w:customStyle="1" w:styleId="afffffff3">
    <w:name w:val="Основной шрифт"/>
    <w:rsid w:val="00C113CE"/>
  </w:style>
  <w:style w:type="paragraph" w:customStyle="1" w:styleId="Style5">
    <w:name w:val="Style5"/>
    <w:basedOn w:val="a2"/>
    <w:rsid w:val="00C113CE"/>
    <w:pPr>
      <w:widowControl w:val="0"/>
      <w:autoSpaceDE w:val="0"/>
      <w:autoSpaceDN w:val="0"/>
      <w:adjustRightInd w:val="0"/>
    </w:pPr>
  </w:style>
  <w:style w:type="character" w:customStyle="1" w:styleId="FontStyle186">
    <w:name w:val="Font Style186"/>
    <w:rsid w:val="00C113CE"/>
    <w:rPr>
      <w:rFonts w:ascii="Times New Roman" w:hAnsi="Times New Roman" w:cs="Times New Roman"/>
      <w:sz w:val="26"/>
      <w:szCs w:val="26"/>
    </w:rPr>
  </w:style>
  <w:style w:type="character" w:customStyle="1" w:styleId="Heading1Char">
    <w:name w:val="Heading 1 Char"/>
    <w:locked/>
    <w:rsid w:val="00C113CE"/>
    <w:rPr>
      <w:rFonts w:eastAsia="Calibri"/>
      <w:b/>
      <w:bCs/>
      <w:sz w:val="28"/>
      <w:szCs w:val="28"/>
      <w:lang w:val="ru-RU" w:eastAsia="en-US" w:bidi="ar-SA"/>
    </w:rPr>
  </w:style>
  <w:style w:type="paragraph" w:customStyle="1" w:styleId="published">
    <w:name w:val="published"/>
    <w:basedOn w:val="a2"/>
    <w:rsid w:val="00C113CE"/>
    <w:pPr>
      <w:spacing w:before="100" w:beforeAutospacing="1" w:after="100" w:afterAutospacing="1"/>
      <w:jc w:val="both"/>
    </w:pPr>
    <w:rPr>
      <w:rFonts w:ascii="Arial" w:hAnsi="Arial" w:cs="Arial"/>
      <w:b/>
      <w:bCs/>
      <w:i/>
      <w:iCs/>
      <w:color w:val="000000"/>
      <w:sz w:val="18"/>
      <w:szCs w:val="18"/>
      <w:lang w:eastAsia="uk-UA"/>
    </w:rPr>
  </w:style>
  <w:style w:type="character" w:customStyle="1" w:styleId="textab1">
    <w:name w:val="textab1"/>
    <w:rsid w:val="00C113CE"/>
    <w:rPr>
      <w:rFonts w:ascii="Verdana" w:hAnsi="Verdana" w:hint="default"/>
      <w:color w:val="000000"/>
      <w:sz w:val="18"/>
      <w:szCs w:val="18"/>
    </w:rPr>
  </w:style>
  <w:style w:type="paragraph" w:customStyle="1" w:styleId="11111">
    <w:name w:val="Основной текст.Основной текст Знак1.Основной текст Знак Знак.Основной текст Знак1 Знак Знак.Основной текст Знак Знак Знак Знак.Основной текст Знак1 Знак Знак1 Знак Знак.Основной текст Знак Знак Знак Знак1 Знак Знак"/>
    <w:basedOn w:val="a2"/>
    <w:rsid w:val="00C113CE"/>
    <w:pPr>
      <w:widowControl w:val="0"/>
      <w:autoSpaceDE w:val="0"/>
      <w:autoSpaceDN w:val="0"/>
      <w:spacing w:line="360" w:lineRule="auto"/>
      <w:jc w:val="both"/>
    </w:pPr>
    <w:rPr>
      <w:sz w:val="28"/>
      <w:szCs w:val="28"/>
    </w:rPr>
  </w:style>
  <w:style w:type="paragraph" w:styleId="HTML4">
    <w:name w:val="HTML Address"/>
    <w:basedOn w:val="a2"/>
    <w:link w:val="HTML5"/>
    <w:rsid w:val="00C113CE"/>
    <w:rPr>
      <w:i/>
      <w:iCs/>
      <w:lang w:eastAsia="uk-UA"/>
    </w:rPr>
  </w:style>
  <w:style w:type="character" w:customStyle="1" w:styleId="HTML5">
    <w:name w:val="Адрес HTML Знак"/>
    <w:basedOn w:val="a3"/>
    <w:link w:val="HTML4"/>
    <w:rsid w:val="00C113CE"/>
    <w:rPr>
      <w:i/>
      <w:iCs/>
      <w:sz w:val="24"/>
      <w:szCs w:val="24"/>
      <w:lang w:val="uk-UA" w:eastAsia="uk-UA"/>
    </w:rPr>
  </w:style>
  <w:style w:type="paragraph" w:customStyle="1" w:styleId="literature">
    <w:name w:val="literature"/>
    <w:basedOn w:val="a2"/>
    <w:rsid w:val="00C113CE"/>
    <w:pPr>
      <w:ind w:firstLine="200"/>
    </w:pPr>
  </w:style>
  <w:style w:type="character" w:customStyle="1" w:styleId="rvts23">
    <w:name w:val="rvts23"/>
    <w:rsid w:val="00C113CE"/>
    <w:rPr>
      <w:rFonts w:ascii="Times New Roman" w:hAnsi="Times New Roman" w:cs="Times New Roman" w:hint="default"/>
      <w:color w:val="000000"/>
      <w:spacing w:val="-10"/>
      <w:sz w:val="24"/>
      <w:szCs w:val="24"/>
    </w:rPr>
  </w:style>
  <w:style w:type="character" w:customStyle="1" w:styleId="Iniiaiieoeoo">
    <w:name w:val="Iniiaiie o?eoo"/>
    <w:rsid w:val="00C113CE"/>
  </w:style>
  <w:style w:type="paragraph" w:customStyle="1" w:styleId="afffffff4">
    <w:name w:val="Зноска"/>
    <w:basedOn w:val="a2"/>
    <w:rsid w:val="00C113CE"/>
    <w:pPr>
      <w:tabs>
        <w:tab w:val="left" w:pos="180"/>
      </w:tabs>
      <w:ind w:left="180" w:hanging="180"/>
      <w:jc w:val="both"/>
    </w:pPr>
    <w:rPr>
      <w:bCs/>
      <w:snapToGrid w:val="0"/>
      <w:spacing w:val="-4"/>
      <w:sz w:val="20"/>
      <w:szCs w:val="20"/>
    </w:rPr>
  </w:style>
  <w:style w:type="paragraph" w:customStyle="1" w:styleId="rvps27">
    <w:name w:val="rvps27"/>
    <w:basedOn w:val="a2"/>
    <w:rsid w:val="00C113CE"/>
    <w:pPr>
      <w:ind w:firstLine="476"/>
      <w:jc w:val="both"/>
    </w:pPr>
  </w:style>
  <w:style w:type="character" w:customStyle="1" w:styleId="rvts37">
    <w:name w:val="rvts37"/>
    <w:rsid w:val="00C113CE"/>
    <w:rPr>
      <w:rFonts w:ascii="Arial Unicode MS" w:eastAsia="Arial Unicode MS" w:hAnsi="Arial Unicode MS" w:cs="Arial Unicode MS" w:hint="eastAsia"/>
      <w:sz w:val="24"/>
      <w:szCs w:val="24"/>
    </w:rPr>
  </w:style>
  <w:style w:type="paragraph" w:customStyle="1" w:styleId="para2">
    <w:name w:val="para2"/>
    <w:basedOn w:val="a2"/>
    <w:rsid w:val="00C113CE"/>
    <w:pPr>
      <w:widowControl w:val="0"/>
      <w:suppressAutoHyphens/>
      <w:spacing w:before="280" w:after="280"/>
    </w:pPr>
    <w:rPr>
      <w:rFonts w:ascii="Thorndale AMT" w:eastAsia="Albany AMT" w:hAnsi="Thorndale AMT"/>
      <w:color w:val="000000"/>
      <w:sz w:val="28"/>
      <w:lang w:eastAsia="en-US"/>
    </w:rPr>
  </w:style>
  <w:style w:type="paragraph" w:customStyle="1" w:styleId="1ff8">
    <w:name w:val="Стиль Оглавление 1 + По ширине Междустр.интервал:  полуторный"/>
    <w:basedOn w:val="a2"/>
    <w:rsid w:val="00C113CE"/>
    <w:pPr>
      <w:spacing w:line="360" w:lineRule="auto"/>
      <w:ind w:firstLine="567"/>
      <w:jc w:val="both"/>
    </w:pPr>
    <w:rPr>
      <w:b/>
      <w:bCs/>
      <w:sz w:val="28"/>
      <w:szCs w:val="28"/>
    </w:rPr>
  </w:style>
  <w:style w:type="table" w:styleId="afffffff5">
    <w:name w:val="Table Contemporary"/>
    <w:basedOn w:val="a4"/>
    <w:rsid w:val="00C113CE"/>
    <w:pPr>
      <w:spacing w:after="0" w:line="240" w:lineRule="auto"/>
    </w:pPr>
    <w:rPr>
      <w:lang w:eastAsia="ru-R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65">
    <w:name w:val="Знак Знак6"/>
    <w:rsid w:val="00C113CE"/>
    <w:rPr>
      <w:sz w:val="24"/>
      <w:szCs w:val="24"/>
    </w:rPr>
  </w:style>
  <w:style w:type="paragraph" w:customStyle="1" w:styleId="1ff9">
    <w:name w:val="Выделенная цитата1"/>
    <w:basedOn w:val="a2"/>
    <w:next w:val="a2"/>
    <w:link w:val="IntenseQuoteChar"/>
    <w:rsid w:val="00C113CE"/>
    <w:pPr>
      <w:ind w:left="720" w:right="720"/>
    </w:pPr>
    <w:rPr>
      <w:rFonts w:ascii="Calibri" w:eastAsia="Calibri" w:hAnsi="Calibri"/>
      <w:b/>
      <w:i/>
    </w:rPr>
  </w:style>
  <w:style w:type="character" w:customStyle="1" w:styleId="IntenseQuoteChar">
    <w:name w:val="Intense Quote Char"/>
    <w:link w:val="1ff9"/>
    <w:locked/>
    <w:rsid w:val="00C113CE"/>
    <w:rPr>
      <w:rFonts w:ascii="Calibri" w:eastAsia="Calibri" w:hAnsi="Calibri"/>
      <w:b/>
      <w:i/>
      <w:sz w:val="24"/>
      <w:szCs w:val="24"/>
      <w:lang w:eastAsia="ru-RU"/>
    </w:rPr>
  </w:style>
  <w:style w:type="paragraph" w:customStyle="1" w:styleId="218">
    <w:name w:val="Цитата 21"/>
    <w:basedOn w:val="a2"/>
    <w:next w:val="a2"/>
    <w:link w:val="QuoteChar"/>
    <w:rsid w:val="00C113CE"/>
    <w:rPr>
      <w:rFonts w:ascii="Calibri" w:eastAsia="Calibri" w:hAnsi="Calibri"/>
      <w:i/>
    </w:rPr>
  </w:style>
  <w:style w:type="character" w:customStyle="1" w:styleId="QuoteChar">
    <w:name w:val="Quote Char"/>
    <w:link w:val="218"/>
    <w:locked/>
    <w:rsid w:val="00C113CE"/>
    <w:rPr>
      <w:rFonts w:ascii="Calibri" w:eastAsia="Calibri" w:hAnsi="Calibri"/>
      <w:i/>
      <w:sz w:val="24"/>
      <w:szCs w:val="24"/>
      <w:lang w:eastAsia="ru-RU"/>
    </w:rPr>
  </w:style>
  <w:style w:type="character" w:customStyle="1" w:styleId="ptbrand">
    <w:name w:val="ptbrand"/>
    <w:basedOn w:val="a3"/>
    <w:rsid w:val="00C113CE"/>
  </w:style>
  <w:style w:type="paragraph" w:customStyle="1" w:styleId="disser">
    <w:name w:val="disser"/>
    <w:basedOn w:val="a2"/>
    <w:rsid w:val="00C113CE"/>
    <w:pPr>
      <w:spacing w:before="100" w:beforeAutospacing="1" w:after="100" w:afterAutospacing="1"/>
    </w:pPr>
  </w:style>
  <w:style w:type="character" w:customStyle="1" w:styleId="value">
    <w:name w:val="value"/>
    <w:basedOn w:val="a3"/>
    <w:rsid w:val="00065778"/>
  </w:style>
  <w:style w:type="paragraph" w:customStyle="1" w:styleId="2ffd">
    <w:name w:val="Без интервала2"/>
    <w:rsid w:val="00EE2A38"/>
    <w:pPr>
      <w:spacing w:after="0" w:line="240" w:lineRule="auto"/>
      <w:jc w:val="both"/>
    </w:pPr>
    <w:rPr>
      <w:szCs w:val="22"/>
    </w:rPr>
  </w:style>
  <w:style w:type="paragraph" w:customStyle="1" w:styleId="3f2">
    <w:name w:val="Абзац списка3"/>
    <w:basedOn w:val="a2"/>
    <w:rsid w:val="00EE2A38"/>
    <w:pPr>
      <w:spacing w:line="360" w:lineRule="auto"/>
      <w:ind w:left="720" w:firstLine="709"/>
      <w:jc w:val="both"/>
    </w:pPr>
    <w:rPr>
      <w:rFonts w:eastAsia="Calibri"/>
      <w:sz w:val="28"/>
      <w:szCs w:val="22"/>
      <w:lang w:eastAsia="en-US"/>
    </w:rPr>
  </w:style>
  <w:style w:type="character" w:customStyle="1" w:styleId="FontStyle209">
    <w:name w:val="Font Style209"/>
    <w:rsid w:val="00DE1422"/>
    <w:rPr>
      <w:rFonts w:ascii="Times New Roman" w:hAnsi="Times New Roman" w:cs="Times New Roman" w:hint="default"/>
      <w:sz w:val="28"/>
      <w:szCs w:val="28"/>
    </w:rPr>
  </w:style>
  <w:style w:type="paragraph" w:customStyle="1" w:styleId="text">
    <w:name w:val="text"/>
    <w:basedOn w:val="a2"/>
    <w:rsid w:val="00DE1422"/>
    <w:pPr>
      <w:spacing w:before="100" w:beforeAutospacing="1" w:after="100" w:afterAutospacing="1"/>
    </w:pPr>
  </w:style>
  <w:style w:type="paragraph" w:customStyle="1" w:styleId="Style72">
    <w:name w:val="Style72"/>
    <w:basedOn w:val="a2"/>
    <w:rsid w:val="00DE1422"/>
    <w:pPr>
      <w:widowControl w:val="0"/>
      <w:autoSpaceDE w:val="0"/>
      <w:autoSpaceDN w:val="0"/>
      <w:adjustRightInd w:val="0"/>
    </w:pPr>
  </w:style>
  <w:style w:type="paragraph" w:customStyle="1" w:styleId="Style73">
    <w:name w:val="Style73"/>
    <w:basedOn w:val="a2"/>
    <w:rsid w:val="00DE1422"/>
    <w:pPr>
      <w:widowControl w:val="0"/>
      <w:autoSpaceDE w:val="0"/>
      <w:autoSpaceDN w:val="0"/>
      <w:adjustRightInd w:val="0"/>
      <w:spacing w:line="317" w:lineRule="exact"/>
      <w:jc w:val="center"/>
    </w:pPr>
  </w:style>
  <w:style w:type="paragraph" w:customStyle="1" w:styleId="Style84">
    <w:name w:val="Style84"/>
    <w:basedOn w:val="a2"/>
    <w:rsid w:val="00DE1422"/>
    <w:pPr>
      <w:widowControl w:val="0"/>
      <w:autoSpaceDE w:val="0"/>
      <w:autoSpaceDN w:val="0"/>
      <w:adjustRightInd w:val="0"/>
      <w:spacing w:line="481" w:lineRule="exact"/>
      <w:ind w:firstLine="298"/>
      <w:jc w:val="both"/>
    </w:pPr>
  </w:style>
  <w:style w:type="paragraph" w:customStyle="1" w:styleId="Style81">
    <w:name w:val="Style81"/>
    <w:basedOn w:val="a2"/>
    <w:rsid w:val="00DE1422"/>
    <w:pPr>
      <w:widowControl w:val="0"/>
      <w:autoSpaceDE w:val="0"/>
      <w:autoSpaceDN w:val="0"/>
      <w:adjustRightInd w:val="0"/>
      <w:spacing w:line="480" w:lineRule="exact"/>
      <w:ind w:firstLine="720"/>
    </w:pPr>
  </w:style>
  <w:style w:type="paragraph" w:customStyle="1" w:styleId="Style92">
    <w:name w:val="Style92"/>
    <w:basedOn w:val="a2"/>
    <w:rsid w:val="00DE1422"/>
    <w:pPr>
      <w:widowControl w:val="0"/>
      <w:autoSpaceDE w:val="0"/>
      <w:autoSpaceDN w:val="0"/>
      <w:adjustRightInd w:val="0"/>
      <w:spacing w:line="481" w:lineRule="exact"/>
      <w:ind w:firstLine="307"/>
      <w:jc w:val="both"/>
    </w:pPr>
  </w:style>
  <w:style w:type="character" w:customStyle="1" w:styleId="219">
    <w:name w:val="Основной текст 2 Знак1"/>
    <w:uiPriority w:val="99"/>
    <w:semiHidden/>
    <w:rsid w:val="00DE1422"/>
    <w:rPr>
      <w:rFonts w:ascii="Times New Roman" w:eastAsia="Calibri" w:hAnsi="Times New Roman" w:cs="Calibri"/>
      <w:sz w:val="28"/>
    </w:rPr>
  </w:style>
  <w:style w:type="character" w:customStyle="1" w:styleId="1ffa">
    <w:name w:val="Текст выноски Знак1"/>
    <w:uiPriority w:val="99"/>
    <w:semiHidden/>
    <w:rsid w:val="00DE1422"/>
    <w:rPr>
      <w:rFonts w:ascii="Tahoma" w:eastAsia="Calibri" w:hAnsi="Tahoma" w:cs="Tahoma"/>
      <w:sz w:val="16"/>
      <w:szCs w:val="16"/>
    </w:rPr>
  </w:style>
  <w:style w:type="paragraph" w:customStyle="1" w:styleId="Style34">
    <w:name w:val="Style34"/>
    <w:basedOn w:val="a2"/>
    <w:rsid w:val="00DE1422"/>
    <w:pPr>
      <w:widowControl w:val="0"/>
      <w:autoSpaceDE w:val="0"/>
      <w:autoSpaceDN w:val="0"/>
      <w:adjustRightInd w:val="0"/>
      <w:spacing w:line="484" w:lineRule="exact"/>
      <w:jc w:val="both"/>
    </w:pPr>
  </w:style>
  <w:style w:type="paragraph" w:customStyle="1" w:styleId="rvps36">
    <w:name w:val="rvps36"/>
    <w:basedOn w:val="a2"/>
    <w:rsid w:val="00DE1422"/>
    <w:pPr>
      <w:spacing w:before="100" w:beforeAutospacing="1" w:after="100" w:afterAutospacing="1"/>
    </w:pPr>
  </w:style>
  <w:style w:type="character" w:customStyle="1" w:styleId="FontStyle202">
    <w:name w:val="Font Style202"/>
    <w:rsid w:val="00DE1422"/>
    <w:rPr>
      <w:rFonts w:ascii="Courier New" w:hAnsi="Courier New" w:cs="Courier New"/>
      <w:b/>
      <w:bCs/>
      <w:sz w:val="30"/>
      <w:szCs w:val="30"/>
    </w:rPr>
  </w:style>
  <w:style w:type="paragraph" w:customStyle="1" w:styleId="rvps20">
    <w:name w:val="rvps20"/>
    <w:basedOn w:val="a2"/>
    <w:rsid w:val="00DE1422"/>
    <w:pPr>
      <w:ind w:firstLine="705"/>
      <w:jc w:val="both"/>
    </w:pPr>
  </w:style>
  <w:style w:type="character" w:customStyle="1" w:styleId="zoomme">
    <w:name w:val="zoomme"/>
    <w:rsid w:val="00DE1422"/>
  </w:style>
  <w:style w:type="paragraph" w:customStyle="1" w:styleId="21a">
    <w:name w:val="Основной текст с отступом 21"/>
    <w:basedOn w:val="a2"/>
    <w:rsid w:val="00DE1422"/>
    <w:pPr>
      <w:spacing w:line="360" w:lineRule="auto"/>
      <w:ind w:firstLine="709"/>
      <w:jc w:val="both"/>
    </w:pPr>
    <w:rPr>
      <w:sz w:val="28"/>
      <w:szCs w:val="20"/>
    </w:rPr>
  </w:style>
  <w:style w:type="paragraph" w:customStyle="1" w:styleId="3f3">
    <w:name w:val="Стиль3"/>
    <w:basedOn w:val="a2"/>
    <w:rsid w:val="00DE1422"/>
    <w:pPr>
      <w:spacing w:line="360" w:lineRule="auto"/>
      <w:ind w:firstLine="709"/>
      <w:jc w:val="both"/>
    </w:pPr>
    <w:rPr>
      <w:rFonts w:eastAsia="Calibri"/>
      <w:sz w:val="28"/>
      <w:szCs w:val="28"/>
    </w:rPr>
  </w:style>
  <w:style w:type="table" w:customStyle="1" w:styleId="116">
    <w:name w:val="Сетка таблицы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7">
    <w:name w:val="Заголовок 1 Знак1"/>
    <w:uiPriority w:val="9"/>
    <w:rsid w:val="00FA2425"/>
    <w:rPr>
      <w:rFonts w:ascii="Calibri Light" w:eastAsia="Times New Roman" w:hAnsi="Calibri Light" w:cs="Times New Roman"/>
      <w:color w:val="2E74B5"/>
      <w:sz w:val="32"/>
      <w:szCs w:val="32"/>
    </w:rPr>
  </w:style>
  <w:style w:type="paragraph" w:customStyle="1" w:styleId="msonormal0">
    <w:name w:val="msonormal"/>
    <w:basedOn w:val="a2"/>
    <w:uiPriority w:val="99"/>
    <w:semiHidden/>
    <w:rsid w:val="00FA2425"/>
    <w:pPr>
      <w:spacing w:before="100" w:beforeAutospacing="1" w:after="100" w:afterAutospacing="1"/>
    </w:pPr>
    <w:rPr>
      <w:lang w:eastAsia="uk-UA"/>
    </w:rPr>
  </w:style>
  <w:style w:type="table" w:customStyle="1" w:styleId="123">
    <w:name w:val="Сетка таблицы1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b">
    <w:name w:val="Сетка таблицы21"/>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b">
    <w:name w:val="Заголовок оглавления1"/>
    <w:basedOn w:val="1"/>
    <w:next w:val="a2"/>
    <w:uiPriority w:val="39"/>
    <w:unhideWhenUsed/>
    <w:qFormat/>
    <w:rsid w:val="00FA2425"/>
    <w:pPr>
      <w:keepLines/>
      <w:spacing w:before="240" w:after="0" w:line="259" w:lineRule="auto"/>
      <w:jc w:val="left"/>
      <w:outlineLvl w:val="9"/>
    </w:pPr>
    <w:rPr>
      <w:rFonts w:ascii="Calibri Light" w:hAnsi="Calibri Light"/>
      <w:b w:val="0"/>
      <w:color w:val="2E74B5"/>
      <w:sz w:val="32"/>
      <w:szCs w:val="32"/>
      <w:lang w:eastAsia="ru-RU"/>
    </w:rPr>
  </w:style>
  <w:style w:type="table" w:customStyle="1" w:styleId="132">
    <w:name w:val="Сетка таблицы13"/>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4"/>
    <w:next w:val="af6"/>
    <w:uiPriority w:val="59"/>
    <w:rsid w:val="00FA2425"/>
    <w:pPr>
      <w:spacing w:after="0" w:line="240" w:lineRule="auto"/>
    </w:pPr>
    <w:rPr>
      <w:rFonts w:ascii="Calibri" w:hAnsi="Calibr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4"/>
    <w:next w:val="af6"/>
    <w:uiPriority w:val="59"/>
    <w:rsid w:val="00FA2425"/>
    <w:pPr>
      <w:spacing w:after="0" w:line="240" w:lineRule="auto"/>
    </w:pPr>
    <w:rPr>
      <w:rFonts w:ascii="Calibri" w:hAnsi="Calibri"/>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FA2425"/>
    <w:rPr>
      <w:rFonts w:ascii="Times New Roman" w:hAnsi="Times New Roman" w:cs="Times New Roman"/>
      <w:sz w:val="22"/>
      <w:szCs w:val="22"/>
    </w:rPr>
  </w:style>
  <w:style w:type="paragraph" w:customStyle="1" w:styleId="msonormalmailrucssattributepostfix">
    <w:name w:val="msonormal_mailru_css_attribute_postfix"/>
    <w:basedOn w:val="a2"/>
    <w:rsid w:val="00064C4E"/>
    <w:pPr>
      <w:spacing w:before="100" w:beforeAutospacing="1" w:after="100" w:afterAutospacing="1"/>
    </w:pPr>
    <w:rPr>
      <w:rFonts w:eastAsia="Calibri"/>
      <w:lang w:eastAsia="uk-UA"/>
    </w:rPr>
  </w:style>
  <w:style w:type="character" w:customStyle="1" w:styleId="A50">
    <w:name w:val="A5"/>
    <w:rsid w:val="00064C4E"/>
    <w:rPr>
      <w:color w:val="000000"/>
      <w:sz w:val="20"/>
      <w:szCs w:val="20"/>
    </w:rPr>
  </w:style>
  <w:style w:type="paragraph" w:customStyle="1" w:styleId="Pa22">
    <w:name w:val="Pa22"/>
    <w:basedOn w:val="a2"/>
    <w:next w:val="a2"/>
    <w:rsid w:val="00064C4E"/>
    <w:pPr>
      <w:autoSpaceDE w:val="0"/>
      <w:autoSpaceDN w:val="0"/>
      <w:adjustRightInd w:val="0"/>
      <w:spacing w:line="221" w:lineRule="atLeast"/>
    </w:pPr>
    <w:rPr>
      <w:rFonts w:eastAsia="Calibri"/>
      <w:lang w:eastAsia="en-US"/>
    </w:rPr>
  </w:style>
  <w:style w:type="paragraph" w:customStyle="1" w:styleId="118">
    <w:name w:val="Абзац списка11"/>
    <w:basedOn w:val="a2"/>
    <w:rsid w:val="00064C4E"/>
    <w:pPr>
      <w:widowControl w:val="0"/>
      <w:suppressAutoHyphens/>
    </w:pPr>
    <w:rPr>
      <w:kern w:val="2"/>
    </w:rPr>
  </w:style>
  <w:style w:type="character" w:customStyle="1" w:styleId="1ffc">
    <w:name w:val="Тема примечания Знак1"/>
    <w:rsid w:val="00064C4E"/>
    <w:rPr>
      <w:rFonts w:ascii="Times New Roman" w:eastAsia="Times New Roman" w:hAnsi="Times New Roman" w:cs="Times New Roman"/>
      <w:b/>
      <w:bCs/>
      <w:sz w:val="20"/>
      <w:szCs w:val="20"/>
    </w:rPr>
  </w:style>
  <w:style w:type="paragraph" w:customStyle="1" w:styleId="ja-typo-icon">
    <w:name w:val="ja-typo-icon"/>
    <w:basedOn w:val="a2"/>
    <w:rsid w:val="00064C4E"/>
    <w:pPr>
      <w:spacing w:before="100" w:beforeAutospacing="1" w:after="100" w:afterAutospacing="1"/>
    </w:pPr>
  </w:style>
  <w:style w:type="paragraph" w:customStyle="1" w:styleId="3f4">
    <w:name w:val="Знак Знак3"/>
    <w:basedOn w:val="a2"/>
    <w:rsid w:val="00930C23"/>
    <w:rPr>
      <w:rFonts w:ascii="Verdana" w:hAnsi="Verdana" w:cs="Verdana"/>
      <w:sz w:val="20"/>
      <w:szCs w:val="20"/>
      <w:lang w:val="en-US" w:eastAsia="en-US"/>
    </w:rPr>
  </w:style>
  <w:style w:type="paragraph" w:customStyle="1" w:styleId="afffffff6">
    <w:basedOn w:val="a2"/>
    <w:next w:val="af3"/>
    <w:rsid w:val="00930C23"/>
    <w:pPr>
      <w:spacing w:before="100" w:beforeAutospacing="1" w:after="100" w:afterAutospacing="1"/>
    </w:pPr>
  </w:style>
  <w:style w:type="paragraph" w:customStyle="1" w:styleId="-1">
    <w:name w:val="-1"/>
    <w:basedOn w:val="a2"/>
    <w:rsid w:val="00930C23"/>
    <w:pPr>
      <w:spacing w:before="100" w:beforeAutospacing="1" w:after="100" w:afterAutospacing="1"/>
    </w:pPr>
  </w:style>
  <w:style w:type="paragraph" w:customStyle="1" w:styleId="listimit">
    <w:name w:val="list_imit"/>
    <w:basedOn w:val="a2"/>
    <w:rsid w:val="00930C23"/>
    <w:pPr>
      <w:spacing w:before="100" w:beforeAutospacing="1" w:after="100" w:afterAutospacing="1"/>
    </w:pPr>
  </w:style>
  <w:style w:type="paragraph" w:customStyle="1" w:styleId="listimit0">
    <w:name w:val="list imit"/>
    <w:basedOn w:val="a2"/>
    <w:rsid w:val="00930C23"/>
    <w:pPr>
      <w:spacing w:before="100" w:beforeAutospacing="1" w:after="100" w:afterAutospacing="1"/>
    </w:pPr>
  </w:style>
  <w:style w:type="paragraph" w:customStyle="1" w:styleId="CharCharCharChar">
    <w:name w:val="Char Знак Знак Char Знак Знак Char Знак Знак Char Знак Знак Знак Знак Знак Знак Знак Знак Знак"/>
    <w:basedOn w:val="a2"/>
    <w:rsid w:val="00930C23"/>
    <w:rPr>
      <w:rFonts w:ascii="Verdana" w:hAnsi="Verdana" w:cs="Verdana"/>
      <w:sz w:val="20"/>
      <w:szCs w:val="20"/>
      <w:lang w:val="en-US" w:eastAsia="en-US"/>
    </w:rPr>
  </w:style>
  <w:style w:type="paragraph" w:customStyle="1" w:styleId="4f">
    <w:name w:val="Абзац списка4"/>
    <w:basedOn w:val="a2"/>
    <w:rsid w:val="00930C23"/>
    <w:pPr>
      <w:spacing w:after="200" w:line="276" w:lineRule="auto"/>
      <w:ind w:left="720"/>
      <w:contextualSpacing/>
    </w:pPr>
    <w:rPr>
      <w:rFonts w:ascii="Calibri" w:hAnsi="Calibri"/>
      <w:sz w:val="22"/>
      <w:szCs w:val="22"/>
    </w:rPr>
  </w:style>
  <w:style w:type="paragraph" w:customStyle="1" w:styleId="57">
    <w:name w:val="Обычный5"/>
    <w:rsid w:val="00930C23"/>
    <w:pPr>
      <w:spacing w:after="0" w:line="240" w:lineRule="auto"/>
    </w:pPr>
    <w:rPr>
      <w:snapToGrid w:val="0"/>
      <w:lang w:val="uk-UA" w:eastAsia="ru-RU"/>
    </w:rPr>
  </w:style>
  <w:style w:type="paragraph" w:customStyle="1" w:styleId="66">
    <w:name w:val="Основной текст6"/>
    <w:rsid w:val="00930C23"/>
    <w:pPr>
      <w:autoSpaceDE w:val="0"/>
      <w:autoSpaceDN w:val="0"/>
      <w:adjustRightInd w:val="0"/>
      <w:spacing w:after="0" w:line="220" w:lineRule="atLeast"/>
      <w:ind w:firstLine="283"/>
      <w:jc w:val="both"/>
    </w:pPr>
    <w:rPr>
      <w:rFonts w:ascii="SchoolBook" w:hAnsi="SchoolBook" w:cs="SchoolBook"/>
      <w:color w:val="000000"/>
      <w:lang w:eastAsia="ru-RU"/>
    </w:rPr>
  </w:style>
  <w:style w:type="paragraph" w:customStyle="1" w:styleId="2ffe">
    <w:name w:val="Знак Знак2"/>
    <w:basedOn w:val="a2"/>
    <w:rsid w:val="00930C23"/>
    <w:rPr>
      <w:rFonts w:ascii="Verdana" w:hAnsi="Verdana" w:cs="Verdana"/>
      <w:sz w:val="20"/>
      <w:szCs w:val="20"/>
      <w:lang w:val="en-US" w:eastAsia="en-US"/>
    </w:rPr>
  </w:style>
  <w:style w:type="paragraph" w:customStyle="1" w:styleId="Zag2">
    <w:name w:val="Zag2"/>
    <w:rsid w:val="00930C23"/>
    <w:pPr>
      <w:autoSpaceDE w:val="0"/>
      <w:autoSpaceDN w:val="0"/>
      <w:adjustRightInd w:val="0"/>
      <w:spacing w:before="283" w:after="170" w:line="240" w:lineRule="auto"/>
      <w:ind w:left="283"/>
    </w:pPr>
    <w:rPr>
      <w:rFonts w:ascii="SchoolBook" w:hAnsi="SchoolBook" w:cs="SchoolBook"/>
      <w:b/>
      <w:bCs/>
      <w:sz w:val="24"/>
      <w:szCs w:val="24"/>
      <w:lang w:eastAsia="ru-RU"/>
    </w:rPr>
  </w:style>
  <w:style w:type="paragraph" w:customStyle="1" w:styleId="2fff">
    <w:name w:val="Знак Знак2 Знак Знак"/>
    <w:basedOn w:val="a2"/>
    <w:rsid w:val="00930C23"/>
    <w:rPr>
      <w:rFonts w:ascii="Verdana" w:hAnsi="Verdana" w:cs="Verdana"/>
      <w:sz w:val="20"/>
      <w:szCs w:val="20"/>
      <w:lang w:val="en-US" w:eastAsia="en-US"/>
    </w:rPr>
  </w:style>
  <w:style w:type="paragraph" w:customStyle="1" w:styleId="58">
    <w:name w:val="Абзац списка5"/>
    <w:basedOn w:val="a2"/>
    <w:rsid w:val="00040AC3"/>
    <w:pPr>
      <w:spacing w:after="160" w:line="259" w:lineRule="auto"/>
      <w:ind w:left="720"/>
      <w:contextualSpacing/>
    </w:pPr>
    <w:rPr>
      <w:rFonts w:ascii="Calibri" w:hAnsi="Calibri"/>
      <w:sz w:val="22"/>
      <w:szCs w:val="22"/>
      <w:lang w:val="ru-RU" w:eastAsia="en-US"/>
    </w:rPr>
  </w:style>
  <w:style w:type="character" w:customStyle="1" w:styleId="ft67">
    <w:name w:val="ft67"/>
    <w:basedOn w:val="a3"/>
    <w:rsid w:val="00040AC3"/>
  </w:style>
  <w:style w:type="character" w:customStyle="1" w:styleId="titlemain2">
    <w:name w:val="titlemain2"/>
    <w:basedOn w:val="a3"/>
    <w:rsid w:val="00040AC3"/>
  </w:style>
  <w:style w:type="paragraph" w:customStyle="1" w:styleId="67">
    <w:name w:val="Обычный6"/>
    <w:rsid w:val="00040AC3"/>
    <w:pPr>
      <w:widowControl w:val="0"/>
      <w:spacing w:after="0" w:line="260" w:lineRule="auto"/>
      <w:ind w:firstLine="380"/>
      <w:jc w:val="both"/>
    </w:pPr>
    <w:rPr>
      <w:snapToGrid w:val="0"/>
      <w:sz w:val="28"/>
      <w:lang w:eastAsia="ru-RU"/>
    </w:rPr>
  </w:style>
  <w:style w:type="paragraph" w:customStyle="1" w:styleId="c21c28">
    <w:name w:val="c21 c28"/>
    <w:basedOn w:val="a2"/>
    <w:rsid w:val="00040AC3"/>
    <w:pPr>
      <w:spacing w:before="100" w:beforeAutospacing="1" w:after="100" w:afterAutospacing="1"/>
    </w:pPr>
    <w:rPr>
      <w:lang w:val="ru-RU"/>
    </w:rPr>
  </w:style>
  <w:style w:type="character" w:customStyle="1" w:styleId="wmi-callto">
    <w:name w:val="wmi-callto"/>
    <w:basedOn w:val="a3"/>
    <w:rsid w:val="00040AC3"/>
  </w:style>
  <w:style w:type="character" w:customStyle="1" w:styleId="afffffff7">
    <w:name w:val="Обычный (веб) Знак"/>
    <w:rsid w:val="00040AC3"/>
    <w:rPr>
      <w:sz w:val="24"/>
      <w:szCs w:val="24"/>
      <w:lang w:val="ru-RU" w:eastAsia="ru-RU" w:bidi="ar-SA"/>
    </w:rPr>
  </w:style>
  <w:style w:type="character" w:customStyle="1" w:styleId="c0c2">
    <w:name w:val="c0 c2"/>
    <w:basedOn w:val="a3"/>
    <w:rsid w:val="00040AC3"/>
  </w:style>
  <w:style w:type="paragraph" w:customStyle="1" w:styleId="pa15">
    <w:name w:val="pa15"/>
    <w:basedOn w:val="a2"/>
    <w:rsid w:val="00040AC3"/>
    <w:pPr>
      <w:spacing w:before="100" w:beforeAutospacing="1" w:after="100" w:afterAutospacing="1"/>
    </w:pPr>
    <w:rPr>
      <w:lang w:val="ru-RU"/>
    </w:rPr>
  </w:style>
  <w:style w:type="character" w:customStyle="1" w:styleId="organictextcontentspan">
    <w:name w:val="organictextcontentspan"/>
    <w:basedOn w:val="a3"/>
    <w:rsid w:val="00040AC3"/>
  </w:style>
  <w:style w:type="paragraph" w:customStyle="1" w:styleId="msolistparagraph0">
    <w:name w:val="msolistparagraph"/>
    <w:basedOn w:val="a2"/>
    <w:rsid w:val="00040AC3"/>
    <w:pPr>
      <w:spacing w:before="100" w:beforeAutospacing="1" w:after="100" w:afterAutospacing="1"/>
    </w:pPr>
    <w:rPr>
      <w:lang w:val="ru-RU"/>
    </w:rPr>
  </w:style>
  <w:style w:type="paragraph" w:customStyle="1" w:styleId="default1">
    <w:name w:val="default"/>
    <w:basedOn w:val="a2"/>
    <w:rsid w:val="00040AC3"/>
    <w:pPr>
      <w:spacing w:before="100" w:beforeAutospacing="1" w:after="100" w:afterAutospacing="1"/>
    </w:pPr>
    <w:rPr>
      <w:lang w:val="ru-RU"/>
    </w:rPr>
  </w:style>
  <w:style w:type="character" w:customStyle="1" w:styleId="afffffff8">
    <w:name w:val="a"/>
    <w:basedOn w:val="a3"/>
    <w:rsid w:val="00040AC3"/>
  </w:style>
  <w:style w:type="character" w:customStyle="1" w:styleId="l">
    <w:name w:val="l"/>
    <w:basedOn w:val="a3"/>
    <w:rsid w:val="00040AC3"/>
  </w:style>
  <w:style w:type="paragraph" w:customStyle="1" w:styleId="pboth">
    <w:name w:val="pboth"/>
    <w:basedOn w:val="a2"/>
    <w:rsid w:val="00040AC3"/>
    <w:pPr>
      <w:spacing w:before="100" w:beforeAutospacing="1" w:after="100" w:afterAutospacing="1"/>
    </w:pPr>
    <w:rPr>
      <w:lang w:val="ru-RU"/>
    </w:rPr>
  </w:style>
  <w:style w:type="paragraph" w:customStyle="1" w:styleId="pcenter">
    <w:name w:val="pcenter"/>
    <w:basedOn w:val="a2"/>
    <w:rsid w:val="00040AC3"/>
    <w:pPr>
      <w:spacing w:before="100" w:beforeAutospacing="1" w:after="100" w:afterAutospacing="1"/>
    </w:pPr>
    <w:rPr>
      <w:lang w:val="ru-RU"/>
    </w:rPr>
  </w:style>
  <w:style w:type="paragraph" w:customStyle="1" w:styleId="pright">
    <w:name w:val="pright"/>
    <w:basedOn w:val="a2"/>
    <w:rsid w:val="00040AC3"/>
    <w:pPr>
      <w:spacing w:before="100" w:beforeAutospacing="1" w:after="100" w:afterAutospacing="1"/>
    </w:pPr>
    <w:rPr>
      <w:lang w:val="ru-RU"/>
    </w:rPr>
  </w:style>
  <w:style w:type="paragraph" w:customStyle="1" w:styleId="article-renderblockarticle-renderblockunstyled">
    <w:name w:val="article-render__block article-render__block_unstyled"/>
    <w:basedOn w:val="a2"/>
    <w:rsid w:val="00040AC3"/>
    <w:pPr>
      <w:spacing w:before="100" w:beforeAutospacing="1" w:after="100" w:afterAutospacing="1"/>
    </w:pPr>
    <w:rPr>
      <w:lang w:val="ru-RU"/>
    </w:rPr>
  </w:style>
  <w:style w:type="character" w:customStyle="1" w:styleId="HeaderChar">
    <w:name w:val="Header Char"/>
    <w:locked/>
    <w:rsid w:val="00040AC3"/>
    <w:rPr>
      <w:sz w:val="24"/>
      <w:szCs w:val="24"/>
      <w:lang w:val="ru-RU" w:eastAsia="ru-RU" w:bidi="ar-SA"/>
    </w:rPr>
  </w:style>
  <w:style w:type="character" w:customStyle="1" w:styleId="table-of-contentshidejs-table-of-contents-hide">
    <w:name w:val="table-of-contents__hide js-table-of-contents-hide"/>
    <w:basedOn w:val="a3"/>
    <w:rsid w:val="00040AC3"/>
  </w:style>
  <w:style w:type="character" w:customStyle="1" w:styleId="citationweb">
    <w:name w:val="citation web"/>
    <w:basedOn w:val="a3"/>
    <w:rsid w:val="00040AC3"/>
  </w:style>
  <w:style w:type="character" w:customStyle="1" w:styleId="reference-accessdate">
    <w:name w:val="reference-accessdate"/>
    <w:basedOn w:val="a3"/>
    <w:rsid w:val="00040AC3"/>
  </w:style>
  <w:style w:type="character" w:customStyle="1" w:styleId="BodyTextChar">
    <w:name w:val="Body Text Char"/>
    <w:locked/>
    <w:rsid w:val="00040AC3"/>
    <w:rPr>
      <w:rFonts w:cs="Times New Roman"/>
      <w:b/>
      <w:bCs/>
      <w:sz w:val="24"/>
      <w:szCs w:val="24"/>
      <w:lang w:val="ru-RU" w:eastAsia="ru-RU" w:bidi="ar-SA"/>
    </w:rPr>
  </w:style>
  <w:style w:type="character" w:customStyle="1" w:styleId="19">
    <w:name w:val="Обычный1 Знак"/>
    <w:link w:val="18"/>
    <w:locked/>
    <w:rsid w:val="00040AC3"/>
    <w:rPr>
      <w:rFonts w:eastAsia="ヒラギノ角ゴ Pro W3"/>
      <w:color w:val="000000"/>
      <w:sz w:val="28"/>
      <w:lang w:eastAsia="ru-RU"/>
    </w:rPr>
  </w:style>
  <w:style w:type="character" w:customStyle="1" w:styleId="FooterChar">
    <w:name w:val="Footer Char"/>
    <w:locked/>
    <w:rsid w:val="00040AC3"/>
    <w:rPr>
      <w:rFonts w:cs="Times New Roman"/>
      <w:sz w:val="24"/>
      <w:szCs w:val="24"/>
      <w:lang w:val="ru-RU" w:eastAsia="ru-RU" w:bidi="ar-SA"/>
    </w:rPr>
  </w:style>
  <w:style w:type="character" w:customStyle="1" w:styleId="1ff2">
    <w:name w:val="Стиль1 Знак"/>
    <w:link w:val="1ff1"/>
    <w:locked/>
    <w:rsid w:val="00040AC3"/>
    <w:rPr>
      <w:lang w:val="uk-UA" w:eastAsia="ru-RU"/>
    </w:rPr>
  </w:style>
  <w:style w:type="character" w:customStyle="1" w:styleId="BodyText3Char1">
    <w:name w:val="Body Text 3 Char1"/>
    <w:locked/>
    <w:rsid w:val="00040AC3"/>
    <w:rPr>
      <w:rFonts w:cs="Times New Roman"/>
      <w:sz w:val="16"/>
      <w:szCs w:val="16"/>
      <w:lang w:val="ru-RU" w:eastAsia="ru-RU" w:bidi="ar-SA"/>
    </w:rPr>
  </w:style>
  <w:style w:type="paragraph" w:customStyle="1" w:styleId="rvps15">
    <w:name w:val="rvps15"/>
    <w:basedOn w:val="a2"/>
    <w:rsid w:val="00040AC3"/>
    <w:pPr>
      <w:spacing w:before="100" w:beforeAutospacing="1" w:after="100" w:afterAutospacing="1"/>
      <w:jc w:val="right"/>
    </w:pPr>
    <w:rPr>
      <w:lang w:val="ru-RU"/>
    </w:rPr>
  </w:style>
  <w:style w:type="character" w:customStyle="1" w:styleId="mw-editsection">
    <w:name w:val="mw-editsection"/>
    <w:rsid w:val="00040AC3"/>
    <w:rPr>
      <w:rFonts w:cs="Times New Roman"/>
    </w:rPr>
  </w:style>
  <w:style w:type="paragraph" w:customStyle="1" w:styleId="Pa10">
    <w:name w:val="Pa10"/>
    <w:basedOn w:val="Default"/>
    <w:next w:val="Default"/>
    <w:rsid w:val="00040AC3"/>
    <w:pPr>
      <w:spacing w:line="281" w:lineRule="atLeast"/>
      <w:jc w:val="right"/>
    </w:pPr>
    <w:rPr>
      <w:color w:val="auto"/>
    </w:rPr>
  </w:style>
  <w:style w:type="paragraph" w:customStyle="1" w:styleId="text-8">
    <w:name w:val="text-8"/>
    <w:basedOn w:val="a2"/>
    <w:rsid w:val="00040AC3"/>
    <w:pPr>
      <w:spacing w:before="100" w:beforeAutospacing="1" w:after="100" w:afterAutospacing="1"/>
      <w:jc w:val="right"/>
    </w:pPr>
    <w:rPr>
      <w:lang w:val="ru-RU"/>
    </w:rPr>
  </w:style>
  <w:style w:type="character" w:customStyle="1" w:styleId="FontStyle19">
    <w:name w:val="Font Style19"/>
    <w:rsid w:val="00040AC3"/>
    <w:rPr>
      <w:rFonts w:ascii="Times New Roman" w:hAnsi="Times New Roman" w:cs="Times New Roman"/>
      <w:sz w:val="28"/>
      <w:szCs w:val="28"/>
    </w:rPr>
  </w:style>
  <w:style w:type="character" w:customStyle="1" w:styleId="breadcrumbspathway">
    <w:name w:val="breadcrumbs pathway"/>
    <w:rsid w:val="00040AC3"/>
    <w:rPr>
      <w:rFonts w:cs="Times New Roman"/>
    </w:rPr>
  </w:style>
  <w:style w:type="character" w:customStyle="1" w:styleId="FontStyle210">
    <w:name w:val="Font Style210"/>
    <w:rsid w:val="00040AC3"/>
    <w:rPr>
      <w:rFonts w:ascii="Times New Roman" w:hAnsi="Times New Roman" w:cs="Times New Roman"/>
      <w:sz w:val="14"/>
      <w:szCs w:val="14"/>
    </w:rPr>
  </w:style>
  <w:style w:type="table" w:styleId="-10">
    <w:name w:val="Table Web 1"/>
    <w:basedOn w:val="a4"/>
    <w:rsid w:val="00040AC3"/>
    <w:pPr>
      <w:spacing w:after="0" w:line="240" w:lineRule="auto"/>
    </w:pPr>
    <w:rPr>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tab">
    <w:name w:val="tab"/>
    <w:basedOn w:val="a2"/>
    <w:rsid w:val="00040AC3"/>
    <w:pPr>
      <w:spacing w:before="100" w:beforeAutospacing="1" w:after="100" w:afterAutospacing="1"/>
      <w:jc w:val="right"/>
    </w:pPr>
    <w:rPr>
      <w:lang w:val="ru-RU"/>
    </w:rPr>
  </w:style>
  <w:style w:type="paragraph" w:customStyle="1" w:styleId="p17">
    <w:name w:val="p17"/>
    <w:basedOn w:val="a2"/>
    <w:rsid w:val="00040AC3"/>
    <w:pPr>
      <w:spacing w:before="100" w:beforeAutospacing="1" w:after="100" w:afterAutospacing="1"/>
      <w:jc w:val="right"/>
    </w:pPr>
    <w:rPr>
      <w:lang w:val="ru-RU"/>
    </w:rPr>
  </w:style>
  <w:style w:type="paragraph" w:customStyle="1" w:styleId="xl65">
    <w:name w:val="xl65"/>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6">
    <w:name w:val="xl66"/>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67">
    <w:name w:val="xl67"/>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8">
    <w:name w:val="xl68"/>
    <w:basedOn w:val="a2"/>
    <w:rsid w:val="00040AC3"/>
    <w:pPr>
      <w:pBdr>
        <w:left w:val="single" w:sz="4" w:space="0" w:color="auto"/>
        <w:bottom w:val="single" w:sz="4" w:space="0" w:color="auto"/>
      </w:pBdr>
      <w:shd w:val="clear" w:color="000000" w:fill="FFFFFF"/>
      <w:spacing w:before="100" w:beforeAutospacing="1" w:after="100" w:afterAutospacing="1"/>
    </w:pPr>
    <w:rPr>
      <w:color w:val="000000"/>
      <w:lang w:val="ru-RU"/>
    </w:rPr>
  </w:style>
  <w:style w:type="paragraph" w:customStyle="1" w:styleId="xl69">
    <w:name w:val="xl69"/>
    <w:basedOn w:val="a2"/>
    <w:rsid w:val="00040AC3"/>
    <w:pPr>
      <w:pBdr>
        <w:top w:val="single" w:sz="4" w:space="0" w:color="auto"/>
        <w:left w:val="single" w:sz="8" w:space="0" w:color="auto"/>
        <w:right w:val="single" w:sz="4" w:space="0" w:color="auto"/>
      </w:pBdr>
      <w:shd w:val="clear" w:color="000000" w:fill="FFFFFF"/>
      <w:spacing w:before="100" w:beforeAutospacing="1" w:after="100" w:afterAutospacing="1"/>
    </w:pPr>
    <w:rPr>
      <w:color w:val="000000"/>
      <w:lang w:val="ru-RU"/>
    </w:rPr>
  </w:style>
  <w:style w:type="paragraph" w:customStyle="1" w:styleId="xl70">
    <w:name w:val="xl70"/>
    <w:basedOn w:val="a2"/>
    <w:rsid w:val="00040AC3"/>
    <w:pPr>
      <w:pBdr>
        <w:top w:val="single" w:sz="4" w:space="0" w:color="auto"/>
        <w:left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1">
    <w:name w:val="xl71"/>
    <w:basedOn w:val="a2"/>
    <w:rsid w:val="00040AC3"/>
    <w:pPr>
      <w:pBdr>
        <w:top w:val="single" w:sz="4" w:space="0" w:color="auto"/>
        <w:left w:val="single" w:sz="4" w:space="0" w:color="auto"/>
      </w:pBdr>
      <w:shd w:val="clear" w:color="000000" w:fill="FFFFFF"/>
      <w:spacing w:before="100" w:beforeAutospacing="1" w:after="100" w:afterAutospacing="1"/>
    </w:pPr>
    <w:rPr>
      <w:color w:val="000000"/>
      <w:lang w:val="ru-RU"/>
    </w:rPr>
  </w:style>
  <w:style w:type="paragraph" w:customStyle="1" w:styleId="xl72">
    <w:name w:val="xl72"/>
    <w:basedOn w:val="a2"/>
    <w:rsid w:val="00040AC3"/>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3">
    <w:name w:val="xl73"/>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lang w:val="ru-RU"/>
    </w:rPr>
  </w:style>
  <w:style w:type="paragraph" w:customStyle="1" w:styleId="xl74">
    <w:name w:val="xl74"/>
    <w:basedOn w:val="a2"/>
    <w:rsid w:val="00040AC3"/>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color w:val="000000"/>
      <w:lang w:val="ru-RU"/>
    </w:rPr>
  </w:style>
  <w:style w:type="paragraph" w:customStyle="1" w:styleId="xl75">
    <w:name w:val="xl75"/>
    <w:basedOn w:val="a2"/>
    <w:rsid w:val="00040AC3"/>
    <w:pPr>
      <w:shd w:val="clear" w:color="000000" w:fill="FFFFFF"/>
      <w:spacing w:before="100" w:beforeAutospacing="1" w:after="100" w:afterAutospacing="1"/>
      <w:jc w:val="center"/>
      <w:textAlignment w:val="center"/>
    </w:pPr>
    <w:rPr>
      <w:color w:val="000000"/>
      <w:lang w:val="ru-RU"/>
    </w:rPr>
  </w:style>
  <w:style w:type="paragraph" w:customStyle="1" w:styleId="xl76">
    <w:name w:val="xl76"/>
    <w:basedOn w:val="a2"/>
    <w:rsid w:val="00040AC3"/>
    <w:pPr>
      <w:pBdr>
        <w:top w:val="single" w:sz="8" w:space="0" w:color="auto"/>
        <w:left w:val="single" w:sz="8" w:space="0" w:color="auto"/>
      </w:pBdr>
      <w:shd w:val="clear" w:color="000000" w:fill="FFFFFF"/>
      <w:spacing w:before="100" w:beforeAutospacing="1" w:after="100" w:afterAutospacing="1"/>
      <w:jc w:val="center"/>
      <w:textAlignment w:val="center"/>
    </w:pPr>
    <w:rPr>
      <w:b/>
      <w:bCs/>
      <w:color w:val="000000"/>
      <w:lang w:val="ru-RU"/>
    </w:rPr>
  </w:style>
  <w:style w:type="paragraph" w:customStyle="1" w:styleId="xl77">
    <w:name w:val="xl77"/>
    <w:basedOn w:val="a2"/>
    <w:rsid w:val="00040AC3"/>
    <w:pPr>
      <w:pBdr>
        <w:top w:val="single" w:sz="8" w:space="0" w:color="auto"/>
      </w:pBdr>
      <w:shd w:val="clear" w:color="000000" w:fill="FFFFFF"/>
      <w:spacing w:before="100" w:beforeAutospacing="1" w:after="100" w:afterAutospacing="1"/>
      <w:jc w:val="center"/>
      <w:textAlignment w:val="center"/>
    </w:pPr>
    <w:rPr>
      <w:lang w:val="ru-RU"/>
    </w:rPr>
  </w:style>
  <w:style w:type="paragraph" w:customStyle="1" w:styleId="xl78">
    <w:name w:val="xl78"/>
    <w:basedOn w:val="a2"/>
    <w:rsid w:val="00040AC3"/>
    <w:pPr>
      <w:pBdr>
        <w:top w:val="single" w:sz="8"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79">
    <w:name w:val="xl79"/>
    <w:basedOn w:val="a2"/>
    <w:rsid w:val="00040AC3"/>
    <w:pPr>
      <w:shd w:val="clear" w:color="000000" w:fill="FFFFFF"/>
      <w:spacing w:before="100" w:beforeAutospacing="1" w:after="100" w:afterAutospacing="1"/>
      <w:textAlignment w:val="center"/>
    </w:pPr>
    <w:rPr>
      <w:lang w:val="ru-RU"/>
    </w:rPr>
  </w:style>
  <w:style w:type="paragraph" w:customStyle="1" w:styleId="xl80">
    <w:name w:val="xl80"/>
    <w:basedOn w:val="a2"/>
    <w:rsid w:val="00040AC3"/>
    <w:pPr>
      <w:pBdr>
        <w:left w:val="single" w:sz="8" w:space="0" w:color="auto"/>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1">
    <w:name w:val="xl81"/>
    <w:basedOn w:val="a2"/>
    <w:rsid w:val="00040AC3"/>
    <w:pPr>
      <w:pBdr>
        <w:bottom w:val="single" w:sz="4" w:space="0" w:color="auto"/>
      </w:pBdr>
      <w:shd w:val="clear" w:color="000000" w:fill="FFFFFF"/>
      <w:spacing w:before="100" w:beforeAutospacing="1" w:after="100" w:afterAutospacing="1"/>
      <w:jc w:val="center"/>
      <w:textAlignment w:val="center"/>
    </w:pPr>
    <w:rPr>
      <w:lang w:val="ru-RU"/>
    </w:rPr>
  </w:style>
  <w:style w:type="paragraph" w:customStyle="1" w:styleId="xl82">
    <w:name w:val="xl82"/>
    <w:basedOn w:val="a2"/>
    <w:rsid w:val="00040AC3"/>
    <w:pPr>
      <w:pBdr>
        <w:bottom w:val="single" w:sz="4" w:space="0" w:color="auto"/>
        <w:right w:val="single" w:sz="8" w:space="0" w:color="auto"/>
      </w:pBdr>
      <w:shd w:val="clear" w:color="000000" w:fill="FFFFFF"/>
      <w:spacing w:before="100" w:beforeAutospacing="1" w:after="100" w:afterAutospacing="1"/>
      <w:jc w:val="center"/>
      <w:textAlignment w:val="center"/>
    </w:pPr>
    <w:rPr>
      <w:lang w:val="ru-RU"/>
    </w:rPr>
  </w:style>
  <w:style w:type="paragraph" w:customStyle="1" w:styleId="xl83">
    <w:name w:val="xl83"/>
    <w:basedOn w:val="a2"/>
    <w:rsid w:val="00040AC3"/>
    <w:pPr>
      <w:pBdr>
        <w:bottom w:val="single" w:sz="4" w:space="0" w:color="auto"/>
      </w:pBdr>
      <w:shd w:val="clear" w:color="000000" w:fill="FFFFFF"/>
      <w:spacing w:before="100" w:beforeAutospacing="1" w:after="100" w:afterAutospacing="1"/>
      <w:textAlignment w:val="center"/>
    </w:pPr>
    <w:rPr>
      <w:lang w:val="ru-RU"/>
    </w:rPr>
  </w:style>
  <w:style w:type="paragraph" w:customStyle="1" w:styleId="xl84">
    <w:name w:val="xl84"/>
    <w:basedOn w:val="a2"/>
    <w:rsid w:val="00040AC3"/>
    <w:pPr>
      <w:pBdr>
        <w:left w:val="single" w:sz="8" w:space="0" w:color="auto"/>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5">
    <w:name w:val="xl85"/>
    <w:basedOn w:val="a2"/>
    <w:rsid w:val="00040AC3"/>
    <w:pPr>
      <w:pBdr>
        <w:bottom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6">
    <w:name w:val="xl86"/>
    <w:basedOn w:val="a2"/>
    <w:rsid w:val="00040AC3"/>
    <w:pPr>
      <w:pBdr>
        <w:left w:val="single" w:sz="8" w:space="0" w:color="auto"/>
        <w:right w:val="single" w:sz="8" w:space="0" w:color="auto"/>
      </w:pBdr>
      <w:shd w:val="clear" w:color="000000" w:fill="FFFFFF"/>
      <w:spacing w:before="100" w:beforeAutospacing="1" w:after="100" w:afterAutospacing="1"/>
    </w:pPr>
    <w:rPr>
      <w:color w:val="000000"/>
      <w:lang w:val="ru-RU"/>
    </w:rPr>
  </w:style>
  <w:style w:type="paragraph" w:customStyle="1" w:styleId="xl87">
    <w:name w:val="xl87"/>
    <w:basedOn w:val="a2"/>
    <w:rsid w:val="00040AC3"/>
    <w:pPr>
      <w:pBdr>
        <w:right w:val="single" w:sz="8" w:space="0" w:color="auto"/>
      </w:pBdr>
      <w:shd w:val="clear" w:color="000000" w:fill="FFFFFF"/>
      <w:spacing w:before="100" w:beforeAutospacing="1" w:after="100" w:afterAutospacing="1"/>
    </w:pPr>
    <w:rPr>
      <w:color w:val="000000"/>
      <w:lang w:val="ru-RU"/>
    </w:rPr>
  </w:style>
  <w:style w:type="paragraph" w:customStyle="1" w:styleId="xl88">
    <w:name w:val="xl88"/>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hAnsi="Arial" w:cs="Arial"/>
      <w:b/>
      <w:bCs/>
      <w:i/>
      <w:iCs/>
      <w:sz w:val="20"/>
      <w:szCs w:val="20"/>
      <w:lang w:val="ru-RU"/>
    </w:rPr>
  </w:style>
  <w:style w:type="paragraph" w:customStyle="1" w:styleId="xl89">
    <w:name w:val="xl89"/>
    <w:basedOn w:val="a2"/>
    <w:rsid w:val="00040AC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ru-RU"/>
    </w:rPr>
  </w:style>
  <w:style w:type="paragraph" w:customStyle="1" w:styleId="xl90">
    <w:name w:val="xl90"/>
    <w:basedOn w:val="a2"/>
    <w:rsid w:val="00040AC3"/>
    <w:pPr>
      <w:pBdr>
        <w:top w:val="single" w:sz="4" w:space="0" w:color="auto"/>
        <w:left w:val="single" w:sz="4" w:space="0" w:color="auto"/>
        <w:bottom w:val="single" w:sz="4" w:space="0" w:color="auto"/>
      </w:pBdr>
      <w:shd w:val="clear" w:color="000000" w:fill="FFFFFF"/>
      <w:spacing w:before="100" w:beforeAutospacing="1" w:after="100" w:afterAutospacing="1"/>
    </w:pPr>
    <w:rPr>
      <w:lang w:val="ru-RU"/>
    </w:rPr>
  </w:style>
  <w:style w:type="paragraph" w:customStyle="1" w:styleId="xl91">
    <w:name w:val="xl91"/>
    <w:basedOn w:val="a2"/>
    <w:rsid w:val="00040AC3"/>
    <w:pPr>
      <w:pBdr>
        <w:top w:val="single" w:sz="8" w:space="0" w:color="auto"/>
        <w:left w:val="single" w:sz="8" w:space="0" w:color="auto"/>
        <w:bottom w:val="single" w:sz="8" w:space="0" w:color="auto"/>
      </w:pBdr>
      <w:shd w:val="clear" w:color="000000" w:fill="FFFFFF"/>
      <w:spacing w:before="100" w:beforeAutospacing="1" w:after="100" w:afterAutospacing="1"/>
    </w:pPr>
    <w:rPr>
      <w:lang w:val="ru-RU"/>
    </w:rPr>
  </w:style>
  <w:style w:type="paragraph" w:customStyle="1" w:styleId="xl92">
    <w:name w:val="xl92"/>
    <w:basedOn w:val="a2"/>
    <w:rsid w:val="00040AC3"/>
    <w:pPr>
      <w:pBdr>
        <w:top w:val="single" w:sz="8" w:space="0" w:color="auto"/>
        <w:bottom w:val="single" w:sz="8" w:space="0" w:color="auto"/>
      </w:pBdr>
      <w:shd w:val="clear" w:color="000000" w:fill="FFFFFF"/>
      <w:spacing w:before="100" w:beforeAutospacing="1" w:after="100" w:afterAutospacing="1"/>
    </w:pPr>
    <w:rPr>
      <w:lang w:val="ru-RU"/>
    </w:rPr>
  </w:style>
  <w:style w:type="paragraph" w:customStyle="1" w:styleId="xl93">
    <w:name w:val="xl93"/>
    <w:basedOn w:val="a2"/>
    <w:rsid w:val="00040AC3"/>
    <w:pPr>
      <w:pBdr>
        <w:top w:val="single" w:sz="8" w:space="0" w:color="auto"/>
        <w:bottom w:val="single" w:sz="8" w:space="0" w:color="auto"/>
        <w:right w:val="single" w:sz="8" w:space="0" w:color="auto"/>
      </w:pBdr>
      <w:shd w:val="clear" w:color="000000" w:fill="FFFFFF"/>
      <w:spacing w:before="100" w:beforeAutospacing="1" w:after="100" w:afterAutospacing="1"/>
    </w:pPr>
    <w:rPr>
      <w:lang w:val="ru-RU"/>
    </w:rPr>
  </w:style>
  <w:style w:type="paragraph" w:customStyle="1" w:styleId="p262">
    <w:name w:val="p262"/>
    <w:basedOn w:val="a2"/>
    <w:rsid w:val="00040AC3"/>
    <w:pPr>
      <w:spacing w:before="100" w:beforeAutospacing="1" w:after="100" w:afterAutospacing="1"/>
    </w:pPr>
    <w:rPr>
      <w:lang w:val="ru-RU"/>
    </w:rPr>
  </w:style>
  <w:style w:type="paragraph" w:customStyle="1" w:styleId="p412">
    <w:name w:val="p412"/>
    <w:basedOn w:val="a2"/>
    <w:rsid w:val="00040AC3"/>
    <w:pPr>
      <w:spacing w:before="100" w:beforeAutospacing="1" w:after="100" w:afterAutospacing="1"/>
    </w:pPr>
    <w:rPr>
      <w:lang w:val="ru-RU"/>
    </w:rPr>
  </w:style>
  <w:style w:type="character" w:customStyle="1" w:styleId="ft49">
    <w:name w:val="ft49"/>
    <w:rsid w:val="00040AC3"/>
    <w:rPr>
      <w:rFonts w:cs="Times New Roman"/>
    </w:rPr>
  </w:style>
  <w:style w:type="character" w:customStyle="1" w:styleId="post-b">
    <w:name w:val="post-b"/>
    <w:rsid w:val="00040AC3"/>
    <w:rPr>
      <w:rFonts w:cs="Times New Roman"/>
    </w:rPr>
  </w:style>
  <w:style w:type="character" w:customStyle="1" w:styleId="p-color">
    <w:name w:val="p-color"/>
    <w:rsid w:val="00040AC3"/>
    <w:rPr>
      <w:rFonts w:cs="Times New Roman"/>
    </w:rPr>
  </w:style>
  <w:style w:type="paragraph" w:customStyle="1" w:styleId="p10">
    <w:name w:val="p10"/>
    <w:basedOn w:val="a2"/>
    <w:rsid w:val="00040AC3"/>
    <w:pPr>
      <w:spacing w:before="100" w:beforeAutospacing="1" w:after="100" w:afterAutospacing="1"/>
    </w:pPr>
    <w:rPr>
      <w:lang w:val="ru-RU"/>
    </w:rPr>
  </w:style>
  <w:style w:type="paragraph" w:customStyle="1" w:styleId="p11">
    <w:name w:val="p11"/>
    <w:basedOn w:val="a2"/>
    <w:rsid w:val="00040AC3"/>
    <w:pPr>
      <w:spacing w:before="100" w:beforeAutospacing="1" w:after="100" w:afterAutospacing="1"/>
    </w:pPr>
    <w:rPr>
      <w:lang w:val="ru-RU"/>
    </w:rPr>
  </w:style>
  <w:style w:type="character" w:customStyle="1" w:styleId="ft6">
    <w:name w:val="ft6"/>
    <w:rsid w:val="00040AC3"/>
    <w:rPr>
      <w:rFonts w:cs="Times New Roman"/>
    </w:rPr>
  </w:style>
  <w:style w:type="character" w:customStyle="1" w:styleId="ft7">
    <w:name w:val="ft7"/>
    <w:rsid w:val="00040AC3"/>
    <w:rPr>
      <w:rFonts w:cs="Times New Roman"/>
    </w:rPr>
  </w:style>
  <w:style w:type="character" w:customStyle="1" w:styleId="ft8">
    <w:name w:val="ft8"/>
    <w:rsid w:val="00040AC3"/>
    <w:rPr>
      <w:rFonts w:cs="Times New Roman"/>
    </w:rPr>
  </w:style>
  <w:style w:type="character" w:customStyle="1" w:styleId="A40">
    <w:name w:val="A4"/>
    <w:rsid w:val="00040AC3"/>
    <w:rPr>
      <w:color w:val="000000"/>
    </w:rPr>
  </w:style>
  <w:style w:type="character" w:customStyle="1" w:styleId="m7619677074659222343xfmc1">
    <w:name w:val="m_7619677074659222343xfmc1"/>
    <w:rsid w:val="00040AC3"/>
    <w:rPr>
      <w:rFonts w:cs="Times New Roman"/>
    </w:rPr>
  </w:style>
  <w:style w:type="character" w:customStyle="1" w:styleId="afffffff9">
    <w:name w:val="Знак Знак"/>
    <w:rsid w:val="00040AC3"/>
    <w:rPr>
      <w:lang w:val="ru-RU" w:eastAsia="x-none"/>
    </w:rPr>
  </w:style>
  <w:style w:type="character" w:customStyle="1" w:styleId="txtfont141">
    <w:name w:val="txtfont141"/>
    <w:rsid w:val="00040AC3"/>
    <w:rPr>
      <w:rFonts w:cs="Times New Roman"/>
      <w:sz w:val="28"/>
      <w:szCs w:val="28"/>
    </w:rPr>
  </w:style>
  <w:style w:type="character" w:customStyle="1" w:styleId="170">
    <w:name w:val="Знак Знак17"/>
    <w:locked/>
    <w:rsid w:val="00040AC3"/>
    <w:rPr>
      <w:rFonts w:ascii="Arial" w:hAnsi="Arial" w:cs="Arial"/>
      <w:b/>
      <w:bCs/>
      <w:kern w:val="32"/>
      <w:sz w:val="32"/>
      <w:szCs w:val="32"/>
      <w:lang w:val="ru-RU" w:eastAsia="ru-RU" w:bidi="ar-SA"/>
    </w:rPr>
  </w:style>
  <w:style w:type="character" w:customStyle="1" w:styleId="lewnzcsqrs4e">
    <w:name w:val="lewnzc sqrs4e"/>
    <w:basedOn w:val="a3"/>
    <w:rsid w:val="00040AC3"/>
  </w:style>
  <w:style w:type="character" w:customStyle="1" w:styleId="hgkelc">
    <w:name w:val="hgkelc"/>
    <w:basedOn w:val="a3"/>
    <w:rsid w:val="00040AC3"/>
  </w:style>
  <w:style w:type="character" w:customStyle="1" w:styleId="kx21rbzyhq7e">
    <w:name w:val="kx21rb zyhq7e"/>
    <w:basedOn w:val="a3"/>
    <w:rsid w:val="00040AC3"/>
  </w:style>
  <w:style w:type="character" w:customStyle="1" w:styleId="Bodytext0">
    <w:name w:val="Body text_"/>
    <w:link w:val="Bodytext1"/>
    <w:rsid w:val="00040AC3"/>
    <w:rPr>
      <w:sz w:val="27"/>
      <w:szCs w:val="27"/>
      <w:shd w:val="clear" w:color="auto" w:fill="FFFFFF"/>
    </w:rPr>
  </w:style>
  <w:style w:type="paragraph" w:customStyle="1" w:styleId="Bodytext1">
    <w:name w:val="Body text1"/>
    <w:basedOn w:val="a2"/>
    <w:link w:val="Bodytext0"/>
    <w:rsid w:val="00040AC3"/>
    <w:pPr>
      <w:widowControl w:val="0"/>
      <w:shd w:val="clear" w:color="auto" w:fill="FFFFFF"/>
      <w:spacing w:before="720" w:line="480" w:lineRule="exact"/>
      <w:ind w:hanging="320"/>
      <w:jc w:val="both"/>
    </w:pPr>
    <w:rPr>
      <w:sz w:val="27"/>
      <w:szCs w:val="27"/>
      <w:lang w:val="ru-RU" w:eastAsia="en-US"/>
    </w:rPr>
  </w:style>
  <w:style w:type="character" w:customStyle="1" w:styleId="BodytextItalic">
    <w:name w:val="Body text + Italic"/>
    <w:rsid w:val="00040AC3"/>
    <w:rPr>
      <w:rFonts w:ascii="Times New Roman" w:eastAsia="Times New Roman" w:hAnsi="Times New Roman" w:cs="Times New Roman"/>
      <w:b w:val="0"/>
      <w:bCs w:val="0"/>
      <w:i/>
      <w:iCs/>
      <w:smallCaps w:val="0"/>
      <w:strike w:val="0"/>
      <w:color w:val="000000"/>
      <w:spacing w:val="0"/>
      <w:w w:val="100"/>
      <w:position w:val="0"/>
      <w:sz w:val="20"/>
      <w:szCs w:val="20"/>
      <w:u w:val="none"/>
      <w:lang w:val="uk-UA"/>
    </w:rPr>
  </w:style>
  <w:style w:type="paragraph" w:customStyle="1" w:styleId="afffffffa">
    <w:name w:val="лит"/>
    <w:autoRedefine/>
    <w:rsid w:val="00040AC3"/>
    <w:pPr>
      <w:tabs>
        <w:tab w:val="left" w:pos="720"/>
        <w:tab w:val="left" w:pos="900"/>
      </w:tabs>
      <w:spacing w:after="0" w:line="360" w:lineRule="auto"/>
      <w:jc w:val="both"/>
    </w:pPr>
    <w:rPr>
      <w:iCs/>
      <w:color w:val="000000"/>
      <w:sz w:val="28"/>
      <w:szCs w:val="28"/>
      <w:shd w:val="clear" w:color="auto" w:fill="FFFFFF"/>
      <w:lang w:val="uk-UA" w:eastAsia="ru-RU"/>
    </w:rPr>
  </w:style>
  <w:style w:type="paragraph" w:customStyle="1" w:styleId="afffffffb">
    <w:name w:val="Текст в заданном формате"/>
    <w:basedOn w:val="a2"/>
    <w:rsid w:val="00040AC3"/>
    <w:pPr>
      <w:suppressAutoHyphens/>
    </w:pPr>
    <w:rPr>
      <w:rFonts w:ascii="Liberation Mono" w:eastAsia="NSimSun" w:hAnsi="Liberation Mono" w:cs="Liberation Mono"/>
      <w:sz w:val="20"/>
      <w:szCs w:val="20"/>
      <w:lang w:val="ru-RU" w:eastAsia="zh-CN"/>
    </w:rPr>
  </w:style>
  <w:style w:type="character" w:customStyle="1" w:styleId="2fff0">
    <w:name w:val="Знак Знак2"/>
    <w:locked/>
    <w:rsid w:val="00040AC3"/>
    <w:rPr>
      <w:sz w:val="24"/>
      <w:szCs w:val="24"/>
      <w:lang w:val="ru-RU" w:eastAsia="ru-RU" w:bidi="ar-SA"/>
    </w:rPr>
  </w:style>
  <w:style w:type="paragraph" w:customStyle="1" w:styleId="230">
    <w:name w:val="Основной текст 23"/>
    <w:basedOn w:val="a2"/>
    <w:rsid w:val="00040AC3"/>
    <w:pPr>
      <w:suppressAutoHyphens/>
    </w:pPr>
    <w:rPr>
      <w:kern w:val="1"/>
      <w:sz w:val="32"/>
      <w:szCs w:val="20"/>
    </w:rPr>
  </w:style>
  <w:style w:type="paragraph" w:customStyle="1" w:styleId="320">
    <w:name w:val="Основной текст с отступом 32"/>
    <w:basedOn w:val="a2"/>
    <w:rsid w:val="00040AC3"/>
    <w:pPr>
      <w:suppressAutoHyphens/>
      <w:spacing w:line="360" w:lineRule="auto"/>
      <w:ind w:firstLine="567"/>
      <w:jc w:val="both"/>
    </w:pPr>
    <w:rPr>
      <w:kern w:val="1"/>
      <w:sz w:val="28"/>
      <w:szCs w:val="20"/>
    </w:rPr>
  </w:style>
  <w:style w:type="character" w:customStyle="1" w:styleId="Default0">
    <w:name w:val="Default Знак"/>
    <w:link w:val="Default"/>
    <w:rsid w:val="00040AC3"/>
    <w:rPr>
      <w:color w:val="000000"/>
      <w:sz w:val="24"/>
      <w:szCs w:val="24"/>
      <w:lang w:eastAsia="ru-RU"/>
    </w:rPr>
  </w:style>
  <w:style w:type="character" w:customStyle="1" w:styleId="xfmc1">
    <w:name w:val="xfmc1"/>
    <w:basedOn w:val="a3"/>
    <w:rsid w:val="00040AC3"/>
  </w:style>
  <w:style w:type="paragraph" w:customStyle="1" w:styleId="124">
    <w:name w:val="Заголовок 12"/>
    <w:basedOn w:val="a2"/>
    <w:rsid w:val="00040AC3"/>
    <w:pPr>
      <w:autoSpaceDE w:val="0"/>
      <w:autoSpaceDN w:val="0"/>
      <w:adjustRightInd w:val="0"/>
      <w:spacing w:before="72"/>
      <w:outlineLvl w:val="0"/>
    </w:pPr>
    <w:rPr>
      <w:b/>
      <w:bCs/>
      <w:sz w:val="28"/>
      <w:szCs w:val="28"/>
      <w:lang w:val="ru-RU"/>
    </w:rPr>
  </w:style>
  <w:style w:type="character" w:customStyle="1" w:styleId="hwtze">
    <w:name w:val="hwtze"/>
    <w:rsid w:val="00040AC3"/>
    <w:rPr>
      <w:rFonts w:cs="Times New Roman"/>
    </w:rPr>
  </w:style>
  <w:style w:type="character" w:customStyle="1" w:styleId="rynqvb">
    <w:name w:val="rynqvb"/>
    <w:rsid w:val="00040AC3"/>
    <w:rPr>
      <w:rFonts w:cs="Times New Roman"/>
    </w:rPr>
  </w:style>
  <w:style w:type="paragraph" w:customStyle="1" w:styleId="3f5">
    <w:name w:val="Без интервала3"/>
    <w:rsid w:val="00040AC3"/>
    <w:pPr>
      <w:spacing w:after="0" w:line="240" w:lineRule="auto"/>
    </w:pPr>
    <w:rPr>
      <w:rFonts w:eastAsia="Calibri"/>
      <w:sz w:val="24"/>
      <w:szCs w:val="24"/>
      <w:lang w:eastAsia="ru-RU"/>
    </w:rPr>
  </w:style>
  <w:style w:type="character" w:customStyle="1" w:styleId="3821">
    <w:name w:val="3821"/>
    <w:aliases w:val="baiaagaaboqcaaadiw0aaauxdqaaaaaaaaaaaaaaaaaaaaaaaaaaaaaaaaaaaaaaaaaaaaaaaaaaaaaaaaaaaaaaaaaaaaaaaaaaaaaaaaaaaaaaaaaaaaaaaaaaaaaaaaaaaaaaaaaaaaaaaaaaaaaaaaaaaaaaaaaaaaaaaaaaaaaaaaaaaaaaaaaaaaaaaaaaaaaaaaaaaaaaaaaaaaaaaaaaaaaaaaaaaaa"/>
    <w:rsid w:val="00040AC3"/>
    <w:rPr>
      <w:rFonts w:cs="Times New Roman"/>
    </w:rPr>
  </w:style>
  <w:style w:type="paragraph" w:styleId="4f0">
    <w:name w:val="toc 4"/>
    <w:basedOn w:val="a2"/>
    <w:next w:val="a2"/>
    <w:autoRedefine/>
    <w:uiPriority w:val="1"/>
    <w:unhideWhenUsed/>
    <w:qFormat/>
    <w:rsid w:val="0000146C"/>
    <w:pPr>
      <w:spacing w:after="100"/>
      <w:ind w:left="720"/>
    </w:pPr>
  </w:style>
  <w:style w:type="character" w:styleId="afffffffc">
    <w:name w:val="Unresolved Mention"/>
    <w:basedOn w:val="a3"/>
    <w:uiPriority w:val="99"/>
    <w:semiHidden/>
    <w:unhideWhenUsed/>
    <w:rsid w:val="00705966"/>
    <w:rPr>
      <w:color w:val="605E5C"/>
      <w:shd w:val="clear" w:color="auto" w:fill="E1DFDD"/>
    </w:rPr>
  </w:style>
  <w:style w:type="paragraph" w:styleId="2fff1">
    <w:name w:val="Quote"/>
    <w:basedOn w:val="a2"/>
    <w:next w:val="a2"/>
    <w:link w:val="2fff2"/>
    <w:uiPriority w:val="29"/>
    <w:qFormat/>
    <w:rsid w:val="005402F3"/>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2fff2">
    <w:name w:val="Цитата 2 Знак"/>
    <w:basedOn w:val="a3"/>
    <w:link w:val="2fff1"/>
    <w:uiPriority w:val="29"/>
    <w:rsid w:val="005402F3"/>
    <w:rPr>
      <w:rFonts w:asciiTheme="minorHAnsi" w:eastAsiaTheme="minorHAnsi" w:hAnsiTheme="minorHAnsi" w:cstheme="minorBidi"/>
      <w:i/>
      <w:iCs/>
      <w:color w:val="404040" w:themeColor="text1" w:themeTint="BF"/>
      <w:kern w:val="2"/>
      <w:sz w:val="24"/>
      <w:szCs w:val="24"/>
      <w:lang w:val="uk-UA"/>
      <w14:ligatures w14:val="standardContextual"/>
    </w:rPr>
  </w:style>
  <w:style w:type="character" w:styleId="afffffffd">
    <w:name w:val="Intense Emphasis"/>
    <w:basedOn w:val="a3"/>
    <w:uiPriority w:val="21"/>
    <w:qFormat/>
    <w:rsid w:val="005402F3"/>
    <w:rPr>
      <w:i/>
      <w:iCs/>
      <w:color w:val="2E74B5" w:themeColor="accent1" w:themeShade="BF"/>
    </w:rPr>
  </w:style>
  <w:style w:type="paragraph" w:styleId="afffffffe">
    <w:name w:val="Intense Quote"/>
    <w:basedOn w:val="a2"/>
    <w:next w:val="a2"/>
    <w:link w:val="affffffff"/>
    <w:uiPriority w:val="30"/>
    <w:qFormat/>
    <w:rsid w:val="005402F3"/>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lang w:eastAsia="en-US"/>
      <w14:ligatures w14:val="standardContextual"/>
    </w:rPr>
  </w:style>
  <w:style w:type="character" w:customStyle="1" w:styleId="affffffff">
    <w:name w:val="Выделенная цитата Знак"/>
    <w:basedOn w:val="a3"/>
    <w:link w:val="afffffffe"/>
    <w:uiPriority w:val="30"/>
    <w:rsid w:val="005402F3"/>
    <w:rPr>
      <w:rFonts w:asciiTheme="minorHAnsi" w:eastAsiaTheme="minorHAnsi" w:hAnsiTheme="minorHAnsi" w:cstheme="minorBidi"/>
      <w:i/>
      <w:iCs/>
      <w:color w:val="2E74B5" w:themeColor="accent1" w:themeShade="BF"/>
      <w:kern w:val="2"/>
      <w:sz w:val="24"/>
      <w:szCs w:val="24"/>
      <w:lang w:val="uk-UA"/>
      <w14:ligatures w14:val="standardContextual"/>
    </w:rPr>
  </w:style>
  <w:style w:type="character" w:styleId="affffffff0">
    <w:name w:val="Intense Reference"/>
    <w:basedOn w:val="a3"/>
    <w:uiPriority w:val="32"/>
    <w:qFormat/>
    <w:rsid w:val="005402F3"/>
    <w:rPr>
      <w:b/>
      <w:bCs/>
      <w:smallCaps/>
      <w:color w:val="2E74B5" w:themeColor="accent1" w:themeShade="BF"/>
      <w:spacing w:val="5"/>
    </w:rPr>
  </w:style>
  <w:style w:type="table" w:customStyle="1" w:styleId="1ffd">
    <w:name w:val="Сітка таблиці1"/>
    <w:basedOn w:val="a4"/>
    <w:next w:val="af6"/>
    <w:uiPriority w:val="59"/>
    <w:rsid w:val="005402F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f3">
    <w:name w:val="Сітка таблиці2"/>
    <w:basedOn w:val="a4"/>
    <w:next w:val="af6"/>
    <w:uiPriority w:val="59"/>
    <w:rsid w:val="005402F3"/>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04532">
      <w:bodyDiv w:val="1"/>
      <w:marLeft w:val="0"/>
      <w:marRight w:val="0"/>
      <w:marTop w:val="0"/>
      <w:marBottom w:val="0"/>
      <w:divBdr>
        <w:top w:val="none" w:sz="0" w:space="0" w:color="auto"/>
        <w:left w:val="none" w:sz="0" w:space="0" w:color="auto"/>
        <w:bottom w:val="none" w:sz="0" w:space="0" w:color="auto"/>
        <w:right w:val="none" w:sz="0" w:space="0" w:color="auto"/>
      </w:divBdr>
    </w:div>
    <w:div w:id="698818687">
      <w:bodyDiv w:val="1"/>
      <w:marLeft w:val="0"/>
      <w:marRight w:val="0"/>
      <w:marTop w:val="0"/>
      <w:marBottom w:val="0"/>
      <w:divBdr>
        <w:top w:val="none" w:sz="0" w:space="0" w:color="auto"/>
        <w:left w:val="none" w:sz="0" w:space="0" w:color="auto"/>
        <w:bottom w:val="none" w:sz="0" w:space="0" w:color="auto"/>
        <w:right w:val="none" w:sz="0" w:space="0" w:color="auto"/>
      </w:divBdr>
    </w:div>
    <w:div w:id="1148936605">
      <w:bodyDiv w:val="1"/>
      <w:marLeft w:val="0"/>
      <w:marRight w:val="0"/>
      <w:marTop w:val="0"/>
      <w:marBottom w:val="0"/>
      <w:divBdr>
        <w:top w:val="none" w:sz="0" w:space="0" w:color="auto"/>
        <w:left w:val="none" w:sz="0" w:space="0" w:color="auto"/>
        <w:bottom w:val="none" w:sz="0" w:space="0" w:color="auto"/>
        <w:right w:val="none" w:sz="0" w:space="0" w:color="auto"/>
      </w:divBdr>
    </w:div>
    <w:div w:id="1442336784">
      <w:bodyDiv w:val="1"/>
      <w:marLeft w:val="0"/>
      <w:marRight w:val="0"/>
      <w:marTop w:val="0"/>
      <w:marBottom w:val="0"/>
      <w:divBdr>
        <w:top w:val="none" w:sz="0" w:space="0" w:color="auto"/>
        <w:left w:val="none" w:sz="0" w:space="0" w:color="auto"/>
        <w:bottom w:val="none" w:sz="0" w:space="0" w:color="auto"/>
        <w:right w:val="none" w:sz="0" w:space="0" w:color="auto"/>
      </w:divBdr>
      <w:divsChild>
        <w:div w:id="1434932409">
          <w:marLeft w:val="0"/>
          <w:marRight w:val="0"/>
          <w:marTop w:val="15"/>
          <w:marBottom w:val="0"/>
          <w:divBdr>
            <w:top w:val="single" w:sz="48" w:space="0" w:color="auto"/>
            <w:left w:val="single" w:sz="48" w:space="0" w:color="auto"/>
            <w:bottom w:val="single" w:sz="48" w:space="0" w:color="auto"/>
            <w:right w:val="single" w:sz="48" w:space="0" w:color="auto"/>
          </w:divBdr>
          <w:divsChild>
            <w:div w:id="1700467559">
              <w:marLeft w:val="0"/>
              <w:marRight w:val="0"/>
              <w:marTop w:val="0"/>
              <w:marBottom w:val="0"/>
              <w:divBdr>
                <w:top w:val="none" w:sz="0" w:space="0" w:color="auto"/>
                <w:left w:val="none" w:sz="0" w:space="0" w:color="auto"/>
                <w:bottom w:val="none" w:sz="0" w:space="0" w:color="auto"/>
                <w:right w:val="none" w:sz="0" w:space="0" w:color="auto"/>
              </w:divBdr>
            </w:div>
          </w:divsChild>
        </w:div>
        <w:div w:id="2085832959">
          <w:marLeft w:val="0"/>
          <w:marRight w:val="0"/>
          <w:marTop w:val="15"/>
          <w:marBottom w:val="0"/>
          <w:divBdr>
            <w:top w:val="single" w:sz="48" w:space="0" w:color="auto"/>
            <w:left w:val="single" w:sz="48" w:space="0" w:color="auto"/>
            <w:bottom w:val="single" w:sz="48" w:space="0" w:color="auto"/>
            <w:right w:val="single" w:sz="48" w:space="0" w:color="auto"/>
          </w:divBdr>
          <w:divsChild>
            <w:div w:id="1850220830">
              <w:marLeft w:val="0"/>
              <w:marRight w:val="0"/>
              <w:marTop w:val="0"/>
              <w:marBottom w:val="0"/>
              <w:divBdr>
                <w:top w:val="none" w:sz="0" w:space="0" w:color="auto"/>
                <w:left w:val="none" w:sz="0" w:space="0" w:color="auto"/>
                <w:bottom w:val="none" w:sz="0" w:space="0" w:color="auto"/>
                <w:right w:val="none" w:sz="0" w:space="0" w:color="auto"/>
              </w:divBdr>
            </w:div>
          </w:divsChild>
        </w:div>
        <w:div w:id="146633187">
          <w:marLeft w:val="0"/>
          <w:marRight w:val="0"/>
          <w:marTop w:val="15"/>
          <w:marBottom w:val="0"/>
          <w:divBdr>
            <w:top w:val="single" w:sz="48" w:space="0" w:color="auto"/>
            <w:left w:val="single" w:sz="48" w:space="0" w:color="auto"/>
            <w:bottom w:val="single" w:sz="48" w:space="0" w:color="auto"/>
            <w:right w:val="single" w:sz="48" w:space="0" w:color="auto"/>
          </w:divBdr>
          <w:divsChild>
            <w:div w:id="59325207">
              <w:marLeft w:val="0"/>
              <w:marRight w:val="0"/>
              <w:marTop w:val="0"/>
              <w:marBottom w:val="0"/>
              <w:divBdr>
                <w:top w:val="none" w:sz="0" w:space="0" w:color="auto"/>
                <w:left w:val="none" w:sz="0" w:space="0" w:color="auto"/>
                <w:bottom w:val="none" w:sz="0" w:space="0" w:color="auto"/>
                <w:right w:val="none" w:sz="0" w:space="0" w:color="auto"/>
              </w:divBdr>
            </w:div>
          </w:divsChild>
        </w:div>
        <w:div w:id="649333239">
          <w:marLeft w:val="0"/>
          <w:marRight w:val="0"/>
          <w:marTop w:val="15"/>
          <w:marBottom w:val="0"/>
          <w:divBdr>
            <w:top w:val="single" w:sz="48" w:space="0" w:color="auto"/>
            <w:left w:val="single" w:sz="48" w:space="0" w:color="auto"/>
            <w:bottom w:val="single" w:sz="48" w:space="0" w:color="auto"/>
            <w:right w:val="single" w:sz="48" w:space="0" w:color="auto"/>
          </w:divBdr>
          <w:divsChild>
            <w:div w:id="829178852">
              <w:marLeft w:val="0"/>
              <w:marRight w:val="0"/>
              <w:marTop w:val="0"/>
              <w:marBottom w:val="0"/>
              <w:divBdr>
                <w:top w:val="none" w:sz="0" w:space="0" w:color="auto"/>
                <w:left w:val="none" w:sz="0" w:space="0" w:color="auto"/>
                <w:bottom w:val="none" w:sz="0" w:space="0" w:color="auto"/>
                <w:right w:val="none" w:sz="0" w:space="0" w:color="auto"/>
              </w:divBdr>
            </w:div>
          </w:divsChild>
        </w:div>
        <w:div w:id="304169040">
          <w:marLeft w:val="0"/>
          <w:marRight w:val="0"/>
          <w:marTop w:val="15"/>
          <w:marBottom w:val="0"/>
          <w:divBdr>
            <w:top w:val="single" w:sz="48" w:space="0" w:color="auto"/>
            <w:left w:val="single" w:sz="48" w:space="0" w:color="auto"/>
            <w:bottom w:val="single" w:sz="48" w:space="0" w:color="auto"/>
            <w:right w:val="single" w:sz="48" w:space="0" w:color="auto"/>
          </w:divBdr>
          <w:divsChild>
            <w:div w:id="140464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31305-9D13-4E36-BFA2-71DF425B30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91</Pages>
  <Words>25854</Words>
  <Characters>147373</Characters>
  <Application>Microsoft Office Word</Application>
  <DocSecurity>0</DocSecurity>
  <Lines>1228</Lines>
  <Paragraphs>345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Tatyana Shapovalova</dc:creator>
  <cp:lastModifiedBy>Наталія Завацька</cp:lastModifiedBy>
  <cp:revision>3</cp:revision>
  <cp:lastPrinted>2021-11-24T17:41:00Z</cp:lastPrinted>
  <dcterms:created xsi:type="dcterms:W3CDTF">2025-12-19T18:44:00Z</dcterms:created>
  <dcterms:modified xsi:type="dcterms:W3CDTF">2025-12-19T18:45:00Z</dcterms:modified>
</cp:coreProperties>
</file>