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7F44E1" w:rsidRDefault="0000146C" w:rsidP="00620C86">
      <w:pPr>
        <w:pStyle w:val="1"/>
        <w:spacing w:before="83"/>
        <w:ind w:left="949" w:right="230" w:hanging="949"/>
      </w:pPr>
      <w:bookmarkStart w:id="0" w:name="_Hlk174782530"/>
      <w:r w:rsidRPr="007F44E1">
        <w:t>РОЗДІЛ 1</w:t>
      </w:r>
    </w:p>
    <w:p w14:paraId="31970B11" w14:textId="77777777" w:rsidR="00314AF3" w:rsidRPr="007F44E1" w:rsidRDefault="00314AF3" w:rsidP="00314AF3">
      <w:pPr>
        <w:rPr>
          <w:lang w:eastAsia="en-US"/>
        </w:rPr>
      </w:pPr>
    </w:p>
    <w:p w14:paraId="66351745" w14:textId="77777777" w:rsidR="00E61E51" w:rsidRPr="007F44E1" w:rsidRDefault="00E61E51" w:rsidP="00E61E51">
      <w:pPr>
        <w:rPr>
          <w:lang w:eastAsia="en-US"/>
        </w:rPr>
      </w:pPr>
    </w:p>
    <w:p w14:paraId="4D13BDA6" w14:textId="77777777" w:rsidR="00A622B7" w:rsidRDefault="00A622B7" w:rsidP="00E02258">
      <w:pPr>
        <w:pStyle w:val="1"/>
        <w:rPr>
          <w:szCs w:val="28"/>
        </w:rPr>
      </w:pPr>
      <w:bookmarkStart w:id="1" w:name="_TOC_250003"/>
      <w:r w:rsidRPr="007F44E1">
        <w:rPr>
          <w:caps/>
          <w:szCs w:val="28"/>
        </w:rPr>
        <w:t xml:space="preserve">Теоретико-методологічні підходи до вивчення проблеми </w:t>
      </w:r>
      <w:r w:rsidRPr="000E692E">
        <w:rPr>
          <w:caps/>
          <w:szCs w:val="28"/>
        </w:rPr>
        <w:t>життєстійкості особистості зрілого віку</w:t>
      </w:r>
      <w:r w:rsidRPr="007F44E1">
        <w:rPr>
          <w:szCs w:val="28"/>
        </w:rPr>
        <w:t xml:space="preserve"> </w:t>
      </w:r>
    </w:p>
    <w:p w14:paraId="21CDCE45" w14:textId="77777777" w:rsidR="00A622B7" w:rsidRDefault="00A622B7" w:rsidP="00A622B7">
      <w:pPr>
        <w:spacing w:line="360" w:lineRule="auto"/>
        <w:ind w:firstLine="709"/>
        <w:jc w:val="both"/>
        <w:rPr>
          <w:sz w:val="28"/>
          <w:szCs w:val="28"/>
          <w:lang w:eastAsia="en-US"/>
        </w:rPr>
      </w:pPr>
    </w:p>
    <w:p w14:paraId="0E102A7F" w14:textId="2F8D7AB7" w:rsidR="00A622B7" w:rsidRPr="00A622B7" w:rsidRDefault="00A622B7" w:rsidP="00A622B7">
      <w:pPr>
        <w:spacing w:line="360" w:lineRule="auto"/>
        <w:ind w:firstLine="709"/>
        <w:jc w:val="both"/>
        <w:rPr>
          <w:b/>
          <w:bCs/>
          <w:sz w:val="28"/>
          <w:szCs w:val="28"/>
          <w:lang w:eastAsia="en-US"/>
        </w:rPr>
      </w:pPr>
      <w:r w:rsidRPr="00A622B7">
        <w:rPr>
          <w:b/>
          <w:bCs/>
          <w:sz w:val="28"/>
          <w:szCs w:val="28"/>
          <w:lang w:eastAsia="en-US"/>
        </w:rPr>
        <w:t xml:space="preserve">1.1. </w:t>
      </w:r>
      <w:proofErr w:type="spellStart"/>
      <w:r w:rsidRPr="00A622B7">
        <w:rPr>
          <w:b/>
          <w:bCs/>
          <w:sz w:val="28"/>
          <w:szCs w:val="28"/>
          <w:lang w:eastAsia="en-US"/>
        </w:rPr>
        <w:t>Релевантність</w:t>
      </w:r>
      <w:proofErr w:type="spellEnd"/>
      <w:r w:rsidRPr="00A622B7">
        <w:rPr>
          <w:b/>
          <w:bCs/>
          <w:sz w:val="28"/>
          <w:szCs w:val="28"/>
          <w:lang w:eastAsia="en-US"/>
        </w:rPr>
        <w:t xml:space="preserve"> принципів і критеріїв вікової періодизації </w:t>
      </w:r>
    </w:p>
    <w:p w14:paraId="49C87E8C" w14:textId="77777777" w:rsidR="00A622B7" w:rsidRDefault="00A622B7" w:rsidP="00A622B7">
      <w:pPr>
        <w:spacing w:line="360" w:lineRule="auto"/>
        <w:ind w:firstLine="709"/>
        <w:jc w:val="both"/>
        <w:rPr>
          <w:sz w:val="28"/>
          <w:szCs w:val="28"/>
          <w:lang w:eastAsia="en-US"/>
        </w:rPr>
      </w:pPr>
    </w:p>
    <w:p w14:paraId="5D2E1457" w14:textId="77777777" w:rsidR="00A622B7" w:rsidRDefault="00A622B7" w:rsidP="00A622B7">
      <w:pPr>
        <w:spacing w:line="360" w:lineRule="auto"/>
        <w:ind w:firstLine="709"/>
        <w:jc w:val="both"/>
        <w:rPr>
          <w:sz w:val="28"/>
          <w:szCs w:val="28"/>
          <w:lang w:eastAsia="en-US"/>
        </w:rPr>
      </w:pPr>
      <w:r w:rsidRPr="00A622B7">
        <w:rPr>
          <w:sz w:val="28"/>
          <w:szCs w:val="28"/>
          <w:lang w:eastAsia="en-US"/>
        </w:rPr>
        <w:t xml:space="preserve">Культура містить принаймні два суперечливих погляди на похилий вік, що </w:t>
      </w:r>
      <w:proofErr w:type="spellStart"/>
      <w:r w:rsidRPr="00A622B7">
        <w:rPr>
          <w:sz w:val="28"/>
          <w:szCs w:val="28"/>
          <w:lang w:eastAsia="en-US"/>
        </w:rPr>
        <w:t>наративізуються</w:t>
      </w:r>
      <w:proofErr w:type="spellEnd"/>
      <w:r w:rsidRPr="00A622B7">
        <w:rPr>
          <w:sz w:val="28"/>
          <w:szCs w:val="28"/>
          <w:lang w:eastAsia="en-US"/>
        </w:rPr>
        <w:t xml:space="preserve"> суспільством: перший – старість це є поважний вік, пов’язаний з мудрістю та добротою; другий – старість є відразливою у своїй безпорадності та дріб’язковості. </w:t>
      </w:r>
    </w:p>
    <w:p w14:paraId="660C27DE" w14:textId="77777777" w:rsidR="00A622B7" w:rsidRDefault="00A622B7" w:rsidP="00A622B7">
      <w:pPr>
        <w:spacing w:line="360" w:lineRule="auto"/>
        <w:ind w:firstLine="709"/>
        <w:jc w:val="both"/>
        <w:rPr>
          <w:sz w:val="28"/>
          <w:szCs w:val="28"/>
          <w:lang w:eastAsia="en-US"/>
        </w:rPr>
      </w:pPr>
      <w:r w:rsidRPr="00A622B7">
        <w:rPr>
          <w:sz w:val="28"/>
          <w:szCs w:val="28"/>
          <w:lang w:eastAsia="en-US"/>
        </w:rPr>
        <w:t xml:space="preserve">Цілком очевидно, що обидва </w:t>
      </w:r>
      <w:proofErr w:type="spellStart"/>
      <w:r w:rsidRPr="00A622B7">
        <w:rPr>
          <w:sz w:val="28"/>
          <w:szCs w:val="28"/>
          <w:lang w:eastAsia="en-US"/>
        </w:rPr>
        <w:t>наративи</w:t>
      </w:r>
      <w:proofErr w:type="spellEnd"/>
      <w:r w:rsidRPr="00A622B7">
        <w:rPr>
          <w:sz w:val="28"/>
          <w:szCs w:val="28"/>
          <w:lang w:eastAsia="en-US"/>
        </w:rPr>
        <w:t xml:space="preserve"> – це гіперболи, які відображають, перебільшуючи, можливі прояви похилого віку та відповідне ставлення до літніх людей. Разом із цим, такі усталені в культурі погляди на старість впливають на сприйняття людей похилого віку соціумом і, звісно ж, позначаються на образі їх власного «Я», на їхньому </w:t>
      </w:r>
      <w:proofErr w:type="spellStart"/>
      <w:r w:rsidRPr="00A622B7">
        <w:rPr>
          <w:sz w:val="28"/>
          <w:szCs w:val="28"/>
          <w:lang w:eastAsia="en-US"/>
        </w:rPr>
        <w:t>самосприйнятті</w:t>
      </w:r>
      <w:proofErr w:type="spellEnd"/>
      <w:r w:rsidRPr="00A622B7">
        <w:rPr>
          <w:sz w:val="28"/>
          <w:szCs w:val="28"/>
          <w:lang w:eastAsia="en-US"/>
        </w:rPr>
        <w:t xml:space="preserve">. </w:t>
      </w:r>
    </w:p>
    <w:p w14:paraId="078CD0D9" w14:textId="77777777" w:rsidR="00A622B7" w:rsidRDefault="00A622B7" w:rsidP="00A622B7">
      <w:pPr>
        <w:spacing w:line="360" w:lineRule="auto"/>
        <w:ind w:firstLine="709"/>
        <w:jc w:val="both"/>
        <w:rPr>
          <w:sz w:val="28"/>
          <w:szCs w:val="28"/>
          <w:lang w:eastAsia="en-US"/>
        </w:rPr>
      </w:pPr>
      <w:r w:rsidRPr="00A622B7">
        <w:rPr>
          <w:sz w:val="28"/>
          <w:szCs w:val="28"/>
          <w:lang w:eastAsia="en-US"/>
        </w:rPr>
        <w:t xml:space="preserve">Вітчизняна та європейська культури зорієнтовані не на просте споглядання, а на діяльність – активне перетворення світу. У нашій культурі, у тому числі, існує образ героя – особи, здатної кидати виклик обставинам і діяти навіть у тих ситуаціях, які, з прагматичного погляду, здаються завідомо програшними. Саме тому культурне середовище зорієнтоване на молодих людей, здатних на звершення та відчайдушні вчинки, що є притаманним для молодої особистості, яка тільки набуває свій власний досвід і не відчуває внутрішніх та зовнішніх обмежень. </w:t>
      </w:r>
    </w:p>
    <w:p w14:paraId="4628B706" w14:textId="77777777" w:rsidR="00A622B7" w:rsidRDefault="00A622B7" w:rsidP="00A622B7">
      <w:pPr>
        <w:spacing w:line="360" w:lineRule="auto"/>
        <w:ind w:firstLine="709"/>
        <w:jc w:val="both"/>
        <w:rPr>
          <w:sz w:val="28"/>
          <w:szCs w:val="28"/>
          <w:lang w:eastAsia="en-US"/>
        </w:rPr>
      </w:pPr>
      <w:r w:rsidRPr="00A622B7">
        <w:rPr>
          <w:sz w:val="28"/>
          <w:szCs w:val="28"/>
          <w:lang w:eastAsia="en-US"/>
        </w:rPr>
        <w:t xml:space="preserve">Власне, суто соціологічний погляд на сучасну добу засвідчує факт старіння населення. З кожним роком літніх людей стає дедалі більше і вони істотним чином починають впливати на соціально-економічну та культурну ситуацію в усіх розвинених країнах світу. </w:t>
      </w:r>
    </w:p>
    <w:p w14:paraId="74888484" w14:textId="77777777" w:rsidR="00A622B7" w:rsidRDefault="00A622B7" w:rsidP="00A622B7">
      <w:pPr>
        <w:spacing w:line="360" w:lineRule="auto"/>
        <w:ind w:firstLine="709"/>
        <w:jc w:val="both"/>
        <w:rPr>
          <w:sz w:val="28"/>
          <w:szCs w:val="28"/>
          <w:lang w:eastAsia="en-US"/>
        </w:rPr>
      </w:pPr>
      <w:r w:rsidRPr="00A622B7">
        <w:rPr>
          <w:sz w:val="28"/>
          <w:szCs w:val="28"/>
          <w:lang w:eastAsia="en-US"/>
        </w:rPr>
        <w:t xml:space="preserve">Так само і в нашій країні літні люди – це значна частина населення. Відтак, ми маємо ситуацію, коли психологія особистості постає перед необхідністю описати, проаналізувати й витлумачити особливості життєдіяльності літніх людей </w:t>
      </w:r>
      <w:r w:rsidRPr="00A622B7">
        <w:rPr>
          <w:sz w:val="28"/>
          <w:szCs w:val="28"/>
          <w:lang w:eastAsia="en-US"/>
        </w:rPr>
        <w:lastRenderedPageBreak/>
        <w:t xml:space="preserve">– значної частини популяції, яка дотепер, за великим рахунком, знаходилася за межами фокусу наукового інтересу. </w:t>
      </w:r>
    </w:p>
    <w:p w14:paraId="47A20933" w14:textId="77777777" w:rsidR="00A622B7" w:rsidRDefault="00A622B7" w:rsidP="00A622B7">
      <w:pPr>
        <w:spacing w:line="360" w:lineRule="auto"/>
        <w:ind w:firstLine="709"/>
        <w:jc w:val="both"/>
        <w:rPr>
          <w:sz w:val="28"/>
          <w:szCs w:val="28"/>
          <w:lang w:eastAsia="en-US"/>
        </w:rPr>
      </w:pPr>
      <w:r>
        <w:rPr>
          <w:sz w:val="28"/>
          <w:szCs w:val="28"/>
          <w:lang w:eastAsia="en-US"/>
        </w:rPr>
        <w:t>З</w:t>
      </w:r>
      <w:r w:rsidRPr="00A622B7">
        <w:rPr>
          <w:sz w:val="28"/>
          <w:szCs w:val="28"/>
          <w:lang w:eastAsia="en-US"/>
        </w:rPr>
        <w:t xml:space="preserve">азначимо, що похилий вік опирається всім спрощеним схемам періодизації. Річ у тому, що входження в похилий вік і способи життєдіяльності в ньому вкрай індивідуальні. </w:t>
      </w:r>
    </w:p>
    <w:p w14:paraId="0FB1DAC2" w14:textId="77777777" w:rsidR="00A622B7" w:rsidRDefault="00A622B7" w:rsidP="00A622B7">
      <w:pPr>
        <w:spacing w:line="360" w:lineRule="auto"/>
        <w:ind w:firstLine="709"/>
        <w:jc w:val="both"/>
        <w:rPr>
          <w:sz w:val="28"/>
          <w:szCs w:val="28"/>
          <w:lang w:eastAsia="en-US"/>
        </w:rPr>
      </w:pPr>
      <w:r w:rsidRPr="00A622B7">
        <w:rPr>
          <w:sz w:val="28"/>
          <w:szCs w:val="28"/>
          <w:lang w:eastAsia="en-US"/>
        </w:rPr>
        <w:t xml:space="preserve">Представникам цього вікового періоду притаманні діаметрально протилежні цінності та ціннісні орієнтації: від </w:t>
      </w:r>
      <w:proofErr w:type="spellStart"/>
      <w:r w:rsidRPr="00A622B7">
        <w:rPr>
          <w:sz w:val="28"/>
          <w:szCs w:val="28"/>
          <w:lang w:eastAsia="en-US"/>
        </w:rPr>
        <w:t>самовідчуження</w:t>
      </w:r>
      <w:proofErr w:type="spellEnd"/>
      <w:r w:rsidRPr="00A622B7">
        <w:rPr>
          <w:sz w:val="28"/>
          <w:szCs w:val="28"/>
          <w:lang w:eastAsia="en-US"/>
        </w:rPr>
        <w:t xml:space="preserve"> до акцентованої соціальної активності, від егоцентризму до альтруїзму, від прагнення </w:t>
      </w:r>
      <w:proofErr w:type="spellStart"/>
      <w:r w:rsidRPr="00A622B7">
        <w:rPr>
          <w:sz w:val="28"/>
          <w:szCs w:val="28"/>
          <w:lang w:eastAsia="en-US"/>
        </w:rPr>
        <w:t>відрефлексувати</w:t>
      </w:r>
      <w:proofErr w:type="spellEnd"/>
      <w:r w:rsidRPr="00A622B7">
        <w:rPr>
          <w:sz w:val="28"/>
          <w:szCs w:val="28"/>
          <w:lang w:eastAsia="en-US"/>
        </w:rPr>
        <w:t xml:space="preserve"> усе своє життя до жадання забуття. </w:t>
      </w:r>
    </w:p>
    <w:p w14:paraId="744BD0A3" w14:textId="77777777" w:rsidR="00A622B7" w:rsidRDefault="00A622B7" w:rsidP="00A622B7">
      <w:pPr>
        <w:spacing w:line="360" w:lineRule="auto"/>
        <w:ind w:firstLine="709"/>
        <w:jc w:val="both"/>
        <w:rPr>
          <w:sz w:val="28"/>
          <w:szCs w:val="28"/>
          <w:lang w:eastAsia="en-US"/>
        </w:rPr>
      </w:pPr>
      <w:r w:rsidRPr="00A622B7">
        <w:rPr>
          <w:sz w:val="28"/>
          <w:szCs w:val="28"/>
          <w:lang w:eastAsia="en-US"/>
        </w:rPr>
        <w:t xml:space="preserve">Об’єктивна риса похилого віку – неприхована конфронтація з </w:t>
      </w:r>
      <w:proofErr w:type="spellStart"/>
      <w:r w:rsidRPr="00A622B7">
        <w:rPr>
          <w:sz w:val="28"/>
          <w:szCs w:val="28"/>
          <w:lang w:eastAsia="en-US"/>
        </w:rPr>
        <w:t>екзистенційними</w:t>
      </w:r>
      <w:proofErr w:type="spellEnd"/>
      <w:r w:rsidRPr="00A622B7">
        <w:rPr>
          <w:sz w:val="28"/>
          <w:szCs w:val="28"/>
          <w:lang w:eastAsia="en-US"/>
        </w:rPr>
        <w:t xml:space="preserve"> викликами, насамперед смертю та небуттям. Усі ті форми психологічного захисту, які особистість використовувала впродовж життя, у літньому віці виявляються недієвими. Відтак, особистість віч-на-віч сходиться з </w:t>
      </w:r>
      <w:proofErr w:type="spellStart"/>
      <w:r w:rsidRPr="00A622B7">
        <w:rPr>
          <w:sz w:val="28"/>
          <w:szCs w:val="28"/>
          <w:lang w:eastAsia="en-US"/>
        </w:rPr>
        <w:t>екзистенційними</w:t>
      </w:r>
      <w:proofErr w:type="spellEnd"/>
      <w:r w:rsidRPr="00A622B7">
        <w:rPr>
          <w:sz w:val="28"/>
          <w:szCs w:val="28"/>
          <w:lang w:eastAsia="en-US"/>
        </w:rPr>
        <w:t xml:space="preserve"> </w:t>
      </w:r>
      <w:proofErr w:type="spellStart"/>
      <w:r w:rsidRPr="00A622B7">
        <w:rPr>
          <w:sz w:val="28"/>
          <w:szCs w:val="28"/>
          <w:lang w:eastAsia="en-US"/>
        </w:rPr>
        <w:t>даностями</w:t>
      </w:r>
      <w:proofErr w:type="spellEnd"/>
      <w:r w:rsidRPr="00A622B7">
        <w:rPr>
          <w:sz w:val="28"/>
          <w:szCs w:val="28"/>
          <w:lang w:eastAsia="en-US"/>
        </w:rPr>
        <w:t xml:space="preserve">. </w:t>
      </w:r>
    </w:p>
    <w:p w14:paraId="3ADF3602" w14:textId="77777777" w:rsidR="002532E8" w:rsidRDefault="00A622B7" w:rsidP="00A622B7">
      <w:pPr>
        <w:spacing w:line="360" w:lineRule="auto"/>
        <w:ind w:firstLine="709"/>
        <w:jc w:val="both"/>
        <w:rPr>
          <w:sz w:val="28"/>
          <w:szCs w:val="28"/>
          <w:lang w:eastAsia="en-US"/>
        </w:rPr>
      </w:pPr>
      <w:r w:rsidRPr="00A622B7">
        <w:rPr>
          <w:sz w:val="28"/>
          <w:szCs w:val="28"/>
          <w:lang w:eastAsia="en-US"/>
        </w:rPr>
        <w:t xml:space="preserve">Наявний стан психологічного пізнання життєдіяльності особистості в похилому віці актуалізує низку питань теоретико-методологічного плану. </w:t>
      </w:r>
    </w:p>
    <w:p w14:paraId="23818FA9" w14:textId="7A64E2C0" w:rsidR="002532E8" w:rsidRDefault="00A622B7" w:rsidP="00A622B7">
      <w:pPr>
        <w:spacing w:line="360" w:lineRule="auto"/>
        <w:ind w:firstLine="709"/>
        <w:jc w:val="both"/>
        <w:rPr>
          <w:sz w:val="28"/>
          <w:szCs w:val="28"/>
          <w:lang w:eastAsia="en-US"/>
        </w:rPr>
      </w:pPr>
      <w:r w:rsidRPr="00A622B7">
        <w:rPr>
          <w:sz w:val="28"/>
          <w:szCs w:val="28"/>
          <w:lang w:eastAsia="en-US"/>
        </w:rPr>
        <w:t>Висвітливши ці питання, матимемо змогу осягнути ступінь наукового трактування життєдіяльності особистості в похилому віці, з погляду соціології, соціальної й вікової психології. Відповідно, беручи до уваги психофізіологічні особливості людини та її психічні новоутворення, психологія виокремлює вікові періоди зростання, на яких особистість має свої здобутки та кризи.</w:t>
      </w:r>
    </w:p>
    <w:p w14:paraId="56A740BE" w14:textId="77777777" w:rsidR="002532E8" w:rsidRDefault="00A622B7" w:rsidP="00A622B7">
      <w:pPr>
        <w:spacing w:line="360" w:lineRule="auto"/>
        <w:ind w:firstLine="709"/>
        <w:jc w:val="both"/>
        <w:rPr>
          <w:sz w:val="28"/>
          <w:szCs w:val="28"/>
          <w:lang w:eastAsia="en-US"/>
        </w:rPr>
      </w:pPr>
      <w:r w:rsidRPr="00A622B7">
        <w:rPr>
          <w:sz w:val="28"/>
          <w:szCs w:val="28"/>
          <w:lang w:eastAsia="en-US"/>
        </w:rPr>
        <w:t xml:space="preserve"> Одні з підходів поділу життя особистості на певні вікові періоди переважно базуються на психофізіологічних особливостях, інші – на суто соціальних і психологічних особливостях. У віковій психології здійснено досить докладну періодизацію життєвого шляху особистості, однак найбільша увага з боку науковців приділяється саме раннім етапам онтогенезу людини. </w:t>
      </w:r>
    </w:p>
    <w:p w14:paraId="5E725F84" w14:textId="77777777" w:rsidR="002532E8" w:rsidRDefault="00A622B7" w:rsidP="00A622B7">
      <w:pPr>
        <w:spacing w:line="360" w:lineRule="auto"/>
        <w:ind w:firstLine="709"/>
        <w:jc w:val="both"/>
        <w:rPr>
          <w:sz w:val="28"/>
          <w:szCs w:val="28"/>
          <w:lang w:eastAsia="en-US"/>
        </w:rPr>
      </w:pPr>
      <w:r w:rsidRPr="00A622B7">
        <w:rPr>
          <w:sz w:val="28"/>
          <w:szCs w:val="28"/>
          <w:lang w:eastAsia="en-US"/>
        </w:rPr>
        <w:t xml:space="preserve">Старість, як на наш погляд, піддається доволі схематичній періодизації. Однак, зважаючи на зростання тривалості життя, а отже і той факт, що особи похилого віку відіграватимуть дедалі більшу соціальну роль, увага до проявів і чинників, пов’язаних із пізніми періодами життєдіяльності, має бути більш пильною. </w:t>
      </w:r>
    </w:p>
    <w:p w14:paraId="3BD5FAA0" w14:textId="77777777" w:rsidR="002532E8" w:rsidRDefault="00A622B7" w:rsidP="00A622B7">
      <w:pPr>
        <w:spacing w:line="360" w:lineRule="auto"/>
        <w:ind w:firstLine="709"/>
        <w:jc w:val="both"/>
        <w:rPr>
          <w:sz w:val="28"/>
          <w:szCs w:val="28"/>
          <w:lang w:eastAsia="en-US"/>
        </w:rPr>
      </w:pPr>
      <w:r w:rsidRPr="00A622B7">
        <w:rPr>
          <w:sz w:val="28"/>
          <w:szCs w:val="28"/>
          <w:lang w:eastAsia="en-US"/>
        </w:rPr>
        <w:lastRenderedPageBreak/>
        <w:t>Вивчення психології осіб похилого віку є актуальною темою, значущість якої у соціумі та у науці невпинно зростатиме. Відтак, один із аспектів цієї проблеми – принципи та критерії вікової періодизації. Адже вікова періодизація не лише відображає якісні характеристики та припускає внутрішні зміни об’єкта дослідження на тому чи іншому життєвому відрізку, але, оскільки цим «об’єктом» є особистість, то й враховує чинники, що на неї впливають.</w:t>
      </w:r>
    </w:p>
    <w:p w14:paraId="69F360D7" w14:textId="77777777" w:rsidR="002532E8" w:rsidRDefault="00A622B7" w:rsidP="00A622B7">
      <w:pPr>
        <w:spacing w:line="360" w:lineRule="auto"/>
        <w:ind w:firstLine="709"/>
        <w:jc w:val="both"/>
        <w:rPr>
          <w:sz w:val="28"/>
          <w:szCs w:val="28"/>
          <w:lang w:eastAsia="en-US"/>
        </w:rPr>
      </w:pPr>
      <w:r w:rsidRPr="00A622B7">
        <w:rPr>
          <w:sz w:val="28"/>
          <w:szCs w:val="28"/>
          <w:lang w:eastAsia="en-US"/>
        </w:rPr>
        <w:t xml:space="preserve"> Ті характеристики, які психологія визначає як нормативні для осіб похилого віку, впливають на них – стають соціальними взірцями, детермінуючи у такий спосіб життєдіяльність. </w:t>
      </w:r>
    </w:p>
    <w:p w14:paraId="2B2BEA25" w14:textId="77777777" w:rsidR="002532E8" w:rsidRDefault="00A622B7" w:rsidP="00A622B7">
      <w:pPr>
        <w:spacing w:line="360" w:lineRule="auto"/>
        <w:ind w:firstLine="709"/>
        <w:jc w:val="both"/>
        <w:rPr>
          <w:sz w:val="28"/>
          <w:szCs w:val="28"/>
          <w:lang w:eastAsia="en-US"/>
        </w:rPr>
      </w:pPr>
      <w:r w:rsidRPr="00A622B7">
        <w:rPr>
          <w:sz w:val="28"/>
          <w:szCs w:val="28"/>
          <w:lang w:eastAsia="en-US"/>
        </w:rPr>
        <w:t xml:space="preserve">Таким чином, наразі ми виокремимо й проаналізуємо домінантні психологічні погляди на принципи та критерії вікової періодизації, з’ясувавши надалі їхню відповідність сучасним соціальним і психологічним реаліям. </w:t>
      </w:r>
    </w:p>
    <w:p w14:paraId="11323BA7" w14:textId="77777777" w:rsidR="002532E8" w:rsidRDefault="00A622B7" w:rsidP="00A622B7">
      <w:pPr>
        <w:spacing w:line="360" w:lineRule="auto"/>
        <w:ind w:firstLine="709"/>
        <w:jc w:val="both"/>
        <w:rPr>
          <w:sz w:val="28"/>
          <w:szCs w:val="28"/>
          <w:lang w:eastAsia="en-US"/>
        </w:rPr>
      </w:pPr>
      <w:r w:rsidRPr="00A622B7">
        <w:rPr>
          <w:sz w:val="28"/>
          <w:szCs w:val="28"/>
          <w:lang w:eastAsia="en-US"/>
        </w:rPr>
        <w:t xml:space="preserve">Насамперед доцільно проаналізувати основні характеристики такого феномену як «вік», що відображає стадії розвитку особистості в онтогенезі. Вік є об’єктивною характеристикою, якому притаманна хронологічна змінність і символічність, визначена культурно-історичними чинниками. Адже цілком очевидно, що дитинство, підлітковий вік, зрілість і старість можна вважати також і соціокультурними явищами. </w:t>
      </w:r>
    </w:p>
    <w:p w14:paraId="2E030F5D" w14:textId="77777777" w:rsidR="002532E8" w:rsidRDefault="00A622B7" w:rsidP="00A622B7">
      <w:pPr>
        <w:spacing w:line="360" w:lineRule="auto"/>
        <w:ind w:firstLine="709"/>
        <w:jc w:val="both"/>
        <w:rPr>
          <w:sz w:val="28"/>
          <w:szCs w:val="28"/>
          <w:lang w:eastAsia="en-US"/>
        </w:rPr>
      </w:pPr>
      <w:r w:rsidRPr="00A622B7">
        <w:rPr>
          <w:sz w:val="28"/>
          <w:szCs w:val="28"/>
          <w:lang w:eastAsia="en-US"/>
        </w:rPr>
        <w:t xml:space="preserve">Психологія і культура виокремлюють календарний вік, мірилом якого є рух нашої планети. Календарний вік має у своїй основі суто кількісний параметр – прожиті роки, місяці та дні. </w:t>
      </w:r>
    </w:p>
    <w:p w14:paraId="4B0DF354" w14:textId="77777777" w:rsidR="002532E8" w:rsidRDefault="00A622B7" w:rsidP="00A622B7">
      <w:pPr>
        <w:spacing w:line="360" w:lineRule="auto"/>
        <w:ind w:firstLine="709"/>
        <w:jc w:val="both"/>
        <w:rPr>
          <w:sz w:val="28"/>
          <w:szCs w:val="28"/>
          <w:lang w:eastAsia="en-US"/>
        </w:rPr>
      </w:pPr>
      <w:r w:rsidRPr="00A622B7">
        <w:rPr>
          <w:sz w:val="28"/>
          <w:szCs w:val="28"/>
          <w:lang w:eastAsia="en-US"/>
        </w:rPr>
        <w:t xml:space="preserve">Для психології ж важливими є параметри якісні, застосування яких відображається у віковій періодизації. Остання відображає включення особистостей до певного вікового діапазону за єдиними якісними характеристиками. Вікова періодизація – виокремлення етапів життя людини і визначення їхніх вікових меж, прийнята в науці та культурі система вікової стратифікації. </w:t>
      </w:r>
    </w:p>
    <w:p w14:paraId="1B726B25" w14:textId="77777777" w:rsidR="002532E8" w:rsidRDefault="00A622B7" w:rsidP="00A622B7">
      <w:pPr>
        <w:spacing w:line="360" w:lineRule="auto"/>
        <w:ind w:firstLine="709"/>
        <w:jc w:val="both"/>
        <w:rPr>
          <w:sz w:val="28"/>
          <w:szCs w:val="28"/>
          <w:lang w:eastAsia="en-US"/>
        </w:rPr>
      </w:pPr>
      <w:r w:rsidRPr="00A622B7">
        <w:rPr>
          <w:sz w:val="28"/>
          <w:szCs w:val="28"/>
          <w:lang w:eastAsia="en-US"/>
        </w:rPr>
        <w:t xml:space="preserve">В основі вікових періодів – певні закономірності розвитку особистості. Розвиток дитини – це інтеріоризація історичного досвіду, тобто попереднього надбання людства, в процесі організованої діяльності та спілкування. Отже, є два </w:t>
      </w:r>
      <w:r w:rsidRPr="00A622B7">
        <w:rPr>
          <w:sz w:val="28"/>
          <w:szCs w:val="28"/>
          <w:lang w:eastAsia="en-US"/>
        </w:rPr>
        <w:lastRenderedPageBreak/>
        <w:t>основні принципи трактування розвитку особистості, починаючи з дитинства: принцип історизму та принцип розкриття в діяльності.</w:t>
      </w:r>
    </w:p>
    <w:p w14:paraId="03A271F9" w14:textId="77777777" w:rsidR="002532E8" w:rsidRDefault="00A622B7" w:rsidP="00A622B7">
      <w:pPr>
        <w:spacing w:line="360" w:lineRule="auto"/>
        <w:ind w:firstLine="709"/>
        <w:jc w:val="both"/>
        <w:rPr>
          <w:sz w:val="28"/>
          <w:szCs w:val="28"/>
          <w:lang w:eastAsia="en-US"/>
        </w:rPr>
      </w:pPr>
      <w:r w:rsidRPr="00A622B7">
        <w:rPr>
          <w:sz w:val="28"/>
          <w:szCs w:val="28"/>
          <w:lang w:eastAsia="en-US"/>
        </w:rPr>
        <w:t xml:space="preserve"> Науковці наголошували, що провідний вид діяльності, що безпосередньо впливає на особистісний розвиток, на формування знань, умінь, навичок, виникає на базі вже існуючої діяльності. Провідна діяльність певного віку зв’язана з пізнавальними можливостями суб’єкта, на базі яких й відбувається перехід та новоутворення для подальшого розвитку. </w:t>
      </w:r>
    </w:p>
    <w:p w14:paraId="01BBEC11" w14:textId="77777777" w:rsidR="002532E8" w:rsidRDefault="00A622B7" w:rsidP="00A622B7">
      <w:pPr>
        <w:spacing w:line="360" w:lineRule="auto"/>
        <w:ind w:firstLine="709"/>
        <w:jc w:val="both"/>
        <w:rPr>
          <w:sz w:val="28"/>
          <w:szCs w:val="28"/>
          <w:lang w:eastAsia="en-US"/>
        </w:rPr>
      </w:pPr>
      <w:r w:rsidRPr="00A622B7">
        <w:rPr>
          <w:sz w:val="28"/>
          <w:szCs w:val="28"/>
          <w:lang w:eastAsia="en-US"/>
        </w:rPr>
        <w:t xml:space="preserve">До структури психологічного віку входить і провідна діяльність, за допомогою якої відбувається розвиток інших видів діяльності і забезпечується поява психологічних новоутворень, що є обов’язковою умовою становлення гармонійної особистості. </w:t>
      </w:r>
    </w:p>
    <w:p w14:paraId="6353217F" w14:textId="77777777" w:rsidR="002532E8" w:rsidRDefault="00A622B7" w:rsidP="00A622B7">
      <w:pPr>
        <w:spacing w:line="360" w:lineRule="auto"/>
        <w:ind w:firstLine="709"/>
        <w:jc w:val="both"/>
        <w:rPr>
          <w:sz w:val="28"/>
          <w:szCs w:val="28"/>
          <w:lang w:eastAsia="en-US"/>
        </w:rPr>
      </w:pPr>
      <w:r w:rsidRPr="00A622B7">
        <w:rPr>
          <w:sz w:val="28"/>
          <w:szCs w:val="28"/>
          <w:lang w:eastAsia="en-US"/>
        </w:rPr>
        <w:t xml:space="preserve">Вікові новоутворення – новий тип будови особистості та діяльності, психічні та соціальні зміни, які вперше виникають на певному віковому етапі і які визначають свідомість особистості, її ставлення до оточуючого середовища, визначають внутрішнє і зовнішнє її життя, увесь хід розвитку в цей віковий період. </w:t>
      </w:r>
    </w:p>
    <w:p w14:paraId="59C2C487" w14:textId="62E9F3D2" w:rsidR="002532E8" w:rsidRDefault="00A622B7" w:rsidP="00A622B7">
      <w:pPr>
        <w:spacing w:line="360" w:lineRule="auto"/>
        <w:ind w:firstLine="709"/>
        <w:jc w:val="both"/>
        <w:rPr>
          <w:sz w:val="28"/>
          <w:szCs w:val="28"/>
          <w:lang w:eastAsia="en-US"/>
        </w:rPr>
      </w:pPr>
      <w:r w:rsidRPr="00A622B7">
        <w:rPr>
          <w:sz w:val="28"/>
          <w:szCs w:val="28"/>
          <w:lang w:eastAsia="en-US"/>
        </w:rPr>
        <w:t xml:space="preserve">Створена періодизація має предметом розвиток особистості з раннього дитинства до юнацького віку. Проте, нас цікавлять не домінантні характеристики, які були виокремлені дослідником, а тільки використані ним теоретичні  принципи. </w:t>
      </w:r>
    </w:p>
    <w:p w14:paraId="50400E39" w14:textId="77777777" w:rsidR="002532E8" w:rsidRDefault="002532E8" w:rsidP="00A622B7">
      <w:pPr>
        <w:spacing w:line="360" w:lineRule="auto"/>
        <w:ind w:firstLine="709"/>
        <w:jc w:val="both"/>
        <w:rPr>
          <w:sz w:val="28"/>
          <w:szCs w:val="28"/>
          <w:lang w:eastAsia="en-US"/>
        </w:rPr>
      </w:pPr>
      <w:r>
        <w:rPr>
          <w:sz w:val="28"/>
          <w:szCs w:val="28"/>
          <w:lang w:eastAsia="en-US"/>
        </w:rPr>
        <w:t>П</w:t>
      </w:r>
      <w:r w:rsidR="00A622B7" w:rsidRPr="00A622B7">
        <w:rPr>
          <w:sz w:val="28"/>
          <w:szCs w:val="28"/>
          <w:lang w:eastAsia="en-US"/>
        </w:rPr>
        <w:t xml:space="preserve">роблема періодизації психічного розвитку є фундаментальною і її розробка має важливе теоретичне значення. Власне, шляхом визначення періодів психічного розвитку і закономірностей переходів особистості від одного вікового періоду до іншого можуть бути розкриті домінантні чинники її психічного розвитку. Від правильного вирішення проблеми періодизації залежить побудова системи організації життєдіяльності людини певного віку. </w:t>
      </w:r>
    </w:p>
    <w:p w14:paraId="736C5D3D" w14:textId="5382F630" w:rsidR="002532E8" w:rsidRDefault="002532E8" w:rsidP="00A622B7">
      <w:pPr>
        <w:spacing w:line="360" w:lineRule="auto"/>
        <w:ind w:firstLine="709"/>
        <w:jc w:val="both"/>
        <w:rPr>
          <w:sz w:val="28"/>
          <w:szCs w:val="28"/>
          <w:lang w:eastAsia="en-US"/>
        </w:rPr>
      </w:pPr>
      <w:r>
        <w:rPr>
          <w:sz w:val="28"/>
          <w:szCs w:val="28"/>
          <w:lang w:eastAsia="en-US"/>
        </w:rPr>
        <w:t>З</w:t>
      </w:r>
      <w:r w:rsidR="00A622B7" w:rsidRPr="00A622B7">
        <w:rPr>
          <w:sz w:val="28"/>
          <w:szCs w:val="28"/>
          <w:lang w:eastAsia="en-US"/>
        </w:rPr>
        <w:t xml:space="preserve">апропоновані ключові підходи до проблеми вікової періодизації особистості: історичний підхід до темпів розвитку і до питання про виникнення окремих вікових періодів у культурі; підхід до кожного вікового періоду з погляду того місця, яке він займає в загальному розвитку особистості; розуміння психічного розвитку як діалектичного – внутрішньо суперечливого, такого, що відбувається не еволюційним шляхом, а у вигляді перерв і наступного виникнення </w:t>
      </w:r>
      <w:r w:rsidR="00A622B7" w:rsidRPr="00A622B7">
        <w:rPr>
          <w:sz w:val="28"/>
          <w:szCs w:val="28"/>
          <w:lang w:eastAsia="en-US"/>
        </w:rPr>
        <w:lastRenderedPageBreak/>
        <w:t>якісно нових утворень; виділення, як обов’язкових і необхідних переломних, критичних точок у психічному розвитку, які являють собою об’єктивні показники переходу від одного періоду до іншого; виокремлення різних за своїм характером переходів, а отже й розрізнення «епох», «стадій» і «фаз» у психічному розвитку</w:t>
      </w:r>
      <w:r>
        <w:rPr>
          <w:sz w:val="28"/>
          <w:szCs w:val="28"/>
          <w:lang w:eastAsia="en-US"/>
        </w:rPr>
        <w:t>.</w:t>
      </w:r>
    </w:p>
    <w:p w14:paraId="354D67A8" w14:textId="7462CD4D" w:rsidR="002532E8" w:rsidRDefault="00A622B7" w:rsidP="00A622B7">
      <w:pPr>
        <w:spacing w:line="360" w:lineRule="auto"/>
        <w:ind w:firstLine="709"/>
        <w:jc w:val="both"/>
        <w:rPr>
          <w:sz w:val="28"/>
          <w:szCs w:val="28"/>
          <w:lang w:eastAsia="en-US"/>
        </w:rPr>
      </w:pPr>
      <w:r w:rsidRPr="00A622B7">
        <w:rPr>
          <w:sz w:val="28"/>
          <w:szCs w:val="28"/>
          <w:lang w:eastAsia="en-US"/>
        </w:rPr>
        <w:t>Нині у вітчизняній віковій і педагогічній психології зазвичай виокремлюються такі вікові періоди: від зачаття до народження – пренатальний вік; від народження до одного року – вік немовляти; від одного до трьох років – ранній вік або ж раннє дитинство; від трьох до шести-семи років – дошкільний вік; від шести-семи до одинадцяти-дванадцяти років – молодший шкільний вік; від одинадцяти-дванадцяти до п’ятнадцяти-сімнадцяти років – підлітковий вік; від п’ятнадцяти-сімнадцяти до дев’ятнадцяти-двадцяти одного року – юнацький вік; від дев’ятнадцяти-двадцяти одного до двадцяти п’яти-тридцяти років – молодість; від двадцяти п’яти-тридцяти до п’ятдесяти п’яти-шістдесяти років – зрілість; від п’ятдесяти п’яти-шістдесяти і далі – старість</w:t>
      </w:r>
      <w:r w:rsidR="002532E8">
        <w:rPr>
          <w:sz w:val="28"/>
          <w:szCs w:val="28"/>
          <w:lang w:eastAsia="en-US"/>
        </w:rPr>
        <w:t>.</w:t>
      </w:r>
      <w:r w:rsidRPr="00A622B7">
        <w:rPr>
          <w:sz w:val="28"/>
          <w:szCs w:val="28"/>
          <w:lang w:eastAsia="en-US"/>
        </w:rPr>
        <w:t xml:space="preserve"> </w:t>
      </w:r>
    </w:p>
    <w:p w14:paraId="1FC82414" w14:textId="77777777" w:rsidR="002532E8" w:rsidRDefault="00A622B7" w:rsidP="00A622B7">
      <w:pPr>
        <w:spacing w:line="360" w:lineRule="auto"/>
        <w:ind w:firstLine="709"/>
        <w:jc w:val="both"/>
        <w:rPr>
          <w:sz w:val="28"/>
          <w:szCs w:val="28"/>
          <w:lang w:eastAsia="en-US"/>
        </w:rPr>
      </w:pPr>
      <w:r w:rsidRPr="00A622B7">
        <w:rPr>
          <w:sz w:val="28"/>
          <w:szCs w:val="28"/>
          <w:lang w:eastAsia="en-US"/>
        </w:rPr>
        <w:t xml:space="preserve">Представлена періодизація є усталеною і найпоширенішою в психологічній літературі. Проте, окремі дослідники пропонують й інші способи періодизації, зокрема деталізацію періоду, означеного наразі як «літній вік». </w:t>
      </w:r>
    </w:p>
    <w:p w14:paraId="5A6551A3" w14:textId="77777777" w:rsidR="002532E8" w:rsidRDefault="00A622B7" w:rsidP="00A622B7">
      <w:pPr>
        <w:spacing w:line="360" w:lineRule="auto"/>
        <w:ind w:firstLine="709"/>
        <w:jc w:val="both"/>
        <w:rPr>
          <w:sz w:val="28"/>
          <w:szCs w:val="28"/>
          <w:lang w:eastAsia="en-US"/>
        </w:rPr>
      </w:pPr>
      <w:r w:rsidRPr="00A622B7">
        <w:rPr>
          <w:sz w:val="28"/>
          <w:szCs w:val="28"/>
          <w:lang w:eastAsia="en-US"/>
        </w:rPr>
        <w:t xml:space="preserve">Має місце також виокремлення біологічного, соціального та психологічного віку. За такого розмежування використовують різні об’єктивні біологічні параметри і характеристики, а саме: відповідність способу життя середньостатистичним показникам і нормам та наявні психологічні риси, що у своїй сукупності відповідають тому чи іншому віковому періоду. </w:t>
      </w:r>
    </w:p>
    <w:p w14:paraId="38A22A8C" w14:textId="77777777" w:rsidR="002532E8" w:rsidRDefault="00A622B7" w:rsidP="00A622B7">
      <w:pPr>
        <w:spacing w:line="360" w:lineRule="auto"/>
        <w:ind w:firstLine="709"/>
        <w:jc w:val="both"/>
        <w:rPr>
          <w:sz w:val="28"/>
          <w:szCs w:val="28"/>
          <w:lang w:eastAsia="en-US"/>
        </w:rPr>
      </w:pPr>
      <w:r w:rsidRPr="00A622B7">
        <w:rPr>
          <w:sz w:val="28"/>
          <w:szCs w:val="28"/>
          <w:lang w:eastAsia="en-US"/>
        </w:rPr>
        <w:t xml:space="preserve">Разом із тим, у трактуванні віку істотну роль відіграють соціальні стереотипи й найрізноманітніші упередження, що існують у соціумі. Вони впливають на оцінку віку, до якої вдається суб’єкт, характеризуючи свій власний вік або вік інших осіб. </w:t>
      </w:r>
    </w:p>
    <w:p w14:paraId="01C02865" w14:textId="77777777" w:rsidR="002532E8" w:rsidRDefault="00A622B7" w:rsidP="00A622B7">
      <w:pPr>
        <w:spacing w:line="360" w:lineRule="auto"/>
        <w:ind w:firstLine="709"/>
        <w:jc w:val="both"/>
        <w:rPr>
          <w:sz w:val="28"/>
          <w:szCs w:val="28"/>
          <w:lang w:eastAsia="en-US"/>
        </w:rPr>
      </w:pPr>
      <w:r w:rsidRPr="00A622B7">
        <w:rPr>
          <w:sz w:val="28"/>
          <w:szCs w:val="28"/>
          <w:lang w:eastAsia="en-US"/>
        </w:rPr>
        <w:t>Цей соціально-психологічний феномен – наявність вікових упереджень – отримав назву «</w:t>
      </w:r>
      <w:proofErr w:type="spellStart"/>
      <w:r w:rsidRPr="00A622B7">
        <w:rPr>
          <w:sz w:val="28"/>
          <w:szCs w:val="28"/>
          <w:lang w:eastAsia="en-US"/>
        </w:rPr>
        <w:t>ейджизм</w:t>
      </w:r>
      <w:proofErr w:type="spellEnd"/>
      <w:r w:rsidRPr="00A622B7">
        <w:rPr>
          <w:sz w:val="28"/>
          <w:szCs w:val="28"/>
          <w:lang w:eastAsia="en-US"/>
        </w:rPr>
        <w:t>» (</w:t>
      </w:r>
      <w:proofErr w:type="spellStart"/>
      <w:r w:rsidRPr="00A622B7">
        <w:rPr>
          <w:sz w:val="28"/>
          <w:szCs w:val="28"/>
          <w:lang w:eastAsia="en-US"/>
        </w:rPr>
        <w:t>англ</w:t>
      </w:r>
      <w:proofErr w:type="spellEnd"/>
      <w:r w:rsidRPr="00A622B7">
        <w:rPr>
          <w:sz w:val="28"/>
          <w:szCs w:val="28"/>
          <w:lang w:eastAsia="en-US"/>
        </w:rPr>
        <w:t xml:space="preserve">. </w:t>
      </w:r>
      <w:proofErr w:type="spellStart"/>
      <w:r w:rsidRPr="00A622B7">
        <w:rPr>
          <w:sz w:val="28"/>
          <w:szCs w:val="28"/>
          <w:lang w:eastAsia="en-US"/>
        </w:rPr>
        <w:t>ageism</w:t>
      </w:r>
      <w:proofErr w:type="spellEnd"/>
      <w:r w:rsidRPr="00A622B7">
        <w:rPr>
          <w:sz w:val="28"/>
          <w:szCs w:val="28"/>
          <w:lang w:eastAsia="en-US"/>
        </w:rPr>
        <w:t xml:space="preserve">, від слова </w:t>
      </w:r>
      <w:proofErr w:type="spellStart"/>
      <w:r w:rsidRPr="00A622B7">
        <w:rPr>
          <w:sz w:val="28"/>
          <w:szCs w:val="28"/>
          <w:lang w:eastAsia="en-US"/>
        </w:rPr>
        <w:t>age</w:t>
      </w:r>
      <w:proofErr w:type="spellEnd"/>
      <w:r w:rsidRPr="00A622B7">
        <w:rPr>
          <w:sz w:val="28"/>
          <w:szCs w:val="28"/>
          <w:lang w:eastAsia="en-US"/>
        </w:rPr>
        <w:t xml:space="preserve"> – вік).</w:t>
      </w:r>
    </w:p>
    <w:p w14:paraId="29B7BC2E" w14:textId="77777777" w:rsidR="002532E8" w:rsidRDefault="00A622B7" w:rsidP="00A622B7">
      <w:pPr>
        <w:spacing w:line="360" w:lineRule="auto"/>
        <w:ind w:firstLine="709"/>
        <w:jc w:val="both"/>
        <w:rPr>
          <w:sz w:val="28"/>
          <w:szCs w:val="28"/>
          <w:lang w:eastAsia="en-US"/>
        </w:rPr>
      </w:pPr>
      <w:r w:rsidRPr="00A622B7">
        <w:rPr>
          <w:sz w:val="28"/>
          <w:szCs w:val="28"/>
          <w:lang w:eastAsia="en-US"/>
        </w:rPr>
        <w:t xml:space="preserve"> Соціально-психологічні дослідження буденної свідомості, важливий складник якої – стереотипи, є важливим для побудови об’єктивної картини психологічної реальності, оскільки розкриває ті мимовільні оцінки, з якими </w:t>
      </w:r>
      <w:r w:rsidRPr="00A622B7">
        <w:rPr>
          <w:sz w:val="28"/>
          <w:szCs w:val="28"/>
          <w:lang w:eastAsia="en-US"/>
        </w:rPr>
        <w:lastRenderedPageBreak/>
        <w:t xml:space="preserve">повсякчас має справу особистість. І до цього питання ми докладніше звернемось у наступному підрозділі. </w:t>
      </w:r>
    </w:p>
    <w:p w14:paraId="06606523" w14:textId="5C77FEBC" w:rsidR="002532E8" w:rsidRDefault="00A622B7" w:rsidP="00A622B7">
      <w:pPr>
        <w:spacing w:line="360" w:lineRule="auto"/>
        <w:ind w:firstLine="709"/>
        <w:jc w:val="both"/>
        <w:rPr>
          <w:sz w:val="28"/>
          <w:szCs w:val="28"/>
          <w:lang w:eastAsia="en-US"/>
        </w:rPr>
      </w:pPr>
      <w:r w:rsidRPr="00A622B7">
        <w:rPr>
          <w:sz w:val="28"/>
          <w:szCs w:val="28"/>
          <w:lang w:eastAsia="en-US"/>
        </w:rPr>
        <w:t xml:space="preserve">Кожен віковий період вирізняється певними стабільними характеристиками та притаманними йому віковими кризами. Кризовими проявами супроводжуються й переходи від одного вікового періоду до іншого, що можуть мати різну тривалість й інтенсивність, по-різному </w:t>
      </w:r>
      <w:proofErr w:type="spellStart"/>
      <w:r w:rsidRPr="00A622B7">
        <w:rPr>
          <w:sz w:val="28"/>
          <w:szCs w:val="28"/>
          <w:lang w:eastAsia="en-US"/>
        </w:rPr>
        <w:t>переживатис</w:t>
      </w:r>
      <w:r w:rsidR="00556E77">
        <w:rPr>
          <w:sz w:val="28"/>
          <w:szCs w:val="28"/>
          <w:lang w:eastAsia="en-US"/>
        </w:rPr>
        <w:t>я</w:t>
      </w:r>
      <w:proofErr w:type="spellEnd"/>
      <w:r w:rsidRPr="00A622B7">
        <w:rPr>
          <w:sz w:val="28"/>
          <w:szCs w:val="28"/>
          <w:lang w:eastAsia="en-US"/>
        </w:rPr>
        <w:t xml:space="preserve"> особистістю.</w:t>
      </w:r>
    </w:p>
    <w:p w14:paraId="2218BCB9" w14:textId="77777777" w:rsidR="002532E8" w:rsidRDefault="00A622B7" w:rsidP="00A622B7">
      <w:pPr>
        <w:spacing w:line="360" w:lineRule="auto"/>
        <w:ind w:firstLine="709"/>
        <w:jc w:val="both"/>
        <w:rPr>
          <w:sz w:val="28"/>
          <w:szCs w:val="28"/>
          <w:lang w:eastAsia="en-US"/>
        </w:rPr>
      </w:pPr>
      <w:r w:rsidRPr="00A622B7">
        <w:rPr>
          <w:sz w:val="28"/>
          <w:szCs w:val="28"/>
          <w:lang w:eastAsia="en-US"/>
        </w:rPr>
        <w:t xml:space="preserve"> Разом із тим і стабільні характеристики вікових періодів мають певні кризові риси, які поряд із рисами, що стимулюють соціальний і психологічний розвиток, спричиняють конфліктні прояви. Говорячи про похилий вік, зазначимо, що кризові прояви набувають вираження вкрай індивідуально, оскільки людина має розвинену самосвідомість, життєвий досвід тощо. </w:t>
      </w:r>
    </w:p>
    <w:p w14:paraId="4A1AC970" w14:textId="77777777" w:rsidR="002532E8" w:rsidRDefault="00A622B7" w:rsidP="00A622B7">
      <w:pPr>
        <w:spacing w:line="360" w:lineRule="auto"/>
        <w:ind w:firstLine="709"/>
        <w:jc w:val="both"/>
        <w:rPr>
          <w:sz w:val="28"/>
          <w:szCs w:val="28"/>
          <w:lang w:eastAsia="en-US"/>
        </w:rPr>
      </w:pPr>
      <w:r w:rsidRPr="00A622B7">
        <w:rPr>
          <w:sz w:val="28"/>
          <w:szCs w:val="28"/>
          <w:lang w:eastAsia="en-US"/>
        </w:rPr>
        <w:t xml:space="preserve">Зауважимо, попередні вікові періоди, особливо ранні, жорстко детерміновані біологічними чинниками, що сприяють розвитку та формуванню людини. Новоутворення розгортаються у визначений час і у визначеній формі, що доведено науковцями різних галузей, де об’єктом вивчення виступає особистість. </w:t>
      </w:r>
    </w:p>
    <w:p w14:paraId="473299A8" w14:textId="6EFD92BD" w:rsidR="002532E8" w:rsidRDefault="00A622B7" w:rsidP="00A622B7">
      <w:pPr>
        <w:spacing w:line="360" w:lineRule="auto"/>
        <w:ind w:firstLine="709"/>
        <w:jc w:val="both"/>
        <w:rPr>
          <w:sz w:val="28"/>
          <w:szCs w:val="28"/>
          <w:lang w:eastAsia="en-US"/>
        </w:rPr>
      </w:pPr>
      <w:r w:rsidRPr="00A622B7">
        <w:rPr>
          <w:sz w:val="28"/>
          <w:szCs w:val="28"/>
          <w:lang w:eastAsia="en-US"/>
        </w:rPr>
        <w:t xml:space="preserve">Похилий вік, натомість, проявляється не лише індивідуалізовано, а є й значною мірою невизначеним у часі. Риса </w:t>
      </w:r>
      <w:proofErr w:type="spellStart"/>
      <w:r w:rsidRPr="00A622B7">
        <w:rPr>
          <w:sz w:val="28"/>
          <w:szCs w:val="28"/>
          <w:lang w:eastAsia="en-US"/>
        </w:rPr>
        <w:t>індивідуалізованості</w:t>
      </w:r>
      <w:proofErr w:type="spellEnd"/>
      <w:r w:rsidRPr="00A622B7">
        <w:rPr>
          <w:sz w:val="28"/>
          <w:szCs w:val="28"/>
          <w:lang w:eastAsia="en-US"/>
        </w:rPr>
        <w:t xml:space="preserve"> проявляється й у кризі похилого віку, яка пов’язана з адаптацією до/у новому віковому періоді. Вона є визначеною насамперед соціальними чинниками. </w:t>
      </w:r>
    </w:p>
    <w:p w14:paraId="6113ABFE" w14:textId="77777777" w:rsidR="002532E8" w:rsidRDefault="00A622B7" w:rsidP="00A622B7">
      <w:pPr>
        <w:spacing w:line="360" w:lineRule="auto"/>
        <w:ind w:firstLine="709"/>
        <w:jc w:val="both"/>
        <w:rPr>
          <w:sz w:val="28"/>
          <w:szCs w:val="28"/>
          <w:lang w:eastAsia="en-US"/>
        </w:rPr>
      </w:pPr>
      <w:r w:rsidRPr="00A622B7">
        <w:rPr>
          <w:sz w:val="28"/>
          <w:szCs w:val="28"/>
          <w:lang w:eastAsia="en-US"/>
        </w:rPr>
        <w:t xml:space="preserve">Але, беручи до уваги, що форми соціального життя індивідів доволі відмінні, то й вплив соціальних чинників є різним. Звернемось до становлення теоретичних підходів до здійснення вікової періодизації, привернувши увагу до критеріїв, які використовувалися науковцями, та характеристик, що надавалися тим чи іншим віковим етапам життя людини. </w:t>
      </w:r>
    </w:p>
    <w:p w14:paraId="05E7949E" w14:textId="77777777" w:rsidR="002532E8" w:rsidRDefault="00A622B7" w:rsidP="002532E8">
      <w:pPr>
        <w:spacing w:line="360" w:lineRule="auto"/>
        <w:ind w:firstLine="709"/>
        <w:jc w:val="both"/>
        <w:rPr>
          <w:sz w:val="28"/>
          <w:szCs w:val="28"/>
          <w:lang w:eastAsia="en-US"/>
        </w:rPr>
      </w:pPr>
      <w:r w:rsidRPr="00A622B7">
        <w:rPr>
          <w:sz w:val="28"/>
          <w:szCs w:val="28"/>
          <w:lang w:eastAsia="en-US"/>
        </w:rPr>
        <w:t>Особливу увагу звернемо на трактування літнього віку особистості. Одна із перших періодизацій, яка в загальних рисах збігається із сучасними, була запропонована німецькою дослідницею Ш</w:t>
      </w:r>
      <w:r w:rsidR="002532E8">
        <w:rPr>
          <w:sz w:val="28"/>
          <w:szCs w:val="28"/>
          <w:lang w:eastAsia="en-US"/>
        </w:rPr>
        <w:t>.</w:t>
      </w:r>
      <w:r w:rsidRPr="00A622B7">
        <w:rPr>
          <w:sz w:val="28"/>
          <w:szCs w:val="28"/>
          <w:lang w:eastAsia="en-US"/>
        </w:rPr>
        <w:t xml:space="preserve"> </w:t>
      </w:r>
      <w:proofErr w:type="spellStart"/>
      <w:r w:rsidRPr="00A622B7">
        <w:rPr>
          <w:sz w:val="28"/>
          <w:szCs w:val="28"/>
          <w:lang w:eastAsia="en-US"/>
        </w:rPr>
        <w:t>Бюлер</w:t>
      </w:r>
      <w:proofErr w:type="spellEnd"/>
      <w:r w:rsidR="002532E8">
        <w:rPr>
          <w:sz w:val="28"/>
          <w:szCs w:val="28"/>
          <w:lang w:eastAsia="en-US"/>
        </w:rPr>
        <w:t xml:space="preserve">. </w:t>
      </w:r>
      <w:r w:rsidRPr="00A622B7">
        <w:rPr>
          <w:sz w:val="28"/>
          <w:szCs w:val="28"/>
          <w:lang w:eastAsia="en-US"/>
        </w:rPr>
        <w:t xml:space="preserve">Ш. </w:t>
      </w:r>
      <w:proofErr w:type="spellStart"/>
      <w:r w:rsidRPr="00A622B7">
        <w:rPr>
          <w:sz w:val="28"/>
          <w:szCs w:val="28"/>
          <w:lang w:eastAsia="en-US"/>
        </w:rPr>
        <w:t>Бюлер</w:t>
      </w:r>
      <w:proofErr w:type="spellEnd"/>
      <w:r w:rsidRPr="00A622B7">
        <w:rPr>
          <w:sz w:val="28"/>
          <w:szCs w:val="28"/>
          <w:lang w:eastAsia="en-US"/>
        </w:rPr>
        <w:t xml:space="preserve"> має предметом дослідження дев’яносто сім сфер життєдіяльності: творчість, трудова діяльність, соціальна активність, соціальні зв’язки, родинне життя тощо. Проаналізувавши параметри, Ш. </w:t>
      </w:r>
      <w:proofErr w:type="spellStart"/>
      <w:r w:rsidRPr="00A622B7">
        <w:rPr>
          <w:sz w:val="28"/>
          <w:szCs w:val="28"/>
          <w:lang w:eastAsia="en-US"/>
        </w:rPr>
        <w:t>Бюлер</w:t>
      </w:r>
      <w:proofErr w:type="spellEnd"/>
      <w:r w:rsidRPr="00A622B7">
        <w:rPr>
          <w:sz w:val="28"/>
          <w:szCs w:val="28"/>
          <w:lang w:eastAsia="en-US"/>
        </w:rPr>
        <w:t xml:space="preserve"> виокремила «п’ять фаз життєвого циклу». </w:t>
      </w:r>
      <w:r w:rsidR="002532E8">
        <w:rPr>
          <w:sz w:val="28"/>
          <w:szCs w:val="28"/>
          <w:lang w:eastAsia="en-US"/>
        </w:rPr>
        <w:t>Х</w:t>
      </w:r>
      <w:r w:rsidRPr="00A622B7">
        <w:rPr>
          <w:sz w:val="28"/>
          <w:szCs w:val="28"/>
          <w:lang w:eastAsia="en-US"/>
        </w:rPr>
        <w:t xml:space="preserve">арактеризуючи систему Ш. </w:t>
      </w:r>
      <w:proofErr w:type="spellStart"/>
      <w:r w:rsidRPr="00A622B7">
        <w:rPr>
          <w:sz w:val="28"/>
          <w:szCs w:val="28"/>
          <w:lang w:eastAsia="en-US"/>
        </w:rPr>
        <w:t>Бюлер</w:t>
      </w:r>
      <w:proofErr w:type="spellEnd"/>
      <w:r w:rsidRPr="00A622B7">
        <w:rPr>
          <w:sz w:val="28"/>
          <w:szCs w:val="28"/>
          <w:lang w:eastAsia="en-US"/>
        </w:rPr>
        <w:t xml:space="preserve">, </w:t>
      </w:r>
      <w:r w:rsidR="002532E8">
        <w:rPr>
          <w:sz w:val="28"/>
          <w:szCs w:val="28"/>
          <w:lang w:eastAsia="en-US"/>
        </w:rPr>
        <w:t xml:space="preserve">вчені </w:t>
      </w:r>
      <w:r w:rsidRPr="00A622B7">
        <w:rPr>
          <w:sz w:val="28"/>
          <w:szCs w:val="28"/>
          <w:lang w:eastAsia="en-US"/>
        </w:rPr>
        <w:t xml:space="preserve">зазначають, що її позитивною рисою є аналіз реальних </w:t>
      </w:r>
      <w:r w:rsidRPr="00A622B7">
        <w:rPr>
          <w:sz w:val="28"/>
          <w:szCs w:val="28"/>
          <w:lang w:eastAsia="en-US"/>
        </w:rPr>
        <w:lastRenderedPageBreak/>
        <w:t xml:space="preserve">життєвих проблем, вирішення яких становить зміст людського життя. Водночас системі властива низка поглядів, що потребують доопрацювання, виходячи з сучасних умов життя та досягнень психології: «По-перше, Ш. </w:t>
      </w:r>
      <w:proofErr w:type="spellStart"/>
      <w:r w:rsidRPr="00A622B7">
        <w:rPr>
          <w:sz w:val="28"/>
          <w:szCs w:val="28"/>
          <w:lang w:eastAsia="en-US"/>
        </w:rPr>
        <w:t>Бюлер</w:t>
      </w:r>
      <w:proofErr w:type="spellEnd"/>
      <w:r w:rsidRPr="00A622B7">
        <w:rPr>
          <w:sz w:val="28"/>
          <w:szCs w:val="28"/>
          <w:lang w:eastAsia="en-US"/>
        </w:rPr>
        <w:t xml:space="preserve"> базується на тезі про вродженість  рушійних сил розвитку особистості; по-друге, щоб дати адекватне тлумачення життєвого шляху людини, необхідно розглянути його витоки – становлення життєвого шляху; по-третє, починаючи з сорока п’яти років, тобто майже з середини життя, Ш. </w:t>
      </w:r>
      <w:proofErr w:type="spellStart"/>
      <w:r w:rsidRPr="00A622B7">
        <w:rPr>
          <w:sz w:val="28"/>
          <w:szCs w:val="28"/>
          <w:lang w:eastAsia="en-US"/>
        </w:rPr>
        <w:t>Бюлер</w:t>
      </w:r>
      <w:proofErr w:type="spellEnd"/>
      <w:r w:rsidRPr="00A622B7">
        <w:rPr>
          <w:sz w:val="28"/>
          <w:szCs w:val="28"/>
          <w:lang w:eastAsia="en-US"/>
        </w:rPr>
        <w:t xml:space="preserve"> фіксує «душевну кризу», що переходить у безцільне існування – безпросвітний песимізм замість радості творчості в період найбільшої віддачі». </w:t>
      </w:r>
    </w:p>
    <w:p w14:paraId="29E77404" w14:textId="77777777" w:rsidR="002532E8" w:rsidRDefault="00A622B7" w:rsidP="002532E8">
      <w:pPr>
        <w:spacing w:line="360" w:lineRule="auto"/>
        <w:ind w:firstLine="709"/>
        <w:jc w:val="both"/>
        <w:rPr>
          <w:sz w:val="28"/>
          <w:szCs w:val="28"/>
          <w:lang w:eastAsia="en-US"/>
        </w:rPr>
      </w:pPr>
      <w:r w:rsidRPr="00A622B7">
        <w:rPr>
          <w:sz w:val="28"/>
          <w:szCs w:val="28"/>
          <w:lang w:eastAsia="en-US"/>
        </w:rPr>
        <w:t>Власне, зазначають критики, «можливо, що ця схема відображає цілком реальні зміни в житті окремої групи» у 20–30-ті роки минулого століття</w:t>
      </w:r>
      <w:r w:rsidR="002532E8">
        <w:rPr>
          <w:sz w:val="28"/>
          <w:szCs w:val="28"/>
          <w:lang w:eastAsia="en-US"/>
        </w:rPr>
        <w:t>.</w:t>
      </w:r>
    </w:p>
    <w:p w14:paraId="543EA553" w14:textId="181067AE" w:rsidR="002532E8" w:rsidRDefault="00A622B7" w:rsidP="002532E8">
      <w:pPr>
        <w:spacing w:line="360" w:lineRule="auto"/>
        <w:ind w:firstLine="709"/>
        <w:jc w:val="both"/>
        <w:rPr>
          <w:sz w:val="28"/>
          <w:szCs w:val="28"/>
          <w:lang w:eastAsia="en-US"/>
        </w:rPr>
      </w:pPr>
      <w:r w:rsidRPr="00A622B7">
        <w:rPr>
          <w:sz w:val="28"/>
          <w:szCs w:val="28"/>
          <w:lang w:eastAsia="en-US"/>
        </w:rPr>
        <w:t xml:space="preserve">Однак </w:t>
      </w:r>
      <w:r w:rsidR="002532E8">
        <w:rPr>
          <w:sz w:val="28"/>
          <w:szCs w:val="28"/>
          <w:lang w:eastAsia="en-US"/>
        </w:rPr>
        <w:t xml:space="preserve">вчена </w:t>
      </w:r>
      <w:r w:rsidRPr="00A622B7">
        <w:rPr>
          <w:sz w:val="28"/>
          <w:szCs w:val="28"/>
          <w:lang w:eastAsia="en-US"/>
        </w:rPr>
        <w:t xml:space="preserve">звернула увагу на особливості усвідомлення, </w:t>
      </w:r>
      <w:proofErr w:type="spellStart"/>
      <w:r w:rsidRPr="00A622B7">
        <w:rPr>
          <w:sz w:val="28"/>
          <w:szCs w:val="28"/>
          <w:lang w:eastAsia="en-US"/>
        </w:rPr>
        <w:t>самосприйняття</w:t>
      </w:r>
      <w:proofErr w:type="spellEnd"/>
      <w:r w:rsidRPr="00A622B7">
        <w:rPr>
          <w:sz w:val="28"/>
          <w:szCs w:val="28"/>
          <w:lang w:eastAsia="en-US"/>
        </w:rPr>
        <w:t xml:space="preserve"> або </w:t>
      </w:r>
      <w:proofErr w:type="spellStart"/>
      <w:r w:rsidRPr="00A622B7">
        <w:rPr>
          <w:sz w:val="28"/>
          <w:szCs w:val="28"/>
          <w:lang w:eastAsia="en-US"/>
        </w:rPr>
        <w:t>самовідстороненість</w:t>
      </w:r>
      <w:proofErr w:type="spellEnd"/>
      <w:r w:rsidRPr="00A622B7">
        <w:rPr>
          <w:sz w:val="28"/>
          <w:szCs w:val="28"/>
          <w:lang w:eastAsia="en-US"/>
        </w:rPr>
        <w:t xml:space="preserve">, на переживання людей другої половини життя. На противагу «песимістичній» концепції Ш. </w:t>
      </w:r>
      <w:proofErr w:type="spellStart"/>
      <w:r w:rsidRPr="00A622B7">
        <w:rPr>
          <w:sz w:val="28"/>
          <w:szCs w:val="28"/>
          <w:lang w:eastAsia="en-US"/>
        </w:rPr>
        <w:t>Бюлер</w:t>
      </w:r>
      <w:proofErr w:type="spellEnd"/>
      <w:r w:rsidR="002532E8">
        <w:rPr>
          <w:sz w:val="28"/>
          <w:szCs w:val="28"/>
          <w:lang w:eastAsia="en-US"/>
        </w:rPr>
        <w:t xml:space="preserve"> </w:t>
      </w:r>
      <w:r w:rsidRPr="00A622B7">
        <w:rPr>
          <w:sz w:val="28"/>
          <w:szCs w:val="28"/>
          <w:lang w:eastAsia="en-US"/>
        </w:rPr>
        <w:t>приводять періодизацію, здійснену американськими авторами – Р</w:t>
      </w:r>
      <w:r w:rsidR="00556E77">
        <w:rPr>
          <w:sz w:val="28"/>
          <w:szCs w:val="28"/>
          <w:lang w:eastAsia="en-US"/>
        </w:rPr>
        <w:t>.</w:t>
      </w:r>
      <w:r w:rsidRPr="00A622B7">
        <w:rPr>
          <w:sz w:val="28"/>
          <w:szCs w:val="28"/>
          <w:lang w:eastAsia="en-US"/>
        </w:rPr>
        <w:t xml:space="preserve"> </w:t>
      </w:r>
      <w:proofErr w:type="spellStart"/>
      <w:r w:rsidRPr="00A622B7">
        <w:rPr>
          <w:sz w:val="28"/>
          <w:szCs w:val="28"/>
          <w:lang w:eastAsia="en-US"/>
        </w:rPr>
        <w:t>Гаулдом</w:t>
      </w:r>
      <w:proofErr w:type="spellEnd"/>
      <w:r w:rsidRPr="00A622B7">
        <w:rPr>
          <w:sz w:val="28"/>
          <w:szCs w:val="28"/>
          <w:lang w:eastAsia="en-US"/>
        </w:rPr>
        <w:t>, Д</w:t>
      </w:r>
      <w:r w:rsidR="00556E77">
        <w:rPr>
          <w:sz w:val="28"/>
          <w:szCs w:val="28"/>
          <w:lang w:eastAsia="en-US"/>
        </w:rPr>
        <w:t>.</w:t>
      </w:r>
      <w:r w:rsidRPr="00A622B7">
        <w:rPr>
          <w:sz w:val="28"/>
          <w:szCs w:val="28"/>
          <w:lang w:eastAsia="en-US"/>
        </w:rPr>
        <w:t xml:space="preserve"> </w:t>
      </w:r>
      <w:proofErr w:type="spellStart"/>
      <w:r w:rsidRPr="00A622B7">
        <w:rPr>
          <w:sz w:val="28"/>
          <w:szCs w:val="28"/>
          <w:lang w:eastAsia="en-US"/>
        </w:rPr>
        <w:t>Левінсоном</w:t>
      </w:r>
      <w:proofErr w:type="spellEnd"/>
      <w:r w:rsidRPr="00A622B7">
        <w:rPr>
          <w:sz w:val="28"/>
          <w:szCs w:val="28"/>
          <w:lang w:eastAsia="en-US"/>
        </w:rPr>
        <w:t xml:space="preserve">, </w:t>
      </w:r>
      <w:proofErr w:type="spellStart"/>
      <w:r w:rsidRPr="00A622B7">
        <w:rPr>
          <w:sz w:val="28"/>
          <w:szCs w:val="28"/>
          <w:lang w:eastAsia="en-US"/>
        </w:rPr>
        <w:t>Дж</w:t>
      </w:r>
      <w:proofErr w:type="spellEnd"/>
      <w:r w:rsidR="00556E77">
        <w:rPr>
          <w:sz w:val="28"/>
          <w:szCs w:val="28"/>
          <w:lang w:eastAsia="en-US"/>
        </w:rPr>
        <w:t xml:space="preserve">. </w:t>
      </w:r>
      <w:proofErr w:type="spellStart"/>
      <w:r w:rsidRPr="00A622B7">
        <w:rPr>
          <w:sz w:val="28"/>
          <w:szCs w:val="28"/>
          <w:lang w:eastAsia="en-US"/>
        </w:rPr>
        <w:t>Вейлантом</w:t>
      </w:r>
      <w:proofErr w:type="spellEnd"/>
      <w:r w:rsidRPr="00A622B7">
        <w:rPr>
          <w:sz w:val="28"/>
          <w:szCs w:val="28"/>
          <w:lang w:eastAsia="en-US"/>
        </w:rPr>
        <w:t xml:space="preserve">. </w:t>
      </w:r>
    </w:p>
    <w:p w14:paraId="36A8B7E2"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Згадані дослідники виокремлюють сім вікових періодів дорослого життя й дають їм такі характеристики. </w:t>
      </w:r>
    </w:p>
    <w:p w14:paraId="6B0BE590"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Перший, 16–22 роки: вихід із батьківського дому, дорослішання, прагнення до самостійності; невизначеність. </w:t>
      </w:r>
    </w:p>
    <w:p w14:paraId="450DD8E6"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Другий, 23–28 років: пошук себе, вироблення індивідуальності, самоусвідомлення себе як дорослої людини, яка має права й обов’язки; побудова стосунків, шлюб; формування уявлень про майбутнє життя; важливість старшого друга, наставника. </w:t>
      </w:r>
    </w:p>
    <w:p w14:paraId="19445DE4"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Третій, 29–32 роки – перехідний період: попередні уявлення про життя вважають хибними, життя будується на новій основі. </w:t>
      </w:r>
    </w:p>
    <w:p w14:paraId="26B61B7A"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Четвертий, 33–39 років: «буря і натиск», своєрідне повернення підліткових настановлень; розчарування в родинному житті; всі сили вкладаються в роботу, досягнення вважаються недостатніми. </w:t>
      </w:r>
    </w:p>
    <w:p w14:paraId="0F784DA8"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П’ятий, 40–42 роки – перехідний період середини життя: враження, що життя минає дарма; ознаки втрати молодості, погіршення здоров’я. </w:t>
      </w:r>
    </w:p>
    <w:p w14:paraId="028C8997" w14:textId="77777777" w:rsidR="002532E8" w:rsidRDefault="00A622B7" w:rsidP="002532E8">
      <w:pPr>
        <w:spacing w:line="360" w:lineRule="auto"/>
        <w:ind w:firstLine="709"/>
        <w:jc w:val="both"/>
        <w:rPr>
          <w:sz w:val="28"/>
          <w:szCs w:val="28"/>
          <w:lang w:eastAsia="en-US"/>
        </w:rPr>
      </w:pPr>
      <w:r w:rsidRPr="00A622B7">
        <w:rPr>
          <w:sz w:val="28"/>
          <w:szCs w:val="28"/>
          <w:lang w:eastAsia="en-US"/>
        </w:rPr>
        <w:lastRenderedPageBreak/>
        <w:t xml:space="preserve">Шостий, 43–50 років: нова рівновага; цінність сім’ї; розвиток особистості ще не є завершеним. </w:t>
      </w:r>
    </w:p>
    <w:p w14:paraId="2CB2F143" w14:textId="77777777" w:rsidR="002532E8" w:rsidRDefault="00A622B7" w:rsidP="002532E8">
      <w:pPr>
        <w:spacing w:line="360" w:lineRule="auto"/>
        <w:ind w:firstLine="709"/>
        <w:jc w:val="both"/>
        <w:rPr>
          <w:sz w:val="28"/>
          <w:szCs w:val="28"/>
          <w:lang w:eastAsia="en-US"/>
        </w:rPr>
      </w:pPr>
      <w:r w:rsidRPr="00A622B7">
        <w:rPr>
          <w:sz w:val="28"/>
          <w:szCs w:val="28"/>
          <w:lang w:eastAsia="en-US"/>
        </w:rPr>
        <w:t>Сьомий, після 50 років: зрілість; родина й успіхи дітей – джерело задоволення; пошук сенсу життя і цінності зробленого за минулі роки.</w:t>
      </w:r>
    </w:p>
    <w:p w14:paraId="415F7379" w14:textId="77777777" w:rsidR="002532E8" w:rsidRDefault="002532E8" w:rsidP="002532E8">
      <w:pPr>
        <w:spacing w:line="360" w:lineRule="auto"/>
        <w:ind w:firstLine="709"/>
        <w:jc w:val="both"/>
        <w:rPr>
          <w:sz w:val="28"/>
          <w:szCs w:val="28"/>
          <w:lang w:eastAsia="en-US"/>
        </w:rPr>
      </w:pPr>
      <w:r>
        <w:rPr>
          <w:sz w:val="28"/>
          <w:szCs w:val="28"/>
          <w:lang w:eastAsia="en-US"/>
        </w:rPr>
        <w:t>В</w:t>
      </w:r>
      <w:r w:rsidR="00A622B7" w:rsidRPr="00A622B7">
        <w:rPr>
          <w:sz w:val="28"/>
          <w:szCs w:val="28"/>
          <w:lang w:eastAsia="en-US"/>
        </w:rPr>
        <w:t xml:space="preserve">ажлива особливість представленої періодизації – зміщення кризи життя зі старості до середини життя, 40–42 років. Старість, натомість, тлумачиться науковцями в більш  оптимістичному сенсі. </w:t>
      </w:r>
    </w:p>
    <w:p w14:paraId="254DB764" w14:textId="44CF6170" w:rsidR="002532E8" w:rsidRDefault="00A622B7" w:rsidP="002532E8">
      <w:pPr>
        <w:spacing w:line="360" w:lineRule="auto"/>
        <w:ind w:firstLine="709"/>
        <w:jc w:val="both"/>
        <w:rPr>
          <w:sz w:val="28"/>
          <w:szCs w:val="28"/>
          <w:lang w:eastAsia="en-US"/>
        </w:rPr>
      </w:pPr>
      <w:r w:rsidRPr="00A622B7">
        <w:rPr>
          <w:sz w:val="28"/>
          <w:szCs w:val="28"/>
          <w:lang w:eastAsia="en-US"/>
        </w:rPr>
        <w:t>Дослідники виокремлюють і такі позитивні та негативні характеристики періодизації, розробленої американськими авторами: негативна риса – відірваність життєдіяльності від періодів дитячого розвитку, що, безперечно, є вагомим зауваженням, адже в похилий вік людина входить зі своєрідним «багажем», який уможливлює позитивну чи негативну зустріч зі старістю; позитивна риса цієї періодизації – акцент на тому, що розвиток не завершується з періодом юності, а триває впродовж усього життя</w:t>
      </w:r>
      <w:r w:rsidR="002532E8">
        <w:rPr>
          <w:sz w:val="28"/>
          <w:szCs w:val="28"/>
          <w:lang w:eastAsia="en-US"/>
        </w:rPr>
        <w:t>.</w:t>
      </w:r>
      <w:r w:rsidRPr="00A622B7">
        <w:rPr>
          <w:sz w:val="28"/>
          <w:szCs w:val="28"/>
          <w:lang w:eastAsia="en-US"/>
        </w:rPr>
        <w:t xml:space="preserve"> </w:t>
      </w:r>
    </w:p>
    <w:p w14:paraId="5A475C63" w14:textId="1F8D697F" w:rsidR="002532E8" w:rsidRDefault="00A622B7" w:rsidP="002532E8">
      <w:pPr>
        <w:spacing w:line="360" w:lineRule="auto"/>
        <w:ind w:firstLine="709"/>
        <w:jc w:val="both"/>
        <w:rPr>
          <w:sz w:val="28"/>
          <w:szCs w:val="28"/>
          <w:lang w:eastAsia="en-US"/>
        </w:rPr>
      </w:pPr>
      <w:r w:rsidRPr="00A622B7">
        <w:rPr>
          <w:sz w:val="28"/>
          <w:szCs w:val="28"/>
          <w:lang w:eastAsia="en-US"/>
        </w:rPr>
        <w:t>Безперечно, найвпливовішою є вікова періодизація, запропонована Е</w:t>
      </w:r>
      <w:r w:rsidR="00556E77">
        <w:rPr>
          <w:sz w:val="28"/>
          <w:szCs w:val="28"/>
          <w:lang w:eastAsia="en-US"/>
        </w:rPr>
        <w:t>.</w:t>
      </w:r>
      <w:r w:rsidRPr="00A622B7">
        <w:rPr>
          <w:sz w:val="28"/>
          <w:szCs w:val="28"/>
          <w:lang w:eastAsia="en-US"/>
        </w:rPr>
        <w:t xml:space="preserve"> </w:t>
      </w:r>
      <w:proofErr w:type="spellStart"/>
      <w:r w:rsidRPr="00A622B7">
        <w:rPr>
          <w:sz w:val="28"/>
          <w:szCs w:val="28"/>
          <w:lang w:eastAsia="en-US"/>
        </w:rPr>
        <w:t>Еріксоном</w:t>
      </w:r>
      <w:proofErr w:type="spellEnd"/>
      <w:r w:rsidRPr="00A622B7">
        <w:rPr>
          <w:sz w:val="28"/>
          <w:szCs w:val="28"/>
          <w:lang w:eastAsia="en-US"/>
        </w:rPr>
        <w:t>. Американський психолог, формуючи свою концепцію розвитку, відштовхувався від концепції З</w:t>
      </w:r>
      <w:r w:rsidR="00556E77">
        <w:rPr>
          <w:sz w:val="28"/>
          <w:szCs w:val="28"/>
          <w:lang w:eastAsia="en-US"/>
        </w:rPr>
        <w:t>.</w:t>
      </w:r>
      <w:r w:rsidRPr="00A622B7">
        <w:rPr>
          <w:sz w:val="28"/>
          <w:szCs w:val="28"/>
          <w:lang w:eastAsia="en-US"/>
        </w:rPr>
        <w:t xml:space="preserve"> </w:t>
      </w:r>
      <w:proofErr w:type="spellStart"/>
      <w:r w:rsidRPr="00A622B7">
        <w:rPr>
          <w:sz w:val="28"/>
          <w:szCs w:val="28"/>
          <w:lang w:eastAsia="en-US"/>
        </w:rPr>
        <w:t>Фройда</w:t>
      </w:r>
      <w:proofErr w:type="spellEnd"/>
      <w:r w:rsidRPr="00A622B7">
        <w:rPr>
          <w:sz w:val="28"/>
          <w:szCs w:val="28"/>
          <w:lang w:eastAsia="en-US"/>
        </w:rPr>
        <w:t xml:space="preserve">. За З. </w:t>
      </w:r>
      <w:proofErr w:type="spellStart"/>
      <w:r w:rsidRPr="00A622B7">
        <w:rPr>
          <w:sz w:val="28"/>
          <w:szCs w:val="28"/>
          <w:lang w:eastAsia="en-US"/>
        </w:rPr>
        <w:t>Фройдом</w:t>
      </w:r>
      <w:proofErr w:type="spellEnd"/>
      <w:r w:rsidRPr="00A622B7">
        <w:rPr>
          <w:sz w:val="28"/>
          <w:szCs w:val="28"/>
          <w:lang w:eastAsia="en-US"/>
        </w:rPr>
        <w:t xml:space="preserve">, як відомо, є п’ять етапів розвитку. Е. </w:t>
      </w:r>
      <w:proofErr w:type="spellStart"/>
      <w:r w:rsidRPr="00A622B7">
        <w:rPr>
          <w:sz w:val="28"/>
          <w:szCs w:val="28"/>
          <w:lang w:eastAsia="en-US"/>
        </w:rPr>
        <w:t>Еріксон</w:t>
      </w:r>
      <w:proofErr w:type="spellEnd"/>
      <w:r w:rsidRPr="00A622B7">
        <w:rPr>
          <w:sz w:val="28"/>
          <w:szCs w:val="28"/>
          <w:lang w:eastAsia="en-US"/>
        </w:rPr>
        <w:t xml:space="preserve"> виокремив вісім. Він перейменував так звану «</w:t>
      </w:r>
      <w:proofErr w:type="spellStart"/>
      <w:r w:rsidRPr="00A622B7">
        <w:rPr>
          <w:sz w:val="28"/>
          <w:szCs w:val="28"/>
          <w:lang w:eastAsia="en-US"/>
        </w:rPr>
        <w:t>генитальну</w:t>
      </w:r>
      <w:proofErr w:type="spellEnd"/>
      <w:r w:rsidRPr="00A622B7">
        <w:rPr>
          <w:sz w:val="28"/>
          <w:szCs w:val="28"/>
          <w:lang w:eastAsia="en-US"/>
        </w:rPr>
        <w:t xml:space="preserve"> стадію» в «юність», а також додав ще три стадії дорослого стану. Е. </w:t>
      </w:r>
      <w:proofErr w:type="spellStart"/>
      <w:r w:rsidRPr="00A622B7">
        <w:rPr>
          <w:sz w:val="28"/>
          <w:szCs w:val="28"/>
          <w:lang w:eastAsia="en-US"/>
        </w:rPr>
        <w:t>Еріксону</w:t>
      </w:r>
      <w:proofErr w:type="spellEnd"/>
      <w:r w:rsidRPr="00A622B7">
        <w:rPr>
          <w:sz w:val="28"/>
          <w:szCs w:val="28"/>
          <w:lang w:eastAsia="en-US"/>
        </w:rPr>
        <w:t xml:space="preserve"> також належить концепція «Его-психології». </w:t>
      </w:r>
    </w:p>
    <w:p w14:paraId="481E5D5E"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Роль «Его», наголошував Е. </w:t>
      </w:r>
      <w:proofErr w:type="spellStart"/>
      <w:r w:rsidRPr="00A622B7">
        <w:rPr>
          <w:sz w:val="28"/>
          <w:szCs w:val="28"/>
          <w:lang w:eastAsia="en-US"/>
        </w:rPr>
        <w:t>Еріксон</w:t>
      </w:r>
      <w:proofErr w:type="spellEnd"/>
      <w:r w:rsidRPr="00A622B7">
        <w:rPr>
          <w:sz w:val="28"/>
          <w:szCs w:val="28"/>
          <w:lang w:eastAsia="en-US"/>
        </w:rPr>
        <w:t xml:space="preserve">, не зводиться до обслуговування «Ід». За Е. </w:t>
      </w:r>
      <w:proofErr w:type="spellStart"/>
      <w:r w:rsidRPr="00A622B7">
        <w:rPr>
          <w:sz w:val="28"/>
          <w:szCs w:val="28"/>
          <w:lang w:eastAsia="en-US"/>
        </w:rPr>
        <w:t>Еріксоном</w:t>
      </w:r>
      <w:proofErr w:type="spellEnd"/>
      <w:r w:rsidRPr="00A622B7">
        <w:rPr>
          <w:sz w:val="28"/>
          <w:szCs w:val="28"/>
          <w:lang w:eastAsia="en-US"/>
        </w:rPr>
        <w:t xml:space="preserve">, саме «Его» відповідає за організацію життя, забезпечення гармонії з фізичним і соціальним оточенням й особистісне зростання. «Его» – джерело впевненості в собі і власної ідентичності. «Его-ідентичність» – цілісність особистості; тотожність і неперервність «Я» попри зміни, які відбуваються в процесі розвитку. </w:t>
      </w:r>
    </w:p>
    <w:p w14:paraId="5ED92BE5"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Криза ідентичності, як розумів Е. </w:t>
      </w:r>
      <w:proofErr w:type="spellStart"/>
      <w:r w:rsidRPr="00A622B7">
        <w:rPr>
          <w:sz w:val="28"/>
          <w:szCs w:val="28"/>
          <w:lang w:eastAsia="en-US"/>
        </w:rPr>
        <w:t>Еріксон</w:t>
      </w:r>
      <w:proofErr w:type="spellEnd"/>
      <w:r w:rsidRPr="00A622B7">
        <w:rPr>
          <w:sz w:val="28"/>
          <w:szCs w:val="28"/>
          <w:lang w:eastAsia="en-US"/>
        </w:rPr>
        <w:t xml:space="preserve">, – це втрата «Его-ідентичності». У такому стані зникають або знижуються цілісність і віра людини в свою соціальну значущість. </w:t>
      </w:r>
    </w:p>
    <w:p w14:paraId="5EE29A6B"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У концепції Е. </w:t>
      </w:r>
      <w:proofErr w:type="spellStart"/>
      <w:r w:rsidRPr="00A622B7">
        <w:rPr>
          <w:sz w:val="28"/>
          <w:szCs w:val="28"/>
          <w:lang w:eastAsia="en-US"/>
        </w:rPr>
        <w:t>Еріксона</w:t>
      </w:r>
      <w:proofErr w:type="spellEnd"/>
      <w:r w:rsidRPr="00A622B7">
        <w:rPr>
          <w:sz w:val="28"/>
          <w:szCs w:val="28"/>
          <w:lang w:eastAsia="en-US"/>
        </w:rPr>
        <w:t xml:space="preserve"> простежуються такі тези: </w:t>
      </w:r>
    </w:p>
    <w:p w14:paraId="74EDE0D0"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1) соціум для дитини не є ворожим; </w:t>
      </w:r>
    </w:p>
    <w:p w14:paraId="15C26FB2" w14:textId="77777777" w:rsidR="002532E8" w:rsidRDefault="00A622B7" w:rsidP="002532E8">
      <w:pPr>
        <w:spacing w:line="360" w:lineRule="auto"/>
        <w:ind w:firstLine="709"/>
        <w:jc w:val="both"/>
        <w:rPr>
          <w:sz w:val="28"/>
          <w:szCs w:val="28"/>
          <w:lang w:eastAsia="en-US"/>
        </w:rPr>
      </w:pPr>
      <w:r w:rsidRPr="00A622B7">
        <w:rPr>
          <w:sz w:val="28"/>
          <w:szCs w:val="28"/>
          <w:lang w:eastAsia="en-US"/>
        </w:rPr>
        <w:lastRenderedPageBreak/>
        <w:t xml:space="preserve">2) особистість розвивається від народження до смерті; </w:t>
      </w:r>
    </w:p>
    <w:p w14:paraId="42FA20B9" w14:textId="77777777" w:rsidR="002532E8" w:rsidRDefault="00A622B7" w:rsidP="002532E8">
      <w:pPr>
        <w:spacing w:line="360" w:lineRule="auto"/>
        <w:ind w:firstLine="709"/>
        <w:jc w:val="both"/>
        <w:rPr>
          <w:sz w:val="28"/>
          <w:szCs w:val="28"/>
          <w:lang w:eastAsia="en-US"/>
        </w:rPr>
      </w:pPr>
      <w:r w:rsidRPr="00A622B7">
        <w:rPr>
          <w:sz w:val="28"/>
          <w:szCs w:val="28"/>
          <w:lang w:eastAsia="en-US"/>
        </w:rPr>
        <w:t>3) розвиток відбувається як послідовна зміна восьми необхідних стадій;</w:t>
      </w:r>
    </w:p>
    <w:p w14:paraId="2144A6A4"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 4) кожну стадію особистість може пройти успішно або ж не успішно; </w:t>
      </w:r>
    </w:p>
    <w:p w14:paraId="2BDF3A7C"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5) переходи супроводжуються кризами; </w:t>
      </w:r>
    </w:p>
    <w:p w14:paraId="265D7221"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6) останні проявляються як втрата «Его-ідентичності». </w:t>
      </w:r>
    </w:p>
    <w:p w14:paraId="1E7D1542"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Згідно з психоаналізом, «Его і соціум», «Ід» і «Супер-Его» ворожі один до одного. З. </w:t>
      </w:r>
      <w:proofErr w:type="spellStart"/>
      <w:r w:rsidRPr="00A622B7">
        <w:rPr>
          <w:sz w:val="28"/>
          <w:szCs w:val="28"/>
          <w:lang w:eastAsia="en-US"/>
        </w:rPr>
        <w:t>Фройд</w:t>
      </w:r>
      <w:proofErr w:type="spellEnd"/>
      <w:r w:rsidRPr="00A622B7">
        <w:rPr>
          <w:sz w:val="28"/>
          <w:szCs w:val="28"/>
          <w:lang w:eastAsia="en-US"/>
        </w:rPr>
        <w:t xml:space="preserve"> трактує стосунки «дитина – суспільство» як антагоністичні, а їх історію як трагічне протистояння, етап якої – боротьба двох світів, світу дитинства і світу дорослих. «Супер-Его» – інстанція соціуму, а «Его» –  асоціальні інтенції: біологічні потреби виживання, сексуальні потяги і воля до смерті. </w:t>
      </w:r>
    </w:p>
    <w:p w14:paraId="4475BDA5"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Е. </w:t>
      </w:r>
      <w:proofErr w:type="spellStart"/>
      <w:r w:rsidRPr="00A622B7">
        <w:rPr>
          <w:sz w:val="28"/>
          <w:szCs w:val="28"/>
          <w:lang w:eastAsia="en-US"/>
        </w:rPr>
        <w:t>Еріксон</w:t>
      </w:r>
      <w:proofErr w:type="spellEnd"/>
      <w:r w:rsidRPr="00A622B7">
        <w:rPr>
          <w:sz w:val="28"/>
          <w:szCs w:val="28"/>
          <w:lang w:eastAsia="en-US"/>
        </w:rPr>
        <w:t xml:space="preserve"> розглядає стосунки особистості та суспільства як потенційне співробітництво, що забезпечує гармонійний розвиток особистості будь-якого віку. Він розрізнив «ритуали» і «</w:t>
      </w:r>
      <w:proofErr w:type="spellStart"/>
      <w:r w:rsidRPr="00A622B7">
        <w:rPr>
          <w:sz w:val="28"/>
          <w:szCs w:val="28"/>
          <w:lang w:eastAsia="en-US"/>
        </w:rPr>
        <w:t>ритуалізми</w:t>
      </w:r>
      <w:proofErr w:type="spellEnd"/>
      <w:r w:rsidRPr="00A622B7">
        <w:rPr>
          <w:sz w:val="28"/>
          <w:szCs w:val="28"/>
          <w:lang w:eastAsia="en-US"/>
        </w:rPr>
        <w:t xml:space="preserve">». </w:t>
      </w:r>
    </w:p>
    <w:p w14:paraId="3989CE41" w14:textId="77777777" w:rsidR="002532E8" w:rsidRDefault="00A622B7" w:rsidP="002532E8">
      <w:pPr>
        <w:spacing w:line="360" w:lineRule="auto"/>
        <w:ind w:firstLine="709"/>
        <w:jc w:val="both"/>
        <w:rPr>
          <w:sz w:val="28"/>
          <w:szCs w:val="28"/>
          <w:lang w:eastAsia="en-US"/>
        </w:rPr>
      </w:pPr>
      <w:proofErr w:type="spellStart"/>
      <w:r w:rsidRPr="00A622B7">
        <w:rPr>
          <w:sz w:val="28"/>
          <w:szCs w:val="28"/>
          <w:lang w:eastAsia="en-US"/>
        </w:rPr>
        <w:t>Ритуалізми</w:t>
      </w:r>
      <w:proofErr w:type="spellEnd"/>
      <w:r w:rsidRPr="00A622B7">
        <w:rPr>
          <w:sz w:val="28"/>
          <w:szCs w:val="28"/>
          <w:lang w:eastAsia="en-US"/>
        </w:rPr>
        <w:t xml:space="preserve"> – це деструктивні для особистості вторгнення в неї, у її внутрішній світ; ритуали, навпаки, – конструктивні впливи. Ритуальні дії мають символічне значення для тієї людини, яка їх виконує та застосовує у певній ситуації. Вони дають особистості відчуття безпеки і статус. </w:t>
      </w:r>
    </w:p>
    <w:p w14:paraId="683C95DD"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Наступне розходження концепції Е. </w:t>
      </w:r>
      <w:proofErr w:type="spellStart"/>
      <w:r w:rsidRPr="00A622B7">
        <w:rPr>
          <w:sz w:val="28"/>
          <w:szCs w:val="28"/>
          <w:lang w:eastAsia="en-US"/>
        </w:rPr>
        <w:t>Еріксона</w:t>
      </w:r>
      <w:proofErr w:type="spellEnd"/>
      <w:r w:rsidRPr="00A622B7">
        <w:rPr>
          <w:sz w:val="28"/>
          <w:szCs w:val="28"/>
          <w:lang w:eastAsia="en-US"/>
        </w:rPr>
        <w:t xml:space="preserve"> та </w:t>
      </w:r>
      <w:proofErr w:type="spellStart"/>
      <w:r w:rsidRPr="00A622B7">
        <w:rPr>
          <w:sz w:val="28"/>
          <w:szCs w:val="28"/>
          <w:lang w:eastAsia="en-US"/>
        </w:rPr>
        <w:t>фройдизму</w:t>
      </w:r>
      <w:proofErr w:type="spellEnd"/>
      <w:r w:rsidRPr="00A622B7">
        <w:rPr>
          <w:sz w:val="28"/>
          <w:szCs w:val="28"/>
          <w:lang w:eastAsia="en-US"/>
        </w:rPr>
        <w:t xml:space="preserve"> полягає у трактуванні дитячої сексуальності. Е. </w:t>
      </w:r>
      <w:proofErr w:type="spellStart"/>
      <w:r w:rsidRPr="00A622B7">
        <w:rPr>
          <w:sz w:val="28"/>
          <w:szCs w:val="28"/>
          <w:lang w:eastAsia="en-US"/>
        </w:rPr>
        <w:t>Еріксон</w:t>
      </w:r>
      <w:proofErr w:type="spellEnd"/>
      <w:r w:rsidRPr="00A622B7">
        <w:rPr>
          <w:sz w:val="28"/>
          <w:szCs w:val="28"/>
          <w:lang w:eastAsia="en-US"/>
        </w:rPr>
        <w:t xml:space="preserve"> поставив сексуальність в один ряд з іншими потягами й інтересами дитини. Також, на противагу тезі психоаналізу про антагонізм особистості та суспільства, Е. </w:t>
      </w:r>
      <w:proofErr w:type="spellStart"/>
      <w:r w:rsidRPr="00A622B7">
        <w:rPr>
          <w:sz w:val="28"/>
          <w:szCs w:val="28"/>
          <w:lang w:eastAsia="en-US"/>
        </w:rPr>
        <w:t>Еріксон</w:t>
      </w:r>
      <w:proofErr w:type="spellEnd"/>
      <w:r w:rsidRPr="00A622B7">
        <w:rPr>
          <w:sz w:val="28"/>
          <w:szCs w:val="28"/>
          <w:lang w:eastAsia="en-US"/>
        </w:rPr>
        <w:t xml:space="preserve"> наголосив на </w:t>
      </w:r>
      <w:proofErr w:type="spellStart"/>
      <w:r w:rsidRPr="00A622B7">
        <w:rPr>
          <w:sz w:val="28"/>
          <w:szCs w:val="28"/>
          <w:lang w:eastAsia="en-US"/>
        </w:rPr>
        <w:t>біосоціальній</w:t>
      </w:r>
      <w:proofErr w:type="spellEnd"/>
      <w:r w:rsidRPr="00A622B7">
        <w:rPr>
          <w:sz w:val="28"/>
          <w:szCs w:val="28"/>
          <w:lang w:eastAsia="en-US"/>
        </w:rPr>
        <w:t xml:space="preserve"> природі й адаптивному характері поведінки особистості, центральним й інтегральним компонентом якої є «Его ідентичність». </w:t>
      </w:r>
    </w:p>
    <w:p w14:paraId="0D1210AD"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І науковці погоджуються, що </w:t>
      </w:r>
      <w:proofErr w:type="spellStart"/>
      <w:r w:rsidRPr="00A622B7">
        <w:rPr>
          <w:sz w:val="28"/>
          <w:szCs w:val="28"/>
          <w:lang w:eastAsia="en-US"/>
        </w:rPr>
        <w:t>субʼєктивно</w:t>
      </w:r>
      <w:proofErr w:type="spellEnd"/>
      <w:r w:rsidRPr="00A622B7">
        <w:rPr>
          <w:sz w:val="28"/>
          <w:szCs w:val="28"/>
          <w:lang w:eastAsia="en-US"/>
        </w:rPr>
        <w:t xml:space="preserve"> пережита як «почуття безперервної </w:t>
      </w:r>
      <w:proofErr w:type="spellStart"/>
      <w:r w:rsidRPr="00A622B7">
        <w:rPr>
          <w:sz w:val="28"/>
          <w:szCs w:val="28"/>
          <w:lang w:eastAsia="en-US"/>
        </w:rPr>
        <w:t>самототожності</w:t>
      </w:r>
      <w:proofErr w:type="spellEnd"/>
      <w:r w:rsidRPr="00A622B7">
        <w:rPr>
          <w:sz w:val="28"/>
          <w:szCs w:val="28"/>
          <w:lang w:eastAsia="en-US"/>
        </w:rPr>
        <w:t xml:space="preserve">», психосоціальна ідентичність базується на прийнятті особистістю цілісного образу себе в єдності з її різноманітними соціальними </w:t>
      </w:r>
      <w:proofErr w:type="spellStart"/>
      <w:r w:rsidRPr="00A622B7">
        <w:rPr>
          <w:sz w:val="28"/>
          <w:szCs w:val="28"/>
          <w:lang w:eastAsia="en-US"/>
        </w:rPr>
        <w:t>звʼязками</w:t>
      </w:r>
      <w:proofErr w:type="spellEnd"/>
      <w:r w:rsidRPr="00A622B7">
        <w:rPr>
          <w:sz w:val="28"/>
          <w:szCs w:val="28"/>
          <w:lang w:eastAsia="en-US"/>
        </w:rPr>
        <w:t xml:space="preserve">. </w:t>
      </w:r>
    </w:p>
    <w:p w14:paraId="3D3BEDB0"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Зміна соціокультурних умов існування особистості веде до втрати колишньої і необхідності формування нової ідентичності. Особистісні ж труднощі на цьому шляху можуть призвести до важкого неврозу – «втрати себе». </w:t>
      </w:r>
    </w:p>
    <w:p w14:paraId="6D514BB5" w14:textId="77777777" w:rsidR="002532E8" w:rsidRDefault="00A622B7" w:rsidP="002532E8">
      <w:pPr>
        <w:spacing w:line="360" w:lineRule="auto"/>
        <w:ind w:firstLine="709"/>
        <w:jc w:val="both"/>
        <w:rPr>
          <w:sz w:val="28"/>
          <w:szCs w:val="28"/>
          <w:lang w:eastAsia="en-US"/>
        </w:rPr>
      </w:pPr>
      <w:r w:rsidRPr="00A622B7">
        <w:rPr>
          <w:sz w:val="28"/>
          <w:szCs w:val="28"/>
          <w:lang w:eastAsia="en-US"/>
        </w:rPr>
        <w:lastRenderedPageBreak/>
        <w:t xml:space="preserve">На основі цього Е. </w:t>
      </w:r>
      <w:proofErr w:type="spellStart"/>
      <w:r w:rsidRPr="00A622B7">
        <w:rPr>
          <w:sz w:val="28"/>
          <w:szCs w:val="28"/>
          <w:lang w:eastAsia="en-US"/>
        </w:rPr>
        <w:t>Еріксон</w:t>
      </w:r>
      <w:proofErr w:type="spellEnd"/>
      <w:r w:rsidRPr="00A622B7">
        <w:rPr>
          <w:sz w:val="28"/>
          <w:szCs w:val="28"/>
          <w:lang w:eastAsia="en-US"/>
        </w:rPr>
        <w:t xml:space="preserve"> робив висновок про зумовленість масових неврозів глибокими </w:t>
      </w:r>
      <w:proofErr w:type="spellStart"/>
      <w:r w:rsidRPr="00A622B7">
        <w:rPr>
          <w:sz w:val="28"/>
          <w:szCs w:val="28"/>
          <w:lang w:eastAsia="en-US"/>
        </w:rPr>
        <w:t>екзистенційними</w:t>
      </w:r>
      <w:proofErr w:type="spellEnd"/>
      <w:r w:rsidRPr="00A622B7">
        <w:rPr>
          <w:sz w:val="28"/>
          <w:szCs w:val="28"/>
          <w:lang w:eastAsia="en-US"/>
        </w:rPr>
        <w:t xml:space="preserve"> потрясіннями в житті суспільства, що може позначитись на кожній особистості. </w:t>
      </w:r>
    </w:p>
    <w:p w14:paraId="39D142ED"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Відтак, за Е. </w:t>
      </w:r>
      <w:proofErr w:type="spellStart"/>
      <w:r w:rsidRPr="00A622B7">
        <w:rPr>
          <w:sz w:val="28"/>
          <w:szCs w:val="28"/>
          <w:lang w:eastAsia="en-US"/>
        </w:rPr>
        <w:t>Еріксоном</w:t>
      </w:r>
      <w:proofErr w:type="spellEnd"/>
      <w:r w:rsidRPr="00A622B7">
        <w:rPr>
          <w:sz w:val="28"/>
          <w:szCs w:val="28"/>
          <w:lang w:eastAsia="en-US"/>
        </w:rPr>
        <w:t xml:space="preserve">, сенс терапії – повернення пацієнту втраченого почуття «Его ідентичності». Власне, говорячи про розвиток особистості, Е. </w:t>
      </w:r>
      <w:proofErr w:type="spellStart"/>
      <w:r w:rsidRPr="00A622B7">
        <w:rPr>
          <w:sz w:val="28"/>
          <w:szCs w:val="28"/>
          <w:lang w:eastAsia="en-US"/>
        </w:rPr>
        <w:t>Еріксон</w:t>
      </w:r>
      <w:proofErr w:type="spellEnd"/>
      <w:r w:rsidRPr="00A622B7">
        <w:rPr>
          <w:sz w:val="28"/>
          <w:szCs w:val="28"/>
          <w:lang w:eastAsia="en-US"/>
        </w:rPr>
        <w:t xml:space="preserve"> мав на увазі насамперед його «пасивний характер», де головним є не досягнення тих чи тих соціальних вершин, а віднаходження «згоди з самою собою».</w:t>
      </w:r>
    </w:p>
    <w:p w14:paraId="188F88FC" w14:textId="1C7870D8" w:rsidR="002532E8" w:rsidRDefault="00A622B7" w:rsidP="002532E8">
      <w:pPr>
        <w:spacing w:line="360" w:lineRule="auto"/>
        <w:ind w:firstLine="709"/>
        <w:jc w:val="both"/>
        <w:rPr>
          <w:sz w:val="28"/>
          <w:szCs w:val="28"/>
          <w:lang w:eastAsia="en-US"/>
        </w:rPr>
      </w:pPr>
      <w:r w:rsidRPr="00A622B7">
        <w:rPr>
          <w:sz w:val="28"/>
          <w:szCs w:val="28"/>
          <w:lang w:eastAsia="en-US"/>
        </w:rPr>
        <w:t xml:space="preserve"> Ми бачимо, що ключовим у теорії особистості, яка була запропонована Е. </w:t>
      </w:r>
      <w:proofErr w:type="spellStart"/>
      <w:r w:rsidRPr="00A622B7">
        <w:rPr>
          <w:sz w:val="28"/>
          <w:szCs w:val="28"/>
          <w:lang w:eastAsia="en-US"/>
        </w:rPr>
        <w:t>Еріксоном</w:t>
      </w:r>
      <w:proofErr w:type="spellEnd"/>
      <w:r w:rsidRPr="00A622B7">
        <w:rPr>
          <w:sz w:val="28"/>
          <w:szCs w:val="28"/>
          <w:lang w:eastAsia="en-US"/>
        </w:rPr>
        <w:t>, є поняття «ідентичність», яке трактується як єдність «Я» на всіх етапах онтогенезу. Завдяки працям Ш</w:t>
      </w:r>
      <w:r w:rsidR="00556E77">
        <w:rPr>
          <w:sz w:val="28"/>
          <w:szCs w:val="28"/>
          <w:lang w:eastAsia="en-US"/>
        </w:rPr>
        <w:t>.</w:t>
      </w:r>
      <w:r w:rsidRPr="00A622B7">
        <w:rPr>
          <w:sz w:val="28"/>
          <w:szCs w:val="28"/>
          <w:lang w:eastAsia="en-US"/>
        </w:rPr>
        <w:t xml:space="preserve"> </w:t>
      </w:r>
      <w:proofErr w:type="spellStart"/>
      <w:r w:rsidRPr="00A622B7">
        <w:rPr>
          <w:sz w:val="28"/>
          <w:szCs w:val="28"/>
          <w:lang w:eastAsia="en-US"/>
        </w:rPr>
        <w:t>Муфф</w:t>
      </w:r>
      <w:proofErr w:type="spellEnd"/>
      <w:r w:rsidRPr="00A622B7">
        <w:rPr>
          <w:sz w:val="28"/>
          <w:szCs w:val="28"/>
          <w:lang w:eastAsia="en-US"/>
        </w:rPr>
        <w:t xml:space="preserve"> і </w:t>
      </w:r>
      <w:proofErr w:type="spellStart"/>
      <w:r w:rsidRPr="00A622B7">
        <w:rPr>
          <w:sz w:val="28"/>
          <w:szCs w:val="28"/>
          <w:lang w:eastAsia="en-US"/>
        </w:rPr>
        <w:t>Дж</w:t>
      </w:r>
      <w:proofErr w:type="spellEnd"/>
      <w:r w:rsidR="00556E77">
        <w:rPr>
          <w:sz w:val="28"/>
          <w:szCs w:val="28"/>
          <w:lang w:eastAsia="en-US"/>
        </w:rPr>
        <w:t>.</w:t>
      </w:r>
      <w:r w:rsidRPr="00A622B7">
        <w:rPr>
          <w:sz w:val="28"/>
          <w:szCs w:val="28"/>
          <w:lang w:eastAsia="en-US"/>
        </w:rPr>
        <w:t xml:space="preserve"> </w:t>
      </w:r>
      <w:proofErr w:type="spellStart"/>
      <w:r w:rsidRPr="00A622B7">
        <w:rPr>
          <w:sz w:val="28"/>
          <w:szCs w:val="28"/>
          <w:lang w:eastAsia="en-US"/>
        </w:rPr>
        <w:t>Батлер</w:t>
      </w:r>
      <w:proofErr w:type="spellEnd"/>
      <w:r w:rsidRPr="00A622B7">
        <w:rPr>
          <w:sz w:val="28"/>
          <w:szCs w:val="28"/>
          <w:lang w:eastAsia="en-US"/>
        </w:rPr>
        <w:t xml:space="preserve"> ми можемо </w:t>
      </w:r>
      <w:proofErr w:type="spellStart"/>
      <w:r w:rsidRPr="00A622B7">
        <w:rPr>
          <w:sz w:val="28"/>
          <w:szCs w:val="28"/>
          <w:lang w:eastAsia="en-US"/>
        </w:rPr>
        <w:t>внести</w:t>
      </w:r>
      <w:proofErr w:type="spellEnd"/>
      <w:r w:rsidRPr="00A622B7">
        <w:rPr>
          <w:sz w:val="28"/>
          <w:szCs w:val="28"/>
          <w:lang w:eastAsia="en-US"/>
        </w:rPr>
        <w:t xml:space="preserve"> певне уточнення до </w:t>
      </w:r>
      <w:proofErr w:type="spellStart"/>
      <w:r w:rsidRPr="00A622B7">
        <w:rPr>
          <w:sz w:val="28"/>
          <w:szCs w:val="28"/>
          <w:lang w:eastAsia="en-US"/>
        </w:rPr>
        <w:t>еріксоновської</w:t>
      </w:r>
      <w:proofErr w:type="spellEnd"/>
      <w:r w:rsidRPr="00A622B7">
        <w:rPr>
          <w:sz w:val="28"/>
          <w:szCs w:val="28"/>
          <w:lang w:eastAsia="en-US"/>
        </w:rPr>
        <w:t xml:space="preserve"> концепції кризи ідентичності. Згідно з останніми дослідженнями, особистості завжди притаманні кілька </w:t>
      </w:r>
      <w:proofErr w:type="spellStart"/>
      <w:r w:rsidRPr="00A622B7">
        <w:rPr>
          <w:sz w:val="28"/>
          <w:szCs w:val="28"/>
          <w:lang w:eastAsia="en-US"/>
        </w:rPr>
        <w:t>ідентичностей</w:t>
      </w:r>
      <w:proofErr w:type="spellEnd"/>
      <w:r w:rsidRPr="00A622B7">
        <w:rPr>
          <w:sz w:val="28"/>
          <w:szCs w:val="28"/>
          <w:lang w:eastAsia="en-US"/>
        </w:rPr>
        <w:t xml:space="preserve"> – статева, вікова, етнічна, расова, низка соціальних </w:t>
      </w:r>
      <w:proofErr w:type="spellStart"/>
      <w:r w:rsidRPr="00A622B7">
        <w:rPr>
          <w:sz w:val="28"/>
          <w:szCs w:val="28"/>
          <w:lang w:eastAsia="en-US"/>
        </w:rPr>
        <w:t>ідентичностей</w:t>
      </w:r>
      <w:proofErr w:type="spellEnd"/>
      <w:r w:rsidRPr="00A622B7">
        <w:rPr>
          <w:sz w:val="28"/>
          <w:szCs w:val="28"/>
          <w:lang w:eastAsia="en-US"/>
        </w:rPr>
        <w:t xml:space="preserve">, професійна тощо. </w:t>
      </w:r>
    </w:p>
    <w:p w14:paraId="2EB7D89C"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Цілком очевидно, що ідентичності набуваються в процесі розвитку (як, наприклад, гендерна ідентичність) завдяки соціалізації та прагненню особистості до самоактуалізації. </w:t>
      </w:r>
    </w:p>
    <w:p w14:paraId="68A4DE09"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На різних етапах життєдіяльності окремі ідентичності набувають домінування, визначаючи увесь спосіб життя особистості. Відповідно, на нашу думку, саме гіперболізація певної ідентичності, наприклад, «Я-професіонал» чи «Я-пенсіонер», призводить до кризи «Я ідентичності» як такої, тобто до порушення цілісності «Я». </w:t>
      </w:r>
    </w:p>
    <w:p w14:paraId="11C72EF2"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Е. </w:t>
      </w:r>
      <w:proofErr w:type="spellStart"/>
      <w:r w:rsidRPr="00A622B7">
        <w:rPr>
          <w:sz w:val="28"/>
          <w:szCs w:val="28"/>
          <w:lang w:eastAsia="en-US"/>
        </w:rPr>
        <w:t>Еріксон</w:t>
      </w:r>
      <w:proofErr w:type="spellEnd"/>
      <w:r w:rsidRPr="00A622B7">
        <w:rPr>
          <w:sz w:val="28"/>
          <w:szCs w:val="28"/>
          <w:lang w:eastAsia="en-US"/>
        </w:rPr>
        <w:t xml:space="preserve"> уявляв стадії розвитку особистості як послідовне подолання своєрідних вікових «сходинок». Відповідно, за цією парадигмою, старість має поставати як найвища стадія розвитку особистості. </w:t>
      </w:r>
    </w:p>
    <w:p w14:paraId="16B67BCB" w14:textId="77777777" w:rsidR="002532E8" w:rsidRDefault="00A622B7" w:rsidP="002532E8">
      <w:pPr>
        <w:spacing w:line="360" w:lineRule="auto"/>
        <w:ind w:firstLine="709"/>
        <w:jc w:val="both"/>
        <w:rPr>
          <w:sz w:val="28"/>
          <w:szCs w:val="28"/>
          <w:lang w:eastAsia="en-US"/>
        </w:rPr>
      </w:pPr>
      <w:r w:rsidRPr="00A622B7">
        <w:rPr>
          <w:sz w:val="28"/>
          <w:szCs w:val="28"/>
          <w:lang w:eastAsia="en-US"/>
        </w:rPr>
        <w:t xml:space="preserve">Зокрема, дослідник виокремлював вісім таких етапів-сходинок вікової періодизації людини. </w:t>
      </w:r>
    </w:p>
    <w:p w14:paraId="53F8319D" w14:textId="73942E05" w:rsidR="002532E8" w:rsidRDefault="00A622B7" w:rsidP="002532E8">
      <w:pPr>
        <w:spacing w:line="360" w:lineRule="auto"/>
        <w:ind w:firstLine="709"/>
        <w:jc w:val="both"/>
        <w:rPr>
          <w:sz w:val="28"/>
          <w:szCs w:val="28"/>
          <w:lang w:eastAsia="en-US"/>
        </w:rPr>
      </w:pPr>
      <w:r w:rsidRPr="00A622B7">
        <w:rPr>
          <w:sz w:val="28"/>
          <w:szCs w:val="28"/>
          <w:lang w:eastAsia="en-US"/>
        </w:rPr>
        <w:t xml:space="preserve">Перший етап відповідає віковому відрізку життя від народження до одного року, на якому відбувається конфлікт між довірою і недовірою. </w:t>
      </w:r>
    </w:p>
    <w:p w14:paraId="15F6DAD9" w14:textId="3A36661D" w:rsidR="002532E8" w:rsidRDefault="00A622B7" w:rsidP="002532E8">
      <w:pPr>
        <w:spacing w:line="360" w:lineRule="auto"/>
        <w:ind w:firstLine="709"/>
        <w:jc w:val="both"/>
        <w:rPr>
          <w:sz w:val="28"/>
          <w:szCs w:val="28"/>
          <w:lang w:eastAsia="en-US"/>
        </w:rPr>
      </w:pPr>
      <w:r w:rsidRPr="00A622B7">
        <w:rPr>
          <w:sz w:val="28"/>
          <w:szCs w:val="28"/>
          <w:lang w:eastAsia="en-US"/>
        </w:rPr>
        <w:t xml:space="preserve">Другий етап припадає на віковий відрізок від року до двох, тут вже виникає інший конфлікт – між автономією і соромом, сумнівами. </w:t>
      </w:r>
    </w:p>
    <w:p w14:paraId="31D2A0E0" w14:textId="2160B46F" w:rsidR="00E02258" w:rsidRDefault="00A622B7" w:rsidP="002532E8">
      <w:pPr>
        <w:spacing w:line="360" w:lineRule="auto"/>
        <w:ind w:firstLine="709"/>
        <w:jc w:val="both"/>
        <w:rPr>
          <w:sz w:val="28"/>
          <w:szCs w:val="28"/>
          <w:lang w:eastAsia="en-US"/>
        </w:rPr>
      </w:pPr>
      <w:r w:rsidRPr="00A622B7">
        <w:rPr>
          <w:sz w:val="28"/>
          <w:szCs w:val="28"/>
          <w:lang w:eastAsia="en-US"/>
        </w:rPr>
        <w:lastRenderedPageBreak/>
        <w:t>Третій етап відбувається від трьох до шести років, конфлікт виникає між активністю, ініціативністю та почуттям провини.</w:t>
      </w:r>
    </w:p>
    <w:p w14:paraId="75BB2BBD" w14:textId="77777777" w:rsidR="00FD6AA6" w:rsidRDefault="00FD6AA6" w:rsidP="002532E8">
      <w:pPr>
        <w:spacing w:line="360" w:lineRule="auto"/>
        <w:ind w:firstLine="709"/>
        <w:jc w:val="both"/>
        <w:rPr>
          <w:sz w:val="28"/>
          <w:szCs w:val="28"/>
          <w:lang w:eastAsia="en-US"/>
        </w:rPr>
      </w:pPr>
      <w:r w:rsidRPr="00FD6AA6">
        <w:rPr>
          <w:sz w:val="28"/>
          <w:szCs w:val="28"/>
          <w:lang w:eastAsia="en-US"/>
        </w:rPr>
        <w:t xml:space="preserve">Четвертий етап, тотожний </w:t>
      </w:r>
      <w:proofErr w:type="spellStart"/>
      <w:r w:rsidRPr="00FD6AA6">
        <w:rPr>
          <w:sz w:val="28"/>
          <w:szCs w:val="28"/>
          <w:lang w:eastAsia="en-US"/>
        </w:rPr>
        <w:t>фройдівському</w:t>
      </w:r>
      <w:proofErr w:type="spellEnd"/>
      <w:r w:rsidRPr="00FD6AA6">
        <w:rPr>
          <w:sz w:val="28"/>
          <w:szCs w:val="28"/>
          <w:lang w:eastAsia="en-US"/>
        </w:rPr>
        <w:t xml:space="preserve"> «латентному періоду», припадає на вік від шести до дванадцяти років (за З. </w:t>
      </w:r>
      <w:proofErr w:type="spellStart"/>
      <w:r w:rsidRPr="00FD6AA6">
        <w:rPr>
          <w:sz w:val="28"/>
          <w:szCs w:val="28"/>
          <w:lang w:eastAsia="en-US"/>
        </w:rPr>
        <w:t>Фройдом</w:t>
      </w:r>
      <w:proofErr w:type="spellEnd"/>
      <w:r w:rsidRPr="00FD6AA6">
        <w:rPr>
          <w:sz w:val="28"/>
          <w:szCs w:val="28"/>
          <w:lang w:eastAsia="en-US"/>
        </w:rPr>
        <w:t xml:space="preserve">, за К. </w:t>
      </w:r>
      <w:proofErr w:type="spellStart"/>
      <w:r w:rsidRPr="00FD6AA6">
        <w:rPr>
          <w:sz w:val="28"/>
          <w:szCs w:val="28"/>
          <w:lang w:eastAsia="en-US"/>
        </w:rPr>
        <w:t>Юнгом</w:t>
      </w:r>
      <w:proofErr w:type="spellEnd"/>
      <w:r w:rsidRPr="00FD6AA6">
        <w:rPr>
          <w:sz w:val="28"/>
          <w:szCs w:val="28"/>
          <w:lang w:eastAsia="en-US"/>
        </w:rPr>
        <w:t xml:space="preserve">, це найщасливіший період життя людини, коли на перший план виходять особливості соціалізації), тут можливий конфлікт між працьовитістю та комплексом неповноцінності. </w:t>
      </w:r>
    </w:p>
    <w:p w14:paraId="4BE5E180" w14:textId="77777777" w:rsidR="00FD6AA6" w:rsidRDefault="00FD6AA6" w:rsidP="002532E8">
      <w:pPr>
        <w:spacing w:line="360" w:lineRule="auto"/>
        <w:ind w:firstLine="709"/>
        <w:jc w:val="both"/>
        <w:rPr>
          <w:sz w:val="28"/>
          <w:szCs w:val="28"/>
          <w:lang w:eastAsia="en-US"/>
        </w:rPr>
      </w:pPr>
      <w:r w:rsidRPr="00FD6AA6">
        <w:rPr>
          <w:sz w:val="28"/>
          <w:szCs w:val="28"/>
          <w:lang w:eastAsia="en-US"/>
        </w:rPr>
        <w:t xml:space="preserve">П’ятий етап припадає на період юності, який супроводжується конфліктом ідентифікації особистості з конформізмом. </w:t>
      </w:r>
    </w:p>
    <w:p w14:paraId="2D2ACE2E" w14:textId="77777777" w:rsidR="00FD6AA6" w:rsidRDefault="00FD6AA6" w:rsidP="002532E8">
      <w:pPr>
        <w:spacing w:line="360" w:lineRule="auto"/>
        <w:ind w:firstLine="709"/>
        <w:jc w:val="both"/>
        <w:rPr>
          <w:sz w:val="28"/>
          <w:szCs w:val="28"/>
          <w:lang w:eastAsia="en-US"/>
        </w:rPr>
      </w:pPr>
      <w:r w:rsidRPr="00FD6AA6">
        <w:rPr>
          <w:sz w:val="28"/>
          <w:szCs w:val="28"/>
          <w:lang w:eastAsia="en-US"/>
        </w:rPr>
        <w:t xml:space="preserve">Шостий етап – це етап ранньої зрілості. Характер конфлікту </w:t>
      </w:r>
      <w:proofErr w:type="spellStart"/>
      <w:r w:rsidRPr="00FD6AA6">
        <w:rPr>
          <w:sz w:val="28"/>
          <w:szCs w:val="28"/>
          <w:lang w:eastAsia="en-US"/>
        </w:rPr>
        <w:t>екзистенційний</w:t>
      </w:r>
      <w:proofErr w:type="spellEnd"/>
      <w:r w:rsidRPr="00FD6AA6">
        <w:rPr>
          <w:sz w:val="28"/>
          <w:szCs w:val="28"/>
          <w:lang w:eastAsia="en-US"/>
        </w:rPr>
        <w:t xml:space="preserve"> – між близькістю, товариськістю та самотністю, ізольованістю. </w:t>
      </w:r>
    </w:p>
    <w:p w14:paraId="1E6DE25A" w14:textId="77777777" w:rsidR="00FD6AA6" w:rsidRDefault="00FD6AA6" w:rsidP="002532E8">
      <w:pPr>
        <w:spacing w:line="360" w:lineRule="auto"/>
        <w:ind w:firstLine="709"/>
        <w:jc w:val="both"/>
        <w:rPr>
          <w:sz w:val="28"/>
          <w:szCs w:val="28"/>
          <w:lang w:eastAsia="en-US"/>
        </w:rPr>
      </w:pPr>
      <w:r w:rsidRPr="00FD6AA6">
        <w:rPr>
          <w:sz w:val="28"/>
          <w:szCs w:val="28"/>
          <w:lang w:eastAsia="en-US"/>
        </w:rPr>
        <w:t xml:space="preserve">Сьомий етап відповідає пізній зрілості, коли можливий конфлікт між продуктивністю особистості, опікуванням нового покоління та бездіяльністю, «заглибленістю у себе». </w:t>
      </w:r>
    </w:p>
    <w:p w14:paraId="51A0632F" w14:textId="79500639" w:rsidR="00FD6AA6" w:rsidRDefault="00FD6AA6" w:rsidP="002532E8">
      <w:pPr>
        <w:spacing w:line="360" w:lineRule="auto"/>
        <w:ind w:firstLine="709"/>
        <w:jc w:val="both"/>
        <w:rPr>
          <w:sz w:val="28"/>
          <w:szCs w:val="28"/>
          <w:lang w:eastAsia="en-US"/>
        </w:rPr>
      </w:pPr>
      <w:r w:rsidRPr="00FD6AA6">
        <w:rPr>
          <w:sz w:val="28"/>
          <w:szCs w:val="28"/>
          <w:lang w:eastAsia="en-US"/>
        </w:rPr>
        <w:t xml:space="preserve">Останній восьмий етап триває до кінця життя та супроводжується </w:t>
      </w:r>
      <w:proofErr w:type="spellStart"/>
      <w:r w:rsidRPr="00FD6AA6">
        <w:rPr>
          <w:sz w:val="28"/>
          <w:szCs w:val="28"/>
          <w:lang w:eastAsia="en-US"/>
        </w:rPr>
        <w:t>екзистенційними</w:t>
      </w:r>
      <w:proofErr w:type="spellEnd"/>
      <w:r w:rsidRPr="00FD6AA6">
        <w:rPr>
          <w:sz w:val="28"/>
          <w:szCs w:val="28"/>
          <w:lang w:eastAsia="en-US"/>
        </w:rPr>
        <w:t xml:space="preserve"> переживаннями. На цьому етапі розгортається конфлікт між цілісністю життя, задоволеністю життям та безнадійністю, відчаєм</w:t>
      </w:r>
      <w:r>
        <w:rPr>
          <w:sz w:val="28"/>
          <w:szCs w:val="28"/>
          <w:lang w:eastAsia="en-US"/>
        </w:rPr>
        <w:t>.</w:t>
      </w:r>
    </w:p>
    <w:p w14:paraId="62F26E33" w14:textId="77777777" w:rsidR="003E1275" w:rsidRDefault="003E1275" w:rsidP="002532E8">
      <w:pPr>
        <w:spacing w:line="360" w:lineRule="auto"/>
        <w:ind w:firstLine="709"/>
        <w:jc w:val="both"/>
        <w:rPr>
          <w:sz w:val="28"/>
          <w:szCs w:val="28"/>
          <w:lang w:eastAsia="en-US"/>
        </w:rPr>
      </w:pPr>
      <w:r w:rsidRPr="003E1275">
        <w:rPr>
          <w:sz w:val="28"/>
          <w:szCs w:val="28"/>
          <w:lang w:eastAsia="en-US"/>
        </w:rPr>
        <w:t xml:space="preserve">Однак важливою особливістю </w:t>
      </w:r>
      <w:proofErr w:type="spellStart"/>
      <w:r w:rsidRPr="003E1275">
        <w:rPr>
          <w:sz w:val="28"/>
          <w:szCs w:val="28"/>
          <w:lang w:eastAsia="en-US"/>
        </w:rPr>
        <w:t>еріксонівської</w:t>
      </w:r>
      <w:proofErr w:type="spellEnd"/>
      <w:r w:rsidRPr="003E1275">
        <w:rPr>
          <w:sz w:val="28"/>
          <w:szCs w:val="28"/>
          <w:lang w:eastAsia="en-US"/>
        </w:rPr>
        <w:t xml:space="preserve"> концепції є абсолютизація новоутворень. Останні розглядаються як необхідні і закономірні, до того ж їхнє становлення не залежить від результатів розвитку особистості на попередній стадії. </w:t>
      </w:r>
    </w:p>
    <w:p w14:paraId="0FDE768B" w14:textId="77777777" w:rsidR="003E1275" w:rsidRDefault="003E1275" w:rsidP="002532E8">
      <w:pPr>
        <w:spacing w:line="360" w:lineRule="auto"/>
        <w:ind w:firstLine="709"/>
        <w:jc w:val="both"/>
        <w:rPr>
          <w:sz w:val="28"/>
          <w:szCs w:val="28"/>
          <w:lang w:eastAsia="en-US"/>
        </w:rPr>
      </w:pPr>
      <w:r w:rsidRPr="003E1275">
        <w:rPr>
          <w:sz w:val="28"/>
          <w:szCs w:val="28"/>
          <w:lang w:eastAsia="en-US"/>
        </w:rPr>
        <w:t xml:space="preserve">За Е. </w:t>
      </w:r>
      <w:proofErr w:type="spellStart"/>
      <w:r w:rsidRPr="003E1275">
        <w:rPr>
          <w:sz w:val="28"/>
          <w:szCs w:val="28"/>
          <w:lang w:eastAsia="en-US"/>
        </w:rPr>
        <w:t>Еріксоном</w:t>
      </w:r>
      <w:proofErr w:type="spellEnd"/>
      <w:r w:rsidRPr="003E1275">
        <w:rPr>
          <w:sz w:val="28"/>
          <w:szCs w:val="28"/>
          <w:lang w:eastAsia="en-US"/>
        </w:rPr>
        <w:t xml:space="preserve">, новоутворення не трансформується на наступній стадії розвитку особистості. Характеризуючи </w:t>
      </w:r>
      <w:proofErr w:type="spellStart"/>
      <w:r w:rsidRPr="003E1275">
        <w:rPr>
          <w:sz w:val="28"/>
          <w:szCs w:val="28"/>
          <w:lang w:eastAsia="en-US"/>
        </w:rPr>
        <w:t>еріксонівську</w:t>
      </w:r>
      <w:proofErr w:type="spellEnd"/>
      <w:r w:rsidRPr="003E1275">
        <w:rPr>
          <w:sz w:val="28"/>
          <w:szCs w:val="28"/>
          <w:lang w:eastAsia="en-US"/>
        </w:rPr>
        <w:t xml:space="preserve"> концепцію, </w:t>
      </w:r>
      <w:r>
        <w:rPr>
          <w:sz w:val="28"/>
          <w:szCs w:val="28"/>
          <w:lang w:eastAsia="en-US"/>
        </w:rPr>
        <w:t xml:space="preserve">вчені </w:t>
      </w:r>
      <w:r w:rsidRPr="003E1275">
        <w:rPr>
          <w:sz w:val="28"/>
          <w:szCs w:val="28"/>
          <w:lang w:eastAsia="en-US"/>
        </w:rPr>
        <w:t>зазнача</w:t>
      </w:r>
      <w:r>
        <w:rPr>
          <w:sz w:val="28"/>
          <w:szCs w:val="28"/>
          <w:lang w:eastAsia="en-US"/>
        </w:rPr>
        <w:t>ють, що</w:t>
      </w:r>
      <w:r w:rsidRPr="003E1275">
        <w:rPr>
          <w:sz w:val="28"/>
          <w:szCs w:val="28"/>
          <w:lang w:eastAsia="en-US"/>
        </w:rPr>
        <w:t xml:space="preserve"> структура сформованої особистості, таким чином, постає як синхронна організація всіх фаз чи етапів розвитку й відповідних новоутворень у їхній незмінній формі</w:t>
      </w:r>
      <w:r>
        <w:rPr>
          <w:sz w:val="28"/>
          <w:szCs w:val="28"/>
          <w:lang w:eastAsia="en-US"/>
        </w:rPr>
        <w:t>.</w:t>
      </w:r>
    </w:p>
    <w:p w14:paraId="77095A01" w14:textId="77777777" w:rsidR="003E1275" w:rsidRDefault="003E1275" w:rsidP="002532E8">
      <w:pPr>
        <w:spacing w:line="360" w:lineRule="auto"/>
        <w:ind w:firstLine="709"/>
        <w:jc w:val="both"/>
        <w:rPr>
          <w:sz w:val="28"/>
          <w:szCs w:val="28"/>
          <w:lang w:eastAsia="en-US"/>
        </w:rPr>
      </w:pPr>
      <w:r w:rsidRPr="003E1275">
        <w:rPr>
          <w:sz w:val="28"/>
          <w:szCs w:val="28"/>
          <w:lang w:eastAsia="en-US"/>
        </w:rPr>
        <w:t xml:space="preserve">На кожній зі стадій особистість робить вибір між двома протилежними ставленнями до світу та себе. У такий спосіб і відбувається розвиток особистості на певній віковій стадії. Разом із тим, як зазначає сам Е. </w:t>
      </w:r>
      <w:proofErr w:type="spellStart"/>
      <w:r w:rsidRPr="003E1275">
        <w:rPr>
          <w:sz w:val="28"/>
          <w:szCs w:val="28"/>
          <w:lang w:eastAsia="en-US"/>
        </w:rPr>
        <w:t>Еріксон</w:t>
      </w:r>
      <w:proofErr w:type="spellEnd"/>
      <w:r w:rsidRPr="003E1275">
        <w:rPr>
          <w:sz w:val="28"/>
          <w:szCs w:val="28"/>
          <w:lang w:eastAsia="en-US"/>
        </w:rPr>
        <w:t xml:space="preserve">, особистість розвивається відповідно до етапів, детермінованих готовністю людського </w:t>
      </w:r>
      <w:r w:rsidRPr="003E1275">
        <w:rPr>
          <w:sz w:val="28"/>
          <w:szCs w:val="28"/>
          <w:lang w:eastAsia="en-US"/>
        </w:rPr>
        <w:lastRenderedPageBreak/>
        <w:t>організму стимулюватися дедалі більшим колом значущих індивідів й інститутів, усвідомлювати їх і взаємодіяти з ними</w:t>
      </w:r>
      <w:r>
        <w:rPr>
          <w:sz w:val="28"/>
          <w:szCs w:val="28"/>
          <w:lang w:eastAsia="en-US"/>
        </w:rPr>
        <w:t xml:space="preserve">. </w:t>
      </w:r>
    </w:p>
    <w:p w14:paraId="6479D9E4" w14:textId="77777777" w:rsidR="003E1275" w:rsidRDefault="003E1275" w:rsidP="002532E8">
      <w:pPr>
        <w:spacing w:line="360" w:lineRule="auto"/>
        <w:ind w:firstLine="709"/>
        <w:jc w:val="both"/>
        <w:rPr>
          <w:sz w:val="28"/>
          <w:szCs w:val="28"/>
          <w:lang w:eastAsia="en-US"/>
        </w:rPr>
      </w:pPr>
      <w:r w:rsidRPr="003E1275">
        <w:rPr>
          <w:sz w:val="28"/>
          <w:szCs w:val="28"/>
          <w:lang w:eastAsia="en-US"/>
        </w:rPr>
        <w:t xml:space="preserve">Е. </w:t>
      </w:r>
      <w:proofErr w:type="spellStart"/>
      <w:r w:rsidRPr="003E1275">
        <w:rPr>
          <w:sz w:val="28"/>
          <w:szCs w:val="28"/>
          <w:lang w:eastAsia="en-US"/>
        </w:rPr>
        <w:t>Еріксон</w:t>
      </w:r>
      <w:proofErr w:type="spellEnd"/>
      <w:r w:rsidRPr="003E1275">
        <w:rPr>
          <w:sz w:val="28"/>
          <w:szCs w:val="28"/>
          <w:lang w:eastAsia="en-US"/>
        </w:rPr>
        <w:t xml:space="preserve"> привертає увагу до суттєвих новоутворень на кожному з визначених ним періодів життя людини. Вчений виокремлює як зовнішні, так і внутрішні полярності – «полярності механізмів адаптації» і «полярності домінантних переживань», конкретизуючи протиріччя, що стимулюють особистісний розвиток. </w:t>
      </w:r>
    </w:p>
    <w:p w14:paraId="35B626AA" w14:textId="77777777" w:rsidR="003E1275" w:rsidRDefault="003E1275" w:rsidP="002532E8">
      <w:pPr>
        <w:spacing w:line="360" w:lineRule="auto"/>
        <w:ind w:firstLine="709"/>
        <w:jc w:val="both"/>
        <w:rPr>
          <w:sz w:val="28"/>
          <w:szCs w:val="28"/>
          <w:lang w:eastAsia="en-US"/>
        </w:rPr>
      </w:pPr>
      <w:r w:rsidRPr="003E1275">
        <w:rPr>
          <w:sz w:val="28"/>
          <w:szCs w:val="28"/>
          <w:lang w:eastAsia="en-US"/>
        </w:rPr>
        <w:t xml:space="preserve">Важливою рисою концепції являється не лише виокремлення </w:t>
      </w:r>
      <w:proofErr w:type="spellStart"/>
      <w:r w:rsidRPr="003E1275">
        <w:rPr>
          <w:sz w:val="28"/>
          <w:szCs w:val="28"/>
          <w:lang w:eastAsia="en-US"/>
        </w:rPr>
        <w:t>полярностей</w:t>
      </w:r>
      <w:proofErr w:type="spellEnd"/>
      <w:r w:rsidRPr="003E1275">
        <w:rPr>
          <w:sz w:val="28"/>
          <w:szCs w:val="28"/>
          <w:lang w:eastAsia="en-US"/>
        </w:rPr>
        <w:t xml:space="preserve">, а також їх інтегрування у вигляді «сутнісних особистісних </w:t>
      </w:r>
      <w:proofErr w:type="spellStart"/>
      <w:r w:rsidRPr="003E1275">
        <w:rPr>
          <w:sz w:val="28"/>
          <w:szCs w:val="28"/>
          <w:lang w:eastAsia="en-US"/>
        </w:rPr>
        <w:t>полярностей</w:t>
      </w:r>
      <w:proofErr w:type="spellEnd"/>
      <w:r w:rsidRPr="003E1275">
        <w:rPr>
          <w:sz w:val="28"/>
          <w:szCs w:val="28"/>
          <w:lang w:eastAsia="en-US"/>
        </w:rPr>
        <w:t xml:space="preserve">». По суті, за Е. </w:t>
      </w:r>
      <w:proofErr w:type="spellStart"/>
      <w:r w:rsidRPr="003E1275">
        <w:rPr>
          <w:sz w:val="28"/>
          <w:szCs w:val="28"/>
          <w:lang w:eastAsia="en-US"/>
        </w:rPr>
        <w:t>Еріксоном</w:t>
      </w:r>
      <w:proofErr w:type="spellEnd"/>
      <w:r w:rsidRPr="003E1275">
        <w:rPr>
          <w:sz w:val="28"/>
          <w:szCs w:val="28"/>
          <w:lang w:eastAsia="en-US"/>
        </w:rPr>
        <w:t>, новоутворення постає цілісною формою адаптації та переживання, хоча початок його утворення – це конфлікт між альтернативними способами відношення до полярності.</w:t>
      </w:r>
    </w:p>
    <w:p w14:paraId="78338D4A" w14:textId="24C25C4C" w:rsidR="00556E77" w:rsidRDefault="003E1275" w:rsidP="002532E8">
      <w:pPr>
        <w:spacing w:line="360" w:lineRule="auto"/>
        <w:ind w:firstLine="709"/>
        <w:jc w:val="both"/>
        <w:rPr>
          <w:sz w:val="28"/>
          <w:szCs w:val="28"/>
          <w:lang w:eastAsia="en-US"/>
        </w:rPr>
      </w:pPr>
      <w:r w:rsidRPr="003E1275">
        <w:rPr>
          <w:sz w:val="28"/>
          <w:szCs w:val="28"/>
          <w:lang w:eastAsia="en-US"/>
        </w:rPr>
        <w:t xml:space="preserve"> Існує ще один із підходів до вікової періодизації, у якій ключовим параметром розподілу життєвого шляху особистості на основні вікові етапи виступає виокремлення провідної діяльності відповідно до вікового цензу. Варіант такої періодизації, де предметом вивчення виступає розвиток особистості в онтогенезі. </w:t>
      </w:r>
    </w:p>
    <w:p w14:paraId="0B857A82" w14:textId="68F39D10" w:rsidR="003E1275" w:rsidRDefault="003E1275" w:rsidP="002532E8">
      <w:pPr>
        <w:spacing w:line="360" w:lineRule="auto"/>
        <w:ind w:firstLine="709"/>
        <w:jc w:val="both"/>
        <w:rPr>
          <w:sz w:val="28"/>
          <w:szCs w:val="28"/>
          <w:lang w:eastAsia="en-US"/>
        </w:rPr>
      </w:pPr>
      <w:r w:rsidRPr="003E1275">
        <w:rPr>
          <w:sz w:val="28"/>
          <w:szCs w:val="28"/>
          <w:lang w:eastAsia="en-US"/>
        </w:rPr>
        <w:t>Вдавшись до аналізу морфології діяльності, розглядаючи останню як суб’єктно–об’єктні  відносини, виокремлю</w:t>
      </w:r>
      <w:r w:rsidR="00556E77">
        <w:rPr>
          <w:sz w:val="28"/>
          <w:szCs w:val="28"/>
          <w:lang w:eastAsia="en-US"/>
        </w:rPr>
        <w:t>ють</w:t>
      </w:r>
      <w:r w:rsidRPr="003E1275">
        <w:rPr>
          <w:sz w:val="28"/>
          <w:szCs w:val="28"/>
          <w:lang w:eastAsia="en-US"/>
        </w:rPr>
        <w:t xml:space="preserve"> п’ять провідних видів діяльності, розподіливши їх за віком: 0–3 роки – спілкування; 3–7 років – художня творчість; 7–15 років – пізнання; 15–18 років – </w:t>
      </w:r>
      <w:proofErr w:type="spellStart"/>
      <w:r w:rsidRPr="003E1275">
        <w:rPr>
          <w:sz w:val="28"/>
          <w:szCs w:val="28"/>
          <w:lang w:eastAsia="en-US"/>
        </w:rPr>
        <w:t>ціннісно</w:t>
      </w:r>
      <w:proofErr w:type="spellEnd"/>
      <w:r w:rsidRPr="003E1275">
        <w:rPr>
          <w:sz w:val="28"/>
          <w:szCs w:val="28"/>
          <w:lang w:eastAsia="en-US"/>
        </w:rPr>
        <w:t>-орієнтована діяльність; зрілість – діяльність спрямована на перетворення дійсності; старість – спілкування, обмін досвідом</w:t>
      </w:r>
      <w:r>
        <w:rPr>
          <w:sz w:val="28"/>
          <w:szCs w:val="28"/>
          <w:lang w:eastAsia="en-US"/>
        </w:rPr>
        <w:t>.</w:t>
      </w:r>
    </w:p>
    <w:p w14:paraId="29D5DC63" w14:textId="64DD5FF4" w:rsidR="003E1275" w:rsidRDefault="003E1275" w:rsidP="002532E8">
      <w:pPr>
        <w:spacing w:line="360" w:lineRule="auto"/>
        <w:ind w:firstLine="709"/>
        <w:jc w:val="both"/>
        <w:rPr>
          <w:sz w:val="28"/>
          <w:szCs w:val="28"/>
          <w:lang w:eastAsia="en-US"/>
        </w:rPr>
      </w:pPr>
      <w:r w:rsidRPr="003E1275">
        <w:rPr>
          <w:sz w:val="28"/>
          <w:szCs w:val="28"/>
          <w:lang w:eastAsia="en-US"/>
        </w:rPr>
        <w:t xml:space="preserve">Представлена концепція доволі схематична. У концепції відображається тільки соціальна спрямованість діяльності, проте залишаються за дужками інші сторони розвитку особистості. І наразі ми привертаємо увагу до згаданої періодизації лише тому, що виокремлення провідної діяльності вельми усталений у вітчизняній психології методологічний підхід для трактування того чи іншого вікового періоду. </w:t>
      </w:r>
    </w:p>
    <w:p w14:paraId="369D46D9" w14:textId="77777777" w:rsidR="003E1275" w:rsidRDefault="003E1275" w:rsidP="002532E8">
      <w:pPr>
        <w:spacing w:line="360" w:lineRule="auto"/>
        <w:ind w:firstLine="709"/>
        <w:jc w:val="both"/>
        <w:rPr>
          <w:sz w:val="28"/>
          <w:szCs w:val="28"/>
          <w:lang w:eastAsia="en-US"/>
        </w:rPr>
      </w:pPr>
      <w:r w:rsidRPr="003E1275">
        <w:rPr>
          <w:sz w:val="28"/>
          <w:szCs w:val="28"/>
          <w:lang w:eastAsia="en-US"/>
        </w:rPr>
        <w:t xml:space="preserve">Для розуміння життєвого циклу людини необхідні визначення послідовної зміни станів розвитку, </w:t>
      </w:r>
      <w:proofErr w:type="spellStart"/>
      <w:r w:rsidRPr="003E1275">
        <w:rPr>
          <w:sz w:val="28"/>
          <w:szCs w:val="28"/>
          <w:lang w:eastAsia="en-US"/>
        </w:rPr>
        <w:t>односпрямованість</w:t>
      </w:r>
      <w:proofErr w:type="spellEnd"/>
      <w:r w:rsidRPr="003E1275">
        <w:rPr>
          <w:sz w:val="28"/>
          <w:szCs w:val="28"/>
          <w:lang w:eastAsia="en-US"/>
        </w:rPr>
        <w:t xml:space="preserve"> та незворотність часу життя, тобто </w:t>
      </w:r>
      <w:r w:rsidRPr="003E1275">
        <w:rPr>
          <w:sz w:val="28"/>
          <w:szCs w:val="28"/>
          <w:lang w:eastAsia="en-US"/>
        </w:rPr>
        <w:lastRenderedPageBreak/>
        <w:t>топологічна характеристика цього часу. Разом з тим потрібно враховувати тривалість існування індивіда, що визначається загальною тривалістю життя усіх індивідів даного виду, метричну характеристику життєвого циклу та його окремих моментів</w:t>
      </w:r>
      <w:r>
        <w:rPr>
          <w:sz w:val="28"/>
          <w:szCs w:val="28"/>
          <w:lang w:eastAsia="en-US"/>
        </w:rPr>
        <w:t>.</w:t>
      </w:r>
    </w:p>
    <w:p w14:paraId="3F952444" w14:textId="54C553D1" w:rsidR="00B0604D" w:rsidRDefault="003E1275" w:rsidP="002532E8">
      <w:pPr>
        <w:spacing w:line="360" w:lineRule="auto"/>
        <w:ind w:firstLine="709"/>
        <w:jc w:val="both"/>
        <w:rPr>
          <w:sz w:val="28"/>
          <w:szCs w:val="28"/>
          <w:lang w:eastAsia="en-US"/>
        </w:rPr>
      </w:pPr>
      <w:r w:rsidRPr="003E1275">
        <w:rPr>
          <w:sz w:val="28"/>
          <w:szCs w:val="28"/>
          <w:lang w:eastAsia="en-US"/>
        </w:rPr>
        <w:t xml:space="preserve">У своїй праці він наводить схему періодизації, прийняту на одному з міжнародних симпозіумів (новонароджені – 1-10 днів; немовлята – від 10 днів до 1 року; раннє дитинство – 1-2 роки; перший період дитинства – 3-7 років; другий період дитинства – 8-12 років для хлопчиків та 8-11 років для </w:t>
      </w:r>
      <w:proofErr w:type="spellStart"/>
      <w:r w:rsidRPr="003E1275">
        <w:rPr>
          <w:sz w:val="28"/>
          <w:szCs w:val="28"/>
          <w:lang w:eastAsia="en-US"/>
        </w:rPr>
        <w:t>дівчаток</w:t>
      </w:r>
      <w:proofErr w:type="spellEnd"/>
      <w:r w:rsidRPr="003E1275">
        <w:rPr>
          <w:sz w:val="28"/>
          <w:szCs w:val="28"/>
          <w:lang w:eastAsia="en-US"/>
        </w:rPr>
        <w:t>; підлітковий вік 13-16 років для хлопців та 12-15 років для дівчат; юнацький вік – 17-21 років для чоловіків та 16-20 років для жінок; середній вік – перший період – 22-35 років для чоловіків та 21-35 років для жінок; середній вік другий період – 36-60 років для чоловіків та 36-55 років для жінок; похилі люди – 61-75 років для чоловіків та 55-75 років для жінок; старечий вік – 74</w:t>
      </w:r>
      <w:r>
        <w:rPr>
          <w:sz w:val="28"/>
          <w:szCs w:val="28"/>
          <w:lang w:eastAsia="en-US"/>
        </w:rPr>
        <w:t>-</w:t>
      </w:r>
      <w:r w:rsidRPr="003E1275">
        <w:rPr>
          <w:sz w:val="28"/>
          <w:szCs w:val="28"/>
          <w:lang w:eastAsia="en-US"/>
        </w:rPr>
        <w:t xml:space="preserve">90 років – для чоловіків та жінок, довгожителі – старше 90 років) і розгортає свою детальну періодизацію. «Становлення людини як особистості та </w:t>
      </w:r>
      <w:proofErr w:type="spellStart"/>
      <w:r w:rsidRPr="003E1275">
        <w:rPr>
          <w:sz w:val="28"/>
          <w:szCs w:val="28"/>
          <w:lang w:eastAsia="en-US"/>
        </w:rPr>
        <w:t>субʼєкта</w:t>
      </w:r>
      <w:proofErr w:type="spellEnd"/>
      <w:r w:rsidRPr="003E1275">
        <w:rPr>
          <w:sz w:val="28"/>
          <w:szCs w:val="28"/>
          <w:lang w:eastAsia="en-US"/>
        </w:rPr>
        <w:t xml:space="preserve"> діяльності в конкретних соціальних соціально-історичних умовах носить фазний характер; воно розгортається за певними циклами та стадіями  життєвого розвитку людини як індивіда»</w:t>
      </w:r>
      <w:r>
        <w:rPr>
          <w:sz w:val="28"/>
          <w:szCs w:val="28"/>
          <w:lang w:eastAsia="en-US"/>
        </w:rPr>
        <w:t>.</w:t>
      </w:r>
      <w:r w:rsidRPr="003E1275">
        <w:rPr>
          <w:sz w:val="28"/>
          <w:szCs w:val="28"/>
          <w:lang w:eastAsia="en-US"/>
        </w:rPr>
        <w:t xml:space="preserve"> Він виокремив вікові періоди (стадія немовляти, раннє дитинство, дитинство, отроцтво, юність, молодість, середній вік, похилий вік, старечий (дряхлість)), які трактує як «фази перетворення життєвого циклу». </w:t>
      </w:r>
    </w:p>
    <w:p w14:paraId="52105B6C" w14:textId="77777777" w:rsidR="00B0604D" w:rsidRDefault="003E1275" w:rsidP="002532E8">
      <w:pPr>
        <w:spacing w:line="360" w:lineRule="auto"/>
        <w:ind w:firstLine="709"/>
        <w:jc w:val="both"/>
        <w:rPr>
          <w:sz w:val="28"/>
          <w:szCs w:val="28"/>
          <w:lang w:eastAsia="en-US"/>
        </w:rPr>
      </w:pPr>
      <w:r w:rsidRPr="003E1275">
        <w:rPr>
          <w:sz w:val="28"/>
          <w:szCs w:val="28"/>
          <w:lang w:eastAsia="en-US"/>
        </w:rPr>
        <w:t xml:space="preserve">В основу періодизації покладено психофізіологічну і соціально-психологічну характеристики індивідуального розвитку людини. </w:t>
      </w:r>
    </w:p>
    <w:p w14:paraId="79C5C659" w14:textId="77777777" w:rsidR="00B0604D" w:rsidRDefault="003E1275" w:rsidP="002532E8">
      <w:pPr>
        <w:spacing w:line="360" w:lineRule="auto"/>
        <w:ind w:firstLine="709"/>
        <w:jc w:val="both"/>
        <w:rPr>
          <w:sz w:val="28"/>
          <w:szCs w:val="28"/>
          <w:lang w:eastAsia="en-US"/>
        </w:rPr>
      </w:pPr>
      <w:r w:rsidRPr="003E1275">
        <w:rPr>
          <w:sz w:val="28"/>
          <w:szCs w:val="28"/>
          <w:lang w:eastAsia="en-US"/>
        </w:rPr>
        <w:t xml:space="preserve">Проте, у запропонованій ним віковій періодизації особистість опиняється в тіні саме психофізіологічних процесів і соціальних чинників. Геть інший погляд на це питання висловлював Е. </w:t>
      </w:r>
      <w:proofErr w:type="spellStart"/>
      <w:r w:rsidRPr="003E1275">
        <w:rPr>
          <w:sz w:val="28"/>
          <w:szCs w:val="28"/>
          <w:lang w:eastAsia="en-US"/>
        </w:rPr>
        <w:t>Еріксон</w:t>
      </w:r>
      <w:proofErr w:type="spellEnd"/>
      <w:r w:rsidRPr="003E1275">
        <w:rPr>
          <w:sz w:val="28"/>
          <w:szCs w:val="28"/>
          <w:lang w:eastAsia="en-US"/>
        </w:rPr>
        <w:t xml:space="preserve">, який вважав, що немовля, ще до завершення першого року життя вже має сформоване або довірливе, або ж недовірливе ставлення до світу та до себе, що свідчить про розвиток особистості. Слушність теоретичної концепції, представленої Е. </w:t>
      </w:r>
      <w:proofErr w:type="spellStart"/>
      <w:r w:rsidRPr="003E1275">
        <w:rPr>
          <w:sz w:val="28"/>
          <w:szCs w:val="28"/>
          <w:lang w:eastAsia="en-US"/>
        </w:rPr>
        <w:t>Еріксоном</w:t>
      </w:r>
      <w:proofErr w:type="spellEnd"/>
      <w:r w:rsidRPr="003E1275">
        <w:rPr>
          <w:sz w:val="28"/>
          <w:szCs w:val="28"/>
          <w:lang w:eastAsia="en-US"/>
        </w:rPr>
        <w:t>, підтверджує й низка емпіричних досліджень</w:t>
      </w:r>
      <w:r w:rsidR="00B0604D">
        <w:rPr>
          <w:sz w:val="28"/>
          <w:szCs w:val="28"/>
          <w:lang w:eastAsia="en-US"/>
        </w:rPr>
        <w:t xml:space="preserve">. </w:t>
      </w:r>
    </w:p>
    <w:p w14:paraId="00CFA7AF" w14:textId="77777777" w:rsidR="00B0604D" w:rsidRDefault="003E1275" w:rsidP="002532E8">
      <w:pPr>
        <w:spacing w:line="360" w:lineRule="auto"/>
        <w:ind w:firstLine="709"/>
        <w:jc w:val="both"/>
        <w:rPr>
          <w:sz w:val="28"/>
          <w:szCs w:val="28"/>
          <w:lang w:eastAsia="en-US"/>
        </w:rPr>
      </w:pPr>
      <w:r w:rsidRPr="003E1275">
        <w:rPr>
          <w:sz w:val="28"/>
          <w:szCs w:val="28"/>
          <w:lang w:eastAsia="en-US"/>
        </w:rPr>
        <w:t xml:space="preserve">Таким чином, особистість постає насамперед відображенням і функцією соціуму, з чим, звісно, складно погодитись. По-перше, структура особистості </w:t>
      </w:r>
      <w:r w:rsidRPr="003E1275">
        <w:rPr>
          <w:sz w:val="28"/>
          <w:szCs w:val="28"/>
          <w:lang w:eastAsia="en-US"/>
        </w:rPr>
        <w:lastRenderedPageBreak/>
        <w:t>формується поступово в процесі соціалізації. По-друге, «</w:t>
      </w:r>
      <w:proofErr w:type="spellStart"/>
      <w:r w:rsidRPr="003E1275">
        <w:rPr>
          <w:sz w:val="28"/>
          <w:szCs w:val="28"/>
          <w:lang w:eastAsia="en-US"/>
        </w:rPr>
        <w:t>інтраіндивідуальна</w:t>
      </w:r>
      <w:proofErr w:type="spellEnd"/>
      <w:r w:rsidRPr="003E1275">
        <w:rPr>
          <w:sz w:val="28"/>
          <w:szCs w:val="28"/>
          <w:lang w:eastAsia="en-US"/>
        </w:rPr>
        <w:t xml:space="preserve"> будова особистості» є тотожною тій «</w:t>
      </w:r>
      <w:proofErr w:type="spellStart"/>
      <w:r w:rsidRPr="003E1275">
        <w:rPr>
          <w:sz w:val="28"/>
          <w:szCs w:val="28"/>
          <w:lang w:eastAsia="en-US"/>
        </w:rPr>
        <w:t>інтеріндивідуальній</w:t>
      </w:r>
      <w:proofErr w:type="spellEnd"/>
      <w:r w:rsidRPr="003E1275">
        <w:rPr>
          <w:sz w:val="28"/>
          <w:szCs w:val="28"/>
          <w:lang w:eastAsia="en-US"/>
        </w:rPr>
        <w:t xml:space="preserve"> структурі суспільства, у якому відбувається її соціалізація»</w:t>
      </w:r>
      <w:r w:rsidR="00B0604D">
        <w:rPr>
          <w:sz w:val="28"/>
          <w:szCs w:val="28"/>
          <w:lang w:eastAsia="en-US"/>
        </w:rPr>
        <w:t>.</w:t>
      </w:r>
    </w:p>
    <w:p w14:paraId="6D0B33D4" w14:textId="77777777" w:rsidR="00B0604D" w:rsidRDefault="003E1275" w:rsidP="002532E8">
      <w:pPr>
        <w:spacing w:line="360" w:lineRule="auto"/>
        <w:ind w:firstLine="709"/>
        <w:jc w:val="both"/>
        <w:rPr>
          <w:sz w:val="28"/>
          <w:szCs w:val="28"/>
          <w:lang w:eastAsia="en-US"/>
        </w:rPr>
      </w:pPr>
      <w:r w:rsidRPr="003E1275">
        <w:rPr>
          <w:sz w:val="28"/>
          <w:szCs w:val="28"/>
          <w:lang w:eastAsia="en-US"/>
        </w:rPr>
        <w:t xml:space="preserve"> Якщо особистість сприймає себе тільки у вузьких рамках статусу і ролей і веде життя лише в їхніх рамках, то вона збіднює можливості свого особистісного розвитку. Втрата суспільного становища, звичних ролей нерідко призводить до деперсоналізації людини, до втрати чуття </w:t>
      </w:r>
      <w:proofErr w:type="spellStart"/>
      <w:r w:rsidRPr="003E1275">
        <w:rPr>
          <w:sz w:val="28"/>
          <w:szCs w:val="28"/>
          <w:lang w:eastAsia="en-US"/>
        </w:rPr>
        <w:t>самототожності</w:t>
      </w:r>
      <w:proofErr w:type="spellEnd"/>
      <w:r w:rsidRPr="003E1275">
        <w:rPr>
          <w:sz w:val="28"/>
          <w:szCs w:val="28"/>
          <w:lang w:eastAsia="en-US"/>
        </w:rPr>
        <w:t>. Людина має бути готовою до зміни місця в соціумі, оволодіння новими ролями»</w:t>
      </w:r>
      <w:r w:rsidR="00B0604D">
        <w:rPr>
          <w:sz w:val="28"/>
          <w:szCs w:val="28"/>
          <w:lang w:eastAsia="en-US"/>
        </w:rPr>
        <w:t>.</w:t>
      </w:r>
      <w:r w:rsidRPr="003E1275">
        <w:rPr>
          <w:sz w:val="28"/>
          <w:szCs w:val="28"/>
          <w:lang w:eastAsia="en-US"/>
        </w:rPr>
        <w:t xml:space="preserve"> </w:t>
      </w:r>
    </w:p>
    <w:p w14:paraId="0BCA178B" w14:textId="77777777" w:rsidR="00B0604D" w:rsidRDefault="003E1275" w:rsidP="002532E8">
      <w:pPr>
        <w:spacing w:line="360" w:lineRule="auto"/>
        <w:ind w:firstLine="709"/>
        <w:jc w:val="both"/>
        <w:rPr>
          <w:sz w:val="28"/>
          <w:szCs w:val="28"/>
          <w:lang w:eastAsia="en-US"/>
        </w:rPr>
      </w:pPr>
      <w:r w:rsidRPr="003E1275">
        <w:rPr>
          <w:sz w:val="28"/>
          <w:szCs w:val="28"/>
          <w:lang w:eastAsia="en-US"/>
        </w:rPr>
        <w:t xml:space="preserve">Таким чином, можна дійти наступного висновку: вікова періодизація відображає якісні характеристики осіб певної вікової групи. Представникам певного вікового періоду притаманні сталі </w:t>
      </w:r>
      <w:proofErr w:type="spellStart"/>
      <w:r w:rsidRPr="003E1275">
        <w:rPr>
          <w:sz w:val="28"/>
          <w:szCs w:val="28"/>
          <w:lang w:eastAsia="en-US"/>
        </w:rPr>
        <w:t>вирізнювальні</w:t>
      </w:r>
      <w:proofErr w:type="spellEnd"/>
      <w:r w:rsidRPr="003E1275">
        <w:rPr>
          <w:sz w:val="28"/>
          <w:szCs w:val="28"/>
          <w:lang w:eastAsia="en-US"/>
        </w:rPr>
        <w:t xml:space="preserve"> риси. Вони формуються шляхом проходження через кризу. За Е. </w:t>
      </w:r>
      <w:proofErr w:type="spellStart"/>
      <w:r w:rsidRPr="003E1275">
        <w:rPr>
          <w:sz w:val="28"/>
          <w:szCs w:val="28"/>
          <w:lang w:eastAsia="en-US"/>
        </w:rPr>
        <w:t>Еріксоном</w:t>
      </w:r>
      <w:proofErr w:type="spellEnd"/>
      <w:r w:rsidRPr="003E1275">
        <w:rPr>
          <w:sz w:val="28"/>
          <w:szCs w:val="28"/>
          <w:lang w:eastAsia="en-US"/>
        </w:rPr>
        <w:t>, концепцію якого ми вважаємо найбільш релевантною, вікові новоутворення характеризуються «</w:t>
      </w:r>
      <w:proofErr w:type="spellStart"/>
      <w:r w:rsidRPr="003E1275">
        <w:rPr>
          <w:sz w:val="28"/>
          <w:szCs w:val="28"/>
          <w:lang w:eastAsia="en-US"/>
        </w:rPr>
        <w:t>полярностями</w:t>
      </w:r>
      <w:proofErr w:type="spellEnd"/>
      <w:r w:rsidRPr="003E1275">
        <w:rPr>
          <w:sz w:val="28"/>
          <w:szCs w:val="28"/>
          <w:lang w:eastAsia="en-US"/>
        </w:rPr>
        <w:t xml:space="preserve">» – протилежними характеристиками, які, однак, інтегровані до структур психіки. </w:t>
      </w:r>
    </w:p>
    <w:p w14:paraId="1058C1E1" w14:textId="77777777" w:rsidR="00B0604D" w:rsidRDefault="003E1275" w:rsidP="002532E8">
      <w:pPr>
        <w:spacing w:line="360" w:lineRule="auto"/>
        <w:ind w:firstLine="709"/>
        <w:jc w:val="both"/>
        <w:rPr>
          <w:sz w:val="28"/>
          <w:szCs w:val="28"/>
          <w:lang w:eastAsia="en-US"/>
        </w:rPr>
      </w:pPr>
      <w:r w:rsidRPr="003E1275">
        <w:rPr>
          <w:sz w:val="28"/>
          <w:szCs w:val="28"/>
          <w:lang w:eastAsia="en-US"/>
        </w:rPr>
        <w:t xml:space="preserve">Важливу роль у самоідентифікації особистості відіграють соціальні чинники, зокрема, як та чи інша культура трактує вік і які вікові стандарти поведінки визначає. </w:t>
      </w:r>
    </w:p>
    <w:p w14:paraId="3B0BCBA0" w14:textId="77777777" w:rsidR="00B0604D" w:rsidRDefault="00B0604D" w:rsidP="002532E8">
      <w:pPr>
        <w:spacing w:line="360" w:lineRule="auto"/>
        <w:ind w:firstLine="709"/>
        <w:jc w:val="both"/>
        <w:rPr>
          <w:sz w:val="28"/>
          <w:szCs w:val="28"/>
          <w:lang w:eastAsia="en-US"/>
        </w:rPr>
      </w:pPr>
    </w:p>
    <w:p w14:paraId="7502FF87" w14:textId="029689F9" w:rsidR="00B0604D" w:rsidRPr="00B0604D" w:rsidRDefault="003E1275" w:rsidP="002532E8">
      <w:pPr>
        <w:spacing w:line="360" w:lineRule="auto"/>
        <w:ind w:firstLine="709"/>
        <w:jc w:val="both"/>
        <w:rPr>
          <w:b/>
          <w:bCs/>
          <w:sz w:val="28"/>
          <w:szCs w:val="28"/>
          <w:lang w:eastAsia="en-US"/>
        </w:rPr>
      </w:pPr>
      <w:r w:rsidRPr="00B0604D">
        <w:rPr>
          <w:b/>
          <w:bCs/>
          <w:sz w:val="28"/>
          <w:szCs w:val="28"/>
          <w:lang w:eastAsia="en-US"/>
        </w:rPr>
        <w:t xml:space="preserve">1.2. Феномен </w:t>
      </w:r>
      <w:r w:rsidR="00B0604D" w:rsidRPr="00B0604D">
        <w:rPr>
          <w:b/>
          <w:bCs/>
          <w:sz w:val="28"/>
          <w:szCs w:val="28"/>
          <w:lang w:eastAsia="en-US"/>
        </w:rPr>
        <w:t>зрілого</w:t>
      </w:r>
      <w:r w:rsidRPr="00B0604D">
        <w:rPr>
          <w:b/>
          <w:bCs/>
          <w:sz w:val="28"/>
          <w:szCs w:val="28"/>
          <w:lang w:eastAsia="en-US"/>
        </w:rPr>
        <w:t xml:space="preserve"> віку: психологічні установки та практики </w:t>
      </w:r>
    </w:p>
    <w:p w14:paraId="41B5026C" w14:textId="77777777" w:rsidR="00B0604D" w:rsidRDefault="00B0604D" w:rsidP="002532E8">
      <w:pPr>
        <w:spacing w:line="360" w:lineRule="auto"/>
        <w:ind w:firstLine="709"/>
        <w:jc w:val="both"/>
        <w:rPr>
          <w:sz w:val="28"/>
          <w:szCs w:val="28"/>
          <w:lang w:eastAsia="en-US"/>
        </w:rPr>
      </w:pPr>
    </w:p>
    <w:p w14:paraId="721DC194" w14:textId="77777777" w:rsidR="00BA6259" w:rsidRDefault="00B0604D" w:rsidP="002532E8">
      <w:pPr>
        <w:spacing w:line="360" w:lineRule="auto"/>
        <w:ind w:firstLine="709"/>
        <w:jc w:val="both"/>
        <w:rPr>
          <w:sz w:val="28"/>
          <w:szCs w:val="28"/>
          <w:lang w:eastAsia="en-US"/>
        </w:rPr>
      </w:pPr>
      <w:r>
        <w:rPr>
          <w:sz w:val="28"/>
          <w:szCs w:val="28"/>
          <w:lang w:eastAsia="en-US"/>
        </w:rPr>
        <w:t>В</w:t>
      </w:r>
      <w:r w:rsidR="003E1275" w:rsidRPr="003E1275">
        <w:rPr>
          <w:sz w:val="28"/>
          <w:szCs w:val="28"/>
          <w:lang w:eastAsia="en-US"/>
        </w:rPr>
        <w:t xml:space="preserve">ікова періодизація – це виокремлення якісно визначених часових етапів розвитку людини від моменту зачаття (чи народження) і до смерті; також – це прийнята в культурі система вікової стратифікації. </w:t>
      </w:r>
    </w:p>
    <w:p w14:paraId="3D9553E1"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У ряді випадків межі вікових періодів мають юридичне визначення (наприклад, вік повноліття чи виходу на пенсію). Вік існує одночасно як абсолютне кількісне поняття (календарний вік) і як етап у процесі фізичного й психологічного розвитку (умовний вік). </w:t>
      </w:r>
    </w:p>
    <w:p w14:paraId="6C29BFA4"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Умовний вік визначається ступенем психічного розвитку. У психології він визначається поняттям «психологічний вік». Похилий вік є об’єктивною реальністю і з абсолютно-хронологічного, і з психологічного поглядів. Старіння вражає усі живі організми у природі. </w:t>
      </w:r>
    </w:p>
    <w:p w14:paraId="46F51BE0" w14:textId="77777777" w:rsidR="00BA6259" w:rsidRDefault="003E1275" w:rsidP="002532E8">
      <w:pPr>
        <w:spacing w:line="360" w:lineRule="auto"/>
        <w:ind w:firstLine="709"/>
        <w:jc w:val="both"/>
        <w:rPr>
          <w:sz w:val="28"/>
          <w:szCs w:val="28"/>
          <w:lang w:eastAsia="en-US"/>
        </w:rPr>
      </w:pPr>
      <w:r w:rsidRPr="003E1275">
        <w:rPr>
          <w:sz w:val="28"/>
          <w:szCs w:val="28"/>
          <w:lang w:eastAsia="en-US"/>
        </w:rPr>
        <w:lastRenderedPageBreak/>
        <w:t xml:space="preserve">Винятком не є й організм людини. Старіння є природним, з біологічної точки зору, процесом поступової деградації частин і систем тіла з усіма супутніми наслідками. </w:t>
      </w:r>
    </w:p>
    <w:p w14:paraId="7F851EC3"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Фізіологія старіння людини подібна до аналогічних процесів у інших живих істот. І тільки у людини на перший план виходять  втрата/збереження розумових здібностей й особистісних рис, оскільки впливають на її подальшу життєдіяльність. </w:t>
      </w:r>
    </w:p>
    <w:p w14:paraId="07BF0C93"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У соціальному плані першорядного значення набувають особистісно- та соціально-психологічні, а також соціально економічні аспекти життєдіяльності особистості літнього віку. Факт старіння завжди був у фокусі уваги. В усіх культурах існував культ старості, оскільки вона асоціювалась, у першу чергу, з мудрістю. </w:t>
      </w:r>
    </w:p>
    <w:p w14:paraId="34DF94EB"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Проте, водночас існував і страх настання старості, адже старість сприймалась як синонім смерті. Люди намагались ритуальними діями віддалити настання цього природного стану. Відтак, у культурах практикувалися магічні спроби побороти старіння. </w:t>
      </w:r>
    </w:p>
    <w:p w14:paraId="1BBB42FE"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Можна зазначити, що й донині не є </w:t>
      </w:r>
      <w:proofErr w:type="spellStart"/>
      <w:r w:rsidRPr="003E1275">
        <w:rPr>
          <w:sz w:val="28"/>
          <w:szCs w:val="28"/>
          <w:lang w:eastAsia="en-US"/>
        </w:rPr>
        <w:t>вичерпно</w:t>
      </w:r>
      <w:proofErr w:type="spellEnd"/>
      <w:r w:rsidRPr="003E1275">
        <w:rPr>
          <w:sz w:val="28"/>
          <w:szCs w:val="28"/>
          <w:lang w:eastAsia="en-US"/>
        </w:rPr>
        <w:t xml:space="preserve"> описаною біологія процесу старіння. Досягнення ж медицини та поліпшення умов життя все ж зумовили зростання його тривалості. Цей феномен зумовив, однак, і виникнення соціальних проблем, з якими людство досі не стикалося. </w:t>
      </w:r>
    </w:p>
    <w:p w14:paraId="4C35CD50"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Збільшення частки літніх людей у загальній структурі населення спричинило низку проблем медичного, соціального й економічного плану. Старіння є об’єктом науки геронтології. </w:t>
      </w:r>
    </w:p>
    <w:p w14:paraId="24CF5FBF"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До предметного поля цього наукового напрямку належать не тільки фізіологічні зміни, а й соціально психологічний вимір життєдіяльності осіб похилого віку. </w:t>
      </w:r>
    </w:p>
    <w:p w14:paraId="7FE92792"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Метою досліджень виступають спроби подолати, чи, принаймні нівелювати, фізіологічні та соціально-психологічні чинники, що негативно впливають на життя літніх людей. Процес старіння може спричинити загальне погіршення здоров’я. Літні люди більш вразливі до різноманітних соматичних </w:t>
      </w:r>
      <w:proofErr w:type="spellStart"/>
      <w:r w:rsidRPr="003E1275">
        <w:rPr>
          <w:sz w:val="28"/>
          <w:szCs w:val="28"/>
          <w:lang w:eastAsia="en-US"/>
        </w:rPr>
        <w:t>хвороб</w:t>
      </w:r>
      <w:proofErr w:type="spellEnd"/>
      <w:r w:rsidRPr="003E1275">
        <w:rPr>
          <w:sz w:val="28"/>
          <w:szCs w:val="28"/>
          <w:lang w:eastAsia="en-US"/>
        </w:rPr>
        <w:t xml:space="preserve">. </w:t>
      </w:r>
    </w:p>
    <w:p w14:paraId="4AC951E0" w14:textId="77777777" w:rsidR="00BA6259" w:rsidRDefault="003E1275" w:rsidP="002532E8">
      <w:pPr>
        <w:spacing w:line="360" w:lineRule="auto"/>
        <w:ind w:firstLine="709"/>
        <w:jc w:val="both"/>
        <w:rPr>
          <w:sz w:val="28"/>
          <w:szCs w:val="28"/>
          <w:lang w:eastAsia="en-US"/>
        </w:rPr>
      </w:pPr>
      <w:r w:rsidRPr="003E1275">
        <w:rPr>
          <w:sz w:val="28"/>
          <w:szCs w:val="28"/>
          <w:lang w:eastAsia="en-US"/>
        </w:rPr>
        <w:lastRenderedPageBreak/>
        <w:t xml:space="preserve">Ці фізіологічні зміни зазвичай супроводжуються психологічними та поведінковими змінами, що позначається на манері поведінки, характері спілкування з оточуючими, </w:t>
      </w:r>
      <w:proofErr w:type="spellStart"/>
      <w:r w:rsidRPr="003E1275">
        <w:rPr>
          <w:sz w:val="28"/>
          <w:szCs w:val="28"/>
          <w:lang w:eastAsia="en-US"/>
        </w:rPr>
        <w:t>самосприйнятті</w:t>
      </w:r>
      <w:proofErr w:type="spellEnd"/>
      <w:r w:rsidRPr="003E1275">
        <w:rPr>
          <w:sz w:val="28"/>
          <w:szCs w:val="28"/>
          <w:lang w:eastAsia="en-US"/>
        </w:rPr>
        <w:t xml:space="preserve">, взагалі спричиняє зміну усієї життєвої стратегії особистості. Тобто, процес старіння відбувається на всіх рівнях (психологічних, ментальних, особистісних тощо), але літні люди по-різному це переживають та відчувають старість. </w:t>
      </w:r>
    </w:p>
    <w:p w14:paraId="701E4925"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Вважається, що з настанням старості погіршується короткострокова пам’ять й уповільнюється швидкість реакції, позначаючись на координації  рухів. Проте, згідно з дослідженнями, за відсутності дефіциту часу й потребі в новітніх знаннях, літні люди успішно справляються із завданнями (припускаємо, можливо не враховувався досвід особистості та рівень професійної майстерності). Дослідження також свідчать й про те, що літні люди навчаються повільніше, але вони цілком здатні засвоїти нову інформацію. </w:t>
      </w:r>
    </w:p>
    <w:p w14:paraId="0933BE18"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За традиційним уявленням, літні люди більш обережні, та водночас більш ригористичні у судженнях, не прагнуть до розширення нових соціальних контактів. Власне, таке уявлення про особливості усіх літніх людей є, вважаємо, недоречним та навіть хибним. </w:t>
      </w:r>
    </w:p>
    <w:p w14:paraId="08B58AC8"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Існують приклади «успішного старіння» – збереження розумової активності, освоєння нових навичок і вмінь, розширення соціальних контактів. Соціальний статус вікових груп пов’язаний з економічними чинниками. </w:t>
      </w:r>
    </w:p>
    <w:p w14:paraId="22DEDC04"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Різка зміна економічних укладів завжди негативно позначалась на статусі літніх людей. Нині, з настанням інформаційної ери, ми знову спостерігаємо прояви </w:t>
      </w:r>
      <w:proofErr w:type="spellStart"/>
      <w:r w:rsidRPr="003E1275">
        <w:rPr>
          <w:sz w:val="28"/>
          <w:szCs w:val="28"/>
          <w:lang w:eastAsia="en-US"/>
        </w:rPr>
        <w:t>ейджизму</w:t>
      </w:r>
      <w:proofErr w:type="spellEnd"/>
      <w:r w:rsidRPr="003E1275">
        <w:rPr>
          <w:sz w:val="28"/>
          <w:szCs w:val="28"/>
          <w:lang w:eastAsia="en-US"/>
        </w:rPr>
        <w:t xml:space="preserve"> щодо літніх людей. Відтак помітним є зниження ролі літніх людей у виробничому процесі. Іноді має місце навіть негативне ставлення до них. Серед чинників – запровадження нових технологій, що вимагає безперервної освіти та проходження тренінгів, і подеколи здається, ніби літнім людям це не до снаги. Відіграє роль і трудова конкуренція, особливо, коли зустрічаються різні покоління в одній організації: літні люді обіймають посади, на які претендують молоді працівники.</w:t>
      </w:r>
    </w:p>
    <w:p w14:paraId="727986EB"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 Серед найвпливовіших чинників </w:t>
      </w:r>
      <w:proofErr w:type="spellStart"/>
      <w:r w:rsidRPr="003E1275">
        <w:rPr>
          <w:sz w:val="28"/>
          <w:szCs w:val="28"/>
          <w:lang w:eastAsia="en-US"/>
        </w:rPr>
        <w:t>ейджизму</w:t>
      </w:r>
      <w:proofErr w:type="spellEnd"/>
      <w:r w:rsidRPr="003E1275">
        <w:rPr>
          <w:sz w:val="28"/>
          <w:szCs w:val="28"/>
          <w:lang w:eastAsia="en-US"/>
        </w:rPr>
        <w:t xml:space="preserve"> – культ молодості, який пропагується спортом і комерційною рекламою (що, одначе, спричиняє тиск на </w:t>
      </w:r>
      <w:r w:rsidRPr="003E1275">
        <w:rPr>
          <w:sz w:val="28"/>
          <w:szCs w:val="28"/>
          <w:lang w:eastAsia="en-US"/>
        </w:rPr>
        <w:lastRenderedPageBreak/>
        <w:t xml:space="preserve">молодих людей). Зростання питомої частки літніх людей серед населення спричиняє, з одного боку, до зростання видатків на соціальне та пенсійне забезпечення, а з іншого, – автоматизацію виробництва. </w:t>
      </w:r>
    </w:p>
    <w:p w14:paraId="3482A8AC"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Однак, у галузях, де автоматизація впроваджується недостатньо швидкими темпами, навіть в економічно розвинених країнах, має місце дедалі ширше використання праці трудових мігрантів різного віку. </w:t>
      </w:r>
    </w:p>
    <w:p w14:paraId="5BD29B8B"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Дедалі частіше хронологічний літній вік накладається на здатність людини до трудової активності. У цих випадках вихід на пенсію призводить до  низки проблем, пов’язаних із психологічною адаптацією до нових соціальних умов і статусу. Незайнятість літніх людей може збігатися й із виникненням фінансових труднощів. Фокус уваги літніх людей переноситься на родинне життя, що не завжди толерантно сприймається дітьми та онуками. </w:t>
      </w:r>
    </w:p>
    <w:p w14:paraId="30AC95A3"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Таким чином, актуальною є проблема адаптації літніх людей до самостійної життєдіяльності. З цією метою мають використовуватися спеціальні навчальні програми, розраховані на цю категорію осіб. У соціально-економічному плані важливим чинником тривоги для осіб літного віку є скорочення джерел їх фінансових надходжень. </w:t>
      </w:r>
    </w:p>
    <w:p w14:paraId="4D4C6B42"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Однак, при цьому потреби літніх людей аж ніяк не зменшуються. А витрати, зокрема на медичне обслуговування, тільки зростають. Як наслідок, літні люди схильні вкрай обережно ставитися до витрат; обачні й у розпорядженні своїми заощадженнями. </w:t>
      </w:r>
    </w:p>
    <w:p w14:paraId="42175FA2"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Гуманне ставлення до літніх людей завжди було одним із проявів моральності. Скажімо, у Римській імперії в часи правління Октавіана Августа був виданий спеціальний едикт, яким рабовласники зобов’язувались утримувати літніх і непрацездатних рабів. Попри те, що сам інститут рабства був ганебним, що розуміли й давні римляни, все одно згаданий едикт доцільно розглядати як позитивний феномен. </w:t>
      </w:r>
    </w:p>
    <w:p w14:paraId="02A6BA8B"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У добу Середньовіччя перший закон, яким запроваджувалась соціальна опіка літніх людей, був прийнятий в Англії у 1601 році. Пенсії, у їх теперішньому вигляді, були вперше встановлені в Німеччині у 1880 році за пропозицією канцлера Отто фон Бісмарка. Нині в більшості країн є програми соціального забезпечення, </w:t>
      </w:r>
      <w:r w:rsidRPr="003E1275">
        <w:rPr>
          <w:sz w:val="28"/>
          <w:szCs w:val="28"/>
          <w:lang w:eastAsia="en-US"/>
        </w:rPr>
        <w:lastRenderedPageBreak/>
        <w:t xml:space="preserve">які включають фінансову підтримку осіб похилого віку. Доцільно вважати, що значущість таких соціальних програм і пенсійного забезпечення дедалі зростатиме. До початку індустріалізації й урбанізації середня тривалість життя в Європі становила близько 30 років. </w:t>
      </w:r>
    </w:p>
    <w:p w14:paraId="62BB3618"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В Україні, відповідно, у 1896–1897 роках середня тривалість життя становила для чоловіків – 36 років, для жінок – 37 років, що на 4 роки довше, ніж у середньому в інших частинах тогочасної імперії. </w:t>
      </w:r>
    </w:p>
    <w:p w14:paraId="529E222D"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Водночас найнижчою тривалість життя була в областях, що розташовані ближче до півночі і складала  у середньому 29 років для чоловіків та майже 32 роки для жінок, а найвищою була серед жителів прибалтійських поселень і становила у середньому 40 років для чоловіків та майже 45 років для жінок. Чинником, який призводить до зростання витрат на соціальні програми, є зростання вартості медичних послуг. </w:t>
      </w:r>
    </w:p>
    <w:p w14:paraId="539D9D46" w14:textId="12894D32" w:rsidR="00BA6259" w:rsidRDefault="003E1275" w:rsidP="002532E8">
      <w:pPr>
        <w:spacing w:line="360" w:lineRule="auto"/>
        <w:ind w:firstLine="709"/>
        <w:jc w:val="both"/>
        <w:rPr>
          <w:sz w:val="28"/>
          <w:szCs w:val="28"/>
          <w:lang w:eastAsia="en-US"/>
        </w:rPr>
      </w:pPr>
      <w:r w:rsidRPr="003E1275">
        <w:rPr>
          <w:sz w:val="28"/>
          <w:szCs w:val="28"/>
          <w:lang w:eastAsia="en-US"/>
        </w:rPr>
        <w:t xml:space="preserve">Сучасна медицина – це високотехнологічна й наукоємна галузь. У країнах, які переживають економічні труднощі, до яких на сьогодні належить й наша держава, ця проблема </w:t>
      </w:r>
      <w:proofErr w:type="spellStart"/>
      <w:r w:rsidRPr="003E1275">
        <w:rPr>
          <w:sz w:val="28"/>
          <w:szCs w:val="28"/>
          <w:lang w:eastAsia="en-US"/>
        </w:rPr>
        <w:t>ускладнюється</w:t>
      </w:r>
      <w:proofErr w:type="spellEnd"/>
      <w:r w:rsidRPr="003E1275">
        <w:rPr>
          <w:sz w:val="28"/>
          <w:szCs w:val="28"/>
          <w:lang w:eastAsia="en-US"/>
        </w:rPr>
        <w:t xml:space="preserve"> дефіцитом державного бюджету, а низька вартість праці унеможливлює розвиток страхової медицини. У найближчі роки чимало розвинених країн очікує значне старіння населення. Самий лише розвиток медицини не може радикально поліпшити стан дедалі більшої кількості літніх людей, оскільки на заваді стає і фінансова спроможність державних бюджетів, і </w:t>
      </w:r>
      <w:r w:rsidR="00BA6259" w:rsidRPr="003E1275">
        <w:rPr>
          <w:sz w:val="28"/>
          <w:szCs w:val="28"/>
          <w:lang w:eastAsia="en-US"/>
        </w:rPr>
        <w:t>дорожчанням</w:t>
      </w:r>
      <w:r w:rsidRPr="003E1275">
        <w:rPr>
          <w:sz w:val="28"/>
          <w:szCs w:val="28"/>
          <w:lang w:eastAsia="en-US"/>
        </w:rPr>
        <w:t xml:space="preserve"> медичних послуг. </w:t>
      </w:r>
    </w:p>
    <w:p w14:paraId="07A8DBA1"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Відповідно істотного значення набувають психологічні чинники, спрямовані на пропаганду успішного старіння. Власне, успішне старіння пов’язане, по-перше, з актуалізацією здорового способу життя; по-друге, зі збереженням соціальної активності; по-третє, зі зміною соціокультурної, зокрема й відображеної в мистецтві, концепції старості. Інший важливий чинник – пенсійне забезпечення. Законодавчо визначений вихід на пенсію має значення у випадку використання так званої солідарної пенсійної системи. Така система існує і в Україні. Наповнення пенсійного фонду, з якого й виплачуються пенсії, відбувається шляхом стягнення податків. </w:t>
      </w:r>
    </w:p>
    <w:p w14:paraId="02805FE3" w14:textId="77777777" w:rsidR="00BA6259" w:rsidRDefault="003E1275" w:rsidP="002532E8">
      <w:pPr>
        <w:spacing w:line="360" w:lineRule="auto"/>
        <w:ind w:firstLine="709"/>
        <w:jc w:val="both"/>
        <w:rPr>
          <w:sz w:val="28"/>
          <w:szCs w:val="28"/>
          <w:lang w:eastAsia="en-US"/>
        </w:rPr>
      </w:pPr>
      <w:r w:rsidRPr="003E1275">
        <w:rPr>
          <w:sz w:val="28"/>
          <w:szCs w:val="28"/>
          <w:lang w:eastAsia="en-US"/>
        </w:rPr>
        <w:lastRenderedPageBreak/>
        <w:t xml:space="preserve">За цієї системи, пенсіонери отримують виплати з податків тих осіб, які працюють на цей час. </w:t>
      </w:r>
    </w:p>
    <w:p w14:paraId="27265A6A"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Таким чином, наповнення пенсійного фонду напряму залежить від економічної ситуації в країні. До слова, з року в рік пенсійний фонд України має дефіцит, що покривається з державного бюджету, а кількість пенсіонерів з кожним роком зростає. </w:t>
      </w:r>
    </w:p>
    <w:p w14:paraId="6BD32012"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Інша поширена система пенсійного забезпечення – накопичувальна. За цієї системи кожен працівник має персональний пенсійний рахунок, який 58 наповнюється з його відрахувань. За використання накопичувальної системи, час виходу на пенсію може визначатися самим працівником, коли за його підрахунками наявних коштів стане достатньо для забезпечення подальших витрат. </w:t>
      </w:r>
    </w:p>
    <w:p w14:paraId="29FDE82C"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Накопичувальна система функціонує із законодавчим регулюванням діяльності пенсійних фондів, які інвестують грошові вклади. Пенсійні вклади, як правило, підлягають також державному страхуванню. Недолік цієї системи полягає в тому, що пенсійні рахунки, які накопичуються десятиліттями, вразливі щодо інфляції. Разом із цим, така система вирізняється прозорістю і сприймається як достатньо справедлива. </w:t>
      </w:r>
    </w:p>
    <w:p w14:paraId="5486B4C9"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Проте, її впровадження є вкрай складним у країнах із низькою вартістю праці. Річ у тому, що працівники не завжди спроможні накопичити кошти, які можуть бути достатніми для життя в похилому віці. Саме тому солідарна та накопичувальна пенсійні системи дуже часто використовуються паралельно: працівники мають відповідні рахунки, але в разі недостатності коштів державні пенсійні фонди надають додаткові виплати, які забезпечують літнім людям хоча б мінімальний прожитковий рівень. </w:t>
      </w:r>
    </w:p>
    <w:p w14:paraId="799FBA4E"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Пенсійна система, її суто економічний вимір, є вкрай важливою для самих літніх людей і взагалі для суспільства. За належного пенсійного забезпечення літній вік не сприймається як неминуче провалля до злиденного життя з усіма супутніми психологічними переживаннями </w:t>
      </w:r>
      <w:proofErr w:type="spellStart"/>
      <w:r w:rsidRPr="003E1275">
        <w:rPr>
          <w:sz w:val="28"/>
          <w:szCs w:val="28"/>
          <w:lang w:eastAsia="en-US"/>
        </w:rPr>
        <w:t>дисфоричного</w:t>
      </w:r>
      <w:proofErr w:type="spellEnd"/>
      <w:r w:rsidRPr="003E1275">
        <w:rPr>
          <w:sz w:val="28"/>
          <w:szCs w:val="28"/>
          <w:lang w:eastAsia="en-US"/>
        </w:rPr>
        <w:t xml:space="preserve"> характеру.</w:t>
      </w:r>
    </w:p>
    <w:p w14:paraId="4A0F06AE"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 Разом із тим, навіть високий рівень пенсійного забезпечення літніх людей не девальвує суто психологічних чинників негативного сприйняття старіння, а до </w:t>
      </w:r>
      <w:r w:rsidRPr="003E1275">
        <w:rPr>
          <w:sz w:val="28"/>
          <w:szCs w:val="28"/>
          <w:lang w:eastAsia="en-US"/>
        </w:rPr>
        <w:lastRenderedPageBreak/>
        <w:t xml:space="preserve">того ж посилюється ще й культурними чинниками. Відповідно, психологічний вимір проблеми полягає у виробленні індивідуально- та соціально-психологічних засобів забезпечення успішного старіння. </w:t>
      </w:r>
    </w:p>
    <w:p w14:paraId="782181CE"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Такі заходи мають сприяти формуванню нової культури літнього віку, яка проявлятиметься у віковій і соціальній ідентичності та супутніх поведінкових проявах. Окремий аспект цієї проблеми – соціокультурне сприйняття осіб літнього віку. </w:t>
      </w:r>
    </w:p>
    <w:p w14:paraId="75428134"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Останнє не  повинно містити </w:t>
      </w:r>
      <w:proofErr w:type="spellStart"/>
      <w:r w:rsidRPr="003E1275">
        <w:rPr>
          <w:sz w:val="28"/>
          <w:szCs w:val="28"/>
          <w:lang w:eastAsia="en-US"/>
        </w:rPr>
        <w:t>віктимізації</w:t>
      </w:r>
      <w:proofErr w:type="spellEnd"/>
      <w:r w:rsidRPr="003E1275">
        <w:rPr>
          <w:sz w:val="28"/>
          <w:szCs w:val="28"/>
          <w:lang w:eastAsia="en-US"/>
        </w:rPr>
        <w:t xml:space="preserve"> – ставлення до літніх людей як до завідомо вразливих, спричиняючи відповідні навіювання в процесі </w:t>
      </w:r>
      <w:proofErr w:type="spellStart"/>
      <w:r w:rsidRPr="003E1275">
        <w:rPr>
          <w:sz w:val="28"/>
          <w:szCs w:val="28"/>
          <w:lang w:eastAsia="en-US"/>
        </w:rPr>
        <w:t>самосприйняття</w:t>
      </w:r>
      <w:proofErr w:type="spellEnd"/>
      <w:r w:rsidRPr="003E1275">
        <w:rPr>
          <w:sz w:val="28"/>
          <w:szCs w:val="28"/>
          <w:lang w:eastAsia="en-US"/>
        </w:rPr>
        <w:t xml:space="preserve">. У світі дедалі більше усвідомлюється значущість концепцій «успішного старіння». Її зміст полягає у визначенні того, як найкращим чином має протікати старіння особистості. </w:t>
      </w:r>
    </w:p>
    <w:p w14:paraId="66B9D6C0" w14:textId="77777777" w:rsidR="00BA6259" w:rsidRDefault="003E1275" w:rsidP="002532E8">
      <w:pPr>
        <w:spacing w:line="360" w:lineRule="auto"/>
        <w:ind w:firstLine="709"/>
        <w:jc w:val="both"/>
        <w:rPr>
          <w:sz w:val="28"/>
          <w:szCs w:val="28"/>
          <w:lang w:eastAsia="en-US"/>
        </w:rPr>
      </w:pPr>
      <w:r w:rsidRPr="003E1275">
        <w:rPr>
          <w:sz w:val="28"/>
          <w:szCs w:val="28"/>
          <w:lang w:eastAsia="en-US"/>
        </w:rPr>
        <w:t xml:space="preserve">У концепціях особлива увага приділяється досягненням медицини та розробкам геронтології. </w:t>
      </w:r>
    </w:p>
    <w:p w14:paraId="3525DF53" w14:textId="0DFF3B4D" w:rsidR="003E1275" w:rsidRDefault="003E1275" w:rsidP="002532E8">
      <w:pPr>
        <w:spacing w:line="360" w:lineRule="auto"/>
        <w:ind w:firstLine="709"/>
        <w:jc w:val="both"/>
        <w:rPr>
          <w:sz w:val="28"/>
          <w:szCs w:val="28"/>
          <w:lang w:eastAsia="en-US"/>
        </w:rPr>
      </w:pPr>
      <w:r w:rsidRPr="003E1275">
        <w:rPr>
          <w:sz w:val="28"/>
          <w:szCs w:val="28"/>
          <w:lang w:eastAsia="en-US"/>
        </w:rPr>
        <w:t xml:space="preserve">Згідно з міркуваннями авторів, усталені погляди на старіння перебільшують ступінь поширеності </w:t>
      </w:r>
      <w:proofErr w:type="spellStart"/>
      <w:r w:rsidRPr="003E1275">
        <w:rPr>
          <w:sz w:val="28"/>
          <w:szCs w:val="28"/>
          <w:lang w:eastAsia="en-US"/>
        </w:rPr>
        <w:t>хвороб</w:t>
      </w:r>
      <w:proofErr w:type="spellEnd"/>
      <w:r w:rsidRPr="003E1275">
        <w:rPr>
          <w:sz w:val="28"/>
          <w:szCs w:val="28"/>
          <w:lang w:eastAsia="en-US"/>
        </w:rPr>
        <w:t xml:space="preserve">, якими страждають літні люди. Відтак, між літнім віком і певними хворобами ставився знак рівності. На думку ж дослідників, доцільно розрізняти власне </w:t>
      </w:r>
      <w:r w:rsidR="00BA6259" w:rsidRPr="00BA6259">
        <w:rPr>
          <w:sz w:val="28"/>
          <w:szCs w:val="28"/>
          <w:lang w:eastAsia="en-US"/>
        </w:rPr>
        <w:t>хвороби і загальне ослаблення організму</w:t>
      </w:r>
      <w:r w:rsidR="00BA6259">
        <w:rPr>
          <w:sz w:val="28"/>
          <w:szCs w:val="28"/>
          <w:lang w:eastAsia="en-US"/>
        </w:rPr>
        <w:t>.</w:t>
      </w:r>
    </w:p>
    <w:p w14:paraId="7FF98666" w14:textId="77777777" w:rsidR="00BA6259" w:rsidRDefault="00BA6259" w:rsidP="002532E8">
      <w:pPr>
        <w:spacing w:line="360" w:lineRule="auto"/>
        <w:ind w:firstLine="709"/>
        <w:jc w:val="both"/>
        <w:rPr>
          <w:sz w:val="28"/>
          <w:szCs w:val="28"/>
          <w:lang w:eastAsia="en-US"/>
        </w:rPr>
      </w:pPr>
    </w:p>
    <w:p w14:paraId="4C7AED66" w14:textId="61E640A0" w:rsidR="00D16090" w:rsidRPr="00D16090" w:rsidRDefault="00D16090" w:rsidP="002532E8">
      <w:pPr>
        <w:spacing w:line="360" w:lineRule="auto"/>
        <w:ind w:firstLine="709"/>
        <w:jc w:val="both"/>
        <w:rPr>
          <w:b/>
          <w:bCs/>
          <w:sz w:val="28"/>
          <w:szCs w:val="28"/>
          <w:lang w:eastAsia="en-US"/>
        </w:rPr>
      </w:pPr>
      <w:r w:rsidRPr="00D16090">
        <w:rPr>
          <w:b/>
          <w:bCs/>
          <w:sz w:val="28"/>
          <w:szCs w:val="28"/>
          <w:lang w:eastAsia="en-US"/>
        </w:rPr>
        <w:t xml:space="preserve">1.3. Теоретико-методологічні особливості дослідження осіб зрілого віку </w:t>
      </w:r>
    </w:p>
    <w:p w14:paraId="7B69E448" w14:textId="77777777" w:rsidR="00D16090" w:rsidRDefault="00D16090" w:rsidP="002532E8">
      <w:pPr>
        <w:spacing w:line="360" w:lineRule="auto"/>
        <w:ind w:firstLine="709"/>
        <w:jc w:val="both"/>
        <w:rPr>
          <w:sz w:val="28"/>
          <w:szCs w:val="28"/>
          <w:lang w:eastAsia="en-US"/>
        </w:rPr>
      </w:pPr>
    </w:p>
    <w:p w14:paraId="5C47C8DA" w14:textId="77777777" w:rsidR="00244716" w:rsidRDefault="00D16090" w:rsidP="00D16090">
      <w:pPr>
        <w:spacing w:line="360" w:lineRule="auto"/>
        <w:ind w:firstLine="709"/>
        <w:jc w:val="both"/>
        <w:rPr>
          <w:sz w:val="28"/>
          <w:szCs w:val="28"/>
          <w:lang w:eastAsia="en-US"/>
        </w:rPr>
      </w:pPr>
      <w:r w:rsidRPr="00D16090">
        <w:rPr>
          <w:sz w:val="28"/>
          <w:szCs w:val="28"/>
          <w:lang w:eastAsia="en-US"/>
        </w:rPr>
        <w:t xml:space="preserve">Онтогенез людини є неперервним і водночас стадіальним. Етапи онтогенезу розкриваються за допомогою понять: закономірності й механізми психічного розвитку, провідна діяльність, психічні новоутворення та інше. </w:t>
      </w:r>
    </w:p>
    <w:p w14:paraId="12F9C723" w14:textId="77777777" w:rsidR="00F12E0F" w:rsidRDefault="00244716" w:rsidP="00D16090">
      <w:pPr>
        <w:spacing w:line="360" w:lineRule="auto"/>
        <w:ind w:firstLine="709"/>
        <w:jc w:val="both"/>
        <w:rPr>
          <w:sz w:val="28"/>
          <w:szCs w:val="28"/>
          <w:lang w:eastAsia="en-US"/>
        </w:rPr>
      </w:pPr>
      <w:r>
        <w:rPr>
          <w:sz w:val="28"/>
          <w:szCs w:val="28"/>
          <w:lang w:eastAsia="en-US"/>
        </w:rPr>
        <w:t xml:space="preserve">В </w:t>
      </w:r>
      <w:r w:rsidR="00D16090" w:rsidRPr="00D16090">
        <w:rPr>
          <w:sz w:val="28"/>
          <w:szCs w:val="28"/>
          <w:lang w:eastAsia="en-US"/>
        </w:rPr>
        <w:t xml:space="preserve">психологічній науці більш докладно розкрито ранні періоди вікового розвитку. Період старості, проте, не набув належного висвітлення. Відтак, звернімось до теоретико-методологічних поглядів на життєдіяльність особистості в похилому віці. </w:t>
      </w:r>
    </w:p>
    <w:p w14:paraId="5FF524D6" w14:textId="77777777" w:rsidR="00F12E0F" w:rsidRDefault="00D16090" w:rsidP="00D16090">
      <w:pPr>
        <w:spacing w:line="360" w:lineRule="auto"/>
        <w:ind w:firstLine="709"/>
        <w:jc w:val="both"/>
        <w:rPr>
          <w:sz w:val="28"/>
          <w:szCs w:val="28"/>
          <w:lang w:eastAsia="en-US"/>
        </w:rPr>
      </w:pPr>
      <w:r w:rsidRPr="00D16090">
        <w:rPr>
          <w:sz w:val="28"/>
          <w:szCs w:val="28"/>
          <w:lang w:eastAsia="en-US"/>
        </w:rPr>
        <w:t xml:space="preserve">Здебільшого в науково-популярній літературі похилий вік зіставляється з ранніми періодами розвитку людини. Згадані вікові етапи розглядаються за </w:t>
      </w:r>
      <w:r w:rsidRPr="00D16090">
        <w:rPr>
          <w:sz w:val="28"/>
          <w:szCs w:val="28"/>
          <w:lang w:eastAsia="en-US"/>
        </w:rPr>
        <w:lastRenderedPageBreak/>
        <w:t xml:space="preserve">контрастом, як своєрідні протилежності – висхідний рух від нуля і східний рух до нуля, набуття і втрата психічних функцій. </w:t>
      </w:r>
    </w:p>
    <w:p w14:paraId="7FC8F8D9" w14:textId="77693D53" w:rsidR="00F12E0F" w:rsidRDefault="00D16090" w:rsidP="00D16090">
      <w:pPr>
        <w:spacing w:line="360" w:lineRule="auto"/>
        <w:ind w:firstLine="709"/>
        <w:jc w:val="both"/>
        <w:rPr>
          <w:sz w:val="28"/>
          <w:szCs w:val="28"/>
          <w:lang w:eastAsia="en-US"/>
        </w:rPr>
      </w:pPr>
      <w:r w:rsidRPr="00D16090">
        <w:rPr>
          <w:sz w:val="28"/>
          <w:szCs w:val="28"/>
          <w:lang w:eastAsia="en-US"/>
        </w:rPr>
        <w:t xml:space="preserve">Зокрема, </w:t>
      </w:r>
      <w:r w:rsidR="00F12E0F">
        <w:rPr>
          <w:sz w:val="28"/>
          <w:szCs w:val="28"/>
          <w:lang w:eastAsia="en-US"/>
        </w:rPr>
        <w:t xml:space="preserve">вчені </w:t>
      </w:r>
      <w:r w:rsidRPr="00D16090">
        <w:rPr>
          <w:sz w:val="28"/>
          <w:szCs w:val="28"/>
          <w:lang w:eastAsia="en-US"/>
        </w:rPr>
        <w:t>акцентують увагу на згасанні психічних функцій у літніх людей і розглядають цей процес як закономірний, необхідний і визначальний для цього вікового періоду</w:t>
      </w:r>
      <w:r w:rsidR="00F12E0F">
        <w:rPr>
          <w:sz w:val="28"/>
          <w:szCs w:val="28"/>
          <w:lang w:eastAsia="en-US"/>
        </w:rPr>
        <w:t xml:space="preserve">. </w:t>
      </w:r>
      <w:r w:rsidRPr="00D16090">
        <w:rPr>
          <w:sz w:val="28"/>
          <w:szCs w:val="28"/>
          <w:lang w:eastAsia="en-US"/>
        </w:rPr>
        <w:t>Власне, на думку В</w:t>
      </w:r>
      <w:r w:rsidR="00F12E0F">
        <w:rPr>
          <w:sz w:val="28"/>
          <w:szCs w:val="28"/>
          <w:lang w:eastAsia="en-US"/>
        </w:rPr>
        <w:t>.</w:t>
      </w:r>
      <w:r w:rsidRPr="00D16090">
        <w:rPr>
          <w:sz w:val="28"/>
          <w:szCs w:val="28"/>
          <w:lang w:eastAsia="en-US"/>
        </w:rPr>
        <w:t xml:space="preserve"> </w:t>
      </w:r>
      <w:proofErr w:type="spellStart"/>
      <w:r w:rsidRPr="00D16090">
        <w:rPr>
          <w:sz w:val="28"/>
          <w:szCs w:val="28"/>
          <w:lang w:eastAsia="en-US"/>
        </w:rPr>
        <w:t>Бочелюка</w:t>
      </w:r>
      <w:proofErr w:type="spellEnd"/>
      <w:r w:rsidRPr="00D16090">
        <w:rPr>
          <w:sz w:val="28"/>
          <w:szCs w:val="28"/>
          <w:lang w:eastAsia="en-US"/>
        </w:rPr>
        <w:t xml:space="preserve"> й О</w:t>
      </w:r>
      <w:r w:rsidR="00F12E0F">
        <w:rPr>
          <w:sz w:val="28"/>
          <w:szCs w:val="28"/>
          <w:lang w:eastAsia="en-US"/>
        </w:rPr>
        <w:t>.</w:t>
      </w:r>
      <w:r w:rsidRPr="00D16090">
        <w:rPr>
          <w:sz w:val="28"/>
          <w:szCs w:val="28"/>
          <w:lang w:eastAsia="en-US"/>
        </w:rPr>
        <w:t xml:space="preserve"> </w:t>
      </w:r>
      <w:proofErr w:type="spellStart"/>
      <w:r w:rsidRPr="00D16090">
        <w:rPr>
          <w:sz w:val="28"/>
          <w:szCs w:val="28"/>
          <w:lang w:eastAsia="en-US"/>
        </w:rPr>
        <w:t>Черепєхіної</w:t>
      </w:r>
      <w:proofErr w:type="spellEnd"/>
      <w:r w:rsidRPr="00D16090">
        <w:rPr>
          <w:sz w:val="28"/>
          <w:szCs w:val="28"/>
          <w:lang w:eastAsia="en-US"/>
        </w:rPr>
        <w:t xml:space="preserve">, такий методологічний підхід є хибним. Похилий вік характеризують не лише «негативні» процеси, а й процеси «позитивні», пов’язані з набуттям новоутворень, зокрема </w:t>
      </w:r>
      <w:proofErr w:type="spellStart"/>
      <w:r w:rsidRPr="00D16090">
        <w:rPr>
          <w:sz w:val="28"/>
          <w:szCs w:val="28"/>
          <w:lang w:eastAsia="en-US"/>
        </w:rPr>
        <w:t>екзистенційних</w:t>
      </w:r>
      <w:proofErr w:type="spellEnd"/>
      <w:r w:rsidRPr="00D16090">
        <w:rPr>
          <w:sz w:val="28"/>
          <w:szCs w:val="28"/>
          <w:lang w:eastAsia="en-US"/>
        </w:rPr>
        <w:t xml:space="preserve"> </w:t>
      </w:r>
      <w:proofErr w:type="spellStart"/>
      <w:r w:rsidRPr="00D16090">
        <w:rPr>
          <w:sz w:val="28"/>
          <w:szCs w:val="28"/>
          <w:lang w:eastAsia="en-US"/>
        </w:rPr>
        <w:t>сенсів</w:t>
      </w:r>
      <w:proofErr w:type="spellEnd"/>
      <w:r w:rsidRPr="00D16090">
        <w:rPr>
          <w:sz w:val="28"/>
          <w:szCs w:val="28"/>
          <w:lang w:eastAsia="en-US"/>
        </w:rPr>
        <w:t>. Старість, за формулюванням С</w:t>
      </w:r>
      <w:r w:rsidR="00F12E0F">
        <w:rPr>
          <w:sz w:val="28"/>
          <w:szCs w:val="28"/>
          <w:lang w:eastAsia="en-US"/>
        </w:rPr>
        <w:t>.</w:t>
      </w:r>
      <w:r w:rsidRPr="00D16090">
        <w:rPr>
          <w:sz w:val="28"/>
          <w:szCs w:val="28"/>
          <w:lang w:eastAsia="en-US"/>
        </w:rPr>
        <w:t xml:space="preserve"> Максименка, це, насамперед, «драма кінця». Тож, з її розгортанням і здатністю особистості до її проходження й пов’язані усі як позитивні, так і негативні аспекти. О</w:t>
      </w:r>
      <w:r w:rsidR="00F12E0F">
        <w:rPr>
          <w:sz w:val="28"/>
          <w:szCs w:val="28"/>
          <w:lang w:eastAsia="en-US"/>
        </w:rPr>
        <w:t>.</w:t>
      </w:r>
      <w:r w:rsidRPr="00D16090">
        <w:rPr>
          <w:sz w:val="28"/>
          <w:szCs w:val="28"/>
          <w:lang w:eastAsia="en-US"/>
        </w:rPr>
        <w:t xml:space="preserve"> Рибалко, у свою чергу, акцентує увагу на тому, що «поряд з інволюційними процесами» мають місце й «новоутворення прогресивного характеру, спрямовані на подолання деструктивних явищ в </w:t>
      </w:r>
      <w:proofErr w:type="spellStart"/>
      <w:r w:rsidRPr="00D16090">
        <w:rPr>
          <w:sz w:val="28"/>
          <w:szCs w:val="28"/>
          <w:lang w:eastAsia="en-US"/>
        </w:rPr>
        <w:t>геронтогенезі</w:t>
      </w:r>
      <w:proofErr w:type="spellEnd"/>
      <w:r w:rsidRPr="00D16090">
        <w:rPr>
          <w:sz w:val="28"/>
          <w:szCs w:val="28"/>
          <w:lang w:eastAsia="en-US"/>
        </w:rPr>
        <w:t>»</w:t>
      </w:r>
      <w:r w:rsidR="00F12E0F">
        <w:rPr>
          <w:sz w:val="28"/>
          <w:szCs w:val="28"/>
          <w:lang w:eastAsia="en-US"/>
        </w:rPr>
        <w:t>.</w:t>
      </w:r>
    </w:p>
    <w:p w14:paraId="4BDBCC39" w14:textId="77777777" w:rsidR="00F12E0F" w:rsidRDefault="00D16090" w:rsidP="00D16090">
      <w:pPr>
        <w:spacing w:line="360" w:lineRule="auto"/>
        <w:ind w:firstLine="709"/>
        <w:jc w:val="both"/>
        <w:rPr>
          <w:sz w:val="28"/>
          <w:szCs w:val="28"/>
          <w:lang w:eastAsia="en-US"/>
        </w:rPr>
      </w:pPr>
      <w:r w:rsidRPr="00D16090">
        <w:rPr>
          <w:sz w:val="28"/>
          <w:szCs w:val="28"/>
          <w:lang w:eastAsia="en-US"/>
        </w:rPr>
        <w:t xml:space="preserve"> Попри домінацію в старінні за сучасних умов негативних проявів, похилий вік цілком може бути періодом, який не </w:t>
      </w:r>
      <w:proofErr w:type="spellStart"/>
      <w:r w:rsidRPr="00D16090">
        <w:rPr>
          <w:sz w:val="28"/>
          <w:szCs w:val="28"/>
          <w:lang w:eastAsia="en-US"/>
        </w:rPr>
        <w:t>переживатиметься</w:t>
      </w:r>
      <w:proofErr w:type="spellEnd"/>
      <w:r w:rsidRPr="00D16090">
        <w:rPr>
          <w:sz w:val="28"/>
          <w:szCs w:val="28"/>
          <w:lang w:eastAsia="en-US"/>
        </w:rPr>
        <w:t xml:space="preserve"> особистістю в суто негативному ключі</w:t>
      </w:r>
      <w:r w:rsidR="00F12E0F">
        <w:rPr>
          <w:sz w:val="28"/>
          <w:szCs w:val="28"/>
          <w:lang w:eastAsia="en-US"/>
        </w:rPr>
        <w:t>.</w:t>
      </w:r>
    </w:p>
    <w:p w14:paraId="16638AF7" w14:textId="77777777" w:rsidR="00F12E0F" w:rsidRDefault="00D16090" w:rsidP="00D16090">
      <w:pPr>
        <w:spacing w:line="360" w:lineRule="auto"/>
        <w:ind w:firstLine="709"/>
        <w:jc w:val="both"/>
        <w:rPr>
          <w:sz w:val="28"/>
          <w:szCs w:val="28"/>
          <w:lang w:eastAsia="en-US"/>
        </w:rPr>
      </w:pPr>
      <w:r w:rsidRPr="00D16090">
        <w:rPr>
          <w:sz w:val="28"/>
          <w:szCs w:val="28"/>
          <w:lang w:eastAsia="en-US"/>
        </w:rPr>
        <w:t>Ті позитивні практики старіння, які відображені в науковій літературі, свідчать, що похилий вік може бути добою самодостатньої життєдіяльності – незалежності від соціальних навіювань, що ведуть до відчуження особистості</w:t>
      </w:r>
      <w:r w:rsidR="00F12E0F">
        <w:rPr>
          <w:sz w:val="28"/>
          <w:szCs w:val="28"/>
          <w:lang w:eastAsia="en-US"/>
        </w:rPr>
        <w:t xml:space="preserve">. </w:t>
      </w:r>
      <w:r w:rsidRPr="00D16090">
        <w:rPr>
          <w:sz w:val="28"/>
          <w:szCs w:val="28"/>
          <w:lang w:eastAsia="en-US"/>
        </w:rPr>
        <w:t>Входження в похилий вік цілком може нівелювати негативні соціальні чинники. Питання тільки в тому, чи до снаги особистості похилого віку життєдіяльності, по суті – сенс життя. віднайти позитивні чинники Опредметнюючи проблему, дослідники насамперед розрізняють поняття «старіння», яке відображає фізіологічний процес, і «старість», якісний стан організму</w:t>
      </w:r>
      <w:r w:rsidR="00F12E0F">
        <w:rPr>
          <w:sz w:val="28"/>
          <w:szCs w:val="28"/>
          <w:lang w:eastAsia="en-US"/>
        </w:rPr>
        <w:t xml:space="preserve">. </w:t>
      </w:r>
      <w:r w:rsidRPr="00D16090">
        <w:rPr>
          <w:sz w:val="28"/>
          <w:szCs w:val="28"/>
          <w:lang w:eastAsia="en-US"/>
        </w:rPr>
        <w:t>Так, обґрунтовува</w:t>
      </w:r>
      <w:r w:rsidR="00F12E0F">
        <w:rPr>
          <w:sz w:val="28"/>
          <w:szCs w:val="28"/>
          <w:lang w:eastAsia="en-US"/>
        </w:rPr>
        <w:t>но</w:t>
      </w:r>
      <w:r w:rsidRPr="00D16090">
        <w:rPr>
          <w:sz w:val="28"/>
          <w:szCs w:val="28"/>
          <w:lang w:eastAsia="en-US"/>
        </w:rPr>
        <w:t xml:space="preserve"> тезу, за якою «старість» – це культурне поняття, оскільки не існує жодних формальних критеріїв, що могли б однозначно свідчити про настання старості як якісного стану організму. Водночас, наголошував дослідник, неможливо виокремити й прогнозовану дату – вік настання старості</w:t>
      </w:r>
      <w:r w:rsidR="00F12E0F">
        <w:rPr>
          <w:sz w:val="28"/>
          <w:szCs w:val="28"/>
          <w:lang w:eastAsia="en-US"/>
        </w:rPr>
        <w:t>.</w:t>
      </w:r>
    </w:p>
    <w:p w14:paraId="0DC5E3CD" w14:textId="77777777" w:rsidR="00F12E0F" w:rsidRDefault="00D16090" w:rsidP="00D16090">
      <w:pPr>
        <w:spacing w:line="360" w:lineRule="auto"/>
        <w:ind w:firstLine="709"/>
        <w:jc w:val="both"/>
        <w:rPr>
          <w:sz w:val="28"/>
          <w:szCs w:val="28"/>
          <w:lang w:eastAsia="en-US"/>
        </w:rPr>
      </w:pPr>
      <w:r w:rsidRPr="00D16090">
        <w:rPr>
          <w:sz w:val="28"/>
          <w:szCs w:val="28"/>
          <w:lang w:eastAsia="en-US"/>
        </w:rPr>
        <w:t>Систематизуючи чинники, які визначають перебіг старіння</w:t>
      </w:r>
      <w:r w:rsidR="00F12E0F">
        <w:rPr>
          <w:sz w:val="28"/>
          <w:szCs w:val="28"/>
          <w:lang w:eastAsia="en-US"/>
        </w:rPr>
        <w:t xml:space="preserve"> </w:t>
      </w:r>
      <w:r w:rsidRPr="00D16090">
        <w:rPr>
          <w:sz w:val="28"/>
          <w:szCs w:val="28"/>
          <w:lang w:eastAsia="en-US"/>
        </w:rPr>
        <w:t>виокремлю</w:t>
      </w:r>
      <w:r w:rsidR="00F12E0F">
        <w:rPr>
          <w:sz w:val="28"/>
          <w:szCs w:val="28"/>
          <w:lang w:eastAsia="en-US"/>
        </w:rPr>
        <w:t>ють</w:t>
      </w:r>
      <w:r w:rsidRPr="00D16090">
        <w:rPr>
          <w:sz w:val="28"/>
          <w:szCs w:val="28"/>
          <w:lang w:eastAsia="en-US"/>
        </w:rPr>
        <w:t xml:space="preserve"> цінності та ціннісні орієнтації, ступінь особистісної цілісності, стан здоров’я тощо</w:t>
      </w:r>
      <w:r w:rsidR="00F12E0F">
        <w:rPr>
          <w:sz w:val="28"/>
          <w:szCs w:val="28"/>
          <w:lang w:eastAsia="en-US"/>
        </w:rPr>
        <w:t>.</w:t>
      </w:r>
    </w:p>
    <w:p w14:paraId="252BD2FF" w14:textId="77777777" w:rsidR="00F12E0F" w:rsidRDefault="00D16090" w:rsidP="00D16090">
      <w:pPr>
        <w:spacing w:line="360" w:lineRule="auto"/>
        <w:ind w:firstLine="709"/>
        <w:jc w:val="both"/>
        <w:rPr>
          <w:sz w:val="28"/>
          <w:szCs w:val="28"/>
          <w:lang w:eastAsia="en-US"/>
        </w:rPr>
      </w:pPr>
      <w:r w:rsidRPr="00D16090">
        <w:rPr>
          <w:sz w:val="28"/>
          <w:szCs w:val="28"/>
          <w:lang w:eastAsia="en-US"/>
        </w:rPr>
        <w:lastRenderedPageBreak/>
        <w:t xml:space="preserve">М. </w:t>
      </w:r>
      <w:proofErr w:type="spellStart"/>
      <w:r w:rsidRPr="00D16090">
        <w:rPr>
          <w:sz w:val="28"/>
          <w:szCs w:val="28"/>
          <w:lang w:eastAsia="en-US"/>
        </w:rPr>
        <w:t>Смульсон</w:t>
      </w:r>
      <w:proofErr w:type="spellEnd"/>
      <w:r w:rsidRPr="00D16090">
        <w:rPr>
          <w:sz w:val="28"/>
          <w:szCs w:val="28"/>
          <w:lang w:eastAsia="en-US"/>
        </w:rPr>
        <w:t xml:space="preserve"> наголошує, що, попри збіг негативних чинників, важливим є збереження особистістю «домагання життя» – мотивації, за якою першорядне місце посідає переживання цінності  життя</w:t>
      </w:r>
      <w:r w:rsidR="00F12E0F">
        <w:rPr>
          <w:sz w:val="28"/>
          <w:szCs w:val="28"/>
          <w:lang w:eastAsia="en-US"/>
        </w:rPr>
        <w:t>.</w:t>
      </w:r>
    </w:p>
    <w:p w14:paraId="2151E538" w14:textId="77777777" w:rsidR="00F12E0F" w:rsidRDefault="00D16090" w:rsidP="00D16090">
      <w:pPr>
        <w:spacing w:line="360" w:lineRule="auto"/>
        <w:ind w:firstLine="709"/>
        <w:jc w:val="both"/>
        <w:rPr>
          <w:sz w:val="28"/>
          <w:szCs w:val="28"/>
          <w:lang w:eastAsia="en-US"/>
        </w:rPr>
      </w:pPr>
      <w:r w:rsidRPr="00D16090">
        <w:rPr>
          <w:sz w:val="28"/>
          <w:szCs w:val="28"/>
          <w:lang w:eastAsia="en-US"/>
        </w:rPr>
        <w:t xml:space="preserve">Відзначимо, що ця теза є вкрай важливою в контексті формування життєстійкості в осіб похилого віку. Як і будь-який біологічний процес, старіння є поступовим і тривалим процесом. Цьому процесу притаманна нерівномірність. Старіння по різному відбувається у представників різних етнічних груп і окремих індивідуумів. </w:t>
      </w:r>
    </w:p>
    <w:p w14:paraId="129118EE" w14:textId="77777777" w:rsidR="00F12E0F" w:rsidRDefault="00D16090" w:rsidP="00D16090">
      <w:pPr>
        <w:spacing w:line="360" w:lineRule="auto"/>
        <w:ind w:firstLine="709"/>
        <w:jc w:val="both"/>
        <w:rPr>
          <w:sz w:val="28"/>
          <w:szCs w:val="28"/>
          <w:lang w:eastAsia="en-US"/>
        </w:rPr>
      </w:pPr>
      <w:r w:rsidRPr="00D16090">
        <w:rPr>
          <w:sz w:val="28"/>
          <w:szCs w:val="28"/>
          <w:lang w:eastAsia="en-US"/>
        </w:rPr>
        <w:t xml:space="preserve">Є ознаки асинхронності біологічного старіння і настання старості як психологічного переживання, тобто ідентифікації суб’єктом себе зі старими людьми. Вважається, що від умов середовища (сприятливих або несприятливих), від способу життя людини та спадковості, (особливо при позитивній, коли людина виглядає молодше свого реального віку), значною мірою залежить біологічний вік. Тому люди, починаючи з періоду зрілості, які мають один і той самий паспортний вік, можуть значно відрізнятися між собою за зовнішнім виглядом. </w:t>
      </w:r>
    </w:p>
    <w:p w14:paraId="47BDE11F" w14:textId="490B860D" w:rsidR="00F12E0F" w:rsidRDefault="00D16090" w:rsidP="00D16090">
      <w:pPr>
        <w:spacing w:line="360" w:lineRule="auto"/>
        <w:ind w:firstLine="709"/>
        <w:jc w:val="both"/>
        <w:rPr>
          <w:sz w:val="28"/>
          <w:szCs w:val="28"/>
          <w:lang w:eastAsia="en-US"/>
        </w:rPr>
      </w:pPr>
      <w:r w:rsidRPr="00D16090">
        <w:rPr>
          <w:sz w:val="28"/>
          <w:szCs w:val="28"/>
          <w:lang w:eastAsia="en-US"/>
        </w:rPr>
        <w:t xml:space="preserve">Психологічний вік, який можна назвати й суб’єктивним віком, визначається самовідчуттям (або </w:t>
      </w:r>
      <w:proofErr w:type="spellStart"/>
      <w:r w:rsidRPr="00D16090">
        <w:rPr>
          <w:sz w:val="28"/>
          <w:szCs w:val="28"/>
          <w:lang w:eastAsia="en-US"/>
        </w:rPr>
        <w:t>самосприйняттям</w:t>
      </w:r>
      <w:proofErr w:type="spellEnd"/>
      <w:r w:rsidRPr="00D16090">
        <w:rPr>
          <w:sz w:val="28"/>
          <w:szCs w:val="28"/>
          <w:lang w:eastAsia="en-US"/>
        </w:rPr>
        <w:t xml:space="preserve">), включаючи й рівень емоційної й інтелектуальної насиченості життя. Від цього залежить масштаб картини минулого і майбутнього. </w:t>
      </w:r>
    </w:p>
    <w:p w14:paraId="143BA4A8" w14:textId="77777777" w:rsidR="00F12E0F" w:rsidRDefault="00D16090" w:rsidP="00D16090">
      <w:pPr>
        <w:spacing w:line="360" w:lineRule="auto"/>
        <w:ind w:firstLine="709"/>
        <w:jc w:val="both"/>
        <w:rPr>
          <w:sz w:val="28"/>
          <w:szCs w:val="28"/>
          <w:lang w:eastAsia="en-US"/>
        </w:rPr>
      </w:pPr>
      <w:r w:rsidRPr="00D16090">
        <w:rPr>
          <w:sz w:val="28"/>
          <w:szCs w:val="28"/>
          <w:lang w:eastAsia="en-US"/>
        </w:rPr>
        <w:t>За усвідомлення майбутніх перспектив, людина прагне до взаємодії з новими життєвими ситуаціями, до особистісного розвитку, до життєвих змін, і це знаходить відображення</w:t>
      </w:r>
      <w:r w:rsidR="00F12E0F">
        <w:rPr>
          <w:sz w:val="28"/>
          <w:szCs w:val="28"/>
          <w:lang w:eastAsia="en-US"/>
        </w:rPr>
        <w:t xml:space="preserve"> </w:t>
      </w:r>
      <w:r w:rsidRPr="00D16090">
        <w:rPr>
          <w:sz w:val="28"/>
          <w:szCs w:val="28"/>
          <w:lang w:eastAsia="en-US"/>
        </w:rPr>
        <w:t xml:space="preserve">у більшій суб’єктивній насиченості подіями уявлень про майбутній час. </w:t>
      </w:r>
    </w:p>
    <w:p w14:paraId="112C9631" w14:textId="77777777" w:rsidR="00F12E0F" w:rsidRDefault="00D16090" w:rsidP="00D16090">
      <w:pPr>
        <w:spacing w:line="360" w:lineRule="auto"/>
        <w:ind w:firstLine="709"/>
        <w:jc w:val="both"/>
        <w:rPr>
          <w:sz w:val="28"/>
          <w:szCs w:val="28"/>
          <w:lang w:eastAsia="en-US"/>
        </w:rPr>
      </w:pPr>
      <w:r w:rsidRPr="00D16090">
        <w:rPr>
          <w:sz w:val="28"/>
          <w:szCs w:val="28"/>
          <w:lang w:eastAsia="en-US"/>
        </w:rPr>
        <w:t xml:space="preserve">Для людей, які зорієнтовані на минуле, характерна менша інтенсивність </w:t>
      </w:r>
      <w:proofErr w:type="spellStart"/>
      <w:r w:rsidRPr="00D16090">
        <w:rPr>
          <w:sz w:val="28"/>
          <w:szCs w:val="28"/>
          <w:lang w:eastAsia="en-US"/>
        </w:rPr>
        <w:t>подієвої</w:t>
      </w:r>
      <w:proofErr w:type="spellEnd"/>
      <w:r w:rsidRPr="00D16090">
        <w:rPr>
          <w:sz w:val="28"/>
          <w:szCs w:val="28"/>
          <w:lang w:eastAsia="en-US"/>
        </w:rPr>
        <w:t xml:space="preserve"> насиченості уявлення про теперішній і майбутній час. Так, у людей 17-23 років розбіжність становить 1,2 роки; 24-35 років – 4,4 роки; у людей 36-55 років – 9,7 років; 56-65 років – 12,3 роки, і тільки у людей, яким більше 65 років, цей показник дещо знижується – 10 років</w:t>
      </w:r>
      <w:r w:rsidR="00F12E0F">
        <w:rPr>
          <w:sz w:val="28"/>
          <w:szCs w:val="28"/>
          <w:lang w:eastAsia="en-US"/>
        </w:rPr>
        <w:t>.</w:t>
      </w:r>
    </w:p>
    <w:p w14:paraId="446E97E8" w14:textId="77777777" w:rsidR="00F12E0F" w:rsidRDefault="00D16090" w:rsidP="00D16090">
      <w:pPr>
        <w:spacing w:line="360" w:lineRule="auto"/>
        <w:ind w:firstLine="709"/>
        <w:jc w:val="both"/>
        <w:rPr>
          <w:sz w:val="28"/>
          <w:szCs w:val="28"/>
          <w:lang w:eastAsia="en-US"/>
        </w:rPr>
      </w:pPr>
      <w:r w:rsidRPr="00D16090">
        <w:rPr>
          <w:sz w:val="28"/>
          <w:szCs w:val="28"/>
          <w:lang w:eastAsia="en-US"/>
        </w:rPr>
        <w:t>Аналізуючи співвідношення різних феноменів, пов’язаних із віком, пропонує</w:t>
      </w:r>
      <w:r w:rsidR="00F12E0F">
        <w:rPr>
          <w:sz w:val="28"/>
          <w:szCs w:val="28"/>
          <w:lang w:eastAsia="en-US"/>
        </w:rPr>
        <w:t>ться</w:t>
      </w:r>
      <w:r w:rsidRPr="00D16090">
        <w:rPr>
          <w:sz w:val="28"/>
          <w:szCs w:val="28"/>
          <w:lang w:eastAsia="en-US"/>
        </w:rPr>
        <w:t xml:space="preserve"> враховувати, поряд з означеними вище, соціальний вік</w:t>
      </w:r>
      <w:r w:rsidR="00F12E0F">
        <w:rPr>
          <w:sz w:val="28"/>
          <w:szCs w:val="28"/>
          <w:lang w:eastAsia="en-US"/>
        </w:rPr>
        <w:t xml:space="preserve">. </w:t>
      </w:r>
      <w:r w:rsidRPr="00D16090">
        <w:rPr>
          <w:sz w:val="28"/>
          <w:szCs w:val="28"/>
          <w:lang w:eastAsia="en-US"/>
        </w:rPr>
        <w:t xml:space="preserve">Цей феномен показує, як людина поводиться у певному біологічному віці відповідно до </w:t>
      </w:r>
      <w:r w:rsidRPr="00D16090">
        <w:rPr>
          <w:sz w:val="28"/>
          <w:szCs w:val="28"/>
          <w:lang w:eastAsia="en-US"/>
        </w:rPr>
        <w:lastRenderedPageBreak/>
        <w:t xml:space="preserve">очікувань суспільства, коли за соціальними нормами від людини зрілого віку очікують певних маркерів, що мають вказувати на те, що людина відбулась. Такими маркерами можуть виступати родина, діти, кар’єра або успіхи на службі; літня людина повинна вести спокійне життя. </w:t>
      </w:r>
    </w:p>
    <w:p w14:paraId="16386AE7" w14:textId="77777777" w:rsidR="00F12E0F" w:rsidRDefault="00D16090" w:rsidP="00D16090">
      <w:pPr>
        <w:spacing w:line="360" w:lineRule="auto"/>
        <w:ind w:firstLine="709"/>
        <w:jc w:val="both"/>
        <w:rPr>
          <w:sz w:val="28"/>
          <w:szCs w:val="28"/>
          <w:lang w:eastAsia="en-US"/>
        </w:rPr>
      </w:pPr>
      <w:r w:rsidRPr="00D16090">
        <w:rPr>
          <w:sz w:val="28"/>
          <w:szCs w:val="28"/>
          <w:lang w:eastAsia="en-US"/>
        </w:rPr>
        <w:t xml:space="preserve">З точки зору соціології і соціальної психології, соціальний вік, зазначає науковець, це метафора, узагальнене поняття, що відображає рівень засвоєння соціальних норм людиною, а також засвоєну, прийняту на себе соціально-вікову роль (а на нашу думку, й з певним рівнем життєстійкості та відповідним стилем життєдіяльності особистості). </w:t>
      </w:r>
    </w:p>
    <w:p w14:paraId="309D52D4" w14:textId="77777777" w:rsidR="00F12E0F" w:rsidRDefault="00D16090" w:rsidP="00D16090">
      <w:pPr>
        <w:spacing w:line="360" w:lineRule="auto"/>
        <w:ind w:firstLine="709"/>
        <w:jc w:val="both"/>
        <w:rPr>
          <w:sz w:val="28"/>
          <w:szCs w:val="28"/>
          <w:lang w:eastAsia="en-US"/>
        </w:rPr>
      </w:pPr>
      <w:r w:rsidRPr="00D16090">
        <w:rPr>
          <w:sz w:val="28"/>
          <w:szCs w:val="28"/>
          <w:lang w:eastAsia="en-US"/>
        </w:rPr>
        <w:t xml:space="preserve">Це більш якісна характеристика, аніж кількісна, тому вимірюється не у роках, а виявляється через соціально-моральні цінності. Б. </w:t>
      </w:r>
      <w:proofErr w:type="spellStart"/>
      <w:r w:rsidRPr="00D16090">
        <w:rPr>
          <w:sz w:val="28"/>
          <w:szCs w:val="28"/>
          <w:lang w:eastAsia="en-US"/>
        </w:rPr>
        <w:t>Нойгартен</w:t>
      </w:r>
      <w:proofErr w:type="spellEnd"/>
      <w:r w:rsidRPr="00D16090">
        <w:rPr>
          <w:sz w:val="28"/>
          <w:szCs w:val="28"/>
          <w:lang w:eastAsia="en-US"/>
        </w:rPr>
        <w:t xml:space="preserve"> дослідив, що відбувається нівелювання традиційних життєвих періодів, що веде до більшої гнучкості критеріїв соціального віку. </w:t>
      </w:r>
    </w:p>
    <w:p w14:paraId="1850F1F5" w14:textId="7D961555" w:rsidR="00F12E0F" w:rsidRDefault="00D16090" w:rsidP="00D16090">
      <w:pPr>
        <w:spacing w:line="360" w:lineRule="auto"/>
        <w:ind w:firstLine="709"/>
        <w:jc w:val="both"/>
        <w:rPr>
          <w:sz w:val="28"/>
          <w:szCs w:val="28"/>
          <w:lang w:eastAsia="en-US"/>
        </w:rPr>
      </w:pPr>
      <w:r w:rsidRPr="00D16090">
        <w:rPr>
          <w:sz w:val="28"/>
          <w:szCs w:val="28"/>
          <w:lang w:eastAsia="en-US"/>
        </w:rPr>
        <w:t xml:space="preserve">Одним з показників виявляється те, що продовжується термін соціалізації: студентами стають люди зрілого і навіть старшого віку; функції родинних пар </w:t>
      </w:r>
      <w:proofErr w:type="spellStart"/>
      <w:r w:rsidRPr="00D16090">
        <w:rPr>
          <w:sz w:val="28"/>
          <w:szCs w:val="28"/>
          <w:lang w:eastAsia="en-US"/>
        </w:rPr>
        <w:t>відтерміновуються</w:t>
      </w:r>
      <w:proofErr w:type="spellEnd"/>
      <w:r w:rsidRPr="00D16090">
        <w:rPr>
          <w:sz w:val="28"/>
          <w:szCs w:val="28"/>
          <w:lang w:eastAsia="en-US"/>
        </w:rPr>
        <w:t>, тобто подружні пари відкладають народження першої дитини до середини або кінця третього десятка життя і навіть пізніше; шлюби, розлучення і повторні шлюби укладаються впродовж усього життя, а не тільки в період ранньої дорослості</w:t>
      </w:r>
      <w:r w:rsidR="00F12E0F">
        <w:rPr>
          <w:sz w:val="28"/>
          <w:szCs w:val="28"/>
          <w:lang w:eastAsia="en-US"/>
        </w:rPr>
        <w:t>.</w:t>
      </w:r>
      <w:r w:rsidRPr="00D16090">
        <w:rPr>
          <w:sz w:val="28"/>
          <w:szCs w:val="28"/>
          <w:lang w:eastAsia="en-US"/>
        </w:rPr>
        <w:t xml:space="preserve"> </w:t>
      </w:r>
    </w:p>
    <w:p w14:paraId="29A7992B" w14:textId="77777777" w:rsidR="00F12E0F" w:rsidRDefault="00D16090" w:rsidP="00D16090">
      <w:pPr>
        <w:spacing w:line="360" w:lineRule="auto"/>
        <w:ind w:firstLine="709"/>
        <w:jc w:val="both"/>
        <w:rPr>
          <w:sz w:val="28"/>
          <w:szCs w:val="28"/>
          <w:lang w:eastAsia="en-US"/>
        </w:rPr>
      </w:pPr>
      <w:r w:rsidRPr="00D16090">
        <w:rPr>
          <w:sz w:val="28"/>
          <w:szCs w:val="28"/>
          <w:lang w:eastAsia="en-US"/>
        </w:rPr>
        <w:t>Неоднозначність феномену старості</w:t>
      </w:r>
      <w:r w:rsidR="00F12E0F">
        <w:rPr>
          <w:sz w:val="28"/>
          <w:szCs w:val="28"/>
          <w:lang w:eastAsia="en-US"/>
        </w:rPr>
        <w:t xml:space="preserve"> </w:t>
      </w:r>
      <w:r w:rsidRPr="00D16090">
        <w:rPr>
          <w:sz w:val="28"/>
          <w:szCs w:val="28"/>
          <w:lang w:eastAsia="en-US"/>
        </w:rPr>
        <w:t>відбивається й на його сприйнятті суспільством: зі збільшенням тривалості життя, змінюються погляди на вікову періодизацію. Адже, якщо раніше, ще не так давно, 60 років вважали досить похилим, поважним віком, до якого доживали небагато людей, то зараз це часто вік діяльної участі в суспільному житті, високої творчої активності, прагнення до самоствердження.</w:t>
      </w:r>
    </w:p>
    <w:p w14:paraId="3D32AE4B" w14:textId="77777777" w:rsidR="00F12E0F" w:rsidRDefault="00D16090" w:rsidP="00D16090">
      <w:pPr>
        <w:spacing w:line="360" w:lineRule="auto"/>
        <w:ind w:firstLine="709"/>
        <w:jc w:val="both"/>
        <w:rPr>
          <w:sz w:val="28"/>
          <w:szCs w:val="28"/>
          <w:lang w:eastAsia="en-US"/>
        </w:rPr>
      </w:pPr>
      <w:r w:rsidRPr="00D16090">
        <w:rPr>
          <w:sz w:val="28"/>
          <w:szCs w:val="28"/>
          <w:lang w:eastAsia="en-US"/>
        </w:rPr>
        <w:t xml:space="preserve"> Причина відмінностей у вікових періодизаціях полягає і в тому, що різні науковці працювали не лише в різні історичні часи в різних країнах, але й визначали й характеризували вікові етапи відповідно до своєї галузі науки. </w:t>
      </w:r>
    </w:p>
    <w:p w14:paraId="32C67DB0" w14:textId="77777777" w:rsidR="00F12E0F" w:rsidRDefault="00D16090" w:rsidP="00D16090">
      <w:pPr>
        <w:spacing w:line="360" w:lineRule="auto"/>
        <w:ind w:firstLine="709"/>
        <w:jc w:val="both"/>
        <w:rPr>
          <w:sz w:val="28"/>
          <w:szCs w:val="28"/>
          <w:lang w:eastAsia="en-US"/>
        </w:rPr>
      </w:pPr>
      <w:r w:rsidRPr="00D16090">
        <w:rPr>
          <w:sz w:val="28"/>
          <w:szCs w:val="28"/>
          <w:lang w:eastAsia="en-US"/>
        </w:rPr>
        <w:t xml:space="preserve">Оскільки межі  віку рухливі й мінливі, мають конкретно-історичний характер, то й </w:t>
      </w:r>
      <w:r w:rsidR="00F12E0F" w:rsidRPr="00D16090">
        <w:rPr>
          <w:sz w:val="28"/>
          <w:szCs w:val="28"/>
          <w:lang w:eastAsia="en-US"/>
        </w:rPr>
        <w:t>підґрунтя</w:t>
      </w:r>
      <w:r w:rsidRPr="00D16090">
        <w:rPr>
          <w:sz w:val="28"/>
          <w:szCs w:val="28"/>
          <w:lang w:eastAsia="en-US"/>
        </w:rPr>
        <w:t xml:space="preserve"> для періодизації змінюються залежно від загальної концепції розвитку особистості в похилому віці</w:t>
      </w:r>
      <w:r w:rsidR="00F12E0F">
        <w:rPr>
          <w:sz w:val="28"/>
          <w:szCs w:val="28"/>
          <w:lang w:eastAsia="en-US"/>
        </w:rPr>
        <w:t>.</w:t>
      </w:r>
    </w:p>
    <w:p w14:paraId="453158A9" w14:textId="77777777" w:rsidR="00F12E0F" w:rsidRDefault="00D16090" w:rsidP="00D16090">
      <w:pPr>
        <w:spacing w:line="360" w:lineRule="auto"/>
        <w:ind w:firstLine="709"/>
        <w:jc w:val="both"/>
        <w:rPr>
          <w:sz w:val="28"/>
          <w:szCs w:val="28"/>
          <w:lang w:eastAsia="en-US"/>
        </w:rPr>
      </w:pPr>
      <w:r w:rsidRPr="00D16090">
        <w:rPr>
          <w:sz w:val="28"/>
          <w:szCs w:val="28"/>
          <w:lang w:eastAsia="en-US"/>
        </w:rPr>
        <w:lastRenderedPageBreak/>
        <w:t>На виокремлення старості як окремого етапу в житті людини істотний вплив справляють соціальні чинники, зокрема участь людини в трудовій діяльності та притаманність їй соціальної активності</w:t>
      </w:r>
      <w:r w:rsidR="00F12E0F">
        <w:rPr>
          <w:sz w:val="28"/>
          <w:szCs w:val="28"/>
          <w:lang w:eastAsia="en-US"/>
        </w:rPr>
        <w:t xml:space="preserve">. </w:t>
      </w:r>
    </w:p>
    <w:p w14:paraId="0E85F2D9" w14:textId="77777777" w:rsidR="00F12E0F" w:rsidRDefault="00D16090" w:rsidP="00D16090">
      <w:pPr>
        <w:spacing w:line="360" w:lineRule="auto"/>
        <w:ind w:firstLine="709"/>
        <w:jc w:val="both"/>
        <w:rPr>
          <w:sz w:val="28"/>
          <w:szCs w:val="28"/>
          <w:lang w:eastAsia="en-US"/>
        </w:rPr>
      </w:pPr>
      <w:r w:rsidRPr="00D16090">
        <w:rPr>
          <w:sz w:val="28"/>
          <w:szCs w:val="28"/>
          <w:lang w:eastAsia="en-US"/>
        </w:rPr>
        <w:t xml:space="preserve">В останньому аспекті розрізняються соціальні вектори комунікації та </w:t>
      </w:r>
      <w:proofErr w:type="spellStart"/>
      <w:r w:rsidRPr="00D16090">
        <w:rPr>
          <w:sz w:val="28"/>
          <w:szCs w:val="28"/>
          <w:lang w:eastAsia="en-US"/>
        </w:rPr>
        <w:t>міжіндивідуальне</w:t>
      </w:r>
      <w:proofErr w:type="spellEnd"/>
      <w:r w:rsidRPr="00D16090">
        <w:rPr>
          <w:sz w:val="28"/>
          <w:szCs w:val="28"/>
          <w:lang w:eastAsia="en-US"/>
        </w:rPr>
        <w:t xml:space="preserve"> спілкування. Проте, аналіз наукової літератури свідчить, що суто психологічні прояви старіння та старості зазвичай недостатньо висвітлюються. І нині в наукових дослідженнях немає чіткого виокремлення психологічних проявів старіння й ознак старості. </w:t>
      </w:r>
    </w:p>
    <w:p w14:paraId="68A4E8DB" w14:textId="77777777" w:rsidR="00F12E0F" w:rsidRDefault="00D16090" w:rsidP="00D16090">
      <w:pPr>
        <w:spacing w:line="360" w:lineRule="auto"/>
        <w:ind w:firstLine="709"/>
        <w:jc w:val="both"/>
        <w:rPr>
          <w:sz w:val="28"/>
          <w:szCs w:val="28"/>
          <w:lang w:eastAsia="en-US"/>
        </w:rPr>
      </w:pPr>
      <w:r w:rsidRPr="00D16090">
        <w:rPr>
          <w:sz w:val="28"/>
          <w:szCs w:val="28"/>
          <w:lang w:eastAsia="en-US"/>
        </w:rPr>
        <w:t>Серед бази, на основі якої опредметнюються межі старості, науковці здебільшого акцентують соціальні та психофізіологічні параметри, тоді як особистісні зміни залишаються в тіні</w:t>
      </w:r>
      <w:r w:rsidR="00F12E0F">
        <w:rPr>
          <w:sz w:val="28"/>
          <w:szCs w:val="28"/>
          <w:lang w:eastAsia="en-US"/>
        </w:rPr>
        <w:t>.</w:t>
      </w:r>
    </w:p>
    <w:p w14:paraId="4597A20B" w14:textId="77777777" w:rsidR="00F12E0F" w:rsidRDefault="00D16090" w:rsidP="00D16090">
      <w:pPr>
        <w:spacing w:line="360" w:lineRule="auto"/>
        <w:ind w:firstLine="709"/>
        <w:jc w:val="both"/>
        <w:rPr>
          <w:sz w:val="28"/>
          <w:szCs w:val="28"/>
          <w:lang w:eastAsia="en-US"/>
        </w:rPr>
      </w:pPr>
      <w:r w:rsidRPr="00D16090">
        <w:rPr>
          <w:sz w:val="28"/>
          <w:szCs w:val="28"/>
          <w:lang w:eastAsia="en-US"/>
        </w:rPr>
        <w:t xml:space="preserve">Зі зростанням тривалості життя умовний похилий вік починає охоплювати значну частину життя особистості. Це у свою чергу призводить й до зміни життєдіяльності літніх людей, а значить й до виникнення своєрідних психологічних та індивідуальних особливостей, що торкаються усіх особистісних сфер (когнітивної, емоційної, </w:t>
      </w:r>
      <w:proofErr w:type="spellStart"/>
      <w:r w:rsidRPr="00D16090">
        <w:rPr>
          <w:sz w:val="28"/>
          <w:szCs w:val="28"/>
          <w:lang w:eastAsia="en-US"/>
        </w:rPr>
        <w:t>конативної</w:t>
      </w:r>
      <w:proofErr w:type="spellEnd"/>
      <w:r w:rsidRPr="00D16090">
        <w:rPr>
          <w:sz w:val="28"/>
          <w:szCs w:val="28"/>
          <w:lang w:eastAsia="en-US"/>
        </w:rPr>
        <w:t>). Цілком очевидно, що цей період не є однорідним і має підлягати періодизації.</w:t>
      </w:r>
    </w:p>
    <w:p w14:paraId="090D6E46" w14:textId="77777777" w:rsidR="00F12E0F" w:rsidRDefault="00D16090" w:rsidP="00D16090">
      <w:pPr>
        <w:spacing w:line="360" w:lineRule="auto"/>
        <w:ind w:firstLine="709"/>
        <w:jc w:val="both"/>
        <w:rPr>
          <w:sz w:val="28"/>
          <w:szCs w:val="28"/>
          <w:lang w:eastAsia="en-US"/>
        </w:rPr>
      </w:pPr>
      <w:r w:rsidRPr="00D16090">
        <w:rPr>
          <w:sz w:val="28"/>
          <w:szCs w:val="28"/>
          <w:lang w:eastAsia="en-US"/>
        </w:rPr>
        <w:t xml:space="preserve"> Показово, що за дослідженнями, одностайних поглядів на початок старіння немає ні в науковій літературі, ні на рівні буденної свідомості. Скажімо, згідно з опитуваннями, на думку підлітків, старість починається з 57,7 років, на думку дорослих – з 60,5 років, а осіб похилого віку – з 61,3 роки. </w:t>
      </w:r>
    </w:p>
    <w:p w14:paraId="270A1D16" w14:textId="77777777" w:rsidR="00F12E0F" w:rsidRDefault="00D16090" w:rsidP="00D16090">
      <w:pPr>
        <w:spacing w:line="360" w:lineRule="auto"/>
        <w:ind w:firstLine="709"/>
        <w:jc w:val="both"/>
        <w:rPr>
          <w:sz w:val="28"/>
          <w:szCs w:val="28"/>
          <w:lang w:eastAsia="en-US"/>
        </w:rPr>
      </w:pPr>
      <w:r w:rsidRPr="00D16090">
        <w:rPr>
          <w:sz w:val="28"/>
          <w:szCs w:val="28"/>
          <w:lang w:eastAsia="en-US"/>
        </w:rPr>
        <w:t>Показово, що особи похилого віку здебільшого вважають себе «дорослими», а не «літніми» людьми</w:t>
      </w:r>
      <w:r w:rsidR="00F12E0F">
        <w:rPr>
          <w:sz w:val="28"/>
          <w:szCs w:val="28"/>
          <w:lang w:eastAsia="en-US"/>
        </w:rPr>
        <w:t>.</w:t>
      </w:r>
    </w:p>
    <w:p w14:paraId="12D441BE" w14:textId="77777777" w:rsidR="00F12E0F" w:rsidRDefault="00D16090" w:rsidP="00D16090">
      <w:pPr>
        <w:spacing w:line="360" w:lineRule="auto"/>
        <w:ind w:firstLine="709"/>
        <w:jc w:val="both"/>
        <w:rPr>
          <w:sz w:val="28"/>
          <w:szCs w:val="28"/>
          <w:lang w:eastAsia="en-US"/>
        </w:rPr>
      </w:pPr>
      <w:r w:rsidRPr="00D16090">
        <w:rPr>
          <w:sz w:val="28"/>
          <w:szCs w:val="28"/>
          <w:lang w:eastAsia="en-US"/>
        </w:rPr>
        <w:t xml:space="preserve">У цьому досвіді самоідентифікації відображається особливість психологічного часу, притаманного особам похилого віку. Згадані респонденти відчували, що їм притаманні цінності, ціннісні орієнтації та мотивації, які були у них у період зрілості. </w:t>
      </w:r>
    </w:p>
    <w:p w14:paraId="43B50976" w14:textId="77777777" w:rsidR="00F12E0F" w:rsidRDefault="00D16090" w:rsidP="00D16090">
      <w:pPr>
        <w:spacing w:line="360" w:lineRule="auto"/>
        <w:ind w:firstLine="709"/>
        <w:jc w:val="both"/>
        <w:rPr>
          <w:sz w:val="28"/>
          <w:szCs w:val="28"/>
          <w:lang w:eastAsia="en-US"/>
        </w:rPr>
      </w:pPr>
      <w:r w:rsidRPr="00D16090">
        <w:rPr>
          <w:sz w:val="28"/>
          <w:szCs w:val="28"/>
          <w:lang w:eastAsia="en-US"/>
        </w:rPr>
        <w:t xml:space="preserve">Таким чином, ми бачимо наступні феномени: перший – особи, які за усталеною віковою типологією приналежні до похилого віку, за переживанням психологічного часу відносять себе до  зрілих осіб. Цей феномен однозначно свідчить про недосконалість вікових періодизацій похилого віку. </w:t>
      </w:r>
    </w:p>
    <w:p w14:paraId="6A75B6D7" w14:textId="77777777" w:rsidR="00F12E0F" w:rsidRDefault="00D16090" w:rsidP="00D16090">
      <w:pPr>
        <w:spacing w:line="360" w:lineRule="auto"/>
        <w:ind w:firstLine="709"/>
        <w:jc w:val="both"/>
        <w:rPr>
          <w:sz w:val="28"/>
          <w:szCs w:val="28"/>
          <w:lang w:eastAsia="en-US"/>
        </w:rPr>
      </w:pPr>
      <w:r w:rsidRPr="00D16090">
        <w:rPr>
          <w:sz w:val="28"/>
          <w:szCs w:val="28"/>
          <w:lang w:eastAsia="en-US"/>
        </w:rPr>
        <w:lastRenderedPageBreak/>
        <w:t xml:space="preserve">Другий – особи не бажають ідентифікувати себе з цією віковою групою. Цей феномен вказує і на </w:t>
      </w:r>
      <w:proofErr w:type="spellStart"/>
      <w:r w:rsidRPr="00D16090">
        <w:rPr>
          <w:sz w:val="28"/>
          <w:szCs w:val="28"/>
          <w:lang w:eastAsia="en-US"/>
        </w:rPr>
        <w:t>віктимність</w:t>
      </w:r>
      <w:proofErr w:type="spellEnd"/>
      <w:r w:rsidRPr="00D16090">
        <w:rPr>
          <w:sz w:val="28"/>
          <w:szCs w:val="28"/>
          <w:lang w:eastAsia="en-US"/>
        </w:rPr>
        <w:t xml:space="preserve"> групи. </w:t>
      </w:r>
    </w:p>
    <w:p w14:paraId="747E15F6" w14:textId="77777777" w:rsidR="00F12E0F" w:rsidRDefault="00D16090" w:rsidP="00D16090">
      <w:pPr>
        <w:spacing w:line="360" w:lineRule="auto"/>
        <w:ind w:firstLine="709"/>
        <w:jc w:val="both"/>
        <w:rPr>
          <w:sz w:val="28"/>
          <w:szCs w:val="28"/>
          <w:lang w:eastAsia="en-US"/>
        </w:rPr>
      </w:pPr>
      <w:r w:rsidRPr="00D16090">
        <w:rPr>
          <w:sz w:val="28"/>
          <w:szCs w:val="28"/>
          <w:lang w:eastAsia="en-US"/>
        </w:rPr>
        <w:t xml:space="preserve">Відомо, що, згідно з соціально-психологічними дослідженнями, індивіди прагнуть ідентифікації з «престижними» соціальними групами. І те, що особи похилого віку називають себе «дорослими», відображає наявність у культурі негативної конотації похилого віку. </w:t>
      </w:r>
    </w:p>
    <w:p w14:paraId="17CA589A" w14:textId="77777777" w:rsidR="00F12E0F" w:rsidRDefault="00D16090" w:rsidP="00D16090">
      <w:pPr>
        <w:spacing w:line="360" w:lineRule="auto"/>
        <w:ind w:firstLine="709"/>
        <w:jc w:val="both"/>
        <w:rPr>
          <w:sz w:val="28"/>
          <w:szCs w:val="28"/>
          <w:lang w:eastAsia="en-US"/>
        </w:rPr>
      </w:pPr>
      <w:r w:rsidRPr="00D16090">
        <w:rPr>
          <w:sz w:val="28"/>
          <w:szCs w:val="28"/>
          <w:lang w:eastAsia="en-US"/>
        </w:rPr>
        <w:t xml:space="preserve">Ця культурна ситуація, безперечно, є травматичною для осіб похилого віку і водночас вона спричиняє їх вікову дискримінацію. Виокремлення похилого віку напряму залежить від трактування зрілості. Адже очевидно, що про настання старості є сенс говорити тільки тоді, коли вже добігла зрілість – період активної діяльності людини. </w:t>
      </w:r>
    </w:p>
    <w:p w14:paraId="6F2DF3EF" w14:textId="36FA4AC4" w:rsidR="00F12E0F" w:rsidRDefault="00D16090" w:rsidP="00D16090">
      <w:pPr>
        <w:spacing w:line="360" w:lineRule="auto"/>
        <w:ind w:firstLine="709"/>
        <w:jc w:val="both"/>
        <w:rPr>
          <w:sz w:val="28"/>
          <w:szCs w:val="28"/>
          <w:lang w:eastAsia="en-US"/>
        </w:rPr>
      </w:pPr>
      <w:r w:rsidRPr="00D16090">
        <w:rPr>
          <w:sz w:val="28"/>
          <w:szCs w:val="28"/>
          <w:lang w:eastAsia="en-US"/>
        </w:rPr>
        <w:t>За Д</w:t>
      </w:r>
      <w:r w:rsidR="009D5360">
        <w:rPr>
          <w:sz w:val="28"/>
          <w:szCs w:val="28"/>
          <w:lang w:eastAsia="en-US"/>
        </w:rPr>
        <w:t>.</w:t>
      </w:r>
      <w:r w:rsidRPr="00D16090">
        <w:rPr>
          <w:sz w:val="28"/>
          <w:szCs w:val="28"/>
          <w:lang w:eastAsia="en-US"/>
        </w:rPr>
        <w:t xml:space="preserve"> </w:t>
      </w:r>
      <w:proofErr w:type="spellStart"/>
      <w:r w:rsidRPr="00D16090">
        <w:rPr>
          <w:sz w:val="28"/>
          <w:szCs w:val="28"/>
          <w:lang w:eastAsia="en-US"/>
        </w:rPr>
        <w:t>Бромлі</w:t>
      </w:r>
      <w:proofErr w:type="spellEnd"/>
      <w:r w:rsidR="00F12E0F">
        <w:rPr>
          <w:sz w:val="28"/>
          <w:szCs w:val="28"/>
          <w:lang w:eastAsia="en-US"/>
        </w:rPr>
        <w:t>,</w:t>
      </w:r>
      <w:r w:rsidRPr="00D16090">
        <w:rPr>
          <w:sz w:val="28"/>
          <w:szCs w:val="28"/>
          <w:lang w:eastAsia="en-US"/>
        </w:rPr>
        <w:t xml:space="preserve"> зрілий вік ділиться на чотири стадії: ранню дорослість (21-25 років), середню дорослість (25-40 років), пізню дорослість (40-45 років) і передпенсійний вік (55-65 років), який є переходом до старості.</w:t>
      </w:r>
    </w:p>
    <w:p w14:paraId="150A3789" w14:textId="62698047" w:rsidR="00F12E0F" w:rsidRDefault="00D16090" w:rsidP="00D16090">
      <w:pPr>
        <w:spacing w:line="360" w:lineRule="auto"/>
        <w:ind w:firstLine="709"/>
        <w:jc w:val="both"/>
        <w:rPr>
          <w:sz w:val="28"/>
          <w:szCs w:val="28"/>
          <w:lang w:eastAsia="en-US"/>
        </w:rPr>
      </w:pPr>
      <w:r w:rsidRPr="00D16090">
        <w:rPr>
          <w:sz w:val="28"/>
          <w:szCs w:val="28"/>
          <w:lang w:eastAsia="en-US"/>
        </w:rPr>
        <w:t xml:space="preserve"> </w:t>
      </w:r>
      <w:r w:rsidR="00F12E0F">
        <w:rPr>
          <w:sz w:val="28"/>
          <w:szCs w:val="28"/>
          <w:lang w:eastAsia="en-US"/>
        </w:rPr>
        <w:t xml:space="preserve">За іншими даними </w:t>
      </w:r>
      <w:r w:rsidRPr="00D16090">
        <w:rPr>
          <w:sz w:val="28"/>
          <w:szCs w:val="28"/>
          <w:lang w:eastAsia="en-US"/>
        </w:rPr>
        <w:t>зрілість продовжується від 18 до 60 років</w:t>
      </w:r>
      <w:r w:rsidR="00F12E0F">
        <w:rPr>
          <w:sz w:val="28"/>
          <w:szCs w:val="28"/>
          <w:lang w:eastAsia="en-US"/>
        </w:rPr>
        <w:t xml:space="preserve"> і включає</w:t>
      </w:r>
      <w:r w:rsidRPr="00D16090">
        <w:rPr>
          <w:sz w:val="28"/>
          <w:szCs w:val="28"/>
          <w:lang w:eastAsia="en-US"/>
        </w:rPr>
        <w:t xml:space="preserve">: ранню дорослість (18-25 років), середню дорослість (26-46 років) і пізню дорослість (47-60 років). </w:t>
      </w:r>
    </w:p>
    <w:p w14:paraId="1C67E9C9" w14:textId="567A96D8" w:rsidR="00F12E0F" w:rsidRDefault="00D16090" w:rsidP="00D16090">
      <w:pPr>
        <w:spacing w:line="360" w:lineRule="auto"/>
        <w:ind w:firstLine="709"/>
        <w:jc w:val="both"/>
        <w:rPr>
          <w:sz w:val="28"/>
          <w:szCs w:val="28"/>
          <w:lang w:eastAsia="en-US"/>
        </w:rPr>
      </w:pPr>
      <w:r w:rsidRPr="00D16090">
        <w:rPr>
          <w:sz w:val="28"/>
          <w:szCs w:val="28"/>
          <w:lang w:eastAsia="en-US"/>
        </w:rPr>
        <w:t>Г</w:t>
      </w:r>
      <w:r w:rsidR="009D5360">
        <w:rPr>
          <w:sz w:val="28"/>
          <w:szCs w:val="28"/>
          <w:lang w:eastAsia="en-US"/>
        </w:rPr>
        <w:t>.</w:t>
      </w:r>
      <w:r w:rsidRPr="00D16090">
        <w:rPr>
          <w:sz w:val="28"/>
          <w:szCs w:val="28"/>
          <w:lang w:eastAsia="en-US"/>
        </w:rPr>
        <w:t xml:space="preserve"> </w:t>
      </w:r>
      <w:proofErr w:type="spellStart"/>
      <w:r w:rsidRPr="00D16090">
        <w:rPr>
          <w:sz w:val="28"/>
          <w:szCs w:val="28"/>
          <w:lang w:eastAsia="en-US"/>
        </w:rPr>
        <w:t>Крайг</w:t>
      </w:r>
      <w:proofErr w:type="spellEnd"/>
      <w:r w:rsidRPr="00D16090">
        <w:rPr>
          <w:sz w:val="28"/>
          <w:szCs w:val="28"/>
          <w:lang w:eastAsia="en-US"/>
        </w:rPr>
        <w:t xml:space="preserve"> і Д</w:t>
      </w:r>
      <w:r w:rsidR="009D5360">
        <w:rPr>
          <w:sz w:val="28"/>
          <w:szCs w:val="28"/>
          <w:lang w:eastAsia="en-US"/>
        </w:rPr>
        <w:t xml:space="preserve">. </w:t>
      </w:r>
      <w:proofErr w:type="spellStart"/>
      <w:r w:rsidRPr="00D16090">
        <w:rPr>
          <w:sz w:val="28"/>
          <w:szCs w:val="28"/>
          <w:lang w:eastAsia="en-US"/>
        </w:rPr>
        <w:t>Бокум</w:t>
      </w:r>
      <w:proofErr w:type="spellEnd"/>
      <w:r w:rsidRPr="00D16090">
        <w:rPr>
          <w:sz w:val="28"/>
          <w:szCs w:val="28"/>
          <w:lang w:eastAsia="en-US"/>
        </w:rPr>
        <w:t xml:space="preserve"> встановлюють такі вікові межі: 21-40 років, 41-60 років, 60-65 років і до смерті. </w:t>
      </w:r>
    </w:p>
    <w:p w14:paraId="4DF79618" w14:textId="77777777" w:rsidR="00F12E0F" w:rsidRDefault="00D16090" w:rsidP="00D16090">
      <w:pPr>
        <w:spacing w:line="360" w:lineRule="auto"/>
        <w:ind w:firstLine="709"/>
        <w:jc w:val="both"/>
        <w:rPr>
          <w:sz w:val="28"/>
          <w:szCs w:val="28"/>
          <w:lang w:eastAsia="en-US"/>
        </w:rPr>
      </w:pPr>
      <w:r w:rsidRPr="00D16090">
        <w:rPr>
          <w:sz w:val="28"/>
          <w:szCs w:val="28"/>
          <w:lang w:eastAsia="en-US"/>
        </w:rPr>
        <w:t>Кризу старіння розгляда</w:t>
      </w:r>
      <w:r w:rsidR="00F12E0F">
        <w:rPr>
          <w:sz w:val="28"/>
          <w:szCs w:val="28"/>
          <w:lang w:eastAsia="en-US"/>
        </w:rPr>
        <w:t xml:space="preserve">ють </w:t>
      </w:r>
      <w:r w:rsidRPr="00D16090">
        <w:rPr>
          <w:sz w:val="28"/>
          <w:szCs w:val="28"/>
          <w:lang w:eastAsia="en-US"/>
        </w:rPr>
        <w:t>у вузькому розумінні – перехід від другого зрілого віку до похилого, та в широкому – власне похилий вік, коли «чимало психологічних характеристик зрілості «просвічуються» крізь помітні ознаки старості</w:t>
      </w:r>
      <w:r w:rsidR="00F12E0F">
        <w:rPr>
          <w:sz w:val="28"/>
          <w:szCs w:val="28"/>
          <w:lang w:eastAsia="en-US"/>
        </w:rPr>
        <w:t>.</w:t>
      </w:r>
    </w:p>
    <w:p w14:paraId="535658CC" w14:textId="570814DD" w:rsidR="00BA6259" w:rsidRDefault="00D16090" w:rsidP="00D16090">
      <w:pPr>
        <w:spacing w:line="360" w:lineRule="auto"/>
        <w:ind w:firstLine="709"/>
        <w:jc w:val="both"/>
        <w:rPr>
          <w:sz w:val="28"/>
          <w:szCs w:val="28"/>
          <w:lang w:eastAsia="en-US"/>
        </w:rPr>
      </w:pPr>
      <w:r w:rsidRPr="00D16090">
        <w:rPr>
          <w:sz w:val="28"/>
          <w:szCs w:val="28"/>
          <w:lang w:eastAsia="en-US"/>
        </w:rPr>
        <w:t xml:space="preserve">Розширення меж зрілості вочевидь зумовлюється збільшенням тривалості життя людей в останні десятиліття. Усі автори сходяться в тому, що зрілість розділяється на ранню і пізню зрілість. Проте, щодо вікових меж періоду дорослості та початку похилого віку серед психологів немає одностайності. </w:t>
      </w:r>
    </w:p>
    <w:p w14:paraId="134B53DA" w14:textId="77777777" w:rsidR="00FD6AA6" w:rsidRPr="00A622B7" w:rsidRDefault="00FD6AA6" w:rsidP="002532E8">
      <w:pPr>
        <w:spacing w:line="360" w:lineRule="auto"/>
        <w:ind w:firstLine="709"/>
        <w:jc w:val="both"/>
        <w:rPr>
          <w:sz w:val="28"/>
          <w:szCs w:val="28"/>
          <w:lang w:eastAsia="en-US"/>
        </w:rPr>
      </w:pPr>
    </w:p>
    <w:p w14:paraId="7AC6F9BC" w14:textId="77777777" w:rsidR="00A622B7" w:rsidRDefault="00A622B7" w:rsidP="00A622B7">
      <w:pPr>
        <w:jc w:val="both"/>
        <w:rPr>
          <w:lang w:eastAsia="en-US"/>
        </w:rPr>
      </w:pPr>
    </w:p>
    <w:p w14:paraId="05826B5F" w14:textId="77777777" w:rsidR="007761E5" w:rsidRDefault="007761E5" w:rsidP="00A622B7">
      <w:pPr>
        <w:jc w:val="both"/>
        <w:rPr>
          <w:lang w:eastAsia="en-US"/>
        </w:rPr>
      </w:pPr>
    </w:p>
    <w:p w14:paraId="50CCC0ED" w14:textId="77777777" w:rsidR="007761E5" w:rsidRDefault="007761E5" w:rsidP="00A622B7">
      <w:pPr>
        <w:jc w:val="both"/>
        <w:rPr>
          <w:lang w:eastAsia="en-US"/>
        </w:rPr>
      </w:pPr>
    </w:p>
    <w:p w14:paraId="364BD705" w14:textId="77777777" w:rsidR="007761E5" w:rsidRDefault="007761E5" w:rsidP="00A622B7">
      <w:pPr>
        <w:jc w:val="both"/>
        <w:rPr>
          <w:lang w:eastAsia="en-US"/>
        </w:rPr>
      </w:pPr>
    </w:p>
    <w:p w14:paraId="72DDD9D5" w14:textId="77777777" w:rsidR="007761E5" w:rsidRPr="00E02258" w:rsidRDefault="007761E5" w:rsidP="00A622B7">
      <w:pPr>
        <w:jc w:val="both"/>
        <w:rPr>
          <w:lang w:eastAsia="en-US"/>
        </w:rPr>
      </w:pPr>
    </w:p>
    <w:bookmarkEnd w:id="1"/>
    <w:p w14:paraId="0992DC83" w14:textId="586EAC1A" w:rsidR="00A622B7" w:rsidRDefault="00A622B7" w:rsidP="00A622B7">
      <w:pPr>
        <w:pStyle w:val="ad"/>
        <w:spacing w:after="0" w:line="360" w:lineRule="auto"/>
        <w:ind w:right="224" w:firstLine="707"/>
        <w:jc w:val="center"/>
        <w:rPr>
          <w:b/>
          <w:bCs/>
          <w:sz w:val="28"/>
          <w:szCs w:val="28"/>
        </w:rPr>
      </w:pPr>
      <w:r w:rsidRPr="007F44E1">
        <w:rPr>
          <w:b/>
          <w:bCs/>
          <w:sz w:val="28"/>
          <w:szCs w:val="28"/>
        </w:rPr>
        <w:lastRenderedPageBreak/>
        <w:t xml:space="preserve">РОЗДІЛ </w:t>
      </w:r>
      <w:r>
        <w:rPr>
          <w:b/>
          <w:bCs/>
          <w:sz w:val="28"/>
          <w:szCs w:val="28"/>
        </w:rPr>
        <w:t>2</w:t>
      </w:r>
    </w:p>
    <w:p w14:paraId="536C287C" w14:textId="77777777" w:rsidR="007761E5" w:rsidRPr="007F44E1" w:rsidRDefault="007761E5" w:rsidP="00A622B7">
      <w:pPr>
        <w:pStyle w:val="ad"/>
        <w:spacing w:after="0" w:line="360" w:lineRule="auto"/>
        <w:ind w:right="224" w:firstLine="707"/>
        <w:jc w:val="center"/>
        <w:rPr>
          <w:b/>
          <w:bCs/>
          <w:sz w:val="28"/>
          <w:szCs w:val="28"/>
        </w:rPr>
      </w:pPr>
    </w:p>
    <w:p w14:paraId="61620CD3" w14:textId="01A514FF" w:rsidR="00A622B7" w:rsidRDefault="007761E5" w:rsidP="003F4631">
      <w:pPr>
        <w:pStyle w:val="ad"/>
        <w:spacing w:after="0" w:line="360" w:lineRule="auto"/>
        <w:ind w:right="224" w:firstLine="707"/>
        <w:jc w:val="center"/>
        <w:rPr>
          <w:b/>
          <w:bCs/>
          <w:caps/>
          <w:sz w:val="28"/>
          <w:szCs w:val="28"/>
        </w:rPr>
      </w:pPr>
      <w:r w:rsidRPr="007761E5">
        <w:rPr>
          <w:b/>
          <w:bCs/>
          <w:sz w:val="28"/>
          <w:szCs w:val="28"/>
        </w:rPr>
        <w:t>ОРГАНІЗАЦІЯ</w:t>
      </w:r>
      <w:r w:rsidRPr="007761E5">
        <w:rPr>
          <w:b/>
          <w:bCs/>
          <w:spacing w:val="1"/>
          <w:sz w:val="28"/>
          <w:szCs w:val="28"/>
        </w:rPr>
        <w:t xml:space="preserve"> </w:t>
      </w:r>
      <w:r w:rsidRPr="007761E5">
        <w:rPr>
          <w:b/>
          <w:bCs/>
          <w:sz w:val="28"/>
          <w:szCs w:val="28"/>
        </w:rPr>
        <w:t>ТА</w:t>
      </w:r>
      <w:r w:rsidRPr="007761E5">
        <w:rPr>
          <w:b/>
          <w:bCs/>
          <w:spacing w:val="1"/>
          <w:sz w:val="28"/>
          <w:szCs w:val="28"/>
        </w:rPr>
        <w:t xml:space="preserve"> </w:t>
      </w:r>
      <w:r w:rsidRPr="007761E5">
        <w:rPr>
          <w:b/>
          <w:bCs/>
          <w:sz w:val="28"/>
          <w:szCs w:val="28"/>
        </w:rPr>
        <w:t>МЕТОДИ</w:t>
      </w:r>
      <w:r w:rsidRPr="007761E5">
        <w:rPr>
          <w:b/>
          <w:bCs/>
          <w:spacing w:val="1"/>
          <w:sz w:val="28"/>
          <w:szCs w:val="28"/>
        </w:rPr>
        <w:t xml:space="preserve"> </w:t>
      </w:r>
      <w:r w:rsidRPr="007761E5">
        <w:rPr>
          <w:b/>
          <w:bCs/>
          <w:sz w:val="28"/>
          <w:szCs w:val="28"/>
        </w:rPr>
        <w:t xml:space="preserve">ДОСЛІДЖЕННЯ </w:t>
      </w:r>
      <w:r w:rsidRPr="007761E5">
        <w:rPr>
          <w:b/>
          <w:bCs/>
          <w:caps/>
          <w:sz w:val="28"/>
          <w:szCs w:val="28"/>
        </w:rPr>
        <w:t>психологічних особливостей життєстійкості особистості зрілого віку</w:t>
      </w:r>
    </w:p>
    <w:p w14:paraId="50E2B9D4" w14:textId="77777777" w:rsidR="007761E5" w:rsidRDefault="007761E5" w:rsidP="003F4631">
      <w:pPr>
        <w:pStyle w:val="ad"/>
        <w:spacing w:after="0" w:line="360" w:lineRule="auto"/>
        <w:ind w:right="224" w:firstLine="707"/>
        <w:jc w:val="center"/>
        <w:rPr>
          <w:b/>
          <w:bCs/>
          <w:caps/>
          <w:sz w:val="28"/>
          <w:szCs w:val="28"/>
        </w:rPr>
      </w:pPr>
    </w:p>
    <w:p w14:paraId="6F51C6F8" w14:textId="28D432F8" w:rsidR="0098657E" w:rsidRPr="0098657E" w:rsidRDefault="0098657E" w:rsidP="007761E5">
      <w:pPr>
        <w:pStyle w:val="ad"/>
        <w:spacing w:after="0" w:line="360" w:lineRule="auto"/>
        <w:ind w:right="224" w:firstLine="707"/>
        <w:jc w:val="both"/>
        <w:rPr>
          <w:b/>
          <w:bCs/>
          <w:sz w:val="28"/>
          <w:szCs w:val="28"/>
        </w:rPr>
      </w:pPr>
      <w:r w:rsidRPr="0098657E">
        <w:rPr>
          <w:b/>
          <w:bCs/>
          <w:sz w:val="28"/>
          <w:szCs w:val="28"/>
        </w:rPr>
        <w:t>2.1. Психологічний час особистості зрілого віку</w:t>
      </w:r>
    </w:p>
    <w:p w14:paraId="6ACB3D26" w14:textId="77777777" w:rsidR="0098657E" w:rsidRDefault="0098657E" w:rsidP="007761E5">
      <w:pPr>
        <w:pStyle w:val="ad"/>
        <w:spacing w:after="0" w:line="360" w:lineRule="auto"/>
        <w:ind w:right="224" w:firstLine="707"/>
        <w:jc w:val="both"/>
        <w:rPr>
          <w:sz w:val="28"/>
          <w:szCs w:val="28"/>
        </w:rPr>
      </w:pPr>
    </w:p>
    <w:p w14:paraId="4A182511"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Уявлення про час найтісніше пов’язане із психологічними переживаннями людини, з її психологічним розвитком і тривогою, спричиненою розумінням смертності людини загалом і своєю, зокрема. Особливістю похилого віку, вважаємо, є конфронтація з часом, як один з найважливіших моментів, що впливає на життєдіяльність особистості. </w:t>
      </w:r>
    </w:p>
    <w:p w14:paraId="3A492203"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Згідно з дослідженнями </w:t>
      </w:r>
      <w:r>
        <w:rPr>
          <w:sz w:val="28"/>
          <w:szCs w:val="28"/>
        </w:rPr>
        <w:t xml:space="preserve">науковців </w:t>
      </w:r>
      <w:r w:rsidRPr="0098657E">
        <w:rPr>
          <w:sz w:val="28"/>
          <w:szCs w:val="28"/>
        </w:rPr>
        <w:t xml:space="preserve">час може </w:t>
      </w:r>
      <w:proofErr w:type="spellStart"/>
      <w:r w:rsidRPr="0098657E">
        <w:rPr>
          <w:sz w:val="28"/>
          <w:szCs w:val="28"/>
        </w:rPr>
        <w:t>візуалізуватися</w:t>
      </w:r>
      <w:proofErr w:type="spellEnd"/>
      <w:r w:rsidRPr="0098657E">
        <w:rPr>
          <w:sz w:val="28"/>
          <w:szCs w:val="28"/>
        </w:rPr>
        <w:t xml:space="preserve"> у вигляді трьох «резервуарів» – обсягу минулого, теперішнього та майбутнього. З погляду психології часу, похилий вік настає в момент вичерпаності резервуару майбутнього часу. </w:t>
      </w:r>
    </w:p>
    <w:p w14:paraId="0596C3DF"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Зникнення планів, завдань, задумів зумовлює й фактичну непотрібність часу. Адже час є цінністю не сам по собі, а лише з огляду на те, що саме може бути реалізовано в його інтервалі. </w:t>
      </w:r>
    </w:p>
    <w:p w14:paraId="1D3A7A5B" w14:textId="05F02DB7" w:rsidR="0098657E" w:rsidRDefault="0098657E" w:rsidP="007761E5">
      <w:pPr>
        <w:pStyle w:val="ad"/>
        <w:spacing w:after="0" w:line="360" w:lineRule="auto"/>
        <w:ind w:right="224" w:firstLine="707"/>
        <w:jc w:val="both"/>
        <w:rPr>
          <w:sz w:val="28"/>
          <w:szCs w:val="28"/>
        </w:rPr>
      </w:pPr>
      <w:r w:rsidRPr="0098657E">
        <w:rPr>
          <w:sz w:val="28"/>
          <w:szCs w:val="28"/>
        </w:rPr>
        <w:t>Час слідує за намірами особистості діяти. Коли ж потреби або нужди (термін С. Максименка) діяти вже немає, то й час, а разом із ним і життя, стають безцільними та порожніми: резервуар часу вичерпується. Особливість нашої культури в тому, що увесь розклад життєдіяльності пов’язується з астрономічними циклами</w:t>
      </w:r>
      <w:r>
        <w:rPr>
          <w:sz w:val="28"/>
          <w:szCs w:val="28"/>
        </w:rPr>
        <w:t>.</w:t>
      </w:r>
      <w:r w:rsidRPr="0098657E">
        <w:rPr>
          <w:sz w:val="28"/>
          <w:szCs w:val="28"/>
        </w:rPr>
        <w:t xml:space="preserve"> </w:t>
      </w:r>
    </w:p>
    <w:p w14:paraId="7B47DF61"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Вимірювання часу за допомогою об’єктивного еталону, яким є рух Землі довкола Сонця та своєї осі, необхідний. Однак культура наділяє астрономічні проміжки, іншими словами прожиті роки, психологічним сенсом з тенденцією до абсолютизації останнього. </w:t>
      </w:r>
    </w:p>
    <w:p w14:paraId="29D94D1B"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Однак, як свідчать дослідження психологічного часу, вироблені в культурі уявлення дуже часто вступають у непримиренне протиріччя з психологічною реальністю. Одне з таких протиріч – виокремлення старості там, де за </w:t>
      </w:r>
      <w:r w:rsidRPr="0098657E">
        <w:rPr>
          <w:sz w:val="28"/>
          <w:szCs w:val="28"/>
        </w:rPr>
        <w:lastRenderedPageBreak/>
        <w:t>параметрами психологічного віку ще продовжується зрілість. Якщо нині спостерігається тенденція віддалення хронологічних меж, наприклад підліткового віку</w:t>
      </w:r>
      <w:r>
        <w:rPr>
          <w:sz w:val="28"/>
          <w:szCs w:val="28"/>
        </w:rPr>
        <w:t xml:space="preserve">, </w:t>
      </w:r>
      <w:r w:rsidRPr="0098657E">
        <w:rPr>
          <w:sz w:val="28"/>
          <w:szCs w:val="28"/>
        </w:rPr>
        <w:t xml:space="preserve">то відповідно віддаляються вікові межі, до яких за традиційними уявленнями відноситься похилий вік. </w:t>
      </w:r>
    </w:p>
    <w:p w14:paraId="2BDA9937"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Зміна усталених у культурі форм  поведінки в похилому віці – це небажання багатьох літніх людей відтворювати стереотипи пасивності та безпорадності. Усі ці факти ставлять нас перед необхідністю уважніше ставитися до наявних схем, які мають місце у віковій психології. </w:t>
      </w:r>
    </w:p>
    <w:p w14:paraId="0983C0BC"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Вочевидь, є сенс у тому, щоб кожен віковий період з усіма можливими когнітивними, афективними та поведінковими особливостями розглядати як певний феномен, якому притаманна варіативність проявів, що позначається й на особливостях життєвої стійкості. </w:t>
      </w:r>
    </w:p>
    <w:p w14:paraId="089CB19A"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Старечий період у розвитку особистості може мати місце в усіх його негативних проявах. Однак, він таки може набувати й діаметрально протилежних характеристик, що варто брати до уваги. У осіб похилого віку, як правило, спостерігається акцентуація на минулому, і це зрозуміло, оскільки прожита (умовно) більша частина життя з усім різноманітним змістовним наповненням трансформується у життєвий досвід літньої особистості. Події минулого </w:t>
      </w:r>
      <w:proofErr w:type="spellStart"/>
      <w:r w:rsidRPr="0098657E">
        <w:rPr>
          <w:sz w:val="28"/>
          <w:szCs w:val="28"/>
        </w:rPr>
        <w:t>переживаються</w:t>
      </w:r>
      <w:proofErr w:type="spellEnd"/>
      <w:r w:rsidRPr="0098657E">
        <w:rPr>
          <w:sz w:val="28"/>
          <w:szCs w:val="28"/>
        </w:rPr>
        <w:t xml:space="preserve"> ними яскраво, ніби відбулися вчора. Вони більш значущі, аніж ситуація теперішнього часу. </w:t>
      </w:r>
    </w:p>
    <w:p w14:paraId="4A6261FD"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Майбутнє ж сприймається крізь призму однієї з головних подій життя, як би парадоксально це не здавалось, закінчення життя. </w:t>
      </w:r>
    </w:p>
    <w:p w14:paraId="334EBDCE"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Однак, ці особливості рефлексії щодо подій свого життя, власного життєвого шляху, психологічного сприйняття часу можуть проявлятися довільно. </w:t>
      </w:r>
    </w:p>
    <w:p w14:paraId="621BF964"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Вичерпаність завдань, які ставить собі літня особистість, веде до скінченності часу життя, а отже й до неможливості, (а дуже часто й до непотрібності), витіснення страху перед смертю. </w:t>
      </w:r>
    </w:p>
    <w:p w14:paraId="105FCD04"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Уявлення про час можна віднести до культурних конструктів, що змістовно наповнюється </w:t>
      </w:r>
      <w:proofErr w:type="spellStart"/>
      <w:r w:rsidRPr="0098657E">
        <w:rPr>
          <w:sz w:val="28"/>
          <w:szCs w:val="28"/>
        </w:rPr>
        <w:t>екзистенційними</w:t>
      </w:r>
      <w:proofErr w:type="spellEnd"/>
      <w:r w:rsidRPr="0098657E">
        <w:rPr>
          <w:sz w:val="28"/>
          <w:szCs w:val="28"/>
        </w:rPr>
        <w:t xml:space="preserve"> переживаннями, під час становлення, розквіту і корегування світогляду та супроводжуються тривожністю при </w:t>
      </w:r>
      <w:r w:rsidRPr="0098657E">
        <w:rPr>
          <w:sz w:val="28"/>
          <w:szCs w:val="28"/>
        </w:rPr>
        <w:lastRenderedPageBreak/>
        <w:t>усвідомленні завершеності життєвого циклу взагалі і власного, зокрема. Пов’язано це з тим, що людина похилого віку вже має досвід втрати близьких, знайомих та малознайомих людей.</w:t>
      </w:r>
    </w:p>
    <w:p w14:paraId="3B6F6EF4"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 Це підсилює концентрацію уваги людини на  тому чи іншому відрізку часу, що сприяє або занурюватись тільки у минулі спогади, або зважати та цінувати теперішнє, або </w:t>
      </w:r>
      <w:proofErr w:type="spellStart"/>
      <w:r w:rsidRPr="0098657E">
        <w:rPr>
          <w:sz w:val="28"/>
          <w:szCs w:val="28"/>
        </w:rPr>
        <w:t>конструктивно</w:t>
      </w:r>
      <w:proofErr w:type="spellEnd"/>
      <w:r w:rsidRPr="0098657E">
        <w:rPr>
          <w:sz w:val="28"/>
          <w:szCs w:val="28"/>
        </w:rPr>
        <w:t xml:space="preserve"> зорієнтуватись на майбутнє і таким чином психологічно продовжувати власне життя. </w:t>
      </w:r>
    </w:p>
    <w:p w14:paraId="50827760"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Саме тому, досліджуючи форми концептуалізації часу, що властиві особам похилого віку, є необхідність звернутися до теорій, у яких розкривається феномен тривоги. Відтак, цей підрозділ присвячено трьом важливим аспектам. </w:t>
      </w:r>
    </w:p>
    <w:p w14:paraId="50E071E9"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Це уявлення про час у «філософії життя», підходи до концепції часу та тривоги в екзистенціальному та психоаналітичному напрямах. </w:t>
      </w:r>
    </w:p>
    <w:p w14:paraId="150F1588"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Означені аспекти мають значення для аналізу психологічного світу осіб похилого віку, оскільки соціальна поведінка людини пов’язана з уявленнями про час і </w:t>
      </w:r>
      <w:proofErr w:type="spellStart"/>
      <w:r w:rsidRPr="0098657E">
        <w:rPr>
          <w:sz w:val="28"/>
          <w:szCs w:val="28"/>
        </w:rPr>
        <w:t>екзистенційну</w:t>
      </w:r>
      <w:proofErr w:type="spellEnd"/>
      <w:r w:rsidRPr="0098657E">
        <w:rPr>
          <w:sz w:val="28"/>
          <w:szCs w:val="28"/>
        </w:rPr>
        <w:t xml:space="preserve"> тривогу. </w:t>
      </w:r>
    </w:p>
    <w:p w14:paraId="3857D02F"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Людина не лише переживає та діє контролюючи час, часовий та віковий відрізок, – вона відчуває час, долаючи </w:t>
      </w:r>
      <w:proofErr w:type="spellStart"/>
      <w:r w:rsidRPr="0098657E">
        <w:rPr>
          <w:sz w:val="28"/>
          <w:szCs w:val="28"/>
        </w:rPr>
        <w:t>екзистенційну</w:t>
      </w:r>
      <w:proofErr w:type="spellEnd"/>
      <w:r w:rsidRPr="0098657E">
        <w:rPr>
          <w:sz w:val="28"/>
          <w:szCs w:val="28"/>
        </w:rPr>
        <w:t xml:space="preserve"> тривогу. Усе це певним чином пов’язане та впливає на самоактуалізацію людини як активного суб’єкта власної життєдіяльності. </w:t>
      </w:r>
    </w:p>
    <w:p w14:paraId="26510BDB"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У порівнянні з фізичними процесами, де рух одного об’єкта (причини) спричиняє рух іншого об’єкта (наслідок), соціокультурні події зумовлюються не тільки причинами, а й цілями. </w:t>
      </w:r>
    </w:p>
    <w:p w14:paraId="5DB9CC0F"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Взаємодія фізичних тіл є умовною і в певному сенсі недосконалою, оскільки є зовнішні й внутрішні чинники. Зрозуміло, ці чинники впливають на таку взаємодію фізичних об’єктів: рух об’єктів відбувається не сам по собі, а відповідно до певних правил, умов і того, що спричиняє цей рух. </w:t>
      </w:r>
    </w:p>
    <w:p w14:paraId="71E9D3AC" w14:textId="77777777" w:rsidR="0098657E" w:rsidRDefault="0098657E" w:rsidP="007761E5">
      <w:pPr>
        <w:pStyle w:val="ad"/>
        <w:spacing w:after="0" w:line="360" w:lineRule="auto"/>
        <w:ind w:right="224" w:firstLine="707"/>
        <w:jc w:val="both"/>
        <w:rPr>
          <w:sz w:val="28"/>
          <w:szCs w:val="28"/>
        </w:rPr>
      </w:pPr>
      <w:r>
        <w:rPr>
          <w:sz w:val="28"/>
          <w:szCs w:val="28"/>
        </w:rPr>
        <w:t>П</w:t>
      </w:r>
      <w:r w:rsidRPr="0098657E">
        <w:rPr>
          <w:sz w:val="28"/>
          <w:szCs w:val="28"/>
        </w:rPr>
        <w:t xml:space="preserve">роцеси термодинаміки, що прийняті у фізиці як такі, що відбуваються самі по собі, самі собі є причиною і самі собі є наслідком. Природа досягла балансу гравітаційних сил і у цій рухомій рівновазі, подібно до дзиґи, демонструє взірцеву узгодженість усіх процесів та систем, на відміну від процесів соціальних та психологічних, де до кінця не відкритим всесвітом виступає особистість. </w:t>
      </w:r>
    </w:p>
    <w:p w14:paraId="36904FE3" w14:textId="77777777" w:rsidR="0098657E" w:rsidRDefault="0098657E" w:rsidP="007761E5">
      <w:pPr>
        <w:pStyle w:val="ad"/>
        <w:spacing w:after="0" w:line="360" w:lineRule="auto"/>
        <w:ind w:right="224" w:firstLine="707"/>
        <w:jc w:val="both"/>
        <w:rPr>
          <w:sz w:val="28"/>
          <w:szCs w:val="28"/>
        </w:rPr>
      </w:pPr>
      <w:r w:rsidRPr="0098657E">
        <w:rPr>
          <w:sz w:val="28"/>
          <w:szCs w:val="28"/>
        </w:rPr>
        <w:lastRenderedPageBreak/>
        <w:t>Як показали дослідження, здійснені Т</w:t>
      </w:r>
      <w:r>
        <w:rPr>
          <w:sz w:val="28"/>
          <w:szCs w:val="28"/>
        </w:rPr>
        <w:t>.</w:t>
      </w:r>
      <w:r w:rsidRPr="0098657E">
        <w:rPr>
          <w:sz w:val="28"/>
          <w:szCs w:val="28"/>
        </w:rPr>
        <w:t xml:space="preserve"> Куном, механістична парадигма вийшла за межі фізики і підкорила усі галузі знання. Механістична парадигма і дотепер значною мірою відображається у політичних дослідження, у яких акцентується увага на причинно-наслідкових зв’язках. </w:t>
      </w:r>
    </w:p>
    <w:p w14:paraId="3EF6FA13" w14:textId="7E2E2B80" w:rsidR="0098657E" w:rsidRDefault="0098657E" w:rsidP="007761E5">
      <w:pPr>
        <w:pStyle w:val="ad"/>
        <w:spacing w:after="0" w:line="360" w:lineRule="auto"/>
        <w:ind w:right="224" w:firstLine="707"/>
        <w:jc w:val="both"/>
        <w:rPr>
          <w:sz w:val="28"/>
          <w:szCs w:val="28"/>
        </w:rPr>
      </w:pPr>
      <w:r w:rsidRPr="0098657E">
        <w:rPr>
          <w:sz w:val="28"/>
          <w:szCs w:val="28"/>
        </w:rPr>
        <w:t xml:space="preserve">Відмінність соціокультурної сфери від механіки полягає у тому, що людська діяльність </w:t>
      </w:r>
      <w:proofErr w:type="spellStart"/>
      <w:r w:rsidRPr="0098657E">
        <w:rPr>
          <w:sz w:val="28"/>
          <w:szCs w:val="28"/>
        </w:rPr>
        <w:t>детермінується</w:t>
      </w:r>
      <w:proofErr w:type="spellEnd"/>
      <w:r w:rsidRPr="0098657E">
        <w:rPr>
          <w:sz w:val="28"/>
          <w:szCs w:val="28"/>
        </w:rPr>
        <w:t xml:space="preserve"> не лише причинами, тобто певними подіями, які спонукають до дій у відповідь, а й світоглядними чинниками, які знаходяться у царині свідомості, потребами, домаганнями, цілями й образами майбутнього</w:t>
      </w:r>
      <w:r>
        <w:rPr>
          <w:sz w:val="28"/>
          <w:szCs w:val="28"/>
        </w:rPr>
        <w:t>.</w:t>
      </w:r>
    </w:p>
    <w:p w14:paraId="76C5A580"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Людська поведінка визначається не лише минулим – досвідом, не лише теперішнім, тобто ситуативними стимулами, що докладно аналізує біхевіоризм, а й майбутнім. Власне тим, що нібито, на перший прискіпливий погляд, ще не існує, але насправді може бути найбільш важливим для людини, аніж усі реалії її сьогодення. </w:t>
      </w:r>
    </w:p>
    <w:p w14:paraId="030275B2"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Тим більше, образ майбутнього з його уявленнями, фантазіями, навіть маренням та мріями, усе це може бути для людини важливішим, ніж буття сьогодення. Людина здатна нехтувати наявним в ім’я уявного, особливо у молоді роки. </w:t>
      </w:r>
    </w:p>
    <w:p w14:paraId="4ACEFE28"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Здатна відкидати теперішнє і заперечувати його, приносити в жертву лише для того, аби втілити те, що вона іменує мрією. Людська поведінка – прояв не лише поштовхів із минулого, а й покликів із майбутнього, важливо, щоб до цього були схильні люди. </w:t>
      </w:r>
    </w:p>
    <w:p w14:paraId="4B098B76"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Психологічний дискурс стає платформою розгортання поведінки особистості під впливом уявного майбутнього, починаючи з дитинства, що переповнене бажаннями та цікавістю, і до останнього подиху, коли майбутнє за межею уявного, за межею буття. </w:t>
      </w:r>
    </w:p>
    <w:p w14:paraId="5E162DF5"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Аналізуючи дискурс майбутнього </w:t>
      </w:r>
      <w:r>
        <w:rPr>
          <w:sz w:val="28"/>
          <w:szCs w:val="28"/>
        </w:rPr>
        <w:t xml:space="preserve">вчені </w:t>
      </w:r>
      <w:r w:rsidRPr="0098657E">
        <w:rPr>
          <w:sz w:val="28"/>
          <w:szCs w:val="28"/>
        </w:rPr>
        <w:t>зверта</w:t>
      </w:r>
      <w:r>
        <w:rPr>
          <w:sz w:val="28"/>
          <w:szCs w:val="28"/>
        </w:rPr>
        <w:t>ються</w:t>
      </w:r>
      <w:r w:rsidRPr="0098657E">
        <w:rPr>
          <w:sz w:val="28"/>
          <w:szCs w:val="28"/>
        </w:rPr>
        <w:t xml:space="preserve"> до здатності особистості прогнозувати не тільки майбутнє, але й наслідки власних дій. Для літньої людини </w:t>
      </w:r>
      <w:proofErr w:type="spellStart"/>
      <w:r w:rsidRPr="0098657E">
        <w:rPr>
          <w:sz w:val="28"/>
          <w:szCs w:val="28"/>
        </w:rPr>
        <w:t>застрягання</w:t>
      </w:r>
      <w:proofErr w:type="spellEnd"/>
      <w:r w:rsidRPr="0098657E">
        <w:rPr>
          <w:sz w:val="28"/>
          <w:szCs w:val="28"/>
        </w:rPr>
        <w:t xml:space="preserve"> у минулому або у теперішньому, ігноруючи минуле та майбутнє, викривляє сприйняття часу та власного життя. </w:t>
      </w:r>
    </w:p>
    <w:p w14:paraId="13AC6408"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За останні десятиліття з’явились праці, присвячені саме образу майбутнього. </w:t>
      </w:r>
    </w:p>
    <w:p w14:paraId="3999561C" w14:textId="77777777" w:rsidR="0098657E" w:rsidRDefault="0098657E" w:rsidP="007761E5">
      <w:pPr>
        <w:pStyle w:val="ad"/>
        <w:spacing w:after="0" w:line="360" w:lineRule="auto"/>
        <w:ind w:right="224" w:firstLine="707"/>
        <w:jc w:val="both"/>
        <w:rPr>
          <w:sz w:val="28"/>
          <w:szCs w:val="28"/>
        </w:rPr>
      </w:pPr>
      <w:r>
        <w:rPr>
          <w:sz w:val="28"/>
          <w:szCs w:val="28"/>
        </w:rPr>
        <w:lastRenderedPageBreak/>
        <w:t>Д</w:t>
      </w:r>
      <w:r w:rsidRPr="0098657E">
        <w:rPr>
          <w:sz w:val="28"/>
          <w:szCs w:val="28"/>
        </w:rPr>
        <w:t xml:space="preserve">осліджують прояви «образу Я» й особливостей життєдіяльності в контексті сприйняття часу – минулого, теперішнього та майбутнього. Однак, потрібно зазначити, що найбільший внесок у цю галузь зробили українські науковці Є. </w:t>
      </w:r>
      <w:proofErr w:type="spellStart"/>
      <w:r w:rsidRPr="0098657E">
        <w:rPr>
          <w:sz w:val="28"/>
          <w:szCs w:val="28"/>
        </w:rPr>
        <w:t>Головаха</w:t>
      </w:r>
      <w:proofErr w:type="spellEnd"/>
      <w:r w:rsidRPr="0098657E">
        <w:rPr>
          <w:sz w:val="28"/>
          <w:szCs w:val="28"/>
        </w:rPr>
        <w:t xml:space="preserve"> та О. </w:t>
      </w:r>
      <w:proofErr w:type="spellStart"/>
      <w:r w:rsidRPr="0098657E">
        <w:rPr>
          <w:sz w:val="28"/>
          <w:szCs w:val="28"/>
        </w:rPr>
        <w:t>Кронік</w:t>
      </w:r>
      <w:proofErr w:type="spellEnd"/>
      <w:r w:rsidRPr="0098657E">
        <w:rPr>
          <w:sz w:val="28"/>
          <w:szCs w:val="28"/>
        </w:rPr>
        <w:t>, автори монографії «Психологічний час особистості»</w:t>
      </w:r>
      <w:r>
        <w:rPr>
          <w:sz w:val="28"/>
          <w:szCs w:val="28"/>
        </w:rPr>
        <w:t>.</w:t>
      </w:r>
    </w:p>
    <w:p w14:paraId="0F8A4B08"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 Завдяки проведеним ними дослідженням науковим здобутком стала поява нового поняття – «психологічний час», що розмежовується з часом фізичним, який відображається у годинниках та календарях. </w:t>
      </w:r>
    </w:p>
    <w:p w14:paraId="18E6390F"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Саме Є. </w:t>
      </w:r>
      <w:proofErr w:type="spellStart"/>
      <w:r w:rsidRPr="0098657E">
        <w:rPr>
          <w:sz w:val="28"/>
          <w:szCs w:val="28"/>
        </w:rPr>
        <w:t>Головаха</w:t>
      </w:r>
      <w:proofErr w:type="spellEnd"/>
      <w:r w:rsidRPr="0098657E">
        <w:rPr>
          <w:sz w:val="28"/>
          <w:szCs w:val="28"/>
        </w:rPr>
        <w:t xml:space="preserve"> та О. </w:t>
      </w:r>
      <w:proofErr w:type="spellStart"/>
      <w:r w:rsidRPr="0098657E">
        <w:rPr>
          <w:sz w:val="28"/>
          <w:szCs w:val="28"/>
        </w:rPr>
        <w:t>Кронік</w:t>
      </w:r>
      <w:proofErr w:type="spellEnd"/>
      <w:r w:rsidRPr="0098657E">
        <w:rPr>
          <w:sz w:val="28"/>
          <w:szCs w:val="28"/>
        </w:rPr>
        <w:t xml:space="preserve"> запропонували методику дослідження психологічного часу, увівши поняття «резервуари уявленого минулого, теперішнього та майбутнього». Обґрунтовувати значущість часу для людської життєдіяльності не доводиться. Хрестоматійними стали слова Л</w:t>
      </w:r>
      <w:r>
        <w:rPr>
          <w:sz w:val="28"/>
          <w:szCs w:val="28"/>
        </w:rPr>
        <w:t xml:space="preserve">. </w:t>
      </w:r>
      <w:r w:rsidRPr="0098657E">
        <w:rPr>
          <w:sz w:val="28"/>
          <w:szCs w:val="28"/>
        </w:rPr>
        <w:t xml:space="preserve">Сенеки про цінність часу. </w:t>
      </w:r>
    </w:p>
    <w:p w14:paraId="37A36FC1"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Зосередившись на одному із проявів сприйняття часу – образах майбутнього, у рамках цього теоретичного аналізу важливо підкреслити не лише відтінки поняття «час», а соціокультурні трансформації, починаючи з особливостей ситуації постмодерну. </w:t>
      </w:r>
    </w:p>
    <w:p w14:paraId="43E1D79D" w14:textId="77777777" w:rsidR="0098657E" w:rsidRDefault="0098657E" w:rsidP="007761E5">
      <w:pPr>
        <w:pStyle w:val="ad"/>
        <w:spacing w:after="0" w:line="360" w:lineRule="auto"/>
        <w:ind w:right="224" w:firstLine="707"/>
        <w:jc w:val="both"/>
        <w:rPr>
          <w:sz w:val="28"/>
          <w:szCs w:val="28"/>
        </w:rPr>
      </w:pPr>
      <w:proofErr w:type="spellStart"/>
      <w:r w:rsidRPr="0098657E">
        <w:rPr>
          <w:sz w:val="28"/>
          <w:szCs w:val="28"/>
        </w:rPr>
        <w:t>Постмодерн</w:t>
      </w:r>
      <w:proofErr w:type="spellEnd"/>
      <w:r w:rsidRPr="0098657E">
        <w:rPr>
          <w:sz w:val="28"/>
          <w:szCs w:val="28"/>
        </w:rPr>
        <w:t xml:space="preserve"> визначає парадигми сприйняття нашої реальності, культурних чинників, що започатковані у працях науковців</w:t>
      </w:r>
      <w:r>
        <w:rPr>
          <w:sz w:val="28"/>
          <w:szCs w:val="28"/>
        </w:rPr>
        <w:t xml:space="preserve">. </w:t>
      </w:r>
    </w:p>
    <w:p w14:paraId="1A3B2BD8" w14:textId="77777777" w:rsidR="0098657E" w:rsidRDefault="0098657E" w:rsidP="007761E5">
      <w:pPr>
        <w:pStyle w:val="ad"/>
        <w:spacing w:after="0" w:line="360" w:lineRule="auto"/>
        <w:ind w:right="224" w:firstLine="707"/>
        <w:jc w:val="both"/>
        <w:rPr>
          <w:sz w:val="28"/>
          <w:szCs w:val="28"/>
        </w:rPr>
      </w:pPr>
      <w:r>
        <w:rPr>
          <w:sz w:val="28"/>
          <w:szCs w:val="28"/>
        </w:rPr>
        <w:t>Р</w:t>
      </w:r>
      <w:r w:rsidRPr="0098657E">
        <w:rPr>
          <w:sz w:val="28"/>
          <w:szCs w:val="28"/>
        </w:rPr>
        <w:t xml:space="preserve">озгортається уявлення про час як про лінійний рух, спрямований до точки кінця історії, що далі набуває якості </w:t>
      </w:r>
      <w:proofErr w:type="spellStart"/>
      <w:r w:rsidRPr="0098657E">
        <w:rPr>
          <w:sz w:val="28"/>
          <w:szCs w:val="28"/>
        </w:rPr>
        <w:t>метанаративу</w:t>
      </w:r>
      <w:proofErr w:type="spellEnd"/>
      <w:r w:rsidRPr="0098657E">
        <w:rPr>
          <w:sz w:val="28"/>
          <w:szCs w:val="28"/>
        </w:rPr>
        <w:t xml:space="preserve">, який згодом був засвоєний науковим дискурсом та увійшов до буденних суджень. Таке уявлення про час стало нормативним і тому не вирізняється у процесі рефлексії. Це поняття можна прийняти за своєрідний нуль, точку відліку, і таке уявлення про час є константою нашого середовища. </w:t>
      </w:r>
    </w:p>
    <w:p w14:paraId="5EB90B3B"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Навіть при знайомстві із працями авторів, які не поділяють таку концепцію  часу, світоглядні відмінності не простежуються, бо екстраполюють уявлення на предмет рецепції. </w:t>
      </w:r>
    </w:p>
    <w:p w14:paraId="30A20126"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 </w:t>
      </w:r>
      <w:r>
        <w:rPr>
          <w:sz w:val="28"/>
          <w:szCs w:val="28"/>
        </w:rPr>
        <w:t>П</w:t>
      </w:r>
      <w:r w:rsidRPr="0098657E">
        <w:rPr>
          <w:sz w:val="28"/>
          <w:szCs w:val="28"/>
        </w:rPr>
        <w:t>ропонує</w:t>
      </w:r>
      <w:r>
        <w:rPr>
          <w:sz w:val="28"/>
          <w:szCs w:val="28"/>
        </w:rPr>
        <w:t>ться</w:t>
      </w:r>
      <w:r w:rsidRPr="0098657E">
        <w:rPr>
          <w:sz w:val="28"/>
          <w:szCs w:val="28"/>
        </w:rPr>
        <w:t xml:space="preserve"> типологію образів майбутнього через розрізнення за критерієм «концептуалізація часу». Він наводить два типи сприйняття часу: </w:t>
      </w:r>
      <w:r w:rsidRPr="0098657E">
        <w:rPr>
          <w:sz w:val="28"/>
          <w:szCs w:val="28"/>
        </w:rPr>
        <w:lastRenderedPageBreak/>
        <w:t xml:space="preserve">перший – міфологічний час, тобто час циклічний; другий – лінійний, тобто векторний час. </w:t>
      </w:r>
    </w:p>
    <w:p w14:paraId="369F9FB7"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Проте, таке розрізнення може бути доопрацьованим, бо історичне сприйняття часу (ніби образ прямої лінії) включає прихований міфологічний концепт часу (ніби образ кола). Власне, «історичний час» являє собою історичний феномен, оскільки він повною мірою релевантний для позитивістського уявлення про суспільство та культуру. </w:t>
      </w:r>
    </w:p>
    <w:p w14:paraId="4DA4D9AE"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Наступний аспект, на якому наголошує вчений, полягає у тому, що навіть умовне розрізнення «міфологічного» й «історичного» часу геть втрачає актуальність у ситуації постмодерну. </w:t>
      </w:r>
    </w:p>
    <w:p w14:paraId="50A562A9" w14:textId="77777777" w:rsidR="0098657E" w:rsidRDefault="0098657E" w:rsidP="007761E5">
      <w:pPr>
        <w:pStyle w:val="ad"/>
        <w:spacing w:after="0" w:line="360" w:lineRule="auto"/>
        <w:ind w:right="224" w:firstLine="707"/>
        <w:jc w:val="both"/>
        <w:rPr>
          <w:sz w:val="28"/>
          <w:szCs w:val="28"/>
        </w:rPr>
      </w:pPr>
      <w:proofErr w:type="spellStart"/>
      <w:r w:rsidRPr="0098657E">
        <w:rPr>
          <w:sz w:val="28"/>
          <w:szCs w:val="28"/>
        </w:rPr>
        <w:t>Постмодерн</w:t>
      </w:r>
      <w:proofErr w:type="spellEnd"/>
      <w:r w:rsidRPr="0098657E">
        <w:rPr>
          <w:sz w:val="28"/>
          <w:szCs w:val="28"/>
        </w:rPr>
        <w:t xml:space="preserve"> базується на принципово відмінних уявленнях про людину та винятково своєрідних соціокультурних механізмах. Ситуація постмодерну відкидає не лише міфологічне й історичне уявлення про час, а фактично і концепт часу як такий – час зникає. </w:t>
      </w:r>
    </w:p>
    <w:p w14:paraId="2EE6D72A" w14:textId="6F8E66FF" w:rsidR="0098657E" w:rsidRDefault="0098657E" w:rsidP="007761E5">
      <w:pPr>
        <w:pStyle w:val="ad"/>
        <w:spacing w:after="0" w:line="360" w:lineRule="auto"/>
        <w:ind w:right="224" w:firstLine="707"/>
        <w:jc w:val="both"/>
        <w:rPr>
          <w:sz w:val="28"/>
          <w:szCs w:val="28"/>
        </w:rPr>
      </w:pPr>
      <w:r w:rsidRPr="0098657E">
        <w:rPr>
          <w:sz w:val="28"/>
          <w:szCs w:val="28"/>
        </w:rPr>
        <w:t xml:space="preserve">Звісно, представлена ситуація – це тенденція і вона вже є цілком вираженою.  </w:t>
      </w:r>
    </w:p>
    <w:p w14:paraId="03D15CDB" w14:textId="7776D052" w:rsidR="007761E5" w:rsidRDefault="0098657E" w:rsidP="007761E5">
      <w:pPr>
        <w:pStyle w:val="ad"/>
        <w:spacing w:after="0" w:line="360" w:lineRule="auto"/>
        <w:ind w:right="224" w:firstLine="707"/>
        <w:jc w:val="both"/>
        <w:rPr>
          <w:sz w:val="28"/>
          <w:szCs w:val="28"/>
        </w:rPr>
      </w:pPr>
      <w:r w:rsidRPr="0098657E">
        <w:rPr>
          <w:sz w:val="28"/>
          <w:szCs w:val="28"/>
        </w:rPr>
        <w:t xml:space="preserve">З одного боку, мислителі напряму «час» не досліджують, а з іншого боку, в аналітичний спосіб він виокремлюється з їхніх політичних текстів. Тому можна вважати, що міфологічний і векторний час це органічні форми нашого сприйняття, у якому переломлюються ці два вектори. </w:t>
      </w:r>
      <w:r>
        <w:rPr>
          <w:sz w:val="28"/>
          <w:szCs w:val="28"/>
        </w:rPr>
        <w:t>Д</w:t>
      </w:r>
      <w:r w:rsidRPr="0098657E">
        <w:rPr>
          <w:sz w:val="28"/>
          <w:szCs w:val="28"/>
        </w:rPr>
        <w:t xml:space="preserve">ві форми сприйняття часу стають для людини іманентною здатністю. З огляду на кантівське розуміння (іншими словами, сприйняття) геометричних аксіом, що ніяк не залежить від досвіду, а зумовлюється тільки апріорними </w:t>
      </w:r>
      <w:proofErr w:type="spellStart"/>
      <w:r w:rsidRPr="0098657E">
        <w:rPr>
          <w:sz w:val="28"/>
          <w:szCs w:val="28"/>
        </w:rPr>
        <w:t>здатностями</w:t>
      </w:r>
      <w:proofErr w:type="spellEnd"/>
      <w:r w:rsidRPr="0098657E">
        <w:rPr>
          <w:sz w:val="28"/>
          <w:szCs w:val="28"/>
        </w:rPr>
        <w:t xml:space="preserve"> свідомості, так само апріорними можна вважати за своєю суттю уявлення про міфологічний і векторний час.</w:t>
      </w:r>
    </w:p>
    <w:p w14:paraId="7A03DE5E" w14:textId="77777777" w:rsidR="0098657E" w:rsidRDefault="0098657E" w:rsidP="007761E5">
      <w:pPr>
        <w:pStyle w:val="ad"/>
        <w:spacing w:after="0" w:line="360" w:lineRule="auto"/>
        <w:ind w:right="224" w:firstLine="707"/>
        <w:jc w:val="both"/>
        <w:rPr>
          <w:sz w:val="28"/>
          <w:szCs w:val="28"/>
        </w:rPr>
      </w:pPr>
      <w:r w:rsidRPr="0098657E">
        <w:rPr>
          <w:sz w:val="28"/>
          <w:szCs w:val="28"/>
        </w:rPr>
        <w:t>Проблема часу, тривоги, неприйняття власного внутрішнього світу простежується у філософії. Співчуття є протилежністю палких поривань, які посилюють життєве завзяття: воно пригнічує. Коли є співчуття, втрачається сила. Співчуття ще дужче виснажує силу, вже підірвану життєвими стражданнями. Внаслідок співчуття страждання навіть стає заразливим, і за сприятливих обставин сукупне марнуванню життєвої снаги і самого життя</w:t>
      </w:r>
      <w:r>
        <w:rPr>
          <w:sz w:val="28"/>
          <w:szCs w:val="28"/>
        </w:rPr>
        <w:t>.</w:t>
      </w:r>
    </w:p>
    <w:p w14:paraId="7A7A7D29" w14:textId="77777777" w:rsidR="0098657E" w:rsidRDefault="0098657E" w:rsidP="007761E5">
      <w:pPr>
        <w:pStyle w:val="ad"/>
        <w:spacing w:after="0" w:line="360" w:lineRule="auto"/>
        <w:ind w:right="224" w:firstLine="707"/>
        <w:jc w:val="both"/>
        <w:rPr>
          <w:sz w:val="28"/>
          <w:szCs w:val="28"/>
        </w:rPr>
      </w:pPr>
      <w:r w:rsidRPr="0098657E">
        <w:rPr>
          <w:sz w:val="28"/>
          <w:szCs w:val="28"/>
        </w:rPr>
        <w:lastRenderedPageBreak/>
        <w:t>Сучасні мислителі по-різному ставляться до ніцшеанських роздумів про природу людини, вважаючи їх: сумішшю правди та брехні</w:t>
      </w:r>
      <w:r>
        <w:rPr>
          <w:sz w:val="28"/>
          <w:szCs w:val="28"/>
        </w:rPr>
        <w:t xml:space="preserve">, </w:t>
      </w:r>
      <w:r w:rsidRPr="0098657E">
        <w:rPr>
          <w:sz w:val="28"/>
          <w:szCs w:val="28"/>
        </w:rPr>
        <w:t xml:space="preserve">перебільшенням. </w:t>
      </w:r>
    </w:p>
    <w:p w14:paraId="1FBCF0AA" w14:textId="77777777" w:rsidR="0098657E" w:rsidRDefault="0098657E" w:rsidP="007761E5">
      <w:pPr>
        <w:pStyle w:val="ad"/>
        <w:spacing w:after="0" w:line="360" w:lineRule="auto"/>
        <w:ind w:right="224" w:firstLine="707"/>
        <w:jc w:val="both"/>
        <w:rPr>
          <w:sz w:val="28"/>
          <w:szCs w:val="28"/>
        </w:rPr>
      </w:pPr>
      <w:r>
        <w:rPr>
          <w:sz w:val="28"/>
          <w:szCs w:val="28"/>
        </w:rPr>
        <w:t>Л</w:t>
      </w:r>
      <w:r w:rsidRPr="0098657E">
        <w:rPr>
          <w:sz w:val="28"/>
          <w:szCs w:val="28"/>
        </w:rPr>
        <w:t xml:space="preserve">юдське існування у світі, життя і смерть людини – це явища вселенського масштабу. «Їх важко осмислити у системі наукових понять. У філософії сформувалася «філософія життя», але в психологічній науці відсутня така дисципліна як «психологія життя». </w:t>
      </w:r>
    </w:p>
    <w:p w14:paraId="1BDCD074"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Психологи розробляють проблему життєвого шляху людини (особистості). Але ця метафора аж ніяк не передає </w:t>
      </w:r>
      <w:proofErr w:type="spellStart"/>
      <w:r w:rsidRPr="0098657E">
        <w:rPr>
          <w:sz w:val="28"/>
          <w:szCs w:val="28"/>
        </w:rPr>
        <w:t>багатовимірності</w:t>
      </w:r>
      <w:proofErr w:type="spellEnd"/>
      <w:r w:rsidRPr="0098657E">
        <w:rPr>
          <w:sz w:val="28"/>
          <w:szCs w:val="28"/>
        </w:rPr>
        <w:t xml:space="preserve"> руху життя людини в просторах його духовного, психічного і тілесного буття. Звертаючись знову до метафори, можна сказати, що величезна сфера потенційного в душі суб’єкта, сфера його задумів, прагнень, накреслених перспектив майже не залишає слідів на шляху, який не пройдений спільно з іншими. </w:t>
      </w:r>
    </w:p>
    <w:p w14:paraId="2C7B361F" w14:textId="77777777" w:rsidR="0098657E" w:rsidRDefault="0098657E" w:rsidP="007761E5">
      <w:pPr>
        <w:pStyle w:val="ad"/>
        <w:spacing w:after="0" w:line="360" w:lineRule="auto"/>
        <w:ind w:right="224" w:firstLine="707"/>
        <w:jc w:val="both"/>
        <w:rPr>
          <w:sz w:val="28"/>
          <w:szCs w:val="28"/>
        </w:rPr>
      </w:pPr>
      <w:r w:rsidRPr="0098657E">
        <w:rPr>
          <w:sz w:val="28"/>
          <w:szCs w:val="28"/>
        </w:rPr>
        <w:t>Унікальність людського існування полягає в тому, що людина не просто живе за велінням власних сил, але докладає зусиль, щоб вибудувати своє життя. Вона здатна зайняти оціночну позицію щодо життя взагалі і до свого особливо. Вона здатна розпоряджатися ним і навіть, що вже зовсім немислимо в решті природи, зі своєї волі піти з життя</w:t>
      </w:r>
      <w:r>
        <w:rPr>
          <w:sz w:val="28"/>
          <w:szCs w:val="28"/>
        </w:rPr>
        <w:t>.</w:t>
      </w:r>
    </w:p>
    <w:p w14:paraId="18A2206C" w14:textId="77777777" w:rsidR="0098657E" w:rsidRDefault="0098657E" w:rsidP="007761E5">
      <w:pPr>
        <w:pStyle w:val="ad"/>
        <w:spacing w:after="0" w:line="360" w:lineRule="auto"/>
        <w:ind w:right="224" w:firstLine="707"/>
        <w:jc w:val="both"/>
        <w:rPr>
          <w:sz w:val="28"/>
          <w:szCs w:val="28"/>
        </w:rPr>
      </w:pPr>
      <w:r w:rsidRPr="0098657E">
        <w:rPr>
          <w:sz w:val="28"/>
          <w:szCs w:val="28"/>
        </w:rPr>
        <w:t xml:space="preserve">Думка науковця влучно підкреслює тезу про цінність життя, чи варте воно того, щоб його прожити. Екзистенціалізм як напрям і як філософська течія, в основі якої знаходяться глибинні питання, що стосуються сутності людини, справив найістотніший вплив на психологію. Найвідоміше поняття екзистенціалізму, яке органічно ввійшло до психологічного дискурсу, це «тут і нині. «Тут і нині» – онтологічна характеристика, котрій, одначе, властива значна етична </w:t>
      </w:r>
      <w:proofErr w:type="spellStart"/>
      <w:r w:rsidRPr="0098657E">
        <w:rPr>
          <w:sz w:val="28"/>
          <w:szCs w:val="28"/>
        </w:rPr>
        <w:t>конотованість</w:t>
      </w:r>
      <w:proofErr w:type="spellEnd"/>
      <w:r w:rsidRPr="0098657E">
        <w:rPr>
          <w:sz w:val="28"/>
          <w:szCs w:val="28"/>
        </w:rPr>
        <w:t>. Самé промовляння цього поняття спонукає до надзвичайно критичного оцінювання простору («тут»), часу («нині») і, звісно, місця людини в цьому просторі та часі – тієї єдності, котра й позначається поняттям «ситуація»</w:t>
      </w:r>
      <w:r>
        <w:rPr>
          <w:sz w:val="28"/>
          <w:szCs w:val="28"/>
        </w:rPr>
        <w:t>.</w:t>
      </w:r>
    </w:p>
    <w:p w14:paraId="2767B05B" w14:textId="77777777" w:rsidR="0098657E" w:rsidRDefault="0098657E" w:rsidP="007761E5">
      <w:pPr>
        <w:pStyle w:val="ad"/>
        <w:spacing w:after="0" w:line="360" w:lineRule="auto"/>
        <w:ind w:right="224" w:firstLine="707"/>
        <w:jc w:val="both"/>
        <w:rPr>
          <w:sz w:val="28"/>
          <w:szCs w:val="28"/>
        </w:rPr>
      </w:pPr>
      <w:r>
        <w:rPr>
          <w:sz w:val="28"/>
          <w:szCs w:val="28"/>
        </w:rPr>
        <w:t>Н</w:t>
      </w:r>
      <w:r w:rsidRPr="0098657E">
        <w:rPr>
          <w:sz w:val="28"/>
          <w:szCs w:val="28"/>
        </w:rPr>
        <w:t xml:space="preserve">адаючи характеристику екзистенціалізму, вважає його напрямом бунту, у якому «загальне» не домінує над «конкретним» і поняття «людина» очищується від будь-яких субстанціональних визначень: природних і духовних. </w:t>
      </w:r>
    </w:p>
    <w:p w14:paraId="41A1801B" w14:textId="77777777" w:rsidR="00F14375" w:rsidRDefault="0098657E" w:rsidP="007761E5">
      <w:pPr>
        <w:pStyle w:val="ad"/>
        <w:spacing w:after="0" w:line="360" w:lineRule="auto"/>
        <w:ind w:right="224" w:firstLine="707"/>
        <w:jc w:val="both"/>
        <w:rPr>
          <w:sz w:val="28"/>
          <w:szCs w:val="28"/>
        </w:rPr>
      </w:pPr>
      <w:r w:rsidRPr="0098657E">
        <w:rPr>
          <w:sz w:val="28"/>
          <w:szCs w:val="28"/>
        </w:rPr>
        <w:lastRenderedPageBreak/>
        <w:t xml:space="preserve">На перший план виходить автономність внутрішнього світу людини, який неможливо осягнути. </w:t>
      </w:r>
      <w:proofErr w:type="spellStart"/>
      <w:r w:rsidRPr="0098657E">
        <w:rPr>
          <w:sz w:val="28"/>
          <w:szCs w:val="28"/>
        </w:rPr>
        <w:t>Доекзистенціальна</w:t>
      </w:r>
      <w:proofErr w:type="spellEnd"/>
      <w:r w:rsidRPr="0098657E">
        <w:rPr>
          <w:sz w:val="28"/>
          <w:szCs w:val="28"/>
        </w:rPr>
        <w:t xml:space="preserve"> філософія була формою споглядання та мислення з відстороненої позиції. Це було осягнення буття не з точки зору людини, яка перебуває у цьому-таки бутті, а зі сторони – таке собі зовнішнє, майже незацікавлене спостереження й узагальнення форм життя як чогось чужого. Екзистенціальний психоаналіз є моральним описом, бо він надає етичного сенсу різноманітним людським проєктам; він вказує нам на необхідність відмови від психології інтересу як від усякої утилітарної інтерпретації людської поведінки, відкриваючи нам ідеальне значення усіх людських установок. Ці значення перебувають поза егоїзмом і альтруїзмом, а також поза діями, які іменуються незацікавленими. Екзистенціалізм пропагує життя і завдячує своєму розповсюдженню руйнівним історичним періодам людства</w:t>
      </w:r>
      <w:r w:rsidR="00F14375">
        <w:rPr>
          <w:sz w:val="28"/>
          <w:szCs w:val="28"/>
        </w:rPr>
        <w:t>.</w:t>
      </w:r>
    </w:p>
    <w:p w14:paraId="09F139DA" w14:textId="5E2E1DC6" w:rsidR="00F14375" w:rsidRDefault="0098657E" w:rsidP="007761E5">
      <w:pPr>
        <w:pStyle w:val="ad"/>
        <w:spacing w:after="0" w:line="360" w:lineRule="auto"/>
        <w:ind w:right="224" w:firstLine="707"/>
        <w:jc w:val="both"/>
        <w:rPr>
          <w:sz w:val="28"/>
          <w:szCs w:val="28"/>
        </w:rPr>
      </w:pPr>
      <w:r w:rsidRPr="0098657E">
        <w:rPr>
          <w:sz w:val="28"/>
          <w:szCs w:val="28"/>
        </w:rPr>
        <w:t xml:space="preserve"> В екзистенціалізмі вирізняються наступні напрямки: екзистенціальну онтологію М. </w:t>
      </w:r>
      <w:proofErr w:type="spellStart"/>
      <w:r w:rsidRPr="0098657E">
        <w:rPr>
          <w:sz w:val="28"/>
          <w:szCs w:val="28"/>
        </w:rPr>
        <w:t>Хайдеггера</w:t>
      </w:r>
      <w:proofErr w:type="spellEnd"/>
      <w:r w:rsidRPr="0098657E">
        <w:rPr>
          <w:sz w:val="28"/>
          <w:szCs w:val="28"/>
        </w:rPr>
        <w:t xml:space="preserve"> про сенс буття; суб’єктивну метафізику, що є продовженням теорії М. </w:t>
      </w:r>
      <w:proofErr w:type="spellStart"/>
      <w:r w:rsidRPr="0098657E">
        <w:rPr>
          <w:sz w:val="28"/>
          <w:szCs w:val="28"/>
        </w:rPr>
        <w:t>Хайдеггера</w:t>
      </w:r>
      <w:proofErr w:type="spellEnd"/>
      <w:r w:rsidRPr="0098657E">
        <w:rPr>
          <w:sz w:val="28"/>
          <w:szCs w:val="28"/>
        </w:rPr>
        <w:t xml:space="preserve">, про самотність, свободу, відповідальність людини перед собою, про </w:t>
      </w:r>
      <w:proofErr w:type="spellStart"/>
      <w:r w:rsidRPr="0098657E">
        <w:rPr>
          <w:sz w:val="28"/>
          <w:szCs w:val="28"/>
        </w:rPr>
        <w:t>самотворення</w:t>
      </w:r>
      <w:proofErr w:type="spellEnd"/>
      <w:r w:rsidRPr="0098657E">
        <w:rPr>
          <w:sz w:val="28"/>
          <w:szCs w:val="28"/>
        </w:rPr>
        <w:t xml:space="preserve"> у діяльності; </w:t>
      </w:r>
      <w:proofErr w:type="spellStart"/>
      <w:r w:rsidRPr="0098657E">
        <w:rPr>
          <w:sz w:val="28"/>
          <w:szCs w:val="28"/>
        </w:rPr>
        <w:t>екзистенційний</w:t>
      </w:r>
      <w:proofErr w:type="spellEnd"/>
      <w:r w:rsidRPr="0098657E">
        <w:rPr>
          <w:sz w:val="28"/>
          <w:szCs w:val="28"/>
        </w:rPr>
        <w:t xml:space="preserve"> інсайт </w:t>
      </w:r>
      <w:r w:rsidR="00F14375">
        <w:rPr>
          <w:sz w:val="28"/>
          <w:szCs w:val="28"/>
        </w:rPr>
        <w:t xml:space="preserve">                  </w:t>
      </w:r>
      <w:r w:rsidRPr="0098657E">
        <w:rPr>
          <w:sz w:val="28"/>
          <w:szCs w:val="28"/>
        </w:rPr>
        <w:t xml:space="preserve">К. </w:t>
      </w:r>
      <w:proofErr w:type="spellStart"/>
      <w:r w:rsidRPr="0098657E">
        <w:rPr>
          <w:sz w:val="28"/>
          <w:szCs w:val="28"/>
        </w:rPr>
        <w:t>Ясперса</w:t>
      </w:r>
      <w:proofErr w:type="spellEnd"/>
      <w:r w:rsidRPr="0098657E">
        <w:rPr>
          <w:sz w:val="28"/>
          <w:szCs w:val="28"/>
        </w:rPr>
        <w:t xml:space="preserve"> про інсайт (</w:t>
      </w:r>
      <w:proofErr w:type="spellStart"/>
      <w:r w:rsidRPr="0098657E">
        <w:rPr>
          <w:sz w:val="28"/>
          <w:szCs w:val="28"/>
        </w:rPr>
        <w:t>озаріння</w:t>
      </w:r>
      <w:proofErr w:type="spellEnd"/>
      <w:r w:rsidRPr="0098657E">
        <w:rPr>
          <w:sz w:val="28"/>
          <w:szCs w:val="28"/>
        </w:rPr>
        <w:t xml:space="preserve">) як зв’язок між існуванням у реальному світі і </w:t>
      </w:r>
      <w:proofErr w:type="spellStart"/>
      <w:r w:rsidRPr="0098657E">
        <w:rPr>
          <w:sz w:val="28"/>
          <w:szCs w:val="28"/>
        </w:rPr>
        <w:t>потойбіччям</w:t>
      </w:r>
      <w:proofErr w:type="spellEnd"/>
      <w:r w:rsidR="00F14375">
        <w:rPr>
          <w:sz w:val="28"/>
          <w:szCs w:val="28"/>
        </w:rPr>
        <w:t>.</w:t>
      </w:r>
    </w:p>
    <w:p w14:paraId="666E09E6" w14:textId="7C8997B8" w:rsidR="0098657E" w:rsidRDefault="0098657E" w:rsidP="007761E5">
      <w:pPr>
        <w:pStyle w:val="ad"/>
        <w:spacing w:after="0" w:line="360" w:lineRule="auto"/>
        <w:ind w:right="224" w:firstLine="707"/>
        <w:jc w:val="both"/>
        <w:rPr>
          <w:sz w:val="28"/>
          <w:szCs w:val="28"/>
        </w:rPr>
      </w:pPr>
      <w:r w:rsidRPr="0098657E">
        <w:rPr>
          <w:sz w:val="28"/>
          <w:szCs w:val="28"/>
        </w:rPr>
        <w:t xml:space="preserve">Єдиний шлях до реальності – це діалог, відчуття </w:t>
      </w:r>
      <w:proofErr w:type="spellStart"/>
      <w:r w:rsidRPr="0098657E">
        <w:rPr>
          <w:sz w:val="28"/>
          <w:szCs w:val="28"/>
        </w:rPr>
        <w:t>особистісності</w:t>
      </w:r>
      <w:proofErr w:type="spellEnd"/>
      <w:r w:rsidRPr="0098657E">
        <w:rPr>
          <w:sz w:val="28"/>
          <w:szCs w:val="28"/>
        </w:rPr>
        <w:t xml:space="preserve"> іншої людини. Життя, сенс існування людини та час –  взаємопов’язані конструкти. Час виступає ключовим поняттям у представників екзистенціальної філософії і концентрується у часовій «структурі людського буття», що вміщує такі складові: «буття-у-світі», «забігання наперед» і «буття при внутрішньому існуючому», у яких розгортаються філософські та психологічні реалії </w:t>
      </w:r>
      <w:proofErr w:type="spellStart"/>
      <w:r w:rsidRPr="0098657E">
        <w:rPr>
          <w:sz w:val="28"/>
          <w:szCs w:val="28"/>
        </w:rPr>
        <w:t>екзистенційних</w:t>
      </w:r>
      <w:proofErr w:type="spellEnd"/>
      <w:r w:rsidRPr="0098657E">
        <w:rPr>
          <w:sz w:val="28"/>
          <w:szCs w:val="28"/>
        </w:rPr>
        <w:t xml:space="preserve"> переживань звичайної людини.</w:t>
      </w:r>
    </w:p>
    <w:p w14:paraId="00C23AE8" w14:textId="77777777" w:rsidR="00F14375" w:rsidRDefault="00F14375" w:rsidP="007761E5">
      <w:pPr>
        <w:pStyle w:val="ad"/>
        <w:spacing w:after="0" w:line="360" w:lineRule="auto"/>
        <w:ind w:right="224" w:firstLine="707"/>
        <w:jc w:val="both"/>
        <w:rPr>
          <w:sz w:val="28"/>
          <w:szCs w:val="28"/>
        </w:rPr>
      </w:pPr>
    </w:p>
    <w:p w14:paraId="05876517" w14:textId="22CB9A0B" w:rsidR="00546B03" w:rsidRPr="00546B03" w:rsidRDefault="00546B03" w:rsidP="007761E5">
      <w:pPr>
        <w:pStyle w:val="ad"/>
        <w:spacing w:after="0" w:line="360" w:lineRule="auto"/>
        <w:ind w:right="224" w:firstLine="707"/>
        <w:jc w:val="both"/>
        <w:rPr>
          <w:b/>
          <w:bCs/>
          <w:sz w:val="28"/>
          <w:szCs w:val="28"/>
        </w:rPr>
      </w:pPr>
      <w:r w:rsidRPr="00546B03">
        <w:rPr>
          <w:b/>
          <w:bCs/>
          <w:sz w:val="28"/>
          <w:szCs w:val="28"/>
        </w:rPr>
        <w:t xml:space="preserve">2.2. Життєстійкість особистості зрілого віку та її </w:t>
      </w:r>
      <w:proofErr w:type="spellStart"/>
      <w:r w:rsidR="009B7D84">
        <w:rPr>
          <w:b/>
          <w:bCs/>
          <w:sz w:val="28"/>
          <w:szCs w:val="28"/>
        </w:rPr>
        <w:t>рефлексивність</w:t>
      </w:r>
      <w:proofErr w:type="spellEnd"/>
    </w:p>
    <w:p w14:paraId="7CEBE09C" w14:textId="77777777" w:rsidR="00546B03" w:rsidRDefault="00546B03" w:rsidP="007761E5">
      <w:pPr>
        <w:pStyle w:val="ad"/>
        <w:spacing w:after="0" w:line="360" w:lineRule="auto"/>
        <w:ind w:right="224" w:firstLine="707"/>
        <w:jc w:val="both"/>
        <w:rPr>
          <w:sz w:val="28"/>
          <w:szCs w:val="28"/>
        </w:rPr>
      </w:pPr>
    </w:p>
    <w:p w14:paraId="6F0C9A80"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У психологічних дослідженнях часто виокремлюється так званий «психологічний вік». За великим рахунком, феномен «психологічного віку» </w:t>
      </w:r>
      <w:r w:rsidRPr="00546B03">
        <w:rPr>
          <w:sz w:val="28"/>
          <w:szCs w:val="28"/>
        </w:rPr>
        <w:lastRenderedPageBreak/>
        <w:t xml:space="preserve">базується на зіставленні стереотипів і реальних психічних проявів особистості. Психологія має узагальнені уявлення про певні психічні характеристики людини, наприклад, зрілого чи похилого віку: цінності та ціннісні орієнтації, швидкість реакції, рівень домагань тощо. </w:t>
      </w:r>
    </w:p>
    <w:p w14:paraId="4F0BF247"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Цілком зрозуміло, що ці та інші  параметри дуже розрізняються на індивідуальному рівні, але в системному зіставленні вони дають певну якісну цілісність, яка й характеризує зрілість чи, наприклад, похилість. Разом із тим, виокремлення такої якісної цілісності базується на стереотипах. </w:t>
      </w:r>
    </w:p>
    <w:p w14:paraId="3EE41A02" w14:textId="4FC69771" w:rsidR="00546B03" w:rsidRDefault="00546B03" w:rsidP="007761E5">
      <w:pPr>
        <w:pStyle w:val="ad"/>
        <w:spacing w:after="0" w:line="360" w:lineRule="auto"/>
        <w:ind w:right="224" w:firstLine="707"/>
        <w:jc w:val="both"/>
        <w:rPr>
          <w:sz w:val="28"/>
          <w:szCs w:val="28"/>
        </w:rPr>
      </w:pPr>
      <w:r w:rsidRPr="00546B03">
        <w:rPr>
          <w:sz w:val="28"/>
          <w:szCs w:val="28"/>
        </w:rPr>
        <w:t xml:space="preserve">Оскільки системна цілісність не є кількісним параметром, а лише гіпотетичним припущенням – інтелектуальним образом, для створення якого одні характеристики залучаються, а інші відкидаються. </w:t>
      </w:r>
    </w:p>
    <w:p w14:paraId="56A298B9" w14:textId="77777777" w:rsidR="00546B03" w:rsidRDefault="00546B03" w:rsidP="007761E5">
      <w:pPr>
        <w:pStyle w:val="ad"/>
        <w:spacing w:after="0" w:line="360" w:lineRule="auto"/>
        <w:ind w:right="224" w:firstLine="707"/>
        <w:jc w:val="both"/>
        <w:rPr>
          <w:sz w:val="28"/>
          <w:szCs w:val="28"/>
        </w:rPr>
      </w:pPr>
      <w:r w:rsidRPr="00546B03">
        <w:rPr>
          <w:sz w:val="28"/>
          <w:szCs w:val="28"/>
        </w:rPr>
        <w:t>Відповідно, вимірювання «психологічного віку» конкретної люди відбувається як зіставлення конкретних параметрів, отриманих в процесі тестування, й подальшого їх зіставлення зі стереотипним уявленням про «вік», якому ці параметри відповідають, враховуючи календарний вік респондента. Значний внесок у наукову розробку поняття «психологічний вік», як ми вже зазначили вище, внесли Є</w:t>
      </w:r>
      <w:r>
        <w:rPr>
          <w:sz w:val="28"/>
          <w:szCs w:val="28"/>
        </w:rPr>
        <w:t xml:space="preserve">. </w:t>
      </w:r>
      <w:proofErr w:type="spellStart"/>
      <w:r w:rsidRPr="00546B03">
        <w:rPr>
          <w:sz w:val="28"/>
          <w:szCs w:val="28"/>
        </w:rPr>
        <w:t>Головаха</w:t>
      </w:r>
      <w:proofErr w:type="spellEnd"/>
      <w:r w:rsidRPr="00546B03">
        <w:rPr>
          <w:sz w:val="28"/>
          <w:szCs w:val="28"/>
        </w:rPr>
        <w:t xml:space="preserve"> й О</w:t>
      </w:r>
      <w:r>
        <w:rPr>
          <w:sz w:val="28"/>
          <w:szCs w:val="28"/>
        </w:rPr>
        <w:t>.</w:t>
      </w:r>
      <w:r w:rsidRPr="00546B03">
        <w:rPr>
          <w:sz w:val="28"/>
          <w:szCs w:val="28"/>
        </w:rPr>
        <w:t xml:space="preserve"> </w:t>
      </w:r>
      <w:proofErr w:type="spellStart"/>
      <w:r w:rsidRPr="00546B03">
        <w:rPr>
          <w:sz w:val="28"/>
          <w:szCs w:val="28"/>
        </w:rPr>
        <w:t>Кронік</w:t>
      </w:r>
      <w:proofErr w:type="spellEnd"/>
      <w:r w:rsidRPr="00546B03">
        <w:rPr>
          <w:sz w:val="28"/>
          <w:szCs w:val="28"/>
        </w:rPr>
        <w:t xml:space="preserve">. За їхніми дослідженнями, «психологічний вік» – це характеристика людини як індивідуальності, критерієм якої є «внутрішня система відліку». Аби визначити психологічний вік особистості, як вважають дослідники, потрібно брати до уваги особливості її психологічного часу. Є. </w:t>
      </w:r>
      <w:proofErr w:type="spellStart"/>
      <w:r w:rsidRPr="00546B03">
        <w:rPr>
          <w:sz w:val="28"/>
          <w:szCs w:val="28"/>
        </w:rPr>
        <w:t>Головаха</w:t>
      </w:r>
      <w:proofErr w:type="spellEnd"/>
      <w:r w:rsidRPr="00546B03">
        <w:rPr>
          <w:sz w:val="28"/>
          <w:szCs w:val="28"/>
        </w:rPr>
        <w:t xml:space="preserve"> і О. </w:t>
      </w:r>
      <w:proofErr w:type="spellStart"/>
      <w:r w:rsidRPr="00546B03">
        <w:rPr>
          <w:sz w:val="28"/>
          <w:szCs w:val="28"/>
        </w:rPr>
        <w:t>Кронік</w:t>
      </w:r>
      <w:proofErr w:type="spellEnd"/>
      <w:r w:rsidRPr="00546B03">
        <w:rPr>
          <w:sz w:val="28"/>
          <w:szCs w:val="28"/>
        </w:rPr>
        <w:t xml:space="preserve"> послідовно розрізняють поняття «вік» і «час». Для них поняття «вік» є похідним від поняття «час». </w:t>
      </w:r>
    </w:p>
    <w:p w14:paraId="5D3530F9"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Визначити інтелектуальний (психологічний) вік як справді часову характеристику, базуючись лише на астрономічних даних, неможливо. Автори визначають психологічний в </w:t>
      </w:r>
      <w:proofErr w:type="spellStart"/>
      <w:r w:rsidRPr="00546B03">
        <w:rPr>
          <w:sz w:val="28"/>
          <w:szCs w:val="28"/>
        </w:rPr>
        <w:t>ік</w:t>
      </w:r>
      <w:proofErr w:type="spellEnd"/>
      <w:r w:rsidRPr="00546B03">
        <w:rPr>
          <w:sz w:val="28"/>
          <w:szCs w:val="28"/>
        </w:rPr>
        <w:t xml:space="preserve"> особистості як міру психологічного минулого, подібно до того, як хронологічний вік – міра хронологічного минулого. </w:t>
      </w:r>
    </w:p>
    <w:p w14:paraId="358E9B71"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Таким чином, виникає важливе питання: що є психологічним минулим?  У який спосіб діагностувати психологічне минуле, і що є його мірилом – автори однозначно не зазначають. Вони лише вважають, що відносною мірою психологічного минулого є «реалізованість психологічного часу». </w:t>
      </w:r>
    </w:p>
    <w:p w14:paraId="58A1D3D2"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Дослідники виокремлюють три одиниці психологічного часу – </w:t>
      </w:r>
    </w:p>
    <w:p w14:paraId="0E2136A7" w14:textId="77777777" w:rsidR="00546B03" w:rsidRDefault="00546B03" w:rsidP="007761E5">
      <w:pPr>
        <w:pStyle w:val="ad"/>
        <w:spacing w:after="0" w:line="360" w:lineRule="auto"/>
        <w:ind w:right="224" w:firstLine="707"/>
        <w:jc w:val="both"/>
        <w:rPr>
          <w:sz w:val="28"/>
          <w:szCs w:val="28"/>
        </w:rPr>
      </w:pPr>
      <w:r w:rsidRPr="00546B03">
        <w:rPr>
          <w:sz w:val="28"/>
          <w:szCs w:val="28"/>
        </w:rPr>
        <w:lastRenderedPageBreak/>
        <w:t xml:space="preserve">1) реалізовані зв’язки, </w:t>
      </w:r>
    </w:p>
    <w:p w14:paraId="76D04692"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2) актуальні зв’язки та </w:t>
      </w:r>
    </w:p>
    <w:p w14:paraId="686E9119"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3) потенційні зв’язки, які лежать в основі формування психологічного минулого, сьогодення і майбутнього особистості. </w:t>
      </w:r>
    </w:p>
    <w:p w14:paraId="37E046AC"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Проте, знову ж таким постає питання: як розуміти поняття «зв’язки»? Чимало людей при описанні свого життя орієнтуються на соціальні уявлення про те, на які саме етапи воно поділяється (дитинство, підлітковий вік, юність, зрілість, старість). </w:t>
      </w:r>
    </w:p>
    <w:p w14:paraId="5E6D316E" w14:textId="77777777" w:rsidR="00546B03" w:rsidRDefault="00546B03" w:rsidP="007761E5">
      <w:pPr>
        <w:pStyle w:val="ad"/>
        <w:spacing w:after="0" w:line="360" w:lineRule="auto"/>
        <w:ind w:right="224" w:firstLine="707"/>
        <w:jc w:val="both"/>
        <w:rPr>
          <w:sz w:val="28"/>
          <w:szCs w:val="28"/>
        </w:rPr>
      </w:pPr>
      <w:r w:rsidRPr="00546B03">
        <w:rPr>
          <w:sz w:val="28"/>
          <w:szCs w:val="28"/>
        </w:rPr>
        <w:t>За такого поділу, використовуються також соціально задані орієнтири, наприклад, період «шкільні роки», чи «до/після виходу на пенсію». Однак, водночас деякі люди виокремлюють ті чи інші етапи життя, орієнтуючись на соціальні стосунки («коли ми дружили», «коли вступив(ла) у шлюб, «після народження сина/доньки» тощо).</w:t>
      </w:r>
    </w:p>
    <w:p w14:paraId="20D55313"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 За такого підходу, етапи виокремлюються як пов’язані з іншою особою, тобто такі, що відбулися до чи після виникнення стосунків, взаємин тощо. Така форма розставлення життєвих віх має для психології важливе значення, оскільки чітко сигналізує, що життєдіяльність людини істотним чином пов’язана із впливом іншої людини. </w:t>
      </w:r>
    </w:p>
    <w:p w14:paraId="75F46C5E"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Відповідно структура Я такої особистості є залежною від значущих «Інших». Водночас може мати місце й періодизація людиною власного життя залежно від критерію освоєння певних навичок, наприклад, отримання вищої освіти, освоєння професії, появи хобі тощо. </w:t>
      </w:r>
    </w:p>
    <w:p w14:paraId="1B113884"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У цьому разі фіксується </w:t>
      </w:r>
      <w:proofErr w:type="spellStart"/>
      <w:r w:rsidRPr="00546B03">
        <w:rPr>
          <w:sz w:val="28"/>
          <w:szCs w:val="28"/>
        </w:rPr>
        <w:t>акцентованість</w:t>
      </w:r>
      <w:proofErr w:type="spellEnd"/>
      <w:r w:rsidRPr="00546B03">
        <w:rPr>
          <w:sz w:val="28"/>
          <w:szCs w:val="28"/>
        </w:rPr>
        <w:t xml:space="preserve"> на соціально визначених аспектах життєдіяльності. Трапляються й суто біографічні періодизації життя – переїзд із міста до міста, еміграція та інше. </w:t>
      </w:r>
    </w:p>
    <w:p w14:paraId="41C36CF1"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Такий формальний критерій може свідчити або про уникання </w:t>
      </w:r>
      <w:proofErr w:type="spellStart"/>
      <w:r w:rsidRPr="00546B03">
        <w:rPr>
          <w:sz w:val="28"/>
          <w:szCs w:val="28"/>
        </w:rPr>
        <w:t>зв’язків</w:t>
      </w:r>
      <w:proofErr w:type="spellEnd"/>
      <w:r w:rsidRPr="00546B03">
        <w:rPr>
          <w:sz w:val="28"/>
          <w:szCs w:val="28"/>
        </w:rPr>
        <w:t xml:space="preserve"> (феномен втечі), або про виникнення нових </w:t>
      </w:r>
      <w:proofErr w:type="spellStart"/>
      <w:r w:rsidRPr="00546B03">
        <w:rPr>
          <w:sz w:val="28"/>
          <w:szCs w:val="28"/>
        </w:rPr>
        <w:t>зв’язків</w:t>
      </w:r>
      <w:proofErr w:type="spellEnd"/>
      <w:r w:rsidRPr="00546B03">
        <w:rPr>
          <w:sz w:val="28"/>
          <w:szCs w:val="28"/>
        </w:rPr>
        <w:t xml:space="preserve">. Проте, тут треба наголосити, що біографічний метод аналізу життєвого шляху є доволі індиферентним з психологічного погляду, оскільки формальні події в житті людини – переїзд до іншого міста чи еміграція, навіть одруження чи народження </w:t>
      </w:r>
      <w:r w:rsidRPr="00546B03">
        <w:rPr>
          <w:sz w:val="28"/>
          <w:szCs w:val="28"/>
        </w:rPr>
        <w:lastRenderedPageBreak/>
        <w:t xml:space="preserve">дитини нічого не говорять про мотиви, які стоять за цими подіями, та чинники, які їх визначали. </w:t>
      </w:r>
    </w:p>
    <w:p w14:paraId="3D56B987"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Рефлексивний процес є важливою діяльністю для осіб літнього віку. У найгіршому своєму прояві рефлексія може стати способом життя минулим і в минулому. Нічого не очікуючи від майбутнього і збайдужівши до сьогодення, літня людина може залишитися тільки з минулим, нескінченно пригадуючи й аналізуючи минулі події та вчинки. </w:t>
      </w:r>
    </w:p>
    <w:p w14:paraId="146470EC"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Не важко висловити припущення, що така рефлексія, коли відбувається цілковите звернення в минуле, є цілком деструктивною. Оскільки в негативному світлі сприймаються сьогодення та майбутнє, у минулому до снаги віднайти тільки витоки негативізму. </w:t>
      </w:r>
    </w:p>
    <w:p w14:paraId="5B461C21"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Проте, життя людини багатопланове. У нім можна віднайти як поразки, так і ситуації успіху. Прагнення жити, очікування від майбутнього нових звершень чи вражень спонукає і в минулому віднаходити витоки позитивних подій, а отже, підстави для оптимізму. </w:t>
      </w:r>
    </w:p>
    <w:p w14:paraId="654F53C1"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З погляду практичної психології, під час роботи з людьми похилого віку необхідно зміщувати фокус уваги з поразок на успіхи, з чинників несприятливого розвитку подій до витоків позитивних подій. У такий спосіб психолог може перевернути причинно-наслідковий зв’язок, який виробився в когнітивній сфері літньої людини, змістивши фокус її уваги на звершення минулого. </w:t>
      </w:r>
    </w:p>
    <w:p w14:paraId="393BAF7F"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Доречно також підвести людину й до усвідомлення позитивних аспектів, які присутні в її повсякденні, а далі й до сподівань на кращий поворот подій у майбутньому. </w:t>
      </w:r>
    </w:p>
    <w:p w14:paraId="42D1E5C4"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Хід подій протягом життєвого шляху особистості є незворотним. Незворотним є й фізичний її вік. І така незворотність не поширюється на психологічний вік людини. Оскільки в процесі життя можна не тільки старіти (у психологічному сенсі), а й молодшати за рахунок збільшення обсягу психологічного майбутнього і відносного зменшення обсягу минулого. Адже сприйняття обсягу минулого залежить не лише від кількості прожитих років і вражень, а й від пропорційного відношення цього обсягу до очікуваного майбутнього. Психологічний вік людини є багатовимірним. </w:t>
      </w:r>
    </w:p>
    <w:p w14:paraId="758A9CB0" w14:textId="77777777" w:rsidR="00546B03" w:rsidRDefault="00546B03" w:rsidP="007761E5">
      <w:pPr>
        <w:pStyle w:val="ad"/>
        <w:spacing w:after="0" w:line="360" w:lineRule="auto"/>
        <w:ind w:right="224" w:firstLine="707"/>
        <w:jc w:val="both"/>
        <w:rPr>
          <w:sz w:val="28"/>
          <w:szCs w:val="28"/>
        </w:rPr>
      </w:pPr>
      <w:r w:rsidRPr="00546B03">
        <w:rPr>
          <w:sz w:val="28"/>
          <w:szCs w:val="28"/>
        </w:rPr>
        <w:lastRenderedPageBreak/>
        <w:t xml:space="preserve">Різні  сфери життєдіяльності розвиваються асинхронно. До прикладу: за успішної самореалізації у професійній сфері, людина може не мати досвіду подружнього життя, або ж навпаки. Характеризуючи першу сферу свого життя, людина відноситиме себе до тієї вікової групи, атрибутивною характеристикою якої є професійна реалізованість; характеризуючи ж другу – до більш молодшої вікової групи. </w:t>
      </w:r>
    </w:p>
    <w:p w14:paraId="5397F323"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Такі «вікові оцінки» мають не тільки суто соціальний, а й психологічний характер. Адже людина справді почуватиметься в професії більш зрілою, аніж у взаєминах. Феномен збільшення людиною свого віку докладно описаний в літературі. Зокрема, підліткам вкрай важко прийняти ставлення до них, як до соціально «неповноправних». </w:t>
      </w:r>
    </w:p>
    <w:p w14:paraId="33F8D99D"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Відповідно, як видно з результатів досліджень, які ми вже наводили на сторінках дисертаційної роботи, літні люди, як правило, почуваються молодшими за свій «календарний вік». Хоча насправді йдеться не про вік як такий, а про стереотипне уявлення про певний вік. </w:t>
      </w:r>
    </w:p>
    <w:p w14:paraId="3FC2A7B2" w14:textId="29A82DFC" w:rsidR="00546B03" w:rsidRDefault="00546B03" w:rsidP="007761E5">
      <w:pPr>
        <w:pStyle w:val="ad"/>
        <w:spacing w:after="0" w:line="360" w:lineRule="auto"/>
        <w:ind w:right="224" w:firstLine="707"/>
        <w:jc w:val="both"/>
        <w:rPr>
          <w:sz w:val="28"/>
          <w:szCs w:val="28"/>
        </w:rPr>
      </w:pPr>
      <w:r w:rsidRPr="00546B03">
        <w:rPr>
          <w:sz w:val="28"/>
          <w:szCs w:val="28"/>
        </w:rPr>
        <w:t xml:space="preserve">За традиційним уявленням, особи раннього похилого віку всі поспіль мусять вже підбивати підсумки своєї професійної діяльності, мати схильність до консерватизму, зневажати молодь, остерігатися нововведень, планувати не своє майбутнє, а майбуття онуків і цікавитися хіба-що власним діагнозом. </w:t>
      </w:r>
    </w:p>
    <w:p w14:paraId="0E571CB4"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Однак, життя свідчить про геть протилежну ситуацію. І в похилому віці людина здатна на відкриття для себе нових сфер культури і зважуватися на вчинки, які ведуть до змін у житті. </w:t>
      </w:r>
    </w:p>
    <w:p w14:paraId="4B734197" w14:textId="1FA815C0" w:rsidR="00546B03" w:rsidRDefault="00546B03" w:rsidP="007761E5">
      <w:pPr>
        <w:pStyle w:val="ad"/>
        <w:spacing w:after="0" w:line="360" w:lineRule="auto"/>
        <w:ind w:right="224" w:firstLine="707"/>
        <w:jc w:val="both"/>
        <w:rPr>
          <w:sz w:val="28"/>
          <w:szCs w:val="28"/>
        </w:rPr>
      </w:pPr>
      <w:r w:rsidRPr="00546B03">
        <w:rPr>
          <w:sz w:val="28"/>
          <w:szCs w:val="28"/>
        </w:rPr>
        <w:t xml:space="preserve">Сфери суспільно-політичної активності, громадського і релігійного життя, реалізація інтересу до спорту чи мистецтва, волонтерська діяльність тощо – це все простір, у якому особистість спроможна проявити себе, перебуваючи в будь-якому віці. </w:t>
      </w:r>
    </w:p>
    <w:p w14:paraId="50EE9CCE"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Відкриваючи для себе нові аспекти культурного простору, вдосконалюючись у часі, людина, по суті, спроможна збільшувати «резервуар майбутнього», посилюючи в такий спосіб інтерес до власного життя, зміцнюючи таким чином й життєву стійкість. </w:t>
      </w:r>
    </w:p>
    <w:p w14:paraId="555375E7" w14:textId="77777777" w:rsidR="00546B03" w:rsidRDefault="00546B03" w:rsidP="007761E5">
      <w:pPr>
        <w:pStyle w:val="ad"/>
        <w:spacing w:after="0" w:line="360" w:lineRule="auto"/>
        <w:ind w:right="224" w:firstLine="707"/>
        <w:jc w:val="both"/>
        <w:rPr>
          <w:sz w:val="28"/>
          <w:szCs w:val="28"/>
        </w:rPr>
      </w:pPr>
      <w:r w:rsidRPr="00546B03">
        <w:rPr>
          <w:sz w:val="28"/>
          <w:szCs w:val="28"/>
        </w:rPr>
        <w:lastRenderedPageBreak/>
        <w:t xml:space="preserve">Соціальні стереотипи більш консервативні, аніж поступ самого життя. Поліпшення якості життя й розвиток медицини зумовлюють не тільки збільшення тривалості життя, а й уповільнення старіння як суто біологічного  природного процесу. </w:t>
      </w:r>
    </w:p>
    <w:p w14:paraId="6383DBF0" w14:textId="77D69EF7" w:rsidR="00546B03" w:rsidRDefault="00546B03" w:rsidP="007761E5">
      <w:pPr>
        <w:pStyle w:val="ad"/>
        <w:spacing w:after="0" w:line="360" w:lineRule="auto"/>
        <w:ind w:right="224" w:firstLine="707"/>
        <w:jc w:val="both"/>
        <w:rPr>
          <w:sz w:val="28"/>
          <w:szCs w:val="28"/>
        </w:rPr>
      </w:pPr>
      <w:r w:rsidRPr="00546B03">
        <w:rPr>
          <w:sz w:val="28"/>
          <w:szCs w:val="28"/>
        </w:rPr>
        <w:t xml:space="preserve">Вік тіла – це суто хронологічний параметр. Але життя це параметр </w:t>
      </w:r>
      <w:proofErr w:type="spellStart"/>
      <w:r w:rsidRPr="00546B03">
        <w:rPr>
          <w:sz w:val="28"/>
          <w:szCs w:val="28"/>
        </w:rPr>
        <w:t>екзистенційний</w:t>
      </w:r>
      <w:proofErr w:type="spellEnd"/>
      <w:r w:rsidRPr="00546B03">
        <w:rPr>
          <w:sz w:val="28"/>
          <w:szCs w:val="28"/>
        </w:rPr>
        <w:t>. Втрата інтересу до життя, безцільність існування – своєрідне закликання смерті. За механізмами витіснення страху смерті І</w:t>
      </w:r>
      <w:r w:rsidR="005D32C2">
        <w:rPr>
          <w:sz w:val="28"/>
          <w:szCs w:val="28"/>
        </w:rPr>
        <w:t>.</w:t>
      </w:r>
      <w:r w:rsidRPr="00546B03">
        <w:rPr>
          <w:sz w:val="28"/>
          <w:szCs w:val="28"/>
        </w:rPr>
        <w:t xml:space="preserve"> </w:t>
      </w:r>
      <w:proofErr w:type="spellStart"/>
      <w:r w:rsidRPr="00546B03">
        <w:rPr>
          <w:sz w:val="28"/>
          <w:szCs w:val="28"/>
        </w:rPr>
        <w:t>Ялом</w:t>
      </w:r>
      <w:proofErr w:type="spellEnd"/>
      <w:r w:rsidRPr="00546B03">
        <w:rPr>
          <w:sz w:val="28"/>
          <w:szCs w:val="28"/>
        </w:rPr>
        <w:t xml:space="preserve"> бачить, насамперед, пошуки ерзац безсмертя. З ознаками старіння тіла мусила б наростати й тривога. «Вік душі» не має об’єктивних зовнішніх критеріїв, а базується на суто суб’єктивній самооцінці. Знак рівняння між «Я» і духовним початком дозволяє свідомості плекати ілюзію вічної молодості (якщо точніше, – вічної дорослості). </w:t>
      </w:r>
    </w:p>
    <w:p w14:paraId="2B7C5158" w14:textId="7F9D6F79" w:rsidR="00546B03" w:rsidRDefault="00546B03" w:rsidP="007761E5">
      <w:pPr>
        <w:pStyle w:val="ad"/>
        <w:spacing w:after="0" w:line="360" w:lineRule="auto"/>
        <w:ind w:right="224" w:firstLine="707"/>
        <w:jc w:val="both"/>
        <w:rPr>
          <w:sz w:val="28"/>
          <w:szCs w:val="28"/>
        </w:rPr>
      </w:pPr>
      <w:r w:rsidRPr="00546B03">
        <w:rPr>
          <w:sz w:val="28"/>
          <w:szCs w:val="28"/>
        </w:rPr>
        <w:t xml:space="preserve">Саме тому </w:t>
      </w:r>
      <w:proofErr w:type="spellStart"/>
      <w:r w:rsidRPr="00546B03">
        <w:rPr>
          <w:sz w:val="28"/>
          <w:szCs w:val="28"/>
        </w:rPr>
        <w:t>середньогрупові</w:t>
      </w:r>
      <w:proofErr w:type="spellEnd"/>
      <w:r w:rsidRPr="00546B03">
        <w:rPr>
          <w:sz w:val="28"/>
          <w:szCs w:val="28"/>
        </w:rPr>
        <w:t xml:space="preserve"> оцінки хронологічного віку й самооцінки суб’єктивного віку здебільшого збігаються лише у віці 25 років. У подальші ж роки суб’єктивний вік «душі» відстає від хронологічного віку в середньому років на п’ять упродовж кожного наступного десятиліття. «Душа» і тіло входять в асинхронність. Чи є ця ситуація асинхронності нормативною? </w:t>
      </w:r>
    </w:p>
    <w:p w14:paraId="1CA96B56" w14:textId="55CA7E00" w:rsidR="00546B03" w:rsidRDefault="005D32C2" w:rsidP="007761E5">
      <w:pPr>
        <w:pStyle w:val="ad"/>
        <w:spacing w:after="0" w:line="360" w:lineRule="auto"/>
        <w:ind w:right="224" w:firstLine="707"/>
        <w:jc w:val="both"/>
        <w:rPr>
          <w:sz w:val="28"/>
          <w:szCs w:val="28"/>
        </w:rPr>
      </w:pPr>
      <w:r>
        <w:rPr>
          <w:sz w:val="28"/>
          <w:szCs w:val="28"/>
        </w:rPr>
        <w:t>З</w:t>
      </w:r>
      <w:r w:rsidR="00546B03" w:rsidRPr="00546B03">
        <w:rPr>
          <w:sz w:val="28"/>
          <w:szCs w:val="28"/>
        </w:rPr>
        <w:t>вісно так, і з погляду поширеності феномена, і з погляду психологічного здоров’я. Або ж, що вважати нормальною часовою ідентичністю? Наскільки вік фізичний може не збігатися з віком психологічним, випереджаючи чи відстаючи від нього? Узгодженість проявів психологічного часу особистості зі сферами життєдіяльності нині вважається одним із показників психічного здоров’я та життєстійкості зокрема</w:t>
      </w:r>
      <w:r w:rsidR="00546B03">
        <w:rPr>
          <w:sz w:val="28"/>
          <w:szCs w:val="28"/>
        </w:rPr>
        <w:t>.</w:t>
      </w:r>
      <w:r w:rsidR="00546B03" w:rsidRPr="00546B03">
        <w:rPr>
          <w:sz w:val="28"/>
          <w:szCs w:val="28"/>
        </w:rPr>
        <w:t xml:space="preserve"> </w:t>
      </w:r>
    </w:p>
    <w:p w14:paraId="51D537C9" w14:textId="77777777" w:rsidR="00546B03" w:rsidRDefault="00546B03" w:rsidP="007761E5">
      <w:pPr>
        <w:pStyle w:val="ad"/>
        <w:spacing w:after="0" w:line="360" w:lineRule="auto"/>
        <w:ind w:right="224" w:firstLine="707"/>
        <w:jc w:val="both"/>
        <w:rPr>
          <w:sz w:val="28"/>
          <w:szCs w:val="28"/>
        </w:rPr>
      </w:pPr>
      <w:r w:rsidRPr="00546B03">
        <w:rPr>
          <w:sz w:val="28"/>
          <w:szCs w:val="28"/>
        </w:rPr>
        <w:t>Критична неузгодженість образів «Я-в минулому», «Я-нині» та «Я-в-майбутньому» є або чинником соціально психологічної дезадаптації, або причиною особистісних порушень, або одним із параметрів низької самоактуалізації особистості</w:t>
      </w:r>
      <w:r>
        <w:rPr>
          <w:sz w:val="28"/>
          <w:szCs w:val="28"/>
        </w:rPr>
        <w:t xml:space="preserve">, </w:t>
      </w:r>
      <w:r w:rsidRPr="00546B03">
        <w:rPr>
          <w:sz w:val="28"/>
          <w:szCs w:val="28"/>
        </w:rPr>
        <w:t xml:space="preserve">або ж джерелом психічних розладів – депресії та невротичної тривоги (Л. Сердюк). </w:t>
      </w:r>
    </w:p>
    <w:p w14:paraId="107CEF7D" w14:textId="1EE7EF38" w:rsidR="00546B03" w:rsidRDefault="00546B03" w:rsidP="007761E5">
      <w:pPr>
        <w:pStyle w:val="ad"/>
        <w:spacing w:after="0" w:line="360" w:lineRule="auto"/>
        <w:ind w:right="224" w:firstLine="707"/>
        <w:jc w:val="both"/>
        <w:rPr>
          <w:sz w:val="28"/>
          <w:szCs w:val="28"/>
        </w:rPr>
      </w:pPr>
      <w:r w:rsidRPr="00546B03">
        <w:rPr>
          <w:sz w:val="28"/>
          <w:szCs w:val="28"/>
        </w:rPr>
        <w:t xml:space="preserve">Оскільки психологічний вік (часова ідентичність) і час не тотожні, то усвідомлення себе в часі – важливий чинник становлення ідентичності людини. Психологічний вік, реалізуючись шляхом осмислення психологічного часу як </w:t>
      </w:r>
      <w:r w:rsidRPr="00546B03">
        <w:rPr>
          <w:sz w:val="28"/>
          <w:szCs w:val="28"/>
        </w:rPr>
        <w:lastRenderedPageBreak/>
        <w:t xml:space="preserve">відношення до часу природного, соціального та культурного, породжує певну «концепцію часу», яка притаманна кожній особистості попри те, усвідомлює  вона наявність такої концепції чи ні. Є й інший аспект проблеми – фізіологічні, психологічні та соціальні характеристики віку, що існують і об’єктивно, і суб’єктивно як елементи самосвідомості. </w:t>
      </w:r>
    </w:p>
    <w:p w14:paraId="224CD28C"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Соціально-політичні та культурно історичні умови та інші чинники позначаються на соціально-психологічному сприйнятті часу. Психологічний час неможливо відділити від сприйняття часу соціального. Людина живе у своїй історичній епосі. </w:t>
      </w:r>
    </w:p>
    <w:p w14:paraId="4ECBD021"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Сприйняття соціальних і загалом культурних подій відбивається на змісті особистісної рефлексії. Соціальне й особистісне життя синхронізується з соціальними та культурними епохами, так само як життєдіяльність людини синхронізується з природними циклами. Адже людина водночас живе в кількох соціальних просторах, сприймаючи події і виконуючи певні соціальні ролі. </w:t>
      </w:r>
    </w:p>
    <w:p w14:paraId="1E3B8495"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Наприклад, людина може бути вірянином, маючи певні релігійні погляди, з тою чи іншою інтенсивністю беручи участь в релігійному житті. Родинне життя людини також змінюється функціонально. Образ «Я-професіонал», формуючись на певному етапі життєдіяльності, також зазнає трансформацій. </w:t>
      </w:r>
    </w:p>
    <w:p w14:paraId="55EA9A64"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Соціальна ідентичність особистості, наприклад «Я-пенсіонер», виникаючи, зазнає змін. І соціальну ідентичність розуміють у термінах групового членства, приналежності до більшої або меншої групи, </w:t>
      </w:r>
      <w:proofErr w:type="spellStart"/>
      <w:r w:rsidRPr="00546B03">
        <w:rPr>
          <w:sz w:val="28"/>
          <w:szCs w:val="28"/>
        </w:rPr>
        <w:t>включеність</w:t>
      </w:r>
      <w:proofErr w:type="spellEnd"/>
      <w:r w:rsidRPr="00546B03">
        <w:rPr>
          <w:sz w:val="28"/>
          <w:szCs w:val="28"/>
        </w:rPr>
        <w:t xml:space="preserve"> до певної соціальної категорії. </w:t>
      </w:r>
    </w:p>
    <w:p w14:paraId="160F9971"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У ній виділяють мовби два різних аспекти розгляду: з погляду </w:t>
      </w:r>
      <w:proofErr w:type="spellStart"/>
      <w:r w:rsidRPr="00546B03">
        <w:rPr>
          <w:sz w:val="28"/>
          <w:szCs w:val="28"/>
        </w:rPr>
        <w:t>інгрупової</w:t>
      </w:r>
      <w:proofErr w:type="spellEnd"/>
      <w:r w:rsidRPr="00546B03">
        <w:rPr>
          <w:sz w:val="28"/>
          <w:szCs w:val="28"/>
        </w:rPr>
        <w:t xml:space="preserve"> подібності та </w:t>
      </w:r>
      <w:proofErr w:type="spellStart"/>
      <w:r w:rsidRPr="00546B03">
        <w:rPr>
          <w:sz w:val="28"/>
          <w:szCs w:val="28"/>
        </w:rPr>
        <w:t>міжкатегоріальної</w:t>
      </w:r>
      <w:proofErr w:type="spellEnd"/>
      <w:r w:rsidRPr="00546B03">
        <w:rPr>
          <w:sz w:val="28"/>
          <w:szCs w:val="28"/>
        </w:rPr>
        <w:t xml:space="preserve"> диференціації, що відбувається у соціальному світі. </w:t>
      </w:r>
    </w:p>
    <w:p w14:paraId="10F7769F" w14:textId="77777777" w:rsidR="00546B03" w:rsidRDefault="00546B03" w:rsidP="007761E5">
      <w:pPr>
        <w:pStyle w:val="ad"/>
        <w:spacing w:after="0" w:line="360" w:lineRule="auto"/>
        <w:ind w:right="224" w:firstLine="707"/>
        <w:jc w:val="both"/>
        <w:rPr>
          <w:sz w:val="28"/>
          <w:szCs w:val="28"/>
        </w:rPr>
      </w:pPr>
      <w:r>
        <w:rPr>
          <w:sz w:val="28"/>
          <w:szCs w:val="28"/>
        </w:rPr>
        <w:t>С</w:t>
      </w:r>
      <w:r w:rsidRPr="00546B03">
        <w:rPr>
          <w:sz w:val="28"/>
          <w:szCs w:val="28"/>
        </w:rPr>
        <w:t xml:space="preserve">оціальний світ </w:t>
      </w:r>
      <w:proofErr w:type="spellStart"/>
      <w:r w:rsidRPr="00546B03">
        <w:rPr>
          <w:sz w:val="28"/>
          <w:szCs w:val="28"/>
        </w:rPr>
        <w:t>переживається</w:t>
      </w:r>
      <w:proofErr w:type="spellEnd"/>
      <w:r w:rsidRPr="00546B03">
        <w:rPr>
          <w:sz w:val="28"/>
          <w:szCs w:val="28"/>
        </w:rPr>
        <w:t xml:space="preserve"> людиною як щільна мережа соціальних стосунків, що мають особливу смислову структуру систем знаків та символів, </w:t>
      </w:r>
      <w:proofErr w:type="spellStart"/>
      <w:r w:rsidRPr="00546B03">
        <w:rPr>
          <w:sz w:val="28"/>
          <w:szCs w:val="28"/>
        </w:rPr>
        <w:t>інституалізованих</w:t>
      </w:r>
      <w:proofErr w:type="spellEnd"/>
      <w:r w:rsidRPr="00546B03">
        <w:rPr>
          <w:sz w:val="28"/>
          <w:szCs w:val="28"/>
        </w:rPr>
        <w:t xml:space="preserve"> форм соціальної організації, систем статусу та престижу, значення яких приймається як належне. </w:t>
      </w:r>
    </w:p>
    <w:p w14:paraId="751BC0CF"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Отже, соціальний і культурний масштаб оцінювання часу життєдіяльності має істотне значення. Оскільки соціальні стосунки та культурні процеси завжди </w:t>
      </w:r>
      <w:r w:rsidRPr="00546B03">
        <w:rPr>
          <w:sz w:val="28"/>
          <w:szCs w:val="28"/>
        </w:rPr>
        <w:lastRenderedPageBreak/>
        <w:t xml:space="preserve">присутні в життєдіяльності, то й усвідомлення їхнього впливу на рецепцію життєдіяльності та її конструювання набуває вагомого значення. </w:t>
      </w:r>
    </w:p>
    <w:p w14:paraId="7BE562EF"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По суті, таке усвідомлення є важливим предметом особистісної та соціальної рефлексії. Особистість завжди відшукує взаємозв’язок її сьогодення з минулим і  майбутнім. Завдяки цьому життя людини ніколи не зводиться лише до функціонування в теперішньому часі. Оскільки сприйняття </w:t>
      </w:r>
      <w:proofErr w:type="spellStart"/>
      <w:r w:rsidRPr="00546B03">
        <w:rPr>
          <w:sz w:val="28"/>
          <w:szCs w:val="28"/>
        </w:rPr>
        <w:t>екзистенційної</w:t>
      </w:r>
      <w:proofErr w:type="spellEnd"/>
      <w:r w:rsidRPr="00546B03">
        <w:rPr>
          <w:sz w:val="28"/>
          <w:szCs w:val="28"/>
        </w:rPr>
        <w:t xml:space="preserve"> ситуації «тут і нині» завжди містить відсилки до минулого та майбуття. У свідомості людини повсякчас прокладаються взаємозв’язки між подіями життя та її життєвим шляхом загалом. </w:t>
      </w:r>
    </w:p>
    <w:p w14:paraId="79B6B81D"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То що ж визначає психологічний час? Це зокрема: </w:t>
      </w:r>
    </w:p>
    <w:p w14:paraId="4119BCE3"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1) оцінювання порядку та темпу перебігу різних подій життя; </w:t>
      </w:r>
    </w:p>
    <w:p w14:paraId="53022DC3"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2) переживання стискання й розтягування, обмеженості та безмежності часу; </w:t>
      </w:r>
    </w:p>
    <w:p w14:paraId="15FAE201"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3) локалізація подій у сьогоденні і спрямування їх у минуле чи майбутнє; </w:t>
      </w:r>
    </w:p>
    <w:p w14:paraId="6EFD5B1F"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4) усвідомлення віку й уявлення про ймовірну тривалість життя. Психологічний час відображає не лише послідовність перебігу подій, а визначається складною системою </w:t>
      </w:r>
      <w:proofErr w:type="spellStart"/>
      <w:r w:rsidRPr="00546B03">
        <w:rPr>
          <w:sz w:val="28"/>
          <w:szCs w:val="28"/>
        </w:rPr>
        <w:t>зв’язків</w:t>
      </w:r>
      <w:proofErr w:type="spellEnd"/>
      <w:r w:rsidRPr="00546B03">
        <w:rPr>
          <w:sz w:val="28"/>
          <w:szCs w:val="28"/>
        </w:rPr>
        <w:t xml:space="preserve"> між подіями: «причина – наслідок», «мета – засіб». </w:t>
      </w:r>
    </w:p>
    <w:p w14:paraId="50D27493" w14:textId="6D5BA446" w:rsidR="00546B03" w:rsidRDefault="00546B03" w:rsidP="007761E5">
      <w:pPr>
        <w:pStyle w:val="ad"/>
        <w:spacing w:after="0" w:line="360" w:lineRule="auto"/>
        <w:ind w:right="224" w:firstLine="707"/>
        <w:jc w:val="both"/>
        <w:rPr>
          <w:sz w:val="28"/>
          <w:szCs w:val="28"/>
        </w:rPr>
      </w:pPr>
      <w:r w:rsidRPr="00546B03">
        <w:rPr>
          <w:sz w:val="28"/>
          <w:szCs w:val="28"/>
        </w:rPr>
        <w:t xml:space="preserve">Також для особистості важливі зміни, що відбуваються в психічному просторі. Усвідомлення особистістю власного віку – важлива складова психологічного часу. Поняття «вік» є багатоплановим, визначеним не лише хронологічними часом, а й особливостями соціалізації та соціальними нормами. </w:t>
      </w:r>
    </w:p>
    <w:p w14:paraId="07E8CC17"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Є чотири складники поняття «вік»: </w:t>
      </w:r>
    </w:p>
    <w:p w14:paraId="20BAF9B9"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а) хронологічний; </w:t>
      </w:r>
    </w:p>
    <w:p w14:paraId="7D443F73"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б) біологічний; </w:t>
      </w:r>
    </w:p>
    <w:p w14:paraId="2E36A9E2"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в) соціальний; </w:t>
      </w:r>
    </w:p>
    <w:p w14:paraId="228D978C" w14:textId="77777777" w:rsidR="00546B03" w:rsidRDefault="00546B03" w:rsidP="007761E5">
      <w:pPr>
        <w:pStyle w:val="ad"/>
        <w:spacing w:after="0" w:line="360" w:lineRule="auto"/>
        <w:ind w:right="224" w:firstLine="707"/>
        <w:jc w:val="both"/>
        <w:rPr>
          <w:sz w:val="28"/>
          <w:szCs w:val="28"/>
        </w:rPr>
      </w:pPr>
      <w:r w:rsidRPr="00546B03">
        <w:rPr>
          <w:sz w:val="28"/>
          <w:szCs w:val="28"/>
        </w:rPr>
        <w:t>г) психологічний.</w:t>
      </w:r>
    </w:p>
    <w:p w14:paraId="4BC48EE7"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 Останній пов’язаний із «психологічним часом». Адже людина оцінює вік з соціального погляду та з погляду самовідчуття, при цьому </w:t>
      </w:r>
      <w:proofErr w:type="spellStart"/>
      <w:r w:rsidRPr="00546B03">
        <w:rPr>
          <w:sz w:val="28"/>
          <w:szCs w:val="28"/>
        </w:rPr>
        <w:t>самоідентифікуючись</w:t>
      </w:r>
      <w:proofErr w:type="spellEnd"/>
      <w:r w:rsidRPr="00546B03">
        <w:rPr>
          <w:sz w:val="28"/>
          <w:szCs w:val="28"/>
        </w:rPr>
        <w:t xml:space="preserve"> з певною віковою когортою. Представники певних поколінь по-різному оцінюють свій вік. </w:t>
      </w:r>
    </w:p>
    <w:p w14:paraId="161B7C0B" w14:textId="77777777" w:rsidR="00546B03" w:rsidRDefault="00546B03" w:rsidP="007761E5">
      <w:pPr>
        <w:pStyle w:val="ad"/>
        <w:spacing w:after="0" w:line="360" w:lineRule="auto"/>
        <w:ind w:right="224" w:firstLine="707"/>
        <w:jc w:val="both"/>
        <w:rPr>
          <w:sz w:val="28"/>
          <w:szCs w:val="28"/>
        </w:rPr>
      </w:pPr>
      <w:r w:rsidRPr="00546B03">
        <w:rPr>
          <w:sz w:val="28"/>
          <w:szCs w:val="28"/>
        </w:rPr>
        <w:lastRenderedPageBreak/>
        <w:t xml:space="preserve">Так, за дослідженнями Є. </w:t>
      </w:r>
      <w:proofErr w:type="spellStart"/>
      <w:r w:rsidRPr="00546B03">
        <w:rPr>
          <w:sz w:val="28"/>
          <w:szCs w:val="28"/>
        </w:rPr>
        <w:t>Головахи</w:t>
      </w:r>
      <w:proofErr w:type="spellEnd"/>
      <w:r w:rsidRPr="00546B03">
        <w:rPr>
          <w:sz w:val="28"/>
          <w:szCs w:val="28"/>
        </w:rPr>
        <w:t xml:space="preserve"> і О. </w:t>
      </w:r>
      <w:proofErr w:type="spellStart"/>
      <w:r w:rsidRPr="00546B03">
        <w:rPr>
          <w:sz w:val="28"/>
          <w:szCs w:val="28"/>
        </w:rPr>
        <w:t>Кроніка</w:t>
      </w:r>
      <w:proofErr w:type="spellEnd"/>
      <w:r w:rsidRPr="00546B03">
        <w:rPr>
          <w:sz w:val="28"/>
          <w:szCs w:val="28"/>
        </w:rPr>
        <w:t xml:space="preserve">, (якими був проведений відповідний експеримент, у результаті чого було сформовано дві вибірки: перша – молоді люди від 20 до 40 років і друга – люди зрілого віку від 40 до 60 років) встановлено: чим молодша людина, тим старшою вона собі здається, тобто має місце переоцінювання свого психологічного віку, а також переоцінювання у бік завищення віку представників старшої вікової групи, тобто старші особи здаються іще старшими, аніж вони є. </w:t>
      </w:r>
    </w:p>
    <w:p w14:paraId="283F27BC"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Скажімо, двадцятирічні жінки сприймають тридцятирічних жінок як «старих». Після ж 40 років спостерігається зворотна тенденція – люди зазвичай сприймають себе  молодшими, аніж вони є насправді. І чим старшими вони стають, то більше занижують свій психологічний вік; відповідно занижують і вікову оцінку осіб молодших за себе – ті їм взагалі здаються «дітьми». Є. </w:t>
      </w:r>
      <w:proofErr w:type="spellStart"/>
      <w:r w:rsidRPr="00546B03">
        <w:rPr>
          <w:sz w:val="28"/>
          <w:szCs w:val="28"/>
        </w:rPr>
        <w:t>Головаха</w:t>
      </w:r>
      <w:proofErr w:type="spellEnd"/>
      <w:r w:rsidRPr="00546B03">
        <w:rPr>
          <w:sz w:val="28"/>
          <w:szCs w:val="28"/>
        </w:rPr>
        <w:t xml:space="preserve"> і О. </w:t>
      </w:r>
      <w:proofErr w:type="spellStart"/>
      <w:r w:rsidRPr="00546B03">
        <w:rPr>
          <w:sz w:val="28"/>
          <w:szCs w:val="28"/>
        </w:rPr>
        <w:t>Кронік</w:t>
      </w:r>
      <w:proofErr w:type="spellEnd"/>
      <w:r w:rsidRPr="00546B03">
        <w:rPr>
          <w:sz w:val="28"/>
          <w:szCs w:val="28"/>
        </w:rPr>
        <w:t xml:space="preserve">, виявивши цю особливість сприйняття віку, ніяк проте її не проінтерпретували. </w:t>
      </w:r>
    </w:p>
    <w:p w14:paraId="3510FA42"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Як психологічний феномен, психологічний вік має певні особливості: </w:t>
      </w:r>
    </w:p>
    <w:p w14:paraId="0C8B2948"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1) він вимірюється за «внутрішньою шкалою відліку», що властива кожній особистості; </w:t>
      </w:r>
    </w:p>
    <w:p w14:paraId="1C539792"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2) певною мірою психологічний вік є зворотним, тобто людина може молодіти і старіти за рахунок збільшення питомої ваги психологічного майбутнього або зменшення ваги психологічного минулого; </w:t>
      </w:r>
    </w:p>
    <w:p w14:paraId="36CA80DB" w14:textId="6FBA0797" w:rsidR="00546B03" w:rsidRDefault="00546B03" w:rsidP="007761E5">
      <w:pPr>
        <w:pStyle w:val="ad"/>
        <w:spacing w:after="0" w:line="360" w:lineRule="auto"/>
        <w:ind w:right="224" w:firstLine="707"/>
        <w:jc w:val="both"/>
        <w:rPr>
          <w:sz w:val="28"/>
          <w:szCs w:val="28"/>
        </w:rPr>
      </w:pPr>
      <w:r w:rsidRPr="00546B03">
        <w:rPr>
          <w:sz w:val="28"/>
          <w:szCs w:val="28"/>
        </w:rPr>
        <w:t xml:space="preserve">3) психологічний вік може не збігатися в різних сферах життєдіяльності людини (у особистому житті, у діловій сфері чи в просторі соціальної </w:t>
      </w:r>
      <w:proofErr w:type="spellStart"/>
      <w:r w:rsidRPr="00546B03">
        <w:rPr>
          <w:sz w:val="28"/>
          <w:szCs w:val="28"/>
        </w:rPr>
        <w:t>самоатрибуції</w:t>
      </w:r>
      <w:proofErr w:type="spellEnd"/>
      <w:r w:rsidRPr="00546B03">
        <w:rPr>
          <w:sz w:val="28"/>
          <w:szCs w:val="28"/>
        </w:rPr>
        <w:t xml:space="preserve">); </w:t>
      </w:r>
    </w:p>
    <w:p w14:paraId="48CD0BA1"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4) перехід від одного психологічного віку до наступного завжди супроводжується психологічними кризами; </w:t>
      </w:r>
    </w:p>
    <w:p w14:paraId="355BEAB2"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5) вікові кризи – «поворотні пункти», психологічні переломи на життєвому шляху людини, подолання яких забезпечує соціалізацію в поколінні, з яким особистість поспішає себе ідентифікувати. </w:t>
      </w:r>
    </w:p>
    <w:p w14:paraId="7FE72797" w14:textId="77777777" w:rsidR="00546B03" w:rsidRDefault="00546B03" w:rsidP="007761E5">
      <w:pPr>
        <w:pStyle w:val="ad"/>
        <w:spacing w:after="0" w:line="360" w:lineRule="auto"/>
        <w:ind w:right="224" w:firstLine="707"/>
        <w:jc w:val="both"/>
        <w:rPr>
          <w:sz w:val="28"/>
          <w:szCs w:val="28"/>
        </w:rPr>
      </w:pPr>
      <w:r w:rsidRPr="00546B03">
        <w:rPr>
          <w:sz w:val="28"/>
          <w:szCs w:val="28"/>
        </w:rPr>
        <w:t>У психологічній літературі, як ми вже зазначали, виокремлюються вікові кризи у таких вікових періодах: у дитинстві (6-7 років); у підлітковому віці (12 14 років); у юнацькому віці (18-19 років, і 25-26 років)</w:t>
      </w:r>
      <w:r>
        <w:rPr>
          <w:sz w:val="28"/>
          <w:szCs w:val="28"/>
        </w:rPr>
        <w:t>.</w:t>
      </w:r>
    </w:p>
    <w:p w14:paraId="6E9C6847" w14:textId="77777777" w:rsidR="00546B03" w:rsidRDefault="00546B03" w:rsidP="007761E5">
      <w:pPr>
        <w:pStyle w:val="ad"/>
        <w:spacing w:after="0" w:line="360" w:lineRule="auto"/>
        <w:ind w:right="224" w:firstLine="707"/>
        <w:jc w:val="both"/>
        <w:rPr>
          <w:sz w:val="28"/>
          <w:szCs w:val="28"/>
        </w:rPr>
      </w:pPr>
      <w:r w:rsidRPr="00546B03">
        <w:rPr>
          <w:sz w:val="28"/>
          <w:szCs w:val="28"/>
        </w:rPr>
        <w:lastRenderedPageBreak/>
        <w:t xml:space="preserve"> А далі переломи настають кожне десятиліття – 30, 40, 50 і так до 70-ліття, а потім через кожні 5 років. У кожен кризовий період особистість наче підводить підсумки життя за десятиліття і будує плани на майбутнє. Психологічна криза у 40-річних є кризою середини життя. Сила цієї кризи визначається тим, наскільки істотною є розбіжність між цілями, задумами та планами, які були поставлені в молоді роки, й тим, як вони реалізовані. </w:t>
      </w:r>
    </w:p>
    <w:p w14:paraId="5A67382B"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Ця криза допомагає людині переосмислити прожиту частину життя і накреслити перспективу, беручи до уваги й усі нереалізовані плани, і наявний соціальний базис – освіту, кваліфікацію, досвід і, за потреби, радикально виправити помилки. Виокремлюють </w:t>
      </w:r>
      <w:proofErr w:type="spellStart"/>
      <w:r w:rsidRPr="00546B03">
        <w:rPr>
          <w:sz w:val="28"/>
          <w:szCs w:val="28"/>
        </w:rPr>
        <w:t>пʼять</w:t>
      </w:r>
      <w:proofErr w:type="spellEnd"/>
      <w:r w:rsidRPr="00546B03">
        <w:rPr>
          <w:sz w:val="28"/>
          <w:szCs w:val="28"/>
        </w:rPr>
        <w:t xml:space="preserve"> основних періодів життя: народження, дозрівання, зрілість, старіння (період похилого віку) і старість. Кожному притаманні свої  особливості. Спостерігаються і два професійних піки: перший – 30-35 років, коли особистість соціалізована в професії; другий – пік, пов’язаний зі зрілістю і досвідом – 50-60 років. </w:t>
      </w:r>
    </w:p>
    <w:p w14:paraId="4826BAB3"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Цей професійний злет на порозі старіння визначає базис, уможливлює психологічну та життєву стійкість в похилому віці. Розвиток особистості триває впродовж усього життя, так само як й особистісний розвиток. Навіть у ситуації старіння організму відбувається становлення психічних новоутворень. </w:t>
      </w:r>
    </w:p>
    <w:p w14:paraId="600A7A1F"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Віковим періодам властиві свої психологічні особливості: нестійкість і максималізм – молоді; висока працездатність і професіоналізм – дорослим людям; підвищена вразливість, інтерес до спілкування, втомлюваність – людям старшого віку. </w:t>
      </w:r>
    </w:p>
    <w:p w14:paraId="34803962"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Ці особливості цілком очевидні. У їх основі – психічні новоутворення вікових періодів, які визначають провідну діяльність. </w:t>
      </w:r>
    </w:p>
    <w:p w14:paraId="74A0A1EF"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Реалізованість психологічного часу усвідомлюється людиною як особливе переживання свого «внутрішнього» віку, який, на відміну від хронологічного, біологічного та соціального, може бути названий «психологічним віком особистості». Поняття «психологічний вік» нерідко згадується в науковій літературі. Але найчастіше воно асоціюється з віком психічних або психофізіологічних функцій. </w:t>
      </w:r>
    </w:p>
    <w:p w14:paraId="02DF5377" w14:textId="77777777" w:rsidR="00546B03" w:rsidRDefault="00546B03" w:rsidP="007761E5">
      <w:pPr>
        <w:pStyle w:val="ad"/>
        <w:spacing w:after="0" w:line="360" w:lineRule="auto"/>
        <w:ind w:right="224" w:firstLine="707"/>
        <w:jc w:val="both"/>
        <w:rPr>
          <w:sz w:val="28"/>
          <w:szCs w:val="28"/>
        </w:rPr>
      </w:pPr>
      <w:r w:rsidRPr="00546B03">
        <w:rPr>
          <w:sz w:val="28"/>
          <w:szCs w:val="28"/>
        </w:rPr>
        <w:lastRenderedPageBreak/>
        <w:t xml:space="preserve">Найяскравішим прикладом є «інтелектуальний вік». Останній визначається шляхом зіставлення результатів розв’язання різних тестів із середніми результатами у віковій групі, до якої належить людина. Зазначений параметр піддається чіткому вимірюванню, однак є підстави сумніватися, що тільки на його основі можна визначити психологічний вік. </w:t>
      </w:r>
    </w:p>
    <w:p w14:paraId="09C13EF2"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За міркуваннями Є. </w:t>
      </w:r>
      <w:proofErr w:type="spellStart"/>
      <w:r w:rsidRPr="00546B03">
        <w:rPr>
          <w:sz w:val="28"/>
          <w:szCs w:val="28"/>
        </w:rPr>
        <w:t>Головахи</w:t>
      </w:r>
      <w:proofErr w:type="spellEnd"/>
      <w:r w:rsidRPr="00546B03">
        <w:rPr>
          <w:sz w:val="28"/>
          <w:szCs w:val="28"/>
        </w:rPr>
        <w:t xml:space="preserve"> та О. </w:t>
      </w:r>
      <w:proofErr w:type="spellStart"/>
      <w:r w:rsidRPr="00546B03">
        <w:rPr>
          <w:sz w:val="28"/>
          <w:szCs w:val="28"/>
        </w:rPr>
        <w:t>Кроніка</w:t>
      </w:r>
      <w:proofErr w:type="spellEnd"/>
      <w:r w:rsidRPr="00546B03">
        <w:rPr>
          <w:sz w:val="28"/>
          <w:szCs w:val="28"/>
        </w:rPr>
        <w:t xml:space="preserve">, поняття «вік» має цілком певне часове навантаження. Воно є характеристикою тривалості існування тієї чи тієї системи, фактично виступаючи мірою її минулого. Тому це поняття є похідним від поняття «час» і не може бути визначене без розуміння того, про який час йдеться і що є одиницею його вимірювання. </w:t>
      </w:r>
    </w:p>
    <w:p w14:paraId="19EB2601" w14:textId="77777777" w:rsidR="00546B03" w:rsidRDefault="00546B03" w:rsidP="007761E5">
      <w:pPr>
        <w:pStyle w:val="ad"/>
        <w:spacing w:after="0" w:line="360" w:lineRule="auto"/>
        <w:ind w:right="224" w:firstLine="707"/>
        <w:jc w:val="both"/>
        <w:rPr>
          <w:sz w:val="28"/>
          <w:szCs w:val="28"/>
        </w:rPr>
      </w:pPr>
      <w:r w:rsidRPr="00546B03">
        <w:rPr>
          <w:sz w:val="28"/>
          <w:szCs w:val="28"/>
        </w:rPr>
        <w:t>Використання поняття «вік» теоретично виправдане лише в тому випадку, коли воно має саме часовий сенс і є можливість вимірювання у відповідних йому одиницях часу</w:t>
      </w:r>
      <w:r>
        <w:rPr>
          <w:sz w:val="28"/>
          <w:szCs w:val="28"/>
        </w:rPr>
        <w:t>.</w:t>
      </w:r>
    </w:p>
    <w:p w14:paraId="1A566846" w14:textId="77777777" w:rsidR="00546B03" w:rsidRDefault="00546B03" w:rsidP="007761E5">
      <w:pPr>
        <w:pStyle w:val="ad"/>
        <w:spacing w:after="0" w:line="360" w:lineRule="auto"/>
        <w:ind w:right="224" w:firstLine="707"/>
        <w:jc w:val="both"/>
        <w:rPr>
          <w:sz w:val="28"/>
          <w:szCs w:val="28"/>
        </w:rPr>
      </w:pPr>
      <w:r w:rsidRPr="00546B03">
        <w:rPr>
          <w:sz w:val="28"/>
          <w:szCs w:val="28"/>
        </w:rPr>
        <w:t>Тому це стосується психологічного віку особистості, який узгоджує психологічне минуле особистості з її екзістенціально спрямованим майбутнім. Відзначимо наступні особливості психологічного віку:</w:t>
      </w:r>
    </w:p>
    <w:p w14:paraId="747B4C87"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 1) психологічний вік – характеристика людини як індивідуальності, що вимірюється в її «внутрішній системі відліку», а не шляхом </w:t>
      </w:r>
      <w:proofErr w:type="spellStart"/>
      <w:r w:rsidRPr="00546B03">
        <w:rPr>
          <w:sz w:val="28"/>
          <w:szCs w:val="28"/>
        </w:rPr>
        <w:t>інтеріндивідуальних</w:t>
      </w:r>
      <w:proofErr w:type="spellEnd"/>
      <w:r w:rsidRPr="00546B03">
        <w:rPr>
          <w:sz w:val="28"/>
          <w:szCs w:val="28"/>
        </w:rPr>
        <w:t xml:space="preserve"> зіставлень. Щоб визначити психологічний вік особистості, досить знати лише її власні особливості сприйняття психологічного часу; </w:t>
      </w:r>
    </w:p>
    <w:p w14:paraId="13BBAA4F"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2) людина не лише старіє в психологічному часі, але, як зазначало ся, може й молодіти в ньому за рахунок збільшення обсягу психологічного майбутнього, або зменшення обсягу минулого; </w:t>
      </w:r>
    </w:p>
    <w:p w14:paraId="7C565DD9"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3) психологічний вік багатовимірний. Він не збігається в різних сферах життєдіяльності: людина може почуватися цілком реалізованою в сімейній сфері й водночас – відчувати нереалізованість у професійній (або ж – навпаки). </w:t>
      </w:r>
    </w:p>
    <w:p w14:paraId="19475FEE" w14:textId="77777777" w:rsidR="00546B03" w:rsidRDefault="00546B03" w:rsidP="007761E5">
      <w:pPr>
        <w:pStyle w:val="ad"/>
        <w:spacing w:after="0" w:line="360" w:lineRule="auto"/>
        <w:ind w:right="224" w:firstLine="707"/>
        <w:jc w:val="both"/>
        <w:rPr>
          <w:sz w:val="28"/>
          <w:szCs w:val="28"/>
        </w:rPr>
      </w:pPr>
      <w:r w:rsidRPr="00546B03">
        <w:rPr>
          <w:sz w:val="28"/>
          <w:szCs w:val="28"/>
        </w:rPr>
        <w:t>Життя людини</w:t>
      </w:r>
      <w:r>
        <w:rPr>
          <w:sz w:val="28"/>
          <w:szCs w:val="28"/>
        </w:rPr>
        <w:t xml:space="preserve"> </w:t>
      </w:r>
      <w:r w:rsidRPr="00546B03">
        <w:rPr>
          <w:sz w:val="28"/>
          <w:szCs w:val="28"/>
        </w:rPr>
        <w:t xml:space="preserve">зумовлене безліччю об’єктивних і суб’єктивних чинників, істотне місце серед яких – це суб’єктивна картина життєвого шляху, яка є нічим іншим як сприйняттям власної особистості на лінії часу. Людина, ретроспективно осягаючи власне життя, чітко усвідомлює свою появу на світ у певній точці простору та в певний час. Усвідомлює і свою смертність, керуючись </w:t>
      </w:r>
      <w:r w:rsidRPr="00546B03">
        <w:rPr>
          <w:sz w:val="28"/>
          <w:szCs w:val="28"/>
        </w:rPr>
        <w:lastRenderedPageBreak/>
        <w:t xml:space="preserve">принаймні класичним силогізмом, який розпочинається із цього логічного посилу: «Сократ – людина…». </w:t>
      </w:r>
    </w:p>
    <w:p w14:paraId="0D393F26"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І такий погляд на власне життя – це усвідомлення очевидності свого народження й очевидної гіпотетичності та передбачуваності власної смертності, що спонукає людину до погляду на життя як на певну структуру, що містить минуле, теперішнє та майбутнє. </w:t>
      </w:r>
    </w:p>
    <w:p w14:paraId="73EB1741" w14:textId="77777777" w:rsidR="00546B03" w:rsidRDefault="00546B03" w:rsidP="007761E5">
      <w:pPr>
        <w:pStyle w:val="ad"/>
        <w:spacing w:after="0" w:line="360" w:lineRule="auto"/>
        <w:ind w:right="224" w:firstLine="707"/>
        <w:jc w:val="both"/>
        <w:rPr>
          <w:sz w:val="28"/>
          <w:szCs w:val="28"/>
        </w:rPr>
      </w:pPr>
      <w:r w:rsidRPr="00546B03">
        <w:rPr>
          <w:sz w:val="28"/>
          <w:szCs w:val="28"/>
        </w:rPr>
        <w:t>Виходячи з цього структурного погляду, людина здійснює оцінку власного життя – того-таки минулого, того-таки теперішнього та майбутнього, чітко усвідомлюючи його обмеженість</w:t>
      </w:r>
      <w:r>
        <w:rPr>
          <w:sz w:val="28"/>
          <w:szCs w:val="28"/>
        </w:rPr>
        <w:t>.</w:t>
      </w:r>
    </w:p>
    <w:p w14:paraId="0B6F4552"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Наведена цитата цікава тим, що на відміну від часу як такого, який мислиться як нескінченний, людина мислить своє життя як скінченне. Формально кажучи, час життя – це лише відрізок на нескінченній лінії часу. Інша унікальна особливість цього мислення про час життя полягає в тому, що жодна людина не знає «довжини» цього відрізку. </w:t>
      </w:r>
    </w:p>
    <w:p w14:paraId="4B7FF477" w14:textId="77777777" w:rsidR="00546B03" w:rsidRDefault="00546B03" w:rsidP="007761E5">
      <w:pPr>
        <w:pStyle w:val="ad"/>
        <w:spacing w:after="0" w:line="360" w:lineRule="auto"/>
        <w:ind w:right="224" w:firstLine="707"/>
        <w:jc w:val="both"/>
        <w:rPr>
          <w:sz w:val="28"/>
          <w:szCs w:val="28"/>
        </w:rPr>
      </w:pPr>
      <w:r w:rsidRPr="00546B03">
        <w:rPr>
          <w:sz w:val="28"/>
          <w:szCs w:val="28"/>
        </w:rPr>
        <w:t>Усвідомлення скінченності життя неминуче підводить людину до питання про його сенс. А іноді і до заперечення сенсу життя як такого. Відповідно постає питання і про сенс людської діяльності. Бо хоча час і є нескінченним, але всяке суще в часі, так само як і людина, скінченне. Тож, постає питання: чи є сенс створювати те, що неминуче загине? І супутнє питання: чи є сенс жити, якщо смерть неминуча? Ці питання можуть видатися занадто філософськими, але для людей похилого віку вони зовсім не риторичні. Перебуваючи в точці теперішнього часу, людина повсякчас зіставляє її з точками минулого – тим, що вже відбулося, і точками майбутнього – тим, що буде відбуватися.</w:t>
      </w:r>
    </w:p>
    <w:p w14:paraId="7F0CC824" w14:textId="77777777" w:rsidR="00546B03" w:rsidRDefault="00546B03" w:rsidP="007761E5">
      <w:pPr>
        <w:pStyle w:val="ad"/>
        <w:spacing w:after="0" w:line="360" w:lineRule="auto"/>
        <w:ind w:right="224" w:firstLine="707"/>
        <w:jc w:val="both"/>
        <w:rPr>
          <w:sz w:val="28"/>
          <w:szCs w:val="28"/>
        </w:rPr>
      </w:pPr>
      <w:r w:rsidRPr="00546B03">
        <w:rPr>
          <w:sz w:val="28"/>
          <w:szCs w:val="28"/>
        </w:rPr>
        <w:t xml:space="preserve"> Із точки, яку можна визначити як «те, що відбувається», людина формує структуру </w:t>
      </w:r>
      <w:proofErr w:type="spellStart"/>
      <w:r w:rsidRPr="00546B03">
        <w:rPr>
          <w:sz w:val="28"/>
          <w:szCs w:val="28"/>
        </w:rPr>
        <w:t>зв’язків</w:t>
      </w:r>
      <w:proofErr w:type="spellEnd"/>
      <w:r w:rsidRPr="00546B03">
        <w:rPr>
          <w:sz w:val="28"/>
          <w:szCs w:val="28"/>
        </w:rPr>
        <w:t xml:space="preserve"> між подіями, у якій кожна подія представлена або як причина, або як наслідок, мета чи засіб. Як «одиниці аналізу» психологічного часу уявленого взаємозв’язку між життєвими подіями виокремлю</w:t>
      </w:r>
      <w:r>
        <w:rPr>
          <w:sz w:val="28"/>
          <w:szCs w:val="28"/>
        </w:rPr>
        <w:t>ють</w:t>
      </w:r>
      <w:r w:rsidRPr="00546B03">
        <w:rPr>
          <w:sz w:val="28"/>
          <w:szCs w:val="28"/>
        </w:rPr>
        <w:t>: «по-перше, одиницю психологічного минулого – це реалізований зв’язок між двома подіями минулого; по-друге, одиницю психологічного сьогодення – актуальний зв’язок між подіями минулого і майбутнього; по-третє, одиницю психологічного майбутнього – потенційний зв’язок подій майбутнього</w:t>
      </w:r>
      <w:r>
        <w:rPr>
          <w:sz w:val="28"/>
          <w:szCs w:val="28"/>
        </w:rPr>
        <w:t>.</w:t>
      </w:r>
    </w:p>
    <w:p w14:paraId="1E227300" w14:textId="77777777" w:rsidR="00A24A13" w:rsidRDefault="00546B03" w:rsidP="007761E5">
      <w:pPr>
        <w:pStyle w:val="ad"/>
        <w:spacing w:after="0" w:line="360" w:lineRule="auto"/>
        <w:ind w:right="224" w:firstLine="707"/>
        <w:jc w:val="both"/>
        <w:rPr>
          <w:sz w:val="28"/>
          <w:szCs w:val="28"/>
        </w:rPr>
      </w:pPr>
      <w:r w:rsidRPr="00546B03">
        <w:rPr>
          <w:sz w:val="28"/>
          <w:szCs w:val="28"/>
        </w:rPr>
        <w:lastRenderedPageBreak/>
        <w:t xml:space="preserve">однією з передумов психологічної стійкості особистості в похилому віці є наявність перспективи майбутнього. За дослідженнями Є. </w:t>
      </w:r>
      <w:proofErr w:type="spellStart"/>
      <w:r w:rsidRPr="00546B03">
        <w:rPr>
          <w:sz w:val="28"/>
          <w:szCs w:val="28"/>
        </w:rPr>
        <w:t>Головахи</w:t>
      </w:r>
      <w:proofErr w:type="spellEnd"/>
      <w:r w:rsidRPr="00546B03">
        <w:rPr>
          <w:sz w:val="28"/>
          <w:szCs w:val="28"/>
        </w:rPr>
        <w:t xml:space="preserve"> та О. </w:t>
      </w:r>
      <w:proofErr w:type="spellStart"/>
      <w:r w:rsidRPr="00546B03">
        <w:rPr>
          <w:sz w:val="28"/>
          <w:szCs w:val="28"/>
        </w:rPr>
        <w:t>Кроніка</w:t>
      </w:r>
      <w:proofErr w:type="spellEnd"/>
      <w:r w:rsidRPr="00546B03">
        <w:rPr>
          <w:sz w:val="28"/>
          <w:szCs w:val="28"/>
        </w:rPr>
        <w:t>, методом формування образу майбутнього є «психологічна децентрація» «Завдяки механізмам децентрації, – зазначав О</w:t>
      </w:r>
      <w:r w:rsidR="00A24A13">
        <w:rPr>
          <w:sz w:val="28"/>
          <w:szCs w:val="28"/>
        </w:rPr>
        <w:t>.</w:t>
      </w:r>
      <w:r w:rsidRPr="00546B03">
        <w:rPr>
          <w:sz w:val="28"/>
          <w:szCs w:val="28"/>
        </w:rPr>
        <w:t xml:space="preserve"> </w:t>
      </w:r>
      <w:proofErr w:type="spellStart"/>
      <w:r w:rsidRPr="00546B03">
        <w:rPr>
          <w:sz w:val="28"/>
          <w:szCs w:val="28"/>
        </w:rPr>
        <w:t>Кронік</w:t>
      </w:r>
      <w:proofErr w:type="spellEnd"/>
      <w:r w:rsidRPr="00546B03">
        <w:rPr>
          <w:sz w:val="28"/>
          <w:szCs w:val="28"/>
        </w:rPr>
        <w:t xml:space="preserve">, – відбувається не тільки зміна бачення окремих подій, зокрема оцінок їхньої віддале </w:t>
      </w:r>
      <w:proofErr w:type="spellStart"/>
      <w:r w:rsidRPr="00546B03">
        <w:rPr>
          <w:sz w:val="28"/>
          <w:szCs w:val="28"/>
        </w:rPr>
        <w:t>ності</w:t>
      </w:r>
      <w:proofErr w:type="spellEnd"/>
      <w:r w:rsidRPr="00546B03">
        <w:rPr>
          <w:sz w:val="28"/>
          <w:szCs w:val="28"/>
        </w:rPr>
        <w:t xml:space="preserve">, а й зміна питомої ваги психологічного минулого, сьогодення і майбутнього загалом, а отже, й зміна психологічного віку особистості. </w:t>
      </w:r>
    </w:p>
    <w:p w14:paraId="0A0AF619" w14:textId="77777777" w:rsidR="007C2B84" w:rsidRDefault="00546B03" w:rsidP="007C2B84">
      <w:pPr>
        <w:pStyle w:val="ad"/>
        <w:spacing w:after="0" w:line="360" w:lineRule="auto"/>
        <w:ind w:right="224" w:firstLine="707"/>
        <w:jc w:val="both"/>
        <w:rPr>
          <w:sz w:val="28"/>
          <w:szCs w:val="28"/>
        </w:rPr>
      </w:pPr>
      <w:r w:rsidRPr="00546B03">
        <w:rPr>
          <w:sz w:val="28"/>
          <w:szCs w:val="28"/>
        </w:rPr>
        <w:t>Явище децентрації постає як зміщення людини в минуле чи майбутнє відносно точки (центру) хронологічного віку. Таким чином, психологічний вік є мірою реалізованості психологічного часу особистості</w:t>
      </w:r>
      <w:r w:rsidR="00A24A13">
        <w:rPr>
          <w:sz w:val="28"/>
          <w:szCs w:val="28"/>
        </w:rPr>
        <w:t>.</w:t>
      </w:r>
      <w:r w:rsidR="007C2B84">
        <w:rPr>
          <w:sz w:val="28"/>
          <w:szCs w:val="28"/>
        </w:rPr>
        <w:t xml:space="preserve"> </w:t>
      </w:r>
      <w:r w:rsidRPr="00546B03">
        <w:rPr>
          <w:sz w:val="28"/>
          <w:szCs w:val="28"/>
        </w:rPr>
        <w:t xml:space="preserve">Як не дивно, нині практично недослідженим є питання про ставлення людини до власного віку. Ставлення до віку – це оцінювання об’єктивних хронологічних даних у їх особистісному вимірі. Як хронологічна міра часу  трансформується в самооцінку віку? У відчутті віку відіграє роль переживання часу. Він може здаватися втраченим, і тоді у людини виникає відчуття, що вона жила менше свого віку. </w:t>
      </w:r>
    </w:p>
    <w:p w14:paraId="6626C546" w14:textId="77777777" w:rsidR="007C2B84" w:rsidRDefault="00546B03" w:rsidP="007C2B84">
      <w:pPr>
        <w:pStyle w:val="ad"/>
        <w:spacing w:after="0" w:line="360" w:lineRule="auto"/>
        <w:ind w:right="224" w:firstLine="707"/>
        <w:jc w:val="both"/>
        <w:rPr>
          <w:sz w:val="28"/>
          <w:szCs w:val="28"/>
        </w:rPr>
      </w:pPr>
      <w:r w:rsidRPr="00546B03">
        <w:rPr>
          <w:sz w:val="28"/>
          <w:szCs w:val="28"/>
        </w:rPr>
        <w:t xml:space="preserve">Можна припустити, що людина оцінює себе молодшою або старшою, виходячи з більш серйозних підстав, аніж просто бажання бачити себе в тому віці, який здається їй привабливим. </w:t>
      </w:r>
    </w:p>
    <w:p w14:paraId="4CAB2EE5" w14:textId="786AF767" w:rsidR="00F14375" w:rsidRDefault="00546B03" w:rsidP="007C2B84">
      <w:pPr>
        <w:pStyle w:val="ad"/>
        <w:spacing w:after="0" w:line="360" w:lineRule="auto"/>
        <w:ind w:right="224" w:firstLine="707"/>
        <w:jc w:val="both"/>
        <w:rPr>
          <w:sz w:val="28"/>
          <w:szCs w:val="28"/>
        </w:rPr>
      </w:pPr>
      <w:r w:rsidRPr="00546B03">
        <w:rPr>
          <w:sz w:val="28"/>
          <w:szCs w:val="28"/>
        </w:rPr>
        <w:t xml:space="preserve">Вочевидь, оцінка віку пов’язана з оцінюванням сьогочасної </w:t>
      </w:r>
      <w:proofErr w:type="spellStart"/>
      <w:r w:rsidRPr="00546B03">
        <w:rPr>
          <w:sz w:val="28"/>
          <w:szCs w:val="28"/>
        </w:rPr>
        <w:t>екзистенційної</w:t>
      </w:r>
      <w:proofErr w:type="spellEnd"/>
      <w:r w:rsidRPr="00546B03">
        <w:rPr>
          <w:sz w:val="28"/>
          <w:szCs w:val="28"/>
        </w:rPr>
        <w:t xml:space="preserve"> ситуації та очікуваннями, тобто прогнозуванням майбутнього. </w:t>
      </w:r>
    </w:p>
    <w:p w14:paraId="774A69F6" w14:textId="77777777" w:rsidR="007C2B84" w:rsidRDefault="007C2B84" w:rsidP="007C2B84">
      <w:pPr>
        <w:pStyle w:val="ad"/>
        <w:spacing w:after="0" w:line="360" w:lineRule="auto"/>
        <w:ind w:right="224" w:firstLine="707"/>
        <w:jc w:val="both"/>
        <w:rPr>
          <w:sz w:val="28"/>
          <w:szCs w:val="28"/>
        </w:rPr>
      </w:pPr>
    </w:p>
    <w:p w14:paraId="5119A2B7" w14:textId="77777777" w:rsidR="007C2B84" w:rsidRDefault="007C2B84" w:rsidP="007C2B84">
      <w:pPr>
        <w:pStyle w:val="ad"/>
        <w:spacing w:after="0" w:line="360" w:lineRule="auto"/>
        <w:ind w:right="224" w:firstLine="707"/>
        <w:jc w:val="both"/>
        <w:rPr>
          <w:sz w:val="28"/>
          <w:szCs w:val="28"/>
        </w:rPr>
      </w:pPr>
    </w:p>
    <w:p w14:paraId="6DC419D5" w14:textId="77777777" w:rsidR="007C2B84" w:rsidRDefault="007C2B84" w:rsidP="007C2B84">
      <w:pPr>
        <w:pStyle w:val="ad"/>
        <w:spacing w:after="0" w:line="360" w:lineRule="auto"/>
        <w:ind w:right="224" w:firstLine="707"/>
        <w:jc w:val="both"/>
        <w:rPr>
          <w:sz w:val="28"/>
          <w:szCs w:val="28"/>
        </w:rPr>
      </w:pPr>
    </w:p>
    <w:p w14:paraId="421961FF" w14:textId="77777777" w:rsidR="007C2B84" w:rsidRDefault="007C2B84" w:rsidP="007C2B84">
      <w:pPr>
        <w:pStyle w:val="ad"/>
        <w:spacing w:after="0" w:line="360" w:lineRule="auto"/>
        <w:ind w:right="224" w:firstLine="707"/>
        <w:jc w:val="both"/>
        <w:rPr>
          <w:sz w:val="28"/>
          <w:szCs w:val="28"/>
        </w:rPr>
      </w:pPr>
    </w:p>
    <w:p w14:paraId="1248767D" w14:textId="77777777" w:rsidR="007C2B84" w:rsidRDefault="007C2B84" w:rsidP="007C2B84">
      <w:pPr>
        <w:pStyle w:val="ad"/>
        <w:spacing w:after="0" w:line="360" w:lineRule="auto"/>
        <w:ind w:right="224" w:firstLine="707"/>
        <w:jc w:val="both"/>
        <w:rPr>
          <w:sz w:val="28"/>
          <w:szCs w:val="28"/>
        </w:rPr>
      </w:pPr>
    </w:p>
    <w:p w14:paraId="034C9983" w14:textId="77777777" w:rsidR="007C2B84" w:rsidRDefault="007C2B84" w:rsidP="007C2B84">
      <w:pPr>
        <w:pStyle w:val="ad"/>
        <w:spacing w:after="0" w:line="360" w:lineRule="auto"/>
        <w:ind w:right="224" w:firstLine="707"/>
        <w:jc w:val="both"/>
        <w:rPr>
          <w:sz w:val="28"/>
          <w:szCs w:val="28"/>
        </w:rPr>
      </w:pPr>
    </w:p>
    <w:p w14:paraId="0E2943FB" w14:textId="77777777" w:rsidR="007C2B84" w:rsidRDefault="007C2B84" w:rsidP="007C2B84">
      <w:pPr>
        <w:pStyle w:val="ad"/>
        <w:spacing w:after="0" w:line="360" w:lineRule="auto"/>
        <w:ind w:right="224" w:firstLine="707"/>
        <w:jc w:val="both"/>
        <w:rPr>
          <w:sz w:val="28"/>
          <w:szCs w:val="28"/>
        </w:rPr>
      </w:pPr>
    </w:p>
    <w:p w14:paraId="0422F76A" w14:textId="77777777" w:rsidR="007C2B84" w:rsidRDefault="007C2B84" w:rsidP="007C2B84">
      <w:pPr>
        <w:pStyle w:val="ad"/>
        <w:spacing w:after="0" w:line="360" w:lineRule="auto"/>
        <w:ind w:right="224" w:firstLine="707"/>
        <w:jc w:val="both"/>
        <w:rPr>
          <w:sz w:val="28"/>
          <w:szCs w:val="28"/>
        </w:rPr>
      </w:pPr>
    </w:p>
    <w:p w14:paraId="0ACC8D5F" w14:textId="77777777" w:rsidR="007C2B84" w:rsidRDefault="007C2B84" w:rsidP="007C2B84">
      <w:pPr>
        <w:pStyle w:val="ad"/>
        <w:spacing w:after="0" w:line="360" w:lineRule="auto"/>
        <w:ind w:right="224" w:firstLine="707"/>
        <w:jc w:val="both"/>
        <w:rPr>
          <w:sz w:val="28"/>
          <w:szCs w:val="28"/>
        </w:rPr>
      </w:pPr>
    </w:p>
    <w:p w14:paraId="23C1F3C0" w14:textId="77777777" w:rsidR="007C2B84" w:rsidRDefault="007C2B84" w:rsidP="007C2B84">
      <w:pPr>
        <w:pStyle w:val="ad"/>
        <w:spacing w:after="0" w:line="360" w:lineRule="auto"/>
        <w:ind w:right="224" w:firstLine="707"/>
        <w:jc w:val="both"/>
        <w:rPr>
          <w:sz w:val="28"/>
          <w:szCs w:val="28"/>
        </w:rPr>
      </w:pPr>
    </w:p>
    <w:p w14:paraId="342F8732" w14:textId="77777777" w:rsidR="007C2B84" w:rsidRDefault="007C2B84" w:rsidP="007C2B84">
      <w:pPr>
        <w:pStyle w:val="ad"/>
        <w:spacing w:after="0" w:line="360" w:lineRule="auto"/>
        <w:ind w:right="224" w:firstLine="707"/>
        <w:jc w:val="both"/>
        <w:rPr>
          <w:sz w:val="28"/>
          <w:szCs w:val="28"/>
        </w:rPr>
      </w:pPr>
    </w:p>
    <w:p w14:paraId="59E02F69" w14:textId="6020B239" w:rsidR="0000146C" w:rsidRPr="007F44E1" w:rsidRDefault="0000146C" w:rsidP="003F4631">
      <w:pPr>
        <w:pStyle w:val="ad"/>
        <w:spacing w:after="0" w:line="360" w:lineRule="auto"/>
        <w:ind w:right="224" w:firstLine="707"/>
        <w:jc w:val="center"/>
        <w:rPr>
          <w:b/>
          <w:bCs/>
          <w:sz w:val="28"/>
          <w:szCs w:val="28"/>
        </w:rPr>
      </w:pPr>
      <w:r w:rsidRPr="007F44E1">
        <w:rPr>
          <w:b/>
          <w:bCs/>
          <w:sz w:val="28"/>
          <w:szCs w:val="28"/>
        </w:rPr>
        <w:lastRenderedPageBreak/>
        <w:t>РОЗДІЛ 3</w:t>
      </w:r>
    </w:p>
    <w:p w14:paraId="66BA5F38" w14:textId="77777777" w:rsidR="003F4631" w:rsidRPr="007F44E1" w:rsidRDefault="003F4631" w:rsidP="003F4631">
      <w:pPr>
        <w:pStyle w:val="ad"/>
        <w:spacing w:after="0" w:line="360" w:lineRule="auto"/>
        <w:ind w:right="224" w:firstLine="707"/>
        <w:jc w:val="center"/>
        <w:rPr>
          <w:b/>
          <w:bCs/>
          <w:sz w:val="28"/>
          <w:szCs w:val="28"/>
        </w:rPr>
      </w:pPr>
    </w:p>
    <w:p w14:paraId="27CB8C9C" w14:textId="77777777" w:rsidR="005B7FEB" w:rsidRPr="007F44E1" w:rsidRDefault="005B7FEB" w:rsidP="003F4631">
      <w:pPr>
        <w:pStyle w:val="ad"/>
        <w:spacing w:after="0" w:line="360" w:lineRule="auto"/>
        <w:ind w:right="224" w:firstLine="707"/>
        <w:jc w:val="center"/>
        <w:rPr>
          <w:b/>
          <w:bCs/>
          <w:sz w:val="28"/>
          <w:szCs w:val="28"/>
        </w:rPr>
      </w:pPr>
    </w:p>
    <w:p w14:paraId="15FB4225" w14:textId="1BC72A5C" w:rsidR="005B7FEB" w:rsidRPr="00545B7E" w:rsidRDefault="00545B7E" w:rsidP="00545B7E">
      <w:pPr>
        <w:pStyle w:val="ad"/>
        <w:spacing w:after="0" w:line="360" w:lineRule="auto"/>
        <w:ind w:right="224" w:firstLine="707"/>
        <w:jc w:val="center"/>
        <w:rPr>
          <w:b/>
          <w:bCs/>
          <w:caps/>
          <w:sz w:val="28"/>
          <w:szCs w:val="28"/>
        </w:rPr>
      </w:pPr>
      <w:r w:rsidRPr="00545B7E">
        <w:rPr>
          <w:b/>
          <w:bCs/>
          <w:caps/>
          <w:sz w:val="28"/>
          <w:szCs w:val="28"/>
        </w:rPr>
        <w:t>Психологічні  умови розвитку життєстійкості особистості зрілого віку</w:t>
      </w:r>
    </w:p>
    <w:p w14:paraId="315D3838" w14:textId="77777777" w:rsidR="008A0C56" w:rsidRDefault="008A0C56" w:rsidP="003F4631">
      <w:pPr>
        <w:pStyle w:val="ad"/>
        <w:spacing w:after="0" w:line="360" w:lineRule="auto"/>
        <w:ind w:right="223" w:firstLine="707"/>
        <w:jc w:val="center"/>
        <w:rPr>
          <w:b/>
          <w:bCs/>
          <w:sz w:val="28"/>
          <w:szCs w:val="28"/>
        </w:rPr>
      </w:pPr>
    </w:p>
    <w:p w14:paraId="09B8256E" w14:textId="7458325C" w:rsidR="00545B7E" w:rsidRPr="00545B7E" w:rsidRDefault="00545B7E" w:rsidP="00545B7E">
      <w:pPr>
        <w:pStyle w:val="ad"/>
        <w:spacing w:after="0" w:line="360" w:lineRule="auto"/>
        <w:ind w:right="223" w:firstLine="707"/>
        <w:jc w:val="both"/>
        <w:rPr>
          <w:b/>
          <w:bCs/>
          <w:sz w:val="28"/>
          <w:szCs w:val="28"/>
        </w:rPr>
      </w:pPr>
      <w:r w:rsidRPr="00545B7E">
        <w:rPr>
          <w:b/>
          <w:bCs/>
          <w:sz w:val="28"/>
          <w:szCs w:val="28"/>
        </w:rPr>
        <w:t>3.1. Особливі характеристики фрустрації у розвитку життєстійкості особистості зрілого віку</w:t>
      </w:r>
    </w:p>
    <w:p w14:paraId="7A4FB214" w14:textId="77777777" w:rsidR="00545B7E" w:rsidRDefault="00545B7E" w:rsidP="00545B7E">
      <w:pPr>
        <w:pStyle w:val="ad"/>
        <w:spacing w:after="0" w:line="360" w:lineRule="auto"/>
        <w:ind w:right="223" w:firstLine="707"/>
        <w:jc w:val="both"/>
        <w:rPr>
          <w:sz w:val="28"/>
          <w:szCs w:val="28"/>
        </w:rPr>
      </w:pPr>
    </w:p>
    <w:p w14:paraId="57B9E9F0" w14:textId="4EC216ED" w:rsidR="00545B7E" w:rsidRDefault="00545B7E" w:rsidP="00545B7E">
      <w:pPr>
        <w:pStyle w:val="ad"/>
        <w:spacing w:after="0" w:line="360" w:lineRule="auto"/>
        <w:ind w:right="223" w:firstLine="707"/>
        <w:jc w:val="both"/>
        <w:rPr>
          <w:sz w:val="28"/>
          <w:szCs w:val="28"/>
        </w:rPr>
      </w:pPr>
      <w:r>
        <w:rPr>
          <w:sz w:val="28"/>
          <w:szCs w:val="28"/>
        </w:rPr>
        <w:t>П</w:t>
      </w:r>
      <w:r w:rsidRPr="00545B7E">
        <w:rPr>
          <w:sz w:val="28"/>
          <w:szCs w:val="28"/>
        </w:rPr>
        <w:t xml:space="preserve">ерехід від зрілості до літнього віку є вкрай індивідуальним; криза входження у похилий вік, звісно, закономірний феномен, але особистість здатна зберігати життєстійкість і в ситуації безпосередньої конфронтації з </w:t>
      </w:r>
      <w:proofErr w:type="spellStart"/>
      <w:r w:rsidRPr="00545B7E">
        <w:rPr>
          <w:sz w:val="28"/>
          <w:szCs w:val="28"/>
        </w:rPr>
        <w:t>екзистенційними</w:t>
      </w:r>
      <w:proofErr w:type="spellEnd"/>
      <w:r w:rsidRPr="00545B7E">
        <w:rPr>
          <w:sz w:val="28"/>
          <w:szCs w:val="28"/>
        </w:rPr>
        <w:t xml:space="preserve"> викликами, які є очевидними на цьому етапі життєдіяльності. По суті, ми акцентували увагу на тому, що похилий вік і старечий період зокрема, відкривають для особистості новий простір для розвитку. Кожен віковий період є зіткненням з новими викликами тіла, соціального статусу, обов’язків і прав, можливостей і потреб. </w:t>
      </w:r>
    </w:p>
    <w:p w14:paraId="35DDA46B" w14:textId="77777777" w:rsidR="00545B7E" w:rsidRDefault="00545B7E" w:rsidP="00545B7E">
      <w:pPr>
        <w:pStyle w:val="ad"/>
        <w:spacing w:after="0" w:line="360" w:lineRule="auto"/>
        <w:ind w:right="223" w:firstLine="707"/>
        <w:jc w:val="both"/>
        <w:rPr>
          <w:sz w:val="28"/>
          <w:szCs w:val="28"/>
        </w:rPr>
      </w:pPr>
      <w:r w:rsidRPr="00545B7E">
        <w:rPr>
          <w:sz w:val="28"/>
          <w:szCs w:val="28"/>
        </w:rPr>
        <w:t xml:space="preserve">Успішність особистісного розвитку полягає у конструктивній адаптації у новому віковому періоді – усвідомленні всіх негативних викликів, які він несе, і позитивного досвіду подолання проблемних ситуації. Не виняток і похилий вік. </w:t>
      </w:r>
    </w:p>
    <w:p w14:paraId="0E3893FB"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Тільки в похилому віці відкриваються унікальні можливості для розвитку особистості, які були затінені в попередні періоди. </w:t>
      </w:r>
    </w:p>
    <w:p w14:paraId="20C30900"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По-перше, старіння організму – закономірний і невідворотний біологічний процес – ставить людину перед необхідністю відмовитися від </w:t>
      </w:r>
      <w:proofErr w:type="spellStart"/>
      <w:r w:rsidRPr="00545B7E">
        <w:rPr>
          <w:sz w:val="28"/>
          <w:szCs w:val="28"/>
        </w:rPr>
        <w:t>самосприйняття</w:t>
      </w:r>
      <w:proofErr w:type="spellEnd"/>
      <w:r w:rsidRPr="00545B7E">
        <w:rPr>
          <w:sz w:val="28"/>
          <w:szCs w:val="28"/>
        </w:rPr>
        <w:t xml:space="preserve"> через призму тілесності. Похилий вік дає можливість усвідомити, що людина – дещо більше, аніж її тіло. </w:t>
      </w:r>
    </w:p>
    <w:p w14:paraId="3DCC6D06" w14:textId="77777777" w:rsidR="0008373C" w:rsidRDefault="00545B7E" w:rsidP="00545B7E">
      <w:pPr>
        <w:pStyle w:val="ad"/>
        <w:spacing w:after="0" w:line="360" w:lineRule="auto"/>
        <w:ind w:right="223" w:firstLine="707"/>
        <w:jc w:val="both"/>
        <w:rPr>
          <w:sz w:val="28"/>
          <w:szCs w:val="28"/>
        </w:rPr>
      </w:pPr>
      <w:r w:rsidRPr="00545B7E">
        <w:rPr>
          <w:sz w:val="28"/>
          <w:szCs w:val="28"/>
        </w:rPr>
        <w:t>Е</w:t>
      </w:r>
      <w:r w:rsidR="0008373C">
        <w:rPr>
          <w:sz w:val="28"/>
          <w:szCs w:val="28"/>
        </w:rPr>
        <w:t>.</w:t>
      </w:r>
      <w:r w:rsidRPr="00545B7E">
        <w:rPr>
          <w:sz w:val="28"/>
          <w:szCs w:val="28"/>
        </w:rPr>
        <w:t xml:space="preserve"> </w:t>
      </w:r>
      <w:proofErr w:type="spellStart"/>
      <w:r w:rsidRPr="00545B7E">
        <w:rPr>
          <w:sz w:val="28"/>
          <w:szCs w:val="28"/>
        </w:rPr>
        <w:t>Фромм</w:t>
      </w:r>
      <w:proofErr w:type="spellEnd"/>
      <w:r w:rsidRPr="00545B7E">
        <w:rPr>
          <w:sz w:val="28"/>
          <w:szCs w:val="28"/>
        </w:rPr>
        <w:t xml:space="preserve"> відзначав спокусу сприймати власне тіло як інструмент соціалізації, зокрема, як засіб для досягнення успіху в професійній діяльності чи взаєминах. </w:t>
      </w:r>
    </w:p>
    <w:p w14:paraId="26ADCA2F"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Таке інструментальне ставлення до тіла вже є неможливим в похилому віці. Успішне старіння може посприяти </w:t>
      </w:r>
      <w:proofErr w:type="spellStart"/>
      <w:r w:rsidRPr="00545B7E">
        <w:rPr>
          <w:sz w:val="28"/>
          <w:szCs w:val="28"/>
        </w:rPr>
        <w:t>неперетворенню</w:t>
      </w:r>
      <w:proofErr w:type="spellEnd"/>
      <w:r w:rsidRPr="00545B7E">
        <w:rPr>
          <w:sz w:val="28"/>
          <w:szCs w:val="28"/>
        </w:rPr>
        <w:t xml:space="preserve"> тіла на проблему </w:t>
      </w:r>
      <w:r w:rsidRPr="00545B7E">
        <w:rPr>
          <w:sz w:val="28"/>
          <w:szCs w:val="28"/>
        </w:rPr>
        <w:lastRenderedPageBreak/>
        <w:t xml:space="preserve">(відсутність важких </w:t>
      </w:r>
      <w:proofErr w:type="spellStart"/>
      <w:r w:rsidRPr="00545B7E">
        <w:rPr>
          <w:sz w:val="28"/>
          <w:szCs w:val="28"/>
        </w:rPr>
        <w:t>хвороб</w:t>
      </w:r>
      <w:proofErr w:type="spellEnd"/>
      <w:r w:rsidRPr="00545B7E">
        <w:rPr>
          <w:sz w:val="28"/>
          <w:szCs w:val="28"/>
        </w:rPr>
        <w:t xml:space="preserve">, що спричиняють безперервні страждання). Однак, у будь-якому випадку, тіло в похилому віці вже не є «соціальною цінністю», що сприяє реалізації цілей, які ставить собі людина. </w:t>
      </w:r>
    </w:p>
    <w:p w14:paraId="5FE8336E"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Така «негативна» трансформація тіла  підводить до відкриття власних суто особистісних рис – етичної свідомості, здатності дарувати й приймати турботу тощо. Цей період життєдіяльності спонукає цінувати спілкування з тими людьми, які поряд, і згадувати тих, кого вже нема. Самотність похилого віку відкриває сенс усамітнення – діалогу з самим собою й уявного діалогу із найважливішими людьми, з якими будь-коли зводило життя. Предметом рецепції стають і цінності в їх абсолютному, не враженому корисливістю вимірі. </w:t>
      </w:r>
    </w:p>
    <w:p w14:paraId="0E9480D4"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Соціалізація людини, а якщо точніше, то й потреба в самоактуалізації завдяки предметній діяльності – важливий період розвитку особистості, що охоплює молодість і зрілість. Відхід людини від такої діяльності спонукає до фокусу уваги на досвіді та </w:t>
      </w:r>
      <w:proofErr w:type="spellStart"/>
      <w:r w:rsidRPr="00545B7E">
        <w:rPr>
          <w:sz w:val="28"/>
          <w:szCs w:val="28"/>
        </w:rPr>
        <w:t>сенсах</w:t>
      </w:r>
      <w:proofErr w:type="spellEnd"/>
      <w:r w:rsidRPr="00545B7E">
        <w:rPr>
          <w:sz w:val="28"/>
          <w:szCs w:val="28"/>
        </w:rPr>
        <w:t>, останні ж вже постають у естетичній подобі – безкорисливому спогляданні, як характеризував його І</w:t>
      </w:r>
      <w:r w:rsidR="0008373C">
        <w:rPr>
          <w:sz w:val="28"/>
          <w:szCs w:val="28"/>
        </w:rPr>
        <w:t xml:space="preserve">. </w:t>
      </w:r>
      <w:r w:rsidRPr="00545B7E">
        <w:rPr>
          <w:sz w:val="28"/>
          <w:szCs w:val="28"/>
        </w:rPr>
        <w:t>Кант</w:t>
      </w:r>
      <w:r w:rsidR="0008373C">
        <w:rPr>
          <w:sz w:val="28"/>
          <w:szCs w:val="28"/>
        </w:rPr>
        <w:t>.</w:t>
      </w:r>
    </w:p>
    <w:p w14:paraId="2AAB3A60"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Адаптація в похилому віці можлива саме завдяки подоланню згаданих викликів і виробленню нової якості свідомості. Однак, людині доводиться проходити через кризу. Негативні форми відчуження, агресія та </w:t>
      </w:r>
      <w:proofErr w:type="spellStart"/>
      <w:r w:rsidRPr="00545B7E">
        <w:rPr>
          <w:sz w:val="28"/>
          <w:szCs w:val="28"/>
        </w:rPr>
        <w:t>фрустрованість</w:t>
      </w:r>
      <w:proofErr w:type="spellEnd"/>
      <w:r w:rsidRPr="00545B7E">
        <w:rPr>
          <w:sz w:val="28"/>
          <w:szCs w:val="28"/>
        </w:rPr>
        <w:t xml:space="preserve"> – це індикатори </w:t>
      </w:r>
      <w:proofErr w:type="spellStart"/>
      <w:r w:rsidRPr="00545B7E">
        <w:rPr>
          <w:sz w:val="28"/>
          <w:szCs w:val="28"/>
        </w:rPr>
        <w:t>дезадаптивного</w:t>
      </w:r>
      <w:proofErr w:type="spellEnd"/>
      <w:r w:rsidRPr="00545B7E">
        <w:rPr>
          <w:sz w:val="28"/>
          <w:szCs w:val="28"/>
        </w:rPr>
        <w:t xml:space="preserve"> розвитку. Саме ці феномени становлять найбільшу загрозу життєстійкості. І саме з ними найчастіше доводиться мати справу практичним психологам у роботі з особами похилого віку. У цьому розділі ми звернемось до аналізу цих феноменів, показавши їхні об’єктивні характеристики та специфічні прояви в похилому віці.</w:t>
      </w:r>
    </w:p>
    <w:p w14:paraId="1FAD767B"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 Максимально спрощуючи проблему, можна сказати, що фрустрація – це переживання нереалізованості потреби. Цілком очевидно, що похилий вік безпосередньо пов’язаний із проявами фрустрації. </w:t>
      </w:r>
    </w:p>
    <w:p w14:paraId="316F31DE" w14:textId="3A8BC911" w:rsidR="0008373C" w:rsidRDefault="00545B7E" w:rsidP="00545B7E">
      <w:pPr>
        <w:pStyle w:val="ad"/>
        <w:spacing w:after="0" w:line="360" w:lineRule="auto"/>
        <w:ind w:right="223" w:firstLine="707"/>
        <w:jc w:val="both"/>
        <w:rPr>
          <w:sz w:val="28"/>
          <w:szCs w:val="28"/>
        </w:rPr>
      </w:pPr>
      <w:r w:rsidRPr="00545B7E">
        <w:rPr>
          <w:sz w:val="28"/>
          <w:szCs w:val="28"/>
        </w:rPr>
        <w:t xml:space="preserve">По-перше, проблеми зі здоров’ям і втомлюваність визначають психофізіологічний бік фрустрації. </w:t>
      </w:r>
    </w:p>
    <w:p w14:paraId="2E23A092" w14:textId="45E69916" w:rsidR="0008373C" w:rsidRDefault="00545B7E" w:rsidP="00545B7E">
      <w:pPr>
        <w:pStyle w:val="ad"/>
        <w:spacing w:after="0" w:line="360" w:lineRule="auto"/>
        <w:ind w:right="223" w:firstLine="707"/>
        <w:jc w:val="both"/>
        <w:rPr>
          <w:sz w:val="28"/>
          <w:szCs w:val="28"/>
        </w:rPr>
      </w:pPr>
      <w:r w:rsidRPr="00545B7E">
        <w:rPr>
          <w:sz w:val="28"/>
          <w:szCs w:val="28"/>
        </w:rPr>
        <w:t>По</w:t>
      </w:r>
      <w:r w:rsidR="0008373C">
        <w:rPr>
          <w:sz w:val="28"/>
          <w:szCs w:val="28"/>
        </w:rPr>
        <w:t>-</w:t>
      </w:r>
      <w:r w:rsidRPr="00545B7E">
        <w:rPr>
          <w:sz w:val="28"/>
          <w:szCs w:val="28"/>
        </w:rPr>
        <w:t>друге, відхід від трудової діяльності, як правило, веде до виникнення матеріальних труднощів, з якими доводиться мати справу літній людині: не всі свої проблеми у сфері споживання вона може задовольнити.</w:t>
      </w:r>
    </w:p>
    <w:p w14:paraId="010D64CB" w14:textId="77777777" w:rsidR="0008373C" w:rsidRDefault="00545B7E" w:rsidP="00545B7E">
      <w:pPr>
        <w:pStyle w:val="ad"/>
        <w:spacing w:after="0" w:line="360" w:lineRule="auto"/>
        <w:ind w:right="223" w:firstLine="707"/>
        <w:jc w:val="both"/>
        <w:rPr>
          <w:sz w:val="28"/>
          <w:szCs w:val="28"/>
        </w:rPr>
      </w:pPr>
      <w:r w:rsidRPr="00545B7E">
        <w:rPr>
          <w:sz w:val="28"/>
          <w:szCs w:val="28"/>
        </w:rPr>
        <w:lastRenderedPageBreak/>
        <w:t xml:space="preserve"> Особливо виразно цей бік фрустрації в житті літніх людей проявляється в нашій країні, яка переживає не найкращий період свого економічного розвитку, що веде до вкрай низького рівня соціального забезпечення. </w:t>
      </w:r>
    </w:p>
    <w:p w14:paraId="002A6FAE" w14:textId="770B2167" w:rsidR="0008373C" w:rsidRDefault="00545B7E" w:rsidP="00545B7E">
      <w:pPr>
        <w:pStyle w:val="ad"/>
        <w:spacing w:after="0" w:line="360" w:lineRule="auto"/>
        <w:ind w:right="223" w:firstLine="707"/>
        <w:jc w:val="both"/>
        <w:rPr>
          <w:sz w:val="28"/>
          <w:szCs w:val="28"/>
        </w:rPr>
      </w:pPr>
      <w:r w:rsidRPr="00545B7E">
        <w:rPr>
          <w:sz w:val="28"/>
          <w:szCs w:val="28"/>
        </w:rPr>
        <w:t xml:space="preserve">По-третє, фрустрація пов’язана з оцінкою неможливості реалізувати ті чи інші життєві плани. Зіставляючи свої плани і можливості їх реалізувати, літня людина може усвідомлювати марність своїх намірів. </w:t>
      </w:r>
    </w:p>
    <w:p w14:paraId="1110D04A"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По-четверте, має місце й своєрідна фрустрація в минулому часі. Пригадуючи події свого життя, що є нормою для осіб похилого віку, людина знову і знову відзначає нереалізованість певних зачинів, </w:t>
      </w:r>
      <w:proofErr w:type="spellStart"/>
      <w:r w:rsidRPr="00545B7E">
        <w:rPr>
          <w:sz w:val="28"/>
          <w:szCs w:val="28"/>
        </w:rPr>
        <w:t>невтіленість</w:t>
      </w:r>
      <w:proofErr w:type="spellEnd"/>
      <w:r w:rsidRPr="00545B7E">
        <w:rPr>
          <w:sz w:val="28"/>
          <w:szCs w:val="28"/>
        </w:rPr>
        <w:t xml:space="preserve"> мрій, </w:t>
      </w:r>
      <w:proofErr w:type="spellStart"/>
      <w:r w:rsidRPr="00545B7E">
        <w:rPr>
          <w:sz w:val="28"/>
          <w:szCs w:val="28"/>
        </w:rPr>
        <w:t>невикористаність</w:t>
      </w:r>
      <w:proofErr w:type="spellEnd"/>
      <w:r w:rsidRPr="00545B7E">
        <w:rPr>
          <w:sz w:val="28"/>
          <w:szCs w:val="28"/>
        </w:rPr>
        <w:t xml:space="preserve"> можливостей. </w:t>
      </w:r>
    </w:p>
    <w:p w14:paraId="1154F465"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Невдачі минулих років ніби фокусуються в свідомості літньої людини, викликаючи не найкращі переживання. По-п’яте, літня людина дедалі частіше стає свідком того, як ідуть із життя знайомі їй люди, як покидають її близькі і друзі. </w:t>
      </w:r>
    </w:p>
    <w:p w14:paraId="799169D6"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Ряд </w:t>
      </w:r>
      <w:proofErr w:type="spellStart"/>
      <w:r w:rsidRPr="00545B7E">
        <w:rPr>
          <w:sz w:val="28"/>
          <w:szCs w:val="28"/>
        </w:rPr>
        <w:t>фрустраторів</w:t>
      </w:r>
      <w:proofErr w:type="spellEnd"/>
      <w:r w:rsidRPr="00545B7E">
        <w:rPr>
          <w:sz w:val="28"/>
          <w:szCs w:val="28"/>
        </w:rPr>
        <w:t xml:space="preserve"> у житті літньої людини можна продовжувати, та важливим наразі є інше: фрустрація як переживання невдачі в реалізації життєвих планів, життя як такого і поточних потреб повною мірою присутня в житті літньої людини. Цілком очевидно, що гостре переживання фрустрації, усіх її </w:t>
      </w:r>
      <w:proofErr w:type="spellStart"/>
      <w:r w:rsidRPr="00545B7E">
        <w:rPr>
          <w:sz w:val="28"/>
          <w:szCs w:val="28"/>
        </w:rPr>
        <w:t>дисфоричних</w:t>
      </w:r>
      <w:proofErr w:type="spellEnd"/>
      <w:r w:rsidRPr="00545B7E">
        <w:rPr>
          <w:sz w:val="28"/>
          <w:szCs w:val="28"/>
        </w:rPr>
        <w:t xml:space="preserve"> відтінків, накладає значний відбиток на життєдіяльність особи похилого віку. Фрустрація руйнує життєстійкість людини. Може заповнювати все її повсякдення, стаючи альфою й омегою щоденного життя. І за цих обставин говорити про «успішне старіння» вочевидь вже не доводиться.</w:t>
      </w:r>
    </w:p>
    <w:p w14:paraId="4F2B9192"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 Повноцінне життя в похилому віці, тобто життя, яке не зводиться до переживань невдачі, можливе лише за умови, якщо особистість наважується і навчається протистояти </w:t>
      </w:r>
      <w:proofErr w:type="spellStart"/>
      <w:r w:rsidRPr="00545B7E">
        <w:rPr>
          <w:sz w:val="28"/>
          <w:szCs w:val="28"/>
        </w:rPr>
        <w:t>фрустраторам</w:t>
      </w:r>
      <w:proofErr w:type="spellEnd"/>
      <w:r w:rsidRPr="00545B7E">
        <w:rPr>
          <w:sz w:val="28"/>
          <w:szCs w:val="28"/>
        </w:rPr>
        <w:t>, як чинникам і фрустрації, як негативній реакції на них. Говорячи мовою теорії фрустрації, особистість повинна набути «</w:t>
      </w:r>
      <w:proofErr w:type="spellStart"/>
      <w:r w:rsidRPr="00545B7E">
        <w:rPr>
          <w:sz w:val="28"/>
          <w:szCs w:val="28"/>
        </w:rPr>
        <w:t>фрустраційної</w:t>
      </w:r>
      <w:proofErr w:type="spellEnd"/>
      <w:r w:rsidRPr="00545B7E">
        <w:rPr>
          <w:sz w:val="28"/>
          <w:szCs w:val="28"/>
        </w:rPr>
        <w:t xml:space="preserve"> толерантності», тобто вміння долати власні негативні емоції під час зіткнення з </w:t>
      </w:r>
      <w:proofErr w:type="spellStart"/>
      <w:r w:rsidRPr="00545B7E">
        <w:rPr>
          <w:sz w:val="28"/>
          <w:szCs w:val="28"/>
        </w:rPr>
        <w:t>фрустраторами</w:t>
      </w:r>
      <w:proofErr w:type="spellEnd"/>
      <w:r w:rsidRPr="00545B7E">
        <w:rPr>
          <w:sz w:val="28"/>
          <w:szCs w:val="28"/>
        </w:rPr>
        <w:t>.</w:t>
      </w:r>
    </w:p>
    <w:p w14:paraId="1AE94898"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 Інший важливий аспект проблеми полягає в тому, що негативні переживання викликані зіткненням із </w:t>
      </w:r>
      <w:proofErr w:type="spellStart"/>
      <w:r w:rsidRPr="00545B7E">
        <w:rPr>
          <w:sz w:val="28"/>
          <w:szCs w:val="28"/>
        </w:rPr>
        <w:t>фрустратором</w:t>
      </w:r>
      <w:proofErr w:type="spellEnd"/>
      <w:r w:rsidRPr="00545B7E">
        <w:rPr>
          <w:sz w:val="28"/>
          <w:szCs w:val="28"/>
        </w:rPr>
        <w:t xml:space="preserve"> не ситуативного, тобто не </w:t>
      </w:r>
      <w:r w:rsidRPr="00545B7E">
        <w:rPr>
          <w:sz w:val="28"/>
          <w:szCs w:val="28"/>
        </w:rPr>
        <w:lastRenderedPageBreak/>
        <w:t xml:space="preserve">зовнішнього, а внутрішнього характеру. І тут вже не йдеться про </w:t>
      </w:r>
      <w:proofErr w:type="spellStart"/>
      <w:r w:rsidRPr="00545B7E">
        <w:rPr>
          <w:sz w:val="28"/>
          <w:szCs w:val="28"/>
        </w:rPr>
        <w:t>фрустраційну</w:t>
      </w:r>
      <w:proofErr w:type="spellEnd"/>
      <w:r w:rsidRPr="00545B7E">
        <w:rPr>
          <w:sz w:val="28"/>
          <w:szCs w:val="28"/>
        </w:rPr>
        <w:t xml:space="preserve"> толерантність. </w:t>
      </w:r>
    </w:p>
    <w:p w14:paraId="2D0EF7ED"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Проблема набагато </w:t>
      </w:r>
      <w:proofErr w:type="spellStart"/>
      <w:r w:rsidRPr="00545B7E">
        <w:rPr>
          <w:sz w:val="28"/>
          <w:szCs w:val="28"/>
        </w:rPr>
        <w:t>ускладнюється</w:t>
      </w:r>
      <w:proofErr w:type="spellEnd"/>
      <w:r w:rsidRPr="00545B7E">
        <w:rPr>
          <w:sz w:val="28"/>
          <w:szCs w:val="28"/>
        </w:rPr>
        <w:t xml:space="preserve">, оскільки людина сама для себе постає </w:t>
      </w:r>
      <w:proofErr w:type="spellStart"/>
      <w:r w:rsidRPr="00545B7E">
        <w:rPr>
          <w:sz w:val="28"/>
          <w:szCs w:val="28"/>
        </w:rPr>
        <w:t>фрустратором</w:t>
      </w:r>
      <w:proofErr w:type="spellEnd"/>
      <w:r w:rsidRPr="00545B7E">
        <w:rPr>
          <w:sz w:val="28"/>
          <w:szCs w:val="28"/>
        </w:rPr>
        <w:t>, поглиблюючи власну безпорадність</w:t>
      </w:r>
      <w:r w:rsidR="0008373C">
        <w:rPr>
          <w:sz w:val="28"/>
          <w:szCs w:val="28"/>
        </w:rPr>
        <w:t xml:space="preserve">. </w:t>
      </w:r>
      <w:r w:rsidRPr="00545B7E">
        <w:rPr>
          <w:sz w:val="28"/>
          <w:szCs w:val="28"/>
        </w:rPr>
        <w:t>Аби розкрити ці та інші питання, пов’язані з проявами фрустрації в похилому віці, ми звернемось до основних концептуальних положень, представлених у науковій літературі. Важливо з’ясувати загальні прояви фрустрації та її особливості у життєдіяльності осіб похилого віку. Традиційно поняття «фрустрація» визначається наступним чином: «важкий стан фізично гострого переживання невдоволеності потреби</w:t>
      </w:r>
      <w:r w:rsidR="0008373C">
        <w:rPr>
          <w:sz w:val="28"/>
          <w:szCs w:val="28"/>
        </w:rPr>
        <w:t xml:space="preserve">. </w:t>
      </w:r>
    </w:p>
    <w:p w14:paraId="5B3C13F1"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Отже, фрустрація – це, насамперед, один із психічних станів. Поняття «психічний стан» є загальним щодо поняття «фрустрація», адже фрустрація є проявом загального. Відповідно, важливе значення для подальшого розгляду фрустрації в життєдіяльності осіб похилого віку має підкреслення суттєвих властивостей психічних станів. </w:t>
      </w:r>
    </w:p>
    <w:p w14:paraId="37C86138" w14:textId="77777777" w:rsidR="0008373C" w:rsidRDefault="0008373C" w:rsidP="00545B7E">
      <w:pPr>
        <w:pStyle w:val="ad"/>
        <w:spacing w:after="0" w:line="360" w:lineRule="auto"/>
        <w:ind w:right="223" w:firstLine="707"/>
        <w:jc w:val="both"/>
        <w:rPr>
          <w:sz w:val="28"/>
          <w:szCs w:val="28"/>
        </w:rPr>
      </w:pPr>
      <w:r>
        <w:rPr>
          <w:sz w:val="28"/>
          <w:szCs w:val="28"/>
        </w:rPr>
        <w:t>П</w:t>
      </w:r>
      <w:r w:rsidR="00545B7E" w:rsidRPr="00545B7E">
        <w:rPr>
          <w:sz w:val="28"/>
          <w:szCs w:val="28"/>
        </w:rPr>
        <w:t>сихічний стан являє собою «цілісну характеристику психічної діяльності за певний період часу, який відображає своєрідність перебігу психічних процесів залежно від відображених предметів і явищ дійсності</w:t>
      </w:r>
      <w:r>
        <w:rPr>
          <w:sz w:val="28"/>
          <w:szCs w:val="28"/>
        </w:rPr>
        <w:t>.</w:t>
      </w:r>
    </w:p>
    <w:p w14:paraId="15077A63" w14:textId="77777777" w:rsidR="0008373C" w:rsidRDefault="0008373C" w:rsidP="00545B7E">
      <w:pPr>
        <w:pStyle w:val="ad"/>
        <w:spacing w:after="0" w:line="360" w:lineRule="auto"/>
        <w:ind w:right="223" w:firstLine="707"/>
        <w:jc w:val="both"/>
        <w:rPr>
          <w:sz w:val="28"/>
          <w:szCs w:val="28"/>
        </w:rPr>
      </w:pPr>
      <w:r>
        <w:rPr>
          <w:sz w:val="28"/>
          <w:szCs w:val="28"/>
        </w:rPr>
        <w:t>П</w:t>
      </w:r>
      <w:r w:rsidR="00545B7E" w:rsidRPr="00545B7E">
        <w:rPr>
          <w:sz w:val="28"/>
          <w:szCs w:val="28"/>
        </w:rPr>
        <w:t>сихічний стан – відображення особистістю ситуації у вигляді стійкого цілісного синдрому в динаміці психічної діяльності</w:t>
      </w:r>
      <w:r>
        <w:rPr>
          <w:sz w:val="28"/>
          <w:szCs w:val="28"/>
        </w:rPr>
        <w:t xml:space="preserve">. </w:t>
      </w:r>
      <w:r w:rsidR="00545B7E" w:rsidRPr="00545B7E">
        <w:rPr>
          <w:sz w:val="28"/>
          <w:szCs w:val="28"/>
        </w:rPr>
        <w:t xml:space="preserve">В наведених дефініціях наголошується на причинно-наслідковому зв’язку між «об’єктивною реальністю» чи «ситуацією», тобто детермінантами, з одного боку, а з іншого, психічними станами, тобто реакціями. </w:t>
      </w:r>
    </w:p>
    <w:p w14:paraId="18D56AAE"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Наведені дефініції можуть підводити до думки про визначений детермінізм між ситуацією та психічним станом. А отже, </w:t>
      </w:r>
      <w:proofErr w:type="spellStart"/>
      <w:r w:rsidRPr="00545B7E">
        <w:rPr>
          <w:sz w:val="28"/>
          <w:szCs w:val="28"/>
        </w:rPr>
        <w:t>правомірно</w:t>
      </w:r>
      <w:proofErr w:type="spellEnd"/>
      <w:r w:rsidRPr="00545B7E">
        <w:rPr>
          <w:sz w:val="28"/>
          <w:szCs w:val="28"/>
        </w:rPr>
        <w:t xml:space="preserve"> спитати: походження певного психічного стану завжди спричиняється саме ситуацією, чи ця залежність має довільний, принаймні інваріантний характер? Тобто, чи завжди та або інша ситуація веде до виникнення конкретного психічного стану як відповіді (тобто реактивного утворення), чи можливо, одні й ті ж самі ситуативні умови можуть порушувати довільні психічні стани або певний ряд можливих? І, </w:t>
      </w:r>
      <w:r w:rsidRPr="00545B7E">
        <w:rPr>
          <w:sz w:val="28"/>
          <w:szCs w:val="28"/>
        </w:rPr>
        <w:lastRenderedPageBreak/>
        <w:t xml:space="preserve">відповідно навпаки, чи може стан фрустрації </w:t>
      </w:r>
      <w:proofErr w:type="spellStart"/>
      <w:r w:rsidRPr="00545B7E">
        <w:rPr>
          <w:sz w:val="28"/>
          <w:szCs w:val="28"/>
        </w:rPr>
        <w:t>детермінуватися</w:t>
      </w:r>
      <w:proofErr w:type="spellEnd"/>
      <w:r w:rsidRPr="00545B7E">
        <w:rPr>
          <w:sz w:val="28"/>
          <w:szCs w:val="28"/>
        </w:rPr>
        <w:t xml:space="preserve"> невизначеною кількістю умов життєдіяльності? </w:t>
      </w:r>
    </w:p>
    <w:p w14:paraId="550649F8"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Цілком очевидно, що якби певні ситуації завжди вели до  виникнення фрустрації, то сам феномен людини являв би собою вельми нікчемне явище. Звісно, окремі ситуації частіше, аніж інші спричиняють фрустрації. Але це не означає, що таке переживання є закономірним і неминучим. Зіткнення з одними й тими самими </w:t>
      </w:r>
      <w:proofErr w:type="spellStart"/>
      <w:r w:rsidRPr="00545B7E">
        <w:rPr>
          <w:sz w:val="28"/>
          <w:szCs w:val="28"/>
        </w:rPr>
        <w:t>фрустраторами</w:t>
      </w:r>
      <w:proofErr w:type="spellEnd"/>
      <w:r w:rsidRPr="00545B7E">
        <w:rPr>
          <w:sz w:val="28"/>
          <w:szCs w:val="28"/>
        </w:rPr>
        <w:t xml:space="preserve"> викликає різну реакцію в різних індивідів. Якби такої відмінності в реакціях на </w:t>
      </w:r>
      <w:proofErr w:type="spellStart"/>
      <w:r w:rsidRPr="00545B7E">
        <w:rPr>
          <w:sz w:val="28"/>
          <w:szCs w:val="28"/>
        </w:rPr>
        <w:t>фрустратори</w:t>
      </w:r>
      <w:proofErr w:type="spellEnd"/>
      <w:r w:rsidRPr="00545B7E">
        <w:rPr>
          <w:sz w:val="28"/>
          <w:szCs w:val="28"/>
        </w:rPr>
        <w:t xml:space="preserve"> не існувало, то не було б і теми для обговорення, не існувала б і психологічна проблема, яка би потребувала аналізу. </w:t>
      </w:r>
    </w:p>
    <w:p w14:paraId="56DA20AE"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Саме тому в наведених дефініціях акцентується увага на причинно наслідкових зв’язках (того чи іншого ступеня імовірності), а не методах протидії </w:t>
      </w:r>
      <w:proofErr w:type="spellStart"/>
      <w:r w:rsidRPr="00545B7E">
        <w:rPr>
          <w:sz w:val="28"/>
          <w:szCs w:val="28"/>
        </w:rPr>
        <w:t>фрустраторам</w:t>
      </w:r>
      <w:proofErr w:type="spellEnd"/>
      <w:r w:rsidRPr="00545B7E">
        <w:rPr>
          <w:sz w:val="28"/>
          <w:szCs w:val="28"/>
        </w:rPr>
        <w:t xml:space="preserve">. Складається враження, що дослідники схиляються до ситуативного детермінізму. Принаймні у нас немає достатніх підстав для протилежного висновку. Зокрема, підкреслюючи аспект цілісності та складової множинності ситуації, що </w:t>
      </w:r>
      <w:proofErr w:type="spellStart"/>
      <w:r w:rsidRPr="00545B7E">
        <w:rPr>
          <w:sz w:val="28"/>
          <w:szCs w:val="28"/>
        </w:rPr>
        <w:t>повʼязується</w:t>
      </w:r>
      <w:proofErr w:type="spellEnd"/>
      <w:r w:rsidRPr="00545B7E">
        <w:rPr>
          <w:sz w:val="28"/>
          <w:szCs w:val="28"/>
        </w:rPr>
        <w:t xml:space="preserve"> із виникненням фрустрації, потрібно зазначити, що ймовірнішою стає суто </w:t>
      </w:r>
      <w:proofErr w:type="spellStart"/>
      <w:r w:rsidRPr="00545B7E">
        <w:rPr>
          <w:sz w:val="28"/>
          <w:szCs w:val="28"/>
        </w:rPr>
        <w:t>субʼєктивна</w:t>
      </w:r>
      <w:proofErr w:type="spellEnd"/>
      <w:r w:rsidRPr="00545B7E">
        <w:rPr>
          <w:sz w:val="28"/>
          <w:szCs w:val="28"/>
        </w:rPr>
        <w:t xml:space="preserve"> налаштованість на </w:t>
      </w:r>
      <w:proofErr w:type="spellStart"/>
      <w:r w:rsidRPr="00545B7E">
        <w:rPr>
          <w:sz w:val="28"/>
          <w:szCs w:val="28"/>
        </w:rPr>
        <w:t>фрустраційний</w:t>
      </w:r>
      <w:proofErr w:type="spellEnd"/>
      <w:r w:rsidRPr="00545B7E">
        <w:rPr>
          <w:sz w:val="28"/>
          <w:szCs w:val="28"/>
        </w:rPr>
        <w:t xml:space="preserve"> стан, потенційна визначеність якого веде до інтерпретації впливів як </w:t>
      </w:r>
      <w:proofErr w:type="spellStart"/>
      <w:r w:rsidRPr="00545B7E">
        <w:rPr>
          <w:sz w:val="28"/>
          <w:szCs w:val="28"/>
        </w:rPr>
        <w:t>фрустраційної</w:t>
      </w:r>
      <w:proofErr w:type="spellEnd"/>
      <w:r w:rsidRPr="00545B7E">
        <w:rPr>
          <w:sz w:val="28"/>
          <w:szCs w:val="28"/>
        </w:rPr>
        <w:t xml:space="preserve"> ситуації. Аналіз дослідницької ситуації вимагає опосередкованості понять «кількість» і «якість». У цьому випадку множинність імпульсів постає як кількість, яка переходить у </w:t>
      </w:r>
      <w:proofErr w:type="spellStart"/>
      <w:r w:rsidRPr="00545B7E">
        <w:rPr>
          <w:sz w:val="28"/>
          <w:szCs w:val="28"/>
        </w:rPr>
        <w:t>фрустраційну</w:t>
      </w:r>
      <w:proofErr w:type="spellEnd"/>
      <w:r w:rsidRPr="00545B7E">
        <w:rPr>
          <w:sz w:val="28"/>
          <w:szCs w:val="28"/>
        </w:rPr>
        <w:t xml:space="preserve"> якість. </w:t>
      </w:r>
    </w:p>
    <w:p w14:paraId="34325143"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Однак, як відбувається цей перехід? </w:t>
      </w:r>
      <w:proofErr w:type="spellStart"/>
      <w:r w:rsidRPr="00545B7E">
        <w:rPr>
          <w:sz w:val="28"/>
          <w:szCs w:val="28"/>
        </w:rPr>
        <w:t>Фрустраційну</w:t>
      </w:r>
      <w:proofErr w:type="spellEnd"/>
      <w:r w:rsidRPr="00545B7E">
        <w:rPr>
          <w:sz w:val="28"/>
          <w:szCs w:val="28"/>
        </w:rPr>
        <w:t xml:space="preserve"> якість ситуації наводить сам </w:t>
      </w:r>
      <w:proofErr w:type="spellStart"/>
      <w:r w:rsidRPr="00545B7E">
        <w:rPr>
          <w:sz w:val="28"/>
          <w:szCs w:val="28"/>
        </w:rPr>
        <w:t>субʼєкт</w:t>
      </w:r>
      <w:proofErr w:type="spellEnd"/>
      <w:r w:rsidRPr="00545B7E">
        <w:rPr>
          <w:sz w:val="28"/>
          <w:szCs w:val="28"/>
        </w:rPr>
        <w:t xml:space="preserve">. Цілісність ситуації, яка </w:t>
      </w:r>
      <w:proofErr w:type="spellStart"/>
      <w:r w:rsidRPr="00545B7E">
        <w:rPr>
          <w:sz w:val="28"/>
          <w:szCs w:val="28"/>
        </w:rPr>
        <w:t>повʼязана</w:t>
      </w:r>
      <w:proofErr w:type="spellEnd"/>
      <w:r w:rsidRPr="00545B7E">
        <w:rPr>
          <w:sz w:val="28"/>
          <w:szCs w:val="28"/>
        </w:rPr>
        <w:t xml:space="preserve"> з кількістю чинників, існує не об’єктивно, а є наслідком </w:t>
      </w:r>
      <w:proofErr w:type="spellStart"/>
      <w:r w:rsidRPr="00545B7E">
        <w:rPr>
          <w:sz w:val="28"/>
          <w:szCs w:val="28"/>
        </w:rPr>
        <w:t>субʼєктивного</w:t>
      </w:r>
      <w:proofErr w:type="spellEnd"/>
      <w:r w:rsidRPr="00545B7E">
        <w:rPr>
          <w:sz w:val="28"/>
          <w:szCs w:val="28"/>
        </w:rPr>
        <w:t xml:space="preserve"> оцінювання. Отже, не зовнішні подразники ведуть до однозначних психічних реакцій, а суб’єкт є вразливим саме щодо певних чинників. Тож, питання індивідуально-психологічних чинників виникнення стану фрустрації потребує подальшого розгляду саме в ракурсі щодо чинників, які уможливлюють </w:t>
      </w:r>
      <w:proofErr w:type="spellStart"/>
      <w:r w:rsidRPr="00545B7E">
        <w:rPr>
          <w:sz w:val="28"/>
          <w:szCs w:val="28"/>
        </w:rPr>
        <w:t>фрустраційну</w:t>
      </w:r>
      <w:proofErr w:type="spellEnd"/>
      <w:r w:rsidRPr="00545B7E">
        <w:rPr>
          <w:sz w:val="28"/>
          <w:szCs w:val="28"/>
        </w:rPr>
        <w:t xml:space="preserve"> толерантність. </w:t>
      </w:r>
    </w:p>
    <w:p w14:paraId="75408B16"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Аналіз фрустрації як психічного феномена, що спричиняється ситуативним чинником, вельми поширений в науковій літературі. </w:t>
      </w:r>
      <w:r w:rsidR="0008373C">
        <w:rPr>
          <w:sz w:val="28"/>
          <w:szCs w:val="28"/>
        </w:rPr>
        <w:t>П</w:t>
      </w:r>
      <w:r w:rsidRPr="00545B7E">
        <w:rPr>
          <w:sz w:val="28"/>
          <w:szCs w:val="28"/>
        </w:rPr>
        <w:t>сихічні стани завжди ситуативні і являють собою реакцію на «чинну», сьогочасну ситуацію, розгортаючись «тут і нині»</w:t>
      </w:r>
      <w:r w:rsidR="0008373C">
        <w:rPr>
          <w:sz w:val="28"/>
          <w:szCs w:val="28"/>
        </w:rPr>
        <w:t>.</w:t>
      </w:r>
    </w:p>
    <w:p w14:paraId="7DC14A8D" w14:textId="77777777" w:rsidR="0008373C" w:rsidRDefault="00545B7E" w:rsidP="00545B7E">
      <w:pPr>
        <w:pStyle w:val="ad"/>
        <w:spacing w:after="0" w:line="360" w:lineRule="auto"/>
        <w:ind w:right="223" w:firstLine="707"/>
        <w:jc w:val="both"/>
        <w:rPr>
          <w:sz w:val="28"/>
          <w:szCs w:val="28"/>
        </w:rPr>
      </w:pPr>
      <w:r w:rsidRPr="00545B7E">
        <w:rPr>
          <w:sz w:val="28"/>
          <w:szCs w:val="28"/>
        </w:rPr>
        <w:lastRenderedPageBreak/>
        <w:t xml:space="preserve"> Центральна ідея </w:t>
      </w:r>
      <w:proofErr w:type="spellStart"/>
      <w:r w:rsidRPr="00545B7E">
        <w:rPr>
          <w:sz w:val="28"/>
          <w:szCs w:val="28"/>
        </w:rPr>
        <w:t>гештальт</w:t>
      </w:r>
      <w:proofErr w:type="spellEnd"/>
      <w:r w:rsidRPr="00545B7E">
        <w:rPr>
          <w:sz w:val="28"/>
          <w:szCs w:val="28"/>
        </w:rPr>
        <w:t xml:space="preserve">-психології – вільність людини від минулого – могла б слугувати основою для вироблення методів подолання фрустрації. І в цьому сенсі, </w:t>
      </w:r>
      <w:proofErr w:type="spellStart"/>
      <w:r w:rsidRPr="00545B7E">
        <w:rPr>
          <w:sz w:val="28"/>
          <w:szCs w:val="28"/>
        </w:rPr>
        <w:t>гештальт</w:t>
      </w:r>
      <w:proofErr w:type="spellEnd"/>
      <w:r w:rsidRPr="00545B7E">
        <w:rPr>
          <w:sz w:val="28"/>
          <w:szCs w:val="28"/>
        </w:rPr>
        <w:t xml:space="preserve">-підхід є вельми продуктивним. Однак, перейти від </w:t>
      </w:r>
      <w:proofErr w:type="spellStart"/>
      <w:r w:rsidRPr="00545B7E">
        <w:rPr>
          <w:sz w:val="28"/>
          <w:szCs w:val="28"/>
        </w:rPr>
        <w:t>біхевіористського</w:t>
      </w:r>
      <w:proofErr w:type="spellEnd"/>
      <w:r w:rsidRPr="00545B7E">
        <w:rPr>
          <w:sz w:val="28"/>
          <w:szCs w:val="28"/>
        </w:rPr>
        <w:t xml:space="preserve"> </w:t>
      </w:r>
      <w:proofErr w:type="spellStart"/>
      <w:r w:rsidRPr="00545B7E">
        <w:rPr>
          <w:sz w:val="28"/>
          <w:szCs w:val="28"/>
        </w:rPr>
        <w:t>ситуативізму</w:t>
      </w:r>
      <w:proofErr w:type="spellEnd"/>
      <w:r w:rsidRPr="00545B7E">
        <w:rPr>
          <w:sz w:val="28"/>
          <w:szCs w:val="28"/>
        </w:rPr>
        <w:t xml:space="preserve"> до мотиваційних висновків у ключі </w:t>
      </w:r>
      <w:proofErr w:type="spellStart"/>
      <w:r w:rsidRPr="00545B7E">
        <w:rPr>
          <w:sz w:val="28"/>
          <w:szCs w:val="28"/>
        </w:rPr>
        <w:t>гештальт</w:t>
      </w:r>
      <w:proofErr w:type="spellEnd"/>
      <w:r w:rsidRPr="00545B7E">
        <w:rPr>
          <w:sz w:val="28"/>
          <w:szCs w:val="28"/>
        </w:rPr>
        <w:t xml:space="preserve">-психології – вкрай складне завдання. Зазначимо, що й інші дослідники поділяють погляд, відповідно до якого першочергове завдання у дослідженні фрустрації – це виявлення </w:t>
      </w:r>
      <w:proofErr w:type="spellStart"/>
      <w:r w:rsidRPr="00545B7E">
        <w:rPr>
          <w:sz w:val="28"/>
          <w:szCs w:val="28"/>
        </w:rPr>
        <w:t>фрустраційних</w:t>
      </w:r>
      <w:proofErr w:type="spellEnd"/>
      <w:r w:rsidRPr="00545B7E">
        <w:rPr>
          <w:sz w:val="28"/>
          <w:szCs w:val="28"/>
        </w:rPr>
        <w:t xml:space="preserve"> впливів, які мають місце в ситуації суб’єкта. </w:t>
      </w:r>
    </w:p>
    <w:p w14:paraId="63313CCE"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Такий підхід є безпосередньо </w:t>
      </w:r>
      <w:proofErr w:type="spellStart"/>
      <w:r w:rsidRPr="00545B7E">
        <w:rPr>
          <w:sz w:val="28"/>
          <w:szCs w:val="28"/>
        </w:rPr>
        <w:t>повʼязаним</w:t>
      </w:r>
      <w:proofErr w:type="spellEnd"/>
      <w:r w:rsidRPr="00545B7E">
        <w:rPr>
          <w:sz w:val="28"/>
          <w:szCs w:val="28"/>
        </w:rPr>
        <w:t xml:space="preserve"> із усталеним тлумаченням ситуації як системи зовнішніх стосовно </w:t>
      </w:r>
      <w:proofErr w:type="spellStart"/>
      <w:r w:rsidRPr="00545B7E">
        <w:rPr>
          <w:sz w:val="28"/>
          <w:szCs w:val="28"/>
        </w:rPr>
        <w:t>субʼєкта</w:t>
      </w:r>
      <w:proofErr w:type="spellEnd"/>
      <w:r w:rsidRPr="00545B7E">
        <w:rPr>
          <w:sz w:val="28"/>
          <w:szCs w:val="28"/>
        </w:rPr>
        <w:t xml:space="preserve"> умов, що визначають його подальшу активність. Але такий підхід, на нашу думку, є вельми абстрактним і відображає лише тенденцію, яку у жодному разі не можна розуміти як закономірність. Більш коректним, як здається, є твердження, що зовнішня ситуація, справляючи вплив на людину, опосередковується когнітивними чинниками</w:t>
      </w:r>
      <w:r w:rsidR="0008373C">
        <w:rPr>
          <w:sz w:val="28"/>
          <w:szCs w:val="28"/>
        </w:rPr>
        <w:t xml:space="preserve"> </w:t>
      </w:r>
      <w:r w:rsidRPr="00545B7E">
        <w:rPr>
          <w:sz w:val="28"/>
          <w:szCs w:val="28"/>
        </w:rPr>
        <w:t xml:space="preserve">та емоційним й поведінковим досвідом. </w:t>
      </w:r>
    </w:p>
    <w:p w14:paraId="776385F9"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Отже, на основі зазначених дефініцій можна виокремити важливі підходи до трактування фрустрації, які мають місце в науковій літературі. Зокрема, дослідники акцентують увагу на тому, що, по-перше, існують </w:t>
      </w:r>
      <w:proofErr w:type="spellStart"/>
      <w:r w:rsidRPr="00545B7E">
        <w:rPr>
          <w:sz w:val="28"/>
          <w:szCs w:val="28"/>
        </w:rPr>
        <w:t>фрустратори</w:t>
      </w:r>
      <w:proofErr w:type="spellEnd"/>
      <w:r w:rsidRPr="00545B7E">
        <w:rPr>
          <w:sz w:val="28"/>
          <w:szCs w:val="28"/>
        </w:rPr>
        <w:t xml:space="preserve">, які ведуть до закономірної реакції на них – переживання фрустрації; по-друге, </w:t>
      </w:r>
      <w:proofErr w:type="spellStart"/>
      <w:r w:rsidRPr="00545B7E">
        <w:rPr>
          <w:sz w:val="28"/>
          <w:szCs w:val="28"/>
        </w:rPr>
        <w:t>фрустратори</w:t>
      </w:r>
      <w:proofErr w:type="spellEnd"/>
      <w:r w:rsidRPr="00545B7E">
        <w:rPr>
          <w:sz w:val="28"/>
          <w:szCs w:val="28"/>
        </w:rPr>
        <w:t xml:space="preserve"> існують не самі по собі, а проявляються в певній ситуації, яка є </w:t>
      </w:r>
      <w:proofErr w:type="spellStart"/>
      <w:r w:rsidRPr="00545B7E">
        <w:rPr>
          <w:sz w:val="28"/>
          <w:szCs w:val="28"/>
        </w:rPr>
        <w:t>фрустраційною</w:t>
      </w:r>
      <w:proofErr w:type="spellEnd"/>
      <w:r w:rsidRPr="00545B7E">
        <w:rPr>
          <w:sz w:val="28"/>
          <w:szCs w:val="28"/>
        </w:rPr>
        <w:t xml:space="preserve">. </w:t>
      </w:r>
    </w:p>
    <w:p w14:paraId="63293E97"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Значущість ситуативного чинника спонукає нас привернути увагу до соціального чинника. Адже будь-яка ситуація є ситуацією соціальною. Тож, розгляд фрустрації саме як стану вимагає відзначення соціального аспекту. Виникає питання: в якій мірі психічні стани визначаються психофізіологічними причинами, а в якій ситуативними, тобто соціально психологічними? </w:t>
      </w:r>
    </w:p>
    <w:p w14:paraId="45DFBC57" w14:textId="3773725B" w:rsidR="0008373C" w:rsidRDefault="00545B7E" w:rsidP="00545B7E">
      <w:pPr>
        <w:pStyle w:val="ad"/>
        <w:spacing w:after="0" w:line="360" w:lineRule="auto"/>
        <w:ind w:right="223" w:firstLine="707"/>
        <w:jc w:val="both"/>
        <w:rPr>
          <w:sz w:val="28"/>
          <w:szCs w:val="28"/>
        </w:rPr>
      </w:pPr>
      <w:r w:rsidRPr="00545B7E">
        <w:rPr>
          <w:sz w:val="28"/>
          <w:szCs w:val="28"/>
        </w:rPr>
        <w:t xml:space="preserve">Стосовно останніх, вони мають місце вже виходячи із </w:t>
      </w:r>
      <w:proofErr w:type="spellStart"/>
      <w:r w:rsidRPr="00545B7E">
        <w:rPr>
          <w:sz w:val="28"/>
          <w:szCs w:val="28"/>
        </w:rPr>
        <w:t>соціал</w:t>
      </w:r>
      <w:r w:rsidR="005D32C2">
        <w:rPr>
          <w:sz w:val="28"/>
          <w:szCs w:val="28"/>
        </w:rPr>
        <w:t>і</w:t>
      </w:r>
      <w:r w:rsidRPr="00545B7E">
        <w:rPr>
          <w:sz w:val="28"/>
          <w:szCs w:val="28"/>
        </w:rPr>
        <w:t>заційного</w:t>
      </w:r>
      <w:proofErr w:type="spellEnd"/>
      <w:r w:rsidRPr="00545B7E">
        <w:rPr>
          <w:sz w:val="28"/>
          <w:szCs w:val="28"/>
        </w:rPr>
        <w:t xml:space="preserve"> чинника. Інтерпретація ситуації відбувається в </w:t>
      </w:r>
      <w:proofErr w:type="spellStart"/>
      <w:r w:rsidRPr="00545B7E">
        <w:rPr>
          <w:sz w:val="28"/>
          <w:szCs w:val="28"/>
        </w:rPr>
        <w:t>інтеріоризованих</w:t>
      </w:r>
      <w:proofErr w:type="spellEnd"/>
      <w:r w:rsidRPr="00545B7E">
        <w:rPr>
          <w:sz w:val="28"/>
          <w:szCs w:val="28"/>
        </w:rPr>
        <w:t xml:space="preserve"> особистістю образах і смислах. Когнітивний чинник фрустрації</w:t>
      </w:r>
      <w:r w:rsidR="0008373C">
        <w:rPr>
          <w:sz w:val="28"/>
          <w:szCs w:val="28"/>
        </w:rPr>
        <w:t xml:space="preserve"> </w:t>
      </w:r>
      <w:r w:rsidRPr="00545B7E">
        <w:rPr>
          <w:sz w:val="28"/>
          <w:szCs w:val="28"/>
        </w:rPr>
        <w:t xml:space="preserve">має соціальні витоки, оскільки когнітивні конструкти визначаються рецепцією соціального. Цілком очевидно, що в життєдіяльності особистості не останню роль відіграють соціальні </w:t>
      </w:r>
      <w:proofErr w:type="spellStart"/>
      <w:r w:rsidRPr="00545B7E">
        <w:rPr>
          <w:sz w:val="28"/>
          <w:szCs w:val="28"/>
        </w:rPr>
        <w:t>фрустратори</w:t>
      </w:r>
      <w:proofErr w:type="spellEnd"/>
      <w:r w:rsidRPr="00545B7E">
        <w:rPr>
          <w:sz w:val="28"/>
          <w:szCs w:val="28"/>
        </w:rPr>
        <w:t xml:space="preserve">. </w:t>
      </w:r>
    </w:p>
    <w:p w14:paraId="53DB5347" w14:textId="77777777" w:rsidR="0008373C" w:rsidRDefault="00545B7E" w:rsidP="00545B7E">
      <w:pPr>
        <w:pStyle w:val="ad"/>
        <w:spacing w:after="0" w:line="360" w:lineRule="auto"/>
        <w:ind w:right="223" w:firstLine="707"/>
        <w:jc w:val="both"/>
        <w:rPr>
          <w:sz w:val="28"/>
          <w:szCs w:val="28"/>
        </w:rPr>
      </w:pPr>
      <w:r w:rsidRPr="00545B7E">
        <w:rPr>
          <w:sz w:val="28"/>
          <w:szCs w:val="28"/>
        </w:rPr>
        <w:lastRenderedPageBreak/>
        <w:t xml:space="preserve">Показовий приклад – феномен </w:t>
      </w:r>
      <w:proofErr w:type="spellStart"/>
      <w:r w:rsidRPr="00545B7E">
        <w:rPr>
          <w:sz w:val="28"/>
          <w:szCs w:val="28"/>
        </w:rPr>
        <w:t>ейджизму</w:t>
      </w:r>
      <w:proofErr w:type="spellEnd"/>
      <w:r w:rsidRPr="00545B7E">
        <w:rPr>
          <w:sz w:val="28"/>
          <w:szCs w:val="28"/>
        </w:rPr>
        <w:t xml:space="preserve">. Соціально-психологічні аспекти виникнення </w:t>
      </w:r>
      <w:proofErr w:type="spellStart"/>
      <w:r w:rsidRPr="00545B7E">
        <w:rPr>
          <w:sz w:val="28"/>
          <w:szCs w:val="28"/>
        </w:rPr>
        <w:t>фрустрацій</w:t>
      </w:r>
      <w:proofErr w:type="spellEnd"/>
      <w:r w:rsidRPr="00545B7E">
        <w:rPr>
          <w:sz w:val="28"/>
          <w:szCs w:val="28"/>
        </w:rPr>
        <w:t xml:space="preserve"> не обмежуються сферою апперцепції. Має значення й соціально-рольовий чинник. Загалом ми бачимо такі важливі аспекти проблеми: </w:t>
      </w:r>
    </w:p>
    <w:p w14:paraId="22425E46"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1) як відбувається індивідуальна самоактуалізація </w:t>
      </w:r>
      <w:proofErr w:type="spellStart"/>
      <w:r w:rsidRPr="00545B7E">
        <w:rPr>
          <w:sz w:val="28"/>
          <w:szCs w:val="28"/>
        </w:rPr>
        <w:t>фрустраційного</w:t>
      </w:r>
      <w:proofErr w:type="spellEnd"/>
      <w:r w:rsidRPr="00545B7E">
        <w:rPr>
          <w:sz w:val="28"/>
          <w:szCs w:val="28"/>
        </w:rPr>
        <w:t xml:space="preserve"> стану?; </w:t>
      </w:r>
    </w:p>
    <w:p w14:paraId="34136217" w14:textId="77777777" w:rsidR="005D32C2" w:rsidRDefault="00545B7E" w:rsidP="00545B7E">
      <w:pPr>
        <w:pStyle w:val="ad"/>
        <w:spacing w:after="0" w:line="360" w:lineRule="auto"/>
        <w:ind w:right="223" w:firstLine="707"/>
        <w:jc w:val="both"/>
        <w:rPr>
          <w:sz w:val="28"/>
          <w:szCs w:val="28"/>
        </w:rPr>
      </w:pPr>
      <w:r w:rsidRPr="00545B7E">
        <w:rPr>
          <w:sz w:val="28"/>
          <w:szCs w:val="28"/>
        </w:rPr>
        <w:t xml:space="preserve">2) як у поведінці відбувається вираження фрустрації? </w:t>
      </w:r>
    </w:p>
    <w:p w14:paraId="6EA497D3" w14:textId="62F6E09A" w:rsidR="0008373C" w:rsidRDefault="00545B7E" w:rsidP="00545B7E">
      <w:pPr>
        <w:pStyle w:val="ad"/>
        <w:spacing w:after="0" w:line="360" w:lineRule="auto"/>
        <w:ind w:right="223" w:firstLine="707"/>
        <w:jc w:val="both"/>
        <w:rPr>
          <w:sz w:val="28"/>
          <w:szCs w:val="28"/>
        </w:rPr>
      </w:pPr>
      <w:r w:rsidRPr="00545B7E">
        <w:rPr>
          <w:sz w:val="28"/>
          <w:szCs w:val="28"/>
        </w:rPr>
        <w:t xml:space="preserve">У першому випадку йдеться про ситуативну </w:t>
      </w:r>
      <w:proofErr w:type="spellStart"/>
      <w:r w:rsidRPr="00545B7E">
        <w:rPr>
          <w:sz w:val="28"/>
          <w:szCs w:val="28"/>
        </w:rPr>
        <w:t>недетермінованість</w:t>
      </w:r>
      <w:proofErr w:type="spellEnd"/>
      <w:r w:rsidRPr="00545B7E">
        <w:rPr>
          <w:sz w:val="28"/>
          <w:szCs w:val="28"/>
        </w:rPr>
        <w:t xml:space="preserve"> фрустрації, по суті, </w:t>
      </w:r>
      <w:proofErr w:type="spellStart"/>
      <w:r w:rsidRPr="00545B7E">
        <w:rPr>
          <w:sz w:val="28"/>
          <w:szCs w:val="28"/>
        </w:rPr>
        <w:t>квазіфрустрацію</w:t>
      </w:r>
      <w:proofErr w:type="spellEnd"/>
      <w:r w:rsidRPr="00545B7E">
        <w:rPr>
          <w:sz w:val="28"/>
          <w:szCs w:val="28"/>
        </w:rPr>
        <w:t xml:space="preserve"> – людина відтворює поведінку, характерну для цього стану. Має місце «гра» у фрустрацію, адресована суб’єктом самому собі й актуальній для нього аудиторії. </w:t>
      </w:r>
    </w:p>
    <w:p w14:paraId="028B970B" w14:textId="3B74105D" w:rsidR="0008373C" w:rsidRDefault="00545B7E" w:rsidP="00545B7E">
      <w:pPr>
        <w:pStyle w:val="ad"/>
        <w:spacing w:after="0" w:line="360" w:lineRule="auto"/>
        <w:ind w:right="223" w:firstLine="707"/>
        <w:jc w:val="both"/>
        <w:rPr>
          <w:sz w:val="28"/>
          <w:szCs w:val="28"/>
        </w:rPr>
      </w:pPr>
      <w:r w:rsidRPr="00545B7E">
        <w:rPr>
          <w:sz w:val="28"/>
          <w:szCs w:val="28"/>
        </w:rPr>
        <w:t xml:space="preserve">Культура пропонує певне нормативне вираження особистісної </w:t>
      </w:r>
      <w:proofErr w:type="spellStart"/>
      <w:r w:rsidRPr="00545B7E">
        <w:rPr>
          <w:sz w:val="28"/>
          <w:szCs w:val="28"/>
        </w:rPr>
        <w:t>фрустрованості</w:t>
      </w:r>
      <w:proofErr w:type="spellEnd"/>
      <w:r w:rsidRPr="00545B7E">
        <w:rPr>
          <w:sz w:val="28"/>
          <w:szCs w:val="28"/>
        </w:rPr>
        <w:t xml:space="preserve">. І особистість, яка є соціалізованою в культурі, відтворює наявний канон. Рольове відтворення фрустрації може </w:t>
      </w:r>
      <w:proofErr w:type="spellStart"/>
      <w:r w:rsidRPr="00545B7E">
        <w:rPr>
          <w:sz w:val="28"/>
          <w:szCs w:val="28"/>
        </w:rPr>
        <w:t>здійснюватись</w:t>
      </w:r>
      <w:proofErr w:type="spellEnd"/>
      <w:r w:rsidRPr="00545B7E">
        <w:rPr>
          <w:sz w:val="28"/>
          <w:szCs w:val="28"/>
        </w:rPr>
        <w:t xml:space="preserve">, наприклад, задля демонстрації занурення у життєдіяльність або ж для виправдання власних промахів у життєдіяльності шляхом представлення умов як несприятливих і нездоланних перепон. </w:t>
      </w:r>
    </w:p>
    <w:p w14:paraId="6FFDBD3F" w14:textId="77777777" w:rsidR="0008373C" w:rsidRDefault="00545B7E" w:rsidP="00545B7E">
      <w:pPr>
        <w:pStyle w:val="ad"/>
        <w:spacing w:after="0" w:line="360" w:lineRule="auto"/>
        <w:ind w:right="223" w:firstLine="707"/>
        <w:jc w:val="both"/>
        <w:rPr>
          <w:sz w:val="28"/>
          <w:szCs w:val="28"/>
        </w:rPr>
      </w:pPr>
      <w:proofErr w:type="spellStart"/>
      <w:r w:rsidRPr="00545B7E">
        <w:rPr>
          <w:sz w:val="28"/>
          <w:szCs w:val="28"/>
        </w:rPr>
        <w:t>Квазіфрустрація</w:t>
      </w:r>
      <w:proofErr w:type="spellEnd"/>
      <w:r w:rsidRPr="00545B7E">
        <w:rPr>
          <w:sz w:val="28"/>
          <w:szCs w:val="28"/>
        </w:rPr>
        <w:t xml:space="preserve"> легко може перейти у фрустрацію фактичну. Приймаючи ту чи іншу роль, особистість усвідомлює її відношення до себе, але вже сам чинник усвідомлення викликає переживання ставлення до усвідомленого, що проявляється в емоційних реакціях і смислових асоціаціях.</w:t>
      </w:r>
    </w:p>
    <w:p w14:paraId="4D274AB7" w14:textId="67277699" w:rsidR="0008373C" w:rsidRDefault="00545B7E" w:rsidP="00545B7E">
      <w:pPr>
        <w:pStyle w:val="ad"/>
        <w:spacing w:after="0" w:line="360" w:lineRule="auto"/>
        <w:ind w:right="223" w:firstLine="707"/>
        <w:jc w:val="both"/>
        <w:rPr>
          <w:sz w:val="28"/>
          <w:szCs w:val="28"/>
        </w:rPr>
      </w:pPr>
      <w:r w:rsidRPr="00545B7E">
        <w:rPr>
          <w:sz w:val="28"/>
          <w:szCs w:val="28"/>
        </w:rPr>
        <w:t xml:space="preserve"> Така імітація фрустрації (вживання в певну роль) веде до формування особистісної </w:t>
      </w:r>
      <w:proofErr w:type="spellStart"/>
      <w:r w:rsidRPr="00545B7E">
        <w:rPr>
          <w:sz w:val="28"/>
          <w:szCs w:val="28"/>
        </w:rPr>
        <w:t>акцентованості</w:t>
      </w:r>
      <w:proofErr w:type="spellEnd"/>
      <w:r w:rsidRPr="00545B7E">
        <w:rPr>
          <w:sz w:val="28"/>
          <w:szCs w:val="28"/>
        </w:rPr>
        <w:t xml:space="preserve">, з усіма деструктивними наслідками. </w:t>
      </w:r>
      <w:proofErr w:type="spellStart"/>
      <w:r w:rsidRPr="00545B7E">
        <w:rPr>
          <w:sz w:val="28"/>
          <w:szCs w:val="28"/>
        </w:rPr>
        <w:t>Акцентованість</w:t>
      </w:r>
      <w:proofErr w:type="spellEnd"/>
      <w:r w:rsidRPr="00545B7E">
        <w:rPr>
          <w:sz w:val="28"/>
          <w:szCs w:val="28"/>
        </w:rPr>
        <w:t xml:space="preserve"> можна назвати також «фіксацією», що еквівалентна стереотипності, повторюваності, зокрема в діях, а також в асоціаціях, лексиці, оцінках тощо.</w:t>
      </w:r>
    </w:p>
    <w:p w14:paraId="4C99ECB8" w14:textId="66A6E6A4" w:rsidR="0008373C" w:rsidRDefault="00545B7E" w:rsidP="00545B7E">
      <w:pPr>
        <w:pStyle w:val="ad"/>
        <w:spacing w:after="0" w:line="360" w:lineRule="auto"/>
        <w:ind w:right="223" w:firstLine="707"/>
        <w:jc w:val="both"/>
        <w:rPr>
          <w:sz w:val="28"/>
          <w:szCs w:val="28"/>
        </w:rPr>
      </w:pPr>
      <w:r w:rsidRPr="00545B7E">
        <w:rPr>
          <w:sz w:val="28"/>
          <w:szCs w:val="28"/>
        </w:rPr>
        <w:t xml:space="preserve"> Фіксація» може проявлятися в руховій активності, яка однак позбавлена </w:t>
      </w:r>
      <w:proofErr w:type="spellStart"/>
      <w:r w:rsidRPr="00545B7E">
        <w:rPr>
          <w:sz w:val="28"/>
          <w:szCs w:val="28"/>
        </w:rPr>
        <w:t>цілезумовленості</w:t>
      </w:r>
      <w:proofErr w:type="spellEnd"/>
      <w:r w:rsidRPr="00545B7E">
        <w:rPr>
          <w:sz w:val="28"/>
          <w:szCs w:val="28"/>
        </w:rPr>
        <w:t xml:space="preserve">. Це лише уподібнення діяльності, оскільки сама вона є безцільною, а має місце лише відтворення досвіду та пов’язаних із ситуацією поведінкових стереотипів. Доволі часто, спостерігаючи за особами похилого віку, ми можемо бачити таку гру у </w:t>
      </w:r>
      <w:proofErr w:type="spellStart"/>
      <w:r w:rsidRPr="00545B7E">
        <w:rPr>
          <w:sz w:val="28"/>
          <w:szCs w:val="28"/>
        </w:rPr>
        <w:t>фрустрованість</w:t>
      </w:r>
      <w:proofErr w:type="spellEnd"/>
      <w:r w:rsidRPr="00545B7E">
        <w:rPr>
          <w:sz w:val="28"/>
          <w:szCs w:val="28"/>
        </w:rPr>
        <w:t xml:space="preserve">. Її мета – виправдання пасивності й заохочення соціальної уваги. </w:t>
      </w:r>
    </w:p>
    <w:p w14:paraId="7FAB2AD5" w14:textId="278BDB98" w:rsidR="0008373C" w:rsidRDefault="00545B7E" w:rsidP="00545B7E">
      <w:pPr>
        <w:pStyle w:val="ad"/>
        <w:spacing w:after="0" w:line="360" w:lineRule="auto"/>
        <w:ind w:right="223" w:firstLine="707"/>
        <w:jc w:val="both"/>
        <w:rPr>
          <w:sz w:val="28"/>
          <w:szCs w:val="28"/>
        </w:rPr>
      </w:pPr>
      <w:proofErr w:type="spellStart"/>
      <w:r w:rsidRPr="00545B7E">
        <w:rPr>
          <w:sz w:val="28"/>
          <w:szCs w:val="28"/>
        </w:rPr>
        <w:lastRenderedPageBreak/>
        <w:t>Стенічні</w:t>
      </w:r>
      <w:proofErr w:type="spellEnd"/>
      <w:r w:rsidRPr="00545B7E">
        <w:rPr>
          <w:sz w:val="28"/>
          <w:szCs w:val="28"/>
        </w:rPr>
        <w:t xml:space="preserve"> реакції активні, астенічні – пасивні. До </w:t>
      </w:r>
      <w:proofErr w:type="spellStart"/>
      <w:r w:rsidRPr="00545B7E">
        <w:rPr>
          <w:sz w:val="28"/>
          <w:szCs w:val="28"/>
        </w:rPr>
        <w:t>стенічних</w:t>
      </w:r>
      <w:proofErr w:type="spellEnd"/>
      <w:r w:rsidRPr="00545B7E">
        <w:rPr>
          <w:sz w:val="28"/>
          <w:szCs w:val="28"/>
        </w:rPr>
        <w:t xml:space="preserve"> проявів фіксації віднос</w:t>
      </w:r>
      <w:r w:rsidR="0008373C">
        <w:rPr>
          <w:sz w:val="28"/>
          <w:szCs w:val="28"/>
        </w:rPr>
        <w:t>ять</w:t>
      </w:r>
      <w:r w:rsidRPr="00545B7E">
        <w:rPr>
          <w:sz w:val="28"/>
          <w:szCs w:val="28"/>
        </w:rPr>
        <w:t xml:space="preserve">: </w:t>
      </w:r>
    </w:p>
    <w:p w14:paraId="58448D18" w14:textId="58E5B705" w:rsidR="0008373C" w:rsidRDefault="00545B7E" w:rsidP="00545B7E">
      <w:pPr>
        <w:pStyle w:val="ad"/>
        <w:spacing w:after="0" w:line="360" w:lineRule="auto"/>
        <w:ind w:right="223" w:firstLine="707"/>
        <w:jc w:val="both"/>
        <w:rPr>
          <w:sz w:val="28"/>
          <w:szCs w:val="28"/>
        </w:rPr>
      </w:pPr>
      <w:r w:rsidRPr="00545B7E">
        <w:rPr>
          <w:sz w:val="28"/>
          <w:szCs w:val="28"/>
        </w:rPr>
        <w:t xml:space="preserve">1) агресію, спрямовану на </w:t>
      </w:r>
      <w:proofErr w:type="spellStart"/>
      <w:r w:rsidRPr="00545B7E">
        <w:rPr>
          <w:sz w:val="28"/>
          <w:szCs w:val="28"/>
        </w:rPr>
        <w:t>фрустратор</w:t>
      </w:r>
      <w:proofErr w:type="spellEnd"/>
      <w:r w:rsidRPr="00545B7E">
        <w:rPr>
          <w:sz w:val="28"/>
          <w:szCs w:val="28"/>
        </w:rPr>
        <w:t xml:space="preserve">; </w:t>
      </w:r>
    </w:p>
    <w:p w14:paraId="0A27B3E8"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2) агресію, спрямовану суб’єктом на самого себе, що «проявляється у самозвинуваченнях і грубому ставленні до себе»; </w:t>
      </w:r>
    </w:p>
    <w:p w14:paraId="5B453714"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3) «ригідну, консервативну», але при цьому «неворожу» поведінку, яка супроводжується руховою активністю; </w:t>
      </w:r>
    </w:p>
    <w:p w14:paraId="1A2EF11D" w14:textId="027AA3F7" w:rsidR="0008373C" w:rsidRDefault="00545B7E" w:rsidP="00545B7E">
      <w:pPr>
        <w:pStyle w:val="ad"/>
        <w:spacing w:after="0" w:line="360" w:lineRule="auto"/>
        <w:ind w:right="223" w:firstLine="707"/>
        <w:jc w:val="both"/>
        <w:rPr>
          <w:sz w:val="28"/>
          <w:szCs w:val="28"/>
        </w:rPr>
      </w:pPr>
      <w:r w:rsidRPr="00545B7E">
        <w:rPr>
          <w:sz w:val="28"/>
          <w:szCs w:val="28"/>
        </w:rPr>
        <w:t>4) «</w:t>
      </w:r>
      <w:proofErr w:type="spellStart"/>
      <w:r w:rsidRPr="00545B7E">
        <w:rPr>
          <w:sz w:val="28"/>
          <w:szCs w:val="28"/>
        </w:rPr>
        <w:t>прикованість</w:t>
      </w:r>
      <w:proofErr w:type="spellEnd"/>
      <w:r w:rsidRPr="00545B7E">
        <w:rPr>
          <w:sz w:val="28"/>
          <w:szCs w:val="28"/>
        </w:rPr>
        <w:t xml:space="preserve">» до </w:t>
      </w:r>
      <w:proofErr w:type="spellStart"/>
      <w:r w:rsidRPr="00545B7E">
        <w:rPr>
          <w:sz w:val="28"/>
          <w:szCs w:val="28"/>
        </w:rPr>
        <w:t>фрустраційної</w:t>
      </w:r>
      <w:proofErr w:type="spellEnd"/>
      <w:r w:rsidRPr="00545B7E">
        <w:rPr>
          <w:sz w:val="28"/>
          <w:szCs w:val="28"/>
        </w:rPr>
        <w:t xml:space="preserve"> ситуації, «яка поглинає усю увагу, викликає потребу тривалий час сприймати, переживати й аналізувати </w:t>
      </w:r>
      <w:proofErr w:type="spellStart"/>
      <w:r w:rsidRPr="00545B7E">
        <w:rPr>
          <w:sz w:val="28"/>
          <w:szCs w:val="28"/>
        </w:rPr>
        <w:t>фрустратор</w:t>
      </w:r>
      <w:proofErr w:type="spellEnd"/>
      <w:r w:rsidR="0008373C">
        <w:rPr>
          <w:sz w:val="28"/>
          <w:szCs w:val="28"/>
        </w:rPr>
        <w:t>.</w:t>
      </w:r>
      <w:r w:rsidRPr="00545B7E">
        <w:rPr>
          <w:sz w:val="28"/>
          <w:szCs w:val="28"/>
        </w:rPr>
        <w:t xml:space="preserve"> </w:t>
      </w:r>
    </w:p>
    <w:p w14:paraId="78A9E502"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Відмінність від попереднього прояву полягає у тому, що має місце не рухова активність і поведінкова ригідність, а </w:t>
      </w:r>
      <w:proofErr w:type="spellStart"/>
      <w:r w:rsidRPr="00545B7E">
        <w:rPr>
          <w:sz w:val="28"/>
          <w:szCs w:val="28"/>
        </w:rPr>
        <w:t>перцептивна</w:t>
      </w:r>
      <w:proofErr w:type="spellEnd"/>
      <w:r w:rsidRPr="00545B7E">
        <w:rPr>
          <w:sz w:val="28"/>
          <w:szCs w:val="28"/>
        </w:rPr>
        <w:t xml:space="preserve"> – «стереотипність сприйняття і мислення». </w:t>
      </w:r>
    </w:p>
    <w:p w14:paraId="2E3665F8" w14:textId="77777777" w:rsidR="0008373C" w:rsidRDefault="00545B7E" w:rsidP="00545B7E">
      <w:pPr>
        <w:pStyle w:val="ad"/>
        <w:spacing w:after="0" w:line="360" w:lineRule="auto"/>
        <w:ind w:right="223" w:firstLine="707"/>
        <w:jc w:val="both"/>
        <w:rPr>
          <w:sz w:val="28"/>
          <w:szCs w:val="28"/>
        </w:rPr>
      </w:pPr>
      <w:proofErr w:type="spellStart"/>
      <w:r w:rsidRPr="00545B7E">
        <w:rPr>
          <w:sz w:val="28"/>
          <w:szCs w:val="28"/>
        </w:rPr>
        <w:t>Стенічні</w:t>
      </w:r>
      <w:proofErr w:type="spellEnd"/>
      <w:r w:rsidRPr="00545B7E">
        <w:rPr>
          <w:sz w:val="28"/>
          <w:szCs w:val="28"/>
        </w:rPr>
        <w:t xml:space="preserve"> реакції на </w:t>
      </w:r>
      <w:proofErr w:type="spellStart"/>
      <w:r w:rsidRPr="00545B7E">
        <w:rPr>
          <w:sz w:val="28"/>
          <w:szCs w:val="28"/>
        </w:rPr>
        <w:t>фрустратор</w:t>
      </w:r>
      <w:proofErr w:type="spellEnd"/>
      <w:r w:rsidRPr="00545B7E">
        <w:rPr>
          <w:sz w:val="28"/>
          <w:szCs w:val="28"/>
        </w:rPr>
        <w:t xml:space="preserve"> можуть супроводжуватися вередливою поведінкою – регресією особистості. Астенічні реакції у свою чергу проявляються у:</w:t>
      </w:r>
    </w:p>
    <w:p w14:paraId="3829DE00"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 1) депресії, яка</w:t>
      </w:r>
      <w:r w:rsidR="0008373C">
        <w:rPr>
          <w:sz w:val="28"/>
          <w:szCs w:val="28"/>
        </w:rPr>
        <w:t xml:space="preserve"> </w:t>
      </w:r>
      <w:r w:rsidRPr="00545B7E">
        <w:rPr>
          <w:sz w:val="28"/>
          <w:szCs w:val="28"/>
        </w:rPr>
        <w:t xml:space="preserve">є протилежністю агресії для якої «характерна не </w:t>
      </w:r>
      <w:proofErr w:type="spellStart"/>
      <w:r w:rsidRPr="00545B7E">
        <w:rPr>
          <w:sz w:val="28"/>
          <w:szCs w:val="28"/>
        </w:rPr>
        <w:t>депресивність</w:t>
      </w:r>
      <w:proofErr w:type="spellEnd"/>
      <w:r w:rsidRPr="00545B7E">
        <w:rPr>
          <w:sz w:val="28"/>
          <w:szCs w:val="28"/>
        </w:rPr>
        <w:t xml:space="preserve">, а радше своєрідна маніакальність». Депресії проявляються у почутті суму, усвідомленні невпевненості, безсиллі, безнадійності, а іноді й у відчаї. Як особливий різновид депресії виникає стан «скутості й апатії, ніби тимчасового оціпеніння»; </w:t>
      </w:r>
    </w:p>
    <w:p w14:paraId="592050AC"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2) регресія – тип </w:t>
      </w:r>
      <w:proofErr w:type="spellStart"/>
      <w:r w:rsidRPr="00545B7E">
        <w:rPr>
          <w:sz w:val="28"/>
          <w:szCs w:val="28"/>
        </w:rPr>
        <w:t>астенічності</w:t>
      </w:r>
      <w:proofErr w:type="spellEnd"/>
      <w:r w:rsidRPr="00545B7E">
        <w:rPr>
          <w:sz w:val="28"/>
          <w:szCs w:val="28"/>
        </w:rPr>
        <w:t>, виокремлений Р</w:t>
      </w:r>
      <w:r w:rsidR="0008373C">
        <w:rPr>
          <w:sz w:val="28"/>
          <w:szCs w:val="28"/>
        </w:rPr>
        <w:t>.</w:t>
      </w:r>
      <w:r w:rsidRPr="00545B7E">
        <w:rPr>
          <w:sz w:val="28"/>
          <w:szCs w:val="28"/>
        </w:rPr>
        <w:t xml:space="preserve"> </w:t>
      </w:r>
      <w:proofErr w:type="spellStart"/>
      <w:r w:rsidRPr="00545B7E">
        <w:rPr>
          <w:sz w:val="28"/>
          <w:szCs w:val="28"/>
        </w:rPr>
        <w:t>Баркером</w:t>
      </w:r>
      <w:proofErr w:type="spellEnd"/>
      <w:r w:rsidRPr="00545B7E">
        <w:rPr>
          <w:sz w:val="28"/>
          <w:szCs w:val="28"/>
        </w:rPr>
        <w:t xml:space="preserve">, «яка проявляється у поверненні до поведінки властивої дитячому віку, що веде до </w:t>
      </w:r>
      <w:proofErr w:type="spellStart"/>
      <w:r w:rsidRPr="00545B7E">
        <w:rPr>
          <w:sz w:val="28"/>
          <w:szCs w:val="28"/>
        </w:rPr>
        <w:t>самозняття</w:t>
      </w:r>
      <w:proofErr w:type="spellEnd"/>
      <w:r w:rsidRPr="00545B7E">
        <w:rPr>
          <w:sz w:val="28"/>
          <w:szCs w:val="28"/>
        </w:rPr>
        <w:t xml:space="preserve"> відповідальності за діяльність. </w:t>
      </w:r>
    </w:p>
    <w:p w14:paraId="3BEDF3B1"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У трактуванні фрустрації істотне значення мають поняття «процес» і «стан». Ці поняття – «стан» і «процес» – не виключають одне одного, але залишається питання їхньої взаємодії. Наголос на тому, що психіка – це передусім процес, що перетворює стан на аномалію. У кращому випадку робить застосовними предикати «акцентуація», «фіксація» тощо. У гіршому ж дає підстави говорити про «неврози» та «психози» – порушення належної динаміки психічних </w:t>
      </w:r>
      <w:proofErr w:type="spellStart"/>
      <w:r w:rsidRPr="00545B7E">
        <w:rPr>
          <w:sz w:val="28"/>
          <w:szCs w:val="28"/>
        </w:rPr>
        <w:t>перебігів</w:t>
      </w:r>
      <w:proofErr w:type="spellEnd"/>
      <w:r w:rsidRPr="00545B7E">
        <w:rPr>
          <w:sz w:val="28"/>
          <w:szCs w:val="28"/>
        </w:rPr>
        <w:t xml:space="preserve">, їхню зведеність до кількох провідних. </w:t>
      </w:r>
    </w:p>
    <w:p w14:paraId="579E8477" w14:textId="77777777" w:rsidR="0008373C" w:rsidRDefault="00545B7E" w:rsidP="00545B7E">
      <w:pPr>
        <w:pStyle w:val="ad"/>
        <w:spacing w:after="0" w:line="360" w:lineRule="auto"/>
        <w:ind w:right="223" w:firstLine="707"/>
        <w:jc w:val="both"/>
        <w:rPr>
          <w:sz w:val="28"/>
          <w:szCs w:val="28"/>
        </w:rPr>
      </w:pPr>
      <w:r w:rsidRPr="00545B7E">
        <w:rPr>
          <w:sz w:val="28"/>
          <w:szCs w:val="28"/>
        </w:rPr>
        <w:lastRenderedPageBreak/>
        <w:t xml:space="preserve">Відповідним чином змінюється й уявлення про психічний процес, якщо акцентувати увагу на станах. У цьому разі психіка уподібнюється мозаїці із завершених складників. Історія психології дає приклади найрізноманітніших трактувань співвідношень станів і процесів. </w:t>
      </w:r>
    </w:p>
    <w:p w14:paraId="662E842B" w14:textId="77777777" w:rsidR="0008373C" w:rsidRDefault="00545B7E" w:rsidP="00545B7E">
      <w:pPr>
        <w:pStyle w:val="ad"/>
        <w:spacing w:after="0" w:line="360" w:lineRule="auto"/>
        <w:ind w:right="223" w:firstLine="707"/>
        <w:jc w:val="both"/>
        <w:rPr>
          <w:sz w:val="28"/>
          <w:szCs w:val="28"/>
        </w:rPr>
      </w:pPr>
      <w:r w:rsidRPr="00545B7E">
        <w:rPr>
          <w:sz w:val="28"/>
          <w:szCs w:val="28"/>
        </w:rPr>
        <w:t>Наприклад, В</w:t>
      </w:r>
      <w:r w:rsidR="0008373C">
        <w:rPr>
          <w:sz w:val="28"/>
          <w:szCs w:val="28"/>
        </w:rPr>
        <w:t>.</w:t>
      </w:r>
      <w:r w:rsidRPr="00545B7E">
        <w:rPr>
          <w:sz w:val="28"/>
          <w:szCs w:val="28"/>
        </w:rPr>
        <w:t xml:space="preserve"> </w:t>
      </w:r>
      <w:proofErr w:type="spellStart"/>
      <w:r w:rsidRPr="00545B7E">
        <w:rPr>
          <w:sz w:val="28"/>
          <w:szCs w:val="28"/>
        </w:rPr>
        <w:t>Джемс</w:t>
      </w:r>
      <w:proofErr w:type="spellEnd"/>
      <w:r w:rsidRPr="00545B7E">
        <w:rPr>
          <w:sz w:val="28"/>
          <w:szCs w:val="28"/>
        </w:rPr>
        <w:t xml:space="preserve"> розглядає свідомість як неперервний плин змінних образів, </w:t>
      </w:r>
      <w:proofErr w:type="spellStart"/>
      <w:r w:rsidRPr="00545B7E">
        <w:rPr>
          <w:sz w:val="28"/>
          <w:szCs w:val="28"/>
        </w:rPr>
        <w:t>відчуттів</w:t>
      </w:r>
      <w:proofErr w:type="spellEnd"/>
      <w:r w:rsidRPr="00545B7E">
        <w:rPr>
          <w:sz w:val="28"/>
          <w:szCs w:val="28"/>
        </w:rPr>
        <w:t xml:space="preserve"> та почуттів, власне, «потік свідомості», який узгоджується лише завдяки рефлексії, що продукує певну цілісність, яка фактично детермінує той чи інший стан. Тобто, В. </w:t>
      </w:r>
      <w:proofErr w:type="spellStart"/>
      <w:r w:rsidRPr="00545B7E">
        <w:rPr>
          <w:sz w:val="28"/>
          <w:szCs w:val="28"/>
        </w:rPr>
        <w:t>Джемс</w:t>
      </w:r>
      <w:proofErr w:type="spellEnd"/>
      <w:r w:rsidRPr="00545B7E">
        <w:rPr>
          <w:sz w:val="28"/>
          <w:szCs w:val="28"/>
        </w:rPr>
        <w:t xml:space="preserve"> «об’єктивує» процес і акцентує «суб’єктивність» станів. Адже процес розглядається як детермінований зовнішніми </w:t>
      </w:r>
      <w:proofErr w:type="spellStart"/>
      <w:r w:rsidRPr="00545B7E">
        <w:rPr>
          <w:sz w:val="28"/>
          <w:szCs w:val="28"/>
        </w:rPr>
        <w:t>реальностями</w:t>
      </w:r>
      <w:proofErr w:type="spellEnd"/>
      <w:r w:rsidRPr="00545B7E">
        <w:rPr>
          <w:sz w:val="28"/>
          <w:szCs w:val="28"/>
        </w:rPr>
        <w:t xml:space="preserve">, а стани – </w:t>
      </w:r>
      <w:proofErr w:type="spellStart"/>
      <w:r w:rsidRPr="00545B7E">
        <w:rPr>
          <w:sz w:val="28"/>
          <w:szCs w:val="28"/>
        </w:rPr>
        <w:t>мисленнєво</w:t>
      </w:r>
      <w:proofErr w:type="spellEnd"/>
      <w:r w:rsidRPr="00545B7E">
        <w:rPr>
          <w:sz w:val="28"/>
          <w:szCs w:val="28"/>
        </w:rPr>
        <w:t xml:space="preserve">-вольовими актами. Але вже у </w:t>
      </w:r>
      <w:proofErr w:type="spellStart"/>
      <w:r w:rsidRPr="00545B7E">
        <w:rPr>
          <w:sz w:val="28"/>
          <w:szCs w:val="28"/>
        </w:rPr>
        <w:t>когнітивізмі</w:t>
      </w:r>
      <w:proofErr w:type="spellEnd"/>
      <w:r w:rsidRPr="00545B7E">
        <w:rPr>
          <w:sz w:val="28"/>
          <w:szCs w:val="28"/>
        </w:rPr>
        <w:t xml:space="preserve"> ця чітка розмежована </w:t>
      </w:r>
      <w:proofErr w:type="spellStart"/>
      <w:r w:rsidRPr="00545B7E">
        <w:rPr>
          <w:sz w:val="28"/>
          <w:szCs w:val="28"/>
        </w:rPr>
        <w:t>дихотомічність</w:t>
      </w:r>
      <w:proofErr w:type="spellEnd"/>
      <w:r w:rsidRPr="00545B7E">
        <w:rPr>
          <w:sz w:val="28"/>
          <w:szCs w:val="28"/>
        </w:rPr>
        <w:t xml:space="preserve"> беззастережно змінюється. </w:t>
      </w:r>
    </w:p>
    <w:p w14:paraId="2A326E95" w14:textId="77777777" w:rsidR="0008373C" w:rsidRDefault="00545B7E" w:rsidP="00545B7E">
      <w:pPr>
        <w:pStyle w:val="ad"/>
        <w:spacing w:after="0" w:line="360" w:lineRule="auto"/>
        <w:ind w:right="223" w:firstLine="707"/>
        <w:jc w:val="both"/>
        <w:rPr>
          <w:sz w:val="28"/>
          <w:szCs w:val="28"/>
        </w:rPr>
      </w:pPr>
      <w:proofErr w:type="spellStart"/>
      <w:r w:rsidRPr="00545B7E">
        <w:rPr>
          <w:sz w:val="28"/>
          <w:szCs w:val="28"/>
        </w:rPr>
        <w:t>Когнітивізм</w:t>
      </w:r>
      <w:proofErr w:type="spellEnd"/>
      <w:r w:rsidRPr="00545B7E">
        <w:rPr>
          <w:sz w:val="28"/>
          <w:szCs w:val="28"/>
        </w:rPr>
        <w:t xml:space="preserve"> по суті екстраполює на психологію кантіанську гносеологію. Він показує апостеріорну визначеність сприйняття і подальшу апріорну зумовленість апперцепції. Але </w:t>
      </w:r>
      <w:proofErr w:type="spellStart"/>
      <w:r w:rsidRPr="00545B7E">
        <w:rPr>
          <w:sz w:val="28"/>
          <w:szCs w:val="28"/>
        </w:rPr>
        <w:t>когнітивізм</w:t>
      </w:r>
      <w:proofErr w:type="spellEnd"/>
      <w:r w:rsidRPr="00545B7E">
        <w:rPr>
          <w:sz w:val="28"/>
          <w:szCs w:val="28"/>
        </w:rPr>
        <w:t xml:space="preserve"> не вирішує питання про зв’язок</w:t>
      </w:r>
      <w:r w:rsidR="0008373C">
        <w:rPr>
          <w:sz w:val="28"/>
          <w:szCs w:val="28"/>
        </w:rPr>
        <w:t xml:space="preserve"> </w:t>
      </w:r>
      <w:r w:rsidRPr="00545B7E">
        <w:rPr>
          <w:sz w:val="28"/>
          <w:szCs w:val="28"/>
        </w:rPr>
        <w:t xml:space="preserve">між процесами та станами, а перетворює його на невирішуване. </w:t>
      </w:r>
    </w:p>
    <w:p w14:paraId="1ED1AEA1" w14:textId="77777777" w:rsidR="0008373C" w:rsidRDefault="00545B7E" w:rsidP="00545B7E">
      <w:pPr>
        <w:pStyle w:val="ad"/>
        <w:spacing w:after="0" w:line="360" w:lineRule="auto"/>
        <w:ind w:right="223" w:firstLine="707"/>
        <w:jc w:val="both"/>
        <w:rPr>
          <w:sz w:val="28"/>
          <w:szCs w:val="28"/>
        </w:rPr>
      </w:pPr>
      <w:proofErr w:type="spellStart"/>
      <w:r w:rsidRPr="00545B7E">
        <w:rPr>
          <w:sz w:val="28"/>
          <w:szCs w:val="28"/>
        </w:rPr>
        <w:t>Гештальт</w:t>
      </w:r>
      <w:proofErr w:type="spellEnd"/>
      <w:r w:rsidRPr="00545B7E">
        <w:rPr>
          <w:sz w:val="28"/>
          <w:szCs w:val="28"/>
        </w:rPr>
        <w:t xml:space="preserve"> психологія у свою чергу виокремлює відомі принципи «</w:t>
      </w:r>
      <w:proofErr w:type="spellStart"/>
      <w:r w:rsidRPr="00545B7E">
        <w:rPr>
          <w:sz w:val="28"/>
          <w:szCs w:val="28"/>
        </w:rPr>
        <w:t>прегнатності</w:t>
      </w:r>
      <w:proofErr w:type="spellEnd"/>
      <w:r w:rsidRPr="00545B7E">
        <w:rPr>
          <w:sz w:val="28"/>
          <w:szCs w:val="28"/>
        </w:rPr>
        <w:t xml:space="preserve">»: </w:t>
      </w:r>
    </w:p>
    <w:p w14:paraId="5AF31EC0"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1) у сфері психічного не ціле виникає із елементів, а елементи із цілого; </w:t>
      </w:r>
    </w:p>
    <w:p w14:paraId="442C75AD" w14:textId="78AB33E7" w:rsidR="0008373C" w:rsidRDefault="00545B7E" w:rsidP="00545B7E">
      <w:pPr>
        <w:pStyle w:val="ad"/>
        <w:spacing w:after="0" w:line="360" w:lineRule="auto"/>
        <w:ind w:right="223" w:firstLine="707"/>
        <w:jc w:val="both"/>
        <w:rPr>
          <w:sz w:val="28"/>
          <w:szCs w:val="28"/>
        </w:rPr>
      </w:pPr>
      <w:r w:rsidRPr="00545B7E">
        <w:rPr>
          <w:sz w:val="28"/>
          <w:szCs w:val="28"/>
        </w:rPr>
        <w:t xml:space="preserve">2) психічний розвиток рухається не від специфічного до загального, а навпаки – від загального до специфічного; </w:t>
      </w:r>
    </w:p>
    <w:p w14:paraId="70EA2C3F"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3) ціле володіє власними якостями, які не проявляються в його складниках; </w:t>
      </w:r>
    </w:p>
    <w:p w14:paraId="23563420"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4) виникнення психічної цілісності відбувається не довільно, а відповідно до </w:t>
      </w:r>
      <w:proofErr w:type="spellStart"/>
      <w:r w:rsidRPr="00545B7E">
        <w:rPr>
          <w:sz w:val="28"/>
          <w:szCs w:val="28"/>
        </w:rPr>
        <w:t>гештальт</w:t>
      </w:r>
      <w:proofErr w:type="spellEnd"/>
      <w:r w:rsidRPr="00545B7E">
        <w:rPr>
          <w:sz w:val="28"/>
          <w:szCs w:val="28"/>
        </w:rPr>
        <w:t xml:space="preserve">-законів; </w:t>
      </w:r>
    </w:p>
    <w:p w14:paraId="3A04FAD9"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5) якщо психічне явище являє собою частину цілого, то воно має й інші властивості, які зумовлені цілим. </w:t>
      </w:r>
    </w:p>
    <w:p w14:paraId="76F62951"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Екстраполяція </w:t>
      </w:r>
      <w:proofErr w:type="spellStart"/>
      <w:r w:rsidRPr="00545B7E">
        <w:rPr>
          <w:sz w:val="28"/>
          <w:szCs w:val="28"/>
        </w:rPr>
        <w:t>гештальт</w:t>
      </w:r>
      <w:proofErr w:type="spellEnd"/>
      <w:r w:rsidRPr="00545B7E">
        <w:rPr>
          <w:sz w:val="28"/>
          <w:szCs w:val="28"/>
        </w:rPr>
        <w:t xml:space="preserve">-принципів на проблематику фрустрації підводить нас до наступних узагальнень: </w:t>
      </w:r>
    </w:p>
    <w:p w14:paraId="68C49D14"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1) фрустрація як цілісний стан продукує специфічні, притаманні тільки їй прояви; </w:t>
      </w:r>
    </w:p>
    <w:p w14:paraId="5A61B42C"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2) прояв цього стану відбувається у формі розгортання потенційної здатності до фрустрації; </w:t>
      </w:r>
    </w:p>
    <w:p w14:paraId="3C6B457C" w14:textId="77777777" w:rsidR="0008373C" w:rsidRDefault="00545B7E" w:rsidP="00545B7E">
      <w:pPr>
        <w:pStyle w:val="ad"/>
        <w:spacing w:after="0" w:line="360" w:lineRule="auto"/>
        <w:ind w:right="223" w:firstLine="707"/>
        <w:jc w:val="both"/>
        <w:rPr>
          <w:sz w:val="28"/>
          <w:szCs w:val="28"/>
        </w:rPr>
      </w:pPr>
      <w:r w:rsidRPr="00545B7E">
        <w:rPr>
          <w:sz w:val="28"/>
          <w:szCs w:val="28"/>
        </w:rPr>
        <w:lastRenderedPageBreak/>
        <w:t xml:space="preserve">3) не кожна сукупність притаманних фрустрації рис є саме станом фрустрації; </w:t>
      </w:r>
    </w:p>
    <w:p w14:paraId="50A8D44B" w14:textId="77777777" w:rsidR="0008373C" w:rsidRDefault="00545B7E" w:rsidP="00545B7E">
      <w:pPr>
        <w:pStyle w:val="ad"/>
        <w:spacing w:after="0" w:line="360" w:lineRule="auto"/>
        <w:ind w:right="223" w:firstLine="707"/>
        <w:jc w:val="both"/>
        <w:rPr>
          <w:sz w:val="28"/>
          <w:szCs w:val="28"/>
        </w:rPr>
      </w:pPr>
      <w:r w:rsidRPr="00545B7E">
        <w:rPr>
          <w:sz w:val="28"/>
          <w:szCs w:val="28"/>
        </w:rPr>
        <w:t xml:space="preserve">4) розгортання фрустрації відбувається як окреслення її: </w:t>
      </w:r>
    </w:p>
    <w:p w14:paraId="3AA55555" w14:textId="777EA5BA" w:rsidR="0008373C" w:rsidRDefault="00545B7E" w:rsidP="00545B7E">
      <w:pPr>
        <w:pStyle w:val="ad"/>
        <w:spacing w:after="0" w:line="360" w:lineRule="auto"/>
        <w:ind w:right="223" w:firstLine="707"/>
        <w:jc w:val="both"/>
        <w:rPr>
          <w:sz w:val="28"/>
          <w:szCs w:val="28"/>
        </w:rPr>
      </w:pPr>
      <w:r w:rsidRPr="00545B7E">
        <w:rPr>
          <w:sz w:val="28"/>
          <w:szCs w:val="28"/>
        </w:rPr>
        <w:t xml:space="preserve">а) структури – просторових і часових якостей, які можуть характеризуватися у предикатах «наростання», «спадання», «циклічність» тощо; </w:t>
      </w:r>
    </w:p>
    <w:p w14:paraId="2D2FD6F0" w14:textId="77777777" w:rsidR="0008373C" w:rsidRDefault="00545B7E" w:rsidP="00545B7E">
      <w:pPr>
        <w:pStyle w:val="ad"/>
        <w:spacing w:after="0" w:line="360" w:lineRule="auto"/>
        <w:ind w:right="223" w:firstLine="707"/>
        <w:jc w:val="both"/>
        <w:rPr>
          <w:sz w:val="28"/>
          <w:szCs w:val="28"/>
        </w:rPr>
      </w:pPr>
      <w:r w:rsidRPr="00545B7E">
        <w:rPr>
          <w:sz w:val="28"/>
          <w:szCs w:val="28"/>
        </w:rPr>
        <w:t>б) властивостей, які відображаються в реакціях – агресія, депресія, апатія тощо;</w:t>
      </w:r>
    </w:p>
    <w:p w14:paraId="42DEC6D5" w14:textId="77E527AC" w:rsidR="0008373C" w:rsidRDefault="00545B7E" w:rsidP="00545B7E">
      <w:pPr>
        <w:pStyle w:val="ad"/>
        <w:spacing w:after="0" w:line="360" w:lineRule="auto"/>
        <w:ind w:right="223" w:firstLine="707"/>
        <w:jc w:val="both"/>
        <w:rPr>
          <w:sz w:val="28"/>
          <w:szCs w:val="28"/>
        </w:rPr>
      </w:pPr>
      <w:r w:rsidRPr="00545B7E">
        <w:rPr>
          <w:sz w:val="28"/>
          <w:szCs w:val="28"/>
        </w:rPr>
        <w:t xml:space="preserve"> в) сутності, яка полягає в блокуванні реалізації потреби; </w:t>
      </w:r>
    </w:p>
    <w:p w14:paraId="641F6F6E" w14:textId="463FDA84" w:rsidR="0008373C" w:rsidRDefault="00545B7E" w:rsidP="00545B7E">
      <w:pPr>
        <w:pStyle w:val="ad"/>
        <w:spacing w:after="0" w:line="360" w:lineRule="auto"/>
        <w:ind w:right="223" w:firstLine="707"/>
        <w:jc w:val="both"/>
        <w:rPr>
          <w:sz w:val="28"/>
          <w:szCs w:val="28"/>
        </w:rPr>
      </w:pPr>
      <w:r w:rsidRPr="00545B7E">
        <w:rPr>
          <w:sz w:val="28"/>
          <w:szCs w:val="28"/>
        </w:rPr>
        <w:t>5) прояви, притаманні фрустрації, як окремо взяті, не тільки не засвідчують необхідної присутності даного стану, але й за своїми характеристиками будуть відмінними, аніж у випадку їхнього корел</w:t>
      </w:r>
      <w:r w:rsidR="001D4E8C">
        <w:rPr>
          <w:sz w:val="28"/>
          <w:szCs w:val="28"/>
        </w:rPr>
        <w:t>яції</w:t>
      </w:r>
      <w:r w:rsidRPr="00545B7E">
        <w:rPr>
          <w:sz w:val="28"/>
          <w:szCs w:val="28"/>
        </w:rPr>
        <w:t xml:space="preserve"> з іншими станами. </w:t>
      </w:r>
    </w:p>
    <w:p w14:paraId="5BC65F05" w14:textId="74825614" w:rsidR="00545B7E" w:rsidRDefault="00545B7E" w:rsidP="00545B7E">
      <w:pPr>
        <w:pStyle w:val="ad"/>
        <w:spacing w:after="0" w:line="360" w:lineRule="auto"/>
        <w:ind w:right="223" w:firstLine="707"/>
        <w:jc w:val="both"/>
        <w:rPr>
          <w:sz w:val="28"/>
          <w:szCs w:val="28"/>
        </w:rPr>
      </w:pPr>
      <w:r w:rsidRPr="00545B7E">
        <w:rPr>
          <w:sz w:val="28"/>
          <w:szCs w:val="28"/>
        </w:rPr>
        <w:t>Фрустрація повинна розглядатися в контексті широкої проблеми: витривалості стосовно життєвих труднощів і реакції на ці труднощі</w:t>
      </w:r>
      <w:r w:rsidR="0008373C">
        <w:rPr>
          <w:sz w:val="28"/>
          <w:szCs w:val="28"/>
        </w:rPr>
        <w:t>.</w:t>
      </w:r>
    </w:p>
    <w:p w14:paraId="2BC1ABC1" w14:textId="77777777" w:rsidR="0008373C" w:rsidRDefault="0008373C" w:rsidP="00545B7E">
      <w:pPr>
        <w:pStyle w:val="ad"/>
        <w:spacing w:after="0" w:line="360" w:lineRule="auto"/>
        <w:ind w:right="223" w:firstLine="707"/>
        <w:jc w:val="both"/>
        <w:rPr>
          <w:sz w:val="28"/>
          <w:szCs w:val="28"/>
        </w:rPr>
      </w:pPr>
    </w:p>
    <w:p w14:paraId="185A5146" w14:textId="68A467C5" w:rsidR="0008373C" w:rsidRPr="0008373C" w:rsidRDefault="0008373C" w:rsidP="00545B7E">
      <w:pPr>
        <w:pStyle w:val="ad"/>
        <w:spacing w:after="0" w:line="360" w:lineRule="auto"/>
        <w:ind w:right="223" w:firstLine="707"/>
        <w:jc w:val="both"/>
        <w:rPr>
          <w:b/>
          <w:bCs/>
          <w:sz w:val="28"/>
          <w:szCs w:val="28"/>
        </w:rPr>
      </w:pPr>
      <w:r w:rsidRPr="0008373C">
        <w:rPr>
          <w:b/>
          <w:bCs/>
          <w:sz w:val="28"/>
          <w:szCs w:val="28"/>
        </w:rPr>
        <w:t>3.2. Результати формувального етапу дослідження та їх узагальнення</w:t>
      </w:r>
    </w:p>
    <w:p w14:paraId="1BB9E0AE" w14:textId="77777777" w:rsidR="00545B7E" w:rsidRDefault="00545B7E" w:rsidP="003F4631">
      <w:pPr>
        <w:pStyle w:val="ad"/>
        <w:spacing w:after="0" w:line="360" w:lineRule="auto"/>
        <w:ind w:right="223" w:firstLine="707"/>
        <w:jc w:val="center"/>
        <w:rPr>
          <w:b/>
          <w:bCs/>
          <w:sz w:val="28"/>
          <w:szCs w:val="28"/>
        </w:rPr>
      </w:pPr>
    </w:p>
    <w:p w14:paraId="4194F561" w14:textId="77777777" w:rsidR="006F77D2" w:rsidRDefault="00911A31" w:rsidP="001D4E8C">
      <w:pPr>
        <w:pStyle w:val="ad"/>
        <w:spacing w:after="0" w:line="360" w:lineRule="auto"/>
        <w:ind w:right="223" w:firstLine="707"/>
        <w:jc w:val="both"/>
        <w:rPr>
          <w:sz w:val="28"/>
          <w:szCs w:val="28"/>
        </w:rPr>
      </w:pPr>
      <w:bookmarkStart w:id="2" w:name="_Hlk212053929"/>
      <w:r w:rsidRPr="00911A31">
        <w:rPr>
          <w:sz w:val="28"/>
          <w:szCs w:val="28"/>
        </w:rPr>
        <w:t>Вперше в експериментальній психології феномени невизначеності почали вивчатися в галузі психофізики на матеріалі завдань порогового типу, які характеризуються гострим дефіцитом вхідної сенсорної інформації.</w:t>
      </w:r>
    </w:p>
    <w:p w14:paraId="10CBF9AD" w14:textId="77777777" w:rsidR="006F77D2" w:rsidRDefault="00911A31" w:rsidP="001D4E8C">
      <w:pPr>
        <w:pStyle w:val="ad"/>
        <w:spacing w:after="0" w:line="360" w:lineRule="auto"/>
        <w:ind w:right="223" w:firstLine="707"/>
        <w:jc w:val="both"/>
        <w:rPr>
          <w:sz w:val="28"/>
          <w:szCs w:val="28"/>
        </w:rPr>
      </w:pPr>
      <w:r w:rsidRPr="00911A31">
        <w:rPr>
          <w:sz w:val="28"/>
          <w:szCs w:val="28"/>
        </w:rPr>
        <w:t xml:space="preserve"> Г. </w:t>
      </w:r>
      <w:proofErr w:type="spellStart"/>
      <w:r w:rsidRPr="00911A31">
        <w:rPr>
          <w:sz w:val="28"/>
          <w:szCs w:val="28"/>
        </w:rPr>
        <w:t>Фехнер</w:t>
      </w:r>
      <w:proofErr w:type="spellEnd"/>
      <w:r w:rsidRPr="00911A31">
        <w:rPr>
          <w:sz w:val="28"/>
          <w:szCs w:val="28"/>
        </w:rPr>
        <w:t xml:space="preserve"> теоретично ввів поняття про поріг як кордон між відчувається і не відчувається, що розрізняється і не розрізняється - а в цьому випадку також про інтервал невизначеності (діапазон величин стимулів, в якому відбувається перехід від </w:t>
      </w:r>
      <w:proofErr w:type="spellStart"/>
      <w:r w:rsidRPr="00911A31">
        <w:rPr>
          <w:sz w:val="28"/>
          <w:szCs w:val="28"/>
        </w:rPr>
        <w:t>нерозрізнення</w:t>
      </w:r>
      <w:proofErr w:type="spellEnd"/>
      <w:r w:rsidRPr="00911A31">
        <w:rPr>
          <w:sz w:val="28"/>
          <w:szCs w:val="28"/>
        </w:rPr>
        <w:t xml:space="preserve"> до розрізнення). </w:t>
      </w:r>
    </w:p>
    <w:p w14:paraId="03B07EAF" w14:textId="77777777" w:rsidR="006F77D2" w:rsidRDefault="00911A31" w:rsidP="001D4E8C">
      <w:pPr>
        <w:pStyle w:val="ad"/>
        <w:spacing w:after="0" w:line="360" w:lineRule="auto"/>
        <w:ind w:right="223" w:firstLine="707"/>
        <w:jc w:val="both"/>
        <w:rPr>
          <w:sz w:val="28"/>
          <w:szCs w:val="28"/>
        </w:rPr>
      </w:pPr>
      <w:r w:rsidRPr="00911A31">
        <w:rPr>
          <w:sz w:val="28"/>
          <w:szCs w:val="28"/>
        </w:rPr>
        <w:t xml:space="preserve">С. Персе знайшов емпіричну міру невизначеності </w:t>
      </w:r>
      <w:proofErr w:type="spellStart"/>
      <w:r w:rsidRPr="00911A31">
        <w:rPr>
          <w:sz w:val="28"/>
          <w:szCs w:val="28"/>
        </w:rPr>
        <w:t>відчуттів</w:t>
      </w:r>
      <w:proofErr w:type="spellEnd"/>
      <w:r w:rsidRPr="00911A31">
        <w:rPr>
          <w:sz w:val="28"/>
          <w:szCs w:val="28"/>
        </w:rPr>
        <w:t xml:space="preserve"> – ступінь упевненості у відповіді, з якою він вважав тісно пов'язаною ймовірність відповідей «так»</w:t>
      </w:r>
      <w:r w:rsidR="006F77D2">
        <w:rPr>
          <w:sz w:val="28"/>
          <w:szCs w:val="28"/>
        </w:rPr>
        <w:t>.</w:t>
      </w:r>
    </w:p>
    <w:p w14:paraId="73D46D13" w14:textId="77777777" w:rsidR="006F77D2" w:rsidRDefault="00911A31" w:rsidP="001D4E8C">
      <w:pPr>
        <w:pStyle w:val="ad"/>
        <w:spacing w:after="0" w:line="360" w:lineRule="auto"/>
        <w:ind w:right="223" w:firstLine="707"/>
        <w:jc w:val="both"/>
        <w:rPr>
          <w:sz w:val="28"/>
          <w:szCs w:val="28"/>
        </w:rPr>
      </w:pPr>
      <w:proofErr w:type="spellStart"/>
      <w:r w:rsidRPr="00911A31">
        <w:rPr>
          <w:sz w:val="28"/>
          <w:szCs w:val="28"/>
        </w:rPr>
        <w:t>Фехнер</w:t>
      </w:r>
      <w:proofErr w:type="spellEnd"/>
      <w:r w:rsidRPr="00911A31">
        <w:rPr>
          <w:sz w:val="28"/>
          <w:szCs w:val="28"/>
        </w:rPr>
        <w:t xml:space="preserve"> розробив три парні експериментальні методи виміру порога: абсолютного (як точки в </w:t>
      </w:r>
      <w:proofErr w:type="spellStart"/>
      <w:r w:rsidRPr="00911A31">
        <w:rPr>
          <w:sz w:val="28"/>
          <w:szCs w:val="28"/>
        </w:rPr>
        <w:t>стимульному</w:t>
      </w:r>
      <w:proofErr w:type="spellEnd"/>
      <w:r w:rsidRPr="00911A31">
        <w:rPr>
          <w:sz w:val="28"/>
          <w:szCs w:val="28"/>
        </w:rPr>
        <w:t xml:space="preserve"> ряду) і диференціального як половини інтервалу невизначеності. Величина, зворотна диференційному порогу, покладалася їм показником </w:t>
      </w:r>
      <w:proofErr w:type="spellStart"/>
      <w:r w:rsidRPr="00911A31">
        <w:rPr>
          <w:sz w:val="28"/>
          <w:szCs w:val="28"/>
        </w:rPr>
        <w:t>розрізняючої</w:t>
      </w:r>
      <w:proofErr w:type="spellEnd"/>
      <w:r w:rsidRPr="00911A31">
        <w:rPr>
          <w:sz w:val="28"/>
          <w:szCs w:val="28"/>
        </w:rPr>
        <w:t xml:space="preserve"> чутливості. </w:t>
      </w:r>
    </w:p>
    <w:p w14:paraId="5FC1D037" w14:textId="77777777" w:rsidR="006F77D2" w:rsidRDefault="00911A31" w:rsidP="001D4E8C">
      <w:pPr>
        <w:pStyle w:val="ad"/>
        <w:spacing w:after="0" w:line="360" w:lineRule="auto"/>
        <w:ind w:right="223" w:firstLine="707"/>
        <w:jc w:val="both"/>
        <w:rPr>
          <w:sz w:val="28"/>
          <w:szCs w:val="28"/>
        </w:rPr>
      </w:pPr>
      <w:r w:rsidRPr="00911A31">
        <w:rPr>
          <w:sz w:val="28"/>
          <w:szCs w:val="28"/>
        </w:rPr>
        <w:lastRenderedPageBreak/>
        <w:t xml:space="preserve">У психофізиці мірою об'єктивної невизначеності стала величина стимулу або </w:t>
      </w:r>
      <w:proofErr w:type="spellStart"/>
      <w:r w:rsidRPr="00911A31">
        <w:rPr>
          <w:sz w:val="28"/>
          <w:szCs w:val="28"/>
        </w:rPr>
        <w:t>стимульної</w:t>
      </w:r>
      <w:proofErr w:type="spellEnd"/>
      <w:r w:rsidRPr="00911A31">
        <w:rPr>
          <w:sz w:val="28"/>
          <w:szCs w:val="28"/>
        </w:rPr>
        <w:t xml:space="preserve"> відмінності, мірою ж суб'єктивної невизначеності – інтервал невизначеності та диференціальний поріг як його половина, згідно з </w:t>
      </w:r>
      <w:proofErr w:type="spellStart"/>
      <w:r w:rsidRPr="00911A31">
        <w:rPr>
          <w:sz w:val="28"/>
          <w:szCs w:val="28"/>
        </w:rPr>
        <w:t>Фехнером</w:t>
      </w:r>
      <w:proofErr w:type="spellEnd"/>
      <w:r w:rsidRPr="00911A31">
        <w:rPr>
          <w:sz w:val="28"/>
          <w:szCs w:val="28"/>
        </w:rPr>
        <w:t xml:space="preserve">, і ступінь упевненості суб'єкта, згідно з Персом. </w:t>
      </w:r>
    </w:p>
    <w:p w14:paraId="0B074B25" w14:textId="77777777" w:rsidR="006F77D2" w:rsidRDefault="00911A31" w:rsidP="001D4E8C">
      <w:pPr>
        <w:pStyle w:val="ad"/>
        <w:spacing w:after="0" w:line="360" w:lineRule="auto"/>
        <w:ind w:right="223" w:firstLine="707"/>
        <w:jc w:val="both"/>
        <w:rPr>
          <w:sz w:val="28"/>
          <w:szCs w:val="28"/>
        </w:rPr>
      </w:pPr>
      <w:r w:rsidRPr="00911A31">
        <w:rPr>
          <w:sz w:val="28"/>
          <w:szCs w:val="28"/>
        </w:rPr>
        <w:t xml:space="preserve">Експерименти виявили закономірне монотонне зростання впевненості зі зростанням рівня </w:t>
      </w:r>
      <w:proofErr w:type="spellStart"/>
      <w:r w:rsidRPr="00911A31">
        <w:rPr>
          <w:sz w:val="28"/>
          <w:szCs w:val="28"/>
        </w:rPr>
        <w:t>виявності</w:t>
      </w:r>
      <w:proofErr w:type="spellEnd"/>
      <w:r w:rsidRPr="00911A31">
        <w:rPr>
          <w:sz w:val="28"/>
          <w:szCs w:val="28"/>
        </w:rPr>
        <w:t xml:space="preserve"> (</w:t>
      </w:r>
      <w:proofErr w:type="spellStart"/>
      <w:r w:rsidRPr="00911A31">
        <w:rPr>
          <w:sz w:val="28"/>
          <w:szCs w:val="28"/>
        </w:rPr>
        <w:t>розрізності</w:t>
      </w:r>
      <w:proofErr w:type="spellEnd"/>
      <w:r w:rsidRPr="00911A31">
        <w:rPr>
          <w:sz w:val="28"/>
          <w:szCs w:val="28"/>
        </w:rPr>
        <w:t xml:space="preserve">) стимулів. </w:t>
      </w:r>
    </w:p>
    <w:p w14:paraId="1F8A75C8" w14:textId="77777777" w:rsidR="006F77D2" w:rsidRDefault="006F77D2" w:rsidP="001D4E8C">
      <w:pPr>
        <w:pStyle w:val="ad"/>
        <w:spacing w:after="0" w:line="360" w:lineRule="auto"/>
        <w:ind w:right="223" w:firstLine="707"/>
        <w:jc w:val="both"/>
        <w:rPr>
          <w:sz w:val="28"/>
          <w:szCs w:val="28"/>
        </w:rPr>
      </w:pPr>
      <w:r>
        <w:rPr>
          <w:sz w:val="28"/>
          <w:szCs w:val="28"/>
        </w:rPr>
        <w:t xml:space="preserve">У </w:t>
      </w:r>
      <w:r w:rsidR="00911A31" w:rsidRPr="00911A31">
        <w:rPr>
          <w:sz w:val="28"/>
          <w:szCs w:val="28"/>
        </w:rPr>
        <w:t xml:space="preserve">зарубіжній, а далі й у вітчизняній психофізиці та когнітивній психології </w:t>
      </w:r>
      <w:proofErr w:type="spellStart"/>
      <w:r w:rsidR="00911A31" w:rsidRPr="00911A31">
        <w:rPr>
          <w:sz w:val="28"/>
          <w:szCs w:val="28"/>
        </w:rPr>
        <w:t>інтенсивно</w:t>
      </w:r>
      <w:proofErr w:type="spellEnd"/>
      <w:r w:rsidR="00911A31" w:rsidRPr="00911A31">
        <w:rPr>
          <w:sz w:val="28"/>
          <w:szCs w:val="28"/>
        </w:rPr>
        <w:t xml:space="preserve"> розвиваються експериментальні дослідження впевненості в парадигмі її реалізму: співвідношення між об'єктивною правильністю розв'язання та впевненістю людини в її правильності. </w:t>
      </w:r>
    </w:p>
    <w:p w14:paraId="1A27F560" w14:textId="77777777" w:rsidR="006F77D2" w:rsidRDefault="00911A31" w:rsidP="001D4E8C">
      <w:pPr>
        <w:pStyle w:val="ad"/>
        <w:spacing w:after="0" w:line="360" w:lineRule="auto"/>
        <w:ind w:right="223" w:firstLine="707"/>
        <w:jc w:val="both"/>
        <w:rPr>
          <w:sz w:val="28"/>
          <w:szCs w:val="28"/>
        </w:rPr>
      </w:pPr>
      <w:r w:rsidRPr="00911A31">
        <w:rPr>
          <w:sz w:val="28"/>
          <w:szCs w:val="28"/>
        </w:rPr>
        <w:t xml:space="preserve">У рамках цієї парадигми випробуваний у кожній із послідовних проб першою відповіддю відповідає на основне запитання завдання, а другим оцінює ступінь своєї впевненості в тому, що перша відповідь була правильною. </w:t>
      </w:r>
    </w:p>
    <w:p w14:paraId="4DDA44D7" w14:textId="2CF9F775" w:rsidR="006F77D2" w:rsidRDefault="00911A31" w:rsidP="001D4E8C">
      <w:pPr>
        <w:pStyle w:val="ad"/>
        <w:spacing w:after="0" w:line="360" w:lineRule="auto"/>
        <w:ind w:right="223" w:firstLine="707"/>
        <w:jc w:val="both"/>
        <w:rPr>
          <w:sz w:val="28"/>
          <w:szCs w:val="28"/>
        </w:rPr>
      </w:pPr>
      <w:r w:rsidRPr="00911A31">
        <w:rPr>
          <w:sz w:val="28"/>
          <w:szCs w:val="28"/>
        </w:rPr>
        <w:t>Мірою впевненості (як суб'єктивної невизначеності) береться середня використовувана випробуваним категорія впевненості, а мірою її реалізму – різницю між цією категорією, вираженої у відсотках і фактичним відсотком правильності</w:t>
      </w:r>
      <w:r w:rsidR="006F77D2">
        <w:rPr>
          <w:sz w:val="28"/>
          <w:szCs w:val="28"/>
        </w:rPr>
        <w:t>.</w:t>
      </w:r>
      <w:r w:rsidRPr="00911A31">
        <w:rPr>
          <w:sz w:val="28"/>
          <w:szCs w:val="28"/>
        </w:rPr>
        <w:t xml:space="preserve"> </w:t>
      </w:r>
    </w:p>
    <w:p w14:paraId="761BB570" w14:textId="77777777" w:rsidR="006F77D2" w:rsidRDefault="00911A31" w:rsidP="001D4E8C">
      <w:pPr>
        <w:pStyle w:val="ad"/>
        <w:spacing w:after="0" w:line="360" w:lineRule="auto"/>
        <w:ind w:right="223" w:firstLine="707"/>
        <w:jc w:val="both"/>
        <w:rPr>
          <w:sz w:val="28"/>
          <w:szCs w:val="28"/>
        </w:rPr>
      </w:pPr>
      <w:r w:rsidRPr="00911A31">
        <w:rPr>
          <w:sz w:val="28"/>
          <w:szCs w:val="28"/>
        </w:rPr>
        <w:t xml:space="preserve">Протягом століття у психофізиці боролися уявлення про існування та відсутність порога як межі в сенсорній системі, з розробкою математичних моделей на користь тієї і іншої точок зору. </w:t>
      </w:r>
    </w:p>
    <w:p w14:paraId="01A38999" w14:textId="77777777" w:rsidR="006F77D2" w:rsidRDefault="006F77D2" w:rsidP="001D4E8C">
      <w:pPr>
        <w:pStyle w:val="ad"/>
        <w:spacing w:after="0" w:line="360" w:lineRule="auto"/>
        <w:ind w:right="223" w:firstLine="707"/>
        <w:jc w:val="both"/>
        <w:rPr>
          <w:sz w:val="28"/>
          <w:szCs w:val="28"/>
        </w:rPr>
      </w:pPr>
      <w:r>
        <w:rPr>
          <w:sz w:val="28"/>
          <w:szCs w:val="28"/>
        </w:rPr>
        <w:t>О</w:t>
      </w:r>
      <w:r w:rsidR="00911A31" w:rsidRPr="00911A31">
        <w:rPr>
          <w:sz w:val="28"/>
          <w:szCs w:val="28"/>
        </w:rPr>
        <w:t>бґрунт</w:t>
      </w:r>
      <w:r>
        <w:rPr>
          <w:sz w:val="28"/>
          <w:szCs w:val="28"/>
        </w:rPr>
        <w:t xml:space="preserve">овано </w:t>
      </w:r>
      <w:r w:rsidR="00911A31" w:rsidRPr="00911A31">
        <w:rPr>
          <w:sz w:val="28"/>
          <w:szCs w:val="28"/>
        </w:rPr>
        <w:t xml:space="preserve">дві ідеї, що дозволили вирішити цю дилему. </w:t>
      </w:r>
    </w:p>
    <w:p w14:paraId="23191AA6" w14:textId="77777777" w:rsidR="005671FD" w:rsidRDefault="00911A31" w:rsidP="001D4E8C">
      <w:pPr>
        <w:pStyle w:val="ad"/>
        <w:spacing w:after="0" w:line="360" w:lineRule="auto"/>
        <w:ind w:right="223" w:firstLine="707"/>
        <w:jc w:val="both"/>
        <w:rPr>
          <w:sz w:val="28"/>
          <w:szCs w:val="28"/>
        </w:rPr>
      </w:pPr>
      <w:r w:rsidRPr="00911A31">
        <w:rPr>
          <w:sz w:val="28"/>
          <w:szCs w:val="28"/>
        </w:rPr>
        <w:t>1. Вве</w:t>
      </w:r>
      <w:r w:rsidR="006F77D2">
        <w:rPr>
          <w:sz w:val="28"/>
          <w:szCs w:val="28"/>
        </w:rPr>
        <w:t>дено</w:t>
      </w:r>
      <w:r w:rsidRPr="00911A31">
        <w:rPr>
          <w:sz w:val="28"/>
          <w:szCs w:val="28"/>
        </w:rPr>
        <w:t xml:space="preserve"> уявлення про порогову зону, аналог </w:t>
      </w:r>
      <w:proofErr w:type="spellStart"/>
      <w:r w:rsidRPr="00911A31">
        <w:rPr>
          <w:sz w:val="28"/>
          <w:szCs w:val="28"/>
        </w:rPr>
        <w:t>інтервала</w:t>
      </w:r>
      <w:proofErr w:type="spellEnd"/>
      <w:r w:rsidRPr="00911A31">
        <w:rPr>
          <w:sz w:val="28"/>
          <w:szCs w:val="28"/>
        </w:rPr>
        <w:t xml:space="preserve"> невизначеності, діапазон величин стимулів, в якому ймовірність відповідей «так» («було пред'явлено стимул або </w:t>
      </w:r>
      <w:proofErr w:type="spellStart"/>
      <w:r w:rsidRPr="00911A31">
        <w:rPr>
          <w:sz w:val="28"/>
          <w:szCs w:val="28"/>
        </w:rPr>
        <w:t>стимульну</w:t>
      </w:r>
      <w:proofErr w:type="spellEnd"/>
      <w:r w:rsidRPr="00911A31">
        <w:rPr>
          <w:sz w:val="28"/>
          <w:szCs w:val="28"/>
        </w:rPr>
        <w:t xml:space="preserve"> відмінність») змінюється від 0 до 1. Порогова зона, на відміну від гіпотетичної порогової точки, об'єктивно існує; поріг залишається як емпіричний захід. </w:t>
      </w:r>
    </w:p>
    <w:p w14:paraId="58DE42FE" w14:textId="77777777" w:rsidR="005671FD" w:rsidRDefault="00911A31" w:rsidP="005671FD">
      <w:pPr>
        <w:pStyle w:val="ad"/>
        <w:spacing w:after="0" w:line="360" w:lineRule="auto"/>
        <w:ind w:right="223" w:firstLine="707"/>
        <w:jc w:val="both"/>
        <w:rPr>
          <w:sz w:val="28"/>
          <w:szCs w:val="28"/>
        </w:rPr>
      </w:pPr>
      <w:r w:rsidRPr="00911A31">
        <w:rPr>
          <w:sz w:val="28"/>
          <w:szCs w:val="28"/>
        </w:rPr>
        <w:t xml:space="preserve">2. </w:t>
      </w:r>
      <w:r w:rsidR="005671FD">
        <w:rPr>
          <w:sz w:val="28"/>
          <w:szCs w:val="28"/>
        </w:rPr>
        <w:t>Н</w:t>
      </w:r>
      <w:r w:rsidRPr="00911A31">
        <w:rPr>
          <w:sz w:val="28"/>
          <w:szCs w:val="28"/>
        </w:rPr>
        <w:t xml:space="preserve">а основі своїх експериментів запропонувала концепцію двох послідовних порогів у сенсорній системі: порога мимовільної орієнтовної реакції на стимул і критерій довільної усвідомленої відповіді про нього. </w:t>
      </w:r>
    </w:p>
    <w:p w14:paraId="069044C7" w14:textId="77777777" w:rsidR="005671FD" w:rsidRDefault="00911A31" w:rsidP="005671FD">
      <w:pPr>
        <w:pStyle w:val="ad"/>
        <w:spacing w:after="0" w:line="360" w:lineRule="auto"/>
        <w:ind w:right="223" w:firstLine="707"/>
        <w:jc w:val="both"/>
        <w:rPr>
          <w:sz w:val="28"/>
          <w:szCs w:val="28"/>
        </w:rPr>
      </w:pPr>
      <w:r w:rsidRPr="00911A31">
        <w:rPr>
          <w:sz w:val="28"/>
          <w:szCs w:val="28"/>
        </w:rPr>
        <w:lastRenderedPageBreak/>
        <w:t xml:space="preserve">Паралельно подібну концепцію запропонував </w:t>
      </w:r>
      <w:proofErr w:type="spellStart"/>
      <w:r w:rsidRPr="00911A31">
        <w:rPr>
          <w:sz w:val="28"/>
          <w:szCs w:val="28"/>
        </w:rPr>
        <w:t>Дж</w:t>
      </w:r>
      <w:proofErr w:type="spellEnd"/>
      <w:r w:rsidRPr="00911A31">
        <w:rPr>
          <w:sz w:val="28"/>
          <w:szCs w:val="28"/>
        </w:rPr>
        <w:t xml:space="preserve">. </w:t>
      </w:r>
      <w:proofErr w:type="spellStart"/>
      <w:r w:rsidRPr="00911A31">
        <w:rPr>
          <w:sz w:val="28"/>
          <w:szCs w:val="28"/>
        </w:rPr>
        <w:t>Светс</w:t>
      </w:r>
      <w:proofErr w:type="spellEnd"/>
      <w:r w:rsidRPr="00911A31">
        <w:rPr>
          <w:sz w:val="28"/>
          <w:szCs w:val="28"/>
        </w:rPr>
        <w:t xml:space="preserve"> та </w:t>
      </w:r>
      <w:r w:rsidR="002D7F79" w:rsidRPr="002D7F79">
        <w:rPr>
          <w:sz w:val="28"/>
          <w:szCs w:val="28"/>
        </w:rPr>
        <w:t>в цьому випадку роль першого порога виконував низький поріг, що лежить у власних шумах сенсорної системи</w:t>
      </w:r>
      <w:r w:rsidR="005671FD">
        <w:rPr>
          <w:sz w:val="28"/>
          <w:szCs w:val="28"/>
        </w:rPr>
        <w:t>.</w:t>
      </w:r>
    </w:p>
    <w:p w14:paraId="07392E30" w14:textId="1BFCDF16" w:rsidR="005671FD" w:rsidRDefault="005671FD" w:rsidP="005671FD">
      <w:pPr>
        <w:pStyle w:val="ad"/>
        <w:spacing w:after="0" w:line="360" w:lineRule="auto"/>
        <w:ind w:right="223" w:firstLine="707"/>
        <w:jc w:val="both"/>
        <w:rPr>
          <w:sz w:val="28"/>
          <w:szCs w:val="28"/>
        </w:rPr>
      </w:pPr>
      <w:r>
        <w:rPr>
          <w:sz w:val="28"/>
          <w:szCs w:val="28"/>
        </w:rPr>
        <w:t xml:space="preserve">У </w:t>
      </w:r>
      <w:r w:rsidR="002D7F79" w:rsidRPr="002D7F79">
        <w:rPr>
          <w:sz w:val="28"/>
          <w:szCs w:val="28"/>
        </w:rPr>
        <w:t>циклі найтонших психофізичних експериментів виявив складну структуру як самої порогової зони, так і сенсорної діяльності суб'єкта в цій зо</w:t>
      </w:r>
      <w:r>
        <w:rPr>
          <w:sz w:val="28"/>
          <w:szCs w:val="28"/>
        </w:rPr>
        <w:t>ні</w:t>
      </w:r>
      <w:r w:rsidR="002D7F79" w:rsidRPr="002D7F79">
        <w:rPr>
          <w:sz w:val="28"/>
          <w:szCs w:val="28"/>
        </w:rPr>
        <w:t xml:space="preserve"> невизначеності при порівнянні близьких за величиною стимулів.</w:t>
      </w:r>
    </w:p>
    <w:p w14:paraId="5B3E6408" w14:textId="77777777" w:rsidR="005671FD" w:rsidRDefault="002D7F79" w:rsidP="005671FD">
      <w:pPr>
        <w:pStyle w:val="ad"/>
        <w:spacing w:after="0" w:line="360" w:lineRule="auto"/>
        <w:ind w:right="223" w:firstLine="707"/>
        <w:jc w:val="both"/>
        <w:rPr>
          <w:sz w:val="28"/>
          <w:szCs w:val="28"/>
        </w:rPr>
      </w:pPr>
      <w:r w:rsidRPr="002D7F79">
        <w:rPr>
          <w:sz w:val="28"/>
          <w:szCs w:val="28"/>
        </w:rPr>
        <w:t xml:space="preserve"> Її периферія - це зона розрізнення (де </w:t>
      </w:r>
      <w:proofErr w:type="spellStart"/>
      <w:r w:rsidRPr="002D7F79">
        <w:rPr>
          <w:sz w:val="28"/>
          <w:szCs w:val="28"/>
        </w:rPr>
        <w:t>стимульні</w:t>
      </w:r>
      <w:proofErr w:type="spellEnd"/>
      <w:r w:rsidRPr="002D7F79">
        <w:rPr>
          <w:sz w:val="28"/>
          <w:szCs w:val="28"/>
        </w:rPr>
        <w:t xml:space="preserve"> відмінності досить великі), за нею в міру скорочення </w:t>
      </w:r>
      <w:proofErr w:type="spellStart"/>
      <w:r w:rsidRPr="002D7F79">
        <w:rPr>
          <w:sz w:val="28"/>
          <w:szCs w:val="28"/>
        </w:rPr>
        <w:t>стимульної</w:t>
      </w:r>
      <w:proofErr w:type="spellEnd"/>
      <w:r w:rsidRPr="002D7F79">
        <w:rPr>
          <w:sz w:val="28"/>
          <w:szCs w:val="28"/>
        </w:rPr>
        <w:t xml:space="preserve"> різниці йде зона латентних сумнівів, де зростає час реакції, але ще немає помилок, а потім зона актуальних сумнівів, де помилки вже з'являються; далі йде зона </w:t>
      </w:r>
      <w:proofErr w:type="spellStart"/>
      <w:r w:rsidRPr="002D7F79">
        <w:rPr>
          <w:sz w:val="28"/>
          <w:szCs w:val="28"/>
        </w:rPr>
        <w:t>нерозрізнення</w:t>
      </w:r>
      <w:proofErr w:type="spellEnd"/>
      <w:r w:rsidRPr="002D7F79">
        <w:rPr>
          <w:sz w:val="28"/>
          <w:szCs w:val="28"/>
        </w:rPr>
        <w:t xml:space="preserve">. </w:t>
      </w:r>
    </w:p>
    <w:p w14:paraId="47CE4C54" w14:textId="77777777" w:rsidR="005671FD" w:rsidRDefault="002D7F79" w:rsidP="005671FD">
      <w:pPr>
        <w:pStyle w:val="ad"/>
        <w:spacing w:after="0" w:line="360" w:lineRule="auto"/>
        <w:ind w:right="223" w:firstLine="707"/>
        <w:jc w:val="both"/>
        <w:rPr>
          <w:sz w:val="28"/>
          <w:szCs w:val="28"/>
        </w:rPr>
      </w:pPr>
      <w:r w:rsidRPr="002D7F79">
        <w:rPr>
          <w:sz w:val="28"/>
          <w:szCs w:val="28"/>
        </w:rPr>
        <w:t>Продовження цих робіт експериментально виявил</w:t>
      </w:r>
      <w:r w:rsidR="005671FD">
        <w:rPr>
          <w:sz w:val="28"/>
          <w:szCs w:val="28"/>
        </w:rPr>
        <w:t>о</w:t>
      </w:r>
      <w:r w:rsidRPr="002D7F79">
        <w:rPr>
          <w:sz w:val="28"/>
          <w:szCs w:val="28"/>
        </w:rPr>
        <w:t xml:space="preserve">, що людина здатна </w:t>
      </w:r>
      <w:proofErr w:type="spellStart"/>
      <w:r w:rsidRPr="002D7F79">
        <w:rPr>
          <w:sz w:val="28"/>
          <w:szCs w:val="28"/>
        </w:rPr>
        <w:t>стійко</w:t>
      </w:r>
      <w:proofErr w:type="spellEnd"/>
      <w:r w:rsidRPr="002D7F79">
        <w:rPr>
          <w:sz w:val="28"/>
          <w:szCs w:val="28"/>
        </w:rPr>
        <w:t xml:space="preserve"> диференціювати і відтворювати п'ять характерних точок </w:t>
      </w:r>
      <w:proofErr w:type="spellStart"/>
      <w:r w:rsidRPr="002D7F79">
        <w:rPr>
          <w:sz w:val="28"/>
          <w:szCs w:val="28"/>
        </w:rPr>
        <w:t>припорогової</w:t>
      </w:r>
      <w:proofErr w:type="spellEnd"/>
      <w:r w:rsidRPr="002D7F79">
        <w:rPr>
          <w:sz w:val="28"/>
          <w:szCs w:val="28"/>
        </w:rPr>
        <w:t xml:space="preserve"> зони: що обмежують її нижню і верхню точки ледь помітної різниці, аналогічну пару точок ледь непомітного відмінності, розташованих усередині зони, і її центр - точку суб'єктивної рівності.</w:t>
      </w:r>
    </w:p>
    <w:p w14:paraId="1BA0D829" w14:textId="75C6AF79" w:rsidR="005671FD" w:rsidRDefault="002D7F79" w:rsidP="005671FD">
      <w:pPr>
        <w:pStyle w:val="ad"/>
        <w:spacing w:after="0" w:line="360" w:lineRule="auto"/>
        <w:ind w:right="223" w:firstLine="707"/>
        <w:jc w:val="both"/>
        <w:rPr>
          <w:sz w:val="28"/>
          <w:szCs w:val="28"/>
        </w:rPr>
      </w:pPr>
      <w:r w:rsidRPr="002D7F79">
        <w:rPr>
          <w:sz w:val="28"/>
          <w:szCs w:val="28"/>
        </w:rPr>
        <w:t xml:space="preserve"> Виявлено </w:t>
      </w:r>
      <w:proofErr w:type="spellStart"/>
      <w:r w:rsidRPr="002D7F79">
        <w:rPr>
          <w:sz w:val="28"/>
          <w:szCs w:val="28"/>
        </w:rPr>
        <w:t>сенсомоторні</w:t>
      </w:r>
      <w:proofErr w:type="spellEnd"/>
      <w:r w:rsidRPr="002D7F79">
        <w:rPr>
          <w:sz w:val="28"/>
          <w:szCs w:val="28"/>
        </w:rPr>
        <w:t xml:space="preserve"> стратегії відтворення цих точок та виявлено їхню залежність від </w:t>
      </w:r>
      <w:proofErr w:type="spellStart"/>
      <w:r w:rsidRPr="002D7F79">
        <w:rPr>
          <w:sz w:val="28"/>
          <w:szCs w:val="28"/>
        </w:rPr>
        <w:t>когнітивно</w:t>
      </w:r>
      <w:proofErr w:type="spellEnd"/>
      <w:r w:rsidRPr="002D7F79">
        <w:rPr>
          <w:sz w:val="28"/>
          <w:szCs w:val="28"/>
        </w:rPr>
        <w:t xml:space="preserve">-стильових властивостей піддослідних: у </w:t>
      </w:r>
      <w:proofErr w:type="spellStart"/>
      <w:r w:rsidRPr="002D7F79">
        <w:rPr>
          <w:sz w:val="28"/>
          <w:szCs w:val="28"/>
        </w:rPr>
        <w:t>пол</w:t>
      </w:r>
      <w:r w:rsidR="005D32C2">
        <w:rPr>
          <w:sz w:val="28"/>
          <w:szCs w:val="28"/>
        </w:rPr>
        <w:t>е</w:t>
      </w:r>
      <w:r w:rsidRPr="002D7F79">
        <w:rPr>
          <w:sz w:val="28"/>
          <w:szCs w:val="28"/>
        </w:rPr>
        <w:t>незалежних</w:t>
      </w:r>
      <w:proofErr w:type="spellEnd"/>
      <w:r w:rsidRPr="002D7F79">
        <w:rPr>
          <w:sz w:val="28"/>
          <w:szCs w:val="28"/>
        </w:rPr>
        <w:t xml:space="preserve"> осіб ці стратегії специфічні щодо кожної точки та диференційовані для різних точок. Це супроводжується низькою варіативністю результатів їхнього відтворення. </w:t>
      </w:r>
    </w:p>
    <w:p w14:paraId="5809C40F" w14:textId="77777777" w:rsidR="005671FD" w:rsidRDefault="002D7F79" w:rsidP="005671FD">
      <w:pPr>
        <w:pStyle w:val="ad"/>
        <w:spacing w:after="0" w:line="360" w:lineRule="auto"/>
        <w:ind w:right="223" w:firstLine="707"/>
        <w:jc w:val="both"/>
        <w:rPr>
          <w:sz w:val="28"/>
          <w:szCs w:val="28"/>
        </w:rPr>
      </w:pPr>
      <w:proofErr w:type="spellStart"/>
      <w:r w:rsidRPr="002D7F79">
        <w:rPr>
          <w:sz w:val="28"/>
          <w:szCs w:val="28"/>
        </w:rPr>
        <w:t>Полезалежні</w:t>
      </w:r>
      <w:proofErr w:type="spellEnd"/>
      <w:r w:rsidRPr="002D7F79">
        <w:rPr>
          <w:sz w:val="28"/>
          <w:szCs w:val="28"/>
        </w:rPr>
        <w:t xml:space="preserve"> застосовують єдину глобальну стратегію пошуку всіх точок, і варіативність їх результатів висока. Тобто. використання адекватних стратегій </w:t>
      </w:r>
      <w:proofErr w:type="spellStart"/>
      <w:r w:rsidRPr="002D7F79">
        <w:rPr>
          <w:sz w:val="28"/>
          <w:szCs w:val="28"/>
        </w:rPr>
        <w:t>сенсомоторної</w:t>
      </w:r>
      <w:proofErr w:type="spellEnd"/>
      <w:r w:rsidRPr="002D7F79">
        <w:rPr>
          <w:sz w:val="28"/>
          <w:szCs w:val="28"/>
        </w:rPr>
        <w:t xml:space="preserve"> діяльності виступило ефективним психологічним механізмом подолання невизначеності порогового завдання.</w:t>
      </w:r>
    </w:p>
    <w:p w14:paraId="309715CB" w14:textId="3ADD10BA" w:rsidR="005671FD" w:rsidRDefault="002D7F79" w:rsidP="005671FD">
      <w:pPr>
        <w:pStyle w:val="ad"/>
        <w:spacing w:after="0" w:line="360" w:lineRule="auto"/>
        <w:ind w:right="223" w:firstLine="707"/>
        <w:jc w:val="both"/>
        <w:rPr>
          <w:sz w:val="28"/>
          <w:szCs w:val="28"/>
        </w:rPr>
      </w:pPr>
      <w:r w:rsidRPr="002D7F79">
        <w:rPr>
          <w:sz w:val="28"/>
          <w:szCs w:val="28"/>
        </w:rPr>
        <w:t xml:space="preserve"> Це додаткові сенсорні ознаки різних </w:t>
      </w:r>
      <w:proofErr w:type="spellStart"/>
      <w:r w:rsidRPr="002D7F79">
        <w:rPr>
          <w:sz w:val="28"/>
          <w:szCs w:val="28"/>
        </w:rPr>
        <w:t>модальностей</w:t>
      </w:r>
      <w:proofErr w:type="spellEnd"/>
      <w:r w:rsidRPr="002D7F79">
        <w:rPr>
          <w:sz w:val="28"/>
          <w:szCs w:val="28"/>
        </w:rPr>
        <w:t xml:space="preserve">, які спостерігачі принаймні сенсорної тренування навчалися </w:t>
      </w:r>
      <w:r w:rsidR="005D32C2" w:rsidRPr="002D7F79">
        <w:rPr>
          <w:sz w:val="28"/>
          <w:szCs w:val="28"/>
        </w:rPr>
        <w:t>вичленити</w:t>
      </w:r>
      <w:r w:rsidRPr="002D7F79">
        <w:rPr>
          <w:sz w:val="28"/>
          <w:szCs w:val="28"/>
        </w:rPr>
        <w:t xml:space="preserve"> з простих звукових сигналів, що дозволило їм розрізняти </w:t>
      </w:r>
      <w:r w:rsidR="005D32C2" w:rsidRPr="002D7F79">
        <w:rPr>
          <w:sz w:val="28"/>
          <w:szCs w:val="28"/>
        </w:rPr>
        <w:t>нерозрі</w:t>
      </w:r>
      <w:r w:rsidR="005D32C2">
        <w:rPr>
          <w:sz w:val="28"/>
          <w:szCs w:val="28"/>
        </w:rPr>
        <w:t xml:space="preserve">знені </w:t>
      </w:r>
      <w:r w:rsidRPr="002D7F79">
        <w:rPr>
          <w:sz w:val="28"/>
          <w:szCs w:val="28"/>
        </w:rPr>
        <w:t xml:space="preserve">доти звуки, тобто. теж долати невизначеність стимуляції. </w:t>
      </w:r>
    </w:p>
    <w:p w14:paraId="5E8F5318" w14:textId="5F4F382B" w:rsidR="005671FD" w:rsidRDefault="002D7F79" w:rsidP="005671FD">
      <w:pPr>
        <w:pStyle w:val="ad"/>
        <w:spacing w:after="0" w:line="360" w:lineRule="auto"/>
        <w:ind w:right="223" w:firstLine="707"/>
        <w:jc w:val="both"/>
        <w:rPr>
          <w:sz w:val="28"/>
          <w:szCs w:val="28"/>
        </w:rPr>
      </w:pPr>
      <w:r w:rsidRPr="002D7F79">
        <w:rPr>
          <w:sz w:val="28"/>
          <w:szCs w:val="28"/>
        </w:rPr>
        <w:t xml:space="preserve">Здатність використовувати додаткові сенсорні ознаки теж залежала від </w:t>
      </w:r>
      <w:proofErr w:type="spellStart"/>
      <w:r w:rsidRPr="002D7F79">
        <w:rPr>
          <w:sz w:val="28"/>
          <w:szCs w:val="28"/>
        </w:rPr>
        <w:t>когнітивно</w:t>
      </w:r>
      <w:proofErr w:type="spellEnd"/>
      <w:r w:rsidRPr="002D7F79">
        <w:rPr>
          <w:sz w:val="28"/>
          <w:szCs w:val="28"/>
        </w:rPr>
        <w:t xml:space="preserve">-стильових особливостей спостерігачів: вона була більш виражена у </w:t>
      </w:r>
      <w:proofErr w:type="spellStart"/>
      <w:r w:rsidRPr="002D7F79">
        <w:rPr>
          <w:sz w:val="28"/>
          <w:szCs w:val="28"/>
        </w:rPr>
        <w:lastRenderedPageBreak/>
        <w:t>пол</w:t>
      </w:r>
      <w:r w:rsidR="005671FD">
        <w:rPr>
          <w:sz w:val="28"/>
          <w:szCs w:val="28"/>
        </w:rPr>
        <w:t>е</w:t>
      </w:r>
      <w:r w:rsidRPr="002D7F79">
        <w:rPr>
          <w:sz w:val="28"/>
          <w:szCs w:val="28"/>
        </w:rPr>
        <w:t>незалежних</w:t>
      </w:r>
      <w:proofErr w:type="spellEnd"/>
      <w:r w:rsidRPr="002D7F79">
        <w:rPr>
          <w:sz w:val="28"/>
          <w:szCs w:val="28"/>
        </w:rPr>
        <w:t xml:space="preserve"> та </w:t>
      </w:r>
      <w:proofErr w:type="spellStart"/>
      <w:r w:rsidRPr="002D7F79">
        <w:rPr>
          <w:sz w:val="28"/>
          <w:szCs w:val="28"/>
        </w:rPr>
        <w:t>флексибільних</w:t>
      </w:r>
      <w:proofErr w:type="spellEnd"/>
      <w:r w:rsidRPr="002D7F79">
        <w:rPr>
          <w:sz w:val="28"/>
          <w:szCs w:val="28"/>
        </w:rPr>
        <w:t xml:space="preserve"> осіб, порівняно з </w:t>
      </w:r>
      <w:proofErr w:type="spellStart"/>
      <w:r w:rsidRPr="002D7F79">
        <w:rPr>
          <w:sz w:val="28"/>
          <w:szCs w:val="28"/>
        </w:rPr>
        <w:t>полезалежними</w:t>
      </w:r>
      <w:proofErr w:type="spellEnd"/>
      <w:r w:rsidRPr="002D7F79">
        <w:rPr>
          <w:sz w:val="28"/>
          <w:szCs w:val="28"/>
        </w:rPr>
        <w:t xml:space="preserve"> та ригідними</w:t>
      </w:r>
      <w:r w:rsidR="005671FD">
        <w:rPr>
          <w:sz w:val="28"/>
          <w:szCs w:val="28"/>
        </w:rPr>
        <w:t>.</w:t>
      </w:r>
    </w:p>
    <w:p w14:paraId="69D8E000" w14:textId="4DD78AD5" w:rsidR="005671FD" w:rsidRDefault="002D7F79" w:rsidP="005671FD">
      <w:pPr>
        <w:pStyle w:val="ad"/>
        <w:spacing w:after="0" w:line="360" w:lineRule="auto"/>
        <w:ind w:right="223" w:firstLine="707"/>
        <w:jc w:val="both"/>
        <w:rPr>
          <w:sz w:val="28"/>
          <w:szCs w:val="28"/>
        </w:rPr>
      </w:pPr>
      <w:r w:rsidRPr="002D7F79">
        <w:rPr>
          <w:sz w:val="28"/>
          <w:szCs w:val="28"/>
        </w:rPr>
        <w:t xml:space="preserve">Проведений аналіз досліджень стратегій розв'язання когнітивних завдань показав таке. </w:t>
      </w:r>
    </w:p>
    <w:p w14:paraId="28FCC5D7" w14:textId="6DE79EA8" w:rsidR="005671FD" w:rsidRDefault="002D7F79" w:rsidP="005671FD">
      <w:pPr>
        <w:pStyle w:val="ad"/>
        <w:spacing w:after="0" w:line="360" w:lineRule="auto"/>
        <w:ind w:right="223" w:firstLine="707"/>
        <w:jc w:val="both"/>
        <w:rPr>
          <w:sz w:val="28"/>
          <w:szCs w:val="28"/>
        </w:rPr>
      </w:pPr>
      <w:r w:rsidRPr="002D7F79">
        <w:rPr>
          <w:sz w:val="28"/>
          <w:szCs w:val="28"/>
        </w:rPr>
        <w:t>Найбільший вплив властивостей індивідуальності проявляється: у завданнях імовірнісних (для яких і характерна невизначеність), що вимагають евристичних стратегій вирішення, порівняно із детерміністськими завданнями, що передбачають, відповідно, алгоритмічні стратегії</w:t>
      </w:r>
      <w:r w:rsidR="005671FD">
        <w:rPr>
          <w:sz w:val="28"/>
          <w:szCs w:val="28"/>
        </w:rPr>
        <w:t xml:space="preserve">, </w:t>
      </w:r>
      <w:r w:rsidRPr="002D7F79">
        <w:rPr>
          <w:sz w:val="28"/>
          <w:szCs w:val="28"/>
        </w:rPr>
        <w:t>у ймовірнісних завданнях, нових для суб'єкта на відміну від знайомих йому</w:t>
      </w:r>
      <w:r w:rsidR="005671FD">
        <w:rPr>
          <w:sz w:val="28"/>
          <w:szCs w:val="28"/>
        </w:rPr>
        <w:t xml:space="preserve">, </w:t>
      </w:r>
      <w:r w:rsidRPr="002D7F79">
        <w:rPr>
          <w:sz w:val="28"/>
          <w:szCs w:val="28"/>
        </w:rPr>
        <w:t xml:space="preserve">у випадках </w:t>
      </w:r>
      <w:proofErr w:type="spellStart"/>
      <w:r w:rsidRPr="002D7F79">
        <w:rPr>
          <w:sz w:val="28"/>
          <w:szCs w:val="28"/>
        </w:rPr>
        <w:t>сукцесивної</w:t>
      </w:r>
      <w:proofErr w:type="spellEnd"/>
      <w:r w:rsidRPr="002D7F79">
        <w:rPr>
          <w:sz w:val="28"/>
          <w:szCs w:val="28"/>
        </w:rPr>
        <w:t xml:space="preserve">, розгорнутої діяльності за рішенням із вираженими зовнішніми компонентами, порівняно з </w:t>
      </w:r>
      <w:proofErr w:type="spellStart"/>
      <w:r w:rsidRPr="002D7F79">
        <w:rPr>
          <w:sz w:val="28"/>
          <w:szCs w:val="28"/>
        </w:rPr>
        <w:t>інтеріоризованою</w:t>
      </w:r>
      <w:proofErr w:type="spellEnd"/>
      <w:r w:rsidRPr="002D7F79">
        <w:rPr>
          <w:sz w:val="28"/>
          <w:szCs w:val="28"/>
        </w:rPr>
        <w:t>, симультанною діяльністю</w:t>
      </w:r>
      <w:r w:rsidR="005671FD">
        <w:rPr>
          <w:sz w:val="28"/>
          <w:szCs w:val="28"/>
        </w:rPr>
        <w:t xml:space="preserve">, </w:t>
      </w:r>
      <w:r w:rsidRPr="002D7F79">
        <w:rPr>
          <w:sz w:val="28"/>
          <w:szCs w:val="28"/>
        </w:rPr>
        <w:t>на ранніх стадіях рішення</w:t>
      </w:r>
      <w:r w:rsidR="005671FD">
        <w:rPr>
          <w:sz w:val="28"/>
          <w:szCs w:val="28"/>
        </w:rPr>
        <w:t>.</w:t>
      </w:r>
      <w:r w:rsidRPr="002D7F79">
        <w:rPr>
          <w:sz w:val="28"/>
          <w:szCs w:val="28"/>
        </w:rPr>
        <w:t xml:space="preserve"> </w:t>
      </w:r>
    </w:p>
    <w:p w14:paraId="4FA77098" w14:textId="77777777" w:rsidR="005671FD" w:rsidRDefault="002D7F79" w:rsidP="005671FD">
      <w:pPr>
        <w:pStyle w:val="ad"/>
        <w:spacing w:after="0" w:line="360" w:lineRule="auto"/>
        <w:ind w:right="223" w:firstLine="707"/>
        <w:jc w:val="both"/>
        <w:rPr>
          <w:sz w:val="28"/>
          <w:szCs w:val="28"/>
        </w:rPr>
      </w:pPr>
      <w:r w:rsidRPr="002D7F79">
        <w:rPr>
          <w:sz w:val="28"/>
          <w:szCs w:val="28"/>
        </w:rPr>
        <w:t xml:space="preserve">В даний час ми експериментально вивчаємо внутрішні психологічні механізми прийняття рішення людиною та тваринами у завданнях з невизначеністю. </w:t>
      </w:r>
    </w:p>
    <w:p w14:paraId="2E957B95" w14:textId="77777777" w:rsidR="005671FD" w:rsidRDefault="002D7F79" w:rsidP="005671FD">
      <w:pPr>
        <w:pStyle w:val="ad"/>
        <w:spacing w:after="0" w:line="360" w:lineRule="auto"/>
        <w:ind w:right="223" w:firstLine="707"/>
        <w:jc w:val="both"/>
        <w:rPr>
          <w:sz w:val="28"/>
          <w:szCs w:val="28"/>
        </w:rPr>
      </w:pPr>
      <w:r w:rsidRPr="002D7F79">
        <w:rPr>
          <w:sz w:val="28"/>
          <w:szCs w:val="28"/>
        </w:rPr>
        <w:t xml:space="preserve">Три основні характеристики прийняття рішення у людини – це його правильність/помилковість, час і ступінь впевненості в прийнятому та – або прийнятому рішенні, у тварин третя характеристика – орієнтовні поведінкові операції в ході рішення, які можуть відображати також його коливання перед вибором рішення. </w:t>
      </w:r>
    </w:p>
    <w:p w14:paraId="37C79A29" w14:textId="77777777" w:rsidR="005671FD" w:rsidRDefault="005671FD" w:rsidP="005671FD">
      <w:pPr>
        <w:pStyle w:val="ad"/>
        <w:spacing w:after="0" w:line="360" w:lineRule="auto"/>
        <w:ind w:right="223" w:firstLine="707"/>
        <w:jc w:val="both"/>
        <w:rPr>
          <w:sz w:val="28"/>
          <w:szCs w:val="28"/>
        </w:rPr>
      </w:pPr>
      <w:r>
        <w:rPr>
          <w:sz w:val="28"/>
          <w:szCs w:val="28"/>
        </w:rPr>
        <w:t xml:space="preserve">В </w:t>
      </w:r>
      <w:r w:rsidR="002D7F79" w:rsidRPr="002D7F79">
        <w:rPr>
          <w:sz w:val="28"/>
          <w:szCs w:val="28"/>
        </w:rPr>
        <w:t xml:space="preserve">порогових задачах помилкові відповіді людини повільніші і частіше невпевнені, порівняно з вірними відповідями. Тобто. людина перед помилковою відповіддю сумнівається і зволікає, хоч і не знає, що помилиться, тоді як вірні відповіді дає швидко та частіше впевнено. </w:t>
      </w:r>
    </w:p>
    <w:p w14:paraId="2700C345" w14:textId="5612D13D" w:rsidR="005671FD" w:rsidRDefault="002D7F79" w:rsidP="005671FD">
      <w:pPr>
        <w:pStyle w:val="ad"/>
        <w:spacing w:after="0" w:line="360" w:lineRule="auto"/>
        <w:ind w:right="223" w:firstLine="707"/>
        <w:jc w:val="both"/>
        <w:rPr>
          <w:sz w:val="28"/>
          <w:szCs w:val="28"/>
        </w:rPr>
      </w:pPr>
      <w:r w:rsidRPr="002D7F79">
        <w:rPr>
          <w:sz w:val="28"/>
          <w:szCs w:val="28"/>
        </w:rPr>
        <w:t xml:space="preserve">Це вказує на те, що людина </w:t>
      </w:r>
      <w:proofErr w:type="spellStart"/>
      <w:r w:rsidRPr="002D7F79">
        <w:rPr>
          <w:sz w:val="28"/>
          <w:szCs w:val="28"/>
        </w:rPr>
        <w:t>неусвідомлено</w:t>
      </w:r>
      <w:proofErr w:type="spellEnd"/>
      <w:r w:rsidRPr="002D7F79">
        <w:rPr>
          <w:sz w:val="28"/>
          <w:szCs w:val="28"/>
        </w:rPr>
        <w:t xml:space="preserve"> передбачає </w:t>
      </w:r>
      <w:r w:rsidR="00916B01" w:rsidRPr="00916B01">
        <w:rPr>
          <w:sz w:val="28"/>
          <w:szCs w:val="28"/>
        </w:rPr>
        <w:t>свою майбутню відповідь у невизначеній пороговій задачі</w:t>
      </w:r>
      <w:r w:rsidR="005671FD">
        <w:rPr>
          <w:sz w:val="28"/>
          <w:szCs w:val="28"/>
        </w:rPr>
        <w:t xml:space="preserve">. </w:t>
      </w:r>
      <w:r w:rsidR="00916B01" w:rsidRPr="00916B01">
        <w:rPr>
          <w:sz w:val="28"/>
          <w:szCs w:val="28"/>
        </w:rPr>
        <w:t xml:space="preserve">Ці факти </w:t>
      </w:r>
      <w:proofErr w:type="spellStart"/>
      <w:r w:rsidR="00916B01" w:rsidRPr="00916B01">
        <w:rPr>
          <w:sz w:val="28"/>
          <w:szCs w:val="28"/>
        </w:rPr>
        <w:t>верифікують</w:t>
      </w:r>
      <w:proofErr w:type="spellEnd"/>
      <w:r w:rsidR="00916B01" w:rsidRPr="00916B01">
        <w:rPr>
          <w:sz w:val="28"/>
          <w:szCs w:val="28"/>
        </w:rPr>
        <w:t xml:space="preserve"> для порогового розрізнення правило, встановлене для пізнання: у важких завданнях, а також при встановленні на правильн</w:t>
      </w:r>
      <w:r w:rsidR="005D32C2">
        <w:rPr>
          <w:sz w:val="28"/>
          <w:szCs w:val="28"/>
        </w:rPr>
        <w:t>і</w:t>
      </w:r>
      <w:r w:rsidR="00916B01" w:rsidRPr="00916B01">
        <w:rPr>
          <w:sz w:val="28"/>
          <w:szCs w:val="28"/>
        </w:rPr>
        <w:t xml:space="preserve">сть відповідей помилкові відповіді повільніше вірних, а в легких задачах, а також при встановленні на швидкість відповідей </w:t>
      </w:r>
      <w:r w:rsidR="005671FD">
        <w:rPr>
          <w:sz w:val="28"/>
          <w:szCs w:val="28"/>
        </w:rPr>
        <w:t>–</w:t>
      </w:r>
      <w:r w:rsidR="00916B01" w:rsidRPr="00916B01">
        <w:rPr>
          <w:sz w:val="28"/>
          <w:szCs w:val="28"/>
        </w:rPr>
        <w:t xml:space="preserve"> навпаки</w:t>
      </w:r>
      <w:r w:rsidR="005671FD">
        <w:rPr>
          <w:sz w:val="28"/>
          <w:szCs w:val="28"/>
        </w:rPr>
        <w:t>.</w:t>
      </w:r>
    </w:p>
    <w:p w14:paraId="64B6C3D2" w14:textId="77777777" w:rsidR="005671FD" w:rsidRDefault="00916B01" w:rsidP="005671FD">
      <w:pPr>
        <w:pStyle w:val="ad"/>
        <w:spacing w:after="0" w:line="360" w:lineRule="auto"/>
        <w:ind w:right="223" w:firstLine="707"/>
        <w:jc w:val="both"/>
        <w:rPr>
          <w:sz w:val="28"/>
          <w:szCs w:val="28"/>
        </w:rPr>
      </w:pPr>
      <w:r w:rsidRPr="00916B01">
        <w:rPr>
          <w:sz w:val="28"/>
          <w:szCs w:val="28"/>
        </w:rPr>
        <w:t xml:space="preserve">Більш того, правило </w:t>
      </w:r>
      <w:proofErr w:type="spellStart"/>
      <w:r w:rsidRPr="00916B01">
        <w:rPr>
          <w:sz w:val="28"/>
          <w:szCs w:val="28"/>
        </w:rPr>
        <w:t>Свенссона</w:t>
      </w:r>
      <w:proofErr w:type="spellEnd"/>
      <w:r w:rsidRPr="00916B01">
        <w:rPr>
          <w:sz w:val="28"/>
          <w:szCs w:val="28"/>
        </w:rPr>
        <w:t xml:space="preserve"> в обох його частинах підтверджено нами також в експериментах з вужами по розрізнення кольору</w:t>
      </w:r>
      <w:r w:rsidR="005671FD">
        <w:rPr>
          <w:sz w:val="28"/>
          <w:szCs w:val="28"/>
        </w:rPr>
        <w:t xml:space="preserve">. </w:t>
      </w:r>
      <w:r w:rsidRPr="00916B01">
        <w:rPr>
          <w:sz w:val="28"/>
          <w:szCs w:val="28"/>
        </w:rPr>
        <w:t xml:space="preserve">Феномен більшої </w:t>
      </w:r>
      <w:r w:rsidRPr="00916B01">
        <w:rPr>
          <w:sz w:val="28"/>
          <w:szCs w:val="28"/>
        </w:rPr>
        <w:lastRenderedPageBreak/>
        <w:t xml:space="preserve">впевненості вірних відповідей теоретично обґрунтований у математичній моделі, що описує ухвалення рішення людиною в сенсорних задачах. </w:t>
      </w:r>
    </w:p>
    <w:p w14:paraId="0EB652AE" w14:textId="0DBF13B8" w:rsidR="005671FD" w:rsidRDefault="00916B01" w:rsidP="005671FD">
      <w:pPr>
        <w:pStyle w:val="ad"/>
        <w:spacing w:after="0" w:line="360" w:lineRule="auto"/>
        <w:ind w:right="223" w:firstLine="707"/>
        <w:jc w:val="both"/>
        <w:rPr>
          <w:sz w:val="28"/>
          <w:szCs w:val="28"/>
        </w:rPr>
      </w:pPr>
      <w:r w:rsidRPr="00916B01">
        <w:rPr>
          <w:sz w:val="28"/>
          <w:szCs w:val="28"/>
        </w:rPr>
        <w:t>Теоретично показано та експериментально підтверджено, що використання суб'єктом при рішенні крім двох дихотомічних відповідей (так-ні, більш-менш, однакові-різні) проміжної невизначеної відповіді («сумніваюся» або не знаю) веде до зменшення числа впевнених відповідей, зате до збільшення частки правильних серед них</w:t>
      </w:r>
      <w:r w:rsidR="005671FD">
        <w:rPr>
          <w:sz w:val="28"/>
          <w:szCs w:val="28"/>
        </w:rPr>
        <w:t>.</w:t>
      </w:r>
      <w:r w:rsidRPr="00916B01">
        <w:rPr>
          <w:sz w:val="28"/>
          <w:szCs w:val="28"/>
        </w:rPr>
        <w:t xml:space="preserve"> </w:t>
      </w:r>
    </w:p>
    <w:p w14:paraId="4A4C911D" w14:textId="77777777" w:rsidR="005671FD" w:rsidRDefault="00916B01" w:rsidP="005671FD">
      <w:pPr>
        <w:pStyle w:val="ad"/>
        <w:spacing w:after="0" w:line="360" w:lineRule="auto"/>
        <w:ind w:right="223" w:firstLine="707"/>
        <w:jc w:val="both"/>
        <w:rPr>
          <w:sz w:val="28"/>
          <w:szCs w:val="28"/>
        </w:rPr>
      </w:pPr>
      <w:r w:rsidRPr="00916B01">
        <w:rPr>
          <w:sz w:val="28"/>
          <w:szCs w:val="28"/>
        </w:rPr>
        <w:t xml:space="preserve">Той факт, що правильні відповіді даються впевненіше і швидше за помилкові, підтверджений в іншому дослідженні процесів, що відбуваються в </w:t>
      </w:r>
      <w:proofErr w:type="spellStart"/>
      <w:r w:rsidRPr="00916B01">
        <w:rPr>
          <w:sz w:val="28"/>
          <w:szCs w:val="28"/>
        </w:rPr>
        <w:t>навколопороговій</w:t>
      </w:r>
      <w:proofErr w:type="spellEnd"/>
      <w:r w:rsidRPr="00916B01">
        <w:rPr>
          <w:sz w:val="28"/>
          <w:szCs w:val="28"/>
        </w:rPr>
        <w:t xml:space="preserve"> зоні </w:t>
      </w:r>
      <w:proofErr w:type="spellStart"/>
      <w:r w:rsidRPr="00916B01">
        <w:rPr>
          <w:sz w:val="28"/>
          <w:szCs w:val="28"/>
        </w:rPr>
        <w:t>нерозрізнення</w:t>
      </w:r>
      <w:proofErr w:type="spellEnd"/>
      <w:r w:rsidRPr="00916B01">
        <w:rPr>
          <w:sz w:val="28"/>
          <w:szCs w:val="28"/>
        </w:rPr>
        <w:t xml:space="preserve"> зорових і слухових стимулів</w:t>
      </w:r>
      <w:r w:rsidR="005671FD">
        <w:rPr>
          <w:sz w:val="28"/>
          <w:szCs w:val="28"/>
        </w:rPr>
        <w:t>.</w:t>
      </w:r>
    </w:p>
    <w:p w14:paraId="1E5D64BB" w14:textId="77777777" w:rsidR="005671FD" w:rsidRDefault="00916B01" w:rsidP="005671FD">
      <w:pPr>
        <w:pStyle w:val="ad"/>
        <w:spacing w:after="0" w:line="360" w:lineRule="auto"/>
        <w:ind w:right="223" w:firstLine="707"/>
        <w:jc w:val="both"/>
        <w:rPr>
          <w:sz w:val="28"/>
          <w:szCs w:val="28"/>
        </w:rPr>
      </w:pPr>
      <w:r w:rsidRPr="00916B01">
        <w:rPr>
          <w:sz w:val="28"/>
          <w:szCs w:val="28"/>
        </w:rPr>
        <w:t xml:space="preserve">На цій підставі її автор припускає, що стимули в зоні суб'єктивного </w:t>
      </w:r>
      <w:proofErr w:type="spellStart"/>
      <w:r w:rsidRPr="00916B01">
        <w:rPr>
          <w:sz w:val="28"/>
          <w:szCs w:val="28"/>
        </w:rPr>
        <w:t>нерозрізнення</w:t>
      </w:r>
      <w:proofErr w:type="spellEnd"/>
      <w:r w:rsidRPr="00916B01">
        <w:rPr>
          <w:sz w:val="28"/>
          <w:szCs w:val="28"/>
        </w:rPr>
        <w:t xml:space="preserve"> можуть </w:t>
      </w:r>
      <w:proofErr w:type="spellStart"/>
      <w:r w:rsidRPr="00916B01">
        <w:rPr>
          <w:sz w:val="28"/>
          <w:szCs w:val="28"/>
        </w:rPr>
        <w:t>неусвідомлено</w:t>
      </w:r>
      <w:proofErr w:type="spellEnd"/>
      <w:r w:rsidRPr="00916B01">
        <w:rPr>
          <w:sz w:val="28"/>
          <w:szCs w:val="28"/>
        </w:rPr>
        <w:t xml:space="preserve"> відрізнятися спостерігачем. Таке висновок стало результатом аналізу отриманих даних, з позицій концепції свідомості</w:t>
      </w:r>
      <w:r w:rsidR="005671FD">
        <w:rPr>
          <w:sz w:val="28"/>
          <w:szCs w:val="28"/>
        </w:rPr>
        <w:t xml:space="preserve">. </w:t>
      </w:r>
      <w:r w:rsidRPr="00916B01">
        <w:rPr>
          <w:sz w:val="28"/>
          <w:szCs w:val="28"/>
        </w:rPr>
        <w:t xml:space="preserve">Все ж таки залишається питання: суб'єкт </w:t>
      </w:r>
      <w:proofErr w:type="spellStart"/>
      <w:r w:rsidRPr="00916B01">
        <w:rPr>
          <w:sz w:val="28"/>
          <w:szCs w:val="28"/>
        </w:rPr>
        <w:t>неусвідомлено</w:t>
      </w:r>
      <w:proofErr w:type="spellEnd"/>
      <w:r w:rsidRPr="00916B01">
        <w:rPr>
          <w:sz w:val="28"/>
          <w:szCs w:val="28"/>
        </w:rPr>
        <w:t xml:space="preserve"> розрізняє стимули в зоні суб'єктивного </w:t>
      </w:r>
      <w:proofErr w:type="spellStart"/>
      <w:r w:rsidRPr="00916B01">
        <w:rPr>
          <w:sz w:val="28"/>
          <w:szCs w:val="28"/>
        </w:rPr>
        <w:t>нерозрізнення</w:t>
      </w:r>
      <w:proofErr w:type="spellEnd"/>
      <w:r w:rsidRPr="00916B01">
        <w:rPr>
          <w:sz w:val="28"/>
          <w:szCs w:val="28"/>
        </w:rPr>
        <w:t xml:space="preserve"> чи </w:t>
      </w:r>
      <w:proofErr w:type="spellStart"/>
      <w:r w:rsidRPr="00916B01">
        <w:rPr>
          <w:sz w:val="28"/>
          <w:szCs w:val="28"/>
        </w:rPr>
        <w:t>неусвідомлено</w:t>
      </w:r>
      <w:proofErr w:type="spellEnd"/>
      <w:r w:rsidRPr="00916B01">
        <w:rPr>
          <w:sz w:val="28"/>
          <w:szCs w:val="28"/>
        </w:rPr>
        <w:t xml:space="preserve"> передбачає свою майбутню відповідь у цій невизначеній зоні? </w:t>
      </w:r>
    </w:p>
    <w:p w14:paraId="6C627159" w14:textId="77777777" w:rsidR="005671FD" w:rsidRDefault="00916B01" w:rsidP="005671FD">
      <w:pPr>
        <w:pStyle w:val="ad"/>
        <w:spacing w:after="0" w:line="360" w:lineRule="auto"/>
        <w:ind w:right="223" w:firstLine="707"/>
        <w:jc w:val="both"/>
        <w:rPr>
          <w:sz w:val="28"/>
          <w:szCs w:val="28"/>
        </w:rPr>
      </w:pPr>
      <w:r w:rsidRPr="00916B01">
        <w:rPr>
          <w:sz w:val="28"/>
          <w:szCs w:val="28"/>
        </w:rPr>
        <w:t xml:space="preserve">У цій парадигмі ведеться великий цикл експериментальних досліджень переходів від несвідомого до усвідомленого на матеріалі завдань з невизначеністю, що охоплюють усі рівні когнітивної сфери – від сенсорного до вербально-логічного. </w:t>
      </w:r>
    </w:p>
    <w:p w14:paraId="458B47B9" w14:textId="77777777" w:rsidR="005671FD" w:rsidRDefault="00916B01" w:rsidP="005671FD">
      <w:pPr>
        <w:pStyle w:val="ad"/>
        <w:spacing w:after="0" w:line="360" w:lineRule="auto"/>
        <w:ind w:right="223" w:firstLine="707"/>
        <w:jc w:val="both"/>
        <w:rPr>
          <w:sz w:val="28"/>
          <w:szCs w:val="28"/>
        </w:rPr>
      </w:pPr>
      <w:r w:rsidRPr="00916B01">
        <w:rPr>
          <w:sz w:val="28"/>
          <w:szCs w:val="28"/>
        </w:rPr>
        <w:t xml:space="preserve">Зокрема, феномен неусвідомленої реєстрації помилки розв'язання в задачах впізнавання, зорового пошуку та </w:t>
      </w:r>
      <w:proofErr w:type="spellStart"/>
      <w:r w:rsidRPr="00916B01">
        <w:rPr>
          <w:sz w:val="28"/>
          <w:szCs w:val="28"/>
        </w:rPr>
        <w:t>перцептивної</w:t>
      </w:r>
      <w:proofErr w:type="spellEnd"/>
      <w:r w:rsidRPr="00916B01">
        <w:rPr>
          <w:sz w:val="28"/>
          <w:szCs w:val="28"/>
        </w:rPr>
        <w:t xml:space="preserve"> інтерпретації без зовнішнього зворотного зв'язку проявився також у негативній афективній оцінці (на відміну від позитивної афективної оцінки правильного рішення)</w:t>
      </w:r>
      <w:r w:rsidR="005671FD">
        <w:rPr>
          <w:sz w:val="28"/>
          <w:szCs w:val="28"/>
        </w:rPr>
        <w:t>.</w:t>
      </w:r>
    </w:p>
    <w:p w14:paraId="63727A67" w14:textId="77777777" w:rsidR="005671FD" w:rsidRDefault="00916B01" w:rsidP="005671FD">
      <w:pPr>
        <w:pStyle w:val="ad"/>
        <w:spacing w:after="0" w:line="360" w:lineRule="auto"/>
        <w:ind w:right="223" w:firstLine="707"/>
        <w:jc w:val="both"/>
        <w:rPr>
          <w:sz w:val="28"/>
          <w:szCs w:val="28"/>
        </w:rPr>
      </w:pPr>
      <w:r w:rsidRPr="00916B01">
        <w:rPr>
          <w:sz w:val="28"/>
          <w:szCs w:val="28"/>
        </w:rPr>
        <w:t xml:space="preserve"> У задачі з невизначеністю по засвоєнню штучної граматики експериментальне вивчення усвідомлюваних і неусвідомлюваних процесів обробки інформації дозволило обґрунтувати, що зміст імпліцитного знання безпосередньо не доступний людині, проте він може спиратися на нього за допомогою неспецифічних суб'єктивних переживань (</w:t>
      </w:r>
      <w:proofErr w:type="spellStart"/>
      <w:r w:rsidRPr="00916B01">
        <w:rPr>
          <w:sz w:val="28"/>
          <w:szCs w:val="28"/>
        </w:rPr>
        <w:t>метакогнітивних</w:t>
      </w:r>
      <w:proofErr w:type="spellEnd"/>
      <w:r w:rsidRPr="00916B01">
        <w:rPr>
          <w:sz w:val="28"/>
          <w:szCs w:val="28"/>
        </w:rPr>
        <w:t xml:space="preserve"> почуттів). </w:t>
      </w:r>
    </w:p>
    <w:p w14:paraId="49713EC1" w14:textId="77777777" w:rsidR="005671FD" w:rsidRDefault="00916B01" w:rsidP="005671FD">
      <w:pPr>
        <w:pStyle w:val="ad"/>
        <w:spacing w:after="0" w:line="360" w:lineRule="auto"/>
        <w:ind w:right="223" w:firstLine="707"/>
        <w:jc w:val="both"/>
        <w:rPr>
          <w:sz w:val="28"/>
          <w:szCs w:val="28"/>
        </w:rPr>
      </w:pPr>
      <w:r w:rsidRPr="00916B01">
        <w:rPr>
          <w:sz w:val="28"/>
          <w:szCs w:val="28"/>
        </w:rPr>
        <w:lastRenderedPageBreak/>
        <w:t xml:space="preserve">Аналіз не тільки трьох основних характеристик прийняття рішення: правильності, часу і впевненості в ньому суб'єкта, а й одного з провідних індексів виконання, прийнятих у теорії виявлення сигналу: показника критерію прийняття рішення – дозволило автору виявити підвищення суворості критерію при використанні аналітичної стратегії (на відміну від </w:t>
      </w:r>
      <w:proofErr w:type="spellStart"/>
      <w:r w:rsidRPr="00916B01">
        <w:rPr>
          <w:sz w:val="28"/>
          <w:szCs w:val="28"/>
        </w:rPr>
        <w:t>холістичної</w:t>
      </w:r>
      <w:proofErr w:type="spellEnd"/>
      <w:r w:rsidRPr="00916B01">
        <w:rPr>
          <w:sz w:val="28"/>
          <w:szCs w:val="28"/>
        </w:rPr>
        <w:t xml:space="preserve"> корективи). обсягом усвідомлюваних знань. </w:t>
      </w:r>
    </w:p>
    <w:p w14:paraId="363F9F4D" w14:textId="763F1BB1" w:rsidR="005671FD" w:rsidRDefault="00916B01" w:rsidP="005671FD">
      <w:pPr>
        <w:pStyle w:val="ad"/>
        <w:spacing w:after="0" w:line="360" w:lineRule="auto"/>
        <w:ind w:right="223" w:firstLine="707"/>
        <w:jc w:val="both"/>
        <w:rPr>
          <w:sz w:val="28"/>
          <w:szCs w:val="28"/>
        </w:rPr>
      </w:pPr>
      <w:r w:rsidRPr="00916B01">
        <w:rPr>
          <w:sz w:val="28"/>
          <w:szCs w:val="28"/>
        </w:rPr>
        <w:t>Таким чином, критерій виступив новим маркером співвідношення усвідомлюваних та неусвідомлюваних компонентів в імпліцитному навчанні</w:t>
      </w:r>
      <w:r w:rsidR="005671FD">
        <w:rPr>
          <w:sz w:val="28"/>
          <w:szCs w:val="28"/>
        </w:rPr>
        <w:t xml:space="preserve">. </w:t>
      </w:r>
      <w:r w:rsidRPr="00916B01">
        <w:rPr>
          <w:sz w:val="28"/>
          <w:szCs w:val="28"/>
        </w:rPr>
        <w:t xml:space="preserve">Встановлено парадоксально позитивний вплив спотвореного зворотного зв'язку: з перебільшенням вчинених випробуваних помилок – на корекцію цих помилок при </w:t>
      </w:r>
      <w:proofErr w:type="spellStart"/>
      <w:r w:rsidRPr="00916B01">
        <w:rPr>
          <w:sz w:val="28"/>
          <w:szCs w:val="28"/>
        </w:rPr>
        <w:t>навченні</w:t>
      </w:r>
      <w:proofErr w:type="spellEnd"/>
      <w:r w:rsidRPr="00916B01">
        <w:rPr>
          <w:sz w:val="28"/>
          <w:szCs w:val="28"/>
        </w:rPr>
        <w:t xml:space="preserve"> в </w:t>
      </w:r>
      <w:proofErr w:type="spellStart"/>
      <w:r w:rsidRPr="00916B01">
        <w:rPr>
          <w:sz w:val="28"/>
          <w:szCs w:val="28"/>
        </w:rPr>
        <w:t>сенсомоторній</w:t>
      </w:r>
      <w:proofErr w:type="spellEnd"/>
      <w:r w:rsidRPr="00916B01">
        <w:rPr>
          <w:sz w:val="28"/>
          <w:szCs w:val="28"/>
        </w:rPr>
        <w:t xml:space="preserve"> задачі з невизначеністю</w:t>
      </w:r>
      <w:r w:rsidR="005671FD">
        <w:rPr>
          <w:sz w:val="28"/>
          <w:szCs w:val="28"/>
        </w:rPr>
        <w:t>.</w:t>
      </w:r>
    </w:p>
    <w:p w14:paraId="5DADC84A" w14:textId="5CCD0844" w:rsidR="005671FD" w:rsidRDefault="00916B01" w:rsidP="005671FD">
      <w:pPr>
        <w:pStyle w:val="ad"/>
        <w:spacing w:after="0" w:line="360" w:lineRule="auto"/>
        <w:ind w:right="223" w:firstLine="707"/>
        <w:jc w:val="both"/>
        <w:rPr>
          <w:sz w:val="28"/>
          <w:szCs w:val="28"/>
        </w:rPr>
      </w:pPr>
      <w:r w:rsidRPr="00916B01">
        <w:rPr>
          <w:sz w:val="28"/>
          <w:szCs w:val="28"/>
        </w:rPr>
        <w:t xml:space="preserve"> Під час ілюзій виявлено підвищення порогів. Пороги розглядаються як результат категоризації інформації, що надходить (зокрема, як сприймається або </w:t>
      </w:r>
      <w:r w:rsidR="005671FD">
        <w:rPr>
          <w:sz w:val="28"/>
          <w:szCs w:val="28"/>
        </w:rPr>
        <w:t xml:space="preserve">не </w:t>
      </w:r>
      <w:r w:rsidRPr="00916B01">
        <w:rPr>
          <w:sz w:val="28"/>
          <w:szCs w:val="28"/>
        </w:rPr>
        <w:t xml:space="preserve">сприймається). </w:t>
      </w:r>
    </w:p>
    <w:p w14:paraId="4E9FF979" w14:textId="77777777" w:rsidR="005671FD" w:rsidRDefault="00916B01" w:rsidP="005671FD">
      <w:pPr>
        <w:pStyle w:val="ad"/>
        <w:spacing w:after="0" w:line="360" w:lineRule="auto"/>
        <w:ind w:right="223" w:firstLine="707"/>
        <w:jc w:val="both"/>
        <w:rPr>
          <w:sz w:val="28"/>
          <w:szCs w:val="28"/>
        </w:rPr>
      </w:pPr>
      <w:r w:rsidRPr="00916B01">
        <w:rPr>
          <w:sz w:val="28"/>
          <w:szCs w:val="28"/>
        </w:rPr>
        <w:t>Усередині категорії стимули суб'єктивно не розрізняються, тобто не усвідомлюється різницю між ними. Неусвідомлювані відмінності при зміні категоризації можуть стати усвідомленими, емпірично це реєструється як пороги розрізнення (кордонів між категоріями) та їх зміна. Неусвідомлювані (підпорогові) стимули при зміні кордону будуть віднесені до іншого класу стимулів можуть стати усвідомлюваними</w:t>
      </w:r>
      <w:r w:rsidR="005671FD">
        <w:rPr>
          <w:sz w:val="28"/>
          <w:szCs w:val="28"/>
        </w:rPr>
        <w:t>.</w:t>
      </w:r>
    </w:p>
    <w:p w14:paraId="55F63BED" w14:textId="77777777" w:rsidR="005671FD" w:rsidRDefault="005671FD" w:rsidP="005671FD">
      <w:pPr>
        <w:pStyle w:val="ad"/>
        <w:spacing w:after="0" w:line="360" w:lineRule="auto"/>
        <w:ind w:right="223" w:firstLine="707"/>
        <w:jc w:val="both"/>
        <w:rPr>
          <w:sz w:val="28"/>
          <w:szCs w:val="28"/>
        </w:rPr>
      </w:pPr>
      <w:r>
        <w:rPr>
          <w:sz w:val="28"/>
          <w:szCs w:val="28"/>
        </w:rPr>
        <w:t>Я</w:t>
      </w:r>
      <w:r w:rsidR="00916B01" w:rsidRPr="00916B01">
        <w:rPr>
          <w:sz w:val="28"/>
          <w:szCs w:val="28"/>
        </w:rPr>
        <w:t xml:space="preserve">к важливий психологічний механізм подолання невизначеності порогових завдань виступили функціональні ресурси та </w:t>
      </w:r>
      <w:proofErr w:type="spellStart"/>
      <w:r w:rsidR="00916B01" w:rsidRPr="00916B01">
        <w:rPr>
          <w:sz w:val="28"/>
          <w:szCs w:val="28"/>
        </w:rPr>
        <w:t>активованість</w:t>
      </w:r>
      <w:proofErr w:type="spellEnd"/>
      <w:r w:rsidR="00916B01" w:rsidRPr="00916B01">
        <w:rPr>
          <w:sz w:val="28"/>
          <w:szCs w:val="28"/>
        </w:rPr>
        <w:t xml:space="preserve"> спостерігача. Більш ефективно виявляли сигнали випробувані, у яких поєднувалися високі рівні активації та зусилля: мотивовані на досягнення та/або </w:t>
      </w:r>
      <w:proofErr w:type="spellStart"/>
      <w:r w:rsidR="00916B01" w:rsidRPr="00916B01">
        <w:rPr>
          <w:sz w:val="28"/>
          <w:szCs w:val="28"/>
        </w:rPr>
        <w:t>емоційно</w:t>
      </w:r>
      <w:proofErr w:type="spellEnd"/>
      <w:r w:rsidR="00916B01" w:rsidRPr="00916B01">
        <w:rPr>
          <w:sz w:val="28"/>
          <w:szCs w:val="28"/>
        </w:rPr>
        <w:t xml:space="preserve"> стабільні інтроверти. </w:t>
      </w:r>
    </w:p>
    <w:p w14:paraId="79D7FDCD" w14:textId="77777777" w:rsidR="005671FD" w:rsidRDefault="00916B01" w:rsidP="005671FD">
      <w:pPr>
        <w:pStyle w:val="ad"/>
        <w:spacing w:after="0" w:line="360" w:lineRule="auto"/>
        <w:ind w:right="223" w:firstLine="707"/>
        <w:jc w:val="both"/>
        <w:rPr>
          <w:sz w:val="28"/>
          <w:szCs w:val="28"/>
        </w:rPr>
      </w:pPr>
      <w:r w:rsidRPr="00916B01">
        <w:rPr>
          <w:sz w:val="28"/>
          <w:szCs w:val="28"/>
        </w:rPr>
        <w:t xml:space="preserve">Менш успішними були мотивовані уникнення невдачі та/або </w:t>
      </w:r>
      <w:proofErr w:type="spellStart"/>
      <w:r w:rsidRPr="00916B01">
        <w:rPr>
          <w:sz w:val="28"/>
          <w:szCs w:val="28"/>
        </w:rPr>
        <w:t>нейротичні</w:t>
      </w:r>
      <w:proofErr w:type="spellEnd"/>
      <w:r w:rsidRPr="00916B01">
        <w:rPr>
          <w:sz w:val="28"/>
          <w:szCs w:val="28"/>
        </w:rPr>
        <w:t xml:space="preserve"> або тривожні екстраверти. </w:t>
      </w:r>
    </w:p>
    <w:p w14:paraId="581C5999" w14:textId="77777777" w:rsidR="005671FD" w:rsidRDefault="00916B01" w:rsidP="005671FD">
      <w:pPr>
        <w:pStyle w:val="ad"/>
        <w:spacing w:after="0" w:line="360" w:lineRule="auto"/>
        <w:ind w:right="223" w:firstLine="707"/>
        <w:jc w:val="both"/>
        <w:rPr>
          <w:sz w:val="28"/>
          <w:szCs w:val="28"/>
        </w:rPr>
      </w:pPr>
      <w:r w:rsidRPr="00916B01">
        <w:rPr>
          <w:sz w:val="28"/>
          <w:szCs w:val="28"/>
        </w:rPr>
        <w:t xml:space="preserve">Таким чином, показано, що мотиваційно-вольові диспозиції впливають на здатність піддослідних долати наслідки зниження активації, типові в силу </w:t>
      </w:r>
      <w:proofErr w:type="spellStart"/>
      <w:r w:rsidRPr="00916B01">
        <w:rPr>
          <w:sz w:val="28"/>
          <w:szCs w:val="28"/>
        </w:rPr>
        <w:t>монотонії</w:t>
      </w:r>
      <w:proofErr w:type="spellEnd"/>
      <w:r w:rsidRPr="00916B01">
        <w:rPr>
          <w:sz w:val="28"/>
          <w:szCs w:val="28"/>
        </w:rPr>
        <w:t xml:space="preserve"> порогових завдань з невизначеністю, і тим самим залишатися на оптимальному рівні сенсорного виконання. </w:t>
      </w:r>
    </w:p>
    <w:p w14:paraId="4A2726B3" w14:textId="77777777" w:rsidR="005671FD" w:rsidRDefault="00916B01" w:rsidP="005671FD">
      <w:pPr>
        <w:pStyle w:val="ad"/>
        <w:spacing w:after="0" w:line="360" w:lineRule="auto"/>
        <w:ind w:right="223" w:firstLine="707"/>
        <w:jc w:val="both"/>
        <w:rPr>
          <w:sz w:val="28"/>
          <w:szCs w:val="28"/>
        </w:rPr>
      </w:pPr>
      <w:r w:rsidRPr="00916B01">
        <w:rPr>
          <w:sz w:val="28"/>
          <w:szCs w:val="28"/>
        </w:rPr>
        <w:lastRenderedPageBreak/>
        <w:t>За критеріями «ефективність» і «стабільність» виділено шість типів спільної динаміки психофізичних показників, закономірно пов'язаних з вираженістю у випробуваних рівня активації та ступеня зусилля.</w:t>
      </w:r>
    </w:p>
    <w:p w14:paraId="547E2CD5" w14:textId="52A62004" w:rsidR="00916B01" w:rsidRPr="00916B01" w:rsidRDefault="00916B01" w:rsidP="005671FD">
      <w:pPr>
        <w:pStyle w:val="ad"/>
        <w:spacing w:after="0" w:line="360" w:lineRule="auto"/>
        <w:ind w:right="223" w:firstLine="707"/>
        <w:jc w:val="both"/>
        <w:rPr>
          <w:sz w:val="28"/>
          <w:szCs w:val="28"/>
        </w:rPr>
      </w:pPr>
      <w:r w:rsidRPr="00916B01">
        <w:rPr>
          <w:sz w:val="28"/>
          <w:szCs w:val="28"/>
        </w:rPr>
        <w:t xml:space="preserve"> Загалом же, в руслі психофізики та когнітивної психології ведуться багатосторонні вітчизняні дослідження процесів вирішення людиною і тваринами завдань з невизначеністю, в яких виявлено внутрішні механізми її подолання за допомогою психологічної організації діяльності суб'єкта, спрямованої на рішення, її індивідуально-стильових особливостей і функціональних ресурсів роботи з суб'єктами, когнітивними функціонуваннями.</w:t>
      </w:r>
    </w:p>
    <w:p w14:paraId="78F4AC4D" w14:textId="77777777" w:rsidR="005671FD" w:rsidRDefault="00916B01" w:rsidP="00916B01">
      <w:pPr>
        <w:pStyle w:val="ad"/>
        <w:spacing w:after="0" w:line="360" w:lineRule="auto"/>
        <w:ind w:right="223" w:firstLine="707"/>
        <w:jc w:val="both"/>
        <w:rPr>
          <w:sz w:val="28"/>
          <w:szCs w:val="28"/>
        </w:rPr>
      </w:pPr>
      <w:r w:rsidRPr="00916B01">
        <w:rPr>
          <w:sz w:val="28"/>
          <w:szCs w:val="28"/>
        </w:rPr>
        <w:t xml:space="preserve">Фундаментальні відкриття ХХ ст. у квантовій фізиці, що спричинили відмову від класичного уявлення про </w:t>
      </w:r>
      <w:r w:rsidR="005671FD">
        <w:rPr>
          <w:sz w:val="28"/>
          <w:szCs w:val="28"/>
        </w:rPr>
        <w:t>с</w:t>
      </w:r>
      <w:r w:rsidRPr="00916B01">
        <w:rPr>
          <w:sz w:val="28"/>
          <w:szCs w:val="28"/>
        </w:rPr>
        <w:t xml:space="preserve">постерігача, філософія нестабільності і теорія нерівноважних систем, а також сучасні факти з галузі психології вибору в ситуаціях невизначеності свідчать про новий погляд на ймовірність. </w:t>
      </w:r>
    </w:p>
    <w:p w14:paraId="06BBDC3C" w14:textId="6FFC934E" w:rsidR="005671FD" w:rsidRDefault="00916B01" w:rsidP="00916B01">
      <w:pPr>
        <w:pStyle w:val="ad"/>
        <w:spacing w:after="0" w:line="360" w:lineRule="auto"/>
        <w:ind w:right="223" w:firstLine="707"/>
        <w:jc w:val="both"/>
        <w:rPr>
          <w:sz w:val="28"/>
          <w:szCs w:val="28"/>
        </w:rPr>
      </w:pPr>
      <w:r w:rsidRPr="00916B01">
        <w:rPr>
          <w:sz w:val="28"/>
          <w:szCs w:val="28"/>
        </w:rPr>
        <w:t xml:space="preserve">Зростає інтерес до їх вивчення, зростає кількість міждисциплінарних досліджень концепту невизначеності (і пов'язаних з ним феноменів ризику, вибору в умовах невизначеності). </w:t>
      </w:r>
    </w:p>
    <w:p w14:paraId="094E64AA" w14:textId="77777777" w:rsidR="005671FD" w:rsidRDefault="00916B01" w:rsidP="00916B01">
      <w:pPr>
        <w:pStyle w:val="ad"/>
        <w:spacing w:after="0" w:line="360" w:lineRule="auto"/>
        <w:ind w:right="223" w:firstLine="707"/>
        <w:jc w:val="both"/>
        <w:rPr>
          <w:sz w:val="28"/>
          <w:szCs w:val="28"/>
        </w:rPr>
      </w:pPr>
      <w:r w:rsidRPr="00916B01">
        <w:rPr>
          <w:sz w:val="28"/>
          <w:szCs w:val="28"/>
        </w:rPr>
        <w:t xml:space="preserve">Перехід від класичного матеріалізму науки, що свідомо уникав будь-яких </w:t>
      </w:r>
      <w:proofErr w:type="spellStart"/>
      <w:r w:rsidRPr="00916B01">
        <w:rPr>
          <w:sz w:val="28"/>
          <w:szCs w:val="28"/>
        </w:rPr>
        <w:t>невизначеностей</w:t>
      </w:r>
      <w:proofErr w:type="spellEnd"/>
      <w:r w:rsidRPr="00916B01">
        <w:rPr>
          <w:sz w:val="28"/>
          <w:szCs w:val="28"/>
        </w:rPr>
        <w:t xml:space="preserve"> щодо природи і людини, до сучасних поглядів на систему знань про світ стався відносно недавно</w:t>
      </w:r>
      <w:r w:rsidR="005671FD">
        <w:rPr>
          <w:sz w:val="28"/>
          <w:szCs w:val="28"/>
        </w:rPr>
        <w:t>.</w:t>
      </w:r>
    </w:p>
    <w:p w14:paraId="349667D5" w14:textId="130A32E0" w:rsidR="00916B01" w:rsidRDefault="00916B01" w:rsidP="00916B01">
      <w:pPr>
        <w:pStyle w:val="ad"/>
        <w:spacing w:after="0" w:line="360" w:lineRule="auto"/>
        <w:ind w:right="223" w:firstLine="707"/>
        <w:jc w:val="both"/>
        <w:rPr>
          <w:sz w:val="28"/>
          <w:szCs w:val="28"/>
        </w:rPr>
      </w:pPr>
      <w:r w:rsidRPr="00916B01">
        <w:rPr>
          <w:sz w:val="28"/>
          <w:szCs w:val="28"/>
        </w:rPr>
        <w:t xml:space="preserve">Наукою </w:t>
      </w:r>
    </w:p>
    <w:p w14:paraId="48821DFA" w14:textId="77777777" w:rsidR="005671FD" w:rsidRDefault="00916B01" w:rsidP="00916B01">
      <w:pPr>
        <w:pStyle w:val="ad"/>
        <w:spacing w:after="0" w:line="360" w:lineRule="auto"/>
        <w:ind w:right="223" w:firstLine="707"/>
        <w:jc w:val="both"/>
        <w:rPr>
          <w:sz w:val="28"/>
          <w:szCs w:val="28"/>
        </w:rPr>
      </w:pPr>
      <w:r w:rsidRPr="00916B01">
        <w:rPr>
          <w:sz w:val="28"/>
          <w:szCs w:val="28"/>
        </w:rPr>
        <w:t>усвідомлено недостатність суто логічного підходу до пізнання</w:t>
      </w:r>
      <w:r w:rsidR="005671FD">
        <w:rPr>
          <w:sz w:val="28"/>
          <w:szCs w:val="28"/>
        </w:rPr>
        <w:t xml:space="preserve">. </w:t>
      </w:r>
      <w:r w:rsidRPr="00916B01">
        <w:rPr>
          <w:sz w:val="28"/>
          <w:szCs w:val="28"/>
        </w:rPr>
        <w:t xml:space="preserve">Відмова від детермінізму і становлення нового матеріалізму пов'язані з таким напрямом системних досліджень, у якому наука більше не ототожнюється з визначеністю, а незнання об'єкта засудження стає об'єктом вивчення. </w:t>
      </w:r>
    </w:p>
    <w:p w14:paraId="6403BE39" w14:textId="77777777" w:rsidR="005671FD" w:rsidRDefault="00916B01" w:rsidP="00916B01">
      <w:pPr>
        <w:pStyle w:val="ad"/>
        <w:spacing w:after="0" w:line="360" w:lineRule="auto"/>
        <w:ind w:right="223" w:firstLine="707"/>
        <w:jc w:val="both"/>
        <w:rPr>
          <w:sz w:val="28"/>
          <w:szCs w:val="28"/>
        </w:rPr>
      </w:pPr>
      <w:r w:rsidRPr="00916B01">
        <w:rPr>
          <w:sz w:val="28"/>
          <w:szCs w:val="28"/>
        </w:rPr>
        <w:t>Це пояснює підвищену увагу до моделювання невизначеності</w:t>
      </w:r>
      <w:r w:rsidR="005671FD">
        <w:rPr>
          <w:sz w:val="28"/>
          <w:szCs w:val="28"/>
        </w:rPr>
        <w:t xml:space="preserve">, </w:t>
      </w:r>
      <w:r w:rsidRPr="00916B01">
        <w:rPr>
          <w:sz w:val="28"/>
          <w:szCs w:val="28"/>
        </w:rPr>
        <w:t>яка вже розглядається не як «дефект», з яким треба боротися, а як особливість реальної системи знань, що є новим кроком уперед, свідченням дорослішання науки</w:t>
      </w:r>
      <w:r w:rsidR="005671FD">
        <w:rPr>
          <w:sz w:val="28"/>
          <w:szCs w:val="28"/>
        </w:rPr>
        <w:t>.</w:t>
      </w:r>
    </w:p>
    <w:p w14:paraId="2C204115" w14:textId="77777777" w:rsidR="005671FD" w:rsidRDefault="00916B01" w:rsidP="00916B01">
      <w:pPr>
        <w:pStyle w:val="ad"/>
        <w:spacing w:after="0" w:line="360" w:lineRule="auto"/>
        <w:ind w:right="223" w:firstLine="707"/>
        <w:jc w:val="both"/>
        <w:rPr>
          <w:sz w:val="28"/>
          <w:szCs w:val="28"/>
        </w:rPr>
      </w:pPr>
      <w:r w:rsidRPr="00916B01">
        <w:rPr>
          <w:sz w:val="28"/>
          <w:szCs w:val="28"/>
        </w:rPr>
        <w:t xml:space="preserve">Інтерес до проблеми невизначеності обумовлений низкою причин. Це безперервні трансформації та ускладнення навколишнього світу та нас самих. У боротьбі за визначеність народжуються нові системи, що неминуче породжує нові невизначеності. </w:t>
      </w:r>
    </w:p>
    <w:p w14:paraId="2C482167" w14:textId="77777777" w:rsidR="005671FD" w:rsidRDefault="00916B01" w:rsidP="00916B01">
      <w:pPr>
        <w:pStyle w:val="ad"/>
        <w:spacing w:after="0" w:line="360" w:lineRule="auto"/>
        <w:ind w:right="223" w:firstLine="707"/>
        <w:jc w:val="both"/>
        <w:rPr>
          <w:sz w:val="28"/>
          <w:szCs w:val="28"/>
        </w:rPr>
      </w:pPr>
      <w:r w:rsidRPr="00916B01">
        <w:rPr>
          <w:sz w:val="28"/>
          <w:szCs w:val="28"/>
        </w:rPr>
        <w:lastRenderedPageBreak/>
        <w:t xml:space="preserve">Перед </w:t>
      </w:r>
      <w:r w:rsidR="005671FD">
        <w:rPr>
          <w:sz w:val="28"/>
          <w:szCs w:val="28"/>
        </w:rPr>
        <w:t>пості</w:t>
      </w:r>
      <w:r w:rsidRPr="00916B01">
        <w:rPr>
          <w:sz w:val="28"/>
          <w:szCs w:val="28"/>
        </w:rPr>
        <w:t>ндустріальним суспільством стоїть питання існування людини і суспільства через специфіку сучасності (</w:t>
      </w:r>
      <w:proofErr w:type="spellStart"/>
      <w:r w:rsidRPr="00916B01">
        <w:rPr>
          <w:sz w:val="28"/>
          <w:szCs w:val="28"/>
        </w:rPr>
        <w:t>інноваційність</w:t>
      </w:r>
      <w:proofErr w:type="spellEnd"/>
      <w:r w:rsidRPr="00916B01">
        <w:rPr>
          <w:sz w:val="28"/>
          <w:szCs w:val="28"/>
        </w:rPr>
        <w:t>, індустрія знань і умови, що швидко змінюються)</w:t>
      </w:r>
      <w:r w:rsidR="005671FD">
        <w:rPr>
          <w:sz w:val="28"/>
          <w:szCs w:val="28"/>
        </w:rPr>
        <w:t>.</w:t>
      </w:r>
    </w:p>
    <w:p w14:paraId="4E3B615E" w14:textId="77777777" w:rsidR="005671FD" w:rsidRDefault="00916B01" w:rsidP="00916B01">
      <w:pPr>
        <w:pStyle w:val="ad"/>
        <w:spacing w:after="0" w:line="360" w:lineRule="auto"/>
        <w:ind w:right="223" w:firstLine="707"/>
        <w:jc w:val="both"/>
        <w:rPr>
          <w:sz w:val="28"/>
          <w:szCs w:val="28"/>
        </w:rPr>
      </w:pPr>
      <w:r w:rsidRPr="00916B01">
        <w:rPr>
          <w:sz w:val="28"/>
          <w:szCs w:val="28"/>
        </w:rPr>
        <w:t xml:space="preserve"> Зростаюча і невизначеність, що розширюється, є фундаментальною характеристикою сучасного світу</w:t>
      </w:r>
      <w:r w:rsidR="005671FD">
        <w:rPr>
          <w:sz w:val="28"/>
          <w:szCs w:val="28"/>
        </w:rPr>
        <w:t xml:space="preserve">. </w:t>
      </w:r>
      <w:r w:rsidRPr="00916B01">
        <w:rPr>
          <w:sz w:val="28"/>
          <w:szCs w:val="28"/>
        </w:rPr>
        <w:t>Її розуміння потребує міждисциплінарного вивчення гуманітарними, природничими та суспільними науками. Невизначеність називають символом XXI століття поряд з мозком, штучним інтелектом, свідомістю, уточнюючи метафорою «дивного світу»</w:t>
      </w:r>
      <w:r w:rsidR="005671FD">
        <w:rPr>
          <w:sz w:val="28"/>
          <w:szCs w:val="28"/>
        </w:rPr>
        <w:t>.</w:t>
      </w:r>
    </w:p>
    <w:p w14:paraId="2F2E9AF6" w14:textId="77777777" w:rsidR="005671FD" w:rsidRDefault="00916B01" w:rsidP="00916B01">
      <w:pPr>
        <w:pStyle w:val="ad"/>
        <w:spacing w:after="0" w:line="360" w:lineRule="auto"/>
        <w:ind w:right="223" w:firstLine="707"/>
        <w:jc w:val="both"/>
        <w:rPr>
          <w:sz w:val="28"/>
          <w:szCs w:val="28"/>
        </w:rPr>
      </w:pPr>
      <w:r w:rsidRPr="00916B01">
        <w:rPr>
          <w:sz w:val="28"/>
          <w:szCs w:val="28"/>
        </w:rPr>
        <w:t xml:space="preserve"> Крім наукового інтересу, існує соціальний запит до технік і посібників, як правильно діяти в умовах невизначеності. Однак найчастіше подібна література мало спирається на наукові розробки і «нагадує набір рецептів та життєвих порад про те, як управляти ризиками та долати невизначеність серед можливості втрат чи придбань матеріальних цінностей чи особистісних відносин</w:t>
      </w:r>
      <w:r w:rsidR="005671FD">
        <w:rPr>
          <w:sz w:val="28"/>
          <w:szCs w:val="28"/>
        </w:rPr>
        <w:t>.</w:t>
      </w:r>
    </w:p>
    <w:p w14:paraId="7D37E36F" w14:textId="77777777" w:rsidR="005671FD" w:rsidRDefault="00916B01" w:rsidP="00916B01">
      <w:pPr>
        <w:pStyle w:val="ad"/>
        <w:spacing w:after="0" w:line="360" w:lineRule="auto"/>
        <w:ind w:right="223" w:firstLine="707"/>
        <w:jc w:val="both"/>
        <w:rPr>
          <w:sz w:val="28"/>
          <w:szCs w:val="28"/>
        </w:rPr>
      </w:pPr>
      <w:r w:rsidRPr="00916B01">
        <w:rPr>
          <w:sz w:val="28"/>
          <w:szCs w:val="28"/>
        </w:rPr>
        <w:t xml:space="preserve">Однією з причин такого інтересу є синдром дисонансу сучасника, який перманентно не встигає за днем, що біжить, виявляється заручником акселерації буття, коли встигати конче необхідно. </w:t>
      </w:r>
    </w:p>
    <w:p w14:paraId="73A0F733" w14:textId="6A44A01C" w:rsidR="005671FD" w:rsidRDefault="00916B01" w:rsidP="00916B01">
      <w:pPr>
        <w:pStyle w:val="ad"/>
        <w:spacing w:after="0" w:line="360" w:lineRule="auto"/>
        <w:ind w:right="223" w:firstLine="707"/>
        <w:jc w:val="both"/>
        <w:rPr>
          <w:sz w:val="28"/>
          <w:szCs w:val="28"/>
        </w:rPr>
      </w:pPr>
      <w:r w:rsidRPr="00916B01">
        <w:rPr>
          <w:sz w:val="28"/>
          <w:szCs w:val="28"/>
        </w:rPr>
        <w:t xml:space="preserve">Нерідко зростання темпів розвитку обертається посиленням тенденції «втечі від волі» (Е. </w:t>
      </w:r>
      <w:proofErr w:type="spellStart"/>
      <w:r w:rsidRPr="00916B01">
        <w:rPr>
          <w:sz w:val="28"/>
          <w:szCs w:val="28"/>
        </w:rPr>
        <w:t>Фромм</w:t>
      </w:r>
      <w:proofErr w:type="spellEnd"/>
      <w:r w:rsidRPr="00916B01">
        <w:rPr>
          <w:sz w:val="28"/>
          <w:szCs w:val="28"/>
        </w:rPr>
        <w:t>), страхами перед невизначеністю та непередбачуваністю сьогодення та майбутнього</w:t>
      </w:r>
      <w:r w:rsidR="005671FD">
        <w:rPr>
          <w:sz w:val="28"/>
          <w:szCs w:val="28"/>
        </w:rPr>
        <w:t>.</w:t>
      </w:r>
    </w:p>
    <w:p w14:paraId="02AEF794" w14:textId="77777777" w:rsidR="005671FD" w:rsidRDefault="00916B01" w:rsidP="00916B01">
      <w:pPr>
        <w:pStyle w:val="ad"/>
        <w:spacing w:after="0" w:line="360" w:lineRule="auto"/>
        <w:ind w:right="223" w:firstLine="707"/>
        <w:jc w:val="both"/>
        <w:rPr>
          <w:sz w:val="28"/>
          <w:szCs w:val="28"/>
        </w:rPr>
      </w:pPr>
      <w:r w:rsidRPr="00916B01">
        <w:rPr>
          <w:sz w:val="28"/>
          <w:szCs w:val="28"/>
        </w:rPr>
        <w:t>І в науковому середовищі з невизначеністю не змогла впоратися жодна наука. Більшість із них, звичайно, долали її, але лише у своїх мріях, міфах, ідеальних схемах, моделях за допомогою хитромудрих статистичних хитрощів</w:t>
      </w:r>
      <w:r w:rsidR="005671FD">
        <w:rPr>
          <w:sz w:val="28"/>
          <w:szCs w:val="28"/>
        </w:rPr>
        <w:t xml:space="preserve">. </w:t>
      </w:r>
      <w:r w:rsidRPr="00916B01">
        <w:rPr>
          <w:sz w:val="28"/>
          <w:szCs w:val="28"/>
        </w:rPr>
        <w:t>Психологічний аспект перебування людини в умовах невизначеності представлений, з одного боку, пізнавальними і з іншого, особистісними факторами (мотиваційними, емоційно-вольовими, індивідуально-стильовими)</w:t>
      </w:r>
      <w:r w:rsidR="005671FD">
        <w:rPr>
          <w:sz w:val="28"/>
          <w:szCs w:val="28"/>
        </w:rPr>
        <w:t>.</w:t>
      </w:r>
    </w:p>
    <w:p w14:paraId="1C752480" w14:textId="77777777" w:rsidR="005671FD" w:rsidRDefault="00916B01" w:rsidP="00916B01">
      <w:pPr>
        <w:pStyle w:val="ad"/>
        <w:spacing w:after="0" w:line="360" w:lineRule="auto"/>
        <w:ind w:right="223" w:firstLine="707"/>
        <w:jc w:val="both"/>
        <w:rPr>
          <w:sz w:val="28"/>
          <w:szCs w:val="28"/>
        </w:rPr>
      </w:pPr>
      <w:r w:rsidRPr="00916B01">
        <w:rPr>
          <w:sz w:val="28"/>
          <w:szCs w:val="28"/>
        </w:rPr>
        <w:t xml:space="preserve">Вивчаються ментальні репрезентації невизначеності та ризику у зв'язку з такими психологічними конструкціями як впевненість/невпевненість, тривога, самооцінка, </w:t>
      </w:r>
      <w:proofErr w:type="spellStart"/>
      <w:r w:rsidRPr="00916B01">
        <w:rPr>
          <w:sz w:val="28"/>
          <w:szCs w:val="28"/>
        </w:rPr>
        <w:t>когніції</w:t>
      </w:r>
      <w:proofErr w:type="spellEnd"/>
      <w:r w:rsidRPr="00916B01">
        <w:rPr>
          <w:sz w:val="28"/>
          <w:szCs w:val="28"/>
        </w:rPr>
        <w:t xml:space="preserve">, смисли та ін. </w:t>
      </w:r>
    </w:p>
    <w:p w14:paraId="12E034A9" w14:textId="77777777" w:rsidR="005671FD" w:rsidRDefault="00916B01" w:rsidP="00916B01">
      <w:pPr>
        <w:pStyle w:val="ad"/>
        <w:spacing w:after="0" w:line="360" w:lineRule="auto"/>
        <w:ind w:right="223" w:firstLine="707"/>
        <w:jc w:val="both"/>
        <w:rPr>
          <w:sz w:val="28"/>
          <w:szCs w:val="28"/>
        </w:rPr>
      </w:pPr>
      <w:r w:rsidRPr="00916B01">
        <w:rPr>
          <w:sz w:val="28"/>
          <w:szCs w:val="28"/>
        </w:rPr>
        <w:t xml:space="preserve">Невизначеність ситуації в людини може бути викликана як недостатністю йому вхідний інформації (напр., в сенсорних завданнях порогового типу), і її хати </w:t>
      </w:r>
      <w:r w:rsidRPr="00916B01">
        <w:rPr>
          <w:sz w:val="28"/>
          <w:szCs w:val="28"/>
        </w:rPr>
        <w:lastRenderedPageBreak/>
        <w:t>точністю. В обох випадках це часто викликає стан стресу, причому другий випадок найбільш характерний для життя в сучасну епоху</w:t>
      </w:r>
      <w:r w:rsidR="005671FD">
        <w:rPr>
          <w:sz w:val="28"/>
          <w:szCs w:val="28"/>
        </w:rPr>
        <w:t>.</w:t>
      </w:r>
    </w:p>
    <w:p w14:paraId="12FC4D5F" w14:textId="77777777" w:rsidR="005671FD" w:rsidRDefault="00916B01" w:rsidP="005671FD">
      <w:pPr>
        <w:pStyle w:val="ad"/>
        <w:spacing w:after="0" w:line="360" w:lineRule="auto"/>
        <w:ind w:right="223" w:firstLine="707"/>
        <w:jc w:val="both"/>
        <w:rPr>
          <w:sz w:val="28"/>
          <w:szCs w:val="28"/>
        </w:rPr>
      </w:pPr>
      <w:r w:rsidRPr="00916B01">
        <w:rPr>
          <w:sz w:val="28"/>
          <w:szCs w:val="28"/>
        </w:rPr>
        <w:t xml:space="preserve"> Рівень такого стресу залежить від ступеня толерантності людини до невизначеності, що характеризує когнітивний стиль, установки, міжособистісне та соціальне функціонування, ухвалення рішення, сприйняття</w:t>
      </w:r>
      <w:r w:rsidR="005671FD">
        <w:rPr>
          <w:sz w:val="28"/>
          <w:szCs w:val="28"/>
        </w:rPr>
        <w:t>.</w:t>
      </w:r>
    </w:p>
    <w:p w14:paraId="1771D507" w14:textId="77777777" w:rsidR="005671FD" w:rsidRDefault="00916B01" w:rsidP="005671FD">
      <w:pPr>
        <w:pStyle w:val="ad"/>
        <w:spacing w:after="0" w:line="360" w:lineRule="auto"/>
        <w:ind w:right="223" w:firstLine="707"/>
        <w:jc w:val="both"/>
        <w:rPr>
          <w:sz w:val="28"/>
          <w:szCs w:val="28"/>
        </w:rPr>
      </w:pPr>
      <w:r w:rsidRPr="00916B01">
        <w:rPr>
          <w:sz w:val="28"/>
          <w:szCs w:val="28"/>
        </w:rPr>
        <w:t xml:space="preserve">Якщо суб'єкт </w:t>
      </w:r>
      <w:proofErr w:type="spellStart"/>
      <w:r w:rsidRPr="00916B01">
        <w:rPr>
          <w:sz w:val="28"/>
          <w:szCs w:val="28"/>
        </w:rPr>
        <w:t>інтолерантний</w:t>
      </w:r>
      <w:proofErr w:type="spellEnd"/>
      <w:r w:rsidRPr="00916B01">
        <w:rPr>
          <w:sz w:val="28"/>
          <w:szCs w:val="28"/>
        </w:rPr>
        <w:t xml:space="preserve"> до невизначеності, то нові, що змінюються, протилежні, невизначені ситуації стають для нього джерелом тривоги та конфлікту. </w:t>
      </w:r>
    </w:p>
    <w:p w14:paraId="491A29F4" w14:textId="77777777" w:rsidR="005671FD" w:rsidRDefault="00916B01" w:rsidP="005671FD">
      <w:pPr>
        <w:pStyle w:val="ad"/>
        <w:spacing w:after="0" w:line="360" w:lineRule="auto"/>
        <w:ind w:right="223" w:firstLine="707"/>
        <w:jc w:val="both"/>
        <w:rPr>
          <w:sz w:val="28"/>
          <w:szCs w:val="28"/>
        </w:rPr>
      </w:pPr>
      <w:r w:rsidRPr="00916B01">
        <w:rPr>
          <w:sz w:val="28"/>
          <w:szCs w:val="28"/>
        </w:rPr>
        <w:t>Можлива стратегія у разі – ригідна прихильність до упереджених переконань і суджень. Суб'єкт не бачить і не сприймає факти для уникнення тривоги, або генерує нові, які відповідають його ригідній установці</w:t>
      </w:r>
      <w:r w:rsidR="005671FD">
        <w:rPr>
          <w:sz w:val="28"/>
          <w:szCs w:val="28"/>
        </w:rPr>
        <w:t>.</w:t>
      </w:r>
    </w:p>
    <w:p w14:paraId="21246B11" w14:textId="77777777" w:rsidR="005671FD" w:rsidRDefault="00916B01" w:rsidP="005671FD">
      <w:pPr>
        <w:pStyle w:val="ad"/>
        <w:spacing w:after="0" w:line="360" w:lineRule="auto"/>
        <w:ind w:right="223" w:firstLine="707"/>
        <w:jc w:val="both"/>
        <w:rPr>
          <w:sz w:val="28"/>
          <w:szCs w:val="28"/>
        </w:rPr>
      </w:pPr>
      <w:r w:rsidRPr="00916B01">
        <w:rPr>
          <w:sz w:val="28"/>
          <w:szCs w:val="28"/>
        </w:rPr>
        <w:t xml:space="preserve">Різні напрями в психології висувають як провідний аспект психологічної регуляції вибору як прийняття рішення в умовах невизначеності когнітивну або смислову регуляцію. </w:t>
      </w:r>
    </w:p>
    <w:p w14:paraId="3D317FD9" w14:textId="77777777" w:rsidR="005671FD" w:rsidRDefault="00916B01" w:rsidP="005671FD">
      <w:pPr>
        <w:pStyle w:val="ad"/>
        <w:spacing w:after="0" w:line="360" w:lineRule="auto"/>
        <w:ind w:right="223" w:firstLine="707"/>
        <w:jc w:val="both"/>
        <w:rPr>
          <w:sz w:val="28"/>
          <w:szCs w:val="28"/>
        </w:rPr>
      </w:pPr>
      <w:r w:rsidRPr="00916B01">
        <w:rPr>
          <w:sz w:val="28"/>
          <w:szCs w:val="28"/>
        </w:rPr>
        <w:t>Інтегративний підхід, який фокусується на ідеї єдності інтелекту та афекту, найбільш об'єктивно відбиває складну психологічну динаміку прийняття та виконання рішення. Людина як автор свого рішення обов'язково додає в ситуацію невизначеності щось, що не існує в ній самій, що не зводиться до одного виду психологічного опосередкування</w:t>
      </w:r>
      <w:r w:rsidR="005671FD">
        <w:rPr>
          <w:sz w:val="28"/>
          <w:szCs w:val="28"/>
        </w:rPr>
        <w:t>.</w:t>
      </w:r>
    </w:p>
    <w:p w14:paraId="1AEE2D56" w14:textId="4E769D13" w:rsidR="005671FD" w:rsidRDefault="00916B01" w:rsidP="005671FD">
      <w:pPr>
        <w:pStyle w:val="ad"/>
        <w:spacing w:after="0" w:line="360" w:lineRule="auto"/>
        <w:ind w:right="223" w:firstLine="707"/>
        <w:jc w:val="both"/>
        <w:rPr>
          <w:sz w:val="28"/>
          <w:szCs w:val="28"/>
        </w:rPr>
      </w:pPr>
      <w:r w:rsidRPr="00916B01">
        <w:rPr>
          <w:sz w:val="28"/>
          <w:szCs w:val="28"/>
        </w:rPr>
        <w:t xml:space="preserve">Перебуваючи у світі </w:t>
      </w:r>
      <w:proofErr w:type="spellStart"/>
      <w:r w:rsidRPr="00916B01">
        <w:rPr>
          <w:sz w:val="28"/>
          <w:szCs w:val="28"/>
        </w:rPr>
        <w:t>незаданості</w:t>
      </w:r>
      <w:proofErr w:type="spellEnd"/>
      <w:r w:rsidRPr="00916B01">
        <w:rPr>
          <w:sz w:val="28"/>
          <w:szCs w:val="28"/>
        </w:rPr>
        <w:t xml:space="preserve"> будь-яких форм і підстав, рішень та дій, він прогнозує як розвиток ситуації, а й особистісну ціну прийнятого рішення</w:t>
      </w:r>
      <w:r w:rsidR="005671FD">
        <w:rPr>
          <w:sz w:val="28"/>
          <w:szCs w:val="28"/>
        </w:rPr>
        <w:t>.</w:t>
      </w:r>
      <w:r w:rsidRPr="00916B01">
        <w:rPr>
          <w:sz w:val="28"/>
          <w:szCs w:val="28"/>
        </w:rPr>
        <w:t xml:space="preserve"> </w:t>
      </w:r>
    </w:p>
    <w:p w14:paraId="7E0156CA" w14:textId="77777777" w:rsidR="00C17548" w:rsidRDefault="005671FD" w:rsidP="005671FD">
      <w:pPr>
        <w:pStyle w:val="ad"/>
        <w:spacing w:after="0" w:line="360" w:lineRule="auto"/>
        <w:ind w:right="223" w:firstLine="707"/>
        <w:jc w:val="both"/>
        <w:rPr>
          <w:sz w:val="28"/>
          <w:szCs w:val="28"/>
        </w:rPr>
      </w:pPr>
      <w:r>
        <w:rPr>
          <w:sz w:val="28"/>
          <w:szCs w:val="28"/>
        </w:rPr>
        <w:t>Р</w:t>
      </w:r>
      <w:r w:rsidR="00916B01" w:rsidRPr="00916B01">
        <w:rPr>
          <w:sz w:val="28"/>
          <w:szCs w:val="28"/>
        </w:rPr>
        <w:t>озроблено модель прийняття рішення та впевненості у ньому для типових ситуацій невизначеності: сенсорно-</w:t>
      </w:r>
      <w:proofErr w:type="spellStart"/>
      <w:r w:rsidR="00916B01" w:rsidRPr="00916B01">
        <w:rPr>
          <w:sz w:val="28"/>
          <w:szCs w:val="28"/>
        </w:rPr>
        <w:t>перцептивних</w:t>
      </w:r>
      <w:proofErr w:type="spellEnd"/>
      <w:r w:rsidR="00916B01" w:rsidRPr="00916B01">
        <w:rPr>
          <w:sz w:val="28"/>
          <w:szCs w:val="28"/>
        </w:rPr>
        <w:t xml:space="preserve"> завдань порогового типу щодо розрізнення подібних за величиною об'єктів. Це вимагало аналізу вихідних психологічних підстав моделі, вибору базової </w:t>
      </w:r>
      <w:proofErr w:type="spellStart"/>
      <w:r w:rsidR="00916B01" w:rsidRPr="00916B01">
        <w:rPr>
          <w:sz w:val="28"/>
          <w:szCs w:val="28"/>
        </w:rPr>
        <w:t>передмодельної</w:t>
      </w:r>
      <w:proofErr w:type="spellEnd"/>
      <w:r w:rsidR="00916B01" w:rsidRPr="00916B01">
        <w:rPr>
          <w:sz w:val="28"/>
          <w:szCs w:val="28"/>
        </w:rPr>
        <w:t xml:space="preserve"> концепції</w:t>
      </w:r>
      <w:r w:rsidR="00C17548">
        <w:rPr>
          <w:sz w:val="28"/>
          <w:szCs w:val="28"/>
        </w:rPr>
        <w:t>.</w:t>
      </w:r>
    </w:p>
    <w:p w14:paraId="278438B3" w14:textId="77777777" w:rsidR="00C17548" w:rsidRDefault="00916B01" w:rsidP="005671FD">
      <w:pPr>
        <w:pStyle w:val="ad"/>
        <w:spacing w:after="0" w:line="360" w:lineRule="auto"/>
        <w:ind w:right="223" w:firstLine="707"/>
        <w:jc w:val="both"/>
        <w:rPr>
          <w:sz w:val="28"/>
          <w:szCs w:val="28"/>
        </w:rPr>
      </w:pPr>
      <w:r w:rsidRPr="00916B01">
        <w:rPr>
          <w:sz w:val="28"/>
          <w:szCs w:val="28"/>
        </w:rPr>
        <w:t xml:space="preserve">Адже для побудови будь-якої формальної моделі потрібно точно зафіксувати, які властивості реальних об'єктів вона представляє з метою вибору конкретних операцій з формальними об'єктами. </w:t>
      </w:r>
    </w:p>
    <w:p w14:paraId="433FC442" w14:textId="77777777" w:rsidR="00C17548" w:rsidRDefault="00916B01" w:rsidP="005671FD">
      <w:pPr>
        <w:pStyle w:val="ad"/>
        <w:spacing w:after="0" w:line="360" w:lineRule="auto"/>
        <w:ind w:right="223" w:firstLine="707"/>
        <w:jc w:val="both"/>
        <w:rPr>
          <w:sz w:val="28"/>
          <w:szCs w:val="28"/>
        </w:rPr>
      </w:pPr>
      <w:r w:rsidRPr="00916B01">
        <w:rPr>
          <w:sz w:val="28"/>
          <w:szCs w:val="28"/>
        </w:rPr>
        <w:t xml:space="preserve">В результаті такого аналізу нами обґрунтовано підхід до моделювання прийняття рішення та контролю його правильності в сенсорних задачах у </w:t>
      </w:r>
      <w:r w:rsidRPr="00916B01">
        <w:rPr>
          <w:sz w:val="28"/>
          <w:szCs w:val="28"/>
        </w:rPr>
        <w:lastRenderedPageBreak/>
        <w:t xml:space="preserve">парадигмі імовірнісного прогнозування як базового принципу механізму сприйняття та вибору дії в умовах невизначеності. </w:t>
      </w:r>
    </w:p>
    <w:p w14:paraId="2F6276E8" w14:textId="77777777" w:rsidR="00C17548" w:rsidRDefault="00916B01" w:rsidP="005671FD">
      <w:pPr>
        <w:pStyle w:val="ad"/>
        <w:spacing w:after="0" w:line="360" w:lineRule="auto"/>
        <w:ind w:right="223" w:firstLine="707"/>
        <w:jc w:val="both"/>
        <w:rPr>
          <w:sz w:val="28"/>
          <w:szCs w:val="28"/>
        </w:rPr>
      </w:pPr>
      <w:r w:rsidRPr="00916B01">
        <w:rPr>
          <w:sz w:val="28"/>
          <w:szCs w:val="28"/>
        </w:rPr>
        <w:t xml:space="preserve">Принципова недостатність, або надмірність, або неточність вхідної інформації, властива прийняттю рішень в умовах невизначеності, усвідомлюється наукою як принцип обмеженої раціональності, або заборона </w:t>
      </w:r>
      <w:proofErr w:type="spellStart"/>
      <w:r w:rsidRPr="00916B01">
        <w:rPr>
          <w:sz w:val="28"/>
          <w:szCs w:val="28"/>
        </w:rPr>
        <w:t>Саймона</w:t>
      </w:r>
      <w:proofErr w:type="spellEnd"/>
      <w:r w:rsidRPr="00916B01">
        <w:rPr>
          <w:sz w:val="28"/>
          <w:szCs w:val="28"/>
        </w:rPr>
        <w:t xml:space="preserve">, згідно з яким, механізм сприйняття в реальному часі не може ґрунтуватися на точних логічних фактів. </w:t>
      </w:r>
    </w:p>
    <w:p w14:paraId="1B19FBD9" w14:textId="77777777" w:rsidR="00C17548" w:rsidRDefault="00916B01" w:rsidP="00C17548">
      <w:pPr>
        <w:pStyle w:val="ad"/>
        <w:spacing w:after="0" w:line="360" w:lineRule="auto"/>
        <w:ind w:right="223" w:firstLine="707"/>
        <w:jc w:val="both"/>
        <w:rPr>
          <w:sz w:val="28"/>
          <w:szCs w:val="28"/>
        </w:rPr>
      </w:pPr>
      <w:r w:rsidRPr="00916B01">
        <w:rPr>
          <w:sz w:val="28"/>
          <w:szCs w:val="28"/>
        </w:rPr>
        <w:t xml:space="preserve">Як психологічний механізм, що найбільш змістовно характеризує процеси сприйняття та прийняття рішення в когнітивних завданнях </w:t>
      </w:r>
      <w:proofErr w:type="spellStart"/>
      <w:r w:rsidRPr="00916B01">
        <w:rPr>
          <w:sz w:val="28"/>
          <w:szCs w:val="28"/>
        </w:rPr>
        <w:t>Дж</w:t>
      </w:r>
      <w:proofErr w:type="spellEnd"/>
      <w:r w:rsidRPr="00916B01">
        <w:rPr>
          <w:sz w:val="28"/>
          <w:szCs w:val="28"/>
        </w:rPr>
        <w:t xml:space="preserve">. </w:t>
      </w:r>
      <w:proofErr w:type="spellStart"/>
      <w:r w:rsidRPr="00916B01">
        <w:rPr>
          <w:sz w:val="28"/>
          <w:szCs w:val="28"/>
        </w:rPr>
        <w:t>Брунер</w:t>
      </w:r>
      <w:proofErr w:type="spellEnd"/>
      <w:r w:rsidRPr="00916B01">
        <w:rPr>
          <w:sz w:val="28"/>
          <w:szCs w:val="28"/>
        </w:rPr>
        <w:t xml:space="preserve"> припустив процеси висування, перевірки та ймовірнісної оцінки гіпотез про сприйняту інформацію та про можливі альтернативи відповіді. Багато вітчизняних психологів використовують поняття, близькі за змістом до поняття прогнозу в умовах невизначеності. </w:t>
      </w:r>
    </w:p>
    <w:p w14:paraId="5774FF41" w14:textId="77777777" w:rsidR="00C17548" w:rsidRDefault="00C17548" w:rsidP="00C17548">
      <w:pPr>
        <w:pStyle w:val="ad"/>
        <w:spacing w:after="0" w:line="360" w:lineRule="auto"/>
        <w:ind w:right="223" w:firstLine="707"/>
        <w:jc w:val="both"/>
        <w:rPr>
          <w:sz w:val="28"/>
          <w:szCs w:val="28"/>
        </w:rPr>
      </w:pPr>
      <w:r>
        <w:rPr>
          <w:sz w:val="28"/>
          <w:szCs w:val="28"/>
        </w:rPr>
        <w:t xml:space="preserve">У </w:t>
      </w:r>
      <w:r w:rsidR="00916B01" w:rsidRPr="00916B01">
        <w:rPr>
          <w:sz w:val="28"/>
          <w:szCs w:val="28"/>
        </w:rPr>
        <w:t>роботі про природу помилок при вирішенні когнітивних завдань характеризує свідомість як вченого, який будує здогади про світ і перевіряє їх у досвіді</w:t>
      </w:r>
      <w:r>
        <w:rPr>
          <w:sz w:val="28"/>
          <w:szCs w:val="28"/>
        </w:rPr>
        <w:t>.</w:t>
      </w:r>
    </w:p>
    <w:p w14:paraId="6A99679B" w14:textId="22E6F556" w:rsidR="00C17548" w:rsidRDefault="00916B01" w:rsidP="00C17548">
      <w:pPr>
        <w:pStyle w:val="ad"/>
        <w:spacing w:after="0" w:line="360" w:lineRule="auto"/>
        <w:ind w:right="223" w:firstLine="707"/>
        <w:jc w:val="both"/>
        <w:rPr>
          <w:sz w:val="28"/>
          <w:szCs w:val="28"/>
        </w:rPr>
      </w:pPr>
      <w:r w:rsidRPr="00916B01">
        <w:rPr>
          <w:sz w:val="28"/>
          <w:szCs w:val="28"/>
        </w:rPr>
        <w:t>В даний час свідомість перевіряє одну з одночасно можливих  неусвідомлюваних гіпотез. Усвідомленість відповіді є результатом неусвідомлюваного процесу вибору та перевірки однієї з гіпотез</w:t>
      </w:r>
      <w:r w:rsidR="00C17548">
        <w:rPr>
          <w:sz w:val="28"/>
          <w:szCs w:val="28"/>
        </w:rPr>
        <w:t>.</w:t>
      </w:r>
    </w:p>
    <w:p w14:paraId="010A6E32" w14:textId="1D24B86F" w:rsidR="00C17548" w:rsidRDefault="00916B01" w:rsidP="00C17548">
      <w:pPr>
        <w:pStyle w:val="ad"/>
        <w:spacing w:after="0" w:line="360" w:lineRule="auto"/>
        <w:ind w:right="223" w:firstLine="707"/>
        <w:jc w:val="both"/>
        <w:rPr>
          <w:sz w:val="28"/>
          <w:szCs w:val="28"/>
        </w:rPr>
      </w:pPr>
      <w:r w:rsidRPr="00916B01">
        <w:rPr>
          <w:sz w:val="28"/>
          <w:szCs w:val="28"/>
        </w:rPr>
        <w:t xml:space="preserve">Ідея імовірнісного прогнозування активно розвивалася І. </w:t>
      </w:r>
      <w:proofErr w:type="spellStart"/>
      <w:r w:rsidRPr="00916B01">
        <w:rPr>
          <w:sz w:val="28"/>
          <w:szCs w:val="28"/>
        </w:rPr>
        <w:t>Фейгенберг</w:t>
      </w:r>
      <w:proofErr w:type="spellEnd"/>
      <w:r w:rsidRPr="00916B01">
        <w:rPr>
          <w:sz w:val="28"/>
          <w:szCs w:val="28"/>
        </w:rPr>
        <w:t xml:space="preserve"> для пояснення поведінки. Здатність до імовірнісного прогнозування могла розвиватися тільки в процесі еволюції, що протікала в </w:t>
      </w:r>
      <w:proofErr w:type="spellStart"/>
      <w:r w:rsidRPr="00916B01">
        <w:rPr>
          <w:sz w:val="28"/>
          <w:szCs w:val="28"/>
        </w:rPr>
        <w:t>імовірнісно</w:t>
      </w:r>
      <w:proofErr w:type="spellEnd"/>
      <w:r w:rsidRPr="00916B01">
        <w:rPr>
          <w:sz w:val="28"/>
          <w:szCs w:val="28"/>
        </w:rPr>
        <w:t xml:space="preserve"> організованому середовищі</w:t>
      </w:r>
      <w:r w:rsidR="00C17548">
        <w:rPr>
          <w:sz w:val="28"/>
          <w:szCs w:val="28"/>
        </w:rPr>
        <w:t>.</w:t>
      </w:r>
    </w:p>
    <w:p w14:paraId="1E5A3659" w14:textId="77777777" w:rsidR="00C17548" w:rsidRDefault="00916B01" w:rsidP="00C17548">
      <w:pPr>
        <w:pStyle w:val="ad"/>
        <w:spacing w:after="0" w:line="360" w:lineRule="auto"/>
        <w:ind w:right="223" w:firstLine="707"/>
        <w:jc w:val="both"/>
        <w:rPr>
          <w:sz w:val="28"/>
          <w:szCs w:val="28"/>
        </w:rPr>
      </w:pPr>
      <w:r w:rsidRPr="00916B01">
        <w:rPr>
          <w:sz w:val="28"/>
          <w:szCs w:val="28"/>
        </w:rPr>
        <w:t xml:space="preserve">Концепцію ймовірнісного прогнозування, запропоновану </w:t>
      </w:r>
      <w:proofErr w:type="spellStart"/>
      <w:r w:rsidRPr="00916B01">
        <w:rPr>
          <w:sz w:val="28"/>
          <w:szCs w:val="28"/>
        </w:rPr>
        <w:t>Брунер</w:t>
      </w:r>
      <w:proofErr w:type="spellEnd"/>
      <w:r w:rsidRPr="00916B01">
        <w:rPr>
          <w:sz w:val="28"/>
          <w:szCs w:val="28"/>
        </w:rPr>
        <w:t xml:space="preserve"> для опису </w:t>
      </w:r>
      <w:proofErr w:type="spellStart"/>
      <w:r w:rsidRPr="00916B01">
        <w:rPr>
          <w:sz w:val="28"/>
          <w:szCs w:val="28"/>
        </w:rPr>
        <w:t>перцептивної</w:t>
      </w:r>
      <w:proofErr w:type="spellEnd"/>
      <w:r w:rsidRPr="00916B01">
        <w:rPr>
          <w:sz w:val="28"/>
          <w:szCs w:val="28"/>
        </w:rPr>
        <w:t xml:space="preserve"> категоризації зовнішніх об'єктів</w:t>
      </w:r>
      <w:r w:rsidR="00C17548">
        <w:rPr>
          <w:sz w:val="28"/>
          <w:szCs w:val="28"/>
        </w:rPr>
        <w:t xml:space="preserve">. </w:t>
      </w:r>
      <w:r w:rsidRPr="00916B01">
        <w:rPr>
          <w:sz w:val="28"/>
          <w:szCs w:val="28"/>
        </w:rPr>
        <w:t>Ця ідея розвивається у сучасній зарубіжній та вітчизняній когнітивній науці</w:t>
      </w:r>
      <w:r w:rsidR="00C17548">
        <w:rPr>
          <w:sz w:val="28"/>
          <w:szCs w:val="28"/>
        </w:rPr>
        <w:t>.</w:t>
      </w:r>
    </w:p>
    <w:p w14:paraId="650473E3" w14:textId="77777777" w:rsidR="00C17548" w:rsidRDefault="00916B01" w:rsidP="00C17548">
      <w:pPr>
        <w:pStyle w:val="ad"/>
        <w:spacing w:after="0" w:line="360" w:lineRule="auto"/>
        <w:ind w:right="223" w:firstLine="707"/>
        <w:jc w:val="both"/>
        <w:rPr>
          <w:sz w:val="28"/>
          <w:szCs w:val="28"/>
        </w:rPr>
      </w:pPr>
      <w:r w:rsidRPr="00916B01">
        <w:rPr>
          <w:sz w:val="28"/>
          <w:szCs w:val="28"/>
        </w:rPr>
        <w:t xml:space="preserve">Внаслідок цього неправомірно застосування логічного висновку необхідно знати парадигму логічного висновку знань і розробити таку формалізацію передбачення, в якій головною метою знань були б оцінки ймовірності правильності передбачення. показано, що в теорії пізнання існує не тільки пасивний, наздоганяючий, але і активний, випереджальний контроль </w:t>
      </w:r>
      <w:r w:rsidRPr="00916B01">
        <w:rPr>
          <w:sz w:val="28"/>
          <w:szCs w:val="28"/>
        </w:rPr>
        <w:lastRenderedPageBreak/>
        <w:t xml:space="preserve">ймовірності правильності прийнятих рішень. альтернатива рішення приймається тільки при досить великій вірогідності її правильності. </w:t>
      </w:r>
    </w:p>
    <w:p w14:paraId="2B42165D" w14:textId="76DEBBEE" w:rsidR="00916B01" w:rsidRDefault="00916B01" w:rsidP="00C17548">
      <w:pPr>
        <w:pStyle w:val="ad"/>
        <w:spacing w:after="0" w:line="360" w:lineRule="auto"/>
        <w:ind w:right="223" w:firstLine="707"/>
        <w:jc w:val="both"/>
        <w:rPr>
          <w:sz w:val="28"/>
          <w:szCs w:val="28"/>
        </w:rPr>
      </w:pPr>
      <w:r w:rsidRPr="00916B01">
        <w:rPr>
          <w:sz w:val="28"/>
          <w:szCs w:val="28"/>
        </w:rPr>
        <w:t xml:space="preserve">Стосовно психології сприйняття, це зона сумнівів людини, що приймає рішення про прийняття або відхилення перевіряється гіпотези. І якщо сумніви в істинності обох гіпотез великі, людина в реальній або «ні» і вибирає невизначену відповідь «сумніваюсь» або «не знаю». </w:t>
      </w:r>
    </w:p>
    <w:p w14:paraId="7CF1D818" w14:textId="77777777" w:rsidR="00C17548" w:rsidRDefault="00916B01" w:rsidP="00916B01">
      <w:pPr>
        <w:pStyle w:val="ad"/>
        <w:spacing w:after="0" w:line="360" w:lineRule="auto"/>
        <w:ind w:right="223" w:firstLine="707"/>
        <w:jc w:val="both"/>
        <w:rPr>
          <w:sz w:val="28"/>
          <w:szCs w:val="28"/>
        </w:rPr>
      </w:pPr>
      <w:r w:rsidRPr="00916B01">
        <w:rPr>
          <w:sz w:val="28"/>
          <w:szCs w:val="28"/>
        </w:rPr>
        <w:t xml:space="preserve">рішення як ключової ланки будь-якої діяльності у ситуаціях невизначеності – одна із центральних проблем психології. Люди, які займаються складною практичною діяльністю (керівники, лікарі, оператори, експерти та ін.), в умовах дефіциту часу та точної інформації змушені діяти, спираючись не стільки на точні знання та формальну логіку, скільки на попередній досвід прийняття аналогічних рішень, що суб'єктивно </w:t>
      </w:r>
      <w:proofErr w:type="spellStart"/>
      <w:r w:rsidRPr="00916B01">
        <w:rPr>
          <w:sz w:val="28"/>
          <w:szCs w:val="28"/>
        </w:rPr>
        <w:t>переживається</w:t>
      </w:r>
      <w:proofErr w:type="spellEnd"/>
      <w:r w:rsidRPr="00916B01">
        <w:rPr>
          <w:sz w:val="28"/>
          <w:szCs w:val="28"/>
        </w:rPr>
        <w:t xml:space="preserve"> як впевненість. </w:t>
      </w:r>
    </w:p>
    <w:p w14:paraId="3319B6F7" w14:textId="77777777" w:rsidR="00C17548" w:rsidRDefault="00916B01" w:rsidP="00916B01">
      <w:pPr>
        <w:pStyle w:val="ad"/>
        <w:spacing w:after="0" w:line="360" w:lineRule="auto"/>
        <w:ind w:right="223" w:firstLine="707"/>
        <w:jc w:val="both"/>
        <w:rPr>
          <w:sz w:val="28"/>
          <w:szCs w:val="28"/>
        </w:rPr>
      </w:pPr>
      <w:r w:rsidRPr="00916B01">
        <w:rPr>
          <w:sz w:val="28"/>
          <w:szCs w:val="28"/>
        </w:rPr>
        <w:t>За відсутності точних та повних знань прийняття рішень та оцінка їх правильності здійснюється за допомогою прогнозу досягнення мети.</w:t>
      </w:r>
    </w:p>
    <w:p w14:paraId="466E0F4A" w14:textId="77777777" w:rsidR="00C17548" w:rsidRDefault="00916B01" w:rsidP="00916B01">
      <w:pPr>
        <w:pStyle w:val="ad"/>
        <w:spacing w:after="0" w:line="360" w:lineRule="auto"/>
        <w:ind w:right="223" w:firstLine="707"/>
        <w:jc w:val="both"/>
        <w:rPr>
          <w:sz w:val="28"/>
          <w:szCs w:val="28"/>
        </w:rPr>
      </w:pPr>
      <w:r w:rsidRPr="00916B01">
        <w:rPr>
          <w:sz w:val="28"/>
          <w:szCs w:val="28"/>
        </w:rPr>
        <w:t xml:space="preserve"> В умовах невизначеності найчастіше єдиним психологічним засобом прогнозу та контролю правильності прийнятих рішень є впевненість у вибраній гіпотезі. </w:t>
      </w:r>
    </w:p>
    <w:p w14:paraId="3D1B345D" w14:textId="063F73E0" w:rsidR="00C17548" w:rsidRDefault="00916B01" w:rsidP="00916B01">
      <w:pPr>
        <w:pStyle w:val="ad"/>
        <w:spacing w:after="0" w:line="360" w:lineRule="auto"/>
        <w:ind w:right="223" w:firstLine="707"/>
        <w:jc w:val="both"/>
        <w:rPr>
          <w:sz w:val="28"/>
          <w:szCs w:val="28"/>
        </w:rPr>
      </w:pPr>
      <w:r w:rsidRPr="00916B01">
        <w:rPr>
          <w:sz w:val="28"/>
          <w:szCs w:val="28"/>
        </w:rPr>
        <w:t>У розробленій моделі прийняття рішення та впевненості у ньому (поки що для сенсорно-</w:t>
      </w:r>
      <w:proofErr w:type="spellStart"/>
      <w:r w:rsidRPr="00916B01">
        <w:rPr>
          <w:sz w:val="28"/>
          <w:szCs w:val="28"/>
        </w:rPr>
        <w:t>перцептивних</w:t>
      </w:r>
      <w:proofErr w:type="spellEnd"/>
      <w:r w:rsidRPr="00916B01">
        <w:rPr>
          <w:sz w:val="28"/>
          <w:szCs w:val="28"/>
        </w:rPr>
        <w:t xml:space="preserve"> завдань з невизначеністю) впевненість, розглядається як суб'єктивний показник прогнозованої ефективності рішення</w:t>
      </w:r>
      <w:r w:rsidR="00C17548">
        <w:rPr>
          <w:sz w:val="28"/>
          <w:szCs w:val="28"/>
        </w:rPr>
        <w:t>.</w:t>
      </w:r>
    </w:p>
    <w:p w14:paraId="678FC790" w14:textId="77777777" w:rsidR="00C17548" w:rsidRDefault="00916B01" w:rsidP="00916B01">
      <w:pPr>
        <w:pStyle w:val="ad"/>
        <w:spacing w:after="0" w:line="360" w:lineRule="auto"/>
        <w:ind w:right="223" w:firstLine="707"/>
        <w:jc w:val="both"/>
        <w:rPr>
          <w:sz w:val="28"/>
          <w:szCs w:val="28"/>
        </w:rPr>
      </w:pPr>
      <w:r w:rsidRPr="00916B01">
        <w:rPr>
          <w:sz w:val="28"/>
          <w:szCs w:val="28"/>
        </w:rPr>
        <w:t xml:space="preserve">Ця модель заснована на психофізичній теорії виявлення сигналу, в яку введено знайдену аналітичним шляхом нову формальну змінну – свідчення на користь певної гіпотези (інформація, що отримується суб'єктом при спостереженні стимулів і використовувана ним на користь вибору однієї з можливих альтернатив відповіді). </w:t>
      </w:r>
    </w:p>
    <w:p w14:paraId="5CCEABC2" w14:textId="64C2D89F" w:rsidR="00C17548" w:rsidRDefault="00C17548" w:rsidP="00916B01">
      <w:pPr>
        <w:pStyle w:val="ad"/>
        <w:spacing w:after="0" w:line="360" w:lineRule="auto"/>
        <w:ind w:right="223" w:firstLine="707"/>
        <w:jc w:val="both"/>
        <w:rPr>
          <w:sz w:val="28"/>
          <w:szCs w:val="28"/>
        </w:rPr>
      </w:pPr>
      <w:r>
        <w:rPr>
          <w:sz w:val="28"/>
          <w:szCs w:val="28"/>
        </w:rPr>
        <w:t>М</w:t>
      </w:r>
      <w:r w:rsidR="00916B01" w:rsidRPr="00916B01">
        <w:rPr>
          <w:sz w:val="28"/>
          <w:szCs w:val="28"/>
        </w:rPr>
        <w:t xml:space="preserve">одель показала як за допомогою свідоцтва контролюються вірогідність правильності відповідей. </w:t>
      </w:r>
      <w:r w:rsidR="005D32C2">
        <w:rPr>
          <w:sz w:val="28"/>
          <w:szCs w:val="28"/>
        </w:rPr>
        <w:t>О</w:t>
      </w:r>
      <w:r w:rsidR="00916B01" w:rsidRPr="00916B01">
        <w:rPr>
          <w:sz w:val="28"/>
          <w:szCs w:val="28"/>
        </w:rPr>
        <w:t xml:space="preserve">бґрунтовано, що свідоцтво (Ψ(x)) на користь того, що пред'явлено сигнал, а не шум, є сумою двох незалежних </w:t>
      </w:r>
      <w:proofErr w:type="spellStart"/>
      <w:r w:rsidR="00916B01" w:rsidRPr="00916B01">
        <w:rPr>
          <w:sz w:val="28"/>
          <w:szCs w:val="28"/>
        </w:rPr>
        <w:t>свідоцтв</w:t>
      </w:r>
      <w:proofErr w:type="spellEnd"/>
      <w:r w:rsidR="00916B01" w:rsidRPr="00916B01">
        <w:rPr>
          <w:sz w:val="28"/>
          <w:szCs w:val="28"/>
        </w:rPr>
        <w:t xml:space="preserve">: апріорного частотного (інформації про ймовірності пред'явлення сигналу і шуму або аналогічно – двох порівнюваних сигналів) і апостеріорного сенсорного (інформації про «відношення шум). </w:t>
      </w:r>
    </w:p>
    <w:p w14:paraId="3A26D0DD" w14:textId="77777777" w:rsidR="00C17548" w:rsidRDefault="00916B01" w:rsidP="00916B01">
      <w:pPr>
        <w:pStyle w:val="ad"/>
        <w:spacing w:after="0" w:line="360" w:lineRule="auto"/>
        <w:ind w:right="223" w:firstLine="707"/>
        <w:jc w:val="both"/>
        <w:rPr>
          <w:sz w:val="28"/>
          <w:szCs w:val="28"/>
        </w:rPr>
      </w:pPr>
      <w:r w:rsidRPr="00916B01">
        <w:rPr>
          <w:sz w:val="28"/>
          <w:szCs w:val="28"/>
        </w:rPr>
        <w:lastRenderedPageBreak/>
        <w:t xml:space="preserve">Величина Ψ(x) обчислюється як натуральний логарифм добутку відношення апріорних ймовірностей пред'явлення сигналу та шуму та відношення правдоподібності. </w:t>
      </w:r>
    </w:p>
    <w:p w14:paraId="64328399" w14:textId="77777777" w:rsidR="00C17548" w:rsidRDefault="00916B01" w:rsidP="00916B01">
      <w:pPr>
        <w:pStyle w:val="ad"/>
        <w:spacing w:after="0" w:line="360" w:lineRule="auto"/>
        <w:ind w:right="223" w:firstLine="707"/>
        <w:jc w:val="both"/>
        <w:rPr>
          <w:sz w:val="28"/>
          <w:szCs w:val="28"/>
        </w:rPr>
      </w:pPr>
      <w:r w:rsidRPr="00916B01">
        <w:rPr>
          <w:sz w:val="28"/>
          <w:szCs w:val="28"/>
        </w:rPr>
        <w:t>Зі зростанням Ψ(x) апостеріорна ймовірність сигналу P[</w:t>
      </w:r>
      <w:proofErr w:type="spellStart"/>
      <w:r w:rsidRPr="00916B01">
        <w:rPr>
          <w:sz w:val="28"/>
          <w:szCs w:val="28"/>
        </w:rPr>
        <w:t>sn|Ψ</w:t>
      </w:r>
      <w:proofErr w:type="spellEnd"/>
      <w:r w:rsidRPr="00916B01">
        <w:rPr>
          <w:sz w:val="28"/>
          <w:szCs w:val="28"/>
        </w:rPr>
        <w:t>(x)] монотонно зростає від 0 (при Ψ(x) = –∞) до 1 (при Ψ(x) = +∞), а вірогідність шуму P[</w:t>
      </w:r>
      <w:proofErr w:type="spellStart"/>
      <w:r w:rsidRPr="00916B01">
        <w:rPr>
          <w:sz w:val="28"/>
          <w:szCs w:val="28"/>
        </w:rPr>
        <w:t>n|Ψ</w:t>
      </w:r>
      <w:proofErr w:type="spellEnd"/>
      <w:r w:rsidRPr="00916B01">
        <w:rPr>
          <w:sz w:val="28"/>
          <w:szCs w:val="28"/>
        </w:rPr>
        <w:t xml:space="preserve">(x)] монотонно убуває від 1 до сигналу (і веде до зростання ймовірності правильності прийнятого рішення про наявність сигналу) та зменшення ймовірності шуму. Залежність імовірності правильності, а також корисність відповідей спостерігача від отриманого ним свідоцтва описуються функцією гіперболічного тангенсу, монотонність якої дозволяє адекватно визначити поняття свідоцтва. </w:t>
      </w:r>
    </w:p>
    <w:p w14:paraId="0A2B1ED0" w14:textId="77777777" w:rsidR="00C17548" w:rsidRDefault="00916B01" w:rsidP="00C17548">
      <w:pPr>
        <w:pStyle w:val="ad"/>
        <w:spacing w:after="0" w:line="360" w:lineRule="auto"/>
        <w:ind w:right="223" w:firstLine="707"/>
        <w:jc w:val="both"/>
        <w:rPr>
          <w:sz w:val="28"/>
          <w:szCs w:val="28"/>
        </w:rPr>
      </w:pPr>
      <w:r w:rsidRPr="00916B01">
        <w:rPr>
          <w:sz w:val="28"/>
          <w:szCs w:val="28"/>
        </w:rPr>
        <w:t>Свідоцтво – це несвідома змінна, проміжна між вхідною інформацією та ухваленням рішення (ПР). Реально ж суб'єкт психологічно переживає ступінь впевненості (</w:t>
      </w:r>
      <w:proofErr w:type="spellStart"/>
      <w:r w:rsidRPr="00916B01">
        <w:rPr>
          <w:sz w:val="28"/>
          <w:szCs w:val="28"/>
        </w:rPr>
        <w:t>Ув</w:t>
      </w:r>
      <w:proofErr w:type="spellEnd"/>
      <w:r w:rsidRPr="00916B01">
        <w:rPr>
          <w:sz w:val="28"/>
          <w:szCs w:val="28"/>
        </w:rPr>
        <w:t xml:space="preserve">) у майбутній відповіді, яку усвідомлює за вимогу її оцінити. Величина </w:t>
      </w:r>
      <w:proofErr w:type="spellStart"/>
      <w:r w:rsidRPr="00916B01">
        <w:rPr>
          <w:sz w:val="28"/>
          <w:szCs w:val="28"/>
        </w:rPr>
        <w:t>Ув</w:t>
      </w:r>
      <w:proofErr w:type="spellEnd"/>
      <w:r w:rsidRPr="00916B01">
        <w:rPr>
          <w:sz w:val="28"/>
          <w:szCs w:val="28"/>
        </w:rPr>
        <w:t xml:space="preserve"> відповідає відстані між отриманим при спостереженні значенням свідоцтва Ψ(x) та критерієм (порогом) вибору відповіді</w:t>
      </w:r>
      <w:r w:rsidR="00C17548">
        <w:rPr>
          <w:sz w:val="28"/>
          <w:szCs w:val="28"/>
        </w:rPr>
        <w:t xml:space="preserve"> </w:t>
      </w:r>
      <w:proofErr w:type="spellStart"/>
      <w:r w:rsidRPr="00916B01">
        <w:rPr>
          <w:sz w:val="28"/>
          <w:szCs w:val="28"/>
        </w:rPr>
        <w:t>Ψкр</w:t>
      </w:r>
      <w:proofErr w:type="spellEnd"/>
      <w:r w:rsidR="00C17548">
        <w:rPr>
          <w:sz w:val="28"/>
          <w:szCs w:val="28"/>
        </w:rPr>
        <w:t xml:space="preserve"> </w:t>
      </w:r>
      <w:r w:rsidRPr="00916B01">
        <w:rPr>
          <w:sz w:val="28"/>
          <w:szCs w:val="28"/>
        </w:rPr>
        <w:t xml:space="preserve">сприймається як сума суб'єктивних свідчень на користь обраної гіпотези, перевищує заданий поріг. </w:t>
      </w:r>
    </w:p>
    <w:p w14:paraId="32B0E46E" w14:textId="77777777" w:rsidR="00C17548" w:rsidRDefault="00916B01" w:rsidP="00C17548">
      <w:pPr>
        <w:pStyle w:val="ad"/>
        <w:spacing w:after="0" w:line="360" w:lineRule="auto"/>
        <w:ind w:right="223" w:firstLine="707"/>
        <w:jc w:val="both"/>
        <w:rPr>
          <w:sz w:val="28"/>
          <w:szCs w:val="28"/>
        </w:rPr>
      </w:pPr>
      <w:r w:rsidRPr="00916B01">
        <w:rPr>
          <w:sz w:val="28"/>
          <w:szCs w:val="28"/>
        </w:rPr>
        <w:t xml:space="preserve">Величина порогу визначається умовами завдання: штрафами та преміями за відповіді, а також мінімально допустимим рівнем прогнозованої ефективності рішення. Оскільки завдання вибору найбільш правильної гіпотези </w:t>
      </w:r>
      <w:proofErr w:type="spellStart"/>
      <w:r w:rsidRPr="00916B01">
        <w:rPr>
          <w:sz w:val="28"/>
          <w:szCs w:val="28"/>
        </w:rPr>
        <w:t>Ψкр</w:t>
      </w:r>
      <w:proofErr w:type="spellEnd"/>
      <w:r w:rsidRPr="00916B01">
        <w:rPr>
          <w:sz w:val="28"/>
          <w:szCs w:val="28"/>
        </w:rPr>
        <w:t xml:space="preserve"> = 0, то </w:t>
      </w:r>
      <w:proofErr w:type="spellStart"/>
      <w:r w:rsidRPr="00916B01">
        <w:rPr>
          <w:sz w:val="28"/>
          <w:szCs w:val="28"/>
        </w:rPr>
        <w:t>чисельно</w:t>
      </w:r>
      <w:proofErr w:type="spellEnd"/>
      <w:r w:rsidRPr="00916B01">
        <w:rPr>
          <w:sz w:val="28"/>
          <w:szCs w:val="28"/>
        </w:rPr>
        <w:t xml:space="preserve"> величина </w:t>
      </w:r>
      <w:proofErr w:type="spellStart"/>
      <w:r w:rsidRPr="00916B01">
        <w:rPr>
          <w:sz w:val="28"/>
          <w:szCs w:val="28"/>
        </w:rPr>
        <w:t>Ув</w:t>
      </w:r>
      <w:proofErr w:type="spellEnd"/>
      <w:r w:rsidRPr="00916B01">
        <w:rPr>
          <w:sz w:val="28"/>
          <w:szCs w:val="28"/>
        </w:rPr>
        <w:t xml:space="preserve"> цієї завдання збігається зі значенням свідчення: Ψ(x) – </w:t>
      </w:r>
      <w:proofErr w:type="spellStart"/>
      <w:r w:rsidRPr="00916B01">
        <w:rPr>
          <w:sz w:val="28"/>
          <w:szCs w:val="28"/>
        </w:rPr>
        <w:t>Ψкр</w:t>
      </w:r>
      <w:proofErr w:type="spellEnd"/>
      <w:r w:rsidRPr="00916B01">
        <w:rPr>
          <w:sz w:val="28"/>
          <w:szCs w:val="28"/>
        </w:rPr>
        <w:t xml:space="preserve"> = Ψ(x). </w:t>
      </w:r>
    </w:p>
    <w:p w14:paraId="51A843A2" w14:textId="77777777" w:rsidR="00C17548" w:rsidRDefault="00916B01" w:rsidP="00C17548">
      <w:pPr>
        <w:pStyle w:val="ad"/>
        <w:spacing w:after="0" w:line="360" w:lineRule="auto"/>
        <w:ind w:right="223" w:firstLine="707"/>
        <w:jc w:val="both"/>
        <w:rPr>
          <w:sz w:val="28"/>
          <w:szCs w:val="28"/>
        </w:rPr>
      </w:pPr>
      <w:r w:rsidRPr="00916B01">
        <w:rPr>
          <w:sz w:val="28"/>
          <w:szCs w:val="28"/>
        </w:rPr>
        <w:t xml:space="preserve">Звідси випливає правило ПР та оцінки </w:t>
      </w:r>
      <w:proofErr w:type="spellStart"/>
      <w:r w:rsidRPr="00916B01">
        <w:rPr>
          <w:sz w:val="28"/>
          <w:szCs w:val="28"/>
        </w:rPr>
        <w:t>Ув</w:t>
      </w:r>
      <w:proofErr w:type="spellEnd"/>
      <w:r w:rsidRPr="00916B01">
        <w:rPr>
          <w:sz w:val="28"/>
          <w:szCs w:val="28"/>
        </w:rPr>
        <w:t xml:space="preserve">: в результаті порівняння свідоцтва з критерієм </w:t>
      </w:r>
      <w:proofErr w:type="spellStart"/>
      <w:r w:rsidRPr="00916B01">
        <w:rPr>
          <w:sz w:val="28"/>
          <w:szCs w:val="28"/>
        </w:rPr>
        <w:t>переживається</w:t>
      </w:r>
      <w:proofErr w:type="spellEnd"/>
      <w:r w:rsidRPr="00916B01">
        <w:rPr>
          <w:sz w:val="28"/>
          <w:szCs w:val="28"/>
        </w:rPr>
        <w:t xml:space="preserve"> </w:t>
      </w:r>
      <w:proofErr w:type="spellStart"/>
      <w:r w:rsidRPr="00916B01">
        <w:rPr>
          <w:sz w:val="28"/>
          <w:szCs w:val="28"/>
        </w:rPr>
        <w:t>Ув</w:t>
      </w:r>
      <w:proofErr w:type="spellEnd"/>
      <w:r w:rsidRPr="00916B01">
        <w:rPr>
          <w:sz w:val="28"/>
          <w:szCs w:val="28"/>
        </w:rPr>
        <w:t xml:space="preserve">; Позитивною </w:t>
      </w:r>
      <w:proofErr w:type="spellStart"/>
      <w:r w:rsidRPr="00916B01">
        <w:rPr>
          <w:sz w:val="28"/>
          <w:szCs w:val="28"/>
        </w:rPr>
        <w:t>Ув</w:t>
      </w:r>
      <w:proofErr w:type="spellEnd"/>
      <w:r w:rsidRPr="00916B01">
        <w:rPr>
          <w:sz w:val="28"/>
          <w:szCs w:val="28"/>
        </w:rPr>
        <w:t xml:space="preserve"> відповідає відповідь «так, був сигнал», негативною – «ні, був шум». </w:t>
      </w:r>
    </w:p>
    <w:p w14:paraId="2CF07677" w14:textId="77777777" w:rsidR="00C17548" w:rsidRDefault="00916B01" w:rsidP="00C17548">
      <w:pPr>
        <w:pStyle w:val="ad"/>
        <w:spacing w:after="0" w:line="360" w:lineRule="auto"/>
        <w:ind w:right="223" w:firstLine="707"/>
        <w:jc w:val="both"/>
        <w:rPr>
          <w:sz w:val="28"/>
          <w:szCs w:val="28"/>
        </w:rPr>
      </w:pPr>
      <w:r w:rsidRPr="00916B01">
        <w:rPr>
          <w:sz w:val="28"/>
          <w:szCs w:val="28"/>
        </w:rPr>
        <w:t xml:space="preserve">Теоретично доведено монотонний зв'язок між </w:t>
      </w:r>
      <w:proofErr w:type="spellStart"/>
      <w:r w:rsidRPr="00916B01">
        <w:rPr>
          <w:sz w:val="28"/>
          <w:szCs w:val="28"/>
        </w:rPr>
        <w:t>Ув</w:t>
      </w:r>
      <w:proofErr w:type="spellEnd"/>
      <w:r w:rsidRPr="00916B01">
        <w:rPr>
          <w:sz w:val="28"/>
          <w:szCs w:val="28"/>
        </w:rPr>
        <w:t xml:space="preserve"> у правильності та ймовірністю правильності обраної відповіді, що відповідає емпіричним результатам</w:t>
      </w:r>
      <w:r w:rsidR="00C17548">
        <w:rPr>
          <w:sz w:val="28"/>
          <w:szCs w:val="28"/>
        </w:rPr>
        <w:t>.</w:t>
      </w:r>
    </w:p>
    <w:p w14:paraId="6F32EA5B" w14:textId="77777777" w:rsidR="00C17548" w:rsidRDefault="00916B01" w:rsidP="00C17548">
      <w:pPr>
        <w:pStyle w:val="ad"/>
        <w:spacing w:after="0" w:line="360" w:lineRule="auto"/>
        <w:ind w:right="223" w:firstLine="707"/>
        <w:jc w:val="both"/>
        <w:rPr>
          <w:sz w:val="28"/>
          <w:szCs w:val="28"/>
        </w:rPr>
      </w:pPr>
      <w:r w:rsidRPr="00916B01">
        <w:rPr>
          <w:sz w:val="28"/>
          <w:szCs w:val="28"/>
        </w:rPr>
        <w:t xml:space="preserve">Розгорнуте обґрунтування змінної свідоцтва на користь сигналу дозволило нам теоретично описати прийняття рішення та оцінку впевненості в ньому ідеальним спостерігачем у трьох різних завданнях: вибір найбільш правильної </w:t>
      </w:r>
      <w:r w:rsidRPr="00916B01">
        <w:rPr>
          <w:sz w:val="28"/>
          <w:szCs w:val="28"/>
        </w:rPr>
        <w:lastRenderedPageBreak/>
        <w:t xml:space="preserve">відповіді, або найбільш корисної, або гарантує реальну успішність діяльності. За допомогою цієї змінної отримано нові формули для оцінки ймовірності правильності та корисності відповідей у ​​кожному спостереженні, розрахунку критеріїв прийняття рішення для трьох типів відповіді («так», «ні» і «не знаю»). </w:t>
      </w:r>
    </w:p>
    <w:p w14:paraId="5FEBF88A" w14:textId="77777777" w:rsidR="00C17548" w:rsidRDefault="00916B01" w:rsidP="00C17548">
      <w:pPr>
        <w:pStyle w:val="ad"/>
        <w:spacing w:after="0" w:line="360" w:lineRule="auto"/>
        <w:ind w:right="223" w:firstLine="707"/>
        <w:jc w:val="both"/>
        <w:rPr>
          <w:sz w:val="28"/>
          <w:szCs w:val="28"/>
        </w:rPr>
      </w:pPr>
      <w:r w:rsidRPr="00916B01">
        <w:rPr>
          <w:sz w:val="28"/>
          <w:szCs w:val="28"/>
        </w:rPr>
        <w:t xml:space="preserve">Обґрунтовано принципову структуру процесів виявлення та розрізнення в сенсорних задачах: </w:t>
      </w:r>
    </w:p>
    <w:p w14:paraId="004BF3AD" w14:textId="77777777" w:rsidR="00C17548" w:rsidRDefault="00916B01" w:rsidP="00C17548">
      <w:pPr>
        <w:pStyle w:val="ad"/>
        <w:spacing w:after="0" w:line="360" w:lineRule="auto"/>
        <w:ind w:right="223" w:firstLine="707"/>
        <w:jc w:val="both"/>
        <w:rPr>
          <w:sz w:val="28"/>
          <w:szCs w:val="28"/>
        </w:rPr>
      </w:pPr>
      <w:r w:rsidRPr="00916B01">
        <w:rPr>
          <w:sz w:val="28"/>
          <w:szCs w:val="28"/>
        </w:rPr>
        <w:t>а) наявність у спостерігача апріорного частотного свідоцтва (інформації про ймовірності пред'явлених стимулів);</w:t>
      </w:r>
    </w:p>
    <w:p w14:paraId="626C6A44" w14:textId="77777777" w:rsidR="00C17548" w:rsidRDefault="00916B01" w:rsidP="00C17548">
      <w:pPr>
        <w:pStyle w:val="ad"/>
        <w:spacing w:after="0" w:line="360" w:lineRule="auto"/>
        <w:ind w:right="223" w:firstLine="707"/>
        <w:jc w:val="both"/>
        <w:rPr>
          <w:sz w:val="28"/>
          <w:szCs w:val="28"/>
        </w:rPr>
      </w:pPr>
      <w:r w:rsidRPr="00916B01">
        <w:rPr>
          <w:sz w:val="28"/>
          <w:szCs w:val="28"/>
        </w:rPr>
        <w:t xml:space="preserve"> б) отримання сенсорного враження про стимули під час спостереження; </w:t>
      </w:r>
    </w:p>
    <w:p w14:paraId="4BF90EB5" w14:textId="2CB62313" w:rsidR="00C17548" w:rsidRDefault="00916B01" w:rsidP="00C17548">
      <w:pPr>
        <w:pStyle w:val="ad"/>
        <w:spacing w:after="0" w:line="360" w:lineRule="auto"/>
        <w:ind w:right="223" w:firstLine="707"/>
        <w:jc w:val="both"/>
        <w:rPr>
          <w:sz w:val="28"/>
          <w:szCs w:val="28"/>
        </w:rPr>
      </w:pPr>
      <w:r w:rsidRPr="00916B01">
        <w:rPr>
          <w:sz w:val="28"/>
          <w:szCs w:val="28"/>
        </w:rPr>
        <w:t xml:space="preserve">в) перетворення їх у сенсорне свідчення; </w:t>
      </w:r>
    </w:p>
    <w:p w14:paraId="45B3BE4A" w14:textId="77777777" w:rsidR="00C17548" w:rsidRDefault="00916B01" w:rsidP="00C17548">
      <w:pPr>
        <w:pStyle w:val="ad"/>
        <w:spacing w:after="0" w:line="360" w:lineRule="auto"/>
        <w:ind w:right="223" w:firstLine="707"/>
        <w:jc w:val="both"/>
        <w:rPr>
          <w:sz w:val="28"/>
          <w:szCs w:val="28"/>
        </w:rPr>
      </w:pPr>
      <w:r w:rsidRPr="00916B01">
        <w:rPr>
          <w:sz w:val="28"/>
          <w:szCs w:val="28"/>
        </w:rPr>
        <w:t xml:space="preserve">г) підсумовування частотного та сенсорного </w:t>
      </w:r>
      <w:proofErr w:type="spellStart"/>
      <w:r w:rsidRPr="00916B01">
        <w:rPr>
          <w:sz w:val="28"/>
          <w:szCs w:val="28"/>
        </w:rPr>
        <w:t>свідоцтв</w:t>
      </w:r>
      <w:proofErr w:type="spellEnd"/>
      <w:r w:rsidRPr="00916B01">
        <w:rPr>
          <w:sz w:val="28"/>
          <w:szCs w:val="28"/>
        </w:rPr>
        <w:t xml:space="preserve"> на свідоцтво на користь сигналу та переживання перевищення отриманого свідоцтва над критерієм – у вигляді </w:t>
      </w:r>
      <w:proofErr w:type="spellStart"/>
      <w:r w:rsidRPr="00916B01">
        <w:rPr>
          <w:sz w:val="28"/>
          <w:szCs w:val="28"/>
        </w:rPr>
        <w:t>Ув</w:t>
      </w:r>
      <w:proofErr w:type="spellEnd"/>
      <w:r w:rsidRPr="00916B01">
        <w:rPr>
          <w:sz w:val="28"/>
          <w:szCs w:val="28"/>
        </w:rPr>
        <w:t xml:space="preserve"> у прийнятому рішенні; </w:t>
      </w:r>
    </w:p>
    <w:p w14:paraId="2E87F866" w14:textId="77777777" w:rsidR="00C17548" w:rsidRDefault="00916B01" w:rsidP="00C17548">
      <w:pPr>
        <w:pStyle w:val="ad"/>
        <w:spacing w:after="0" w:line="360" w:lineRule="auto"/>
        <w:ind w:right="223" w:firstLine="707"/>
        <w:jc w:val="both"/>
        <w:rPr>
          <w:sz w:val="28"/>
          <w:szCs w:val="28"/>
        </w:rPr>
      </w:pPr>
      <w:r w:rsidRPr="00916B01">
        <w:rPr>
          <w:sz w:val="28"/>
          <w:szCs w:val="28"/>
        </w:rPr>
        <w:t>д) ПР та відповідь спостерігача.</w:t>
      </w:r>
    </w:p>
    <w:p w14:paraId="139AFCE2" w14:textId="77777777" w:rsidR="00C17548" w:rsidRDefault="00916B01" w:rsidP="00C17548">
      <w:pPr>
        <w:pStyle w:val="ad"/>
        <w:spacing w:after="0" w:line="360" w:lineRule="auto"/>
        <w:ind w:right="223" w:firstLine="707"/>
        <w:jc w:val="both"/>
        <w:rPr>
          <w:sz w:val="28"/>
          <w:szCs w:val="28"/>
        </w:rPr>
      </w:pPr>
      <w:r w:rsidRPr="00916B01">
        <w:rPr>
          <w:sz w:val="28"/>
          <w:szCs w:val="28"/>
        </w:rPr>
        <w:t xml:space="preserve"> Наш підхід до вивчення розв'язання когнітивних завдань з невизначеністю пов'язаний із переходом від ілюзії нескінченних можливостей точного логічного знання до тверезої оцінки меж своїх знань – свідчень, що ґрунтуються на досвіді. </w:t>
      </w:r>
    </w:p>
    <w:p w14:paraId="533BF843" w14:textId="31513640" w:rsidR="00916B01" w:rsidRDefault="00916B01" w:rsidP="00C17548">
      <w:pPr>
        <w:pStyle w:val="ad"/>
        <w:spacing w:after="0" w:line="360" w:lineRule="auto"/>
        <w:ind w:right="223" w:firstLine="707"/>
        <w:jc w:val="both"/>
        <w:rPr>
          <w:sz w:val="28"/>
          <w:szCs w:val="28"/>
        </w:rPr>
      </w:pPr>
      <w:r w:rsidRPr="00916B01">
        <w:rPr>
          <w:sz w:val="28"/>
          <w:szCs w:val="28"/>
        </w:rPr>
        <w:t>Саме свідчення, які отримує суб'єкт, є підставою для формування його впевненості як суб'єктивного прогнозу ефективності майбутнього рішення.</w:t>
      </w:r>
    </w:p>
    <w:p w14:paraId="3D09DD80" w14:textId="77777777" w:rsidR="00C17548" w:rsidRDefault="00C23E2B" w:rsidP="001D4E8C">
      <w:pPr>
        <w:pStyle w:val="ad"/>
        <w:spacing w:after="0" w:line="360" w:lineRule="auto"/>
        <w:ind w:right="223" w:firstLine="707"/>
        <w:jc w:val="both"/>
        <w:rPr>
          <w:sz w:val="28"/>
          <w:szCs w:val="28"/>
        </w:rPr>
      </w:pPr>
      <w:r w:rsidRPr="00C23E2B">
        <w:rPr>
          <w:sz w:val="28"/>
          <w:szCs w:val="28"/>
        </w:rPr>
        <w:t xml:space="preserve">Сучасна людина стикається з необхідністю засвоювати величезний потік інформації і швидко приймати рішення, результат яких не завжди зумовлений, а може бути лише </w:t>
      </w:r>
      <w:proofErr w:type="spellStart"/>
      <w:r w:rsidRPr="00C23E2B">
        <w:rPr>
          <w:sz w:val="28"/>
          <w:szCs w:val="28"/>
        </w:rPr>
        <w:t>спрогнозований</w:t>
      </w:r>
      <w:proofErr w:type="spellEnd"/>
      <w:r w:rsidRPr="00C23E2B">
        <w:rPr>
          <w:sz w:val="28"/>
          <w:szCs w:val="28"/>
        </w:rPr>
        <w:t xml:space="preserve">. </w:t>
      </w:r>
    </w:p>
    <w:p w14:paraId="687ACBF5" w14:textId="77777777" w:rsidR="00C17548" w:rsidRDefault="00C23E2B" w:rsidP="001D4E8C">
      <w:pPr>
        <w:pStyle w:val="ad"/>
        <w:spacing w:after="0" w:line="360" w:lineRule="auto"/>
        <w:ind w:right="223" w:firstLine="707"/>
        <w:jc w:val="both"/>
        <w:rPr>
          <w:sz w:val="28"/>
          <w:szCs w:val="28"/>
        </w:rPr>
      </w:pPr>
      <w:r w:rsidRPr="00C23E2B">
        <w:rPr>
          <w:sz w:val="28"/>
          <w:szCs w:val="28"/>
        </w:rPr>
        <w:t xml:space="preserve">Ці рішення можуть стосуватися як складних життєвих ситуацій, а й розвитку особистості загалом. </w:t>
      </w:r>
    </w:p>
    <w:p w14:paraId="50B172CF" w14:textId="428E4F08" w:rsidR="00C17548" w:rsidRDefault="00C23E2B" w:rsidP="001D4E8C">
      <w:pPr>
        <w:pStyle w:val="ad"/>
        <w:spacing w:after="0" w:line="360" w:lineRule="auto"/>
        <w:ind w:right="223" w:firstLine="707"/>
        <w:jc w:val="both"/>
        <w:rPr>
          <w:sz w:val="28"/>
          <w:szCs w:val="28"/>
        </w:rPr>
      </w:pPr>
      <w:r w:rsidRPr="00C23E2B">
        <w:rPr>
          <w:sz w:val="28"/>
          <w:szCs w:val="28"/>
        </w:rPr>
        <w:t xml:space="preserve">Особливий інтерес у даному контексті являють собою ті психологічні ресурси, використання яких дозволяє особистості залишатися максимально ефективною і продуктивною у вирішенні виникаючих протиріч між можливим і дійсним. </w:t>
      </w:r>
    </w:p>
    <w:p w14:paraId="7F1B8903" w14:textId="77777777" w:rsidR="00C17548" w:rsidRDefault="00C23E2B" w:rsidP="001D4E8C">
      <w:pPr>
        <w:pStyle w:val="ad"/>
        <w:spacing w:after="0" w:line="360" w:lineRule="auto"/>
        <w:ind w:right="223" w:firstLine="707"/>
        <w:jc w:val="both"/>
        <w:rPr>
          <w:sz w:val="28"/>
          <w:szCs w:val="28"/>
        </w:rPr>
      </w:pPr>
      <w:r w:rsidRPr="00C23E2B">
        <w:rPr>
          <w:sz w:val="28"/>
          <w:szCs w:val="28"/>
        </w:rPr>
        <w:t xml:space="preserve">Одним з подібних психологічних ресурсів, що відповідають поставленим умовам, виступає життєва компетентність, що передбачає звернення особистості до автобіографічних знань, стратегій і потенційних можливостей ці знання </w:t>
      </w:r>
      <w:r w:rsidRPr="00C23E2B">
        <w:rPr>
          <w:sz w:val="28"/>
          <w:szCs w:val="28"/>
        </w:rPr>
        <w:lastRenderedPageBreak/>
        <w:t>застосовувати, а також у вирішенні, як повсякденних питань, так і вікових завдань розвитку.</w:t>
      </w:r>
    </w:p>
    <w:p w14:paraId="4779D3DA" w14:textId="77777777" w:rsidR="00C17548" w:rsidRDefault="00C23E2B" w:rsidP="001D4E8C">
      <w:pPr>
        <w:pStyle w:val="ad"/>
        <w:spacing w:after="0" w:line="360" w:lineRule="auto"/>
        <w:ind w:right="223" w:firstLine="707"/>
        <w:jc w:val="both"/>
        <w:rPr>
          <w:sz w:val="28"/>
          <w:szCs w:val="28"/>
        </w:rPr>
      </w:pPr>
      <w:r w:rsidRPr="00C23E2B">
        <w:rPr>
          <w:sz w:val="28"/>
          <w:szCs w:val="28"/>
        </w:rPr>
        <w:t xml:space="preserve"> Під життєвою компетентністю (ЖК) ми розуміємо властивість особистості, що дозволяє досягати ефективності у вирішенні вікових завдань, і забезпечує її розвиток. Систематизований та узагальнений життєвий досвід, накопичені автобіографічні знання, що дозволяють враховувати потенційні можливості розвитку, а також формувати на своїй основі нові стратегії поведінки виступають джерелом ЖК. </w:t>
      </w:r>
    </w:p>
    <w:p w14:paraId="0E2CA956" w14:textId="77777777" w:rsidR="00C17548" w:rsidRDefault="00C23E2B" w:rsidP="001D4E8C">
      <w:pPr>
        <w:pStyle w:val="ad"/>
        <w:spacing w:after="0" w:line="360" w:lineRule="auto"/>
        <w:ind w:right="223" w:firstLine="707"/>
        <w:jc w:val="both"/>
        <w:rPr>
          <w:sz w:val="28"/>
          <w:szCs w:val="28"/>
        </w:rPr>
      </w:pPr>
      <w:proofErr w:type="spellStart"/>
      <w:r w:rsidRPr="00C23E2B">
        <w:rPr>
          <w:sz w:val="28"/>
          <w:szCs w:val="28"/>
        </w:rPr>
        <w:t>Життєво</w:t>
      </w:r>
      <w:proofErr w:type="spellEnd"/>
      <w:r w:rsidRPr="00C23E2B">
        <w:rPr>
          <w:sz w:val="28"/>
          <w:szCs w:val="28"/>
        </w:rPr>
        <w:t xml:space="preserve"> компетентна особистість є автором власного життя, здійснює «взаємообумовлені зміни у світі і собі самій», мобілізує для цього необхідні ресурси і здійснює осмислені вибори, що дозволяють їй досягти бажаного результату, що суб'єктивно оцінюється як ефективний. </w:t>
      </w:r>
    </w:p>
    <w:p w14:paraId="0C40D3FC" w14:textId="77777777" w:rsidR="00C17548" w:rsidRDefault="00C23E2B" w:rsidP="001D4E8C">
      <w:pPr>
        <w:pStyle w:val="ad"/>
        <w:spacing w:after="0" w:line="360" w:lineRule="auto"/>
        <w:ind w:right="223" w:firstLine="707"/>
        <w:jc w:val="both"/>
        <w:rPr>
          <w:sz w:val="28"/>
          <w:szCs w:val="28"/>
        </w:rPr>
      </w:pPr>
      <w:r w:rsidRPr="00C23E2B">
        <w:rPr>
          <w:sz w:val="28"/>
          <w:szCs w:val="28"/>
        </w:rPr>
        <w:t>Традиційно ЖК вивчається в пізній дорослості та старості. Однак її становлення відбувається на більш ранніх етапах, в юності та молодості, і обумовлено процесом накопичення життєвого досвіду особистості, можливості його використання у вирішенні складних життєвих завдань.</w:t>
      </w:r>
    </w:p>
    <w:p w14:paraId="64E9F91F" w14:textId="59648FAA" w:rsidR="00C17548" w:rsidRDefault="00C23E2B" w:rsidP="001D4E8C">
      <w:pPr>
        <w:pStyle w:val="ad"/>
        <w:spacing w:after="0" w:line="360" w:lineRule="auto"/>
        <w:ind w:right="223" w:firstLine="707"/>
        <w:jc w:val="both"/>
        <w:rPr>
          <w:sz w:val="28"/>
          <w:szCs w:val="28"/>
        </w:rPr>
      </w:pPr>
      <w:r w:rsidRPr="00C23E2B">
        <w:rPr>
          <w:sz w:val="28"/>
          <w:szCs w:val="28"/>
        </w:rPr>
        <w:t xml:space="preserve"> Ми вважаємо за доцільне розглядати питання розвитку ЖК, </w:t>
      </w:r>
      <w:r w:rsidR="005D32C2">
        <w:rPr>
          <w:sz w:val="28"/>
          <w:szCs w:val="28"/>
        </w:rPr>
        <w:t xml:space="preserve">оскільки </w:t>
      </w:r>
      <w:r w:rsidRPr="00C23E2B">
        <w:rPr>
          <w:sz w:val="28"/>
          <w:szCs w:val="28"/>
        </w:rPr>
        <w:t xml:space="preserve">саме цьому періоду властива самостійна і цілі спрямована активність особистості у визначенні шляху свого розвитку відповідно до її бажань, устремлінь і реальних можливостей на противагу прагненню відповідати заданому зразку, соціальним очікуванням. </w:t>
      </w:r>
    </w:p>
    <w:p w14:paraId="54C761FD" w14:textId="77777777" w:rsidR="00C17548" w:rsidRDefault="00C23E2B" w:rsidP="001D4E8C">
      <w:pPr>
        <w:pStyle w:val="ad"/>
        <w:spacing w:after="0" w:line="360" w:lineRule="auto"/>
        <w:ind w:right="223" w:firstLine="707"/>
        <w:jc w:val="both"/>
        <w:rPr>
          <w:sz w:val="28"/>
          <w:szCs w:val="28"/>
        </w:rPr>
      </w:pPr>
      <w:r w:rsidRPr="00C23E2B">
        <w:rPr>
          <w:sz w:val="28"/>
          <w:szCs w:val="28"/>
        </w:rPr>
        <w:t>Відсутність «</w:t>
      </w:r>
      <w:proofErr w:type="spellStart"/>
      <w:r w:rsidRPr="00C23E2B">
        <w:rPr>
          <w:sz w:val="28"/>
          <w:szCs w:val="28"/>
        </w:rPr>
        <w:t>боргування</w:t>
      </w:r>
      <w:proofErr w:type="spellEnd"/>
      <w:r w:rsidRPr="00C23E2B">
        <w:rPr>
          <w:sz w:val="28"/>
          <w:szCs w:val="28"/>
        </w:rPr>
        <w:t>» сприяє тому, що людина сама ставить перед собою завдання і сама приймає рішення долати перешкоду, пов'язану з відсутністю у неї достатніх знань і навичок для цього, досягнення набувають особистісного змісту</w:t>
      </w:r>
      <w:r w:rsidR="00C17548">
        <w:rPr>
          <w:sz w:val="28"/>
          <w:szCs w:val="28"/>
        </w:rPr>
        <w:t>.</w:t>
      </w:r>
    </w:p>
    <w:p w14:paraId="0948A4C9" w14:textId="77777777" w:rsidR="00C17548" w:rsidRDefault="00C23E2B" w:rsidP="001D4E8C">
      <w:pPr>
        <w:pStyle w:val="ad"/>
        <w:spacing w:after="0" w:line="360" w:lineRule="auto"/>
        <w:ind w:right="223" w:firstLine="707"/>
        <w:jc w:val="both"/>
        <w:rPr>
          <w:sz w:val="28"/>
          <w:szCs w:val="28"/>
        </w:rPr>
      </w:pPr>
      <w:r w:rsidRPr="00C23E2B">
        <w:rPr>
          <w:sz w:val="28"/>
          <w:szCs w:val="28"/>
        </w:rPr>
        <w:t xml:space="preserve">У рамках роботи психологічне вивчення життєвої компетентності стосується виявлення та опису її компонентного змісту, утвореного когнітивним (авто біографічні знання та знання вікових завдань), афективним (емоції та почуття стосовно вирішення вікових завдань), мотиваційним (мотиви, потреби та устремління) вікових завдань) аспектами, що виявляються в контексті прийняття та вирішення вікових завдань. </w:t>
      </w:r>
    </w:p>
    <w:p w14:paraId="1DBA3382" w14:textId="77777777" w:rsidR="00C17548" w:rsidRDefault="00C23E2B" w:rsidP="001D4E8C">
      <w:pPr>
        <w:pStyle w:val="ad"/>
        <w:spacing w:after="0" w:line="360" w:lineRule="auto"/>
        <w:ind w:right="223" w:firstLine="707"/>
        <w:jc w:val="both"/>
        <w:rPr>
          <w:sz w:val="28"/>
          <w:szCs w:val="28"/>
        </w:rPr>
      </w:pPr>
      <w:r w:rsidRPr="00C23E2B">
        <w:rPr>
          <w:sz w:val="28"/>
          <w:szCs w:val="28"/>
        </w:rPr>
        <w:lastRenderedPageBreak/>
        <w:t xml:space="preserve">Ми вважаємо правомірним досліджувати психологічний зміст ЖК у процесі вирішення особистістю вікових завдань, тому що вони подібні для людей певного вікового періоду, поміщених у подібний культурно-історичний та соціальний контексти. </w:t>
      </w:r>
    </w:p>
    <w:p w14:paraId="193AA3EB" w14:textId="77777777" w:rsidR="00C17548" w:rsidRDefault="00C23E2B" w:rsidP="001D4E8C">
      <w:pPr>
        <w:pStyle w:val="ad"/>
        <w:spacing w:after="0" w:line="360" w:lineRule="auto"/>
        <w:ind w:right="223" w:firstLine="707"/>
        <w:jc w:val="both"/>
        <w:rPr>
          <w:sz w:val="28"/>
          <w:szCs w:val="28"/>
        </w:rPr>
      </w:pPr>
      <w:r w:rsidRPr="00C23E2B">
        <w:rPr>
          <w:sz w:val="28"/>
          <w:szCs w:val="28"/>
        </w:rPr>
        <w:t xml:space="preserve">Це дозволить не тільки виявити особливості психологічного змісту ЖК, характерні для людей одного вікового періоду, а й проаналізувати специфіку процесу розв'язання задачі розвитку особистістю за допомогою звернення до ЖК та її психологічного змісту. </w:t>
      </w:r>
    </w:p>
    <w:p w14:paraId="35F44F43" w14:textId="77777777" w:rsidR="00C17548" w:rsidRDefault="00C23E2B" w:rsidP="00C17548">
      <w:pPr>
        <w:pStyle w:val="ad"/>
        <w:spacing w:after="0" w:line="360" w:lineRule="auto"/>
        <w:ind w:right="223" w:firstLine="707"/>
        <w:jc w:val="both"/>
        <w:rPr>
          <w:sz w:val="28"/>
          <w:szCs w:val="28"/>
        </w:rPr>
      </w:pPr>
      <w:r w:rsidRPr="00C23E2B">
        <w:rPr>
          <w:sz w:val="28"/>
          <w:szCs w:val="28"/>
        </w:rPr>
        <w:t xml:space="preserve">Індивідуальні завдання відрізняються істотною варіативністю, відображають своєрідність життєвого шляху особистості, що ускладнює виділення загальних закономірностей у психологічному змісті ЖК, а також необхідність урахування контексту ситуації, в якій воно актуалізується. </w:t>
      </w:r>
    </w:p>
    <w:p w14:paraId="31086198" w14:textId="77777777" w:rsidR="00C17548" w:rsidRDefault="00C23E2B" w:rsidP="00C17548">
      <w:pPr>
        <w:pStyle w:val="ad"/>
        <w:spacing w:after="0" w:line="360" w:lineRule="auto"/>
        <w:ind w:right="223" w:firstLine="707"/>
        <w:jc w:val="both"/>
        <w:rPr>
          <w:sz w:val="28"/>
          <w:szCs w:val="28"/>
        </w:rPr>
      </w:pPr>
      <w:r w:rsidRPr="00C23E2B">
        <w:rPr>
          <w:sz w:val="28"/>
          <w:szCs w:val="28"/>
        </w:rPr>
        <w:t>Беручи до уваги позицію</w:t>
      </w:r>
      <w:r w:rsidR="00C17548">
        <w:rPr>
          <w:sz w:val="28"/>
          <w:szCs w:val="28"/>
        </w:rPr>
        <w:t xml:space="preserve">, </w:t>
      </w:r>
      <w:r w:rsidRPr="00C23E2B">
        <w:rPr>
          <w:sz w:val="28"/>
          <w:szCs w:val="28"/>
        </w:rPr>
        <w:t xml:space="preserve">під віковими завданнями розвитку розуміємо подолання протиріччя віку, «зазор між актуальним і цільовим станом». Вікова задача є зіткнення двох </w:t>
      </w:r>
      <w:proofErr w:type="spellStart"/>
      <w:r w:rsidRPr="00C23E2B">
        <w:rPr>
          <w:sz w:val="28"/>
          <w:szCs w:val="28"/>
        </w:rPr>
        <w:t>реальностей</w:t>
      </w:r>
      <w:proofErr w:type="spellEnd"/>
      <w:r w:rsidRPr="00C23E2B">
        <w:rPr>
          <w:sz w:val="28"/>
          <w:szCs w:val="28"/>
        </w:rPr>
        <w:t xml:space="preserve">: психічної реальності особистості та об'єктивної дійсності, що вступає в суперечність з наявним у розпорядженні людини узагальненим життєвим досвідом. </w:t>
      </w:r>
    </w:p>
    <w:p w14:paraId="4ED879F7" w14:textId="77777777" w:rsidR="00C17548" w:rsidRDefault="00C23E2B" w:rsidP="00C17548">
      <w:pPr>
        <w:pStyle w:val="ad"/>
        <w:spacing w:after="0" w:line="360" w:lineRule="auto"/>
        <w:ind w:right="223" w:firstLine="707"/>
        <w:jc w:val="both"/>
        <w:rPr>
          <w:sz w:val="28"/>
          <w:szCs w:val="28"/>
        </w:rPr>
      </w:pPr>
      <w:r w:rsidRPr="00C23E2B">
        <w:rPr>
          <w:sz w:val="28"/>
          <w:szCs w:val="28"/>
        </w:rPr>
        <w:t xml:space="preserve">Використання особистістю ЖК у контексті прийняття та вирішення вікових завдань стає актуальним, коли вона орієнтована на саморозвиток та </w:t>
      </w:r>
      <w:proofErr w:type="spellStart"/>
      <w:r w:rsidRPr="00C23E2B">
        <w:rPr>
          <w:sz w:val="28"/>
          <w:szCs w:val="28"/>
        </w:rPr>
        <w:t>самодетермінацію</w:t>
      </w:r>
      <w:proofErr w:type="spellEnd"/>
      <w:r w:rsidRPr="00C23E2B">
        <w:rPr>
          <w:sz w:val="28"/>
          <w:szCs w:val="28"/>
        </w:rPr>
        <w:t xml:space="preserve"> в процесі розвитку. </w:t>
      </w:r>
    </w:p>
    <w:p w14:paraId="655F656E" w14:textId="77777777" w:rsidR="00C17548" w:rsidRDefault="00C23E2B" w:rsidP="00C17548">
      <w:pPr>
        <w:pStyle w:val="ad"/>
        <w:spacing w:after="0" w:line="360" w:lineRule="auto"/>
        <w:ind w:right="223" w:firstLine="707"/>
        <w:jc w:val="both"/>
        <w:rPr>
          <w:sz w:val="28"/>
          <w:szCs w:val="28"/>
        </w:rPr>
      </w:pPr>
      <w:r w:rsidRPr="00C23E2B">
        <w:rPr>
          <w:sz w:val="28"/>
          <w:szCs w:val="28"/>
        </w:rPr>
        <w:t xml:space="preserve">Це дозволяє говорити про особистісний саморозвиток як оволодіння власною поведінкою через прагнення особистості та її здатності узгоджувати вимоги дійсності та наявні в її розпорядженні потенційні шляхи досягнення поставленої мети, ініціювати власний розвиток. </w:t>
      </w:r>
    </w:p>
    <w:p w14:paraId="33A8CCF3" w14:textId="77777777" w:rsidR="00C17548" w:rsidRDefault="00C23E2B" w:rsidP="00C17548">
      <w:pPr>
        <w:pStyle w:val="ad"/>
        <w:spacing w:after="0" w:line="360" w:lineRule="auto"/>
        <w:ind w:right="223" w:firstLine="707"/>
        <w:jc w:val="both"/>
        <w:rPr>
          <w:sz w:val="28"/>
          <w:szCs w:val="28"/>
        </w:rPr>
      </w:pPr>
      <w:r w:rsidRPr="00C23E2B">
        <w:rPr>
          <w:sz w:val="28"/>
          <w:szCs w:val="28"/>
        </w:rPr>
        <w:t xml:space="preserve">У процесах прийняття та розв'язання вікового завдання це можливо при наділенні завдання особистісним змістом, появі свідомої зацікавленості, відповідального ставлення до її вирішення, внутрішнього опосередкування діяльності. </w:t>
      </w:r>
    </w:p>
    <w:p w14:paraId="2ED42954" w14:textId="77777777" w:rsidR="00C17548" w:rsidRDefault="00C23E2B" w:rsidP="00C17548">
      <w:pPr>
        <w:pStyle w:val="ad"/>
        <w:spacing w:after="0" w:line="360" w:lineRule="auto"/>
        <w:ind w:right="223" w:firstLine="707"/>
        <w:jc w:val="both"/>
        <w:rPr>
          <w:sz w:val="28"/>
          <w:szCs w:val="28"/>
        </w:rPr>
      </w:pPr>
      <w:r w:rsidRPr="00C23E2B">
        <w:rPr>
          <w:sz w:val="28"/>
          <w:szCs w:val="28"/>
        </w:rPr>
        <w:t xml:space="preserve">Досягнення бажаного результату, так само як і орієнтація на саму детермінацію поведінки при вирішенні вікового завдання поєднання з переживанням особистістю внутрішньої задоволеності. </w:t>
      </w:r>
    </w:p>
    <w:p w14:paraId="2C953BF2" w14:textId="77777777" w:rsidR="00C17548" w:rsidRDefault="00C23E2B" w:rsidP="00C17548">
      <w:pPr>
        <w:pStyle w:val="ad"/>
        <w:spacing w:after="0" w:line="360" w:lineRule="auto"/>
        <w:ind w:right="223" w:firstLine="707"/>
        <w:jc w:val="both"/>
        <w:rPr>
          <w:sz w:val="28"/>
          <w:szCs w:val="28"/>
        </w:rPr>
      </w:pPr>
      <w:r w:rsidRPr="00C23E2B">
        <w:rPr>
          <w:sz w:val="28"/>
          <w:szCs w:val="28"/>
        </w:rPr>
        <w:lastRenderedPageBreak/>
        <w:t xml:space="preserve">Пошук рішення прийнятого вікового завдання в молодості пов'язаний з відсутністю чітко заданих, зумовлених орієнтирів виборів, відсутністю готових шаблонних стратегій поведінки, кліше, які дозволили б досягти поставленої мети. </w:t>
      </w:r>
    </w:p>
    <w:p w14:paraId="37AED748" w14:textId="7782AB5F" w:rsidR="00C17548" w:rsidRDefault="00C23E2B" w:rsidP="00C17548">
      <w:pPr>
        <w:pStyle w:val="ad"/>
        <w:spacing w:after="0" w:line="360" w:lineRule="auto"/>
        <w:ind w:right="223" w:firstLine="707"/>
        <w:jc w:val="both"/>
        <w:rPr>
          <w:sz w:val="28"/>
          <w:szCs w:val="28"/>
        </w:rPr>
      </w:pPr>
      <w:r w:rsidRPr="00C23E2B">
        <w:rPr>
          <w:sz w:val="28"/>
          <w:szCs w:val="28"/>
        </w:rPr>
        <w:t>Відсутність необхідної інформації, подібного досвіду в минулому, імовірнісний характер розвитку ситуації призводять до необхідності особистості бути готовою взаємодіяти з цією невизначеністю, припускати різні варіанти розвитку подій</w:t>
      </w:r>
      <w:r w:rsidR="00C17548">
        <w:rPr>
          <w:sz w:val="28"/>
          <w:szCs w:val="28"/>
        </w:rPr>
        <w:t>.</w:t>
      </w:r>
      <w:r w:rsidRPr="00C23E2B">
        <w:rPr>
          <w:sz w:val="28"/>
          <w:szCs w:val="28"/>
        </w:rPr>
        <w:t xml:space="preserve"> </w:t>
      </w:r>
    </w:p>
    <w:p w14:paraId="5F81E79C" w14:textId="77777777" w:rsidR="00C17548" w:rsidRDefault="00C23E2B" w:rsidP="00C17548">
      <w:pPr>
        <w:pStyle w:val="ad"/>
        <w:spacing w:after="0" w:line="360" w:lineRule="auto"/>
        <w:ind w:right="223" w:firstLine="707"/>
        <w:jc w:val="both"/>
        <w:rPr>
          <w:sz w:val="28"/>
          <w:szCs w:val="28"/>
        </w:rPr>
      </w:pPr>
      <w:r w:rsidRPr="00C23E2B">
        <w:rPr>
          <w:sz w:val="28"/>
          <w:szCs w:val="28"/>
        </w:rPr>
        <w:t xml:space="preserve">У процесі використання особистістю ЖК відбувається її якісна зміна за допомогою збагачення індивідуального узагальненого життєвого досвіду, набуттям нового. </w:t>
      </w:r>
    </w:p>
    <w:p w14:paraId="15ED5E93" w14:textId="77777777" w:rsidR="00C17548" w:rsidRDefault="00C23E2B" w:rsidP="00C17548">
      <w:pPr>
        <w:pStyle w:val="ad"/>
        <w:spacing w:after="0" w:line="360" w:lineRule="auto"/>
        <w:ind w:right="223" w:firstLine="707"/>
        <w:jc w:val="both"/>
        <w:rPr>
          <w:sz w:val="28"/>
          <w:szCs w:val="28"/>
        </w:rPr>
      </w:pPr>
      <w:r w:rsidRPr="00C23E2B">
        <w:rPr>
          <w:sz w:val="28"/>
          <w:szCs w:val="28"/>
        </w:rPr>
        <w:t xml:space="preserve">Актуалізації ЖК не відбувається в ситуації, коли особистість не орієнтована на оволодіння своєю поведінкою, її діяльність опосередкована зовнішніми мотиваційними факторами (міфи, культура, бог і </w:t>
      </w:r>
      <w:proofErr w:type="spellStart"/>
      <w:r w:rsidRPr="00C23E2B">
        <w:rPr>
          <w:sz w:val="28"/>
          <w:szCs w:val="28"/>
        </w:rPr>
        <w:t>т.д</w:t>
      </w:r>
      <w:proofErr w:type="spellEnd"/>
      <w:r w:rsidRPr="00C23E2B">
        <w:rPr>
          <w:sz w:val="28"/>
          <w:szCs w:val="28"/>
        </w:rPr>
        <w:t xml:space="preserve">.), внутрішні мотиваційні фактори не мають істотного впливу. ЖК може залишатися прихованим особистісним ресурсом, а поставлене завдання вирішується одним із найбільш відпрацьованих протягом життя способів. </w:t>
      </w:r>
    </w:p>
    <w:p w14:paraId="5FC366D7" w14:textId="77777777" w:rsidR="00C17548" w:rsidRDefault="00C23E2B" w:rsidP="00C17548">
      <w:pPr>
        <w:pStyle w:val="ad"/>
        <w:spacing w:after="0" w:line="360" w:lineRule="auto"/>
        <w:ind w:right="223" w:firstLine="707"/>
        <w:jc w:val="both"/>
        <w:rPr>
          <w:sz w:val="28"/>
          <w:szCs w:val="28"/>
        </w:rPr>
      </w:pPr>
      <w:r w:rsidRPr="00C23E2B">
        <w:rPr>
          <w:sz w:val="28"/>
          <w:szCs w:val="28"/>
        </w:rPr>
        <w:t>Подібний варіант використання ресурсу ми розглядаємо як активність особистості за «адаптивним зразком»</w:t>
      </w:r>
      <w:r w:rsidR="00C17548">
        <w:rPr>
          <w:sz w:val="28"/>
          <w:szCs w:val="28"/>
        </w:rPr>
        <w:t>.</w:t>
      </w:r>
    </w:p>
    <w:p w14:paraId="3D07FC73" w14:textId="01E856DC" w:rsidR="00C17548" w:rsidRDefault="00C23E2B" w:rsidP="00C17548">
      <w:pPr>
        <w:pStyle w:val="ad"/>
        <w:spacing w:after="0" w:line="360" w:lineRule="auto"/>
        <w:ind w:right="223" w:firstLine="707"/>
        <w:jc w:val="both"/>
        <w:rPr>
          <w:sz w:val="28"/>
          <w:szCs w:val="28"/>
        </w:rPr>
      </w:pPr>
      <w:r w:rsidRPr="00C23E2B">
        <w:rPr>
          <w:sz w:val="28"/>
          <w:szCs w:val="28"/>
        </w:rPr>
        <w:t xml:space="preserve">Проблемне поле дослідження є вивчення психологічного змісту ЖК та її структурних компонентів у взаємозв'язку з толерантністю до невизначеності та рефлексією. </w:t>
      </w:r>
    </w:p>
    <w:p w14:paraId="58A33BBB" w14:textId="6076A768" w:rsidR="00C17548" w:rsidRPr="00C23E2B" w:rsidRDefault="00C23E2B" w:rsidP="00C17548">
      <w:pPr>
        <w:pStyle w:val="ad"/>
        <w:spacing w:after="0" w:line="360" w:lineRule="auto"/>
        <w:ind w:right="223" w:firstLine="707"/>
        <w:jc w:val="both"/>
        <w:rPr>
          <w:sz w:val="28"/>
          <w:szCs w:val="28"/>
        </w:rPr>
      </w:pPr>
      <w:r w:rsidRPr="00C23E2B">
        <w:rPr>
          <w:sz w:val="28"/>
          <w:szCs w:val="28"/>
        </w:rPr>
        <w:t xml:space="preserve">Гіпотезою дослідження виступає припущення про те, що психологічний вміст ЖК взаємопов'язаний з толерантністю до невизначеності та рефлексією. </w:t>
      </w:r>
    </w:p>
    <w:p w14:paraId="1A4E1B28" w14:textId="77777777" w:rsidR="00C17548" w:rsidRDefault="00C23E2B" w:rsidP="001D4E8C">
      <w:pPr>
        <w:pStyle w:val="ad"/>
        <w:spacing w:after="0" w:line="360" w:lineRule="auto"/>
        <w:ind w:right="223" w:firstLine="707"/>
        <w:jc w:val="both"/>
        <w:rPr>
          <w:sz w:val="28"/>
          <w:szCs w:val="28"/>
        </w:rPr>
      </w:pPr>
      <w:r w:rsidRPr="00C23E2B">
        <w:rPr>
          <w:sz w:val="28"/>
          <w:szCs w:val="28"/>
        </w:rPr>
        <w:t>Були використані про</w:t>
      </w:r>
      <w:r w:rsidR="00C17548">
        <w:rPr>
          <w:sz w:val="28"/>
          <w:szCs w:val="28"/>
        </w:rPr>
        <w:t>є</w:t>
      </w:r>
      <w:r w:rsidRPr="00C23E2B">
        <w:rPr>
          <w:sz w:val="28"/>
          <w:szCs w:val="28"/>
        </w:rPr>
        <w:t xml:space="preserve">ктивні методики («Історії з життя» і «Незакінчені пропозиції»), а також Шкала екзистенції А. </w:t>
      </w:r>
      <w:proofErr w:type="spellStart"/>
      <w:r w:rsidRPr="00C23E2B">
        <w:rPr>
          <w:sz w:val="28"/>
          <w:szCs w:val="28"/>
        </w:rPr>
        <w:t>Ленглі</w:t>
      </w:r>
      <w:proofErr w:type="spellEnd"/>
      <w:r w:rsidRPr="00C23E2B">
        <w:rPr>
          <w:sz w:val="28"/>
          <w:szCs w:val="28"/>
        </w:rPr>
        <w:t xml:space="preserve"> та К. </w:t>
      </w:r>
      <w:proofErr w:type="spellStart"/>
      <w:r w:rsidRPr="00C23E2B">
        <w:rPr>
          <w:sz w:val="28"/>
          <w:szCs w:val="28"/>
        </w:rPr>
        <w:t>Орглер</w:t>
      </w:r>
      <w:proofErr w:type="spellEnd"/>
      <w:r w:rsidRPr="00C23E2B">
        <w:rPr>
          <w:sz w:val="28"/>
          <w:szCs w:val="28"/>
        </w:rPr>
        <w:t xml:space="preserve">, опитувальник «Диференціальний тип рефлексії», опитувальник мудрості SAWS </w:t>
      </w:r>
      <w:proofErr w:type="spellStart"/>
      <w:r w:rsidRPr="00C23E2B">
        <w:rPr>
          <w:sz w:val="28"/>
          <w:szCs w:val="28"/>
        </w:rPr>
        <w:t>Дж</w:t>
      </w:r>
      <w:proofErr w:type="spellEnd"/>
      <w:r w:rsidRPr="00C23E2B">
        <w:rPr>
          <w:sz w:val="28"/>
          <w:szCs w:val="28"/>
        </w:rPr>
        <w:t xml:space="preserve">. </w:t>
      </w:r>
      <w:proofErr w:type="spellStart"/>
      <w:r w:rsidRPr="00C23E2B">
        <w:rPr>
          <w:sz w:val="28"/>
          <w:szCs w:val="28"/>
        </w:rPr>
        <w:t>Вебстера</w:t>
      </w:r>
      <w:proofErr w:type="spellEnd"/>
      <w:r w:rsidRPr="00C23E2B">
        <w:rPr>
          <w:sz w:val="28"/>
          <w:szCs w:val="28"/>
        </w:rPr>
        <w:t xml:space="preserve">, Шкала </w:t>
      </w:r>
      <w:r w:rsidR="00C17548">
        <w:rPr>
          <w:sz w:val="28"/>
          <w:szCs w:val="28"/>
        </w:rPr>
        <w:t xml:space="preserve">Є. </w:t>
      </w:r>
      <w:proofErr w:type="spellStart"/>
      <w:r w:rsidRPr="00C23E2B">
        <w:rPr>
          <w:sz w:val="28"/>
          <w:szCs w:val="28"/>
        </w:rPr>
        <w:t>Осін</w:t>
      </w:r>
      <w:r w:rsidR="00C17548">
        <w:rPr>
          <w:sz w:val="28"/>
          <w:szCs w:val="28"/>
        </w:rPr>
        <w:t>а</w:t>
      </w:r>
      <w:proofErr w:type="spellEnd"/>
      <w:r w:rsidRPr="00C23E2B">
        <w:rPr>
          <w:sz w:val="28"/>
          <w:szCs w:val="28"/>
        </w:rPr>
        <w:t xml:space="preserve">. </w:t>
      </w:r>
    </w:p>
    <w:p w14:paraId="2D973AA0" w14:textId="77777777" w:rsidR="00C17548" w:rsidRDefault="00C23E2B" w:rsidP="001D4E8C">
      <w:pPr>
        <w:pStyle w:val="ad"/>
        <w:spacing w:after="0" w:line="360" w:lineRule="auto"/>
        <w:ind w:right="223" w:firstLine="707"/>
        <w:jc w:val="both"/>
        <w:rPr>
          <w:sz w:val="28"/>
          <w:szCs w:val="28"/>
        </w:rPr>
      </w:pPr>
      <w:r w:rsidRPr="00C23E2B">
        <w:rPr>
          <w:sz w:val="28"/>
          <w:szCs w:val="28"/>
        </w:rPr>
        <w:t xml:space="preserve">Обробка результатів обох </w:t>
      </w:r>
      <w:proofErr w:type="spellStart"/>
      <w:r w:rsidRPr="00C23E2B">
        <w:rPr>
          <w:sz w:val="28"/>
          <w:szCs w:val="28"/>
        </w:rPr>
        <w:t>проективних</w:t>
      </w:r>
      <w:proofErr w:type="spellEnd"/>
      <w:r w:rsidRPr="00C23E2B">
        <w:rPr>
          <w:sz w:val="28"/>
          <w:szCs w:val="28"/>
        </w:rPr>
        <w:t xml:space="preserve"> </w:t>
      </w:r>
      <w:proofErr w:type="spellStart"/>
      <w:r w:rsidRPr="00C23E2B">
        <w:rPr>
          <w:sz w:val="28"/>
          <w:szCs w:val="28"/>
        </w:rPr>
        <w:t>методик</w:t>
      </w:r>
      <w:proofErr w:type="spellEnd"/>
      <w:r w:rsidRPr="00C23E2B">
        <w:rPr>
          <w:sz w:val="28"/>
          <w:szCs w:val="28"/>
        </w:rPr>
        <w:t xml:space="preserve"> здійснювалася за допомогою контент – аналізу 4 експертами, які мають вищу психологічну освіту. </w:t>
      </w:r>
      <w:r w:rsidRPr="00C23E2B">
        <w:rPr>
          <w:sz w:val="28"/>
          <w:szCs w:val="28"/>
        </w:rPr>
        <w:lastRenderedPageBreak/>
        <w:t xml:space="preserve">Як К-змінних виступали </w:t>
      </w:r>
      <w:proofErr w:type="spellStart"/>
      <w:r w:rsidRPr="00C23E2B">
        <w:rPr>
          <w:sz w:val="28"/>
          <w:szCs w:val="28"/>
        </w:rPr>
        <w:t>мовні</w:t>
      </w:r>
      <w:proofErr w:type="spellEnd"/>
      <w:r w:rsidRPr="00C23E2B">
        <w:rPr>
          <w:sz w:val="28"/>
          <w:szCs w:val="28"/>
        </w:rPr>
        <w:t xml:space="preserve"> репрезентанти компонентів РК, поміщені в контекст кожної з 6 вікових завдань, що виділяються.</w:t>
      </w:r>
    </w:p>
    <w:p w14:paraId="22AD31DC" w14:textId="77777777" w:rsidR="00C17548" w:rsidRDefault="00C23E2B" w:rsidP="001D4E8C">
      <w:pPr>
        <w:pStyle w:val="ad"/>
        <w:spacing w:after="0" w:line="360" w:lineRule="auto"/>
        <w:ind w:right="223" w:firstLine="707"/>
        <w:jc w:val="both"/>
        <w:rPr>
          <w:sz w:val="28"/>
          <w:szCs w:val="28"/>
        </w:rPr>
      </w:pPr>
      <w:r w:rsidRPr="00C23E2B">
        <w:rPr>
          <w:sz w:val="28"/>
          <w:szCs w:val="28"/>
        </w:rPr>
        <w:t xml:space="preserve"> Значеннями, ключовими словами К-змінних виступали слова і словосполучення, що описують знання вікових завдань, емоції та почуття, дії, прагнення, мотиви, цінності у вирішенні вікових завдань. </w:t>
      </w:r>
    </w:p>
    <w:p w14:paraId="68B66D4B" w14:textId="398BC25E" w:rsidR="00C17548" w:rsidRDefault="00C23E2B" w:rsidP="001D4E8C">
      <w:pPr>
        <w:pStyle w:val="ad"/>
        <w:spacing w:after="0" w:line="360" w:lineRule="auto"/>
        <w:ind w:right="223" w:firstLine="707"/>
        <w:jc w:val="both"/>
        <w:rPr>
          <w:sz w:val="28"/>
          <w:szCs w:val="28"/>
        </w:rPr>
      </w:pPr>
      <w:r w:rsidRPr="00C23E2B">
        <w:rPr>
          <w:sz w:val="28"/>
          <w:szCs w:val="28"/>
        </w:rPr>
        <w:t xml:space="preserve">Виходячи з виділених ключових слів визначалися абсолютна (сукупність </w:t>
      </w:r>
      <w:proofErr w:type="spellStart"/>
      <w:r w:rsidRPr="00C23E2B">
        <w:rPr>
          <w:sz w:val="28"/>
          <w:szCs w:val="28"/>
        </w:rPr>
        <w:t>мовних</w:t>
      </w:r>
      <w:proofErr w:type="spellEnd"/>
      <w:r w:rsidRPr="00C23E2B">
        <w:rPr>
          <w:sz w:val="28"/>
          <w:szCs w:val="28"/>
        </w:rPr>
        <w:t xml:space="preserve"> репрезентантів - ЯР) і умовна (ставлення абсолютної частоти до довжини аналізованого тексту) К-змінна, що було продиктовано значною різницею в довжині аналізованих текстів. </w:t>
      </w:r>
    </w:p>
    <w:p w14:paraId="0F08F979" w14:textId="77777777" w:rsidR="00C17548" w:rsidRDefault="00C23E2B" w:rsidP="001D4E8C">
      <w:pPr>
        <w:pStyle w:val="ad"/>
        <w:spacing w:after="0" w:line="360" w:lineRule="auto"/>
        <w:ind w:right="223" w:firstLine="707"/>
        <w:jc w:val="both"/>
        <w:rPr>
          <w:sz w:val="28"/>
          <w:szCs w:val="28"/>
        </w:rPr>
      </w:pPr>
      <w:r w:rsidRPr="00C23E2B">
        <w:rPr>
          <w:sz w:val="28"/>
          <w:szCs w:val="28"/>
        </w:rPr>
        <w:t xml:space="preserve">Кореляційний аналіз змінних здійснювався з використанням критерію </w:t>
      </w:r>
      <w:proofErr w:type="spellStart"/>
      <w:r w:rsidRPr="00C23E2B">
        <w:rPr>
          <w:sz w:val="28"/>
          <w:szCs w:val="28"/>
        </w:rPr>
        <w:t>Спірмена</w:t>
      </w:r>
      <w:proofErr w:type="spellEnd"/>
      <w:r w:rsidRPr="00C23E2B">
        <w:rPr>
          <w:sz w:val="28"/>
          <w:szCs w:val="28"/>
        </w:rPr>
        <w:t xml:space="preserve">, коефіцієнт надійності-узгодженості Альфа </w:t>
      </w:r>
      <w:proofErr w:type="spellStart"/>
      <w:r w:rsidRPr="00C23E2B">
        <w:rPr>
          <w:sz w:val="28"/>
          <w:szCs w:val="28"/>
        </w:rPr>
        <w:t>Кронбаха</w:t>
      </w:r>
      <w:proofErr w:type="spellEnd"/>
      <w:r w:rsidRPr="00C23E2B">
        <w:rPr>
          <w:sz w:val="28"/>
          <w:szCs w:val="28"/>
        </w:rPr>
        <w:t xml:space="preserve">. Проведений якісний та кількісний аналіз даних дозволив отримати низку результатів. ЖК молодих людей віком від 23 до 26 років утворена чотирма компонентами, які визначають її психологічний зміст, відрізняються внутрішньою узгодженістю та актуалізуються в процесі вирішення вікових завдань: когнітивний (автобіографічні знання та знання вікових завдань), афективний (емоційний мотив) (мотиви, потреби та устремління, пов'язані з вирішенням вікових завдань) та поведінковий (стратегії вирішення вікових задач). Коефіцієнт надійності-узгодженості Альфа </w:t>
      </w:r>
      <w:proofErr w:type="spellStart"/>
      <w:r w:rsidRPr="00C23E2B">
        <w:rPr>
          <w:sz w:val="28"/>
          <w:szCs w:val="28"/>
        </w:rPr>
        <w:t>Кронбаха</w:t>
      </w:r>
      <w:proofErr w:type="spellEnd"/>
      <w:r w:rsidRPr="00C23E2B">
        <w:rPr>
          <w:sz w:val="28"/>
          <w:szCs w:val="28"/>
        </w:rPr>
        <w:t xml:space="preserve"> становив 0,736. </w:t>
      </w:r>
    </w:p>
    <w:p w14:paraId="3E4530B2" w14:textId="77777777" w:rsidR="00C17548" w:rsidRDefault="00C23E2B" w:rsidP="001D4E8C">
      <w:pPr>
        <w:pStyle w:val="ad"/>
        <w:spacing w:after="0" w:line="360" w:lineRule="auto"/>
        <w:ind w:right="223" w:firstLine="707"/>
        <w:jc w:val="both"/>
        <w:rPr>
          <w:sz w:val="28"/>
          <w:szCs w:val="28"/>
        </w:rPr>
      </w:pPr>
      <w:r w:rsidRPr="00C23E2B">
        <w:rPr>
          <w:sz w:val="28"/>
          <w:szCs w:val="28"/>
        </w:rPr>
        <w:t xml:space="preserve">Виявлено значний позитивний взаємозв'язок когнітивного компонента ЖК і толерантністю щодо складних завдань (0,360 при р ≤ 0,05), невизначених ситуацій (0,388 при р ≤ 0,05), перевагою невизначеності (0,411 при р ≤ 0. Актуалізація автобіографічних знань, знань вікових завдань дозволяє молодим людям приймати рішення з урахуванням мінливості та суперечливості контексту ситуації, незважаючи на невизначеність. </w:t>
      </w:r>
    </w:p>
    <w:p w14:paraId="1CBE4016" w14:textId="77777777" w:rsidR="00C17548" w:rsidRDefault="00C23E2B" w:rsidP="001D4E8C">
      <w:pPr>
        <w:pStyle w:val="ad"/>
        <w:spacing w:after="0" w:line="360" w:lineRule="auto"/>
        <w:ind w:right="223" w:firstLine="707"/>
        <w:jc w:val="both"/>
        <w:rPr>
          <w:sz w:val="28"/>
          <w:szCs w:val="28"/>
        </w:rPr>
      </w:pPr>
      <w:r w:rsidRPr="00C23E2B">
        <w:rPr>
          <w:sz w:val="28"/>
          <w:szCs w:val="28"/>
        </w:rPr>
        <w:t xml:space="preserve">При цьому, знання стратегії рішення виступає припущенням щодо того, як краще діяти. Афективний компонент РК позитивно взаємопов'язаний з </w:t>
      </w:r>
      <w:proofErr w:type="spellStart"/>
      <w:r w:rsidRPr="00C23E2B">
        <w:rPr>
          <w:sz w:val="28"/>
          <w:szCs w:val="28"/>
        </w:rPr>
        <w:t>квазірефлексією</w:t>
      </w:r>
      <w:proofErr w:type="spellEnd"/>
      <w:r w:rsidRPr="00C23E2B">
        <w:rPr>
          <w:sz w:val="28"/>
          <w:szCs w:val="28"/>
        </w:rPr>
        <w:t xml:space="preserve"> (0,453 при р ≤ 0,05) та </w:t>
      </w:r>
      <w:proofErr w:type="spellStart"/>
      <w:r w:rsidRPr="00C23E2B">
        <w:rPr>
          <w:sz w:val="28"/>
          <w:szCs w:val="28"/>
        </w:rPr>
        <w:t>екзистенційною</w:t>
      </w:r>
      <w:proofErr w:type="spellEnd"/>
      <w:r w:rsidRPr="00C23E2B">
        <w:rPr>
          <w:sz w:val="28"/>
          <w:szCs w:val="28"/>
        </w:rPr>
        <w:t xml:space="preserve"> </w:t>
      </w:r>
      <w:proofErr w:type="spellStart"/>
      <w:r w:rsidRPr="00C23E2B">
        <w:rPr>
          <w:sz w:val="28"/>
          <w:szCs w:val="28"/>
        </w:rPr>
        <w:t>виконаністю</w:t>
      </w:r>
      <w:proofErr w:type="spellEnd"/>
      <w:r w:rsidRPr="00C23E2B">
        <w:rPr>
          <w:sz w:val="28"/>
          <w:szCs w:val="28"/>
        </w:rPr>
        <w:t xml:space="preserve"> свободи (0,490 при р ≤ 0,05). </w:t>
      </w:r>
    </w:p>
    <w:p w14:paraId="15AAF8CE" w14:textId="77777777" w:rsidR="00C17548" w:rsidRDefault="00C23E2B" w:rsidP="001D4E8C">
      <w:pPr>
        <w:pStyle w:val="ad"/>
        <w:spacing w:after="0" w:line="360" w:lineRule="auto"/>
        <w:ind w:right="223" w:firstLine="707"/>
        <w:jc w:val="both"/>
        <w:rPr>
          <w:sz w:val="28"/>
          <w:szCs w:val="28"/>
        </w:rPr>
      </w:pPr>
      <w:r w:rsidRPr="00C23E2B">
        <w:rPr>
          <w:sz w:val="28"/>
          <w:szCs w:val="28"/>
        </w:rPr>
        <w:t xml:space="preserve">Емоційне ставлення до вирішення вікового завдання пов'язане з уникненням актуальної ситуації, захопленням безпідставними фантазіями. </w:t>
      </w:r>
    </w:p>
    <w:p w14:paraId="3E8E9746" w14:textId="77777777" w:rsidR="00C17548" w:rsidRDefault="00C23E2B" w:rsidP="00C17548">
      <w:pPr>
        <w:pStyle w:val="ad"/>
        <w:spacing w:after="0" w:line="360" w:lineRule="auto"/>
        <w:ind w:right="223" w:firstLine="707"/>
        <w:jc w:val="both"/>
        <w:rPr>
          <w:sz w:val="28"/>
          <w:szCs w:val="28"/>
        </w:rPr>
      </w:pPr>
      <w:r w:rsidRPr="00C23E2B">
        <w:rPr>
          <w:sz w:val="28"/>
          <w:szCs w:val="28"/>
        </w:rPr>
        <w:lastRenderedPageBreak/>
        <w:t>Таким чином, рішення вікового завдання за допомогою звернення до емоцій і почуттів призводить до взаємодії з ідеальною ситуацією, а не реальною. Тим не менш, саме емоційна складова пов'язана з наданням ситуації вирішення вікового завдання цінністю, готовністю приймати рішення та діяти,</w:t>
      </w:r>
      <w:r w:rsidR="00C17548">
        <w:rPr>
          <w:sz w:val="28"/>
          <w:szCs w:val="28"/>
        </w:rPr>
        <w:t xml:space="preserve"> </w:t>
      </w:r>
      <w:r w:rsidRPr="00C23E2B">
        <w:rPr>
          <w:sz w:val="28"/>
          <w:szCs w:val="28"/>
        </w:rPr>
        <w:t xml:space="preserve">враховуючи різні потенційні шляхи розвитку подій. </w:t>
      </w:r>
    </w:p>
    <w:p w14:paraId="75B1D552" w14:textId="77777777" w:rsidR="00C17548" w:rsidRDefault="00C23E2B" w:rsidP="00C17548">
      <w:pPr>
        <w:pStyle w:val="ad"/>
        <w:spacing w:after="0" w:line="360" w:lineRule="auto"/>
        <w:ind w:right="223" w:firstLine="707"/>
        <w:jc w:val="both"/>
        <w:rPr>
          <w:sz w:val="28"/>
          <w:szCs w:val="28"/>
        </w:rPr>
      </w:pPr>
      <w:r w:rsidRPr="00C23E2B">
        <w:rPr>
          <w:sz w:val="28"/>
          <w:szCs w:val="28"/>
        </w:rPr>
        <w:t xml:space="preserve">Виявлений позитивний взаємозв'язок між мотиваційним компонентом РК і перевагою невизначеності (0,365 при р ≤ 0,05) дозволяє говорити про те, що мотиви та устремління, пов'язані з вирішенням вікового завдання, не прив'язані до жорстко фіксованої ситуації, а готові змінюватися з урахуванням контексту. </w:t>
      </w:r>
    </w:p>
    <w:p w14:paraId="4083FC4D" w14:textId="77777777" w:rsidR="00C17548" w:rsidRDefault="00C23E2B" w:rsidP="00C17548">
      <w:pPr>
        <w:pStyle w:val="ad"/>
        <w:spacing w:after="0" w:line="360" w:lineRule="auto"/>
        <w:ind w:right="223" w:firstLine="707"/>
        <w:jc w:val="both"/>
        <w:rPr>
          <w:sz w:val="28"/>
          <w:szCs w:val="28"/>
        </w:rPr>
      </w:pPr>
      <w:r w:rsidRPr="00C23E2B">
        <w:rPr>
          <w:sz w:val="28"/>
          <w:szCs w:val="28"/>
        </w:rPr>
        <w:t xml:space="preserve">Поведінковий компонент РК негативно пов'язаний зі шкалою гумору опитувальника мудрості (при -0,544 р ≤ 0,01). Це може говорити про те, що здійснення стратегії ведення, спрямованої на вирішення вікового завдання не пов'язане з розумінням життєвої іронії та сарказму, здатністю у важких моментах знаходити кумедне. </w:t>
      </w:r>
    </w:p>
    <w:p w14:paraId="3015FCD6" w14:textId="77777777" w:rsidR="00C17548" w:rsidRDefault="00C23E2B" w:rsidP="00C17548">
      <w:pPr>
        <w:pStyle w:val="ad"/>
        <w:spacing w:after="0" w:line="360" w:lineRule="auto"/>
        <w:ind w:right="223" w:firstLine="707"/>
        <w:jc w:val="both"/>
        <w:rPr>
          <w:sz w:val="28"/>
          <w:szCs w:val="28"/>
        </w:rPr>
      </w:pPr>
      <w:r w:rsidRPr="00C23E2B">
        <w:rPr>
          <w:sz w:val="28"/>
          <w:szCs w:val="28"/>
        </w:rPr>
        <w:t>Таким чином, у вирішенні вікових завдань молоді люди відчувають віру в власні сили, успіх у досягненні поставленої мети і можливість контролю свого життя, відчувати себе суб'єктом власних дій. Їхні дії можуть бути менш обдуманими та рефлексивними, але більш ризикованими, про що свідчить перевага молодими людьми невизначеності.</w:t>
      </w:r>
    </w:p>
    <w:p w14:paraId="163CC3B6" w14:textId="4A2CFD47" w:rsidR="00C23E2B" w:rsidRPr="00C23E2B" w:rsidRDefault="00C23E2B" w:rsidP="00C17548">
      <w:pPr>
        <w:pStyle w:val="ad"/>
        <w:spacing w:after="0" w:line="360" w:lineRule="auto"/>
        <w:ind w:right="223" w:firstLine="707"/>
        <w:jc w:val="both"/>
        <w:rPr>
          <w:sz w:val="28"/>
          <w:szCs w:val="28"/>
        </w:rPr>
      </w:pPr>
      <w:r w:rsidRPr="00C23E2B">
        <w:rPr>
          <w:sz w:val="28"/>
          <w:szCs w:val="28"/>
        </w:rPr>
        <w:t xml:space="preserve"> Їхня активна </w:t>
      </w:r>
      <w:proofErr w:type="spellStart"/>
      <w:r w:rsidRPr="00C23E2B">
        <w:rPr>
          <w:sz w:val="28"/>
          <w:szCs w:val="28"/>
        </w:rPr>
        <w:t>включеність</w:t>
      </w:r>
      <w:proofErr w:type="spellEnd"/>
      <w:r w:rsidRPr="00C23E2B">
        <w:rPr>
          <w:sz w:val="28"/>
          <w:szCs w:val="28"/>
        </w:rPr>
        <w:t xml:space="preserve"> у процес вирішення вікового завдання не допускає використання почуття гумору як внутрішнього ресурсу. </w:t>
      </w:r>
      <w:r w:rsidR="00C17548">
        <w:rPr>
          <w:sz w:val="28"/>
          <w:szCs w:val="28"/>
        </w:rPr>
        <w:t xml:space="preserve">Респонденти </w:t>
      </w:r>
      <w:r w:rsidRPr="00C23E2B">
        <w:rPr>
          <w:sz w:val="28"/>
          <w:szCs w:val="28"/>
        </w:rPr>
        <w:t>схильні до оцінювання та критичності, не приймають обмеження їхньої свободи, обмеження вибору. Цінність вікового завдання їм пов'язані з інтенсивнішим пошуком можливостей і прийняттям більш усвідомлених рішень.</w:t>
      </w:r>
    </w:p>
    <w:p w14:paraId="24A23A2F" w14:textId="77777777" w:rsidR="00C17548" w:rsidRDefault="00C23E2B" w:rsidP="00C23E2B">
      <w:pPr>
        <w:pStyle w:val="ad"/>
        <w:spacing w:after="0" w:line="360" w:lineRule="auto"/>
        <w:ind w:right="223" w:firstLine="707"/>
        <w:jc w:val="both"/>
        <w:rPr>
          <w:sz w:val="28"/>
          <w:szCs w:val="28"/>
        </w:rPr>
      </w:pPr>
      <w:r w:rsidRPr="00C23E2B">
        <w:rPr>
          <w:sz w:val="28"/>
          <w:szCs w:val="28"/>
        </w:rPr>
        <w:t xml:space="preserve">Коли людина опиняється в ситуації ухвалення рішення, вона прагне отримати бажаний результат і скоротити або зовсім уникнути негативних наслідків. Проте стратегії та стилі поведінки людей у ​​ситуації високої особистісної значущості істотно відрізняються. </w:t>
      </w:r>
    </w:p>
    <w:p w14:paraId="2F852DF2" w14:textId="77777777" w:rsidR="00C17548" w:rsidRDefault="00C23E2B" w:rsidP="00C23E2B">
      <w:pPr>
        <w:pStyle w:val="ad"/>
        <w:spacing w:after="0" w:line="360" w:lineRule="auto"/>
        <w:ind w:right="223" w:firstLine="707"/>
        <w:jc w:val="both"/>
        <w:rPr>
          <w:sz w:val="28"/>
          <w:szCs w:val="28"/>
        </w:rPr>
      </w:pPr>
      <w:r w:rsidRPr="00C23E2B">
        <w:rPr>
          <w:sz w:val="28"/>
          <w:szCs w:val="28"/>
        </w:rPr>
        <w:t xml:space="preserve">Ці розбіжності стосуються когнітивних, емоційних і поведінкових зусиль, вкладених у ослаблення стресу – те, що називають </w:t>
      </w:r>
      <w:proofErr w:type="spellStart"/>
      <w:r w:rsidRPr="00C23E2B">
        <w:rPr>
          <w:sz w:val="28"/>
          <w:szCs w:val="28"/>
        </w:rPr>
        <w:t>англ</w:t>
      </w:r>
      <w:proofErr w:type="spellEnd"/>
      <w:r w:rsidRPr="00C23E2B">
        <w:rPr>
          <w:sz w:val="28"/>
          <w:szCs w:val="28"/>
        </w:rPr>
        <w:t>. «</w:t>
      </w:r>
      <w:proofErr w:type="spellStart"/>
      <w:r w:rsidRPr="00C23E2B">
        <w:rPr>
          <w:sz w:val="28"/>
          <w:szCs w:val="28"/>
        </w:rPr>
        <w:t>coping</w:t>
      </w:r>
      <w:proofErr w:type="spellEnd"/>
      <w:r w:rsidRPr="00C23E2B">
        <w:rPr>
          <w:sz w:val="28"/>
          <w:szCs w:val="28"/>
        </w:rPr>
        <w:t xml:space="preserve"> </w:t>
      </w:r>
      <w:proofErr w:type="spellStart"/>
      <w:r w:rsidRPr="00C23E2B">
        <w:rPr>
          <w:sz w:val="28"/>
          <w:szCs w:val="28"/>
        </w:rPr>
        <w:t>behavior</w:t>
      </w:r>
      <w:proofErr w:type="spellEnd"/>
      <w:r w:rsidRPr="00C23E2B">
        <w:rPr>
          <w:sz w:val="28"/>
          <w:szCs w:val="28"/>
        </w:rPr>
        <w:t xml:space="preserve">» (психологічним подоланням, що справляється поведінкою). </w:t>
      </w:r>
    </w:p>
    <w:p w14:paraId="27CD9697" w14:textId="77777777" w:rsidR="00C17548" w:rsidRDefault="00C23E2B" w:rsidP="00C23E2B">
      <w:pPr>
        <w:pStyle w:val="ad"/>
        <w:spacing w:after="0" w:line="360" w:lineRule="auto"/>
        <w:ind w:right="223" w:firstLine="707"/>
        <w:jc w:val="both"/>
        <w:rPr>
          <w:sz w:val="28"/>
          <w:szCs w:val="28"/>
        </w:rPr>
      </w:pPr>
      <w:r w:rsidRPr="00C23E2B">
        <w:rPr>
          <w:sz w:val="28"/>
          <w:szCs w:val="28"/>
        </w:rPr>
        <w:lastRenderedPageBreak/>
        <w:t xml:space="preserve">У поведінці, що справляється, найчастіше виділяють умовно полярні параметри: проблемно-орієнтоване і </w:t>
      </w:r>
      <w:proofErr w:type="spellStart"/>
      <w:r w:rsidRPr="00C23E2B">
        <w:rPr>
          <w:sz w:val="28"/>
          <w:szCs w:val="28"/>
        </w:rPr>
        <w:t>емоційно</w:t>
      </w:r>
      <w:proofErr w:type="spellEnd"/>
      <w:r w:rsidRPr="00C23E2B">
        <w:rPr>
          <w:sz w:val="28"/>
          <w:szCs w:val="28"/>
        </w:rPr>
        <w:t xml:space="preserve"> орієнтоване; спрямоване на наближення (</w:t>
      </w:r>
      <w:proofErr w:type="spellStart"/>
      <w:r w:rsidRPr="00C23E2B">
        <w:rPr>
          <w:sz w:val="28"/>
          <w:szCs w:val="28"/>
        </w:rPr>
        <w:t>approach</w:t>
      </w:r>
      <w:proofErr w:type="spellEnd"/>
      <w:r w:rsidRPr="00C23E2B">
        <w:rPr>
          <w:sz w:val="28"/>
          <w:szCs w:val="28"/>
        </w:rPr>
        <w:t>) чи уникнення (</w:t>
      </w:r>
      <w:proofErr w:type="spellStart"/>
      <w:r w:rsidRPr="00C23E2B">
        <w:rPr>
          <w:sz w:val="28"/>
          <w:szCs w:val="28"/>
        </w:rPr>
        <w:t>avoidant</w:t>
      </w:r>
      <w:proofErr w:type="spellEnd"/>
      <w:r w:rsidRPr="00C23E2B">
        <w:rPr>
          <w:sz w:val="28"/>
          <w:szCs w:val="28"/>
        </w:rPr>
        <w:t>) стресу сміття; спрямоване на заспокоєння (</w:t>
      </w:r>
      <w:proofErr w:type="spellStart"/>
      <w:r w:rsidRPr="00C23E2B">
        <w:rPr>
          <w:sz w:val="28"/>
          <w:szCs w:val="28"/>
        </w:rPr>
        <w:t>palliative</w:t>
      </w:r>
      <w:proofErr w:type="spellEnd"/>
      <w:r w:rsidRPr="00C23E2B">
        <w:rPr>
          <w:sz w:val="28"/>
          <w:szCs w:val="28"/>
        </w:rPr>
        <w:t>) чи роботу із ситуацією (</w:t>
      </w:r>
      <w:proofErr w:type="spellStart"/>
      <w:r w:rsidRPr="00C23E2B">
        <w:rPr>
          <w:sz w:val="28"/>
          <w:szCs w:val="28"/>
        </w:rPr>
        <w:t>instrumental</w:t>
      </w:r>
      <w:proofErr w:type="spellEnd"/>
      <w:r w:rsidRPr="00C23E2B">
        <w:rPr>
          <w:sz w:val="28"/>
          <w:szCs w:val="28"/>
        </w:rPr>
        <w:t xml:space="preserve">); про соціальне чи антисоціальне, пряме чи опосередковане, активне чи пасивне тощо. </w:t>
      </w:r>
    </w:p>
    <w:p w14:paraId="2B2D6EE9" w14:textId="77777777" w:rsidR="00C17548" w:rsidRDefault="00C23E2B" w:rsidP="00C23E2B">
      <w:pPr>
        <w:pStyle w:val="ad"/>
        <w:spacing w:after="0" w:line="360" w:lineRule="auto"/>
        <w:ind w:right="223" w:firstLine="707"/>
        <w:jc w:val="both"/>
        <w:rPr>
          <w:sz w:val="28"/>
          <w:szCs w:val="28"/>
        </w:rPr>
      </w:pPr>
      <w:r w:rsidRPr="00C23E2B">
        <w:rPr>
          <w:sz w:val="28"/>
          <w:szCs w:val="28"/>
        </w:rPr>
        <w:t xml:space="preserve">Оскільки психоемоційне благополуччя людини та її схильність до стресу – вимірювані характеристики, то дослідники цілком однозначно говорять про ефективність і неефективність конкретної стратегії </w:t>
      </w:r>
      <w:proofErr w:type="spellStart"/>
      <w:r w:rsidRPr="00C23E2B">
        <w:rPr>
          <w:sz w:val="28"/>
          <w:szCs w:val="28"/>
        </w:rPr>
        <w:t>впорання</w:t>
      </w:r>
      <w:proofErr w:type="spellEnd"/>
      <w:r w:rsidRPr="00C23E2B">
        <w:rPr>
          <w:sz w:val="28"/>
          <w:szCs w:val="28"/>
        </w:rPr>
        <w:t xml:space="preserve">. </w:t>
      </w:r>
    </w:p>
    <w:p w14:paraId="18355449" w14:textId="77777777" w:rsidR="00C17548" w:rsidRDefault="00C23E2B" w:rsidP="00C23E2B">
      <w:pPr>
        <w:pStyle w:val="ad"/>
        <w:spacing w:after="0" w:line="360" w:lineRule="auto"/>
        <w:ind w:right="223" w:firstLine="707"/>
        <w:jc w:val="both"/>
        <w:rPr>
          <w:sz w:val="28"/>
          <w:szCs w:val="28"/>
        </w:rPr>
      </w:pPr>
      <w:r w:rsidRPr="00C23E2B">
        <w:rPr>
          <w:sz w:val="28"/>
          <w:szCs w:val="28"/>
        </w:rPr>
        <w:t>Так, наприклад, такі стратегії як пошук соціальної підтримки, фокусування на вирішенні проблеми та позитивних аспектах того, що відбувається, фізична активність, сумлінна праця та досягнення відносяться до категорії «ефективне вирішення проблеми»</w:t>
      </w:r>
      <w:r w:rsidR="00C17548">
        <w:rPr>
          <w:sz w:val="28"/>
          <w:szCs w:val="28"/>
        </w:rPr>
        <w:t>.</w:t>
      </w:r>
    </w:p>
    <w:p w14:paraId="43E2DE1A" w14:textId="77777777" w:rsidR="00C17548" w:rsidRDefault="00C23E2B" w:rsidP="00C23E2B">
      <w:pPr>
        <w:pStyle w:val="ad"/>
        <w:spacing w:after="0" w:line="360" w:lineRule="auto"/>
        <w:ind w:right="223" w:firstLine="707"/>
        <w:jc w:val="both"/>
        <w:rPr>
          <w:sz w:val="28"/>
          <w:szCs w:val="28"/>
        </w:rPr>
      </w:pPr>
      <w:r w:rsidRPr="00C23E2B">
        <w:rPr>
          <w:sz w:val="28"/>
          <w:szCs w:val="28"/>
        </w:rPr>
        <w:t xml:space="preserve">У той час як занепокоєння, самозвинувачення, прагнення стримати свої почуття і відгородитися від інших, уникнення або ігнорування проблеми – прояв непродуктивного типу подолання. </w:t>
      </w:r>
    </w:p>
    <w:p w14:paraId="162210B1" w14:textId="77777777" w:rsidR="00C17548" w:rsidRDefault="00C23E2B" w:rsidP="00C17548">
      <w:pPr>
        <w:pStyle w:val="ad"/>
        <w:spacing w:after="0" w:line="360" w:lineRule="auto"/>
        <w:ind w:right="223" w:firstLine="707"/>
        <w:jc w:val="both"/>
        <w:rPr>
          <w:sz w:val="28"/>
          <w:szCs w:val="28"/>
        </w:rPr>
      </w:pPr>
      <w:r w:rsidRPr="00C23E2B">
        <w:rPr>
          <w:sz w:val="28"/>
          <w:szCs w:val="28"/>
        </w:rPr>
        <w:t>Більш системний підхід до опису стратегій полягає у виділенні областей життя, які стають ресурсом людини для подолання</w:t>
      </w:r>
      <w:r w:rsidR="00C17548">
        <w:rPr>
          <w:sz w:val="28"/>
          <w:szCs w:val="28"/>
        </w:rPr>
        <w:t xml:space="preserve"> </w:t>
      </w:r>
      <w:r w:rsidRPr="00C23E2B">
        <w:rPr>
          <w:sz w:val="28"/>
          <w:szCs w:val="28"/>
        </w:rPr>
        <w:t>складної життєвої ситуації – це пізнання та уявлення; почуття; відносини з людьми; духовність; фізичне буття</w:t>
      </w:r>
      <w:r w:rsidR="00C17548">
        <w:rPr>
          <w:sz w:val="28"/>
          <w:szCs w:val="28"/>
        </w:rPr>
        <w:t>.</w:t>
      </w:r>
    </w:p>
    <w:p w14:paraId="434373E3" w14:textId="77777777" w:rsidR="00C17548" w:rsidRDefault="00C23E2B" w:rsidP="00C17548">
      <w:pPr>
        <w:pStyle w:val="ad"/>
        <w:spacing w:after="0" w:line="360" w:lineRule="auto"/>
        <w:ind w:right="223" w:firstLine="707"/>
        <w:jc w:val="both"/>
        <w:rPr>
          <w:sz w:val="28"/>
          <w:szCs w:val="28"/>
        </w:rPr>
      </w:pPr>
      <w:r w:rsidRPr="00C23E2B">
        <w:rPr>
          <w:sz w:val="28"/>
          <w:szCs w:val="28"/>
        </w:rPr>
        <w:t xml:space="preserve">Аналіз різних підходів до </w:t>
      </w:r>
      <w:proofErr w:type="spellStart"/>
      <w:r w:rsidRPr="00C23E2B">
        <w:rPr>
          <w:sz w:val="28"/>
          <w:szCs w:val="28"/>
        </w:rPr>
        <w:t>співвладної</w:t>
      </w:r>
      <w:proofErr w:type="spellEnd"/>
      <w:r w:rsidRPr="00C23E2B">
        <w:rPr>
          <w:sz w:val="28"/>
          <w:szCs w:val="28"/>
        </w:rPr>
        <w:t xml:space="preserve"> поведінки дозволяє виділити три аспекти, що допомагають його розумінню. </w:t>
      </w:r>
    </w:p>
    <w:p w14:paraId="17059AE2" w14:textId="77777777" w:rsidR="000C4112" w:rsidRDefault="00C23E2B" w:rsidP="00C17548">
      <w:pPr>
        <w:pStyle w:val="ad"/>
        <w:spacing w:after="0" w:line="360" w:lineRule="auto"/>
        <w:ind w:right="223" w:firstLine="707"/>
        <w:jc w:val="both"/>
        <w:rPr>
          <w:sz w:val="28"/>
          <w:szCs w:val="28"/>
        </w:rPr>
      </w:pPr>
      <w:r w:rsidRPr="00C23E2B">
        <w:rPr>
          <w:sz w:val="28"/>
          <w:szCs w:val="28"/>
        </w:rPr>
        <w:t xml:space="preserve">Перший аспект пов'язаний із суб'єктивною інтерпретацією значущості та </w:t>
      </w:r>
      <w:proofErr w:type="spellStart"/>
      <w:r w:rsidRPr="00C23E2B">
        <w:rPr>
          <w:sz w:val="28"/>
          <w:szCs w:val="28"/>
        </w:rPr>
        <w:t>стресовості</w:t>
      </w:r>
      <w:proofErr w:type="spellEnd"/>
      <w:r w:rsidRPr="00C23E2B">
        <w:rPr>
          <w:sz w:val="28"/>
          <w:szCs w:val="28"/>
        </w:rPr>
        <w:t xml:space="preserve"> ситуації – той самий стимул може визначатися різними людьми як небезпечний і безпечний залежно від їх установок, світогляду, поточних потреб і стану, готівкових ресурсів, особистісних характеристик (самооцінки, тривоги). Тобто важливо брати до уваги те, що «поведінка людини визначає не «об'єктивна» ситуація, «а ситуація як вона дана суб'єкту в її переживанні, як вона існує для нього</w:t>
      </w:r>
      <w:r w:rsidR="000C4112">
        <w:rPr>
          <w:sz w:val="28"/>
          <w:szCs w:val="28"/>
        </w:rPr>
        <w:t>.</w:t>
      </w:r>
    </w:p>
    <w:p w14:paraId="3B6725A8" w14:textId="77777777" w:rsidR="000C4112" w:rsidRDefault="00C23E2B" w:rsidP="00C17548">
      <w:pPr>
        <w:pStyle w:val="ad"/>
        <w:spacing w:after="0" w:line="360" w:lineRule="auto"/>
        <w:ind w:right="223" w:firstLine="707"/>
        <w:jc w:val="both"/>
        <w:rPr>
          <w:sz w:val="28"/>
          <w:szCs w:val="28"/>
        </w:rPr>
      </w:pPr>
      <w:r w:rsidRPr="00C23E2B">
        <w:rPr>
          <w:sz w:val="28"/>
          <w:szCs w:val="28"/>
        </w:rPr>
        <w:t xml:space="preserve">Другий аспект пов'язані з тим, що люди відрізняються </w:t>
      </w:r>
      <w:proofErr w:type="spellStart"/>
      <w:r w:rsidRPr="00C23E2B">
        <w:rPr>
          <w:sz w:val="28"/>
          <w:szCs w:val="28"/>
        </w:rPr>
        <w:t>фрустрац</w:t>
      </w:r>
      <w:r w:rsidR="000C4112">
        <w:rPr>
          <w:sz w:val="28"/>
          <w:szCs w:val="28"/>
        </w:rPr>
        <w:t>ійної</w:t>
      </w:r>
      <w:proofErr w:type="spellEnd"/>
      <w:r w:rsidRPr="00C23E2B">
        <w:rPr>
          <w:sz w:val="28"/>
          <w:szCs w:val="28"/>
        </w:rPr>
        <w:t xml:space="preserve"> стійкістю, тобто здатністю виносити неприємні емоції, «душевний біль», </w:t>
      </w:r>
      <w:r w:rsidRPr="00C23E2B">
        <w:rPr>
          <w:sz w:val="28"/>
          <w:szCs w:val="28"/>
        </w:rPr>
        <w:lastRenderedPageBreak/>
        <w:t>зберігаючи високий психічний рівень, а також доступністю внутрішнього досвіду</w:t>
      </w:r>
      <w:r w:rsidR="000C4112">
        <w:rPr>
          <w:sz w:val="28"/>
          <w:szCs w:val="28"/>
        </w:rPr>
        <w:t>.</w:t>
      </w:r>
    </w:p>
    <w:p w14:paraId="7865A52B" w14:textId="77777777" w:rsidR="000C4112" w:rsidRDefault="00C23E2B" w:rsidP="00C17548">
      <w:pPr>
        <w:pStyle w:val="ad"/>
        <w:spacing w:after="0" w:line="360" w:lineRule="auto"/>
        <w:ind w:right="223" w:firstLine="707"/>
        <w:jc w:val="both"/>
        <w:rPr>
          <w:sz w:val="28"/>
          <w:szCs w:val="28"/>
        </w:rPr>
      </w:pPr>
      <w:r w:rsidRPr="00C23E2B">
        <w:rPr>
          <w:sz w:val="28"/>
          <w:szCs w:val="28"/>
        </w:rPr>
        <w:t xml:space="preserve">Третій аспект пов'язаний з конкретними діями, що здійснюються у важкій ситуації, а саме областю психічного, в якій розгортається подолання (зовнішня діяльність, уявлення або почуття). </w:t>
      </w:r>
    </w:p>
    <w:p w14:paraId="4861CB1A" w14:textId="77777777" w:rsidR="000C4112" w:rsidRDefault="00C23E2B" w:rsidP="00C17548">
      <w:pPr>
        <w:pStyle w:val="ad"/>
        <w:spacing w:after="0" w:line="360" w:lineRule="auto"/>
        <w:ind w:right="223" w:firstLine="707"/>
        <w:jc w:val="both"/>
        <w:rPr>
          <w:sz w:val="28"/>
          <w:szCs w:val="28"/>
        </w:rPr>
      </w:pPr>
      <w:r w:rsidRPr="00C23E2B">
        <w:rPr>
          <w:sz w:val="28"/>
          <w:szCs w:val="28"/>
        </w:rPr>
        <w:t xml:space="preserve">Останнім часом різні – і проблемно-, і </w:t>
      </w:r>
      <w:proofErr w:type="spellStart"/>
      <w:r w:rsidRPr="00C23E2B">
        <w:rPr>
          <w:sz w:val="28"/>
          <w:szCs w:val="28"/>
        </w:rPr>
        <w:t>емоційно</w:t>
      </w:r>
      <w:proofErr w:type="spellEnd"/>
      <w:r w:rsidRPr="00C23E2B">
        <w:rPr>
          <w:sz w:val="28"/>
          <w:szCs w:val="28"/>
        </w:rPr>
        <w:t xml:space="preserve">-орієнтовані </w:t>
      </w:r>
      <w:proofErr w:type="spellStart"/>
      <w:r w:rsidRPr="00C23E2B">
        <w:rPr>
          <w:sz w:val="28"/>
          <w:szCs w:val="28"/>
        </w:rPr>
        <w:t>копінги</w:t>
      </w:r>
      <w:proofErr w:type="spellEnd"/>
      <w:r w:rsidRPr="00C23E2B">
        <w:rPr>
          <w:sz w:val="28"/>
          <w:szCs w:val="28"/>
        </w:rPr>
        <w:t xml:space="preserve"> дедалі частіше розглядаються у тих емоційної регуляції:</w:t>
      </w:r>
      <w:r w:rsidR="000C4112">
        <w:rPr>
          <w:sz w:val="28"/>
          <w:szCs w:val="28"/>
        </w:rPr>
        <w:t xml:space="preserve"> </w:t>
      </w:r>
      <w:proofErr w:type="spellStart"/>
      <w:r w:rsidR="000C4112">
        <w:rPr>
          <w:sz w:val="28"/>
          <w:szCs w:val="28"/>
        </w:rPr>
        <w:t>к</w:t>
      </w:r>
      <w:r w:rsidRPr="00C23E2B">
        <w:rPr>
          <w:sz w:val="28"/>
          <w:szCs w:val="28"/>
        </w:rPr>
        <w:t>опінг</w:t>
      </w:r>
      <w:proofErr w:type="spellEnd"/>
      <w:r w:rsidRPr="00C23E2B">
        <w:rPr>
          <w:sz w:val="28"/>
          <w:szCs w:val="28"/>
        </w:rPr>
        <w:t xml:space="preserve"> стратегії є своєрідним медіатором, через який глибинні психологічні конструкти забезпечують саморегуляцію поведінки у стресової ситуа</w:t>
      </w:r>
      <w:r w:rsidR="000C4112">
        <w:rPr>
          <w:sz w:val="28"/>
          <w:szCs w:val="28"/>
        </w:rPr>
        <w:t>ції.</w:t>
      </w:r>
    </w:p>
    <w:p w14:paraId="3F9D54A1" w14:textId="77777777" w:rsidR="000C4112" w:rsidRDefault="00C23E2B" w:rsidP="00C17548">
      <w:pPr>
        <w:pStyle w:val="ad"/>
        <w:spacing w:after="0" w:line="360" w:lineRule="auto"/>
        <w:ind w:right="223" w:firstLine="707"/>
        <w:jc w:val="both"/>
        <w:rPr>
          <w:sz w:val="28"/>
          <w:szCs w:val="28"/>
        </w:rPr>
      </w:pPr>
      <w:r w:rsidRPr="00C23E2B">
        <w:rPr>
          <w:sz w:val="28"/>
          <w:szCs w:val="28"/>
        </w:rPr>
        <w:t xml:space="preserve">Але, як і раніше, недостатньо вивчено, які психологічні механізми лежать в основі </w:t>
      </w:r>
      <w:proofErr w:type="spellStart"/>
      <w:r w:rsidRPr="00C23E2B">
        <w:rPr>
          <w:sz w:val="28"/>
          <w:szCs w:val="28"/>
        </w:rPr>
        <w:t>патернів</w:t>
      </w:r>
      <w:proofErr w:type="spellEnd"/>
      <w:r w:rsidRPr="00C23E2B">
        <w:rPr>
          <w:sz w:val="28"/>
          <w:szCs w:val="28"/>
        </w:rPr>
        <w:t xml:space="preserve"> власної поведінки. Фактично йдеться про </w:t>
      </w:r>
      <w:proofErr w:type="spellStart"/>
      <w:r w:rsidRPr="00C23E2B">
        <w:rPr>
          <w:sz w:val="28"/>
          <w:szCs w:val="28"/>
        </w:rPr>
        <w:t>метакогнітивні</w:t>
      </w:r>
      <w:proofErr w:type="spellEnd"/>
      <w:r w:rsidRPr="00C23E2B">
        <w:rPr>
          <w:sz w:val="28"/>
          <w:szCs w:val="28"/>
        </w:rPr>
        <w:t xml:space="preserve"> стратегії ухвалення рішення. </w:t>
      </w:r>
    </w:p>
    <w:p w14:paraId="3F10AB84" w14:textId="77777777" w:rsidR="000C4112" w:rsidRDefault="00C23E2B" w:rsidP="00C17548">
      <w:pPr>
        <w:pStyle w:val="ad"/>
        <w:spacing w:after="0" w:line="360" w:lineRule="auto"/>
        <w:ind w:right="223" w:firstLine="707"/>
        <w:jc w:val="both"/>
        <w:rPr>
          <w:sz w:val="28"/>
          <w:szCs w:val="28"/>
        </w:rPr>
      </w:pPr>
      <w:r w:rsidRPr="00C23E2B">
        <w:rPr>
          <w:sz w:val="28"/>
          <w:szCs w:val="28"/>
        </w:rPr>
        <w:t xml:space="preserve">Даний етап дослідження став дозволив нам сформулювати припущення, які перевірятимуться на наступному етапі. Спочатку учасники заповнювали анкету, потім з кожним учасником проводилося 10-хвилинне інтерв'ю, в ході якого інтерв'юер просив його детальніше розкрити свої відповіді та ставив уточнюючі питання. </w:t>
      </w:r>
    </w:p>
    <w:p w14:paraId="376604B8" w14:textId="77777777" w:rsidR="000C4112" w:rsidRDefault="00C23E2B" w:rsidP="00C17548">
      <w:pPr>
        <w:pStyle w:val="ad"/>
        <w:spacing w:after="0" w:line="360" w:lineRule="auto"/>
        <w:ind w:right="223" w:firstLine="707"/>
        <w:jc w:val="both"/>
        <w:rPr>
          <w:sz w:val="28"/>
          <w:szCs w:val="28"/>
        </w:rPr>
      </w:pPr>
      <w:r w:rsidRPr="00C23E2B">
        <w:rPr>
          <w:sz w:val="28"/>
          <w:szCs w:val="28"/>
        </w:rPr>
        <w:t xml:space="preserve">На даному етапі основне завдання полягало в описі стратегій, яких дотримувалися респонденти, пошуку критеріїв для їх класифікації та формулюванні гіпотез на основі яскравих випадків. </w:t>
      </w:r>
    </w:p>
    <w:p w14:paraId="4A2715FB" w14:textId="77777777" w:rsidR="000C4112" w:rsidRDefault="00C23E2B" w:rsidP="00C17548">
      <w:pPr>
        <w:pStyle w:val="ad"/>
        <w:spacing w:after="0" w:line="360" w:lineRule="auto"/>
        <w:ind w:right="223" w:firstLine="707"/>
        <w:jc w:val="both"/>
        <w:rPr>
          <w:sz w:val="28"/>
          <w:szCs w:val="28"/>
        </w:rPr>
      </w:pPr>
      <w:r w:rsidRPr="00C23E2B">
        <w:rPr>
          <w:sz w:val="28"/>
          <w:szCs w:val="28"/>
        </w:rPr>
        <w:t xml:space="preserve">Ми виходили </w:t>
      </w:r>
      <w:r w:rsidR="000C4112">
        <w:rPr>
          <w:sz w:val="28"/>
          <w:szCs w:val="28"/>
        </w:rPr>
        <w:t xml:space="preserve">з того, </w:t>
      </w:r>
      <w:r w:rsidRPr="00C23E2B">
        <w:rPr>
          <w:sz w:val="28"/>
          <w:szCs w:val="28"/>
        </w:rPr>
        <w:t xml:space="preserve">що спосіб поведінки людини у важких ситуаціях багато в чому визначається тим, як організована його емоційна саморегуляція. У зв'язку з цим на самому початку респондент відповідав на низку питань щодо своєї емоційної сфери, а потім питань, що стосувалися того, як він приймає рішення у важких ситуаціях. </w:t>
      </w:r>
    </w:p>
    <w:p w14:paraId="04398F88" w14:textId="25D3B94F" w:rsidR="00C23E2B" w:rsidRDefault="00C23E2B" w:rsidP="00C17548">
      <w:pPr>
        <w:pStyle w:val="ad"/>
        <w:spacing w:after="0" w:line="360" w:lineRule="auto"/>
        <w:ind w:right="223" w:firstLine="707"/>
        <w:jc w:val="both"/>
        <w:rPr>
          <w:sz w:val="28"/>
          <w:szCs w:val="28"/>
        </w:rPr>
      </w:pPr>
      <w:r w:rsidRPr="00C23E2B">
        <w:rPr>
          <w:sz w:val="28"/>
          <w:szCs w:val="28"/>
        </w:rPr>
        <w:t xml:space="preserve">Більшість відповідей на запитання Що конкретно відбувається з Вами, коли Ви відчуваєте ті чи інші негативні чи позитивні почуття? являли собою опис дій, які можна поділити на кілька типів. </w:t>
      </w:r>
    </w:p>
    <w:p w14:paraId="24D46A49" w14:textId="77777777" w:rsidR="000C4112" w:rsidRDefault="00C23E2B" w:rsidP="00C23E2B">
      <w:pPr>
        <w:pStyle w:val="ad"/>
        <w:spacing w:after="0" w:line="360" w:lineRule="auto"/>
        <w:ind w:right="223" w:firstLine="707"/>
        <w:jc w:val="both"/>
        <w:rPr>
          <w:sz w:val="28"/>
          <w:szCs w:val="28"/>
        </w:rPr>
      </w:pPr>
      <w:r w:rsidRPr="00C23E2B">
        <w:rPr>
          <w:sz w:val="28"/>
          <w:szCs w:val="28"/>
        </w:rPr>
        <w:t xml:space="preserve">На основі якісного аналізу отриманих даних було виділено 9 типів переживання негативних почуттів: </w:t>
      </w:r>
    </w:p>
    <w:p w14:paraId="48E1CF5A" w14:textId="77777777" w:rsidR="000C4112" w:rsidRDefault="00C23E2B" w:rsidP="00C23E2B">
      <w:pPr>
        <w:pStyle w:val="ad"/>
        <w:spacing w:after="0" w:line="360" w:lineRule="auto"/>
        <w:ind w:right="223" w:firstLine="707"/>
        <w:jc w:val="both"/>
        <w:rPr>
          <w:sz w:val="28"/>
          <w:szCs w:val="28"/>
        </w:rPr>
      </w:pPr>
      <w:r w:rsidRPr="00C23E2B">
        <w:rPr>
          <w:sz w:val="28"/>
          <w:szCs w:val="28"/>
        </w:rPr>
        <w:lastRenderedPageBreak/>
        <w:t xml:space="preserve">1) відволікання чи перемикання, тобто. вихід з некомфортного стану насамперед завдяки зміні занять (подивитися фільм, вийти на вулицю) або догляду на внутрішньому плані («піти у спогади», «піти у фантазії»); </w:t>
      </w:r>
    </w:p>
    <w:p w14:paraId="3AF45132" w14:textId="77777777" w:rsidR="000C4112" w:rsidRDefault="00C23E2B" w:rsidP="00C23E2B">
      <w:pPr>
        <w:pStyle w:val="ad"/>
        <w:spacing w:after="0" w:line="360" w:lineRule="auto"/>
        <w:ind w:right="223" w:firstLine="707"/>
        <w:jc w:val="both"/>
        <w:rPr>
          <w:sz w:val="28"/>
          <w:szCs w:val="28"/>
        </w:rPr>
      </w:pPr>
      <w:r w:rsidRPr="00C23E2B">
        <w:rPr>
          <w:sz w:val="28"/>
          <w:szCs w:val="28"/>
        </w:rPr>
        <w:t xml:space="preserve">2) відхід у собі та прагнення зрозуміти, чим викликані переживання. З першого погляду може здатися, що людина занурюється у свій стан, але насправді, вона швидше препарує його, «йдучи в думки»; </w:t>
      </w:r>
    </w:p>
    <w:p w14:paraId="0CA085E1" w14:textId="77777777" w:rsidR="000C4112" w:rsidRDefault="00C23E2B" w:rsidP="00C23E2B">
      <w:pPr>
        <w:pStyle w:val="ad"/>
        <w:spacing w:after="0" w:line="360" w:lineRule="auto"/>
        <w:ind w:right="223" w:firstLine="707"/>
        <w:jc w:val="both"/>
        <w:rPr>
          <w:sz w:val="28"/>
          <w:szCs w:val="28"/>
        </w:rPr>
      </w:pPr>
      <w:r w:rsidRPr="00C23E2B">
        <w:rPr>
          <w:sz w:val="28"/>
          <w:szCs w:val="28"/>
        </w:rPr>
        <w:t xml:space="preserve">3) стримування емоційної реакції, насамперед у присутності інших; </w:t>
      </w:r>
    </w:p>
    <w:p w14:paraId="05B9FF68" w14:textId="77777777" w:rsidR="000C4112" w:rsidRDefault="00C23E2B" w:rsidP="00C23E2B">
      <w:pPr>
        <w:pStyle w:val="ad"/>
        <w:spacing w:after="0" w:line="360" w:lineRule="auto"/>
        <w:ind w:right="223" w:firstLine="707"/>
        <w:jc w:val="both"/>
        <w:rPr>
          <w:sz w:val="28"/>
          <w:szCs w:val="28"/>
        </w:rPr>
      </w:pPr>
      <w:r w:rsidRPr="00C23E2B">
        <w:rPr>
          <w:sz w:val="28"/>
          <w:szCs w:val="28"/>
        </w:rPr>
        <w:t xml:space="preserve">4) експресивна емоційна реакція («дуже різко входжу в стан афекту, агресії», «негативні почуття ніби пробуджують у мені всі погані якості і вручаю їм владу наді мною. У такі моменти дуже складно протистояти негативним спонуканням»); </w:t>
      </w:r>
    </w:p>
    <w:p w14:paraId="3917CACB" w14:textId="77777777" w:rsidR="000C4112" w:rsidRDefault="00C23E2B" w:rsidP="00C23E2B">
      <w:pPr>
        <w:pStyle w:val="ad"/>
        <w:spacing w:after="0" w:line="360" w:lineRule="auto"/>
        <w:ind w:right="223" w:firstLine="707"/>
        <w:jc w:val="both"/>
        <w:rPr>
          <w:sz w:val="28"/>
          <w:szCs w:val="28"/>
        </w:rPr>
      </w:pPr>
      <w:r w:rsidRPr="00C23E2B">
        <w:rPr>
          <w:sz w:val="28"/>
          <w:szCs w:val="28"/>
        </w:rPr>
        <w:t xml:space="preserve">5) спостереження за емоційними процесами (станом) як тлом психічної діяльності: «тривожність заважає довірчому відношенню з людьми, викликає безсоння, заважає тверезо оцінювати свої можливості в складних ситуаціях», «апатія заважає інтелектуальній діяльності»); </w:t>
      </w:r>
    </w:p>
    <w:p w14:paraId="019B03A4" w14:textId="77777777" w:rsidR="000C4112" w:rsidRDefault="00C23E2B" w:rsidP="00C23E2B">
      <w:pPr>
        <w:pStyle w:val="ad"/>
        <w:spacing w:after="0" w:line="360" w:lineRule="auto"/>
        <w:ind w:right="223" w:firstLine="707"/>
        <w:jc w:val="both"/>
        <w:rPr>
          <w:sz w:val="28"/>
          <w:szCs w:val="28"/>
        </w:rPr>
      </w:pPr>
      <w:r w:rsidRPr="00C23E2B">
        <w:rPr>
          <w:sz w:val="28"/>
          <w:szCs w:val="28"/>
        </w:rPr>
        <w:t xml:space="preserve">6) відчуження об'єкта, що викликав негативну реакцію «виштовхування його за межі свого світу» або відчуження самого себе, переживання своєрідної психічної анестезії («апатія»), відгородження; </w:t>
      </w:r>
    </w:p>
    <w:p w14:paraId="69458B5E" w14:textId="77777777" w:rsidR="000C4112" w:rsidRDefault="00C23E2B" w:rsidP="00C23E2B">
      <w:pPr>
        <w:pStyle w:val="ad"/>
        <w:spacing w:after="0" w:line="360" w:lineRule="auto"/>
        <w:ind w:right="223" w:firstLine="707"/>
        <w:jc w:val="both"/>
        <w:rPr>
          <w:sz w:val="28"/>
          <w:szCs w:val="28"/>
        </w:rPr>
      </w:pPr>
      <w:r w:rsidRPr="00C23E2B">
        <w:rPr>
          <w:sz w:val="28"/>
          <w:szCs w:val="28"/>
        </w:rPr>
        <w:t xml:space="preserve">7) переключення уваги на тілесні прояви емоцій («поділяю прояв різних почуттів, у тому числі і за місцем у тілі, де вони відчуваються – страх у животі, радість у грудях, подив – у голові»); </w:t>
      </w:r>
    </w:p>
    <w:p w14:paraId="2A8E907A" w14:textId="77777777" w:rsidR="000C4112" w:rsidRDefault="00C23E2B" w:rsidP="00C23E2B">
      <w:pPr>
        <w:pStyle w:val="ad"/>
        <w:spacing w:after="0" w:line="360" w:lineRule="auto"/>
        <w:ind w:right="223" w:firstLine="707"/>
        <w:jc w:val="both"/>
        <w:rPr>
          <w:sz w:val="28"/>
          <w:szCs w:val="28"/>
        </w:rPr>
      </w:pPr>
      <w:r w:rsidRPr="00C23E2B">
        <w:rPr>
          <w:sz w:val="28"/>
          <w:szCs w:val="28"/>
        </w:rPr>
        <w:t xml:space="preserve">8) звернення до друзів, яке визначено як окремий тип, оскільки одразу має не просто відволікання чи перемикання, а пошук підтримки для переживання своїх почуттів («поділяюся з друзями»); </w:t>
      </w:r>
    </w:p>
    <w:p w14:paraId="2BBC4274" w14:textId="2C3C96A5" w:rsidR="000C4112" w:rsidRDefault="00C23E2B" w:rsidP="00C23E2B">
      <w:pPr>
        <w:pStyle w:val="ad"/>
        <w:spacing w:after="0" w:line="360" w:lineRule="auto"/>
        <w:ind w:right="223" w:firstLine="707"/>
        <w:jc w:val="both"/>
        <w:rPr>
          <w:sz w:val="28"/>
          <w:szCs w:val="28"/>
        </w:rPr>
      </w:pPr>
      <w:r w:rsidRPr="00C23E2B">
        <w:rPr>
          <w:sz w:val="28"/>
          <w:szCs w:val="28"/>
        </w:rPr>
        <w:t>9) конгруентний вираз, коли увага людини спрямована на саме переживання, а не на те, що з нею робити («я злюся»)</w:t>
      </w:r>
      <w:r w:rsidR="000C4112">
        <w:rPr>
          <w:sz w:val="28"/>
          <w:szCs w:val="28"/>
        </w:rPr>
        <w:t>.</w:t>
      </w:r>
    </w:p>
    <w:p w14:paraId="6A60896E" w14:textId="77777777" w:rsidR="000C4112" w:rsidRDefault="00C23E2B" w:rsidP="00C23E2B">
      <w:pPr>
        <w:pStyle w:val="ad"/>
        <w:spacing w:after="0" w:line="360" w:lineRule="auto"/>
        <w:ind w:right="223" w:firstLine="707"/>
        <w:jc w:val="both"/>
        <w:rPr>
          <w:sz w:val="28"/>
          <w:szCs w:val="28"/>
        </w:rPr>
      </w:pPr>
      <w:r w:rsidRPr="00C23E2B">
        <w:rPr>
          <w:sz w:val="28"/>
          <w:szCs w:val="28"/>
        </w:rPr>
        <w:t>Таким чином ми бачимо, що безвідносно вирішення конкретної проблеми (</w:t>
      </w:r>
      <w:proofErr w:type="spellStart"/>
      <w:r w:rsidRPr="00C23E2B">
        <w:rPr>
          <w:sz w:val="28"/>
          <w:szCs w:val="28"/>
        </w:rPr>
        <w:t>копінг</w:t>
      </w:r>
      <w:proofErr w:type="spellEnd"/>
      <w:r w:rsidRPr="00C23E2B">
        <w:rPr>
          <w:sz w:val="28"/>
          <w:szCs w:val="28"/>
        </w:rPr>
        <w:t xml:space="preserve">-поведінки), люди спочатку демонструють різні підходи до того, що вони «роблять» з негативними почуттями: більшість дій пов'язані зі спробою уникнути емоційної напруги – у внутрішній план або через вираження емоцій поза. </w:t>
      </w:r>
    </w:p>
    <w:p w14:paraId="4C932F05" w14:textId="77777777" w:rsidR="001C6C7D" w:rsidRDefault="00C23E2B" w:rsidP="00C23E2B">
      <w:pPr>
        <w:pStyle w:val="ad"/>
        <w:spacing w:after="0" w:line="360" w:lineRule="auto"/>
        <w:ind w:right="223" w:firstLine="707"/>
        <w:jc w:val="both"/>
        <w:rPr>
          <w:sz w:val="28"/>
          <w:szCs w:val="28"/>
        </w:rPr>
      </w:pPr>
      <w:r w:rsidRPr="00C23E2B">
        <w:rPr>
          <w:sz w:val="28"/>
          <w:szCs w:val="28"/>
        </w:rPr>
        <w:lastRenderedPageBreak/>
        <w:t xml:space="preserve">Під час переживання позитивних почуттів респонденти відзначають підвищення відкритості світу, бажання з ним контактувати, бадьорість, підвищення самооцінки та готовність діяти. Іншим проявом, навпаки, стали розслабленість та заспокоєння. </w:t>
      </w:r>
    </w:p>
    <w:p w14:paraId="4E5D1736" w14:textId="77777777" w:rsidR="001C6C7D" w:rsidRDefault="00C23E2B" w:rsidP="00C23E2B">
      <w:pPr>
        <w:pStyle w:val="ad"/>
        <w:spacing w:after="0" w:line="360" w:lineRule="auto"/>
        <w:ind w:right="223" w:firstLine="707"/>
        <w:jc w:val="both"/>
        <w:rPr>
          <w:sz w:val="28"/>
          <w:szCs w:val="28"/>
        </w:rPr>
      </w:pPr>
      <w:r w:rsidRPr="00C23E2B">
        <w:rPr>
          <w:sz w:val="28"/>
          <w:szCs w:val="28"/>
        </w:rPr>
        <w:t xml:space="preserve">Для частини респондентів переживання позитивних почуттів супроводжувалося прагненням стримати їх, оскільки «при надто сильних позитивних почуттях відчуваю, що близький до втрати контролю, переходу у своєрідний стан </w:t>
      </w:r>
      <w:proofErr w:type="spellStart"/>
      <w:r w:rsidRPr="00C23E2B">
        <w:rPr>
          <w:sz w:val="28"/>
          <w:szCs w:val="28"/>
        </w:rPr>
        <w:t>ейфоричної</w:t>
      </w:r>
      <w:proofErr w:type="spellEnd"/>
      <w:r w:rsidRPr="00C23E2B">
        <w:rPr>
          <w:sz w:val="28"/>
          <w:szCs w:val="28"/>
        </w:rPr>
        <w:t xml:space="preserve"> вседозволеності». </w:t>
      </w:r>
    </w:p>
    <w:p w14:paraId="29BBC386" w14:textId="77777777" w:rsidR="00C33B01" w:rsidRDefault="00C23E2B" w:rsidP="00C23E2B">
      <w:pPr>
        <w:pStyle w:val="ad"/>
        <w:spacing w:after="0" w:line="360" w:lineRule="auto"/>
        <w:ind w:right="223" w:firstLine="707"/>
        <w:jc w:val="both"/>
        <w:rPr>
          <w:sz w:val="28"/>
          <w:szCs w:val="28"/>
        </w:rPr>
      </w:pPr>
      <w:r w:rsidRPr="00C23E2B">
        <w:rPr>
          <w:sz w:val="28"/>
          <w:szCs w:val="28"/>
        </w:rPr>
        <w:t xml:space="preserve">Наступне питання, яке нас цікавило – це чи пов'язано те, як людина переживає негативні почуття і те, як саме вона змінює своє умонастрій. </w:t>
      </w:r>
    </w:p>
    <w:p w14:paraId="32421C53" w14:textId="77777777" w:rsidR="00C33B01" w:rsidRDefault="00C33B01" w:rsidP="00C23E2B">
      <w:pPr>
        <w:pStyle w:val="ad"/>
        <w:spacing w:after="0" w:line="360" w:lineRule="auto"/>
        <w:ind w:right="223" w:firstLine="707"/>
        <w:jc w:val="both"/>
        <w:rPr>
          <w:sz w:val="28"/>
          <w:szCs w:val="28"/>
        </w:rPr>
      </w:pPr>
      <w:r>
        <w:rPr>
          <w:sz w:val="28"/>
          <w:szCs w:val="28"/>
        </w:rPr>
        <w:t>Т</w:t>
      </w:r>
      <w:r w:rsidR="00C23E2B" w:rsidRPr="00C23E2B">
        <w:rPr>
          <w:sz w:val="28"/>
          <w:szCs w:val="28"/>
        </w:rPr>
        <w:t xml:space="preserve">і учасники, які занурювалися у свій стан, намагаючись зрозуміти його причини, для зміни умонастрою також використовували когнітивні способи – «розмова з собою», «настрій на потрібні думки», а також символічний вираз емоцій (наприклад, через гру на музичних інструментах). </w:t>
      </w:r>
    </w:p>
    <w:p w14:paraId="43B75CD9" w14:textId="77777777" w:rsidR="00C33B01" w:rsidRDefault="00C23E2B" w:rsidP="00C33B01">
      <w:pPr>
        <w:pStyle w:val="ad"/>
        <w:spacing w:after="0" w:line="360" w:lineRule="auto"/>
        <w:ind w:right="223" w:firstLine="707"/>
        <w:jc w:val="both"/>
        <w:rPr>
          <w:sz w:val="28"/>
          <w:szCs w:val="28"/>
        </w:rPr>
      </w:pPr>
      <w:r w:rsidRPr="00C23E2B">
        <w:rPr>
          <w:sz w:val="28"/>
          <w:szCs w:val="28"/>
        </w:rPr>
        <w:t xml:space="preserve">Стримування емоцій було пов'язане з таким способом зміни </w:t>
      </w:r>
      <w:r w:rsidR="00EE1C3F" w:rsidRPr="00EE1C3F">
        <w:rPr>
          <w:sz w:val="28"/>
          <w:szCs w:val="28"/>
        </w:rPr>
        <w:t>умонастро</w:t>
      </w:r>
      <w:r w:rsidR="00C33B01">
        <w:rPr>
          <w:sz w:val="28"/>
          <w:szCs w:val="28"/>
        </w:rPr>
        <w:t>ю,</w:t>
      </w:r>
      <w:r w:rsidR="00EE1C3F" w:rsidRPr="00EE1C3F">
        <w:rPr>
          <w:sz w:val="28"/>
          <w:szCs w:val="28"/>
        </w:rPr>
        <w:t xml:space="preserve"> як відпочинок, перегляд фільмів. У ситуаціях експресивного типу реагування ми зустріли три стратегії: відхід («намагаюсь думати з цього приводу менше»), використання певної за настроєм музики або фільму, а також заспокоєння через «пригадування приємних і сумних ситуацій». </w:t>
      </w:r>
    </w:p>
    <w:p w14:paraId="62F20BBE" w14:textId="77777777" w:rsidR="00C33B01" w:rsidRDefault="00EE1C3F" w:rsidP="00C33B01">
      <w:pPr>
        <w:pStyle w:val="ad"/>
        <w:spacing w:after="0" w:line="360" w:lineRule="auto"/>
        <w:ind w:right="223" w:firstLine="707"/>
        <w:jc w:val="both"/>
        <w:rPr>
          <w:sz w:val="28"/>
          <w:szCs w:val="28"/>
        </w:rPr>
      </w:pPr>
      <w:r w:rsidRPr="00EE1C3F">
        <w:rPr>
          <w:sz w:val="28"/>
          <w:szCs w:val="28"/>
        </w:rPr>
        <w:t xml:space="preserve">У ситуації апатії респондент прагнув змінити умонастрій, регулюючи інтенсивність інтелектуального навантаження. На питання про те, що допомагає налаштуватися на успіх, майже всі респонденти так чи інакше торкалися інтелектуальних операцій: планування, опрацювання проблеми, розрахунок ймовірності успіху. </w:t>
      </w:r>
    </w:p>
    <w:p w14:paraId="35FBB520" w14:textId="77777777" w:rsidR="00C33B01" w:rsidRDefault="00EE1C3F" w:rsidP="00C33B01">
      <w:pPr>
        <w:pStyle w:val="ad"/>
        <w:spacing w:after="0" w:line="360" w:lineRule="auto"/>
        <w:ind w:right="223" w:firstLine="707"/>
        <w:jc w:val="both"/>
        <w:rPr>
          <w:sz w:val="28"/>
          <w:szCs w:val="28"/>
        </w:rPr>
      </w:pPr>
      <w:r w:rsidRPr="00EE1C3F">
        <w:rPr>
          <w:sz w:val="28"/>
          <w:szCs w:val="28"/>
        </w:rPr>
        <w:t xml:space="preserve">Ще один спосіб налаштуватися на успіх за допомогою когнітивних дій - зміна рамок складної життєвої ситуації: ситуація сприймається як минуща - "все в житті минуще", "і це коли-небудь скінчиться". </w:t>
      </w:r>
    </w:p>
    <w:p w14:paraId="50BDBB1C" w14:textId="77777777" w:rsidR="00C33B01" w:rsidRDefault="00EE1C3F" w:rsidP="00C33B01">
      <w:pPr>
        <w:pStyle w:val="ad"/>
        <w:spacing w:after="0" w:line="360" w:lineRule="auto"/>
        <w:ind w:right="223" w:firstLine="707"/>
        <w:jc w:val="both"/>
        <w:rPr>
          <w:sz w:val="28"/>
          <w:szCs w:val="28"/>
        </w:rPr>
      </w:pPr>
      <w:r w:rsidRPr="00EE1C3F">
        <w:rPr>
          <w:sz w:val="28"/>
          <w:szCs w:val="28"/>
        </w:rPr>
        <w:t xml:space="preserve">Така інтерпретація дозволяє знизити значущість свого можливого неуспіху в ситуації та пережити негативні почуття. Було виявлено два аспекти минулого досвіду як ресурсу в налаштуванні на успіх – спогади про минулі досягнення і минулий досвід як такий (набуті компетенції). </w:t>
      </w:r>
    </w:p>
    <w:p w14:paraId="75E22A30" w14:textId="77777777" w:rsidR="00C33B01" w:rsidRDefault="00EE1C3F" w:rsidP="00C33B01">
      <w:pPr>
        <w:pStyle w:val="ad"/>
        <w:spacing w:after="0" w:line="360" w:lineRule="auto"/>
        <w:ind w:right="223" w:firstLine="707"/>
        <w:jc w:val="both"/>
        <w:rPr>
          <w:sz w:val="28"/>
          <w:szCs w:val="28"/>
        </w:rPr>
      </w:pPr>
      <w:r w:rsidRPr="00EE1C3F">
        <w:rPr>
          <w:sz w:val="28"/>
          <w:szCs w:val="28"/>
        </w:rPr>
        <w:lastRenderedPageBreak/>
        <w:t xml:space="preserve">Участь інших людей також допомагає налаштуватися на успіх: вони є прикладом для наслідування, з ними можна обговорити можливе вирішення проблеми, вони можуть підтримати або, навпаки, страх перед ними допомагає «не впасти в бруд обличчям». </w:t>
      </w:r>
    </w:p>
    <w:p w14:paraId="6B4D5736" w14:textId="77777777" w:rsidR="00C33B01" w:rsidRDefault="00EE1C3F" w:rsidP="00C33B01">
      <w:pPr>
        <w:pStyle w:val="ad"/>
        <w:spacing w:after="0" w:line="360" w:lineRule="auto"/>
        <w:ind w:right="223" w:firstLine="707"/>
        <w:jc w:val="both"/>
        <w:rPr>
          <w:sz w:val="28"/>
          <w:szCs w:val="28"/>
        </w:rPr>
      </w:pPr>
      <w:r w:rsidRPr="00EE1C3F">
        <w:rPr>
          <w:sz w:val="28"/>
          <w:szCs w:val="28"/>
        </w:rPr>
        <w:t xml:space="preserve">Таким чином, лише в низці ситуацій інші виявляються «позитивним» ресурсом, хоч і допомагають приймати важкі рішення. </w:t>
      </w:r>
    </w:p>
    <w:p w14:paraId="4E8FA9BD" w14:textId="786F9252" w:rsidR="00C33B01" w:rsidRDefault="00EE1C3F" w:rsidP="00C33B01">
      <w:pPr>
        <w:pStyle w:val="ad"/>
        <w:spacing w:after="0" w:line="360" w:lineRule="auto"/>
        <w:ind w:right="223" w:firstLine="707"/>
        <w:jc w:val="both"/>
        <w:rPr>
          <w:sz w:val="28"/>
          <w:szCs w:val="28"/>
        </w:rPr>
      </w:pPr>
      <w:r w:rsidRPr="00EE1C3F">
        <w:rPr>
          <w:sz w:val="28"/>
          <w:szCs w:val="28"/>
        </w:rPr>
        <w:t xml:space="preserve">Особливу категорію складають відповіді, пов'язані з бажанням підвищити рівень власної активності шляхом усвідомлення значущості прийнятого рішення, пошуку відповіді на запитання «Для чого мені це робити?». </w:t>
      </w:r>
    </w:p>
    <w:p w14:paraId="52E98E6B" w14:textId="77777777" w:rsidR="00C33B01" w:rsidRDefault="00EE1C3F" w:rsidP="00C33B01">
      <w:pPr>
        <w:pStyle w:val="ad"/>
        <w:spacing w:after="0" w:line="360" w:lineRule="auto"/>
        <w:ind w:right="223" w:firstLine="707"/>
        <w:jc w:val="both"/>
        <w:rPr>
          <w:sz w:val="28"/>
          <w:szCs w:val="28"/>
        </w:rPr>
      </w:pPr>
      <w:r w:rsidRPr="00EE1C3F">
        <w:rPr>
          <w:sz w:val="28"/>
          <w:szCs w:val="28"/>
        </w:rPr>
        <w:t xml:space="preserve">Стимулювання власної активності відбувається, коли ситуація сприймається як неминуча: «все одно доведеться з нею зіткнутися», «краще зараз, ніж потім», «я розумію, що нікуди від цього не втекти і зосереджуюсь на рішенні». </w:t>
      </w:r>
    </w:p>
    <w:p w14:paraId="37E44A3B" w14:textId="77777777" w:rsidR="00C33B01" w:rsidRDefault="00EE1C3F" w:rsidP="00C33B01">
      <w:pPr>
        <w:pStyle w:val="ad"/>
        <w:spacing w:after="0" w:line="360" w:lineRule="auto"/>
        <w:ind w:right="223" w:firstLine="707"/>
        <w:jc w:val="both"/>
        <w:rPr>
          <w:sz w:val="28"/>
          <w:szCs w:val="28"/>
        </w:rPr>
      </w:pPr>
      <w:r w:rsidRPr="00EE1C3F">
        <w:rPr>
          <w:sz w:val="28"/>
          <w:szCs w:val="28"/>
        </w:rPr>
        <w:t xml:space="preserve">Після такого рішення людина очікує на полегшення. Також підвищенню власної активності сприяє злість на себе. Виходить, що для того, щоб діяти, людина підвищує рівень власної активності, підвищує гостроту ситуації або, навпаки, знижує її. </w:t>
      </w:r>
    </w:p>
    <w:p w14:paraId="497E3FE0" w14:textId="77777777" w:rsidR="00C33B01" w:rsidRDefault="00EE1C3F" w:rsidP="00C33B01">
      <w:pPr>
        <w:pStyle w:val="ad"/>
        <w:spacing w:after="0" w:line="360" w:lineRule="auto"/>
        <w:ind w:right="223" w:firstLine="707"/>
        <w:jc w:val="both"/>
        <w:rPr>
          <w:sz w:val="28"/>
          <w:szCs w:val="28"/>
        </w:rPr>
      </w:pPr>
      <w:r w:rsidRPr="00EE1C3F">
        <w:rPr>
          <w:sz w:val="28"/>
          <w:szCs w:val="28"/>
        </w:rPr>
        <w:t>На питання про те, що допомагає зосередитися на прийнятті рішення в ситуації не визначеності, ми також здебільшого отримали відповіді, пов'язані з логічним, раціональним підходом до ситуації («зважити всі «за» і «проти», «розглянути всі можливі альтернативи», «подивитися з різних сторін»). Проте третина всіх респондентів відповіла, що приймати рішення у ситуації невизначеності їм допомагає цейтнот.</w:t>
      </w:r>
    </w:p>
    <w:p w14:paraId="46A79A79" w14:textId="77777777" w:rsidR="00C33B01" w:rsidRDefault="00EE1C3F" w:rsidP="00C33B01">
      <w:pPr>
        <w:pStyle w:val="ad"/>
        <w:spacing w:after="0" w:line="360" w:lineRule="auto"/>
        <w:ind w:right="223" w:firstLine="707"/>
        <w:jc w:val="both"/>
        <w:rPr>
          <w:sz w:val="28"/>
          <w:szCs w:val="28"/>
        </w:rPr>
      </w:pPr>
      <w:r w:rsidRPr="00EE1C3F">
        <w:rPr>
          <w:sz w:val="28"/>
          <w:szCs w:val="28"/>
        </w:rPr>
        <w:t xml:space="preserve"> Такий спосіб допомагає тим учасникам, котрим характерна експресивна емоційна реакція. Можна припустити, що цейтнот їх мобілізує («в </w:t>
      </w:r>
      <w:proofErr w:type="spellStart"/>
      <w:r w:rsidRPr="00EE1C3F">
        <w:rPr>
          <w:sz w:val="28"/>
          <w:szCs w:val="28"/>
        </w:rPr>
        <w:t>емоційно</w:t>
      </w:r>
      <w:proofErr w:type="spellEnd"/>
      <w:r w:rsidRPr="00EE1C3F">
        <w:rPr>
          <w:sz w:val="28"/>
          <w:szCs w:val="28"/>
        </w:rPr>
        <w:t xml:space="preserve"> напруженій обстановці я збираюся, думки починають працювати ще краще і додається енергія»). </w:t>
      </w:r>
    </w:p>
    <w:p w14:paraId="2F97E166" w14:textId="77777777" w:rsidR="00C33B01" w:rsidRDefault="00EE1C3F" w:rsidP="00C33B01">
      <w:pPr>
        <w:pStyle w:val="ad"/>
        <w:spacing w:after="0" w:line="360" w:lineRule="auto"/>
        <w:ind w:right="223" w:firstLine="707"/>
        <w:jc w:val="both"/>
        <w:rPr>
          <w:sz w:val="28"/>
          <w:szCs w:val="28"/>
        </w:rPr>
      </w:pPr>
      <w:r w:rsidRPr="00EE1C3F">
        <w:rPr>
          <w:sz w:val="28"/>
          <w:szCs w:val="28"/>
        </w:rPr>
        <w:t xml:space="preserve">Далі ми проаналізували те, як пов'язані типи переживання негативних почуттів та дві змінні: ситуації, в яких респонденти нездатні приймати рішення і, навпаки, здатні швидко приймати рішення. Ті, хто занурюється в думки з </w:t>
      </w:r>
      <w:r w:rsidRPr="00EE1C3F">
        <w:rPr>
          <w:sz w:val="28"/>
          <w:szCs w:val="28"/>
        </w:rPr>
        <w:lastRenderedPageBreak/>
        <w:t>приводу свого стану, в ситуації нестачі часу по-різному реагують на ц</w:t>
      </w:r>
      <w:r w:rsidR="00C33B01">
        <w:rPr>
          <w:sz w:val="28"/>
          <w:szCs w:val="28"/>
        </w:rPr>
        <w:t xml:space="preserve">ю </w:t>
      </w:r>
      <w:r w:rsidRPr="00EE1C3F">
        <w:rPr>
          <w:sz w:val="28"/>
          <w:szCs w:val="28"/>
        </w:rPr>
        <w:t>обставин</w:t>
      </w:r>
      <w:r w:rsidR="00C33B01">
        <w:rPr>
          <w:sz w:val="28"/>
          <w:szCs w:val="28"/>
        </w:rPr>
        <w:t>у</w:t>
      </w:r>
      <w:r w:rsidRPr="00EE1C3F">
        <w:rPr>
          <w:sz w:val="28"/>
          <w:szCs w:val="28"/>
        </w:rPr>
        <w:t xml:space="preserve"> - "ступором" або "імпульсивним інтуїтивним рішенням". </w:t>
      </w:r>
    </w:p>
    <w:p w14:paraId="008DDD55" w14:textId="77777777" w:rsidR="00C33B01" w:rsidRDefault="00EE1C3F" w:rsidP="00C33B01">
      <w:pPr>
        <w:pStyle w:val="ad"/>
        <w:spacing w:after="0" w:line="360" w:lineRule="auto"/>
        <w:ind w:right="223" w:firstLine="707"/>
        <w:jc w:val="both"/>
        <w:rPr>
          <w:sz w:val="28"/>
          <w:szCs w:val="28"/>
        </w:rPr>
      </w:pPr>
      <w:r w:rsidRPr="00EE1C3F">
        <w:rPr>
          <w:sz w:val="28"/>
          <w:szCs w:val="28"/>
        </w:rPr>
        <w:t xml:space="preserve">Для тих, хто демонструє експресивну реакцію на негативні переживання, – стресовими факторами стає тиск з боку оточуючих («жорстка критика оточуючих», «тиск дорослих» і, навпаки, апатія та байдужість). Учасники, для яких характерне стримування негативних переживань, відповідали, що ухваленню рішення допомагає повна впевненість у собі та інші люди. </w:t>
      </w:r>
    </w:p>
    <w:p w14:paraId="7553FAA4" w14:textId="77777777" w:rsidR="00B36A09" w:rsidRDefault="00EE1C3F" w:rsidP="00C33B01">
      <w:pPr>
        <w:pStyle w:val="ad"/>
        <w:spacing w:after="0" w:line="360" w:lineRule="auto"/>
        <w:ind w:right="223" w:firstLine="707"/>
        <w:jc w:val="both"/>
        <w:rPr>
          <w:sz w:val="28"/>
          <w:szCs w:val="28"/>
        </w:rPr>
      </w:pPr>
      <w:r w:rsidRPr="00EE1C3F">
        <w:rPr>
          <w:sz w:val="28"/>
          <w:szCs w:val="28"/>
        </w:rPr>
        <w:t>Незалежно від типу переживання негативних емоцій респонденти зазначали, що швидко приймати рішення допомагають гарний настрій, емоційне піднесення, досягнення успіхів, а також наявність повної інформації про ситуацію.</w:t>
      </w:r>
    </w:p>
    <w:p w14:paraId="309D35F9" w14:textId="77777777" w:rsidR="00B36A09" w:rsidRDefault="00EE1C3F" w:rsidP="00C33B01">
      <w:pPr>
        <w:pStyle w:val="ad"/>
        <w:spacing w:after="0" w:line="360" w:lineRule="auto"/>
        <w:ind w:right="223" w:firstLine="707"/>
        <w:jc w:val="both"/>
        <w:rPr>
          <w:sz w:val="28"/>
          <w:szCs w:val="28"/>
        </w:rPr>
      </w:pPr>
      <w:r w:rsidRPr="00EE1C3F">
        <w:rPr>
          <w:sz w:val="28"/>
          <w:szCs w:val="28"/>
        </w:rPr>
        <w:t xml:space="preserve"> Вкрай рідкісними були відповіді, які ми віднесли до рівня світоглядних: «Мені здається, що нездатність прийняти рішення пов'язана зі страхом прийняти відповідальність. Мені важко уявити таку ситуацію, в якій я б не міг прийняти рішення, якщо це від мене вимагається. Однак я відмовляюся приймати рішення за інших, хоч би як їм було важко».</w:t>
      </w:r>
    </w:p>
    <w:p w14:paraId="33260AEA" w14:textId="77777777" w:rsidR="00B36A09" w:rsidRDefault="00EE1C3F" w:rsidP="00C33B01">
      <w:pPr>
        <w:pStyle w:val="ad"/>
        <w:spacing w:after="0" w:line="360" w:lineRule="auto"/>
        <w:ind w:right="223" w:firstLine="707"/>
        <w:jc w:val="both"/>
        <w:rPr>
          <w:sz w:val="28"/>
          <w:szCs w:val="28"/>
        </w:rPr>
      </w:pPr>
      <w:r w:rsidRPr="00EE1C3F">
        <w:rPr>
          <w:sz w:val="28"/>
          <w:szCs w:val="28"/>
        </w:rPr>
        <w:t xml:space="preserve"> Незважаючи на те, що </w:t>
      </w:r>
      <w:proofErr w:type="spellStart"/>
      <w:r w:rsidRPr="00EE1C3F">
        <w:rPr>
          <w:sz w:val="28"/>
          <w:szCs w:val="28"/>
        </w:rPr>
        <w:t>копінг</w:t>
      </w:r>
      <w:proofErr w:type="spellEnd"/>
      <w:r w:rsidRPr="00EE1C3F">
        <w:rPr>
          <w:sz w:val="28"/>
          <w:szCs w:val="28"/>
        </w:rPr>
        <w:t>-стратегії розглядаються як спосіб адаптуватися до важких життєвих ситуацій, важливим є те, наскільки вирішення важкої ситуації підтримує самоповагу людини, її Я-концепцію і розглядається нею самою як успішне. У зв'язку з цим респондентам було поставлено питання, яким чином вони утримують себе на почутті відповідності Собі (</w:t>
      </w:r>
      <w:proofErr w:type="spellStart"/>
      <w:r w:rsidRPr="00EE1C3F">
        <w:rPr>
          <w:sz w:val="28"/>
          <w:szCs w:val="28"/>
        </w:rPr>
        <w:t>самість</w:t>
      </w:r>
      <w:proofErr w:type="spellEnd"/>
      <w:r w:rsidRPr="00EE1C3F">
        <w:rPr>
          <w:sz w:val="28"/>
          <w:szCs w:val="28"/>
        </w:rPr>
        <w:t xml:space="preserve">) і на стані, в якому безумовно приймають себе. </w:t>
      </w:r>
    </w:p>
    <w:p w14:paraId="4B57E09A" w14:textId="73075DBC" w:rsidR="00B36A09" w:rsidRDefault="00EE1C3F" w:rsidP="00C33B01">
      <w:pPr>
        <w:pStyle w:val="ad"/>
        <w:spacing w:after="0" w:line="360" w:lineRule="auto"/>
        <w:ind w:right="223" w:firstLine="707"/>
        <w:jc w:val="both"/>
        <w:rPr>
          <w:sz w:val="28"/>
          <w:szCs w:val="28"/>
        </w:rPr>
      </w:pPr>
      <w:r w:rsidRPr="00EE1C3F">
        <w:rPr>
          <w:sz w:val="28"/>
          <w:szCs w:val="28"/>
        </w:rPr>
        <w:t xml:space="preserve">Респонденти, яким властиво експресивне реагування при переживанні негативних почуттів, використовують відносно прості способи утримування себе на почутті відповідності Собі – самонавіювання та медитації. </w:t>
      </w:r>
    </w:p>
    <w:p w14:paraId="36FA393F" w14:textId="77777777" w:rsidR="00B36A09" w:rsidRDefault="00EE1C3F" w:rsidP="00C33B01">
      <w:pPr>
        <w:pStyle w:val="ad"/>
        <w:spacing w:after="0" w:line="360" w:lineRule="auto"/>
        <w:ind w:right="223" w:firstLine="707"/>
        <w:jc w:val="both"/>
        <w:rPr>
          <w:sz w:val="28"/>
          <w:szCs w:val="28"/>
        </w:rPr>
      </w:pPr>
      <w:r w:rsidRPr="00EE1C3F">
        <w:rPr>
          <w:sz w:val="28"/>
          <w:szCs w:val="28"/>
        </w:rPr>
        <w:t xml:space="preserve">Ті, для кого характерне занурення у свої думки при негативних переживаннях, для підтримки </w:t>
      </w:r>
      <w:proofErr w:type="spellStart"/>
      <w:r w:rsidRPr="00EE1C3F">
        <w:rPr>
          <w:sz w:val="28"/>
          <w:szCs w:val="28"/>
        </w:rPr>
        <w:t>самості</w:t>
      </w:r>
      <w:proofErr w:type="spellEnd"/>
      <w:r w:rsidRPr="00EE1C3F">
        <w:rPr>
          <w:sz w:val="28"/>
          <w:szCs w:val="28"/>
        </w:rPr>
        <w:t xml:space="preserve"> також використовують когнітивні стратегії - виконання заздалегідь заготовленого плану, відчуття єднання з думками, роздуми та прийняття позитивних якостей, які виділяє в собі. </w:t>
      </w:r>
    </w:p>
    <w:p w14:paraId="3016C53E" w14:textId="77777777" w:rsidR="00B36A09" w:rsidRDefault="00EE1C3F" w:rsidP="00C33B01">
      <w:pPr>
        <w:pStyle w:val="ad"/>
        <w:spacing w:after="0" w:line="360" w:lineRule="auto"/>
        <w:ind w:right="223" w:firstLine="707"/>
        <w:jc w:val="both"/>
        <w:rPr>
          <w:sz w:val="28"/>
          <w:szCs w:val="28"/>
        </w:rPr>
      </w:pPr>
      <w:r w:rsidRPr="00EE1C3F">
        <w:rPr>
          <w:sz w:val="28"/>
          <w:szCs w:val="28"/>
        </w:rPr>
        <w:t xml:space="preserve">Такі дії як усвідомлення власних принципів, минулого життєвого досвіду, своїх досягнень називалися людьми з різними стратегіями. </w:t>
      </w:r>
    </w:p>
    <w:p w14:paraId="403C825A" w14:textId="77777777" w:rsidR="00B36A09" w:rsidRDefault="00EE1C3F" w:rsidP="00C33B01">
      <w:pPr>
        <w:pStyle w:val="ad"/>
        <w:spacing w:after="0" w:line="360" w:lineRule="auto"/>
        <w:ind w:right="223" w:firstLine="707"/>
        <w:jc w:val="both"/>
        <w:rPr>
          <w:sz w:val="28"/>
          <w:szCs w:val="28"/>
        </w:rPr>
      </w:pPr>
      <w:r w:rsidRPr="00EE1C3F">
        <w:rPr>
          <w:sz w:val="28"/>
          <w:szCs w:val="28"/>
        </w:rPr>
        <w:lastRenderedPageBreak/>
        <w:t xml:space="preserve">Порівняльний аналіз </w:t>
      </w:r>
      <w:proofErr w:type="spellStart"/>
      <w:r w:rsidRPr="00EE1C3F">
        <w:rPr>
          <w:sz w:val="28"/>
          <w:szCs w:val="28"/>
        </w:rPr>
        <w:t>міжстатевих</w:t>
      </w:r>
      <w:proofErr w:type="spellEnd"/>
      <w:r w:rsidRPr="00EE1C3F">
        <w:rPr>
          <w:sz w:val="28"/>
          <w:szCs w:val="28"/>
        </w:rPr>
        <w:t xml:space="preserve"> відмінностей показав, що дівчата більше схили до деталізації та докладного покрокового опису стратегій, пов'язаних зі зміною розуму настрою. </w:t>
      </w:r>
    </w:p>
    <w:p w14:paraId="3D0DEAC3" w14:textId="77777777" w:rsidR="00B36A09" w:rsidRDefault="00B36A09" w:rsidP="00B36A09">
      <w:pPr>
        <w:pStyle w:val="ad"/>
        <w:spacing w:after="0" w:line="360" w:lineRule="auto"/>
        <w:ind w:right="223"/>
        <w:jc w:val="both"/>
        <w:rPr>
          <w:sz w:val="28"/>
          <w:szCs w:val="28"/>
        </w:rPr>
      </w:pPr>
      <w:r>
        <w:rPr>
          <w:sz w:val="28"/>
          <w:szCs w:val="28"/>
        </w:rPr>
        <w:t xml:space="preserve">         Отже,</w:t>
      </w:r>
      <w:r w:rsidR="00EE1C3F" w:rsidRPr="00EE1C3F">
        <w:rPr>
          <w:sz w:val="28"/>
          <w:szCs w:val="28"/>
        </w:rPr>
        <w:t xml:space="preserve"> були отримані дані, що загалом вписуються в загальну картину уявлень про </w:t>
      </w:r>
      <w:proofErr w:type="spellStart"/>
      <w:r w:rsidR="00EE1C3F" w:rsidRPr="00EE1C3F">
        <w:rPr>
          <w:sz w:val="28"/>
          <w:szCs w:val="28"/>
        </w:rPr>
        <w:t>копінг</w:t>
      </w:r>
      <w:proofErr w:type="spellEnd"/>
      <w:r w:rsidR="00EE1C3F" w:rsidRPr="00EE1C3F">
        <w:rPr>
          <w:sz w:val="28"/>
          <w:szCs w:val="28"/>
        </w:rPr>
        <w:t xml:space="preserve">-поведінку. На основі пілотажного дослідження можна висунути припущення, що існує провідний спосіб саморегуляції - визначається передусім тим, як людина переживає негативні почуття і пов'язане з ними емоційне напруження, - і впливає на організацію контакту з реальністю, прийняття рішень у важких ситуаціях. </w:t>
      </w:r>
    </w:p>
    <w:p w14:paraId="1866760A" w14:textId="77777777" w:rsidR="00B36A09" w:rsidRDefault="00EE1C3F" w:rsidP="00B36A09">
      <w:pPr>
        <w:pStyle w:val="ad"/>
        <w:spacing w:after="0" w:line="360" w:lineRule="auto"/>
        <w:ind w:right="223"/>
        <w:jc w:val="both"/>
        <w:rPr>
          <w:sz w:val="28"/>
          <w:szCs w:val="28"/>
        </w:rPr>
      </w:pPr>
      <w:r w:rsidRPr="00EE1C3F">
        <w:rPr>
          <w:sz w:val="28"/>
          <w:szCs w:val="28"/>
        </w:rPr>
        <w:t xml:space="preserve">Спосіб переживання негативних почуттів також може впливати на стратегії утримання людини на почутті відповідності Собі. Сплав регуляторних та когнітивних механізмів, що дозволяє приймати рішення у важкій життєвій ситуації, може бути визначений як </w:t>
      </w:r>
      <w:proofErr w:type="spellStart"/>
      <w:r w:rsidRPr="00EE1C3F">
        <w:rPr>
          <w:sz w:val="28"/>
          <w:szCs w:val="28"/>
        </w:rPr>
        <w:t>метакогнітивна</w:t>
      </w:r>
      <w:proofErr w:type="spellEnd"/>
      <w:r w:rsidRPr="00EE1C3F">
        <w:rPr>
          <w:sz w:val="28"/>
          <w:szCs w:val="28"/>
        </w:rPr>
        <w:t xml:space="preserve"> стратегія прийняття рішення. </w:t>
      </w:r>
    </w:p>
    <w:p w14:paraId="66600CA7" w14:textId="77777777" w:rsidR="00B36A09" w:rsidRDefault="00B36A09" w:rsidP="00B36A09">
      <w:pPr>
        <w:pStyle w:val="ad"/>
        <w:spacing w:after="0" w:line="360" w:lineRule="auto"/>
        <w:ind w:right="223"/>
        <w:jc w:val="both"/>
        <w:rPr>
          <w:sz w:val="28"/>
          <w:szCs w:val="28"/>
        </w:rPr>
      </w:pPr>
      <w:r>
        <w:rPr>
          <w:sz w:val="28"/>
          <w:szCs w:val="28"/>
        </w:rPr>
        <w:t xml:space="preserve">          </w:t>
      </w:r>
      <w:r w:rsidR="00EE1C3F" w:rsidRPr="00EE1C3F">
        <w:rPr>
          <w:sz w:val="28"/>
          <w:szCs w:val="28"/>
        </w:rPr>
        <w:t xml:space="preserve">Можна припустити, що простіші способи емоційної саморегуляції – такі як догляд та експресія емоцій – обмежують можливості людей у ​​ситуації прийняття рішення, не дозволяючи їм задіяти додаткові ресурси, насамперед когнітивні та соціальні. </w:t>
      </w:r>
    </w:p>
    <w:p w14:paraId="2F3899F8" w14:textId="085A5CC2" w:rsidR="00EE1C3F" w:rsidRDefault="00B36A09" w:rsidP="00B36A09">
      <w:pPr>
        <w:pStyle w:val="ad"/>
        <w:spacing w:after="0" w:line="360" w:lineRule="auto"/>
        <w:ind w:right="223"/>
        <w:jc w:val="both"/>
        <w:rPr>
          <w:sz w:val="28"/>
          <w:szCs w:val="28"/>
        </w:rPr>
      </w:pPr>
      <w:r>
        <w:rPr>
          <w:sz w:val="28"/>
          <w:szCs w:val="28"/>
        </w:rPr>
        <w:t xml:space="preserve">          </w:t>
      </w:r>
      <w:r w:rsidR="00EE1C3F" w:rsidRPr="00EE1C3F">
        <w:rPr>
          <w:sz w:val="28"/>
          <w:szCs w:val="28"/>
        </w:rPr>
        <w:t>Отримані дані є матеріалом, що дозволяє робити подальші припущення про механізми емоційної саморегуляції в процесі прийняття важкого рішення вже з використанням кількісних методів.</w:t>
      </w:r>
    </w:p>
    <w:p w14:paraId="68B7C296" w14:textId="77777777" w:rsidR="00EE1C3F" w:rsidRDefault="00EE1C3F" w:rsidP="003F4631">
      <w:pPr>
        <w:pStyle w:val="ad"/>
        <w:spacing w:after="0" w:line="360" w:lineRule="auto"/>
        <w:ind w:right="223" w:firstLine="707"/>
        <w:jc w:val="center"/>
        <w:rPr>
          <w:sz w:val="28"/>
          <w:szCs w:val="28"/>
        </w:rPr>
      </w:pPr>
    </w:p>
    <w:p w14:paraId="132A09F5" w14:textId="77777777" w:rsidR="00B36A09" w:rsidRDefault="00B36A09" w:rsidP="003F4631">
      <w:pPr>
        <w:pStyle w:val="ad"/>
        <w:spacing w:after="0" w:line="360" w:lineRule="auto"/>
        <w:ind w:right="223" w:firstLine="707"/>
        <w:jc w:val="center"/>
        <w:rPr>
          <w:sz w:val="28"/>
          <w:szCs w:val="28"/>
        </w:rPr>
      </w:pPr>
    </w:p>
    <w:bookmarkEnd w:id="2"/>
    <w:p w14:paraId="1E214B99" w14:textId="77777777" w:rsidR="00B36A09" w:rsidRDefault="00B36A09" w:rsidP="003F4631">
      <w:pPr>
        <w:pStyle w:val="ad"/>
        <w:spacing w:after="0" w:line="360" w:lineRule="auto"/>
        <w:ind w:right="223" w:firstLine="707"/>
        <w:jc w:val="center"/>
        <w:rPr>
          <w:sz w:val="28"/>
          <w:szCs w:val="28"/>
        </w:rPr>
      </w:pPr>
    </w:p>
    <w:p w14:paraId="75888D2A" w14:textId="77777777" w:rsidR="00B36A09" w:rsidRDefault="00B36A09" w:rsidP="003F4631">
      <w:pPr>
        <w:pStyle w:val="ad"/>
        <w:spacing w:after="0" w:line="360" w:lineRule="auto"/>
        <w:ind w:right="223" w:firstLine="707"/>
        <w:jc w:val="center"/>
        <w:rPr>
          <w:sz w:val="28"/>
          <w:szCs w:val="28"/>
        </w:rPr>
      </w:pPr>
    </w:p>
    <w:p w14:paraId="1A4A6C57" w14:textId="77777777" w:rsidR="00B36A09" w:rsidRDefault="00B36A09" w:rsidP="003F4631">
      <w:pPr>
        <w:pStyle w:val="ad"/>
        <w:spacing w:after="0" w:line="360" w:lineRule="auto"/>
        <w:ind w:right="223" w:firstLine="707"/>
        <w:jc w:val="center"/>
        <w:rPr>
          <w:sz w:val="28"/>
          <w:szCs w:val="28"/>
        </w:rPr>
      </w:pPr>
    </w:p>
    <w:p w14:paraId="715478C5" w14:textId="77777777" w:rsidR="00B36A09" w:rsidRDefault="00B36A09" w:rsidP="003F4631">
      <w:pPr>
        <w:pStyle w:val="ad"/>
        <w:spacing w:after="0" w:line="360" w:lineRule="auto"/>
        <w:ind w:right="223" w:firstLine="707"/>
        <w:jc w:val="center"/>
        <w:rPr>
          <w:sz w:val="28"/>
          <w:szCs w:val="28"/>
        </w:rPr>
      </w:pPr>
    </w:p>
    <w:p w14:paraId="27EECFA1" w14:textId="77777777" w:rsidR="00B36A09" w:rsidRDefault="00B36A09" w:rsidP="003F4631">
      <w:pPr>
        <w:pStyle w:val="ad"/>
        <w:spacing w:after="0" w:line="360" w:lineRule="auto"/>
        <w:ind w:right="223" w:firstLine="707"/>
        <w:jc w:val="center"/>
        <w:rPr>
          <w:sz w:val="28"/>
          <w:szCs w:val="28"/>
        </w:rPr>
      </w:pPr>
    </w:p>
    <w:p w14:paraId="0DA77052" w14:textId="77777777" w:rsidR="00B36A09" w:rsidRDefault="00B36A09" w:rsidP="003F4631">
      <w:pPr>
        <w:pStyle w:val="ad"/>
        <w:spacing w:after="0" w:line="360" w:lineRule="auto"/>
        <w:ind w:right="223" w:firstLine="707"/>
        <w:jc w:val="center"/>
        <w:rPr>
          <w:sz w:val="28"/>
          <w:szCs w:val="28"/>
        </w:rPr>
      </w:pPr>
    </w:p>
    <w:p w14:paraId="12131685" w14:textId="77777777" w:rsidR="00B36A09" w:rsidRDefault="00B36A09" w:rsidP="003F4631">
      <w:pPr>
        <w:pStyle w:val="ad"/>
        <w:spacing w:after="0" w:line="360" w:lineRule="auto"/>
        <w:ind w:right="223" w:firstLine="707"/>
        <w:jc w:val="center"/>
        <w:rPr>
          <w:sz w:val="28"/>
          <w:szCs w:val="28"/>
        </w:rPr>
      </w:pPr>
    </w:p>
    <w:p w14:paraId="024DE797" w14:textId="77777777" w:rsidR="00B36A09" w:rsidRDefault="00B36A09" w:rsidP="003F4631">
      <w:pPr>
        <w:pStyle w:val="ad"/>
        <w:spacing w:after="0" w:line="360" w:lineRule="auto"/>
        <w:ind w:right="223" w:firstLine="707"/>
        <w:jc w:val="center"/>
        <w:rPr>
          <w:sz w:val="28"/>
          <w:szCs w:val="28"/>
        </w:rPr>
      </w:pPr>
    </w:p>
    <w:p w14:paraId="633324FE" w14:textId="77777777" w:rsidR="00B36A09" w:rsidRDefault="00B36A09" w:rsidP="003F4631">
      <w:pPr>
        <w:pStyle w:val="ad"/>
        <w:spacing w:after="0" w:line="360" w:lineRule="auto"/>
        <w:ind w:right="223" w:firstLine="707"/>
        <w:jc w:val="center"/>
        <w:rPr>
          <w:sz w:val="28"/>
          <w:szCs w:val="28"/>
        </w:rPr>
      </w:pPr>
    </w:p>
    <w:bookmarkEnd w:id="0"/>
    <w:p w14:paraId="60A0E96C" w14:textId="418825B7" w:rsidR="00F20C2D" w:rsidRPr="00796E94" w:rsidRDefault="00F20C2D" w:rsidP="00AD7CA1">
      <w:pPr>
        <w:pStyle w:val="a9"/>
        <w:widowControl w:val="0"/>
        <w:tabs>
          <w:tab w:val="left" w:pos="1638"/>
        </w:tabs>
        <w:autoSpaceDE w:val="0"/>
        <w:autoSpaceDN w:val="0"/>
        <w:spacing w:line="360" w:lineRule="auto"/>
        <w:ind w:left="927" w:right="221"/>
        <w:jc w:val="both"/>
        <w:rPr>
          <w:sz w:val="28"/>
          <w:szCs w:val="28"/>
        </w:rPr>
      </w:pPr>
      <w:r w:rsidRPr="00F20C2D">
        <w:rPr>
          <w:sz w:val="28"/>
          <w:szCs w:val="28"/>
        </w:rPr>
        <w:lastRenderedPageBreak/>
        <w:t xml:space="preserve"> </w:t>
      </w:r>
    </w:p>
    <w:sectPr w:rsidR="00F20C2D" w:rsidRPr="00796E94" w:rsidSect="003673AF">
      <w:headerReference w:type="default" r:id="rId8"/>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596F" w14:textId="77777777" w:rsidR="00544CE8" w:rsidRPr="007F44E1" w:rsidRDefault="00544CE8" w:rsidP="00004A71">
      <w:r w:rsidRPr="007F44E1">
        <w:separator/>
      </w:r>
    </w:p>
  </w:endnote>
  <w:endnote w:type="continuationSeparator" w:id="0">
    <w:p w14:paraId="7D9F2D29" w14:textId="77777777" w:rsidR="00544CE8" w:rsidRPr="007F44E1" w:rsidRDefault="00544CE8" w:rsidP="00004A71">
      <w:r w:rsidRPr="007F44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Calibri"/>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935C" w14:textId="77777777" w:rsidR="00544CE8" w:rsidRPr="007F44E1" w:rsidRDefault="00544CE8" w:rsidP="00004A71">
      <w:r w:rsidRPr="007F44E1">
        <w:separator/>
      </w:r>
    </w:p>
  </w:footnote>
  <w:footnote w:type="continuationSeparator" w:id="0">
    <w:p w14:paraId="3F2659A2" w14:textId="77777777" w:rsidR="00544CE8" w:rsidRPr="007F44E1" w:rsidRDefault="00544CE8" w:rsidP="00004A71">
      <w:r w:rsidRPr="007F44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7F44E1" w:rsidRDefault="00351C8A">
    <w:pPr>
      <w:pStyle w:val="af"/>
      <w:jc w:val="right"/>
    </w:pPr>
    <w:r w:rsidRPr="007F44E1">
      <w:fldChar w:fldCharType="begin"/>
    </w:r>
    <w:r w:rsidRPr="007F44E1">
      <w:instrText>PAGE   \* MERGEFORMAT</w:instrText>
    </w:r>
    <w:r w:rsidRPr="007F44E1">
      <w:fldChar w:fldCharType="separate"/>
    </w:r>
    <w:r w:rsidR="000D3786" w:rsidRPr="007F44E1">
      <w:t>103</w:t>
    </w:r>
    <w:r w:rsidRPr="007F44E1">
      <w:fldChar w:fldCharType="end"/>
    </w:r>
  </w:p>
  <w:p w14:paraId="2AB08547" w14:textId="77777777" w:rsidR="00351C8A" w:rsidRPr="007F44E1" w:rsidRDefault="00351C8A">
    <w:pPr>
      <w:pStyle w:val="af"/>
    </w:pPr>
  </w:p>
  <w:p w14:paraId="50F5BDEC" w14:textId="77777777" w:rsidR="00351C8A" w:rsidRPr="007F44E1"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4"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05FC4D43"/>
    <w:multiLevelType w:val="hybridMultilevel"/>
    <w:tmpl w:val="6DAE0EEC"/>
    <w:lvl w:ilvl="0" w:tplc="FBFA4DF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7"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18"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19" w15:restartNumberingAfterBreak="0">
    <w:nsid w:val="25D75DB5"/>
    <w:multiLevelType w:val="hybridMultilevel"/>
    <w:tmpl w:val="3F0C08F4"/>
    <w:lvl w:ilvl="0" w:tplc="CF5A60FC">
      <w:start w:val="1"/>
      <w:numFmt w:val="decimal"/>
      <w:lvlText w:val="%1."/>
      <w:lvlJc w:val="left"/>
      <w:pPr>
        <w:ind w:left="720" w:hanging="360"/>
      </w:pPr>
      <w:rPr>
        <w:rFonts w:hint="default"/>
        <w:color w:val="auto"/>
        <w:sz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21"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23"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27"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28"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27"/>
  </w:num>
  <w:num w:numId="6" w16cid:durableId="1586453798">
    <w:abstractNumId w:val="23"/>
  </w:num>
  <w:num w:numId="7" w16cid:durableId="940264117">
    <w:abstractNumId w:val="14"/>
  </w:num>
  <w:num w:numId="8" w16cid:durableId="1091973638">
    <w:abstractNumId w:val="2"/>
  </w:num>
  <w:num w:numId="9" w16cid:durableId="1294483893">
    <w:abstractNumId w:val="28"/>
  </w:num>
  <w:num w:numId="10" w16cid:durableId="707603131">
    <w:abstractNumId w:val="1"/>
  </w:num>
  <w:num w:numId="11" w16cid:durableId="1384524738">
    <w:abstractNumId w:val="13"/>
  </w:num>
  <w:num w:numId="12" w16cid:durableId="423381006">
    <w:abstractNumId w:val="18"/>
  </w:num>
  <w:num w:numId="13" w16cid:durableId="2001076370">
    <w:abstractNumId w:val="17"/>
  </w:num>
  <w:num w:numId="14" w16cid:durableId="824902987">
    <w:abstractNumId w:val="26"/>
  </w:num>
  <w:num w:numId="15" w16cid:durableId="1228153242">
    <w:abstractNumId w:val="20"/>
  </w:num>
  <w:num w:numId="16" w16cid:durableId="2066490499">
    <w:abstractNumId w:val="21"/>
  </w:num>
  <w:num w:numId="17" w16cid:durableId="542250544">
    <w:abstractNumId w:val="25"/>
  </w:num>
  <w:num w:numId="18" w16cid:durableId="1462571649">
    <w:abstractNumId w:val="16"/>
  </w:num>
  <w:num w:numId="19" w16cid:durableId="1228877485">
    <w:abstractNumId w:val="19"/>
  </w:num>
  <w:num w:numId="20" w16cid:durableId="67299128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7FB"/>
    <w:rsid w:val="00004A71"/>
    <w:rsid w:val="0001017A"/>
    <w:rsid w:val="00010680"/>
    <w:rsid w:val="00011DB9"/>
    <w:rsid w:val="00013C31"/>
    <w:rsid w:val="00014794"/>
    <w:rsid w:val="00014CDB"/>
    <w:rsid w:val="00014DAA"/>
    <w:rsid w:val="0001744A"/>
    <w:rsid w:val="00017B73"/>
    <w:rsid w:val="00017B97"/>
    <w:rsid w:val="000204AB"/>
    <w:rsid w:val="000205C2"/>
    <w:rsid w:val="00021DD1"/>
    <w:rsid w:val="000259E5"/>
    <w:rsid w:val="0003005A"/>
    <w:rsid w:val="00032378"/>
    <w:rsid w:val="0003239E"/>
    <w:rsid w:val="00034F05"/>
    <w:rsid w:val="00036C7B"/>
    <w:rsid w:val="0004082E"/>
    <w:rsid w:val="00040AC3"/>
    <w:rsid w:val="00041101"/>
    <w:rsid w:val="00041352"/>
    <w:rsid w:val="000444B4"/>
    <w:rsid w:val="00044E1F"/>
    <w:rsid w:val="0004709B"/>
    <w:rsid w:val="0005080C"/>
    <w:rsid w:val="00050B99"/>
    <w:rsid w:val="0005125B"/>
    <w:rsid w:val="0005344A"/>
    <w:rsid w:val="00053EBC"/>
    <w:rsid w:val="000545BE"/>
    <w:rsid w:val="00056A52"/>
    <w:rsid w:val="00057780"/>
    <w:rsid w:val="00057FF2"/>
    <w:rsid w:val="000605FB"/>
    <w:rsid w:val="00062B14"/>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373C"/>
    <w:rsid w:val="0008539A"/>
    <w:rsid w:val="00085499"/>
    <w:rsid w:val="00085DAE"/>
    <w:rsid w:val="00093561"/>
    <w:rsid w:val="00094032"/>
    <w:rsid w:val="00094989"/>
    <w:rsid w:val="00094D9B"/>
    <w:rsid w:val="00096510"/>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109D"/>
    <w:rsid w:val="000C1C62"/>
    <w:rsid w:val="000C2E6E"/>
    <w:rsid w:val="000C3242"/>
    <w:rsid w:val="000C4112"/>
    <w:rsid w:val="000C50F7"/>
    <w:rsid w:val="000C5740"/>
    <w:rsid w:val="000C6E29"/>
    <w:rsid w:val="000C7386"/>
    <w:rsid w:val="000C7D78"/>
    <w:rsid w:val="000D043B"/>
    <w:rsid w:val="000D1CDD"/>
    <w:rsid w:val="000D20B8"/>
    <w:rsid w:val="000D2D29"/>
    <w:rsid w:val="000D30C6"/>
    <w:rsid w:val="000D3786"/>
    <w:rsid w:val="000D37DC"/>
    <w:rsid w:val="000D3AFA"/>
    <w:rsid w:val="000D50C6"/>
    <w:rsid w:val="000D6CDA"/>
    <w:rsid w:val="000D7310"/>
    <w:rsid w:val="000E0421"/>
    <w:rsid w:val="000E064C"/>
    <w:rsid w:val="000E1AFE"/>
    <w:rsid w:val="000E2064"/>
    <w:rsid w:val="000E3387"/>
    <w:rsid w:val="000E692E"/>
    <w:rsid w:val="000E752A"/>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3E9"/>
    <w:rsid w:val="00113DBA"/>
    <w:rsid w:val="00114620"/>
    <w:rsid w:val="00114623"/>
    <w:rsid w:val="00114E6A"/>
    <w:rsid w:val="00114E8B"/>
    <w:rsid w:val="00116602"/>
    <w:rsid w:val="001221FA"/>
    <w:rsid w:val="0012225B"/>
    <w:rsid w:val="001237A1"/>
    <w:rsid w:val="001265C3"/>
    <w:rsid w:val="001318E3"/>
    <w:rsid w:val="001336FD"/>
    <w:rsid w:val="00135137"/>
    <w:rsid w:val="0013568D"/>
    <w:rsid w:val="00135CC0"/>
    <w:rsid w:val="00136AA2"/>
    <w:rsid w:val="001400E9"/>
    <w:rsid w:val="00142829"/>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7017D"/>
    <w:rsid w:val="0017073D"/>
    <w:rsid w:val="00171A0E"/>
    <w:rsid w:val="00171C8F"/>
    <w:rsid w:val="00171D9A"/>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E8C"/>
    <w:rsid w:val="0019509C"/>
    <w:rsid w:val="00195FD9"/>
    <w:rsid w:val="00196BF6"/>
    <w:rsid w:val="00197914"/>
    <w:rsid w:val="00197B3F"/>
    <w:rsid w:val="001A042B"/>
    <w:rsid w:val="001A1FA3"/>
    <w:rsid w:val="001A23B1"/>
    <w:rsid w:val="001A292F"/>
    <w:rsid w:val="001A2A9D"/>
    <w:rsid w:val="001A43FC"/>
    <w:rsid w:val="001A4534"/>
    <w:rsid w:val="001A457C"/>
    <w:rsid w:val="001A53A5"/>
    <w:rsid w:val="001A7A05"/>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C7D"/>
    <w:rsid w:val="001C6DA7"/>
    <w:rsid w:val="001C6F30"/>
    <w:rsid w:val="001C79F8"/>
    <w:rsid w:val="001C7BCC"/>
    <w:rsid w:val="001C7CB7"/>
    <w:rsid w:val="001D4671"/>
    <w:rsid w:val="001D4DE9"/>
    <w:rsid w:val="001D4E8C"/>
    <w:rsid w:val="001D60EE"/>
    <w:rsid w:val="001E1987"/>
    <w:rsid w:val="001E2E91"/>
    <w:rsid w:val="001E4B7F"/>
    <w:rsid w:val="001E4C5D"/>
    <w:rsid w:val="001E54D4"/>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D43"/>
    <w:rsid w:val="00224E4A"/>
    <w:rsid w:val="00227906"/>
    <w:rsid w:val="0023057B"/>
    <w:rsid w:val="00231039"/>
    <w:rsid w:val="00233823"/>
    <w:rsid w:val="00233E8C"/>
    <w:rsid w:val="00234125"/>
    <w:rsid w:val="00234F9D"/>
    <w:rsid w:val="00236EC5"/>
    <w:rsid w:val="00240121"/>
    <w:rsid w:val="002410BD"/>
    <w:rsid w:val="002412D5"/>
    <w:rsid w:val="00241C46"/>
    <w:rsid w:val="002426D0"/>
    <w:rsid w:val="0024303D"/>
    <w:rsid w:val="00243577"/>
    <w:rsid w:val="00243E74"/>
    <w:rsid w:val="00244716"/>
    <w:rsid w:val="00246B3C"/>
    <w:rsid w:val="00247911"/>
    <w:rsid w:val="00247CAD"/>
    <w:rsid w:val="00250738"/>
    <w:rsid w:val="00250746"/>
    <w:rsid w:val="00252232"/>
    <w:rsid w:val="00252E64"/>
    <w:rsid w:val="002532E8"/>
    <w:rsid w:val="0025348A"/>
    <w:rsid w:val="002544DB"/>
    <w:rsid w:val="00254C46"/>
    <w:rsid w:val="00255293"/>
    <w:rsid w:val="00256058"/>
    <w:rsid w:val="00256BA3"/>
    <w:rsid w:val="002579B7"/>
    <w:rsid w:val="002602AE"/>
    <w:rsid w:val="00261031"/>
    <w:rsid w:val="00262994"/>
    <w:rsid w:val="002637C4"/>
    <w:rsid w:val="00264491"/>
    <w:rsid w:val="0026571C"/>
    <w:rsid w:val="00265DDD"/>
    <w:rsid w:val="00266216"/>
    <w:rsid w:val="00266EC3"/>
    <w:rsid w:val="002705BA"/>
    <w:rsid w:val="00270D16"/>
    <w:rsid w:val="002718C3"/>
    <w:rsid w:val="00272434"/>
    <w:rsid w:val="002736D7"/>
    <w:rsid w:val="00273A4E"/>
    <w:rsid w:val="00274417"/>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119D"/>
    <w:rsid w:val="002911A1"/>
    <w:rsid w:val="002919D7"/>
    <w:rsid w:val="00292737"/>
    <w:rsid w:val="00293490"/>
    <w:rsid w:val="0029480B"/>
    <w:rsid w:val="00294B32"/>
    <w:rsid w:val="002952C2"/>
    <w:rsid w:val="002960E1"/>
    <w:rsid w:val="002962FD"/>
    <w:rsid w:val="00296465"/>
    <w:rsid w:val="00296994"/>
    <w:rsid w:val="0029747F"/>
    <w:rsid w:val="002A056E"/>
    <w:rsid w:val="002A07F5"/>
    <w:rsid w:val="002A2C90"/>
    <w:rsid w:val="002A2EF1"/>
    <w:rsid w:val="002A3541"/>
    <w:rsid w:val="002A41C8"/>
    <w:rsid w:val="002A67A3"/>
    <w:rsid w:val="002A7627"/>
    <w:rsid w:val="002B0D0C"/>
    <w:rsid w:val="002B169C"/>
    <w:rsid w:val="002B1C1E"/>
    <w:rsid w:val="002B1C65"/>
    <w:rsid w:val="002B32D0"/>
    <w:rsid w:val="002B41EA"/>
    <w:rsid w:val="002B423B"/>
    <w:rsid w:val="002B42BE"/>
    <w:rsid w:val="002B4536"/>
    <w:rsid w:val="002B494E"/>
    <w:rsid w:val="002B537E"/>
    <w:rsid w:val="002B6931"/>
    <w:rsid w:val="002B734C"/>
    <w:rsid w:val="002C025E"/>
    <w:rsid w:val="002C02A2"/>
    <w:rsid w:val="002C0545"/>
    <w:rsid w:val="002C0CFC"/>
    <w:rsid w:val="002C3D91"/>
    <w:rsid w:val="002C3F98"/>
    <w:rsid w:val="002C4FFD"/>
    <w:rsid w:val="002C69F0"/>
    <w:rsid w:val="002C784B"/>
    <w:rsid w:val="002D53AB"/>
    <w:rsid w:val="002D7901"/>
    <w:rsid w:val="002D7F79"/>
    <w:rsid w:val="002E0247"/>
    <w:rsid w:val="002E0679"/>
    <w:rsid w:val="002E0736"/>
    <w:rsid w:val="002E5602"/>
    <w:rsid w:val="002E68FE"/>
    <w:rsid w:val="002E710E"/>
    <w:rsid w:val="002F05A1"/>
    <w:rsid w:val="002F0769"/>
    <w:rsid w:val="002F1060"/>
    <w:rsid w:val="002F24D8"/>
    <w:rsid w:val="002F2B96"/>
    <w:rsid w:val="002F4674"/>
    <w:rsid w:val="002F76FF"/>
    <w:rsid w:val="00300E80"/>
    <w:rsid w:val="00301079"/>
    <w:rsid w:val="00301802"/>
    <w:rsid w:val="003018FC"/>
    <w:rsid w:val="003020E1"/>
    <w:rsid w:val="0030283A"/>
    <w:rsid w:val="00304B3B"/>
    <w:rsid w:val="003050EC"/>
    <w:rsid w:val="00306529"/>
    <w:rsid w:val="00306D88"/>
    <w:rsid w:val="0031321A"/>
    <w:rsid w:val="003132AD"/>
    <w:rsid w:val="003142CD"/>
    <w:rsid w:val="003148AF"/>
    <w:rsid w:val="00314AF3"/>
    <w:rsid w:val="00314F85"/>
    <w:rsid w:val="00315333"/>
    <w:rsid w:val="0031553E"/>
    <w:rsid w:val="00316C6B"/>
    <w:rsid w:val="0031711C"/>
    <w:rsid w:val="00320258"/>
    <w:rsid w:val="00320D21"/>
    <w:rsid w:val="00324003"/>
    <w:rsid w:val="00324B98"/>
    <w:rsid w:val="003259B3"/>
    <w:rsid w:val="003274EC"/>
    <w:rsid w:val="0033139B"/>
    <w:rsid w:val="0033162D"/>
    <w:rsid w:val="0033195A"/>
    <w:rsid w:val="00331AE5"/>
    <w:rsid w:val="00331D03"/>
    <w:rsid w:val="0033362D"/>
    <w:rsid w:val="003340AF"/>
    <w:rsid w:val="003343BB"/>
    <w:rsid w:val="00334AE5"/>
    <w:rsid w:val="0033503A"/>
    <w:rsid w:val="0033572C"/>
    <w:rsid w:val="003368C6"/>
    <w:rsid w:val="00336CE8"/>
    <w:rsid w:val="00340238"/>
    <w:rsid w:val="00340D52"/>
    <w:rsid w:val="00341515"/>
    <w:rsid w:val="00342227"/>
    <w:rsid w:val="00343889"/>
    <w:rsid w:val="00344288"/>
    <w:rsid w:val="00345E4F"/>
    <w:rsid w:val="003460AC"/>
    <w:rsid w:val="00351AC1"/>
    <w:rsid w:val="00351C8A"/>
    <w:rsid w:val="00353D7B"/>
    <w:rsid w:val="00354074"/>
    <w:rsid w:val="0035444F"/>
    <w:rsid w:val="00354B50"/>
    <w:rsid w:val="00355A8E"/>
    <w:rsid w:val="003562C6"/>
    <w:rsid w:val="00356B92"/>
    <w:rsid w:val="00360B74"/>
    <w:rsid w:val="00361055"/>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7CB"/>
    <w:rsid w:val="00384C22"/>
    <w:rsid w:val="00384EB1"/>
    <w:rsid w:val="003931B9"/>
    <w:rsid w:val="00396132"/>
    <w:rsid w:val="0039646B"/>
    <w:rsid w:val="00396F00"/>
    <w:rsid w:val="003A0109"/>
    <w:rsid w:val="003A058A"/>
    <w:rsid w:val="003A1305"/>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72F9"/>
    <w:rsid w:val="003B787B"/>
    <w:rsid w:val="003B7E57"/>
    <w:rsid w:val="003C0863"/>
    <w:rsid w:val="003C27F9"/>
    <w:rsid w:val="003C2F6B"/>
    <w:rsid w:val="003C472F"/>
    <w:rsid w:val="003C628E"/>
    <w:rsid w:val="003C693D"/>
    <w:rsid w:val="003C69E4"/>
    <w:rsid w:val="003C7F13"/>
    <w:rsid w:val="003D04EF"/>
    <w:rsid w:val="003D22CE"/>
    <w:rsid w:val="003D2E23"/>
    <w:rsid w:val="003D46E9"/>
    <w:rsid w:val="003D499B"/>
    <w:rsid w:val="003D51E0"/>
    <w:rsid w:val="003D5834"/>
    <w:rsid w:val="003D5929"/>
    <w:rsid w:val="003E1275"/>
    <w:rsid w:val="003E16F9"/>
    <w:rsid w:val="003E27B4"/>
    <w:rsid w:val="003E2A72"/>
    <w:rsid w:val="003E37BB"/>
    <w:rsid w:val="003E3D6A"/>
    <w:rsid w:val="003E4773"/>
    <w:rsid w:val="003E4D01"/>
    <w:rsid w:val="003E5844"/>
    <w:rsid w:val="003E5DE5"/>
    <w:rsid w:val="003E71E5"/>
    <w:rsid w:val="003F0B0D"/>
    <w:rsid w:val="003F13A6"/>
    <w:rsid w:val="003F31CA"/>
    <w:rsid w:val="003F337B"/>
    <w:rsid w:val="003F41BF"/>
    <w:rsid w:val="003F4631"/>
    <w:rsid w:val="003F494A"/>
    <w:rsid w:val="003F58F1"/>
    <w:rsid w:val="003F5EBD"/>
    <w:rsid w:val="003F640B"/>
    <w:rsid w:val="003F64B9"/>
    <w:rsid w:val="003F6CE0"/>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214A"/>
    <w:rsid w:val="004221B3"/>
    <w:rsid w:val="00422571"/>
    <w:rsid w:val="00423B07"/>
    <w:rsid w:val="004246BA"/>
    <w:rsid w:val="0042502A"/>
    <w:rsid w:val="004253D1"/>
    <w:rsid w:val="0042643D"/>
    <w:rsid w:val="00426EFD"/>
    <w:rsid w:val="00430DD6"/>
    <w:rsid w:val="0043175A"/>
    <w:rsid w:val="00433393"/>
    <w:rsid w:val="0043389A"/>
    <w:rsid w:val="00434CB7"/>
    <w:rsid w:val="00434E87"/>
    <w:rsid w:val="004362DD"/>
    <w:rsid w:val="00436322"/>
    <w:rsid w:val="004364BD"/>
    <w:rsid w:val="00436CA8"/>
    <w:rsid w:val="00437CFF"/>
    <w:rsid w:val="00441DAD"/>
    <w:rsid w:val="00442596"/>
    <w:rsid w:val="0044286F"/>
    <w:rsid w:val="00442FB5"/>
    <w:rsid w:val="00443520"/>
    <w:rsid w:val="00444DF2"/>
    <w:rsid w:val="00445A8F"/>
    <w:rsid w:val="004479AA"/>
    <w:rsid w:val="004512D1"/>
    <w:rsid w:val="0045199F"/>
    <w:rsid w:val="00452093"/>
    <w:rsid w:val="004523CF"/>
    <w:rsid w:val="00453B64"/>
    <w:rsid w:val="00453F30"/>
    <w:rsid w:val="0045575C"/>
    <w:rsid w:val="004559BD"/>
    <w:rsid w:val="00456084"/>
    <w:rsid w:val="00456155"/>
    <w:rsid w:val="00456E3B"/>
    <w:rsid w:val="004601BD"/>
    <w:rsid w:val="004606EE"/>
    <w:rsid w:val="00460AC8"/>
    <w:rsid w:val="004620F2"/>
    <w:rsid w:val="00462D77"/>
    <w:rsid w:val="00462EF8"/>
    <w:rsid w:val="004631BA"/>
    <w:rsid w:val="00463851"/>
    <w:rsid w:val="00464BBE"/>
    <w:rsid w:val="00464F6A"/>
    <w:rsid w:val="004652FC"/>
    <w:rsid w:val="00467D8F"/>
    <w:rsid w:val="004713C4"/>
    <w:rsid w:val="00471D67"/>
    <w:rsid w:val="00472418"/>
    <w:rsid w:val="0047301C"/>
    <w:rsid w:val="00473EFC"/>
    <w:rsid w:val="00475FC6"/>
    <w:rsid w:val="0048132B"/>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B0DCA"/>
    <w:rsid w:val="004B1E84"/>
    <w:rsid w:val="004B21A8"/>
    <w:rsid w:val="004B239C"/>
    <w:rsid w:val="004B5736"/>
    <w:rsid w:val="004B6760"/>
    <w:rsid w:val="004B6CB7"/>
    <w:rsid w:val="004C07F0"/>
    <w:rsid w:val="004C0C2C"/>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567"/>
    <w:rsid w:val="00501718"/>
    <w:rsid w:val="00501881"/>
    <w:rsid w:val="00502C3F"/>
    <w:rsid w:val="005036AB"/>
    <w:rsid w:val="00503AAD"/>
    <w:rsid w:val="00504BB5"/>
    <w:rsid w:val="00507DB0"/>
    <w:rsid w:val="00510BDA"/>
    <w:rsid w:val="0051240B"/>
    <w:rsid w:val="00512C60"/>
    <w:rsid w:val="005132B5"/>
    <w:rsid w:val="00513B6C"/>
    <w:rsid w:val="00513FF8"/>
    <w:rsid w:val="0051594C"/>
    <w:rsid w:val="00522D0F"/>
    <w:rsid w:val="005239EB"/>
    <w:rsid w:val="00525EDE"/>
    <w:rsid w:val="00526565"/>
    <w:rsid w:val="00527D5B"/>
    <w:rsid w:val="00530756"/>
    <w:rsid w:val="00532473"/>
    <w:rsid w:val="00533B00"/>
    <w:rsid w:val="00535E09"/>
    <w:rsid w:val="005368F5"/>
    <w:rsid w:val="00537108"/>
    <w:rsid w:val="00540926"/>
    <w:rsid w:val="00540F05"/>
    <w:rsid w:val="005414E4"/>
    <w:rsid w:val="00541AF6"/>
    <w:rsid w:val="00541BAA"/>
    <w:rsid w:val="00542074"/>
    <w:rsid w:val="0054264B"/>
    <w:rsid w:val="00544CE8"/>
    <w:rsid w:val="0054556E"/>
    <w:rsid w:val="00545B7E"/>
    <w:rsid w:val="00546B03"/>
    <w:rsid w:val="00546E50"/>
    <w:rsid w:val="00547703"/>
    <w:rsid w:val="00547FA8"/>
    <w:rsid w:val="0055003A"/>
    <w:rsid w:val="00550CFC"/>
    <w:rsid w:val="00551179"/>
    <w:rsid w:val="0055314B"/>
    <w:rsid w:val="0055359E"/>
    <w:rsid w:val="00554446"/>
    <w:rsid w:val="0055606A"/>
    <w:rsid w:val="00556E77"/>
    <w:rsid w:val="00560845"/>
    <w:rsid w:val="00560C29"/>
    <w:rsid w:val="00560EB2"/>
    <w:rsid w:val="00563C9C"/>
    <w:rsid w:val="0056401E"/>
    <w:rsid w:val="0056406E"/>
    <w:rsid w:val="00564283"/>
    <w:rsid w:val="0056553D"/>
    <w:rsid w:val="00566325"/>
    <w:rsid w:val="00566DB2"/>
    <w:rsid w:val="005671FD"/>
    <w:rsid w:val="005672E4"/>
    <w:rsid w:val="005672F6"/>
    <w:rsid w:val="00567964"/>
    <w:rsid w:val="00567971"/>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932D8"/>
    <w:rsid w:val="00593A54"/>
    <w:rsid w:val="0059537F"/>
    <w:rsid w:val="00595C40"/>
    <w:rsid w:val="005978EC"/>
    <w:rsid w:val="005A05C6"/>
    <w:rsid w:val="005A0FAF"/>
    <w:rsid w:val="005A1863"/>
    <w:rsid w:val="005A2568"/>
    <w:rsid w:val="005A3AC0"/>
    <w:rsid w:val="005A3B82"/>
    <w:rsid w:val="005A6916"/>
    <w:rsid w:val="005A6FDC"/>
    <w:rsid w:val="005A71EE"/>
    <w:rsid w:val="005A7E12"/>
    <w:rsid w:val="005B164C"/>
    <w:rsid w:val="005B1B08"/>
    <w:rsid w:val="005B1DC6"/>
    <w:rsid w:val="005B3B9C"/>
    <w:rsid w:val="005B5EB4"/>
    <w:rsid w:val="005B677D"/>
    <w:rsid w:val="005B7FEB"/>
    <w:rsid w:val="005C000D"/>
    <w:rsid w:val="005C27AF"/>
    <w:rsid w:val="005C5271"/>
    <w:rsid w:val="005D01F4"/>
    <w:rsid w:val="005D1E35"/>
    <w:rsid w:val="005D2143"/>
    <w:rsid w:val="005D26CE"/>
    <w:rsid w:val="005D2AEA"/>
    <w:rsid w:val="005D32C2"/>
    <w:rsid w:val="005D3C2A"/>
    <w:rsid w:val="005D471F"/>
    <w:rsid w:val="005D4AF2"/>
    <w:rsid w:val="005D5673"/>
    <w:rsid w:val="005D62AE"/>
    <w:rsid w:val="005D643C"/>
    <w:rsid w:val="005D6909"/>
    <w:rsid w:val="005D6E6C"/>
    <w:rsid w:val="005E46E8"/>
    <w:rsid w:val="005E53E5"/>
    <w:rsid w:val="005E6ABB"/>
    <w:rsid w:val="005E7E58"/>
    <w:rsid w:val="005F1125"/>
    <w:rsid w:val="005F176A"/>
    <w:rsid w:val="005F19B0"/>
    <w:rsid w:val="005F1BDE"/>
    <w:rsid w:val="005F22B5"/>
    <w:rsid w:val="005F42A5"/>
    <w:rsid w:val="005F67AC"/>
    <w:rsid w:val="005F6812"/>
    <w:rsid w:val="005F6F50"/>
    <w:rsid w:val="00600537"/>
    <w:rsid w:val="006005A7"/>
    <w:rsid w:val="00600975"/>
    <w:rsid w:val="0060247F"/>
    <w:rsid w:val="0060326F"/>
    <w:rsid w:val="00604772"/>
    <w:rsid w:val="0060663A"/>
    <w:rsid w:val="00606953"/>
    <w:rsid w:val="00607B18"/>
    <w:rsid w:val="00610F40"/>
    <w:rsid w:val="00611D17"/>
    <w:rsid w:val="006120DD"/>
    <w:rsid w:val="00612692"/>
    <w:rsid w:val="0061287D"/>
    <w:rsid w:val="006145CA"/>
    <w:rsid w:val="00615064"/>
    <w:rsid w:val="00616D45"/>
    <w:rsid w:val="00616FAE"/>
    <w:rsid w:val="00617C5C"/>
    <w:rsid w:val="00620C86"/>
    <w:rsid w:val="0062143C"/>
    <w:rsid w:val="00621D57"/>
    <w:rsid w:val="006221F6"/>
    <w:rsid w:val="006237B4"/>
    <w:rsid w:val="00624469"/>
    <w:rsid w:val="006259EA"/>
    <w:rsid w:val="0063048C"/>
    <w:rsid w:val="00631721"/>
    <w:rsid w:val="0063211D"/>
    <w:rsid w:val="006325DF"/>
    <w:rsid w:val="00632A6F"/>
    <w:rsid w:val="00633E44"/>
    <w:rsid w:val="0063689C"/>
    <w:rsid w:val="006410E2"/>
    <w:rsid w:val="006425F0"/>
    <w:rsid w:val="0064277F"/>
    <w:rsid w:val="00643227"/>
    <w:rsid w:val="0064386D"/>
    <w:rsid w:val="006439DF"/>
    <w:rsid w:val="006453AE"/>
    <w:rsid w:val="00645468"/>
    <w:rsid w:val="00645637"/>
    <w:rsid w:val="00645C7C"/>
    <w:rsid w:val="006471BE"/>
    <w:rsid w:val="006504E1"/>
    <w:rsid w:val="006511D7"/>
    <w:rsid w:val="00651E62"/>
    <w:rsid w:val="006526C8"/>
    <w:rsid w:val="006529B7"/>
    <w:rsid w:val="00653FC9"/>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50D3"/>
    <w:rsid w:val="00676FEA"/>
    <w:rsid w:val="00677201"/>
    <w:rsid w:val="00677711"/>
    <w:rsid w:val="00677C9E"/>
    <w:rsid w:val="006805D4"/>
    <w:rsid w:val="00681F90"/>
    <w:rsid w:val="0068205C"/>
    <w:rsid w:val="00684282"/>
    <w:rsid w:val="00684F1F"/>
    <w:rsid w:val="00685593"/>
    <w:rsid w:val="006865F3"/>
    <w:rsid w:val="006869AD"/>
    <w:rsid w:val="00691A03"/>
    <w:rsid w:val="00692EC1"/>
    <w:rsid w:val="00692F9E"/>
    <w:rsid w:val="0069300E"/>
    <w:rsid w:val="0069357E"/>
    <w:rsid w:val="00693740"/>
    <w:rsid w:val="006941D7"/>
    <w:rsid w:val="006951FE"/>
    <w:rsid w:val="0069558C"/>
    <w:rsid w:val="006958FB"/>
    <w:rsid w:val="006960A7"/>
    <w:rsid w:val="006A122F"/>
    <w:rsid w:val="006A1399"/>
    <w:rsid w:val="006A1D83"/>
    <w:rsid w:val="006A5B6E"/>
    <w:rsid w:val="006A5EF6"/>
    <w:rsid w:val="006A5F4A"/>
    <w:rsid w:val="006A6556"/>
    <w:rsid w:val="006A6596"/>
    <w:rsid w:val="006A6A3E"/>
    <w:rsid w:val="006B24FD"/>
    <w:rsid w:val="006B57C0"/>
    <w:rsid w:val="006B6E1C"/>
    <w:rsid w:val="006C17DC"/>
    <w:rsid w:val="006C4A7E"/>
    <w:rsid w:val="006C5E74"/>
    <w:rsid w:val="006C6E6E"/>
    <w:rsid w:val="006D0047"/>
    <w:rsid w:val="006D0ACF"/>
    <w:rsid w:val="006D0F3C"/>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E7AC8"/>
    <w:rsid w:val="006F0FFB"/>
    <w:rsid w:val="006F1399"/>
    <w:rsid w:val="006F2653"/>
    <w:rsid w:val="006F2765"/>
    <w:rsid w:val="006F2C36"/>
    <w:rsid w:val="006F3294"/>
    <w:rsid w:val="006F3394"/>
    <w:rsid w:val="006F351D"/>
    <w:rsid w:val="006F57E5"/>
    <w:rsid w:val="006F5A83"/>
    <w:rsid w:val="006F5BDB"/>
    <w:rsid w:val="006F5CA2"/>
    <w:rsid w:val="006F6CE2"/>
    <w:rsid w:val="006F767E"/>
    <w:rsid w:val="006F77D2"/>
    <w:rsid w:val="0070054C"/>
    <w:rsid w:val="00701480"/>
    <w:rsid w:val="00703301"/>
    <w:rsid w:val="00703565"/>
    <w:rsid w:val="00703BA1"/>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3521"/>
    <w:rsid w:val="00723C8A"/>
    <w:rsid w:val="007248D6"/>
    <w:rsid w:val="00725684"/>
    <w:rsid w:val="00726DF5"/>
    <w:rsid w:val="00731841"/>
    <w:rsid w:val="00731948"/>
    <w:rsid w:val="007337B1"/>
    <w:rsid w:val="00733C39"/>
    <w:rsid w:val="007340FC"/>
    <w:rsid w:val="0073556C"/>
    <w:rsid w:val="007358B9"/>
    <w:rsid w:val="00735962"/>
    <w:rsid w:val="00737021"/>
    <w:rsid w:val="00737F14"/>
    <w:rsid w:val="00740FCC"/>
    <w:rsid w:val="00742EBC"/>
    <w:rsid w:val="0074379E"/>
    <w:rsid w:val="00743A9E"/>
    <w:rsid w:val="00744AAD"/>
    <w:rsid w:val="00744FBA"/>
    <w:rsid w:val="00745FDC"/>
    <w:rsid w:val="007462A2"/>
    <w:rsid w:val="00747215"/>
    <w:rsid w:val="00750F89"/>
    <w:rsid w:val="00751CA1"/>
    <w:rsid w:val="00752471"/>
    <w:rsid w:val="00753C54"/>
    <w:rsid w:val="00753ED1"/>
    <w:rsid w:val="00754838"/>
    <w:rsid w:val="00754B66"/>
    <w:rsid w:val="00755063"/>
    <w:rsid w:val="007556F8"/>
    <w:rsid w:val="00755EA1"/>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1E5"/>
    <w:rsid w:val="00776940"/>
    <w:rsid w:val="0077738A"/>
    <w:rsid w:val="007777EA"/>
    <w:rsid w:val="007813B6"/>
    <w:rsid w:val="00781765"/>
    <w:rsid w:val="0078214F"/>
    <w:rsid w:val="00784052"/>
    <w:rsid w:val="00784823"/>
    <w:rsid w:val="00784A36"/>
    <w:rsid w:val="007850FE"/>
    <w:rsid w:val="007857C2"/>
    <w:rsid w:val="00786719"/>
    <w:rsid w:val="00787610"/>
    <w:rsid w:val="0079164C"/>
    <w:rsid w:val="00792B6F"/>
    <w:rsid w:val="00794AFF"/>
    <w:rsid w:val="00794B9E"/>
    <w:rsid w:val="0079681D"/>
    <w:rsid w:val="00796AD0"/>
    <w:rsid w:val="00796E94"/>
    <w:rsid w:val="00797FEB"/>
    <w:rsid w:val="007A14FF"/>
    <w:rsid w:val="007A2279"/>
    <w:rsid w:val="007A60D4"/>
    <w:rsid w:val="007A716E"/>
    <w:rsid w:val="007A7E7F"/>
    <w:rsid w:val="007B50E9"/>
    <w:rsid w:val="007B75FF"/>
    <w:rsid w:val="007C0409"/>
    <w:rsid w:val="007C1402"/>
    <w:rsid w:val="007C2B84"/>
    <w:rsid w:val="007C2E78"/>
    <w:rsid w:val="007C3B11"/>
    <w:rsid w:val="007C3EA5"/>
    <w:rsid w:val="007C413C"/>
    <w:rsid w:val="007C60D5"/>
    <w:rsid w:val="007C699D"/>
    <w:rsid w:val="007D0274"/>
    <w:rsid w:val="007D0EFA"/>
    <w:rsid w:val="007D1420"/>
    <w:rsid w:val="007D1996"/>
    <w:rsid w:val="007D1D89"/>
    <w:rsid w:val="007D1FE9"/>
    <w:rsid w:val="007D2B0D"/>
    <w:rsid w:val="007D500A"/>
    <w:rsid w:val="007D5806"/>
    <w:rsid w:val="007D5811"/>
    <w:rsid w:val="007D5A53"/>
    <w:rsid w:val="007D79D9"/>
    <w:rsid w:val="007D7FCA"/>
    <w:rsid w:val="007E00AF"/>
    <w:rsid w:val="007E1147"/>
    <w:rsid w:val="007E12CE"/>
    <w:rsid w:val="007E237D"/>
    <w:rsid w:val="007E2615"/>
    <w:rsid w:val="007E31EF"/>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B1F"/>
    <w:rsid w:val="007F6B5C"/>
    <w:rsid w:val="007F7233"/>
    <w:rsid w:val="008004E0"/>
    <w:rsid w:val="00800A70"/>
    <w:rsid w:val="0080328A"/>
    <w:rsid w:val="00803CC5"/>
    <w:rsid w:val="00805EC5"/>
    <w:rsid w:val="008069FC"/>
    <w:rsid w:val="008078A2"/>
    <w:rsid w:val="008114CA"/>
    <w:rsid w:val="0081288B"/>
    <w:rsid w:val="008136F0"/>
    <w:rsid w:val="0081389B"/>
    <w:rsid w:val="0081507C"/>
    <w:rsid w:val="00816D74"/>
    <w:rsid w:val="00820BC0"/>
    <w:rsid w:val="0082119F"/>
    <w:rsid w:val="0082215D"/>
    <w:rsid w:val="008257EE"/>
    <w:rsid w:val="00825F73"/>
    <w:rsid w:val="00826ACC"/>
    <w:rsid w:val="00827D75"/>
    <w:rsid w:val="00827EDD"/>
    <w:rsid w:val="0083087D"/>
    <w:rsid w:val="008324AE"/>
    <w:rsid w:val="00832D90"/>
    <w:rsid w:val="0083317E"/>
    <w:rsid w:val="008332F6"/>
    <w:rsid w:val="00835942"/>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7608"/>
    <w:rsid w:val="008805E2"/>
    <w:rsid w:val="008809F2"/>
    <w:rsid w:val="00883399"/>
    <w:rsid w:val="0088392F"/>
    <w:rsid w:val="008865EE"/>
    <w:rsid w:val="00890C01"/>
    <w:rsid w:val="00893034"/>
    <w:rsid w:val="0089361E"/>
    <w:rsid w:val="00893779"/>
    <w:rsid w:val="008958F1"/>
    <w:rsid w:val="00896824"/>
    <w:rsid w:val="008A0C56"/>
    <w:rsid w:val="008A1374"/>
    <w:rsid w:val="008A2D39"/>
    <w:rsid w:val="008A34F8"/>
    <w:rsid w:val="008A6907"/>
    <w:rsid w:val="008B06D7"/>
    <w:rsid w:val="008B0C50"/>
    <w:rsid w:val="008B16C5"/>
    <w:rsid w:val="008B2316"/>
    <w:rsid w:val="008B32D3"/>
    <w:rsid w:val="008B4320"/>
    <w:rsid w:val="008B4752"/>
    <w:rsid w:val="008B7809"/>
    <w:rsid w:val="008C1275"/>
    <w:rsid w:val="008C3FEC"/>
    <w:rsid w:val="008C4FA7"/>
    <w:rsid w:val="008C5C63"/>
    <w:rsid w:val="008D0C81"/>
    <w:rsid w:val="008D0CBE"/>
    <w:rsid w:val="008D0CC0"/>
    <w:rsid w:val="008D1943"/>
    <w:rsid w:val="008D2AA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F6"/>
    <w:rsid w:val="008E6EC2"/>
    <w:rsid w:val="008E75E1"/>
    <w:rsid w:val="008E765C"/>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1A31"/>
    <w:rsid w:val="00912812"/>
    <w:rsid w:val="00913610"/>
    <w:rsid w:val="00913834"/>
    <w:rsid w:val="00914E64"/>
    <w:rsid w:val="009162FA"/>
    <w:rsid w:val="009163A0"/>
    <w:rsid w:val="00916B01"/>
    <w:rsid w:val="0092198C"/>
    <w:rsid w:val="00921E15"/>
    <w:rsid w:val="009231C1"/>
    <w:rsid w:val="009231E9"/>
    <w:rsid w:val="00925E01"/>
    <w:rsid w:val="00927DF0"/>
    <w:rsid w:val="00930C23"/>
    <w:rsid w:val="009325BB"/>
    <w:rsid w:val="00932F95"/>
    <w:rsid w:val="009345D2"/>
    <w:rsid w:val="00934FAA"/>
    <w:rsid w:val="00936AFF"/>
    <w:rsid w:val="00937159"/>
    <w:rsid w:val="009374D9"/>
    <w:rsid w:val="00937F12"/>
    <w:rsid w:val="00941525"/>
    <w:rsid w:val="009415E6"/>
    <w:rsid w:val="0094203A"/>
    <w:rsid w:val="00943777"/>
    <w:rsid w:val="00947A80"/>
    <w:rsid w:val="009505A8"/>
    <w:rsid w:val="00950B52"/>
    <w:rsid w:val="00952301"/>
    <w:rsid w:val="00952308"/>
    <w:rsid w:val="0095395D"/>
    <w:rsid w:val="00954C16"/>
    <w:rsid w:val="00957C15"/>
    <w:rsid w:val="00960B80"/>
    <w:rsid w:val="00960CD5"/>
    <w:rsid w:val="00962A12"/>
    <w:rsid w:val="009635FE"/>
    <w:rsid w:val="00963969"/>
    <w:rsid w:val="00963BC0"/>
    <w:rsid w:val="00965D5B"/>
    <w:rsid w:val="00966E7B"/>
    <w:rsid w:val="00967333"/>
    <w:rsid w:val="00967D6B"/>
    <w:rsid w:val="00970DED"/>
    <w:rsid w:val="00971433"/>
    <w:rsid w:val="00972738"/>
    <w:rsid w:val="00976A2A"/>
    <w:rsid w:val="00976D2D"/>
    <w:rsid w:val="00976D3B"/>
    <w:rsid w:val="00981240"/>
    <w:rsid w:val="00981A96"/>
    <w:rsid w:val="00982808"/>
    <w:rsid w:val="009838F2"/>
    <w:rsid w:val="009840D7"/>
    <w:rsid w:val="00985ACE"/>
    <w:rsid w:val="0098657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B7D84"/>
    <w:rsid w:val="009C3AA5"/>
    <w:rsid w:val="009C5E86"/>
    <w:rsid w:val="009C66E7"/>
    <w:rsid w:val="009C684D"/>
    <w:rsid w:val="009D003C"/>
    <w:rsid w:val="009D00A1"/>
    <w:rsid w:val="009D0137"/>
    <w:rsid w:val="009D056C"/>
    <w:rsid w:val="009D152E"/>
    <w:rsid w:val="009D1854"/>
    <w:rsid w:val="009D31F3"/>
    <w:rsid w:val="009D446B"/>
    <w:rsid w:val="009D5360"/>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C81"/>
    <w:rsid w:val="009F6FA6"/>
    <w:rsid w:val="009F766B"/>
    <w:rsid w:val="00A00CA9"/>
    <w:rsid w:val="00A01803"/>
    <w:rsid w:val="00A022F0"/>
    <w:rsid w:val="00A035B1"/>
    <w:rsid w:val="00A0360E"/>
    <w:rsid w:val="00A05DA5"/>
    <w:rsid w:val="00A0657C"/>
    <w:rsid w:val="00A07D11"/>
    <w:rsid w:val="00A07DF0"/>
    <w:rsid w:val="00A104F2"/>
    <w:rsid w:val="00A10A53"/>
    <w:rsid w:val="00A110A7"/>
    <w:rsid w:val="00A11C74"/>
    <w:rsid w:val="00A12C13"/>
    <w:rsid w:val="00A12CBB"/>
    <w:rsid w:val="00A14541"/>
    <w:rsid w:val="00A15316"/>
    <w:rsid w:val="00A15573"/>
    <w:rsid w:val="00A1671C"/>
    <w:rsid w:val="00A16E1D"/>
    <w:rsid w:val="00A17E17"/>
    <w:rsid w:val="00A2067A"/>
    <w:rsid w:val="00A22316"/>
    <w:rsid w:val="00A24A13"/>
    <w:rsid w:val="00A26322"/>
    <w:rsid w:val="00A27FAC"/>
    <w:rsid w:val="00A30206"/>
    <w:rsid w:val="00A30870"/>
    <w:rsid w:val="00A30D37"/>
    <w:rsid w:val="00A31AD0"/>
    <w:rsid w:val="00A31E39"/>
    <w:rsid w:val="00A31F8C"/>
    <w:rsid w:val="00A33F30"/>
    <w:rsid w:val="00A3458D"/>
    <w:rsid w:val="00A34D0F"/>
    <w:rsid w:val="00A34D3C"/>
    <w:rsid w:val="00A367D8"/>
    <w:rsid w:val="00A370AF"/>
    <w:rsid w:val="00A376A0"/>
    <w:rsid w:val="00A40007"/>
    <w:rsid w:val="00A4078A"/>
    <w:rsid w:val="00A42A93"/>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2B7"/>
    <w:rsid w:val="00A624AE"/>
    <w:rsid w:val="00A6259E"/>
    <w:rsid w:val="00A627B1"/>
    <w:rsid w:val="00A65CC3"/>
    <w:rsid w:val="00A677E1"/>
    <w:rsid w:val="00A7254A"/>
    <w:rsid w:val="00A72B79"/>
    <w:rsid w:val="00A73DB3"/>
    <w:rsid w:val="00A74DAF"/>
    <w:rsid w:val="00A74E2D"/>
    <w:rsid w:val="00A761E9"/>
    <w:rsid w:val="00A779A0"/>
    <w:rsid w:val="00A8247A"/>
    <w:rsid w:val="00A82589"/>
    <w:rsid w:val="00A845A9"/>
    <w:rsid w:val="00A854CE"/>
    <w:rsid w:val="00A86993"/>
    <w:rsid w:val="00A86EA4"/>
    <w:rsid w:val="00A878F4"/>
    <w:rsid w:val="00A905CA"/>
    <w:rsid w:val="00A92F88"/>
    <w:rsid w:val="00A93C60"/>
    <w:rsid w:val="00A93EA0"/>
    <w:rsid w:val="00A9637C"/>
    <w:rsid w:val="00A96382"/>
    <w:rsid w:val="00A964BB"/>
    <w:rsid w:val="00A9734C"/>
    <w:rsid w:val="00A97B93"/>
    <w:rsid w:val="00AA01D0"/>
    <w:rsid w:val="00AA1BE7"/>
    <w:rsid w:val="00AA47E9"/>
    <w:rsid w:val="00AA5CFA"/>
    <w:rsid w:val="00AA61FE"/>
    <w:rsid w:val="00AA734B"/>
    <w:rsid w:val="00AB0453"/>
    <w:rsid w:val="00AB1592"/>
    <w:rsid w:val="00AB2191"/>
    <w:rsid w:val="00AB22E3"/>
    <w:rsid w:val="00AB29AD"/>
    <w:rsid w:val="00AB3C99"/>
    <w:rsid w:val="00AB3CF9"/>
    <w:rsid w:val="00AB4417"/>
    <w:rsid w:val="00AB5512"/>
    <w:rsid w:val="00AB5AA7"/>
    <w:rsid w:val="00AB5F4C"/>
    <w:rsid w:val="00AB7304"/>
    <w:rsid w:val="00AB7676"/>
    <w:rsid w:val="00AB7750"/>
    <w:rsid w:val="00AC0DBB"/>
    <w:rsid w:val="00AC3D3E"/>
    <w:rsid w:val="00AC6DF8"/>
    <w:rsid w:val="00AC7204"/>
    <w:rsid w:val="00AC793D"/>
    <w:rsid w:val="00AC7BC2"/>
    <w:rsid w:val="00AD01AA"/>
    <w:rsid w:val="00AD4DD3"/>
    <w:rsid w:val="00AD50C6"/>
    <w:rsid w:val="00AD7CA1"/>
    <w:rsid w:val="00AE186E"/>
    <w:rsid w:val="00AE18A3"/>
    <w:rsid w:val="00AE1CB4"/>
    <w:rsid w:val="00AE1F2A"/>
    <w:rsid w:val="00AE27B4"/>
    <w:rsid w:val="00AE2D75"/>
    <w:rsid w:val="00AE3FE7"/>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604D"/>
    <w:rsid w:val="00B06780"/>
    <w:rsid w:val="00B12DC8"/>
    <w:rsid w:val="00B1440B"/>
    <w:rsid w:val="00B153D3"/>
    <w:rsid w:val="00B16484"/>
    <w:rsid w:val="00B167F9"/>
    <w:rsid w:val="00B16BFC"/>
    <w:rsid w:val="00B2192C"/>
    <w:rsid w:val="00B21E86"/>
    <w:rsid w:val="00B225E3"/>
    <w:rsid w:val="00B22DE3"/>
    <w:rsid w:val="00B23389"/>
    <w:rsid w:val="00B23B20"/>
    <w:rsid w:val="00B23F1C"/>
    <w:rsid w:val="00B24DA5"/>
    <w:rsid w:val="00B265BE"/>
    <w:rsid w:val="00B271E3"/>
    <w:rsid w:val="00B2797A"/>
    <w:rsid w:val="00B27D01"/>
    <w:rsid w:val="00B27EA7"/>
    <w:rsid w:val="00B33B5B"/>
    <w:rsid w:val="00B352BC"/>
    <w:rsid w:val="00B36A09"/>
    <w:rsid w:val="00B37171"/>
    <w:rsid w:val="00B37CA6"/>
    <w:rsid w:val="00B40644"/>
    <w:rsid w:val="00B4107F"/>
    <w:rsid w:val="00B41365"/>
    <w:rsid w:val="00B4341A"/>
    <w:rsid w:val="00B43A82"/>
    <w:rsid w:val="00B43E8F"/>
    <w:rsid w:val="00B44EDE"/>
    <w:rsid w:val="00B454B1"/>
    <w:rsid w:val="00B4552A"/>
    <w:rsid w:val="00B45CE1"/>
    <w:rsid w:val="00B46382"/>
    <w:rsid w:val="00B464BD"/>
    <w:rsid w:val="00B47561"/>
    <w:rsid w:val="00B47BB5"/>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EFC"/>
    <w:rsid w:val="00B84547"/>
    <w:rsid w:val="00B85364"/>
    <w:rsid w:val="00B91288"/>
    <w:rsid w:val="00B91894"/>
    <w:rsid w:val="00B91F82"/>
    <w:rsid w:val="00B939E4"/>
    <w:rsid w:val="00B93BFB"/>
    <w:rsid w:val="00B94831"/>
    <w:rsid w:val="00B94A62"/>
    <w:rsid w:val="00B95099"/>
    <w:rsid w:val="00B950F5"/>
    <w:rsid w:val="00B96545"/>
    <w:rsid w:val="00BA198D"/>
    <w:rsid w:val="00BA2AA4"/>
    <w:rsid w:val="00BA4355"/>
    <w:rsid w:val="00BA4D5E"/>
    <w:rsid w:val="00BA6186"/>
    <w:rsid w:val="00BA6259"/>
    <w:rsid w:val="00BA6652"/>
    <w:rsid w:val="00BA66DA"/>
    <w:rsid w:val="00BA70CC"/>
    <w:rsid w:val="00BB1043"/>
    <w:rsid w:val="00BB172E"/>
    <w:rsid w:val="00BB39F3"/>
    <w:rsid w:val="00BB4ADD"/>
    <w:rsid w:val="00BB502A"/>
    <w:rsid w:val="00BB543E"/>
    <w:rsid w:val="00BB5B63"/>
    <w:rsid w:val="00BB611B"/>
    <w:rsid w:val="00BB7297"/>
    <w:rsid w:val="00BC099B"/>
    <w:rsid w:val="00BC2110"/>
    <w:rsid w:val="00BC2AFB"/>
    <w:rsid w:val="00BC3B7D"/>
    <w:rsid w:val="00BC5ADB"/>
    <w:rsid w:val="00BC5CE7"/>
    <w:rsid w:val="00BC6139"/>
    <w:rsid w:val="00BC7C43"/>
    <w:rsid w:val="00BD0A1D"/>
    <w:rsid w:val="00BD18E9"/>
    <w:rsid w:val="00BD2359"/>
    <w:rsid w:val="00BD5E79"/>
    <w:rsid w:val="00BD6346"/>
    <w:rsid w:val="00BD74B9"/>
    <w:rsid w:val="00BE09BC"/>
    <w:rsid w:val="00BE119E"/>
    <w:rsid w:val="00BE18F2"/>
    <w:rsid w:val="00BE2660"/>
    <w:rsid w:val="00BE3F2A"/>
    <w:rsid w:val="00BE50B3"/>
    <w:rsid w:val="00BE7E04"/>
    <w:rsid w:val="00BE7E79"/>
    <w:rsid w:val="00BF24B4"/>
    <w:rsid w:val="00BF3084"/>
    <w:rsid w:val="00BF3B2E"/>
    <w:rsid w:val="00BF3D87"/>
    <w:rsid w:val="00BF427C"/>
    <w:rsid w:val="00BF4F82"/>
    <w:rsid w:val="00BF5C74"/>
    <w:rsid w:val="00BF629D"/>
    <w:rsid w:val="00C01086"/>
    <w:rsid w:val="00C010EF"/>
    <w:rsid w:val="00C01AB5"/>
    <w:rsid w:val="00C0218F"/>
    <w:rsid w:val="00C0302A"/>
    <w:rsid w:val="00C04FE3"/>
    <w:rsid w:val="00C078C5"/>
    <w:rsid w:val="00C113CE"/>
    <w:rsid w:val="00C12D0D"/>
    <w:rsid w:val="00C13039"/>
    <w:rsid w:val="00C13EF0"/>
    <w:rsid w:val="00C14222"/>
    <w:rsid w:val="00C14259"/>
    <w:rsid w:val="00C156B8"/>
    <w:rsid w:val="00C16305"/>
    <w:rsid w:val="00C16D9A"/>
    <w:rsid w:val="00C17548"/>
    <w:rsid w:val="00C17FA2"/>
    <w:rsid w:val="00C22C10"/>
    <w:rsid w:val="00C23723"/>
    <w:rsid w:val="00C23E2B"/>
    <w:rsid w:val="00C24F49"/>
    <w:rsid w:val="00C258B5"/>
    <w:rsid w:val="00C25FD7"/>
    <w:rsid w:val="00C27EA7"/>
    <w:rsid w:val="00C30362"/>
    <w:rsid w:val="00C31367"/>
    <w:rsid w:val="00C32F07"/>
    <w:rsid w:val="00C33B01"/>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C8"/>
    <w:rsid w:val="00C45538"/>
    <w:rsid w:val="00C46DA2"/>
    <w:rsid w:val="00C46EF7"/>
    <w:rsid w:val="00C505DD"/>
    <w:rsid w:val="00C513A6"/>
    <w:rsid w:val="00C518C8"/>
    <w:rsid w:val="00C523A7"/>
    <w:rsid w:val="00C53063"/>
    <w:rsid w:val="00C53600"/>
    <w:rsid w:val="00C5370F"/>
    <w:rsid w:val="00C54367"/>
    <w:rsid w:val="00C5446F"/>
    <w:rsid w:val="00C55089"/>
    <w:rsid w:val="00C562FE"/>
    <w:rsid w:val="00C56D47"/>
    <w:rsid w:val="00C56FBA"/>
    <w:rsid w:val="00C575E4"/>
    <w:rsid w:val="00C6036E"/>
    <w:rsid w:val="00C61554"/>
    <w:rsid w:val="00C63094"/>
    <w:rsid w:val="00C64104"/>
    <w:rsid w:val="00C65110"/>
    <w:rsid w:val="00C65A22"/>
    <w:rsid w:val="00C666B2"/>
    <w:rsid w:val="00C66C97"/>
    <w:rsid w:val="00C6798C"/>
    <w:rsid w:val="00C67D89"/>
    <w:rsid w:val="00C7024F"/>
    <w:rsid w:val="00C70EE1"/>
    <w:rsid w:val="00C70F92"/>
    <w:rsid w:val="00C71335"/>
    <w:rsid w:val="00C71392"/>
    <w:rsid w:val="00C74674"/>
    <w:rsid w:val="00C74EAE"/>
    <w:rsid w:val="00C74F65"/>
    <w:rsid w:val="00C77639"/>
    <w:rsid w:val="00C819B2"/>
    <w:rsid w:val="00C8299F"/>
    <w:rsid w:val="00C82C67"/>
    <w:rsid w:val="00C84F9C"/>
    <w:rsid w:val="00C85443"/>
    <w:rsid w:val="00C85715"/>
    <w:rsid w:val="00C85B73"/>
    <w:rsid w:val="00C87798"/>
    <w:rsid w:val="00C87DF6"/>
    <w:rsid w:val="00C900CE"/>
    <w:rsid w:val="00C9214F"/>
    <w:rsid w:val="00C940DF"/>
    <w:rsid w:val="00C971A8"/>
    <w:rsid w:val="00CA02A2"/>
    <w:rsid w:val="00CA2BF9"/>
    <w:rsid w:val="00CA3842"/>
    <w:rsid w:val="00CA4965"/>
    <w:rsid w:val="00CA548B"/>
    <w:rsid w:val="00CA5773"/>
    <w:rsid w:val="00CA6310"/>
    <w:rsid w:val="00CA6D30"/>
    <w:rsid w:val="00CA742F"/>
    <w:rsid w:val="00CA7662"/>
    <w:rsid w:val="00CB134B"/>
    <w:rsid w:val="00CB1746"/>
    <w:rsid w:val="00CB182C"/>
    <w:rsid w:val="00CB2167"/>
    <w:rsid w:val="00CB249F"/>
    <w:rsid w:val="00CB2581"/>
    <w:rsid w:val="00CB5F4F"/>
    <w:rsid w:val="00CB7606"/>
    <w:rsid w:val="00CB7845"/>
    <w:rsid w:val="00CB7C3E"/>
    <w:rsid w:val="00CC0747"/>
    <w:rsid w:val="00CC2659"/>
    <w:rsid w:val="00CC37D0"/>
    <w:rsid w:val="00CC5042"/>
    <w:rsid w:val="00CC66D3"/>
    <w:rsid w:val="00CC6856"/>
    <w:rsid w:val="00CC77DE"/>
    <w:rsid w:val="00CD0179"/>
    <w:rsid w:val="00CD3612"/>
    <w:rsid w:val="00CD65BB"/>
    <w:rsid w:val="00CD774A"/>
    <w:rsid w:val="00CD7B91"/>
    <w:rsid w:val="00CE06D3"/>
    <w:rsid w:val="00CE41E8"/>
    <w:rsid w:val="00CE4326"/>
    <w:rsid w:val="00CE4C15"/>
    <w:rsid w:val="00CE52FA"/>
    <w:rsid w:val="00CE5C2B"/>
    <w:rsid w:val="00CF00DD"/>
    <w:rsid w:val="00CF055A"/>
    <w:rsid w:val="00CF1913"/>
    <w:rsid w:val="00CF2489"/>
    <w:rsid w:val="00CF2915"/>
    <w:rsid w:val="00CF3603"/>
    <w:rsid w:val="00CF363E"/>
    <w:rsid w:val="00CF60E5"/>
    <w:rsid w:val="00CF6859"/>
    <w:rsid w:val="00CF689D"/>
    <w:rsid w:val="00CF6A6B"/>
    <w:rsid w:val="00CF6DFB"/>
    <w:rsid w:val="00CF77D5"/>
    <w:rsid w:val="00D02193"/>
    <w:rsid w:val="00D02433"/>
    <w:rsid w:val="00D03D01"/>
    <w:rsid w:val="00D04154"/>
    <w:rsid w:val="00D04EE4"/>
    <w:rsid w:val="00D05AFA"/>
    <w:rsid w:val="00D06CB8"/>
    <w:rsid w:val="00D11794"/>
    <w:rsid w:val="00D124A7"/>
    <w:rsid w:val="00D13E7B"/>
    <w:rsid w:val="00D16090"/>
    <w:rsid w:val="00D177DA"/>
    <w:rsid w:val="00D1796F"/>
    <w:rsid w:val="00D200F2"/>
    <w:rsid w:val="00D21325"/>
    <w:rsid w:val="00D22BD2"/>
    <w:rsid w:val="00D23B6F"/>
    <w:rsid w:val="00D26473"/>
    <w:rsid w:val="00D26D6F"/>
    <w:rsid w:val="00D30ADD"/>
    <w:rsid w:val="00D30ECF"/>
    <w:rsid w:val="00D31172"/>
    <w:rsid w:val="00D3154A"/>
    <w:rsid w:val="00D32F27"/>
    <w:rsid w:val="00D33114"/>
    <w:rsid w:val="00D334AC"/>
    <w:rsid w:val="00D33939"/>
    <w:rsid w:val="00D3457B"/>
    <w:rsid w:val="00D34FD1"/>
    <w:rsid w:val="00D3681B"/>
    <w:rsid w:val="00D37327"/>
    <w:rsid w:val="00D40A59"/>
    <w:rsid w:val="00D40C1A"/>
    <w:rsid w:val="00D40E65"/>
    <w:rsid w:val="00D449E6"/>
    <w:rsid w:val="00D47B26"/>
    <w:rsid w:val="00D502F6"/>
    <w:rsid w:val="00D530AE"/>
    <w:rsid w:val="00D5366E"/>
    <w:rsid w:val="00D53E1E"/>
    <w:rsid w:val="00D554D7"/>
    <w:rsid w:val="00D55A20"/>
    <w:rsid w:val="00D606B6"/>
    <w:rsid w:val="00D62825"/>
    <w:rsid w:val="00D633D7"/>
    <w:rsid w:val="00D63EBF"/>
    <w:rsid w:val="00D64032"/>
    <w:rsid w:val="00D647A0"/>
    <w:rsid w:val="00D64CB2"/>
    <w:rsid w:val="00D66971"/>
    <w:rsid w:val="00D67A4E"/>
    <w:rsid w:val="00D70D71"/>
    <w:rsid w:val="00D7180D"/>
    <w:rsid w:val="00D72D6C"/>
    <w:rsid w:val="00D74400"/>
    <w:rsid w:val="00D74F64"/>
    <w:rsid w:val="00D75287"/>
    <w:rsid w:val="00D77312"/>
    <w:rsid w:val="00D774BB"/>
    <w:rsid w:val="00D828FA"/>
    <w:rsid w:val="00D83CC3"/>
    <w:rsid w:val="00D90274"/>
    <w:rsid w:val="00D91BC6"/>
    <w:rsid w:val="00D91E95"/>
    <w:rsid w:val="00D920C5"/>
    <w:rsid w:val="00D93AAC"/>
    <w:rsid w:val="00D93FF1"/>
    <w:rsid w:val="00D9484A"/>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F5D"/>
    <w:rsid w:val="00DB48CE"/>
    <w:rsid w:val="00DB54ED"/>
    <w:rsid w:val="00DB654B"/>
    <w:rsid w:val="00DB6E13"/>
    <w:rsid w:val="00DC0354"/>
    <w:rsid w:val="00DC18CB"/>
    <w:rsid w:val="00DC297E"/>
    <w:rsid w:val="00DC2DD5"/>
    <w:rsid w:val="00DC42C8"/>
    <w:rsid w:val="00DD0A3D"/>
    <w:rsid w:val="00DD1AB3"/>
    <w:rsid w:val="00DD22F0"/>
    <w:rsid w:val="00DD267E"/>
    <w:rsid w:val="00DD4240"/>
    <w:rsid w:val="00DD63FD"/>
    <w:rsid w:val="00DD6B00"/>
    <w:rsid w:val="00DE0315"/>
    <w:rsid w:val="00DE12BB"/>
    <w:rsid w:val="00DE1422"/>
    <w:rsid w:val="00DE15DA"/>
    <w:rsid w:val="00DE334B"/>
    <w:rsid w:val="00DE3472"/>
    <w:rsid w:val="00DE361C"/>
    <w:rsid w:val="00DE42BD"/>
    <w:rsid w:val="00DE4A20"/>
    <w:rsid w:val="00DE4E9A"/>
    <w:rsid w:val="00DE5C2E"/>
    <w:rsid w:val="00DF0D85"/>
    <w:rsid w:val="00DF3224"/>
    <w:rsid w:val="00DF53CE"/>
    <w:rsid w:val="00E01517"/>
    <w:rsid w:val="00E02258"/>
    <w:rsid w:val="00E041D6"/>
    <w:rsid w:val="00E04B34"/>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72EA"/>
    <w:rsid w:val="00E302AC"/>
    <w:rsid w:val="00E3055B"/>
    <w:rsid w:val="00E30F17"/>
    <w:rsid w:val="00E324C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E51"/>
    <w:rsid w:val="00E623E4"/>
    <w:rsid w:val="00E63478"/>
    <w:rsid w:val="00E63877"/>
    <w:rsid w:val="00E642D9"/>
    <w:rsid w:val="00E6643C"/>
    <w:rsid w:val="00E666BC"/>
    <w:rsid w:val="00E66830"/>
    <w:rsid w:val="00E669F8"/>
    <w:rsid w:val="00E67584"/>
    <w:rsid w:val="00E710A9"/>
    <w:rsid w:val="00E711F3"/>
    <w:rsid w:val="00E74922"/>
    <w:rsid w:val="00E74C5A"/>
    <w:rsid w:val="00E760CA"/>
    <w:rsid w:val="00E771CC"/>
    <w:rsid w:val="00E800F5"/>
    <w:rsid w:val="00E8195B"/>
    <w:rsid w:val="00E824BF"/>
    <w:rsid w:val="00E824C7"/>
    <w:rsid w:val="00E825CF"/>
    <w:rsid w:val="00E827DB"/>
    <w:rsid w:val="00E831FB"/>
    <w:rsid w:val="00E8376E"/>
    <w:rsid w:val="00E84058"/>
    <w:rsid w:val="00E8451E"/>
    <w:rsid w:val="00E8511D"/>
    <w:rsid w:val="00E862A5"/>
    <w:rsid w:val="00E91EEB"/>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0517"/>
    <w:rsid w:val="00EB32C8"/>
    <w:rsid w:val="00EB55E4"/>
    <w:rsid w:val="00EB5EF7"/>
    <w:rsid w:val="00EB6210"/>
    <w:rsid w:val="00EC481A"/>
    <w:rsid w:val="00EC4832"/>
    <w:rsid w:val="00EC4FA0"/>
    <w:rsid w:val="00EC57A0"/>
    <w:rsid w:val="00EC5839"/>
    <w:rsid w:val="00EC6089"/>
    <w:rsid w:val="00EC65A9"/>
    <w:rsid w:val="00EC66B4"/>
    <w:rsid w:val="00EC6DF6"/>
    <w:rsid w:val="00EC7A41"/>
    <w:rsid w:val="00ED027C"/>
    <w:rsid w:val="00ED02F5"/>
    <w:rsid w:val="00ED0BB1"/>
    <w:rsid w:val="00ED38B2"/>
    <w:rsid w:val="00ED47B3"/>
    <w:rsid w:val="00ED505B"/>
    <w:rsid w:val="00ED5C1E"/>
    <w:rsid w:val="00ED610B"/>
    <w:rsid w:val="00ED6A9A"/>
    <w:rsid w:val="00ED7807"/>
    <w:rsid w:val="00EE1C3F"/>
    <w:rsid w:val="00EE1CEE"/>
    <w:rsid w:val="00EE2754"/>
    <w:rsid w:val="00EE2A38"/>
    <w:rsid w:val="00EE4D28"/>
    <w:rsid w:val="00EE60F5"/>
    <w:rsid w:val="00EE7959"/>
    <w:rsid w:val="00EF1404"/>
    <w:rsid w:val="00EF1605"/>
    <w:rsid w:val="00EF3359"/>
    <w:rsid w:val="00EF34EB"/>
    <w:rsid w:val="00EF4E8E"/>
    <w:rsid w:val="00EF5D10"/>
    <w:rsid w:val="00EF699C"/>
    <w:rsid w:val="00EF6BF8"/>
    <w:rsid w:val="00EF72E3"/>
    <w:rsid w:val="00F01379"/>
    <w:rsid w:val="00F024DB"/>
    <w:rsid w:val="00F04522"/>
    <w:rsid w:val="00F04C95"/>
    <w:rsid w:val="00F06002"/>
    <w:rsid w:val="00F06772"/>
    <w:rsid w:val="00F06DD9"/>
    <w:rsid w:val="00F06E5B"/>
    <w:rsid w:val="00F07241"/>
    <w:rsid w:val="00F0730D"/>
    <w:rsid w:val="00F07DD2"/>
    <w:rsid w:val="00F12E0F"/>
    <w:rsid w:val="00F14375"/>
    <w:rsid w:val="00F1461B"/>
    <w:rsid w:val="00F14BF3"/>
    <w:rsid w:val="00F15F46"/>
    <w:rsid w:val="00F1602B"/>
    <w:rsid w:val="00F17C90"/>
    <w:rsid w:val="00F20C2D"/>
    <w:rsid w:val="00F20FF4"/>
    <w:rsid w:val="00F21192"/>
    <w:rsid w:val="00F21BB7"/>
    <w:rsid w:val="00F21D14"/>
    <w:rsid w:val="00F222FE"/>
    <w:rsid w:val="00F24C1D"/>
    <w:rsid w:val="00F25993"/>
    <w:rsid w:val="00F26B53"/>
    <w:rsid w:val="00F32417"/>
    <w:rsid w:val="00F3253F"/>
    <w:rsid w:val="00F33E51"/>
    <w:rsid w:val="00F3467E"/>
    <w:rsid w:val="00F34719"/>
    <w:rsid w:val="00F35122"/>
    <w:rsid w:val="00F353C6"/>
    <w:rsid w:val="00F35788"/>
    <w:rsid w:val="00F36F19"/>
    <w:rsid w:val="00F37403"/>
    <w:rsid w:val="00F37F5B"/>
    <w:rsid w:val="00F41B75"/>
    <w:rsid w:val="00F43002"/>
    <w:rsid w:val="00F43EAB"/>
    <w:rsid w:val="00F445FF"/>
    <w:rsid w:val="00F44F49"/>
    <w:rsid w:val="00F4582D"/>
    <w:rsid w:val="00F46434"/>
    <w:rsid w:val="00F46E76"/>
    <w:rsid w:val="00F502FA"/>
    <w:rsid w:val="00F508A8"/>
    <w:rsid w:val="00F53C14"/>
    <w:rsid w:val="00F5401C"/>
    <w:rsid w:val="00F54B08"/>
    <w:rsid w:val="00F56DC0"/>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132B"/>
    <w:rsid w:val="00FA18A3"/>
    <w:rsid w:val="00FA2425"/>
    <w:rsid w:val="00FA2443"/>
    <w:rsid w:val="00FA2E62"/>
    <w:rsid w:val="00FB00B1"/>
    <w:rsid w:val="00FB0E77"/>
    <w:rsid w:val="00FB4AE8"/>
    <w:rsid w:val="00FB5F03"/>
    <w:rsid w:val="00FB7D0A"/>
    <w:rsid w:val="00FC36E3"/>
    <w:rsid w:val="00FC3B97"/>
    <w:rsid w:val="00FC5788"/>
    <w:rsid w:val="00FC7FB4"/>
    <w:rsid w:val="00FD0749"/>
    <w:rsid w:val="00FD0BDE"/>
    <w:rsid w:val="00FD1E10"/>
    <w:rsid w:val="00FD42FB"/>
    <w:rsid w:val="00FD4F41"/>
    <w:rsid w:val="00FD6AA6"/>
    <w:rsid w:val="00FD7F7A"/>
    <w:rsid w:val="00FE071A"/>
    <w:rsid w:val="00FE121F"/>
    <w:rsid w:val="00FE23B8"/>
    <w:rsid w:val="00FE2F12"/>
    <w:rsid w:val="00FE4216"/>
    <w:rsid w:val="00FE4ADA"/>
    <w:rsid w:val="00FE5661"/>
    <w:rsid w:val="00FE5DAE"/>
    <w:rsid w:val="00FE6117"/>
    <w:rsid w:val="00FE6203"/>
    <w:rsid w:val="00FE665B"/>
    <w:rsid w:val="00FE695A"/>
    <w:rsid w:val="00FF079F"/>
    <w:rsid w:val="00FF1DFB"/>
    <w:rsid w:val="00FF2350"/>
    <w:rsid w:val="00FF3665"/>
    <w:rsid w:val="00FF552F"/>
    <w:rsid w:val="00FF5AA9"/>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B7C3E"/>
    <w:rPr>
      <w:b/>
      <w:sz w:val="28"/>
    </w:rPr>
  </w:style>
  <w:style w:type="character" w:customStyle="1" w:styleId="23">
    <w:name w:val="Заголовок 2 Знак"/>
    <w:basedOn w:val="a3"/>
    <w:link w:val="22"/>
    <w:rsid w:val="00CB7C3E"/>
    <w:rPr>
      <w:rFonts w:ascii="Arial" w:hAnsi="Arial" w:cs="Arial"/>
      <w:b/>
      <w:bCs/>
      <w:i/>
      <w:iCs/>
      <w:sz w:val="28"/>
      <w:szCs w:val="28"/>
    </w:rPr>
  </w:style>
  <w:style w:type="character" w:customStyle="1" w:styleId="30">
    <w:name w:val="Заголовок 3 Знак"/>
    <w:basedOn w:val="a3"/>
    <w:link w:val="3"/>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rsid w:val="007C60D5"/>
    <w:rPr>
      <w:rFonts w:ascii="Arial" w:eastAsia="MS Mincho" w:hAnsi="Arial" w:cs="Arial"/>
      <w:b/>
      <w:bCs/>
      <w:sz w:val="24"/>
      <w:szCs w:val="24"/>
      <w:lang w:val="uk-UA" w:eastAsia="ru-RU"/>
    </w:rPr>
  </w:style>
  <w:style w:type="character" w:customStyle="1" w:styleId="50">
    <w:name w:val="Заголовок 5 Знак"/>
    <w:basedOn w:val="a3"/>
    <w:link w:val="5"/>
    <w:rsid w:val="007C60D5"/>
    <w:rPr>
      <w:rFonts w:eastAsia="MS Mincho"/>
      <w:sz w:val="22"/>
      <w:szCs w:val="22"/>
      <w:lang w:val="uk-UA" w:eastAsia="ru-RU"/>
    </w:rPr>
  </w:style>
  <w:style w:type="character" w:customStyle="1" w:styleId="60">
    <w:name w:val="Заголовок 6 Знак"/>
    <w:basedOn w:val="a3"/>
    <w:link w:val="6"/>
    <w:rsid w:val="007C60D5"/>
    <w:rPr>
      <w:rFonts w:eastAsia="MS Mincho"/>
      <w:i/>
      <w:iCs/>
      <w:sz w:val="22"/>
      <w:szCs w:val="22"/>
      <w:lang w:val="uk-UA" w:eastAsia="ru-RU"/>
    </w:rPr>
  </w:style>
  <w:style w:type="character" w:customStyle="1" w:styleId="71">
    <w:name w:val="Заголовок 7 Знак"/>
    <w:basedOn w:val="a3"/>
    <w:link w:val="70"/>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rsid w:val="007C60D5"/>
    <w:rPr>
      <w:rFonts w:ascii="Arial" w:eastAsia="MS Mincho" w:hAnsi="Arial" w:cs="Arial"/>
      <w:i/>
      <w:iCs/>
      <w:lang w:val="uk-UA" w:eastAsia="ru-RU"/>
    </w:rPr>
  </w:style>
  <w:style w:type="character" w:customStyle="1" w:styleId="91">
    <w:name w:val="Заголовок 9 Знак"/>
    <w:basedOn w:val="a3"/>
    <w:link w:val="90"/>
    <w:rsid w:val="007C60D5"/>
    <w:rPr>
      <w:rFonts w:ascii="Arial" w:eastAsia="MS Mincho" w:hAnsi="Arial" w:cs="Arial"/>
      <w:b/>
      <w:bCs/>
      <w:i/>
      <w:iCs/>
      <w:sz w:val="18"/>
      <w:szCs w:val="18"/>
      <w:lang w:val="uk-UA" w:eastAsia="ru-RU"/>
    </w:rPr>
  </w:style>
  <w:style w:type="paragraph" w:styleId="a6">
    <w:name w:val="Title"/>
    <w:basedOn w:val="a2"/>
    <w:link w:val="a7"/>
    <w:qFormat/>
    <w:rsid w:val="00CB7C3E"/>
    <w:pPr>
      <w:spacing w:after="160" w:line="259" w:lineRule="auto"/>
      <w:jc w:val="center"/>
    </w:pPr>
    <w:rPr>
      <w:b/>
      <w:sz w:val="28"/>
      <w:szCs w:val="20"/>
      <w:lang w:eastAsia="en-US"/>
    </w:rPr>
  </w:style>
  <w:style w:type="character" w:customStyle="1" w:styleId="a7">
    <w:name w:val="Заголовок Знак"/>
    <w:basedOn w:val="a3"/>
    <w:link w:val="a6"/>
    <w:rsid w:val="00CB7C3E"/>
    <w:rPr>
      <w:b/>
      <w:sz w:val="28"/>
      <w:lang w:val="uk-UA"/>
    </w:rPr>
  </w:style>
  <w:style w:type="character" w:styleId="a8">
    <w:name w:val="Strong"/>
    <w:basedOn w:val="a3"/>
    <w:qFormat/>
    <w:rsid w:val="00CB7C3E"/>
    <w:rPr>
      <w:b/>
      <w:bCs/>
    </w:rPr>
  </w:style>
  <w:style w:type="paragraph" w:styleId="a9">
    <w:name w:val="List Paragraph"/>
    <w:basedOn w:val="a2"/>
    <w:link w:val="aa"/>
    <w:uiPriority w:val="1"/>
    <w:qFormat/>
    <w:rsid w:val="00CB7C3E"/>
    <w:pPr>
      <w:spacing w:after="160" w:line="259" w:lineRule="auto"/>
      <w:ind w:left="720"/>
      <w:contextualSpacing/>
    </w:pPr>
    <w:rPr>
      <w:lang w:eastAsia="en-US"/>
    </w:rPr>
  </w:style>
  <w:style w:type="paragraph" w:styleId="ab">
    <w:name w:val="No Spacing"/>
    <w:aliases w:val="Таблицы"/>
    <w:link w:val="ac"/>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qFormat/>
    <w:rsid w:val="00A93EA0"/>
    <w:rPr>
      <w:rFonts w:asciiTheme="minorHAnsi" w:eastAsiaTheme="minorHAnsi" w:hAnsiTheme="minorHAnsi" w:cstheme="minorBidi"/>
      <w:sz w:val="22"/>
      <w:szCs w:val="22"/>
      <w:lang w:val="uk-UA"/>
    </w:rPr>
  </w:style>
  <w:style w:type="paragraph" w:styleId="af1">
    <w:name w:val="footer"/>
    <w:basedOn w:val="a2"/>
    <w:link w:val="af2"/>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qFormat/>
    <w:rsid w:val="001C2827"/>
    <w:pPr>
      <w:spacing w:line="360" w:lineRule="auto"/>
      <w:jc w:val="right"/>
    </w:pPr>
    <w:rPr>
      <w:sz w:val="28"/>
      <w:szCs w:val="28"/>
    </w:rPr>
  </w:style>
  <w:style w:type="character" w:customStyle="1" w:styleId="affff2">
    <w:name w:val="Подзаголовок Знак"/>
    <w:basedOn w:val="a3"/>
    <w:link w:val="affff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23077</Words>
  <Characters>131544</Characters>
  <Application>Microsoft Office Word</Application>
  <DocSecurity>0</DocSecurity>
  <Lines>1096</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2025-12-14T13:57:00Z</dcterms:created>
  <dcterms:modified xsi:type="dcterms:W3CDTF">2025-12-14T13:57:00Z</dcterms:modified>
</cp:coreProperties>
</file>