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D5ED6" w14:textId="77777777" w:rsidR="008E54EA" w:rsidRDefault="00363B86">
      <w:pPr>
        <w:spacing w:before="83"/>
        <w:ind w:left="5"/>
        <w:jc w:val="center"/>
        <w:rPr>
          <w:b/>
          <w:spacing w:val="-10"/>
          <w:sz w:val="28"/>
        </w:rPr>
      </w:pPr>
      <w:r>
        <w:rPr>
          <w:b/>
          <w:sz w:val="28"/>
        </w:rPr>
        <w:t>РОЗДІЛ</w:t>
      </w:r>
      <w:r>
        <w:rPr>
          <w:b/>
          <w:spacing w:val="-8"/>
          <w:sz w:val="28"/>
        </w:rPr>
        <w:t xml:space="preserve"> </w:t>
      </w:r>
      <w:r>
        <w:rPr>
          <w:b/>
          <w:spacing w:val="-10"/>
          <w:sz w:val="28"/>
        </w:rPr>
        <w:t>1</w:t>
      </w:r>
    </w:p>
    <w:p w14:paraId="56FC2A88" w14:textId="77777777" w:rsidR="00231AF7" w:rsidRDefault="00231AF7">
      <w:pPr>
        <w:spacing w:before="83"/>
        <w:ind w:left="5"/>
        <w:jc w:val="center"/>
        <w:rPr>
          <w:b/>
          <w:sz w:val="28"/>
        </w:rPr>
      </w:pPr>
    </w:p>
    <w:p w14:paraId="22F887BD" w14:textId="77777777" w:rsidR="008E54EA" w:rsidRDefault="00363B86" w:rsidP="00DD154A">
      <w:pPr>
        <w:spacing w:before="164" w:line="360" w:lineRule="auto"/>
        <w:jc w:val="center"/>
        <w:rPr>
          <w:b/>
          <w:sz w:val="28"/>
        </w:rPr>
      </w:pPr>
      <w:r>
        <w:rPr>
          <w:b/>
          <w:sz w:val="28"/>
        </w:rPr>
        <w:t>ТЕОРИТИЧН</w:t>
      </w:r>
      <w:r w:rsidR="004B5A93">
        <w:rPr>
          <w:b/>
          <w:sz w:val="28"/>
        </w:rPr>
        <w:t>І ПІДХОДИ</w:t>
      </w:r>
      <w:r w:rsidR="000732FD">
        <w:rPr>
          <w:b/>
          <w:sz w:val="28"/>
        </w:rPr>
        <w:t xml:space="preserve"> </w:t>
      </w:r>
      <w:r w:rsidR="004B5A93">
        <w:rPr>
          <w:b/>
          <w:sz w:val="28"/>
        </w:rPr>
        <w:t xml:space="preserve">ДОСЛІДЖЕННЯ </w:t>
      </w:r>
      <w:r>
        <w:rPr>
          <w:b/>
          <w:sz w:val="28"/>
        </w:rPr>
        <w:t>ЕМОЦІЙНОГО</w:t>
      </w:r>
      <w:r>
        <w:rPr>
          <w:b/>
          <w:spacing w:val="-6"/>
          <w:sz w:val="28"/>
        </w:rPr>
        <w:t xml:space="preserve"> </w:t>
      </w:r>
      <w:r>
        <w:rPr>
          <w:b/>
          <w:sz w:val="28"/>
        </w:rPr>
        <w:t>ВИГОРАННЯ</w:t>
      </w:r>
      <w:r>
        <w:rPr>
          <w:b/>
          <w:spacing w:val="-19"/>
          <w:sz w:val="28"/>
        </w:rPr>
        <w:t xml:space="preserve"> </w:t>
      </w:r>
      <w:r w:rsidR="00BB6C81">
        <w:rPr>
          <w:b/>
          <w:spacing w:val="-19"/>
          <w:sz w:val="28"/>
        </w:rPr>
        <w:t xml:space="preserve">  </w:t>
      </w:r>
      <w:r w:rsidR="000732FD">
        <w:rPr>
          <w:b/>
          <w:spacing w:val="-19"/>
          <w:sz w:val="28"/>
        </w:rPr>
        <w:t xml:space="preserve">ФАХІВЦІВ СОЦІАЛЬНОГО ЗАХИСТУ </w:t>
      </w:r>
      <w:r w:rsidR="00C22D52">
        <w:rPr>
          <w:b/>
          <w:spacing w:val="-19"/>
          <w:sz w:val="28"/>
        </w:rPr>
        <w:t xml:space="preserve">НАСЕЛЕННЯ </w:t>
      </w:r>
      <w:r w:rsidR="000732FD">
        <w:rPr>
          <w:b/>
          <w:spacing w:val="-19"/>
          <w:sz w:val="28"/>
        </w:rPr>
        <w:t xml:space="preserve">ТА СОЦІАЛЬНИХ ПРАЦІВНИКІВ В </w:t>
      </w:r>
      <w:r w:rsidR="00BB6C81">
        <w:rPr>
          <w:b/>
          <w:spacing w:val="-19"/>
          <w:sz w:val="28"/>
        </w:rPr>
        <w:t>УМОВАХ</w:t>
      </w:r>
      <w:r w:rsidR="00751E0A">
        <w:rPr>
          <w:b/>
          <w:spacing w:val="-19"/>
          <w:sz w:val="28"/>
        </w:rPr>
        <w:t xml:space="preserve"> СУЧАСНОГО СОЦІУМУ</w:t>
      </w:r>
      <w:r w:rsidR="00BB6C81">
        <w:rPr>
          <w:b/>
          <w:spacing w:val="-19"/>
          <w:sz w:val="28"/>
        </w:rPr>
        <w:t>.</w:t>
      </w:r>
    </w:p>
    <w:p w14:paraId="337C1974" w14:textId="77777777" w:rsidR="008E54EA" w:rsidRDefault="008E54EA" w:rsidP="00DD154A">
      <w:pPr>
        <w:pStyle w:val="a4"/>
        <w:spacing w:line="360" w:lineRule="auto"/>
        <w:ind w:left="0"/>
        <w:jc w:val="left"/>
        <w:rPr>
          <w:b/>
        </w:rPr>
      </w:pPr>
    </w:p>
    <w:p w14:paraId="3AE94F08" w14:textId="77777777" w:rsidR="005A3186" w:rsidRPr="002D3471" w:rsidRDefault="0080449B" w:rsidP="00DD2667">
      <w:pPr>
        <w:pStyle w:val="2"/>
        <w:numPr>
          <w:ilvl w:val="1"/>
          <w:numId w:val="3"/>
        </w:numPr>
        <w:tabs>
          <w:tab w:val="left" w:pos="1341"/>
        </w:tabs>
        <w:ind w:left="851" w:hanging="490"/>
      </w:pPr>
      <w:bookmarkStart w:id="0" w:name="_TOC_250011"/>
      <w:r>
        <w:t>Феномен</w:t>
      </w:r>
      <w:r w:rsidR="00363B86" w:rsidRPr="005A3186">
        <w:rPr>
          <w:spacing w:val="-9"/>
        </w:rPr>
        <w:t xml:space="preserve"> </w:t>
      </w:r>
      <w:r w:rsidR="00363B86">
        <w:t>емоційного</w:t>
      </w:r>
      <w:r w:rsidR="00363B86" w:rsidRPr="005A3186">
        <w:rPr>
          <w:spacing w:val="-5"/>
        </w:rPr>
        <w:t xml:space="preserve"> </w:t>
      </w:r>
      <w:r w:rsidR="00363B86">
        <w:t>вигорання</w:t>
      </w:r>
      <w:r w:rsidR="00363B86" w:rsidRPr="005A3186">
        <w:rPr>
          <w:spacing w:val="-6"/>
        </w:rPr>
        <w:t xml:space="preserve"> </w:t>
      </w:r>
      <w:r w:rsidR="00363B86">
        <w:t>в</w:t>
      </w:r>
      <w:r w:rsidR="00363B86" w:rsidRPr="005A3186">
        <w:rPr>
          <w:spacing w:val="-6"/>
        </w:rPr>
        <w:t xml:space="preserve"> </w:t>
      </w:r>
      <w:r w:rsidR="00363B86">
        <w:t>науковій</w:t>
      </w:r>
      <w:r w:rsidR="00363B86" w:rsidRPr="005A3186">
        <w:rPr>
          <w:spacing w:val="-5"/>
        </w:rPr>
        <w:t xml:space="preserve"> </w:t>
      </w:r>
      <w:bookmarkEnd w:id="0"/>
      <w:r w:rsidR="00363B86" w:rsidRPr="005A3186">
        <w:rPr>
          <w:spacing w:val="-2"/>
        </w:rPr>
        <w:t>літературі</w:t>
      </w:r>
    </w:p>
    <w:p w14:paraId="2389C238" w14:textId="77777777" w:rsidR="002D3471" w:rsidRPr="002D3471" w:rsidRDefault="002D3471" w:rsidP="00E3481F">
      <w:pPr>
        <w:spacing w:line="360" w:lineRule="auto"/>
        <w:jc w:val="both"/>
      </w:pPr>
    </w:p>
    <w:p w14:paraId="76ECAFCA" w14:textId="77777777" w:rsidR="00EE6F27" w:rsidRDefault="002D3471" w:rsidP="00F23BE4">
      <w:pPr>
        <w:spacing w:line="360" w:lineRule="auto"/>
        <w:ind w:firstLine="361"/>
        <w:jc w:val="both"/>
        <w:rPr>
          <w:sz w:val="28"/>
          <w:szCs w:val="28"/>
          <w:lang w:eastAsia="uk-UA"/>
        </w:rPr>
      </w:pPr>
      <w:r w:rsidRPr="002D3471">
        <w:rPr>
          <w:sz w:val="28"/>
          <w:szCs w:val="28"/>
          <w:lang w:eastAsia="uk-UA"/>
        </w:rPr>
        <w:t xml:space="preserve">Феномен емоційного вигорання є важливим об'єктом досліджень в ряді наукових дисциплін, зокрема в психології праці, організаційній психології, клінічній психології та психіатрії, а також в управлінській психології та бізнес-психології. </w:t>
      </w:r>
    </w:p>
    <w:p w14:paraId="7120C33A" w14:textId="77777777" w:rsidR="00F23BE4" w:rsidRDefault="002D3471" w:rsidP="00F23BE4">
      <w:pPr>
        <w:spacing w:line="360" w:lineRule="auto"/>
        <w:ind w:firstLine="361"/>
        <w:jc w:val="both"/>
        <w:rPr>
          <w:sz w:val="28"/>
          <w:szCs w:val="28"/>
          <w:lang w:eastAsia="uk-UA"/>
        </w:rPr>
      </w:pPr>
      <w:r w:rsidRPr="002D3471">
        <w:rPr>
          <w:sz w:val="28"/>
          <w:szCs w:val="28"/>
          <w:lang w:eastAsia="uk-UA"/>
        </w:rPr>
        <w:t xml:space="preserve">Крім того, цей феномен активно вивчається в контексті психології стресових станів, оскільки він є наслідком тривалого впливу стресових чинників. </w:t>
      </w:r>
    </w:p>
    <w:p w14:paraId="10EE892D" w14:textId="77777777" w:rsidR="002D3471" w:rsidRPr="002D3471" w:rsidRDefault="002D3471" w:rsidP="00F23BE4">
      <w:pPr>
        <w:spacing w:line="360" w:lineRule="auto"/>
        <w:ind w:firstLine="361"/>
        <w:jc w:val="both"/>
        <w:rPr>
          <w:sz w:val="28"/>
          <w:szCs w:val="28"/>
          <w:lang w:eastAsia="uk-UA"/>
        </w:rPr>
      </w:pPr>
      <w:r w:rsidRPr="002D3471">
        <w:rPr>
          <w:sz w:val="28"/>
          <w:szCs w:val="28"/>
          <w:lang w:eastAsia="uk-UA"/>
        </w:rPr>
        <w:t>У межах психології професійної діяльності емоційне вигорання часто розглядається як специфічна форма професійної деформації, що виникає у результаті постійної напруги та емоційних навантажень, характерних для певної професії. У рамках екзистенційної психології цей стан трактується як процес фізичного та психічного виснаження, спричинений тривалим перебуванням у емоційно напружених і стресогенних ситуаціях, які є частиною професійного або життєвого досвіду людини.</w:t>
      </w:r>
    </w:p>
    <w:p w14:paraId="2A1135A0" w14:textId="77777777" w:rsidR="002D3471" w:rsidRPr="002D3471" w:rsidRDefault="002D3471" w:rsidP="00F23BE4">
      <w:pPr>
        <w:spacing w:line="360" w:lineRule="auto"/>
        <w:ind w:firstLine="361"/>
        <w:jc w:val="both"/>
        <w:rPr>
          <w:sz w:val="28"/>
          <w:szCs w:val="28"/>
          <w:lang w:eastAsia="uk-UA"/>
        </w:rPr>
      </w:pPr>
      <w:r w:rsidRPr="002D3471">
        <w:rPr>
          <w:sz w:val="28"/>
          <w:szCs w:val="28"/>
          <w:lang w:eastAsia="uk-UA"/>
        </w:rPr>
        <w:t>Незважаючи на широкий спектр досліджень, що проводяться в цій сфері, термін «емоційне вигорання» залишається недостатньо чітко визначеним в науковому світі. У системі психологічних знань це поняття все ще потребує додаткового уточнення та теоретичного осмислення.</w:t>
      </w:r>
    </w:p>
    <w:p w14:paraId="71431064" w14:textId="77777777" w:rsidR="00F23BE4" w:rsidRDefault="002D3471" w:rsidP="00F23BE4">
      <w:pPr>
        <w:spacing w:line="360" w:lineRule="auto"/>
        <w:ind w:firstLine="361"/>
        <w:jc w:val="both"/>
        <w:rPr>
          <w:sz w:val="28"/>
          <w:szCs w:val="28"/>
          <w:lang w:eastAsia="uk-UA"/>
        </w:rPr>
      </w:pPr>
      <w:r w:rsidRPr="002D3471">
        <w:rPr>
          <w:sz w:val="28"/>
          <w:szCs w:val="28"/>
          <w:lang w:eastAsia="uk-UA"/>
        </w:rPr>
        <w:t>Різноманітність підходів і точок зору на цей феномен свідчить про його складність і багатогранність, оскільки він має як психологічні, так і фізіологічні аспекти, що взаємодіють один з одним. Різні наукові школи та напрямки розглядають емоційне вигорання через призму своїх основних категорій і підходів, що дозволяє доповнювати і розширювати наше розуміння цього явища з різних перспектив.</w:t>
      </w:r>
    </w:p>
    <w:p w14:paraId="34D8C14B" w14:textId="77777777" w:rsidR="002D3471" w:rsidRPr="002D3471" w:rsidRDefault="002D3471" w:rsidP="00F23BE4">
      <w:pPr>
        <w:spacing w:line="360" w:lineRule="auto"/>
        <w:ind w:firstLine="361"/>
        <w:jc w:val="both"/>
        <w:rPr>
          <w:sz w:val="28"/>
          <w:szCs w:val="28"/>
          <w:lang w:eastAsia="uk-UA"/>
        </w:rPr>
      </w:pPr>
      <w:r w:rsidRPr="002D3471">
        <w:rPr>
          <w:sz w:val="28"/>
          <w:szCs w:val="28"/>
          <w:lang w:eastAsia="uk-UA"/>
        </w:rPr>
        <w:t xml:space="preserve"> Тому важливим завданням науковців є інтеграція знань і вироблення єдиної концептуальної моделі, яка могла б пояснити механізми виникнення, розвитку та </w:t>
      </w:r>
      <w:r w:rsidRPr="002D3471">
        <w:rPr>
          <w:sz w:val="28"/>
          <w:szCs w:val="28"/>
          <w:lang w:eastAsia="uk-UA"/>
        </w:rPr>
        <w:lastRenderedPageBreak/>
        <w:t>подолання емоційного вигорання.</w:t>
      </w:r>
    </w:p>
    <w:p w14:paraId="7A7C228C" w14:textId="77777777" w:rsidR="00F23BE4" w:rsidRDefault="002D3471" w:rsidP="00F23BE4">
      <w:pPr>
        <w:spacing w:line="360" w:lineRule="auto"/>
        <w:ind w:firstLine="361"/>
        <w:jc w:val="both"/>
        <w:rPr>
          <w:sz w:val="28"/>
          <w:szCs w:val="28"/>
          <w:lang w:eastAsia="uk-UA"/>
        </w:rPr>
      </w:pPr>
      <w:r w:rsidRPr="002D3471">
        <w:rPr>
          <w:sz w:val="28"/>
          <w:szCs w:val="28"/>
          <w:lang w:eastAsia="uk-UA"/>
        </w:rPr>
        <w:t xml:space="preserve">Вивчення феномену емоційного вигорання здобуло значну увагу як серед вітчизняних, так і зарубіжних науковців. Різноманіття термінів, які використовуються для позначення цього явища, підтверджує складність та багатогранність цього феномену. </w:t>
      </w:r>
    </w:p>
    <w:p w14:paraId="07465FEE" w14:textId="77777777" w:rsidR="002D3471" w:rsidRPr="002D3471" w:rsidRDefault="002D3471" w:rsidP="00F23BE4">
      <w:pPr>
        <w:spacing w:line="360" w:lineRule="auto"/>
        <w:ind w:firstLine="361"/>
        <w:jc w:val="both"/>
        <w:rPr>
          <w:sz w:val="28"/>
          <w:szCs w:val="28"/>
          <w:lang w:eastAsia="uk-UA"/>
        </w:rPr>
      </w:pPr>
      <w:r w:rsidRPr="002D3471">
        <w:rPr>
          <w:sz w:val="28"/>
          <w:szCs w:val="28"/>
          <w:lang w:eastAsia="uk-UA"/>
        </w:rPr>
        <w:t>Серед основних термінів можна виділити «емоційне вигорання» (Т. Яценко, В. Вид, Е. Лозинська), «синдром емоційного вигорання» (В. Бойко), «психічне вигорання» (В. Орел), а також «професійне вигорання» (Н. Водоп’янова, М.</w:t>
      </w:r>
      <w:r w:rsidR="00B230CB">
        <w:rPr>
          <w:sz w:val="28"/>
          <w:szCs w:val="28"/>
          <w:lang w:eastAsia="uk-UA"/>
        </w:rPr>
        <w:t xml:space="preserve"> Андерсон, М. Буріш, К. Маслач)</w:t>
      </w:r>
      <w:r w:rsidRPr="002D3471">
        <w:rPr>
          <w:sz w:val="28"/>
          <w:szCs w:val="28"/>
          <w:lang w:eastAsia="uk-UA"/>
        </w:rPr>
        <w:t>. Усі ці терміни мають спільне значення, але відрізняються акцентами на різних аспектах цього явища.</w:t>
      </w:r>
    </w:p>
    <w:p w14:paraId="31DAE5BC" w14:textId="77777777" w:rsidR="00F23BE4" w:rsidRDefault="002D3471" w:rsidP="00F23BE4">
      <w:pPr>
        <w:spacing w:line="360" w:lineRule="auto"/>
        <w:ind w:firstLine="361"/>
        <w:jc w:val="both"/>
        <w:rPr>
          <w:sz w:val="28"/>
          <w:szCs w:val="28"/>
          <w:lang w:eastAsia="uk-UA"/>
        </w:rPr>
      </w:pPr>
      <w:r w:rsidRPr="002D3471">
        <w:rPr>
          <w:sz w:val="28"/>
          <w:szCs w:val="28"/>
          <w:lang w:eastAsia="uk-UA"/>
        </w:rPr>
        <w:t xml:space="preserve">Це різноманіття термінів, підходів і трактувань свідчить про те, що емоційне вигорання є надзвичайно складним і багатовимірним явищем, яке виявляється в різних формах і може змінюватися з часом залежно від професійної діяльності, особистісних рис людини та умов її роботи. </w:t>
      </w:r>
    </w:p>
    <w:p w14:paraId="35AC2095" w14:textId="77777777" w:rsidR="002D3471" w:rsidRPr="002D3471" w:rsidRDefault="002D3471" w:rsidP="00F23BE4">
      <w:pPr>
        <w:spacing w:line="360" w:lineRule="auto"/>
        <w:ind w:firstLine="361"/>
        <w:jc w:val="both"/>
        <w:rPr>
          <w:sz w:val="28"/>
          <w:szCs w:val="28"/>
          <w:lang w:eastAsia="uk-UA"/>
        </w:rPr>
      </w:pPr>
      <w:r w:rsidRPr="002D3471">
        <w:rPr>
          <w:sz w:val="28"/>
          <w:szCs w:val="28"/>
          <w:lang w:eastAsia="uk-UA"/>
        </w:rPr>
        <w:t>З огляду на це, завданням науковців залишається визначення ключових характеристик та особливостей емоційного вигорання, а також розробка методів його діагностики та подолання.</w:t>
      </w:r>
    </w:p>
    <w:p w14:paraId="276AD251" w14:textId="77777777" w:rsidR="00F23BE4" w:rsidRDefault="002D3471" w:rsidP="00F23BE4">
      <w:pPr>
        <w:spacing w:line="360" w:lineRule="auto"/>
        <w:ind w:firstLine="361"/>
        <w:jc w:val="both"/>
        <w:rPr>
          <w:sz w:val="28"/>
          <w:szCs w:val="28"/>
          <w:lang w:eastAsia="uk-UA"/>
        </w:rPr>
      </w:pPr>
      <w:r w:rsidRPr="002D3471">
        <w:rPr>
          <w:sz w:val="28"/>
          <w:szCs w:val="28"/>
          <w:lang w:eastAsia="uk-UA"/>
        </w:rPr>
        <w:t>Перші спроби дослідження цього феномену були здійснені американським психіатром Х. Дж. Фрейденбергом. Він спостерігав за волонтерами, що працювали в клініці Святого Марка в Нью-Йорку, і виявив, що постійний емоційний контакт з пацієнтами і клієнтами, стресові ситуації та високий емоційний фон роботи можуть призводити до значного виснаження. Він назвав цей процес «емоційним вигоранням», яке виникає як наслідок постійного стресу та емоційного навантаження [2].</w:t>
      </w:r>
    </w:p>
    <w:p w14:paraId="48132D44" w14:textId="77777777" w:rsidR="00F23BE4" w:rsidRDefault="002D3471" w:rsidP="00F23BE4">
      <w:pPr>
        <w:spacing w:line="360" w:lineRule="auto"/>
        <w:ind w:firstLine="361"/>
        <w:jc w:val="both"/>
        <w:rPr>
          <w:sz w:val="28"/>
          <w:szCs w:val="28"/>
          <w:lang w:eastAsia="uk-UA"/>
        </w:rPr>
      </w:pPr>
      <w:r w:rsidRPr="002D3471">
        <w:rPr>
          <w:sz w:val="28"/>
          <w:szCs w:val="28"/>
          <w:lang w:eastAsia="uk-UA"/>
        </w:rPr>
        <w:t>Подальше дослідження цього феномену було розвинене К. Маслач, яка уточнила і деталізувала поняття «професійне вигорання». За її визначенням, це синдром, що включає в себе три основні компоненти: емоційне виснаження, деперсоналізацію (відчуження від людей, з якими працюєш) і зниження особистих досягнень.</w:t>
      </w:r>
    </w:p>
    <w:p w14:paraId="22BC5A41" w14:textId="77777777" w:rsidR="002D3471" w:rsidRPr="002D3471" w:rsidRDefault="002D3471" w:rsidP="00F23BE4">
      <w:pPr>
        <w:spacing w:line="360" w:lineRule="auto"/>
        <w:ind w:firstLine="361"/>
        <w:jc w:val="both"/>
        <w:rPr>
          <w:sz w:val="28"/>
          <w:szCs w:val="28"/>
          <w:lang w:eastAsia="uk-UA"/>
        </w:rPr>
      </w:pPr>
      <w:r w:rsidRPr="002D3471">
        <w:rPr>
          <w:sz w:val="28"/>
          <w:szCs w:val="28"/>
          <w:lang w:eastAsia="uk-UA"/>
        </w:rPr>
        <w:t xml:space="preserve"> Маслач підкреслює, що емоційне вигорання не є результатом втрати творчого потенціалу чи нудьги на роботі, а є глибоким емоційним виснаженням, яке з’являється через тривалий стрес [3].</w:t>
      </w:r>
    </w:p>
    <w:p w14:paraId="2EDF2D35" w14:textId="77777777" w:rsidR="00F23BE4" w:rsidRDefault="002D3471" w:rsidP="00F23BE4">
      <w:pPr>
        <w:spacing w:line="360" w:lineRule="auto"/>
        <w:ind w:firstLine="361"/>
        <w:jc w:val="both"/>
        <w:rPr>
          <w:sz w:val="28"/>
          <w:szCs w:val="28"/>
          <w:lang w:eastAsia="uk-UA"/>
        </w:rPr>
      </w:pPr>
      <w:r w:rsidRPr="002D3471">
        <w:rPr>
          <w:sz w:val="28"/>
          <w:szCs w:val="28"/>
          <w:lang w:eastAsia="uk-UA"/>
        </w:rPr>
        <w:lastRenderedPageBreak/>
        <w:t xml:space="preserve">Важливим кроком у науковому визнанні емоційного вигорання стало його включення в Міжнародну класифікацію хвороб (МКБ-11, 2020) Всесвітньою організацією охорони здоров’я. Відповідно до цієї класифікації, вигорання визначено як синдром, спричинений хронічним стресом на робочому місці, який не вдалося успішно подолати. </w:t>
      </w:r>
    </w:p>
    <w:p w14:paraId="42D60992" w14:textId="77777777" w:rsidR="002D3471" w:rsidRDefault="002D3471" w:rsidP="00F23BE4">
      <w:pPr>
        <w:spacing w:line="360" w:lineRule="auto"/>
        <w:ind w:firstLine="361"/>
        <w:jc w:val="both"/>
        <w:rPr>
          <w:sz w:val="28"/>
          <w:szCs w:val="28"/>
          <w:lang w:eastAsia="uk-UA"/>
        </w:rPr>
      </w:pPr>
      <w:r w:rsidRPr="002D3471">
        <w:rPr>
          <w:sz w:val="28"/>
          <w:szCs w:val="28"/>
          <w:lang w:eastAsia="uk-UA"/>
        </w:rPr>
        <w:t xml:space="preserve">Це формулювання підтверджує, що емоційне вигорання є наслідком тривалого стресу, якому не було надано адекватної реакції чи підтримки. </w:t>
      </w:r>
    </w:p>
    <w:p w14:paraId="2839EC2C" w14:textId="77777777" w:rsidR="002D3471" w:rsidRPr="002D3471" w:rsidRDefault="002D3471" w:rsidP="00F23BE4">
      <w:pPr>
        <w:spacing w:line="360" w:lineRule="auto"/>
        <w:ind w:firstLine="361"/>
        <w:jc w:val="both"/>
        <w:rPr>
          <w:sz w:val="28"/>
          <w:szCs w:val="28"/>
          <w:lang w:eastAsia="uk-UA"/>
        </w:rPr>
      </w:pPr>
      <w:r w:rsidRPr="002D3471">
        <w:rPr>
          <w:sz w:val="28"/>
          <w:szCs w:val="28"/>
          <w:lang w:eastAsia="uk-UA"/>
        </w:rPr>
        <w:t>Важливо зазначити, що воно має серйозні наслідки для психічного та фізичного здоров'я людини, і потребує своєчасного виявлення і лікування [4].</w:t>
      </w:r>
    </w:p>
    <w:p w14:paraId="51262E6C" w14:textId="77777777" w:rsidR="00F23BE4" w:rsidRDefault="002D3471" w:rsidP="00F23BE4">
      <w:pPr>
        <w:spacing w:line="360" w:lineRule="auto"/>
        <w:ind w:firstLine="361"/>
        <w:jc w:val="both"/>
        <w:rPr>
          <w:sz w:val="28"/>
          <w:szCs w:val="28"/>
          <w:lang w:eastAsia="uk-UA"/>
        </w:rPr>
      </w:pPr>
      <w:r w:rsidRPr="002D3471">
        <w:rPr>
          <w:sz w:val="28"/>
          <w:szCs w:val="28"/>
          <w:lang w:eastAsia="uk-UA"/>
        </w:rPr>
        <w:t xml:space="preserve">У зарубіжній психології термін «емоційне вигорання» активно використовують для опису стану, що виникає у працівників, чия професійна діяльність передбачає високий рівень емоційного та психологічного навантаження. </w:t>
      </w:r>
    </w:p>
    <w:p w14:paraId="40CFC84A" w14:textId="77777777" w:rsidR="002D3471" w:rsidRDefault="002D3471" w:rsidP="00F23BE4">
      <w:pPr>
        <w:spacing w:line="360" w:lineRule="auto"/>
        <w:ind w:firstLine="361"/>
        <w:jc w:val="both"/>
        <w:rPr>
          <w:sz w:val="28"/>
          <w:szCs w:val="28"/>
          <w:lang w:eastAsia="uk-UA"/>
        </w:rPr>
      </w:pPr>
      <w:r w:rsidRPr="002D3471">
        <w:rPr>
          <w:sz w:val="28"/>
          <w:szCs w:val="28"/>
          <w:lang w:eastAsia="uk-UA"/>
        </w:rPr>
        <w:t xml:space="preserve">Це стосується, зокрема, лікарів, психологів, соціальних працівників та представників інших «людських професій», де важливою складовою є тривалий контакт з клієнтами або пацієнтами. </w:t>
      </w:r>
    </w:p>
    <w:p w14:paraId="7E439DAA" w14:textId="77777777" w:rsidR="002D3471" w:rsidRPr="002D3471" w:rsidRDefault="002D3471" w:rsidP="00F23BE4">
      <w:pPr>
        <w:spacing w:line="360" w:lineRule="auto"/>
        <w:ind w:firstLine="361"/>
        <w:jc w:val="both"/>
        <w:rPr>
          <w:sz w:val="28"/>
          <w:szCs w:val="28"/>
          <w:lang w:eastAsia="uk-UA"/>
        </w:rPr>
      </w:pPr>
      <w:r w:rsidRPr="002D3471">
        <w:rPr>
          <w:sz w:val="28"/>
          <w:szCs w:val="28"/>
          <w:lang w:eastAsia="uk-UA"/>
        </w:rPr>
        <w:t>Внаслідок цього працівники можуть втрачати емоційний контакт із собою і з іншими людьми, що призводить до професійного вигорання [5].</w:t>
      </w:r>
    </w:p>
    <w:p w14:paraId="03047A59" w14:textId="77777777" w:rsidR="00F23BE4" w:rsidRDefault="002D3471" w:rsidP="00F23BE4">
      <w:pPr>
        <w:spacing w:line="360" w:lineRule="auto"/>
        <w:ind w:firstLine="361"/>
        <w:jc w:val="both"/>
        <w:rPr>
          <w:sz w:val="28"/>
          <w:szCs w:val="28"/>
          <w:lang w:eastAsia="uk-UA"/>
        </w:rPr>
      </w:pPr>
      <w:r w:rsidRPr="002D3471">
        <w:rPr>
          <w:sz w:val="28"/>
          <w:szCs w:val="28"/>
          <w:lang w:eastAsia="uk-UA"/>
        </w:rPr>
        <w:t xml:space="preserve">Однією з ключових причин розвитку цього синдрому є хронічний стрес. К. Маслач наголошує, що емоційне вигорання не виникає одразу, а формується протягом тривалого часу, коли працівник стикається з постійною емоційною напругою. </w:t>
      </w:r>
    </w:p>
    <w:p w14:paraId="5DD657E9" w14:textId="77777777" w:rsidR="002D3471" w:rsidRPr="002D3471" w:rsidRDefault="002D3471" w:rsidP="00F23BE4">
      <w:pPr>
        <w:spacing w:line="360" w:lineRule="auto"/>
        <w:ind w:firstLine="361"/>
        <w:jc w:val="both"/>
        <w:rPr>
          <w:sz w:val="28"/>
          <w:szCs w:val="28"/>
          <w:lang w:eastAsia="uk-UA"/>
        </w:rPr>
      </w:pPr>
      <w:r w:rsidRPr="002D3471">
        <w:rPr>
          <w:sz w:val="28"/>
          <w:szCs w:val="28"/>
          <w:lang w:eastAsia="uk-UA"/>
        </w:rPr>
        <w:t>Це може проявлятися у вигляді тривоги, депресії, фізичної втоми, а також у втраті інтересу до роботи і досягнення професійних цілей. Такий стан часто супроводжується деперсоналізацією — емоційною відчуженістю від інших людей, зокрема від клієнтів чи пацієнтів, що знижує ефективність роботи [6].</w:t>
      </w:r>
    </w:p>
    <w:p w14:paraId="02F76C9A" w14:textId="77777777" w:rsidR="00F23BE4" w:rsidRDefault="002D3471" w:rsidP="00F23BE4">
      <w:pPr>
        <w:spacing w:line="360" w:lineRule="auto"/>
        <w:ind w:firstLine="361"/>
        <w:jc w:val="both"/>
        <w:rPr>
          <w:sz w:val="28"/>
          <w:szCs w:val="28"/>
          <w:lang w:eastAsia="uk-UA"/>
        </w:rPr>
      </w:pPr>
      <w:r w:rsidRPr="002D3471">
        <w:rPr>
          <w:sz w:val="28"/>
          <w:szCs w:val="28"/>
          <w:lang w:eastAsia="uk-UA"/>
        </w:rPr>
        <w:t xml:space="preserve">З точки зору психології, синдром професійного вигорання є стресовою реакцією, викликаною тривалим впливом стресу середньої інтенсивності. За моделлю Х. Сельє, вигорання можна вважати третьою стадією стресу, після тривоги і опору, яка характеризується виснаженням і глибокою емоційною та фізичною втомою. </w:t>
      </w:r>
    </w:p>
    <w:p w14:paraId="690E0A16" w14:textId="77777777" w:rsidR="002D3471" w:rsidRPr="002D3471" w:rsidRDefault="002D3471" w:rsidP="00F23BE4">
      <w:pPr>
        <w:spacing w:line="360" w:lineRule="auto"/>
        <w:ind w:firstLine="361"/>
        <w:jc w:val="both"/>
        <w:rPr>
          <w:sz w:val="28"/>
          <w:szCs w:val="28"/>
          <w:lang w:eastAsia="uk-UA"/>
        </w:rPr>
      </w:pPr>
      <w:r w:rsidRPr="002D3471">
        <w:rPr>
          <w:sz w:val="28"/>
          <w:szCs w:val="28"/>
          <w:lang w:eastAsia="uk-UA"/>
        </w:rPr>
        <w:t xml:space="preserve">Це означає, що коли стрес не вдається подолати, людина потрапляє в стан емоційного та фізичного виснаження, що може мати серйозні наслідки для її здоров’я </w:t>
      </w:r>
      <w:r w:rsidRPr="002D3471">
        <w:rPr>
          <w:sz w:val="28"/>
          <w:szCs w:val="28"/>
          <w:lang w:eastAsia="uk-UA"/>
        </w:rPr>
        <w:lastRenderedPageBreak/>
        <w:t>та ефективності роботи [7].</w:t>
      </w:r>
    </w:p>
    <w:p w14:paraId="5AA5EC66" w14:textId="77777777" w:rsidR="00F23BE4" w:rsidRDefault="002D3471" w:rsidP="00F23BE4">
      <w:pPr>
        <w:spacing w:line="360" w:lineRule="auto"/>
        <w:ind w:firstLine="361"/>
        <w:jc w:val="both"/>
        <w:rPr>
          <w:sz w:val="28"/>
          <w:szCs w:val="28"/>
          <w:lang w:eastAsia="uk-UA"/>
        </w:rPr>
      </w:pPr>
      <w:r w:rsidRPr="002D3471">
        <w:rPr>
          <w:sz w:val="28"/>
          <w:szCs w:val="28"/>
          <w:lang w:eastAsia="uk-UA"/>
        </w:rPr>
        <w:t xml:space="preserve">Таким чином, емоційне вигорання є складним і багатогранним психологічним феноменом, який вимагає системного підходу до його дослідження. Його вивчення важливе не лише для розуміння психологічних процесів, що відбуваються в результаті професійної діяльності, але й для розробки практичних методів профілактики та подолання цього стану в умовах високих емоційних і професійних навантажень. </w:t>
      </w:r>
    </w:p>
    <w:p w14:paraId="2A6ADFF2" w14:textId="77777777" w:rsidR="002D3471" w:rsidRPr="002D3471" w:rsidRDefault="002D3471" w:rsidP="00F23BE4">
      <w:pPr>
        <w:spacing w:line="360" w:lineRule="auto"/>
        <w:ind w:firstLine="361"/>
        <w:jc w:val="both"/>
        <w:rPr>
          <w:sz w:val="28"/>
          <w:szCs w:val="28"/>
          <w:lang w:eastAsia="uk-UA"/>
        </w:rPr>
      </w:pPr>
      <w:r w:rsidRPr="002D3471">
        <w:rPr>
          <w:sz w:val="28"/>
          <w:szCs w:val="28"/>
          <w:lang w:eastAsia="uk-UA"/>
        </w:rPr>
        <w:t>Спеціалісти, які працюють в соціальній та психологічній сферах, зокрема, потребують спеціалізованої підтримки та інтервенцій, щоб зменшити ризики емоційного вигорання і поліпшити якість їх професійної діяльності [8].</w:t>
      </w:r>
    </w:p>
    <w:p w14:paraId="611E070D" w14:textId="77777777" w:rsidR="0056230A" w:rsidRDefault="002D3471" w:rsidP="00F23BE4">
      <w:pPr>
        <w:spacing w:line="360" w:lineRule="auto"/>
        <w:ind w:firstLine="361"/>
        <w:jc w:val="both"/>
        <w:rPr>
          <w:sz w:val="28"/>
          <w:szCs w:val="28"/>
          <w:lang w:eastAsia="uk-UA"/>
        </w:rPr>
      </w:pPr>
      <w:r w:rsidRPr="002D3471">
        <w:rPr>
          <w:sz w:val="28"/>
          <w:szCs w:val="28"/>
          <w:lang w:eastAsia="uk-UA"/>
        </w:rPr>
        <w:t xml:space="preserve">Наразі в науковій літературі виокремлюють три основні підходи до трактування синдрому «вигорання», кожен із яких пропонує різні концепції та моделі цього явища. </w:t>
      </w:r>
    </w:p>
    <w:p w14:paraId="58016A25" w14:textId="77777777" w:rsidR="002D3471" w:rsidRDefault="002D3471" w:rsidP="00F23BE4">
      <w:pPr>
        <w:spacing w:line="360" w:lineRule="auto"/>
        <w:ind w:firstLine="361"/>
        <w:jc w:val="both"/>
        <w:rPr>
          <w:sz w:val="28"/>
          <w:szCs w:val="28"/>
          <w:lang w:eastAsia="uk-UA"/>
        </w:rPr>
      </w:pPr>
      <w:r w:rsidRPr="002D3471">
        <w:rPr>
          <w:sz w:val="28"/>
          <w:szCs w:val="28"/>
          <w:lang w:eastAsia="uk-UA"/>
        </w:rPr>
        <w:t xml:space="preserve">Перший підхід ґрунтується на тому, що синдром «вигорання» є наслідком тривалого емоційного перевантаження, яке виникає через постійний стрес і важкі умови праці. </w:t>
      </w:r>
    </w:p>
    <w:p w14:paraId="4951E0E9" w14:textId="77777777" w:rsidR="00F23BE4" w:rsidRDefault="002D3471" w:rsidP="00F23BE4">
      <w:pPr>
        <w:spacing w:line="360" w:lineRule="auto"/>
        <w:ind w:firstLine="361"/>
        <w:jc w:val="both"/>
        <w:rPr>
          <w:sz w:val="28"/>
          <w:szCs w:val="28"/>
          <w:lang w:eastAsia="uk-UA"/>
        </w:rPr>
      </w:pPr>
      <w:r w:rsidRPr="002D3471">
        <w:rPr>
          <w:sz w:val="28"/>
          <w:szCs w:val="28"/>
          <w:lang w:eastAsia="uk-UA"/>
        </w:rPr>
        <w:t xml:space="preserve">Тривалий вплив стресових чинників призводить до поступового виснаження емоційних і психічних ресурсів людини, що в свою чергу може стати основною причиною розвитку вигорання. </w:t>
      </w:r>
    </w:p>
    <w:p w14:paraId="652E31D2" w14:textId="77777777" w:rsidR="002D3471" w:rsidRPr="002D3471" w:rsidRDefault="002D3471" w:rsidP="00F23BE4">
      <w:pPr>
        <w:spacing w:line="360" w:lineRule="auto"/>
        <w:ind w:firstLine="361"/>
        <w:jc w:val="both"/>
        <w:rPr>
          <w:sz w:val="28"/>
          <w:szCs w:val="28"/>
          <w:lang w:eastAsia="uk-UA"/>
        </w:rPr>
      </w:pPr>
      <w:r w:rsidRPr="002D3471">
        <w:rPr>
          <w:sz w:val="28"/>
          <w:szCs w:val="28"/>
          <w:lang w:eastAsia="uk-UA"/>
        </w:rPr>
        <w:t>У цьому контексті, цей синдром розглядається як «хронічна втома», що накопичується протягом тривалого часу через надмірні емоційні навантаження [9].</w:t>
      </w:r>
    </w:p>
    <w:p w14:paraId="383A23B3" w14:textId="77777777" w:rsidR="00F23BE4" w:rsidRDefault="002D3471" w:rsidP="00F23BE4">
      <w:pPr>
        <w:spacing w:line="360" w:lineRule="auto"/>
        <w:ind w:firstLine="361"/>
        <w:jc w:val="both"/>
        <w:rPr>
          <w:sz w:val="28"/>
          <w:szCs w:val="28"/>
          <w:lang w:eastAsia="uk-UA"/>
        </w:rPr>
      </w:pPr>
      <w:r w:rsidRPr="002D3471">
        <w:rPr>
          <w:sz w:val="28"/>
          <w:szCs w:val="28"/>
          <w:lang w:eastAsia="uk-UA"/>
        </w:rPr>
        <w:t xml:space="preserve">Другий підхід, розроблений В. Шауфелем, Д. Дірендонком та Х. Сіксмою, базується на двовимірній моделі вигорання, що складається з двох основних складових: по-перше, це емоційне виснаження, яке характеризується відчуттям фізичного і психічного виснаження від постійного стресу, а по-друге, деперсоналізація – це погіршення взаємин з іншими людьми, а іноді навіть із самою собою. </w:t>
      </w:r>
    </w:p>
    <w:p w14:paraId="29785EC6" w14:textId="77777777" w:rsidR="002D3471" w:rsidRPr="002D3471" w:rsidRDefault="002D3471" w:rsidP="00F23BE4">
      <w:pPr>
        <w:spacing w:line="360" w:lineRule="auto"/>
        <w:ind w:firstLine="361"/>
        <w:jc w:val="both"/>
        <w:rPr>
          <w:sz w:val="28"/>
          <w:szCs w:val="28"/>
          <w:lang w:eastAsia="uk-UA"/>
        </w:rPr>
      </w:pPr>
      <w:r w:rsidRPr="002D3471">
        <w:rPr>
          <w:sz w:val="28"/>
          <w:szCs w:val="28"/>
          <w:lang w:eastAsia="uk-UA"/>
        </w:rPr>
        <w:t>У цьому випадку деперсоналізація проявляється через відчуження, байдужість і втрата особистісної ідентичності у процесі професійної діяльності, що є результатом накопиченої емоційної напруги [10].</w:t>
      </w:r>
    </w:p>
    <w:p w14:paraId="09D8961E" w14:textId="77777777" w:rsidR="002D3471" w:rsidRPr="002D3471" w:rsidRDefault="002D3471" w:rsidP="00F23BE4">
      <w:pPr>
        <w:spacing w:line="360" w:lineRule="auto"/>
        <w:ind w:firstLine="361"/>
        <w:jc w:val="both"/>
        <w:rPr>
          <w:sz w:val="28"/>
          <w:szCs w:val="28"/>
          <w:lang w:eastAsia="uk-UA"/>
        </w:rPr>
      </w:pPr>
      <w:r w:rsidRPr="002D3471">
        <w:rPr>
          <w:sz w:val="28"/>
          <w:szCs w:val="28"/>
          <w:lang w:eastAsia="uk-UA"/>
        </w:rPr>
        <w:t xml:space="preserve">Третій підхід, запропонований американськими вченими К. Маслахом і С. </w:t>
      </w:r>
      <w:r w:rsidRPr="002D3471">
        <w:rPr>
          <w:sz w:val="28"/>
          <w:szCs w:val="28"/>
          <w:lang w:eastAsia="uk-UA"/>
        </w:rPr>
        <w:lastRenderedPageBreak/>
        <w:t>Джексоном [52], трактує синдром «вигорання» як систему з трьох компонентів. Це, по-перше, емоційне виснаження, яке є основною рисою вигорання, по-друге, деперсоналізація, що виражається у зниженні рівня емпатії та зростанні дистанційованості від клієнтів чи колег, а по-третє, зниження особистих амбіцій, яке проявляється у зниженні мотивації та інтересу до роботи.</w:t>
      </w:r>
    </w:p>
    <w:p w14:paraId="5503BB9D" w14:textId="77777777" w:rsidR="00F23BE4" w:rsidRDefault="002D3471" w:rsidP="00F23BE4">
      <w:pPr>
        <w:spacing w:line="360" w:lineRule="auto"/>
        <w:ind w:firstLine="361"/>
        <w:jc w:val="both"/>
        <w:rPr>
          <w:sz w:val="28"/>
          <w:szCs w:val="28"/>
          <w:lang w:eastAsia="uk-UA"/>
        </w:rPr>
      </w:pPr>
      <w:r w:rsidRPr="002D3471">
        <w:rPr>
          <w:sz w:val="28"/>
          <w:szCs w:val="28"/>
          <w:lang w:eastAsia="uk-UA"/>
        </w:rPr>
        <w:t xml:space="preserve">У більшості сучасних досліджень стрес розглядається як один із основних факторів, що визначають розвиток емоційного вигорання. О. Леонтьєв, Б. Ломов, J. Poulin та C. Walter акцентують увагу на тому, що інтенсивність стресу залежить від багатьох факторів, таких як особистісні характеристики людини, соціальні обставини, умови роботи та вплив стресорів. </w:t>
      </w:r>
    </w:p>
    <w:p w14:paraId="0B415127" w14:textId="77777777" w:rsidR="002D3471" w:rsidRPr="002D3471" w:rsidRDefault="002D3471" w:rsidP="00F23BE4">
      <w:pPr>
        <w:spacing w:line="360" w:lineRule="auto"/>
        <w:ind w:firstLine="361"/>
        <w:jc w:val="both"/>
        <w:rPr>
          <w:sz w:val="28"/>
          <w:szCs w:val="28"/>
          <w:lang w:eastAsia="uk-UA"/>
        </w:rPr>
      </w:pPr>
      <w:r w:rsidRPr="002D3471">
        <w:rPr>
          <w:sz w:val="28"/>
          <w:szCs w:val="28"/>
          <w:lang w:eastAsia="uk-UA"/>
        </w:rPr>
        <w:t>Саме ці фактори визначають поведінкову реакцію на стресові ситуації і можуть істотно впливати на розвиток вигорання [11].</w:t>
      </w:r>
    </w:p>
    <w:p w14:paraId="63D2F3D9" w14:textId="77777777" w:rsidR="002D3471" w:rsidRPr="002D3471" w:rsidRDefault="002D3471" w:rsidP="00F23BE4">
      <w:pPr>
        <w:spacing w:line="360" w:lineRule="auto"/>
        <w:ind w:firstLine="361"/>
        <w:jc w:val="both"/>
        <w:rPr>
          <w:sz w:val="28"/>
          <w:szCs w:val="28"/>
          <w:lang w:eastAsia="uk-UA"/>
        </w:rPr>
      </w:pPr>
      <w:r w:rsidRPr="002D3471">
        <w:rPr>
          <w:sz w:val="28"/>
          <w:szCs w:val="28"/>
          <w:lang w:eastAsia="uk-UA"/>
        </w:rPr>
        <w:t>Дослідники також відзначають, що в процесі розвитку емоційного вигорання можна виділити три основні фази стресу.</w:t>
      </w:r>
    </w:p>
    <w:p w14:paraId="2EE1ABE4" w14:textId="77777777" w:rsidR="002D3471" w:rsidRPr="002D3471" w:rsidRDefault="002D3471" w:rsidP="00F23BE4">
      <w:pPr>
        <w:spacing w:line="360" w:lineRule="auto"/>
        <w:ind w:firstLine="361"/>
        <w:jc w:val="both"/>
        <w:rPr>
          <w:sz w:val="28"/>
          <w:szCs w:val="28"/>
          <w:lang w:eastAsia="uk-UA"/>
        </w:rPr>
      </w:pPr>
      <w:r w:rsidRPr="002D3471">
        <w:rPr>
          <w:sz w:val="28"/>
          <w:szCs w:val="28"/>
          <w:lang w:eastAsia="uk-UA"/>
        </w:rPr>
        <w:t>Перша фаза характеризується нервовою напругою, тривожним станом, а також відчуттям фізичного і емоційного дискомфорту. На цій стадії людина намагається подолати стрес і впоратися з робочими завданнями, але її ресурси вже поступово вичерпуються.</w:t>
      </w:r>
    </w:p>
    <w:p w14:paraId="228C1E6D" w14:textId="77777777" w:rsidR="002D3471" w:rsidRPr="002D3471" w:rsidRDefault="002D3471" w:rsidP="00F23BE4">
      <w:pPr>
        <w:spacing w:line="360" w:lineRule="auto"/>
        <w:ind w:firstLine="361"/>
        <w:jc w:val="both"/>
        <w:rPr>
          <w:sz w:val="28"/>
          <w:szCs w:val="28"/>
          <w:lang w:eastAsia="uk-UA"/>
        </w:rPr>
      </w:pPr>
      <w:r w:rsidRPr="002D3471">
        <w:rPr>
          <w:sz w:val="28"/>
          <w:szCs w:val="28"/>
          <w:lang w:eastAsia="uk-UA"/>
        </w:rPr>
        <w:t>Друга фаза – це резистенція, тобто активний опір до стресу, коли людина намагається підтримати свою діяльність, але через виснаження внутрішніх ресурсів цей опір стає менш ефективним.</w:t>
      </w:r>
    </w:p>
    <w:p w14:paraId="7477F1D8" w14:textId="77777777" w:rsidR="002D3471" w:rsidRPr="002D3471" w:rsidRDefault="002D3471" w:rsidP="00F23BE4">
      <w:pPr>
        <w:spacing w:line="360" w:lineRule="auto"/>
        <w:ind w:firstLine="361"/>
        <w:jc w:val="both"/>
        <w:rPr>
          <w:sz w:val="28"/>
          <w:szCs w:val="28"/>
          <w:lang w:eastAsia="uk-UA"/>
        </w:rPr>
      </w:pPr>
      <w:r w:rsidRPr="002D3471">
        <w:rPr>
          <w:sz w:val="28"/>
          <w:szCs w:val="28"/>
          <w:lang w:eastAsia="uk-UA"/>
        </w:rPr>
        <w:t>Остання фаза – виснаження, коли психічні й емоційні ресурси людини вичерпуються і вона вже не здатна протистояти стресовим чинникам, що призводить до розвитку вигорання.</w:t>
      </w:r>
    </w:p>
    <w:p w14:paraId="3885D8CA" w14:textId="77777777" w:rsidR="002D3471" w:rsidRPr="002D3471" w:rsidRDefault="002D3471" w:rsidP="00F23BE4">
      <w:pPr>
        <w:spacing w:line="360" w:lineRule="auto"/>
        <w:ind w:firstLine="361"/>
        <w:jc w:val="both"/>
        <w:rPr>
          <w:sz w:val="28"/>
          <w:szCs w:val="28"/>
          <w:lang w:eastAsia="uk-UA"/>
        </w:rPr>
      </w:pPr>
      <w:r w:rsidRPr="002D3471">
        <w:rPr>
          <w:sz w:val="28"/>
          <w:szCs w:val="28"/>
          <w:lang w:eastAsia="uk-UA"/>
        </w:rPr>
        <w:t>О. Кононенко в своєму дослідженні поділяє причини емоційного вигорання на суб’єктивні та об’єктивні. Об’єктивні (ситуативні), безпосередньо пов’язані зі службовими обов’язками, наприклад: підвищене професійне навантаження, недостатнє розуміння трудових обов’язків, недостатня соціально-психологічна підтримка тощо [9, с. 93].</w:t>
      </w:r>
    </w:p>
    <w:p w14:paraId="01DA97D3" w14:textId="77777777" w:rsidR="00F23BE4" w:rsidRDefault="002D3471" w:rsidP="00F23BE4">
      <w:pPr>
        <w:spacing w:line="360" w:lineRule="auto"/>
        <w:ind w:firstLine="361"/>
        <w:jc w:val="both"/>
        <w:rPr>
          <w:sz w:val="28"/>
          <w:szCs w:val="28"/>
          <w:lang w:eastAsia="uk-UA"/>
        </w:rPr>
      </w:pPr>
      <w:r w:rsidRPr="002D3471">
        <w:rPr>
          <w:sz w:val="28"/>
          <w:szCs w:val="28"/>
          <w:lang w:eastAsia="uk-UA"/>
        </w:rPr>
        <w:t xml:space="preserve">Суб’єктивні причини залежать від індивідуальних характеристик особистості, </w:t>
      </w:r>
      <w:r w:rsidRPr="002D3471">
        <w:rPr>
          <w:sz w:val="28"/>
          <w:szCs w:val="28"/>
          <w:lang w:eastAsia="uk-UA"/>
        </w:rPr>
        <w:lastRenderedPageBreak/>
        <w:t>таких як вік, життєві цінності, ставлення до роботи, рівень стресостійкості, а також психологічний захист і здатність до адаптації.</w:t>
      </w:r>
    </w:p>
    <w:p w14:paraId="39FF3658" w14:textId="77777777" w:rsidR="002D3471" w:rsidRPr="002D3471" w:rsidRDefault="002D3471" w:rsidP="00F23BE4">
      <w:pPr>
        <w:spacing w:line="360" w:lineRule="auto"/>
        <w:ind w:firstLine="361"/>
        <w:jc w:val="both"/>
        <w:rPr>
          <w:sz w:val="28"/>
          <w:szCs w:val="28"/>
          <w:lang w:eastAsia="uk-UA"/>
        </w:rPr>
      </w:pPr>
      <w:r w:rsidRPr="002D3471">
        <w:rPr>
          <w:sz w:val="28"/>
          <w:szCs w:val="28"/>
          <w:lang w:eastAsia="uk-UA"/>
        </w:rPr>
        <w:t xml:space="preserve"> Люди з високими вимогами до себе, схильні до самопожертви та з великими очікуваннями від своєї професійної діяльності, частіше зазнають емоційного вигорання.</w:t>
      </w:r>
    </w:p>
    <w:p w14:paraId="0ED4ACC2" w14:textId="77777777" w:rsidR="002D3471" w:rsidRPr="002D3471" w:rsidRDefault="002D3471" w:rsidP="00F23BE4">
      <w:pPr>
        <w:spacing w:line="360" w:lineRule="auto"/>
        <w:ind w:firstLine="361"/>
        <w:jc w:val="both"/>
        <w:rPr>
          <w:sz w:val="28"/>
          <w:szCs w:val="28"/>
          <w:lang w:eastAsia="uk-UA"/>
        </w:rPr>
      </w:pPr>
      <w:r w:rsidRPr="002D3471">
        <w:rPr>
          <w:sz w:val="28"/>
          <w:szCs w:val="28"/>
          <w:lang w:eastAsia="uk-UA"/>
        </w:rPr>
        <w:t>Водночас, об’єктивні, або ситуаційні, причини пов’язані безпосередньо з умовами роботи, такими як підвищене навантаження, неповне розуміння своїх трудових обов’язків, відсутність підтримки з боку колег і керівництва, а також недостатня соціально-психологічна підтримка на робочому місці.</w:t>
      </w:r>
    </w:p>
    <w:p w14:paraId="0FF45057" w14:textId="77777777" w:rsidR="002D3471" w:rsidRPr="002D3471" w:rsidRDefault="002D3471" w:rsidP="00F23BE4">
      <w:pPr>
        <w:spacing w:line="360" w:lineRule="auto"/>
        <w:ind w:firstLine="361"/>
        <w:jc w:val="both"/>
        <w:rPr>
          <w:sz w:val="28"/>
          <w:szCs w:val="28"/>
          <w:lang w:eastAsia="uk-UA"/>
        </w:rPr>
      </w:pPr>
      <w:r w:rsidRPr="002D3471">
        <w:rPr>
          <w:sz w:val="28"/>
          <w:szCs w:val="28"/>
          <w:lang w:eastAsia="uk-UA"/>
        </w:rPr>
        <w:t>Для визначення характерних ознак емоційного вигорання Т. Форманюк виділяє декілька основних аспектів. Одним з них є індивідуальна емоційна межа, що визначає здатність особистості протистояти виснаженню та збереженню</w:t>
      </w:r>
      <w:r w:rsidR="00B230CB">
        <w:rPr>
          <w:sz w:val="28"/>
          <w:szCs w:val="28"/>
          <w:lang w:eastAsia="uk-UA"/>
        </w:rPr>
        <w:t xml:space="preserve"> </w:t>
      </w:r>
      <w:r w:rsidRPr="002D3471">
        <w:rPr>
          <w:sz w:val="28"/>
          <w:szCs w:val="28"/>
          <w:lang w:eastAsia="uk-UA"/>
        </w:rPr>
        <w:t>емоційної стабільності в умовах постійного стресу. Особистість з високою емоційною стійкістю може довше зберігати працездатність і підтримувати позитивний настрій у складних ситуаціях [12].</w:t>
      </w:r>
    </w:p>
    <w:p w14:paraId="2ABAE67C" w14:textId="77777777" w:rsidR="002D3471" w:rsidRPr="002D3471" w:rsidRDefault="002D3471" w:rsidP="00F23BE4">
      <w:pPr>
        <w:spacing w:line="360" w:lineRule="auto"/>
        <w:ind w:firstLine="361"/>
        <w:jc w:val="both"/>
        <w:rPr>
          <w:sz w:val="28"/>
          <w:szCs w:val="28"/>
          <w:lang w:eastAsia="uk-UA"/>
        </w:rPr>
      </w:pPr>
      <w:r w:rsidRPr="002D3471">
        <w:rPr>
          <w:sz w:val="28"/>
          <w:szCs w:val="28"/>
          <w:lang w:eastAsia="uk-UA"/>
        </w:rPr>
        <w:t>Іншим важливим аспектом є зміна у ставленні до роботи, коли людина починає сприймати свої професійні обов’язки як тягар, втрачає інтерес і мотивацію. Це може супроводжуватися зниженням продуктивності, зростанням конфліктності та збільшенням кількості помилок.</w:t>
      </w:r>
    </w:p>
    <w:p w14:paraId="5F28E475" w14:textId="77777777" w:rsidR="002D3471" w:rsidRDefault="00B230CB" w:rsidP="00F23BE4">
      <w:pPr>
        <w:spacing w:line="360" w:lineRule="auto"/>
        <w:ind w:firstLine="361"/>
        <w:jc w:val="both"/>
        <w:rPr>
          <w:sz w:val="28"/>
          <w:szCs w:val="28"/>
          <w:lang w:eastAsia="uk-UA"/>
        </w:rPr>
      </w:pPr>
      <w:r w:rsidRPr="00A17546">
        <w:rPr>
          <w:sz w:val="28"/>
          <w:szCs w:val="28"/>
          <w:lang w:eastAsia="uk-UA"/>
        </w:rPr>
        <w:t>Таким чином, феномен емоційного вигорання є комплексним психосоціальним явищем, яке вимагає системного підходу як у дослідженні, так і в практичній діяльності з профілактики та подолання.</w:t>
      </w:r>
      <w:r w:rsidR="002D3471" w:rsidRPr="002D3471">
        <w:rPr>
          <w:sz w:val="28"/>
          <w:szCs w:val="28"/>
          <w:lang w:eastAsia="uk-UA"/>
        </w:rPr>
        <w:t xml:space="preserve"> Його розуміння є ключовим для розробки ефективних методів профілактики та подолання, що сприятимуть збереженню здоров’я та працездатності працівників у сучасних умовах.</w:t>
      </w:r>
    </w:p>
    <w:p w14:paraId="3ED14C4C" w14:textId="77777777" w:rsidR="00991D5A" w:rsidRPr="00991D5A" w:rsidRDefault="00991D5A" w:rsidP="00F23BE4">
      <w:pPr>
        <w:spacing w:line="360" w:lineRule="auto"/>
        <w:ind w:firstLine="361"/>
        <w:jc w:val="both"/>
        <w:rPr>
          <w:sz w:val="28"/>
          <w:szCs w:val="28"/>
          <w:lang w:eastAsia="uk-UA"/>
        </w:rPr>
      </w:pPr>
      <w:r w:rsidRPr="00991D5A">
        <w:rPr>
          <w:sz w:val="28"/>
          <w:szCs w:val="28"/>
          <w:lang w:eastAsia="uk-UA"/>
        </w:rPr>
        <w:t>Отже, феномен емоційного вигорання є складним, багатовимірним і міждисциплінарним явищем, яке активно вивчається як у вітчизняній, так і в зарубіжній науковій літературі. Незважаючи на наявність численних теоретичних підходів і моделей, досі не існує єдиного універсального визначення цього поняття, що свідчить про його багатогранність та динамічну природу.</w:t>
      </w:r>
    </w:p>
    <w:p w14:paraId="7E68D9BF" w14:textId="77777777" w:rsidR="00991D5A" w:rsidRPr="00991D5A" w:rsidRDefault="00991D5A" w:rsidP="00F23BE4">
      <w:pPr>
        <w:spacing w:line="360" w:lineRule="auto"/>
        <w:ind w:firstLine="361"/>
        <w:jc w:val="both"/>
        <w:rPr>
          <w:sz w:val="28"/>
          <w:szCs w:val="28"/>
          <w:lang w:eastAsia="uk-UA"/>
        </w:rPr>
      </w:pPr>
      <w:r w:rsidRPr="00991D5A">
        <w:rPr>
          <w:sz w:val="28"/>
          <w:szCs w:val="28"/>
          <w:lang w:eastAsia="uk-UA"/>
        </w:rPr>
        <w:t xml:space="preserve">Провідні дослідники розглядають емоційне вигорання як синдром, що виникає під </w:t>
      </w:r>
      <w:r w:rsidRPr="00991D5A">
        <w:rPr>
          <w:sz w:val="28"/>
          <w:szCs w:val="28"/>
          <w:lang w:eastAsia="uk-UA"/>
        </w:rPr>
        <w:lastRenderedPageBreak/>
        <w:t>впливом хронічного стресу, емоційного перевантаження та професійної напруги, і проявляється у формі емоційного виснаження, деперсоналізації та зниження особистісних досягнень. Суттєву роль у формуванні цього стану відіграють як об’єктивні чинники (умови праці, організаційне середовище), так і суб’єктивні (індивідуально-особистісні характеристики).</w:t>
      </w:r>
    </w:p>
    <w:p w14:paraId="177661EF" w14:textId="77777777" w:rsidR="00F23BE4" w:rsidRDefault="00991D5A" w:rsidP="00F23BE4">
      <w:pPr>
        <w:spacing w:line="360" w:lineRule="auto"/>
        <w:ind w:firstLine="361"/>
        <w:jc w:val="both"/>
        <w:rPr>
          <w:sz w:val="28"/>
          <w:szCs w:val="28"/>
          <w:lang w:eastAsia="uk-UA"/>
        </w:rPr>
      </w:pPr>
      <w:r w:rsidRPr="00991D5A">
        <w:rPr>
          <w:sz w:val="28"/>
          <w:szCs w:val="28"/>
          <w:lang w:eastAsia="uk-UA"/>
        </w:rPr>
        <w:t xml:space="preserve">Узагальнення наукових підходів дозволяє зробити висновок, що для ефективного попередження та подолання емоційного вигорання необхідне комплексне розуміння його причин, механізмів розвитку та проявів. </w:t>
      </w:r>
    </w:p>
    <w:p w14:paraId="3397D6E1" w14:textId="77777777" w:rsidR="00991D5A" w:rsidRDefault="00991D5A" w:rsidP="00F23BE4">
      <w:pPr>
        <w:spacing w:line="360" w:lineRule="auto"/>
        <w:ind w:firstLine="361"/>
        <w:jc w:val="both"/>
        <w:rPr>
          <w:sz w:val="28"/>
          <w:szCs w:val="28"/>
          <w:lang w:eastAsia="uk-UA"/>
        </w:rPr>
      </w:pPr>
      <w:r w:rsidRPr="00991D5A">
        <w:rPr>
          <w:sz w:val="28"/>
          <w:szCs w:val="28"/>
          <w:lang w:eastAsia="uk-UA"/>
        </w:rPr>
        <w:t>Подальші дослідження мають бути спрямовані на розробку ефективних профілактичних і корекційних програм, орієнтованих на підтримку психоемоційного благополуччя фахівців, зокрема в галузях із високим рівнем емоційного навантаження.</w:t>
      </w:r>
    </w:p>
    <w:p w14:paraId="631B5366" w14:textId="77777777" w:rsidR="00F23BE4" w:rsidRDefault="007F3F27" w:rsidP="00F23BE4">
      <w:pPr>
        <w:spacing w:line="360" w:lineRule="auto"/>
        <w:ind w:firstLine="361"/>
        <w:jc w:val="both"/>
        <w:rPr>
          <w:sz w:val="28"/>
          <w:szCs w:val="28"/>
        </w:rPr>
      </w:pPr>
      <w:r w:rsidRPr="007F3F27">
        <w:rPr>
          <w:sz w:val="28"/>
          <w:szCs w:val="28"/>
        </w:rPr>
        <w:t xml:space="preserve">Отже, феномен емоційного вигорання є складним багатовимірним явищем, яке має глибокі психологічні, соціальні та фізіологічні аспекти. Його розвиток значною мірою залежить від умов професійної діяльності та індивідуальних особливостей людини. Особливо актуальним стає питання дослідження вигорання в контексті сучасних викликів, серед яких — вплив воєнного стану, що створює додаткові стресові фактори та ускладнює умови праці і життя. </w:t>
      </w:r>
    </w:p>
    <w:p w14:paraId="2A5B4BD8" w14:textId="77777777" w:rsidR="007F3F27" w:rsidRPr="007F3F27" w:rsidRDefault="007F3F27" w:rsidP="00F23BE4">
      <w:pPr>
        <w:spacing w:line="360" w:lineRule="auto"/>
        <w:ind w:firstLine="361"/>
        <w:jc w:val="both"/>
        <w:rPr>
          <w:sz w:val="28"/>
          <w:szCs w:val="28"/>
          <w:lang w:eastAsia="uk-UA"/>
        </w:rPr>
      </w:pPr>
      <w:r w:rsidRPr="007F3F27">
        <w:rPr>
          <w:sz w:val="28"/>
          <w:szCs w:val="28"/>
        </w:rPr>
        <w:t xml:space="preserve">Саме тому наступний </w:t>
      </w:r>
      <w:r w:rsidR="003C6E4D">
        <w:rPr>
          <w:sz w:val="28"/>
          <w:szCs w:val="28"/>
        </w:rPr>
        <w:t>під</w:t>
      </w:r>
      <w:r w:rsidRPr="007F3F27">
        <w:rPr>
          <w:sz w:val="28"/>
          <w:szCs w:val="28"/>
        </w:rPr>
        <w:t>розділ присвячено вивченню специфіки проявів емоційного та професійного вигорання в умовах воєнного стану, де психологічний тиск, невизначеність і небезпека набувають особливої інтенсивності.</w:t>
      </w:r>
    </w:p>
    <w:p w14:paraId="0B796481" w14:textId="77777777" w:rsidR="007F3F27" w:rsidRPr="007F3F27" w:rsidRDefault="007F3F27" w:rsidP="00E3481F">
      <w:pPr>
        <w:spacing w:line="360" w:lineRule="auto"/>
        <w:jc w:val="both"/>
        <w:rPr>
          <w:sz w:val="28"/>
          <w:szCs w:val="28"/>
          <w:lang w:eastAsia="uk-UA"/>
        </w:rPr>
      </w:pPr>
    </w:p>
    <w:p w14:paraId="4B1163D5" w14:textId="77777777" w:rsidR="005A3186" w:rsidRDefault="00991D5A" w:rsidP="00E3481F">
      <w:pPr>
        <w:spacing w:line="360" w:lineRule="auto"/>
        <w:jc w:val="both"/>
      </w:pPr>
      <w:r>
        <w:tab/>
      </w:r>
    </w:p>
    <w:p w14:paraId="752FBA58" w14:textId="77777777" w:rsidR="00C9256F" w:rsidRDefault="00C9256F" w:rsidP="00DD2667">
      <w:pPr>
        <w:pStyle w:val="a5"/>
        <w:widowControl/>
        <w:numPr>
          <w:ilvl w:val="1"/>
          <w:numId w:val="3"/>
        </w:numPr>
        <w:autoSpaceDE/>
        <w:autoSpaceDN/>
        <w:spacing w:line="360" w:lineRule="auto"/>
        <w:jc w:val="both"/>
        <w:rPr>
          <w:b/>
          <w:sz w:val="28"/>
          <w:szCs w:val="28"/>
        </w:rPr>
      </w:pPr>
      <w:r w:rsidRPr="009A7F74">
        <w:rPr>
          <w:b/>
          <w:sz w:val="28"/>
          <w:szCs w:val="28"/>
        </w:rPr>
        <w:t>Специфіка проявів емоційного та професійного ви</w:t>
      </w:r>
      <w:r w:rsidR="00DD154A">
        <w:rPr>
          <w:b/>
          <w:sz w:val="28"/>
          <w:szCs w:val="28"/>
        </w:rPr>
        <w:t xml:space="preserve">горання </w:t>
      </w:r>
      <w:r w:rsidRPr="009A7F74">
        <w:rPr>
          <w:b/>
          <w:sz w:val="28"/>
          <w:szCs w:val="28"/>
        </w:rPr>
        <w:t>в умовах воєнного стану</w:t>
      </w:r>
    </w:p>
    <w:p w14:paraId="430CA540" w14:textId="77777777" w:rsidR="00F23BE4" w:rsidRDefault="00F23BE4" w:rsidP="00F23BE4">
      <w:pPr>
        <w:pStyle w:val="a5"/>
        <w:widowControl/>
        <w:autoSpaceDE/>
        <w:autoSpaceDN/>
        <w:spacing w:line="360" w:lineRule="auto"/>
        <w:ind w:left="492" w:firstLine="0"/>
        <w:jc w:val="both"/>
        <w:rPr>
          <w:b/>
          <w:sz w:val="28"/>
          <w:szCs w:val="28"/>
        </w:rPr>
      </w:pPr>
    </w:p>
    <w:p w14:paraId="572C55A6" w14:textId="77777777" w:rsidR="00C815EF" w:rsidRPr="00E3481F" w:rsidRDefault="00C815EF" w:rsidP="00F23BE4">
      <w:pPr>
        <w:spacing w:line="360" w:lineRule="auto"/>
        <w:ind w:firstLine="492"/>
        <w:jc w:val="both"/>
        <w:rPr>
          <w:sz w:val="28"/>
          <w:szCs w:val="28"/>
          <w:lang w:eastAsia="uk-UA"/>
        </w:rPr>
      </w:pPr>
      <w:r w:rsidRPr="00E3481F">
        <w:rPr>
          <w:sz w:val="28"/>
          <w:szCs w:val="28"/>
          <w:lang w:eastAsia="uk-UA"/>
        </w:rPr>
        <w:t xml:space="preserve">В умовах воєнного стану проблема емоційного та професійного вигорання набуває особливої актуальності та гостроти. Постійне перебування в стані небезпеки, невизначеність майбутнього, втрати близьких, вимушене переміщення, соціально-економічна нестабільність і загальне психоемоційне напруження створюють тривале </w:t>
      </w:r>
      <w:r w:rsidRPr="00E3481F">
        <w:rPr>
          <w:sz w:val="28"/>
          <w:szCs w:val="28"/>
          <w:lang w:eastAsia="uk-UA"/>
        </w:rPr>
        <w:lastRenderedPageBreak/>
        <w:t>стресогенне середовище, що має негативний вплив як на фізичне, так і на психічне здоров’я особистості [27; 29; 51].</w:t>
      </w:r>
    </w:p>
    <w:p w14:paraId="5ADEB37E" w14:textId="77777777" w:rsidR="00F23BE4" w:rsidRDefault="00C815EF" w:rsidP="00F23BE4">
      <w:pPr>
        <w:spacing w:line="360" w:lineRule="auto"/>
        <w:ind w:firstLine="492"/>
        <w:jc w:val="both"/>
        <w:rPr>
          <w:sz w:val="28"/>
          <w:szCs w:val="28"/>
          <w:lang w:eastAsia="uk-UA"/>
        </w:rPr>
      </w:pPr>
      <w:r w:rsidRPr="00E3481F">
        <w:rPr>
          <w:bCs/>
          <w:sz w:val="28"/>
          <w:szCs w:val="28"/>
          <w:lang w:eastAsia="uk-UA"/>
        </w:rPr>
        <w:t>Емоційне вигорання</w:t>
      </w:r>
      <w:r w:rsidRPr="00E3481F">
        <w:rPr>
          <w:sz w:val="28"/>
          <w:szCs w:val="28"/>
          <w:lang w:eastAsia="uk-UA"/>
        </w:rPr>
        <w:t xml:space="preserve"> — це поступовий процес втрати емоційної, когнітивної та фізичної енергії, що виникає внаслідок тривалого впливу хронічного стресу. </w:t>
      </w:r>
    </w:p>
    <w:p w14:paraId="2C98E215" w14:textId="77777777" w:rsidR="00F23BE4" w:rsidRDefault="00C815EF" w:rsidP="00F23BE4">
      <w:pPr>
        <w:spacing w:line="360" w:lineRule="auto"/>
        <w:ind w:firstLine="492"/>
        <w:jc w:val="both"/>
        <w:rPr>
          <w:sz w:val="28"/>
          <w:szCs w:val="28"/>
          <w:lang w:eastAsia="uk-UA"/>
        </w:rPr>
      </w:pPr>
      <w:r w:rsidRPr="00E3481F">
        <w:rPr>
          <w:sz w:val="28"/>
          <w:szCs w:val="28"/>
          <w:lang w:eastAsia="uk-UA"/>
        </w:rPr>
        <w:t>На початкових етапах цього стану проявляються зниження мотивації до професійної діяльності, внутрішня напруга, дратівливість, психоемоційне виснаження, а також погіршення якості міжособистісної взаємодії.</w:t>
      </w:r>
    </w:p>
    <w:p w14:paraId="00261C65" w14:textId="77777777" w:rsidR="00F23BE4" w:rsidRDefault="00C815EF" w:rsidP="00F23BE4">
      <w:pPr>
        <w:spacing w:line="360" w:lineRule="auto"/>
        <w:ind w:firstLine="492"/>
        <w:jc w:val="both"/>
        <w:rPr>
          <w:sz w:val="28"/>
          <w:szCs w:val="28"/>
          <w:lang w:eastAsia="uk-UA"/>
        </w:rPr>
      </w:pPr>
      <w:r w:rsidRPr="00E3481F">
        <w:rPr>
          <w:sz w:val="28"/>
          <w:szCs w:val="28"/>
          <w:lang w:eastAsia="uk-UA"/>
        </w:rPr>
        <w:t>З часом симптоматика ускладнюється й може включати апатію, тривожність, розлади сну, порушення концентрації уваги, психосоматичні симптоми (головний біль, біль у шлунку, серцево-судинні реакції), що вказує на системний характер цього явища [29; 51].</w:t>
      </w:r>
      <w:r w:rsidR="005E3B87" w:rsidRPr="00E3481F">
        <w:rPr>
          <w:sz w:val="28"/>
          <w:szCs w:val="28"/>
          <w:lang w:eastAsia="uk-UA"/>
        </w:rPr>
        <w:t xml:space="preserve"> </w:t>
      </w:r>
    </w:p>
    <w:p w14:paraId="511BFD39" w14:textId="77777777" w:rsidR="00F23BE4" w:rsidRDefault="00C815EF" w:rsidP="00F23BE4">
      <w:pPr>
        <w:spacing w:line="360" w:lineRule="auto"/>
        <w:ind w:firstLine="492"/>
        <w:jc w:val="both"/>
        <w:rPr>
          <w:sz w:val="28"/>
          <w:szCs w:val="28"/>
          <w:lang w:eastAsia="uk-UA"/>
        </w:rPr>
      </w:pPr>
      <w:r w:rsidRPr="00E3481F">
        <w:rPr>
          <w:sz w:val="28"/>
          <w:szCs w:val="28"/>
          <w:lang w:eastAsia="uk-UA"/>
        </w:rPr>
        <w:t>Особливо вразливими до емоційного та професійного вигорання є представники так званих «допоміжних» професій — фахівці соціальної сфери, медичні працівники, педагоги, психологи, волонтери та рятувальники.</w:t>
      </w:r>
    </w:p>
    <w:p w14:paraId="39CE45D5" w14:textId="77777777" w:rsidR="00C815EF" w:rsidRPr="00E3481F" w:rsidRDefault="00C815EF" w:rsidP="00F23BE4">
      <w:pPr>
        <w:spacing w:line="360" w:lineRule="auto"/>
        <w:ind w:firstLine="492"/>
        <w:jc w:val="both"/>
        <w:rPr>
          <w:sz w:val="28"/>
          <w:szCs w:val="28"/>
          <w:lang w:eastAsia="uk-UA"/>
        </w:rPr>
      </w:pPr>
      <w:r w:rsidRPr="00E3481F">
        <w:rPr>
          <w:sz w:val="28"/>
          <w:szCs w:val="28"/>
          <w:lang w:eastAsia="uk-UA"/>
        </w:rPr>
        <w:t>Їхня діяльність передбачає високий рівень емпатії, постійну роботу з людським болем, відповідальність за добробут інших при водночас обмежених можливостях для власного психологічного відновлення, часто — за відсутності підтримки та зворотного зв’язку [30; 51].</w:t>
      </w:r>
    </w:p>
    <w:p w14:paraId="3959C13D" w14:textId="77777777" w:rsidR="00C815EF" w:rsidRPr="00E3481F" w:rsidRDefault="00C815EF" w:rsidP="00F23BE4">
      <w:pPr>
        <w:spacing w:line="360" w:lineRule="auto"/>
        <w:ind w:firstLine="492"/>
        <w:jc w:val="both"/>
        <w:rPr>
          <w:sz w:val="28"/>
          <w:szCs w:val="28"/>
          <w:lang w:eastAsia="uk-UA"/>
        </w:rPr>
      </w:pPr>
      <w:r w:rsidRPr="00E3481F">
        <w:rPr>
          <w:sz w:val="28"/>
          <w:szCs w:val="28"/>
          <w:lang w:eastAsia="uk-UA"/>
        </w:rPr>
        <w:t>Згідно з класичною моделлю емоційного вигорання, запропонованою К. Маслач та М. Лейтером, синдром охоплює три ключові компоненти:</w:t>
      </w:r>
    </w:p>
    <w:p w14:paraId="4357183A" w14:textId="77777777" w:rsidR="00C815EF" w:rsidRPr="00F23BE4" w:rsidRDefault="00C815EF" w:rsidP="00F23BE4">
      <w:pPr>
        <w:pStyle w:val="a5"/>
        <w:numPr>
          <w:ilvl w:val="0"/>
          <w:numId w:val="51"/>
        </w:numPr>
        <w:spacing w:line="360" w:lineRule="auto"/>
        <w:jc w:val="both"/>
        <w:rPr>
          <w:sz w:val="28"/>
          <w:szCs w:val="28"/>
          <w:lang w:eastAsia="uk-UA"/>
        </w:rPr>
      </w:pPr>
      <w:r w:rsidRPr="00F23BE4">
        <w:rPr>
          <w:bCs/>
          <w:sz w:val="28"/>
          <w:szCs w:val="28"/>
          <w:lang w:eastAsia="uk-UA"/>
        </w:rPr>
        <w:t>Емоційне виснаження</w:t>
      </w:r>
      <w:r w:rsidRPr="00F23BE4">
        <w:rPr>
          <w:sz w:val="28"/>
          <w:szCs w:val="28"/>
          <w:lang w:eastAsia="uk-UA"/>
        </w:rPr>
        <w:t xml:space="preserve"> — хронічна втома, втрата життєвих сил, зниження енергії та емоційна спустошеність.</w:t>
      </w:r>
    </w:p>
    <w:p w14:paraId="7F494574" w14:textId="77777777" w:rsidR="00C815EF" w:rsidRPr="00F23BE4" w:rsidRDefault="00C815EF" w:rsidP="00F23BE4">
      <w:pPr>
        <w:pStyle w:val="a5"/>
        <w:numPr>
          <w:ilvl w:val="0"/>
          <w:numId w:val="51"/>
        </w:numPr>
        <w:spacing w:line="360" w:lineRule="auto"/>
        <w:jc w:val="both"/>
        <w:rPr>
          <w:sz w:val="28"/>
          <w:szCs w:val="28"/>
          <w:lang w:eastAsia="uk-UA"/>
        </w:rPr>
      </w:pPr>
      <w:r w:rsidRPr="00F23BE4">
        <w:rPr>
          <w:bCs/>
          <w:sz w:val="28"/>
          <w:szCs w:val="28"/>
          <w:lang w:eastAsia="uk-UA"/>
        </w:rPr>
        <w:t>Деперсоналізація</w:t>
      </w:r>
      <w:r w:rsidRPr="00F23BE4">
        <w:rPr>
          <w:sz w:val="28"/>
          <w:szCs w:val="28"/>
          <w:lang w:eastAsia="uk-UA"/>
        </w:rPr>
        <w:t xml:space="preserve"> — відсторонене, цинічне або байдуже ставлення до роботи та до людей, з якими доводиться взаємодіяти.</w:t>
      </w:r>
    </w:p>
    <w:p w14:paraId="38FA71EC" w14:textId="77777777" w:rsidR="00C815EF" w:rsidRPr="00F23BE4" w:rsidRDefault="00C815EF" w:rsidP="00F23BE4">
      <w:pPr>
        <w:pStyle w:val="a5"/>
        <w:numPr>
          <w:ilvl w:val="0"/>
          <w:numId w:val="51"/>
        </w:numPr>
        <w:spacing w:line="360" w:lineRule="auto"/>
        <w:jc w:val="both"/>
        <w:rPr>
          <w:sz w:val="28"/>
          <w:szCs w:val="28"/>
          <w:lang w:eastAsia="uk-UA"/>
        </w:rPr>
      </w:pPr>
      <w:r w:rsidRPr="00F23BE4">
        <w:rPr>
          <w:bCs/>
          <w:sz w:val="28"/>
          <w:szCs w:val="28"/>
          <w:lang w:eastAsia="uk-UA"/>
        </w:rPr>
        <w:t>Редукція професійних досягнень</w:t>
      </w:r>
      <w:r w:rsidRPr="00F23BE4">
        <w:rPr>
          <w:sz w:val="28"/>
          <w:szCs w:val="28"/>
          <w:lang w:eastAsia="uk-UA"/>
        </w:rPr>
        <w:t xml:space="preserve"> — відчуття марності зусиль, втрата віри у власну професійну компетентність та зниження самооцінки [51; 52].</w:t>
      </w:r>
    </w:p>
    <w:p w14:paraId="7AF12B18" w14:textId="77777777" w:rsidR="00F23BE4" w:rsidRDefault="00C815EF" w:rsidP="00F23BE4">
      <w:pPr>
        <w:spacing w:line="360" w:lineRule="auto"/>
        <w:ind w:firstLine="360"/>
        <w:jc w:val="both"/>
        <w:rPr>
          <w:sz w:val="28"/>
          <w:szCs w:val="28"/>
          <w:lang w:eastAsia="uk-UA"/>
        </w:rPr>
      </w:pPr>
      <w:r w:rsidRPr="00E3481F">
        <w:rPr>
          <w:sz w:val="28"/>
          <w:szCs w:val="28"/>
          <w:lang w:eastAsia="uk-UA"/>
        </w:rPr>
        <w:t xml:space="preserve">У контексті воєнного стану ці прояви значно поглиблюються через посилений вплив стресорів — постійну тривогу, загрозу життю, втрату життєвих орієнтирів, а також необхідність оперативного прийняття рішень у кризових ситуаціях. </w:t>
      </w:r>
    </w:p>
    <w:p w14:paraId="110F390C" w14:textId="77777777" w:rsidR="00C815EF" w:rsidRPr="00E3481F" w:rsidRDefault="00C815EF" w:rsidP="00F23BE4">
      <w:pPr>
        <w:spacing w:line="360" w:lineRule="auto"/>
        <w:ind w:firstLine="360"/>
        <w:jc w:val="both"/>
        <w:rPr>
          <w:sz w:val="28"/>
          <w:szCs w:val="28"/>
          <w:lang w:eastAsia="uk-UA"/>
        </w:rPr>
      </w:pPr>
      <w:r w:rsidRPr="00E3481F">
        <w:rPr>
          <w:sz w:val="28"/>
          <w:szCs w:val="28"/>
          <w:lang w:eastAsia="uk-UA"/>
        </w:rPr>
        <w:t xml:space="preserve">Унаслідок цього вигорання набуває нових форм і масштабів, супроводжуючись не </w:t>
      </w:r>
      <w:r w:rsidRPr="00E3481F">
        <w:rPr>
          <w:sz w:val="28"/>
          <w:szCs w:val="28"/>
          <w:lang w:eastAsia="uk-UA"/>
        </w:rPr>
        <w:lastRenderedPageBreak/>
        <w:t>лише емоційними й поведінковими проявами, а й когнітивними порушеннями — зниженням швидкості мислення, погіршенням пам’яті, розсіяною увагою.</w:t>
      </w:r>
    </w:p>
    <w:p w14:paraId="100C489F" w14:textId="77777777" w:rsidR="0051686A" w:rsidRPr="00E3481F" w:rsidRDefault="0051686A" w:rsidP="00F23BE4">
      <w:pPr>
        <w:spacing w:line="360" w:lineRule="auto"/>
        <w:ind w:firstLine="360"/>
        <w:jc w:val="both"/>
        <w:rPr>
          <w:sz w:val="28"/>
          <w:szCs w:val="28"/>
          <w:lang w:eastAsia="uk-UA"/>
        </w:rPr>
      </w:pPr>
      <w:r w:rsidRPr="00E3481F">
        <w:rPr>
          <w:sz w:val="28"/>
          <w:szCs w:val="28"/>
          <w:lang w:eastAsia="uk-UA"/>
        </w:rPr>
        <w:t>У навчально-методичних матеріалах О. Мірошніченко [29] запропоновано класифікацію симптомів емоційного вигорання за чотирма основними групами, що охоплюють різні сфери життєдіяльності людини:</w:t>
      </w:r>
    </w:p>
    <w:p w14:paraId="424AA546" w14:textId="77777777" w:rsidR="00F23BE4" w:rsidRDefault="0051686A" w:rsidP="00F23BE4">
      <w:pPr>
        <w:spacing w:line="360" w:lineRule="auto"/>
        <w:ind w:firstLine="360"/>
        <w:jc w:val="both"/>
        <w:rPr>
          <w:sz w:val="28"/>
          <w:szCs w:val="28"/>
          <w:lang w:eastAsia="uk-UA"/>
        </w:rPr>
      </w:pPr>
      <w:r w:rsidRPr="00E3481F">
        <w:rPr>
          <w:bCs/>
          <w:sz w:val="28"/>
          <w:szCs w:val="28"/>
          <w:lang w:eastAsia="uk-UA"/>
        </w:rPr>
        <w:t>Психофізіологічні симптоми</w:t>
      </w:r>
      <w:r w:rsidRPr="00E3481F">
        <w:rPr>
          <w:sz w:val="28"/>
          <w:szCs w:val="28"/>
          <w:lang w:eastAsia="uk-UA"/>
        </w:rPr>
        <w:t xml:space="preserve">: хронічна втома, соматичні порушення (наприклад, біль у спині, головні болі, проблеми з травленням), порушення сну — як у вигляді безсоння, так і гіперсомнії (підвищеної сонливості) [29; 51]. </w:t>
      </w:r>
    </w:p>
    <w:p w14:paraId="44B33A08" w14:textId="77777777" w:rsidR="0051686A" w:rsidRPr="00E3481F" w:rsidRDefault="0051686A" w:rsidP="00F23BE4">
      <w:pPr>
        <w:spacing w:line="360" w:lineRule="auto"/>
        <w:ind w:firstLine="360"/>
        <w:jc w:val="both"/>
        <w:rPr>
          <w:sz w:val="28"/>
          <w:szCs w:val="28"/>
          <w:lang w:eastAsia="uk-UA"/>
        </w:rPr>
      </w:pPr>
      <w:r w:rsidRPr="00E3481F">
        <w:rPr>
          <w:sz w:val="28"/>
          <w:szCs w:val="28"/>
          <w:lang w:eastAsia="uk-UA"/>
        </w:rPr>
        <w:t>Дані прояви свідчать про виснаження фізичних ресурсів організму внаслідок тривалого стресового навантаження, що особливо характерно для фахівців, які працюють у кризових умовах.</w:t>
      </w:r>
    </w:p>
    <w:p w14:paraId="2AC62950" w14:textId="77777777" w:rsidR="00F23BE4" w:rsidRDefault="0051686A" w:rsidP="00F23BE4">
      <w:pPr>
        <w:spacing w:line="360" w:lineRule="auto"/>
        <w:ind w:firstLine="360"/>
        <w:jc w:val="both"/>
        <w:rPr>
          <w:sz w:val="28"/>
          <w:szCs w:val="28"/>
          <w:lang w:eastAsia="uk-UA"/>
        </w:rPr>
      </w:pPr>
      <w:r w:rsidRPr="00E3481F">
        <w:rPr>
          <w:bCs/>
          <w:sz w:val="28"/>
          <w:szCs w:val="28"/>
          <w:lang w:eastAsia="uk-UA"/>
        </w:rPr>
        <w:t>Емоційні симптоми</w:t>
      </w:r>
      <w:r w:rsidRPr="00E3481F">
        <w:rPr>
          <w:sz w:val="28"/>
          <w:szCs w:val="28"/>
          <w:lang w:eastAsia="uk-UA"/>
        </w:rPr>
        <w:t xml:space="preserve">: підвищена дратівливість, тривожність, емоційна притупленість, апатія, зниження настрою, депресивні стани, а також втрата інтересу до діяльності, яка раніше приносила задоволення [29; 52]. </w:t>
      </w:r>
    </w:p>
    <w:p w14:paraId="0F2BA4D4" w14:textId="77777777" w:rsidR="0051686A" w:rsidRPr="00E3481F" w:rsidRDefault="0051686A" w:rsidP="00F23BE4">
      <w:pPr>
        <w:spacing w:line="360" w:lineRule="auto"/>
        <w:ind w:firstLine="360"/>
        <w:jc w:val="both"/>
        <w:rPr>
          <w:sz w:val="28"/>
          <w:szCs w:val="28"/>
          <w:lang w:eastAsia="uk-UA"/>
        </w:rPr>
      </w:pPr>
      <w:r w:rsidRPr="00E3481F">
        <w:rPr>
          <w:sz w:val="28"/>
          <w:szCs w:val="28"/>
          <w:lang w:eastAsia="uk-UA"/>
        </w:rPr>
        <w:t>Ці зміни є відображенням емоційного виснаження та поступової втрати здатності переживати позитивні емоції.</w:t>
      </w:r>
    </w:p>
    <w:p w14:paraId="185F066D" w14:textId="77777777" w:rsidR="0051686A" w:rsidRPr="00E3481F" w:rsidRDefault="0051686A" w:rsidP="00F23BE4">
      <w:pPr>
        <w:spacing w:line="360" w:lineRule="auto"/>
        <w:ind w:firstLine="360"/>
        <w:jc w:val="both"/>
        <w:rPr>
          <w:sz w:val="28"/>
          <w:szCs w:val="28"/>
          <w:lang w:eastAsia="uk-UA"/>
        </w:rPr>
      </w:pPr>
      <w:r w:rsidRPr="00E3481F">
        <w:rPr>
          <w:bCs/>
          <w:sz w:val="28"/>
          <w:szCs w:val="28"/>
          <w:lang w:eastAsia="uk-UA"/>
        </w:rPr>
        <w:t>Поведінкові симптоми</w:t>
      </w:r>
      <w:r w:rsidRPr="00E3481F">
        <w:rPr>
          <w:sz w:val="28"/>
          <w:szCs w:val="28"/>
          <w:lang w:eastAsia="uk-UA"/>
        </w:rPr>
        <w:t>: уникнення робочих обов’язків, зниження продуктивності, зволікання в ухваленні рішень, прокрастинація, підвищення кількості помилок у роботі [29;</w:t>
      </w:r>
      <w:r w:rsidR="00EE6F27">
        <w:rPr>
          <w:sz w:val="28"/>
          <w:szCs w:val="28"/>
          <w:lang w:eastAsia="uk-UA"/>
        </w:rPr>
        <w:t xml:space="preserve"> </w:t>
      </w:r>
      <w:r w:rsidRPr="00E3481F">
        <w:rPr>
          <w:sz w:val="28"/>
          <w:szCs w:val="28"/>
          <w:lang w:eastAsia="uk-UA"/>
        </w:rPr>
        <w:t>30]. Такі прояви свідчать про зниження мотивації та когнітивної ефективності, що часто спостерігається на пізніх етапах синдрому вигорання.</w:t>
      </w:r>
    </w:p>
    <w:p w14:paraId="108639ED" w14:textId="77777777" w:rsidR="00F23BE4" w:rsidRDefault="0051686A" w:rsidP="00F23BE4">
      <w:pPr>
        <w:spacing w:line="360" w:lineRule="auto"/>
        <w:ind w:firstLine="360"/>
        <w:jc w:val="both"/>
        <w:rPr>
          <w:sz w:val="28"/>
          <w:szCs w:val="28"/>
          <w:lang w:eastAsia="uk-UA"/>
        </w:rPr>
      </w:pPr>
      <w:r w:rsidRPr="00E3481F">
        <w:rPr>
          <w:bCs/>
          <w:sz w:val="28"/>
          <w:szCs w:val="28"/>
          <w:lang w:eastAsia="uk-UA"/>
        </w:rPr>
        <w:t>Соціально-психологічні симптоми</w:t>
      </w:r>
      <w:r w:rsidRPr="00E3481F">
        <w:rPr>
          <w:sz w:val="28"/>
          <w:szCs w:val="28"/>
          <w:lang w:eastAsia="uk-UA"/>
        </w:rPr>
        <w:t xml:space="preserve">: зниження емпатії, прагнення до ізоляції, уникнення соціальної взаємодії, поява конфліктності у взаєминах з колегами або близькими [29; 51; 52]. </w:t>
      </w:r>
    </w:p>
    <w:p w14:paraId="0868E0AA" w14:textId="77777777" w:rsidR="0051686A" w:rsidRPr="00E3481F" w:rsidRDefault="0051686A" w:rsidP="00F23BE4">
      <w:pPr>
        <w:spacing w:line="360" w:lineRule="auto"/>
        <w:ind w:firstLine="360"/>
        <w:jc w:val="both"/>
        <w:rPr>
          <w:sz w:val="28"/>
          <w:szCs w:val="28"/>
          <w:lang w:eastAsia="uk-UA"/>
        </w:rPr>
      </w:pPr>
      <w:r w:rsidRPr="00E3481F">
        <w:rPr>
          <w:sz w:val="28"/>
          <w:szCs w:val="28"/>
          <w:lang w:eastAsia="uk-UA"/>
        </w:rPr>
        <w:t>Ці ознаки вказують на порушення у сфері міжособистісних стосунків, які поглиблюють відчуття відчуження та внутрішнього виснаження.</w:t>
      </w:r>
    </w:p>
    <w:p w14:paraId="3A7F89A3" w14:textId="77777777" w:rsidR="00352040" w:rsidRPr="00E3481F" w:rsidRDefault="0051686A" w:rsidP="00F23BE4">
      <w:pPr>
        <w:spacing w:line="360" w:lineRule="auto"/>
        <w:ind w:firstLine="360"/>
        <w:jc w:val="both"/>
        <w:rPr>
          <w:i/>
          <w:spacing w:val="-5"/>
          <w:sz w:val="28"/>
          <w:szCs w:val="28"/>
        </w:rPr>
      </w:pPr>
      <w:r w:rsidRPr="00E3481F">
        <w:rPr>
          <w:sz w:val="28"/>
          <w:szCs w:val="28"/>
          <w:lang w:eastAsia="uk-UA"/>
        </w:rPr>
        <w:t>Ці прояви представлені в таблиці 1.1, яка систематизує основні симптоми вигорання відповідно до їхньої природи, що полегшує їх ідентифікацію та діагностику в умовах підвищеного психоемоційного навантаження.</w:t>
      </w:r>
    </w:p>
    <w:p w14:paraId="49D00EAD" w14:textId="77777777" w:rsidR="00F23BE4" w:rsidRDefault="00F23BE4" w:rsidP="003A557C">
      <w:pPr>
        <w:spacing w:line="317" w:lineRule="exact"/>
        <w:ind w:right="201"/>
        <w:jc w:val="right"/>
        <w:rPr>
          <w:i/>
          <w:spacing w:val="-5"/>
          <w:sz w:val="28"/>
        </w:rPr>
      </w:pPr>
    </w:p>
    <w:p w14:paraId="4DCFE23B" w14:textId="77777777" w:rsidR="00F23BE4" w:rsidRDefault="00F23BE4" w:rsidP="003A557C">
      <w:pPr>
        <w:spacing w:line="317" w:lineRule="exact"/>
        <w:ind w:right="201"/>
        <w:jc w:val="right"/>
        <w:rPr>
          <w:i/>
          <w:spacing w:val="-5"/>
          <w:sz w:val="28"/>
        </w:rPr>
      </w:pPr>
    </w:p>
    <w:p w14:paraId="3B26D40A" w14:textId="77777777" w:rsidR="00F23BE4" w:rsidRDefault="00F23BE4" w:rsidP="003A557C">
      <w:pPr>
        <w:spacing w:line="317" w:lineRule="exact"/>
        <w:ind w:right="201"/>
        <w:jc w:val="right"/>
        <w:rPr>
          <w:i/>
          <w:spacing w:val="-5"/>
          <w:sz w:val="28"/>
        </w:rPr>
      </w:pPr>
    </w:p>
    <w:p w14:paraId="5BA15EF8" w14:textId="77777777" w:rsidR="003A557C" w:rsidRPr="004926C5" w:rsidRDefault="005B7B0F" w:rsidP="003A557C">
      <w:pPr>
        <w:spacing w:line="317" w:lineRule="exact"/>
        <w:ind w:right="201"/>
        <w:jc w:val="right"/>
        <w:rPr>
          <w:i/>
          <w:sz w:val="28"/>
        </w:rPr>
      </w:pPr>
      <w:r>
        <w:rPr>
          <w:i/>
          <w:spacing w:val="-5"/>
          <w:sz w:val="28"/>
        </w:rPr>
        <w:lastRenderedPageBreak/>
        <w:t xml:space="preserve">Таблиця </w:t>
      </w:r>
      <w:r w:rsidR="008D3EF2">
        <w:rPr>
          <w:i/>
          <w:spacing w:val="-5"/>
          <w:sz w:val="28"/>
        </w:rPr>
        <w:t>1.1</w:t>
      </w:r>
    </w:p>
    <w:p w14:paraId="58C53A0B" w14:textId="77777777" w:rsidR="003A557C" w:rsidRDefault="003A557C" w:rsidP="003A557C">
      <w:pPr>
        <w:spacing w:before="166"/>
        <w:rPr>
          <w:b/>
          <w:spacing w:val="-2"/>
          <w:sz w:val="28"/>
        </w:rPr>
      </w:pPr>
      <w:r>
        <w:rPr>
          <w:b/>
          <w:sz w:val="28"/>
        </w:rPr>
        <w:t xml:space="preserve">                       </w:t>
      </w:r>
      <w:r w:rsidRPr="004926C5">
        <w:rPr>
          <w:b/>
          <w:sz w:val="28"/>
        </w:rPr>
        <w:t>Види</w:t>
      </w:r>
      <w:r w:rsidRPr="004926C5">
        <w:rPr>
          <w:b/>
          <w:spacing w:val="-7"/>
          <w:sz w:val="28"/>
        </w:rPr>
        <w:t xml:space="preserve"> </w:t>
      </w:r>
      <w:r w:rsidRPr="004926C5">
        <w:rPr>
          <w:b/>
          <w:sz w:val="28"/>
        </w:rPr>
        <w:t>симптомів</w:t>
      </w:r>
      <w:r w:rsidRPr="004926C5">
        <w:rPr>
          <w:b/>
          <w:spacing w:val="-5"/>
          <w:sz w:val="28"/>
        </w:rPr>
        <w:t xml:space="preserve"> </w:t>
      </w:r>
      <w:r w:rsidRPr="004926C5">
        <w:rPr>
          <w:b/>
          <w:sz w:val="28"/>
        </w:rPr>
        <w:t>вигорання</w:t>
      </w:r>
      <w:r w:rsidRPr="004926C5">
        <w:rPr>
          <w:b/>
          <w:spacing w:val="-6"/>
          <w:sz w:val="28"/>
        </w:rPr>
        <w:t xml:space="preserve"> </w:t>
      </w:r>
      <w:r w:rsidRPr="004926C5">
        <w:rPr>
          <w:b/>
          <w:sz w:val="28"/>
        </w:rPr>
        <w:t>та</w:t>
      </w:r>
      <w:r w:rsidRPr="004926C5">
        <w:rPr>
          <w:b/>
          <w:spacing w:val="-2"/>
          <w:sz w:val="28"/>
        </w:rPr>
        <w:t xml:space="preserve"> </w:t>
      </w:r>
      <w:r w:rsidRPr="004926C5">
        <w:rPr>
          <w:b/>
          <w:sz w:val="28"/>
        </w:rPr>
        <w:t>їх</w:t>
      </w:r>
      <w:r w:rsidRPr="004926C5">
        <w:rPr>
          <w:b/>
          <w:spacing w:val="-3"/>
          <w:sz w:val="28"/>
        </w:rPr>
        <w:t xml:space="preserve"> </w:t>
      </w:r>
      <w:r w:rsidRPr="004926C5">
        <w:rPr>
          <w:b/>
          <w:spacing w:val="-2"/>
          <w:sz w:val="28"/>
        </w:rPr>
        <w:t>прояви</w:t>
      </w:r>
    </w:p>
    <w:p w14:paraId="21508BB1" w14:textId="77777777" w:rsidR="00C80934" w:rsidRPr="004926C5" w:rsidRDefault="00C80934" w:rsidP="003A557C">
      <w:pPr>
        <w:spacing w:before="166"/>
        <w:rPr>
          <w:b/>
          <w:sz w:val="28"/>
        </w:rPr>
      </w:pPr>
    </w:p>
    <w:p w14:paraId="2A0BDB05" w14:textId="77777777" w:rsidR="003A557C" w:rsidRPr="004926C5" w:rsidRDefault="003A557C" w:rsidP="003A557C">
      <w:pPr>
        <w:spacing w:before="1"/>
        <w:rPr>
          <w:b/>
          <w:sz w:val="14"/>
          <w:szCs w:val="28"/>
        </w:rPr>
      </w:pPr>
    </w:p>
    <w:tbl>
      <w:tblPr>
        <w:tblStyle w:val="TableNormal"/>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0"/>
        <w:gridCol w:w="4961"/>
      </w:tblGrid>
      <w:tr w:rsidR="003A557C" w:rsidRPr="004926C5" w14:paraId="54037C26" w14:textId="77777777" w:rsidTr="00524A68">
        <w:trPr>
          <w:trHeight w:val="570"/>
        </w:trPr>
        <w:tc>
          <w:tcPr>
            <w:tcW w:w="4820" w:type="dxa"/>
          </w:tcPr>
          <w:p w14:paraId="23DE20DD" w14:textId="77777777" w:rsidR="003A557C" w:rsidRPr="004926C5" w:rsidRDefault="003A557C" w:rsidP="00E908B7">
            <w:pPr>
              <w:spacing w:line="315" w:lineRule="exact"/>
              <w:ind w:left="815"/>
              <w:jc w:val="center"/>
              <w:rPr>
                <w:sz w:val="28"/>
              </w:rPr>
            </w:pPr>
            <w:r w:rsidRPr="004926C5">
              <w:rPr>
                <w:spacing w:val="-2"/>
                <w:sz w:val="28"/>
              </w:rPr>
              <w:t>Симптоми</w:t>
            </w:r>
          </w:p>
        </w:tc>
        <w:tc>
          <w:tcPr>
            <w:tcW w:w="4961" w:type="dxa"/>
          </w:tcPr>
          <w:p w14:paraId="1B9F9428" w14:textId="77777777" w:rsidR="003A557C" w:rsidRPr="004926C5" w:rsidRDefault="003A557C" w:rsidP="00E908B7">
            <w:pPr>
              <w:spacing w:line="315" w:lineRule="exact"/>
              <w:ind w:left="812"/>
              <w:jc w:val="center"/>
              <w:rPr>
                <w:sz w:val="28"/>
              </w:rPr>
            </w:pPr>
            <w:r w:rsidRPr="004926C5">
              <w:rPr>
                <w:spacing w:val="-2"/>
                <w:sz w:val="28"/>
              </w:rPr>
              <w:t>Маніфестація</w:t>
            </w:r>
          </w:p>
        </w:tc>
      </w:tr>
      <w:tr w:rsidR="003A557C" w:rsidRPr="004926C5" w14:paraId="1887CA45" w14:textId="77777777" w:rsidTr="00524A68">
        <w:trPr>
          <w:trHeight w:val="1148"/>
        </w:trPr>
        <w:tc>
          <w:tcPr>
            <w:tcW w:w="4820" w:type="dxa"/>
          </w:tcPr>
          <w:p w14:paraId="24BEB1CC" w14:textId="77777777" w:rsidR="003A557C" w:rsidRPr="004926C5" w:rsidRDefault="003A557C" w:rsidP="006A4261">
            <w:pPr>
              <w:spacing w:line="315" w:lineRule="exact"/>
              <w:ind w:left="107"/>
              <w:rPr>
                <w:sz w:val="28"/>
              </w:rPr>
            </w:pPr>
            <w:r w:rsidRPr="004926C5">
              <w:rPr>
                <w:spacing w:val="-2"/>
                <w:sz w:val="28"/>
              </w:rPr>
              <w:t>Психофізичні</w:t>
            </w:r>
          </w:p>
        </w:tc>
        <w:tc>
          <w:tcPr>
            <w:tcW w:w="4961" w:type="dxa"/>
          </w:tcPr>
          <w:p w14:paraId="42B7997B" w14:textId="77777777" w:rsidR="003A557C" w:rsidRPr="00B52205" w:rsidRDefault="00B52205" w:rsidP="00E908B7">
            <w:pPr>
              <w:pStyle w:val="aa"/>
              <w:spacing w:before="0" w:beforeAutospacing="0" w:after="0" w:afterAutospacing="0"/>
              <w:jc w:val="center"/>
              <w:rPr>
                <w:sz w:val="28"/>
                <w:szCs w:val="28"/>
              </w:rPr>
            </w:pPr>
            <w:r w:rsidRPr="00B52205">
              <w:rPr>
                <w:sz w:val="28"/>
                <w:szCs w:val="28"/>
              </w:rPr>
              <w:t>втома, соматичні порушення, безсоння або підвищена сонливість.</w:t>
            </w:r>
          </w:p>
        </w:tc>
      </w:tr>
      <w:tr w:rsidR="003A557C" w:rsidRPr="004926C5" w14:paraId="03BABB1C" w14:textId="77777777" w:rsidTr="00524A68">
        <w:trPr>
          <w:trHeight w:val="994"/>
        </w:trPr>
        <w:tc>
          <w:tcPr>
            <w:tcW w:w="4820" w:type="dxa"/>
          </w:tcPr>
          <w:p w14:paraId="2C677097" w14:textId="77777777" w:rsidR="003A557C" w:rsidRPr="004926C5" w:rsidRDefault="003A557C" w:rsidP="006A4261">
            <w:pPr>
              <w:spacing w:line="315" w:lineRule="exact"/>
              <w:ind w:left="107"/>
              <w:rPr>
                <w:sz w:val="28"/>
              </w:rPr>
            </w:pPr>
            <w:r w:rsidRPr="004926C5">
              <w:rPr>
                <w:spacing w:val="-2"/>
                <w:sz w:val="28"/>
              </w:rPr>
              <w:t>Соціально-психологічні</w:t>
            </w:r>
          </w:p>
        </w:tc>
        <w:tc>
          <w:tcPr>
            <w:tcW w:w="4961" w:type="dxa"/>
          </w:tcPr>
          <w:p w14:paraId="17571B30" w14:textId="77777777" w:rsidR="003A557C" w:rsidRPr="00B52205" w:rsidRDefault="00B52205" w:rsidP="00E908B7">
            <w:pPr>
              <w:pStyle w:val="aa"/>
              <w:spacing w:before="0" w:beforeAutospacing="0" w:after="0" w:afterAutospacing="0"/>
              <w:jc w:val="center"/>
              <w:rPr>
                <w:sz w:val="28"/>
                <w:szCs w:val="28"/>
              </w:rPr>
            </w:pPr>
            <w:r w:rsidRPr="00B52205">
              <w:rPr>
                <w:sz w:val="28"/>
                <w:szCs w:val="28"/>
              </w:rPr>
              <w:t>ізоляція, втрата емпатії, конфліктність, зниження інтересу до життя.</w:t>
            </w:r>
          </w:p>
        </w:tc>
      </w:tr>
      <w:tr w:rsidR="003A557C" w:rsidRPr="004926C5" w14:paraId="43DDA2A3" w14:textId="77777777" w:rsidTr="00524A68">
        <w:trPr>
          <w:trHeight w:val="839"/>
        </w:trPr>
        <w:tc>
          <w:tcPr>
            <w:tcW w:w="4820" w:type="dxa"/>
          </w:tcPr>
          <w:p w14:paraId="2DA8DD44" w14:textId="77777777" w:rsidR="003A557C" w:rsidRPr="004926C5" w:rsidRDefault="003A557C" w:rsidP="006A4261">
            <w:pPr>
              <w:spacing w:line="315" w:lineRule="exact"/>
              <w:ind w:left="107"/>
              <w:rPr>
                <w:sz w:val="28"/>
              </w:rPr>
            </w:pPr>
            <w:r w:rsidRPr="004926C5">
              <w:rPr>
                <w:spacing w:val="-2"/>
                <w:sz w:val="28"/>
              </w:rPr>
              <w:t>Поведінкові</w:t>
            </w:r>
          </w:p>
        </w:tc>
        <w:tc>
          <w:tcPr>
            <w:tcW w:w="4961" w:type="dxa"/>
          </w:tcPr>
          <w:p w14:paraId="423D471B" w14:textId="77777777" w:rsidR="003A557C" w:rsidRPr="00B52205" w:rsidRDefault="00B52205" w:rsidP="00E908B7">
            <w:pPr>
              <w:pStyle w:val="aa"/>
              <w:spacing w:before="0" w:beforeAutospacing="0" w:after="0" w:afterAutospacing="0"/>
              <w:jc w:val="center"/>
              <w:rPr>
                <w:sz w:val="28"/>
                <w:szCs w:val="28"/>
              </w:rPr>
            </w:pPr>
            <w:r w:rsidRPr="00B52205">
              <w:rPr>
                <w:sz w:val="28"/>
                <w:szCs w:val="28"/>
              </w:rPr>
              <w:t>зниження ефективності, уникнення робочих обов’язків, прокрастинація.</w:t>
            </w:r>
            <w:r w:rsidR="00E908B7" w:rsidRPr="00B52205">
              <w:rPr>
                <w:sz w:val="28"/>
                <w:szCs w:val="28"/>
              </w:rPr>
              <w:t xml:space="preserve"> </w:t>
            </w:r>
          </w:p>
        </w:tc>
      </w:tr>
      <w:tr w:rsidR="005B7B0F" w:rsidRPr="004926C5" w14:paraId="5396C8ED" w14:textId="77777777" w:rsidTr="00524A68">
        <w:trPr>
          <w:trHeight w:val="1312"/>
        </w:trPr>
        <w:tc>
          <w:tcPr>
            <w:tcW w:w="4820" w:type="dxa"/>
          </w:tcPr>
          <w:p w14:paraId="28B51A2A" w14:textId="77777777" w:rsidR="005B7B0F" w:rsidRPr="005B7B0F" w:rsidRDefault="005B7B0F" w:rsidP="006A4261">
            <w:pPr>
              <w:spacing w:line="315" w:lineRule="exact"/>
              <w:ind w:left="107"/>
              <w:rPr>
                <w:spacing w:val="-2"/>
                <w:sz w:val="28"/>
                <w:szCs w:val="28"/>
              </w:rPr>
            </w:pPr>
            <w:r w:rsidRPr="005B7B0F">
              <w:rPr>
                <w:sz w:val="28"/>
                <w:szCs w:val="28"/>
              </w:rPr>
              <w:t>Емоційні</w:t>
            </w:r>
          </w:p>
        </w:tc>
        <w:tc>
          <w:tcPr>
            <w:tcW w:w="4961" w:type="dxa"/>
          </w:tcPr>
          <w:p w14:paraId="46B973A8" w14:textId="77777777" w:rsidR="005B7B0F" w:rsidRPr="005B7B0F" w:rsidRDefault="00C815EF" w:rsidP="00C815EF">
            <w:pPr>
              <w:pStyle w:val="aa"/>
              <w:spacing w:before="0" w:beforeAutospacing="0" w:after="0" w:afterAutospacing="0"/>
              <w:jc w:val="center"/>
              <w:rPr>
                <w:sz w:val="28"/>
                <w:szCs w:val="28"/>
              </w:rPr>
            </w:pPr>
            <w:r>
              <w:rPr>
                <w:sz w:val="28"/>
                <w:szCs w:val="28"/>
              </w:rPr>
              <w:t>р</w:t>
            </w:r>
            <w:r w:rsidR="005B7B0F" w:rsidRPr="005B7B0F">
              <w:rPr>
                <w:sz w:val="28"/>
                <w:szCs w:val="28"/>
              </w:rPr>
              <w:t>оздратування, апатія, байдужість, пригнічення, втрата інтересу до життя</w:t>
            </w:r>
          </w:p>
        </w:tc>
      </w:tr>
    </w:tbl>
    <w:p w14:paraId="5AA6FE38" w14:textId="77777777" w:rsidR="00352040" w:rsidRDefault="00352040" w:rsidP="00352040">
      <w:pPr>
        <w:widowControl/>
        <w:autoSpaceDE/>
        <w:autoSpaceDN/>
        <w:spacing w:line="360" w:lineRule="auto"/>
        <w:jc w:val="both"/>
        <w:rPr>
          <w:sz w:val="28"/>
          <w:szCs w:val="28"/>
          <w:lang w:eastAsia="uk-UA"/>
        </w:rPr>
      </w:pPr>
    </w:p>
    <w:p w14:paraId="5373872E" w14:textId="77777777" w:rsidR="00352040" w:rsidRPr="00352040" w:rsidRDefault="00352040" w:rsidP="00352040">
      <w:pPr>
        <w:widowControl/>
        <w:autoSpaceDE/>
        <w:autoSpaceDN/>
        <w:spacing w:line="360" w:lineRule="auto"/>
        <w:ind w:firstLine="720"/>
        <w:jc w:val="both"/>
        <w:rPr>
          <w:sz w:val="28"/>
          <w:szCs w:val="28"/>
          <w:lang w:eastAsia="uk-UA"/>
        </w:rPr>
      </w:pPr>
      <w:r w:rsidRPr="00352040">
        <w:rPr>
          <w:sz w:val="28"/>
          <w:szCs w:val="28"/>
          <w:lang w:eastAsia="uk-UA"/>
        </w:rPr>
        <w:t xml:space="preserve">Наукове обґрунтування розвитку синдрому емоційного вигорання було детально представлено в роботах К. Маслач і М. Лейтера [51; 52]. Вони вважають, що основною передумовою вигорання є </w:t>
      </w:r>
      <w:r w:rsidRPr="00352040">
        <w:rPr>
          <w:bCs/>
          <w:sz w:val="28"/>
          <w:szCs w:val="28"/>
          <w:lang w:eastAsia="uk-UA"/>
        </w:rPr>
        <w:t>невідповідність між індивідуальними очікуваннями працівника та реальними умовами праці</w:t>
      </w:r>
      <w:r w:rsidRPr="00352040">
        <w:rPr>
          <w:sz w:val="28"/>
          <w:szCs w:val="28"/>
          <w:lang w:eastAsia="uk-UA"/>
        </w:rPr>
        <w:t>, тобто когнітивно-емоційна дисонансність, що провокує внутрішній конфлікт і хронічне психоемоційне напруження [51].</w:t>
      </w:r>
    </w:p>
    <w:p w14:paraId="1215CB93" w14:textId="77777777" w:rsidR="00352040" w:rsidRPr="00352040" w:rsidRDefault="00352040" w:rsidP="00352040">
      <w:pPr>
        <w:widowControl/>
        <w:autoSpaceDE/>
        <w:autoSpaceDN/>
        <w:spacing w:line="360" w:lineRule="auto"/>
        <w:ind w:firstLine="360"/>
        <w:jc w:val="both"/>
        <w:rPr>
          <w:sz w:val="28"/>
          <w:szCs w:val="28"/>
          <w:lang w:eastAsia="uk-UA"/>
        </w:rPr>
      </w:pPr>
      <w:r w:rsidRPr="00352040">
        <w:rPr>
          <w:sz w:val="28"/>
          <w:szCs w:val="28"/>
          <w:lang w:eastAsia="uk-UA"/>
        </w:rPr>
        <w:t xml:space="preserve">Дослідники виділяють </w:t>
      </w:r>
      <w:r w:rsidRPr="00352040">
        <w:rPr>
          <w:bCs/>
          <w:sz w:val="28"/>
          <w:szCs w:val="28"/>
          <w:lang w:eastAsia="uk-UA"/>
        </w:rPr>
        <w:t>шість ключових сфер такої невідповідності</w:t>
      </w:r>
      <w:r w:rsidRPr="00352040">
        <w:rPr>
          <w:sz w:val="28"/>
          <w:szCs w:val="28"/>
          <w:lang w:eastAsia="uk-UA"/>
        </w:rPr>
        <w:t>:</w:t>
      </w:r>
    </w:p>
    <w:p w14:paraId="692F9467" w14:textId="77777777" w:rsidR="00352040" w:rsidRPr="00352040" w:rsidRDefault="00352040" w:rsidP="000C3832">
      <w:pPr>
        <w:widowControl/>
        <w:numPr>
          <w:ilvl w:val="0"/>
          <w:numId w:val="40"/>
        </w:numPr>
        <w:autoSpaceDE/>
        <w:autoSpaceDN/>
        <w:spacing w:line="360" w:lineRule="auto"/>
        <w:jc w:val="both"/>
        <w:rPr>
          <w:sz w:val="28"/>
          <w:szCs w:val="28"/>
          <w:lang w:eastAsia="uk-UA"/>
        </w:rPr>
      </w:pPr>
      <w:r w:rsidRPr="00352040">
        <w:rPr>
          <w:bCs/>
          <w:sz w:val="28"/>
          <w:szCs w:val="28"/>
          <w:lang w:eastAsia="uk-UA"/>
        </w:rPr>
        <w:t>Між професійними вимогами та наявними ресурсами</w:t>
      </w:r>
      <w:r w:rsidRPr="00352040">
        <w:rPr>
          <w:sz w:val="28"/>
          <w:szCs w:val="28"/>
          <w:lang w:eastAsia="uk-UA"/>
        </w:rPr>
        <w:t xml:space="preserve"> — коли працівник стикається з надмірними очікуваннями, але не має достатніх інструментів, часу чи підтримки для їх реалізації [51; 52].</w:t>
      </w:r>
    </w:p>
    <w:p w14:paraId="615D10A1" w14:textId="77777777" w:rsidR="00352040" w:rsidRPr="00352040" w:rsidRDefault="00352040" w:rsidP="000C3832">
      <w:pPr>
        <w:widowControl/>
        <w:numPr>
          <w:ilvl w:val="0"/>
          <w:numId w:val="40"/>
        </w:numPr>
        <w:autoSpaceDE/>
        <w:autoSpaceDN/>
        <w:spacing w:line="360" w:lineRule="auto"/>
        <w:jc w:val="both"/>
        <w:rPr>
          <w:sz w:val="28"/>
          <w:szCs w:val="28"/>
          <w:lang w:eastAsia="uk-UA"/>
        </w:rPr>
      </w:pPr>
      <w:r w:rsidRPr="00352040">
        <w:rPr>
          <w:bCs/>
          <w:sz w:val="28"/>
          <w:szCs w:val="28"/>
          <w:lang w:eastAsia="uk-UA"/>
        </w:rPr>
        <w:t>Між потребою в автономії та відсутністю контролю</w:t>
      </w:r>
      <w:r w:rsidRPr="00352040">
        <w:rPr>
          <w:sz w:val="28"/>
          <w:szCs w:val="28"/>
          <w:lang w:eastAsia="uk-UA"/>
        </w:rPr>
        <w:t xml:space="preserve"> — коли людина не може впливати на рішення, які стосуються її роботи, що викликає фрустрацію та відчуття безсилля [51].</w:t>
      </w:r>
    </w:p>
    <w:p w14:paraId="4A53C8D4" w14:textId="77777777" w:rsidR="00352040" w:rsidRPr="00352040" w:rsidRDefault="00352040" w:rsidP="000C3832">
      <w:pPr>
        <w:widowControl/>
        <w:numPr>
          <w:ilvl w:val="0"/>
          <w:numId w:val="40"/>
        </w:numPr>
        <w:autoSpaceDE/>
        <w:autoSpaceDN/>
        <w:spacing w:line="360" w:lineRule="auto"/>
        <w:jc w:val="both"/>
        <w:rPr>
          <w:sz w:val="28"/>
          <w:szCs w:val="28"/>
          <w:lang w:eastAsia="uk-UA"/>
        </w:rPr>
      </w:pPr>
      <w:r w:rsidRPr="00352040">
        <w:rPr>
          <w:bCs/>
          <w:sz w:val="28"/>
          <w:szCs w:val="28"/>
          <w:lang w:eastAsia="uk-UA"/>
        </w:rPr>
        <w:t>Між зусиллями та винагородою</w:t>
      </w:r>
      <w:r w:rsidRPr="00352040">
        <w:rPr>
          <w:sz w:val="28"/>
          <w:szCs w:val="28"/>
          <w:lang w:eastAsia="uk-UA"/>
        </w:rPr>
        <w:t xml:space="preserve"> — дисбаланс між витраченою енергією та отриманою оцінкою, фінансовою чи моральною, формує відчуття несправедливості та втрати сенсу професійної діяльності [51; 29].</w:t>
      </w:r>
    </w:p>
    <w:p w14:paraId="0B4C4CC7" w14:textId="77777777" w:rsidR="00352040" w:rsidRPr="00352040" w:rsidRDefault="00352040" w:rsidP="000C3832">
      <w:pPr>
        <w:widowControl/>
        <w:numPr>
          <w:ilvl w:val="0"/>
          <w:numId w:val="40"/>
        </w:numPr>
        <w:autoSpaceDE/>
        <w:autoSpaceDN/>
        <w:spacing w:line="360" w:lineRule="auto"/>
        <w:jc w:val="both"/>
        <w:rPr>
          <w:sz w:val="28"/>
          <w:szCs w:val="28"/>
          <w:lang w:eastAsia="uk-UA"/>
        </w:rPr>
      </w:pPr>
      <w:r w:rsidRPr="00352040">
        <w:rPr>
          <w:bCs/>
          <w:sz w:val="28"/>
          <w:szCs w:val="28"/>
          <w:lang w:eastAsia="uk-UA"/>
        </w:rPr>
        <w:lastRenderedPageBreak/>
        <w:t>Між очікуваною підтримкою та фактичною ізоляцією</w:t>
      </w:r>
      <w:r w:rsidRPr="00352040">
        <w:rPr>
          <w:sz w:val="28"/>
          <w:szCs w:val="28"/>
          <w:lang w:eastAsia="uk-UA"/>
        </w:rPr>
        <w:t xml:space="preserve"> — брак командної взаємодії, відсутність зворотного зв’язку або нехтування емоційним станом працівника знижує відчуття безпеки й значущості [51; 52].</w:t>
      </w:r>
    </w:p>
    <w:p w14:paraId="092A2704" w14:textId="77777777" w:rsidR="00352040" w:rsidRPr="00352040" w:rsidRDefault="00352040" w:rsidP="000C3832">
      <w:pPr>
        <w:widowControl/>
        <w:numPr>
          <w:ilvl w:val="0"/>
          <w:numId w:val="40"/>
        </w:numPr>
        <w:autoSpaceDE/>
        <w:autoSpaceDN/>
        <w:spacing w:line="360" w:lineRule="auto"/>
        <w:jc w:val="both"/>
        <w:rPr>
          <w:sz w:val="28"/>
          <w:szCs w:val="28"/>
          <w:lang w:eastAsia="uk-UA"/>
        </w:rPr>
      </w:pPr>
      <w:r w:rsidRPr="00352040">
        <w:rPr>
          <w:bCs/>
          <w:sz w:val="28"/>
          <w:szCs w:val="28"/>
          <w:lang w:eastAsia="uk-UA"/>
        </w:rPr>
        <w:t>Між уявленням про справедливість і реальною ситуацією</w:t>
      </w:r>
      <w:r w:rsidRPr="00352040">
        <w:rPr>
          <w:sz w:val="28"/>
          <w:szCs w:val="28"/>
          <w:lang w:eastAsia="uk-UA"/>
        </w:rPr>
        <w:t xml:space="preserve"> — несправедливий розподіл обов’язків, фаворитизм, ігнорування внеску працівника або відсутність прозорих механізмів ухвалення рішень можуть призводити до емоційного відсторонення [51].</w:t>
      </w:r>
    </w:p>
    <w:p w14:paraId="31278B30" w14:textId="77777777" w:rsidR="00352040" w:rsidRPr="00352040" w:rsidRDefault="00352040" w:rsidP="000C3832">
      <w:pPr>
        <w:widowControl/>
        <w:numPr>
          <w:ilvl w:val="0"/>
          <w:numId w:val="40"/>
        </w:numPr>
        <w:autoSpaceDE/>
        <w:autoSpaceDN/>
        <w:spacing w:line="360" w:lineRule="auto"/>
        <w:jc w:val="both"/>
        <w:rPr>
          <w:sz w:val="28"/>
          <w:szCs w:val="28"/>
          <w:lang w:eastAsia="uk-UA"/>
        </w:rPr>
      </w:pPr>
      <w:r w:rsidRPr="00352040">
        <w:rPr>
          <w:bCs/>
          <w:sz w:val="28"/>
          <w:szCs w:val="28"/>
          <w:lang w:eastAsia="uk-UA"/>
        </w:rPr>
        <w:t>Між особистими цінностями та вимогами організації</w:t>
      </w:r>
      <w:r w:rsidRPr="00352040">
        <w:rPr>
          <w:sz w:val="28"/>
          <w:szCs w:val="28"/>
          <w:lang w:eastAsia="uk-UA"/>
        </w:rPr>
        <w:t xml:space="preserve"> — коли робоче середовище суперечить моральним або етичним переконанням фахівця, особливо у сферах, де цінності гуманізму, підтримки та справедливості є ключовими [51; 29].</w:t>
      </w:r>
    </w:p>
    <w:p w14:paraId="551375E5" w14:textId="77777777" w:rsidR="00352040" w:rsidRPr="00352040" w:rsidRDefault="00352040" w:rsidP="00622C82">
      <w:pPr>
        <w:widowControl/>
        <w:autoSpaceDE/>
        <w:autoSpaceDN/>
        <w:spacing w:line="360" w:lineRule="auto"/>
        <w:ind w:firstLine="360"/>
        <w:jc w:val="both"/>
        <w:rPr>
          <w:sz w:val="28"/>
          <w:szCs w:val="28"/>
          <w:lang w:eastAsia="uk-UA"/>
        </w:rPr>
      </w:pPr>
      <w:r w:rsidRPr="00352040">
        <w:rPr>
          <w:sz w:val="28"/>
          <w:szCs w:val="28"/>
          <w:lang w:eastAsia="uk-UA"/>
        </w:rPr>
        <w:t xml:space="preserve">Чим більш вираженою є ця невідповідність, тим вищий ризик розвитку емоційного виснаження. У контексті війни ці розриви лише посилюються через підвищену тривожність, нестабільність, обмежені ресурси, етичні дилеми та тиск зовнішніх обставин. Це робить питання </w:t>
      </w:r>
      <w:r w:rsidRPr="00352040">
        <w:rPr>
          <w:bCs/>
          <w:sz w:val="28"/>
          <w:szCs w:val="28"/>
          <w:lang w:eastAsia="uk-UA"/>
        </w:rPr>
        <w:t>профілактики, ранньої діагностики та системної психологічної підтримки</w:t>
      </w:r>
      <w:r w:rsidRPr="00352040">
        <w:rPr>
          <w:sz w:val="28"/>
          <w:szCs w:val="28"/>
          <w:lang w:eastAsia="uk-UA"/>
        </w:rPr>
        <w:t xml:space="preserve"> фахівців соціальної сфери особливо актуальними в умовах сучасних викликів [29; 51; 52].</w:t>
      </w:r>
    </w:p>
    <w:p w14:paraId="669EBAA4" w14:textId="77777777" w:rsidR="00352040" w:rsidRPr="00352040" w:rsidRDefault="00352040" w:rsidP="00622C82">
      <w:pPr>
        <w:widowControl/>
        <w:autoSpaceDE/>
        <w:autoSpaceDN/>
        <w:spacing w:line="360" w:lineRule="auto"/>
        <w:ind w:firstLine="720"/>
        <w:jc w:val="both"/>
        <w:rPr>
          <w:sz w:val="28"/>
          <w:szCs w:val="28"/>
          <w:lang w:eastAsia="uk-UA"/>
        </w:rPr>
      </w:pPr>
      <w:r w:rsidRPr="00352040">
        <w:rPr>
          <w:sz w:val="28"/>
          <w:szCs w:val="28"/>
          <w:lang w:eastAsia="uk-UA"/>
        </w:rPr>
        <w:t>Маслач та інші дослідники також підкреслюють важливість індивідуально-психологічних чинників, які можуть значною мірою впливати на виникнення та перебіг синдрому емоційного вигорання. Серед таких чинників варто виділити:</w:t>
      </w:r>
    </w:p>
    <w:p w14:paraId="726B075B" w14:textId="77777777" w:rsidR="00352040" w:rsidRPr="00352040" w:rsidRDefault="00352040" w:rsidP="000C3832">
      <w:pPr>
        <w:widowControl/>
        <w:numPr>
          <w:ilvl w:val="0"/>
          <w:numId w:val="41"/>
        </w:numPr>
        <w:autoSpaceDE/>
        <w:autoSpaceDN/>
        <w:spacing w:line="360" w:lineRule="auto"/>
        <w:jc w:val="both"/>
        <w:rPr>
          <w:sz w:val="28"/>
          <w:szCs w:val="28"/>
          <w:lang w:eastAsia="uk-UA"/>
        </w:rPr>
      </w:pPr>
      <w:r w:rsidRPr="00352040">
        <w:rPr>
          <w:sz w:val="28"/>
          <w:szCs w:val="28"/>
          <w:lang w:eastAsia="uk-UA"/>
        </w:rPr>
        <w:t>Схильність до самокритики — постійна незадоволеність собою, знецінення власних досягнень, прагнення до ідеалу [51; 52].</w:t>
      </w:r>
    </w:p>
    <w:p w14:paraId="0F062FD6" w14:textId="77777777" w:rsidR="00352040" w:rsidRPr="00352040" w:rsidRDefault="00352040" w:rsidP="000C3832">
      <w:pPr>
        <w:widowControl/>
        <w:numPr>
          <w:ilvl w:val="0"/>
          <w:numId w:val="41"/>
        </w:numPr>
        <w:autoSpaceDE/>
        <w:autoSpaceDN/>
        <w:spacing w:line="360" w:lineRule="auto"/>
        <w:jc w:val="both"/>
        <w:rPr>
          <w:sz w:val="28"/>
          <w:szCs w:val="28"/>
          <w:lang w:eastAsia="uk-UA"/>
        </w:rPr>
      </w:pPr>
      <w:r w:rsidRPr="00352040">
        <w:rPr>
          <w:sz w:val="28"/>
          <w:szCs w:val="28"/>
          <w:lang w:eastAsia="uk-UA"/>
        </w:rPr>
        <w:t>Потреба у зовнішньому визнанні — залежність самооцінки від думки інших, що особливо небезпечно в умовах низької підтримки [51].</w:t>
      </w:r>
    </w:p>
    <w:p w14:paraId="7B65EF4B" w14:textId="77777777" w:rsidR="00352040" w:rsidRPr="00352040" w:rsidRDefault="00352040" w:rsidP="000C3832">
      <w:pPr>
        <w:widowControl/>
        <w:numPr>
          <w:ilvl w:val="0"/>
          <w:numId w:val="41"/>
        </w:numPr>
        <w:autoSpaceDE/>
        <w:autoSpaceDN/>
        <w:spacing w:line="360" w:lineRule="auto"/>
        <w:jc w:val="both"/>
        <w:rPr>
          <w:sz w:val="28"/>
          <w:szCs w:val="28"/>
          <w:lang w:eastAsia="uk-UA"/>
        </w:rPr>
      </w:pPr>
      <w:r w:rsidRPr="00352040">
        <w:rPr>
          <w:sz w:val="28"/>
          <w:szCs w:val="28"/>
          <w:lang w:eastAsia="uk-UA"/>
        </w:rPr>
        <w:t>Підвищена чутливість до стресу — емоційна нестабільність, труднощі у подоланні фрустрацій [29; 52].</w:t>
      </w:r>
    </w:p>
    <w:p w14:paraId="109A0630" w14:textId="77777777" w:rsidR="00352040" w:rsidRPr="00352040" w:rsidRDefault="00352040" w:rsidP="000C3832">
      <w:pPr>
        <w:widowControl/>
        <w:numPr>
          <w:ilvl w:val="0"/>
          <w:numId w:val="41"/>
        </w:numPr>
        <w:autoSpaceDE/>
        <w:autoSpaceDN/>
        <w:spacing w:line="360" w:lineRule="auto"/>
        <w:jc w:val="both"/>
        <w:rPr>
          <w:sz w:val="28"/>
          <w:szCs w:val="28"/>
          <w:lang w:eastAsia="uk-UA"/>
        </w:rPr>
      </w:pPr>
      <w:r w:rsidRPr="00352040">
        <w:rPr>
          <w:sz w:val="28"/>
          <w:szCs w:val="28"/>
          <w:lang w:eastAsia="uk-UA"/>
        </w:rPr>
        <w:t>Потреба в контролі — відчуття тривоги в ситуаціях невизначеності або нестабільності, що є типовими для воєнного часу [51].</w:t>
      </w:r>
    </w:p>
    <w:p w14:paraId="7FEC0F50" w14:textId="77777777" w:rsidR="00352040" w:rsidRPr="00352040" w:rsidRDefault="00352040" w:rsidP="00622C82">
      <w:pPr>
        <w:widowControl/>
        <w:autoSpaceDE/>
        <w:autoSpaceDN/>
        <w:spacing w:line="360" w:lineRule="auto"/>
        <w:ind w:firstLine="360"/>
        <w:jc w:val="both"/>
        <w:rPr>
          <w:sz w:val="28"/>
          <w:szCs w:val="28"/>
          <w:lang w:eastAsia="uk-UA"/>
        </w:rPr>
      </w:pPr>
      <w:r w:rsidRPr="00352040">
        <w:rPr>
          <w:sz w:val="28"/>
          <w:szCs w:val="28"/>
          <w:lang w:eastAsia="uk-UA"/>
        </w:rPr>
        <w:t xml:space="preserve">Саме тому ефективна профілактика емоційного вигорання повинна включати не лише зміну умов праці чи організаційних підходів, але й індивідуальну психологічну </w:t>
      </w:r>
      <w:r w:rsidRPr="00352040">
        <w:rPr>
          <w:sz w:val="28"/>
          <w:szCs w:val="28"/>
          <w:lang w:eastAsia="uk-UA"/>
        </w:rPr>
        <w:lastRenderedPageBreak/>
        <w:t>роботу, зокрема розвиток рефлексивності, навичок саморегуляції, емоційної гнучкості та стресостійкості [29; 51].</w:t>
      </w:r>
    </w:p>
    <w:p w14:paraId="1E1472E4" w14:textId="77777777" w:rsidR="00352040" w:rsidRPr="00352040" w:rsidRDefault="00352040" w:rsidP="00622C82">
      <w:pPr>
        <w:widowControl/>
        <w:autoSpaceDE/>
        <w:autoSpaceDN/>
        <w:spacing w:line="360" w:lineRule="auto"/>
        <w:ind w:firstLine="360"/>
        <w:jc w:val="both"/>
        <w:rPr>
          <w:sz w:val="28"/>
          <w:szCs w:val="28"/>
          <w:lang w:eastAsia="uk-UA"/>
        </w:rPr>
      </w:pPr>
      <w:r w:rsidRPr="00352040">
        <w:rPr>
          <w:sz w:val="28"/>
          <w:szCs w:val="28"/>
          <w:lang w:eastAsia="uk-UA"/>
        </w:rPr>
        <w:t>В умовах війни зростає потреба у психологічній стійкості, особливо серед фахівців, чия діяльність пов’язана з постійною взаємодією з людьми, що пережили травматичні події. До таких фахівців належать:</w:t>
      </w:r>
    </w:p>
    <w:p w14:paraId="11884E00" w14:textId="77777777" w:rsidR="00352040" w:rsidRPr="00352040" w:rsidRDefault="00352040" w:rsidP="000C3832">
      <w:pPr>
        <w:widowControl/>
        <w:numPr>
          <w:ilvl w:val="0"/>
          <w:numId w:val="42"/>
        </w:numPr>
        <w:autoSpaceDE/>
        <w:autoSpaceDN/>
        <w:spacing w:line="360" w:lineRule="auto"/>
        <w:jc w:val="both"/>
        <w:rPr>
          <w:sz w:val="28"/>
          <w:szCs w:val="28"/>
          <w:lang w:eastAsia="uk-UA"/>
        </w:rPr>
      </w:pPr>
      <w:r w:rsidRPr="00352040">
        <w:rPr>
          <w:sz w:val="28"/>
          <w:szCs w:val="28"/>
          <w:lang w:eastAsia="uk-UA"/>
        </w:rPr>
        <w:t>соціальні працівники,</w:t>
      </w:r>
    </w:p>
    <w:p w14:paraId="3525202E" w14:textId="77777777" w:rsidR="00352040" w:rsidRPr="00352040" w:rsidRDefault="00352040" w:rsidP="000C3832">
      <w:pPr>
        <w:widowControl/>
        <w:numPr>
          <w:ilvl w:val="0"/>
          <w:numId w:val="42"/>
        </w:numPr>
        <w:autoSpaceDE/>
        <w:autoSpaceDN/>
        <w:spacing w:line="360" w:lineRule="auto"/>
        <w:jc w:val="both"/>
        <w:rPr>
          <w:sz w:val="28"/>
          <w:szCs w:val="28"/>
          <w:lang w:eastAsia="uk-UA"/>
        </w:rPr>
      </w:pPr>
      <w:r w:rsidRPr="00352040">
        <w:rPr>
          <w:sz w:val="28"/>
          <w:szCs w:val="28"/>
          <w:lang w:eastAsia="uk-UA"/>
        </w:rPr>
        <w:t>медичні працівники,</w:t>
      </w:r>
    </w:p>
    <w:p w14:paraId="6C5057CE" w14:textId="77777777" w:rsidR="00352040" w:rsidRPr="00352040" w:rsidRDefault="00352040" w:rsidP="000C3832">
      <w:pPr>
        <w:widowControl/>
        <w:numPr>
          <w:ilvl w:val="0"/>
          <w:numId w:val="42"/>
        </w:numPr>
        <w:autoSpaceDE/>
        <w:autoSpaceDN/>
        <w:spacing w:line="360" w:lineRule="auto"/>
        <w:jc w:val="both"/>
        <w:rPr>
          <w:sz w:val="28"/>
          <w:szCs w:val="28"/>
          <w:lang w:eastAsia="uk-UA"/>
        </w:rPr>
      </w:pPr>
      <w:r w:rsidRPr="00352040">
        <w:rPr>
          <w:sz w:val="28"/>
          <w:szCs w:val="28"/>
          <w:lang w:eastAsia="uk-UA"/>
        </w:rPr>
        <w:t>працівники освітньої сфери,</w:t>
      </w:r>
    </w:p>
    <w:p w14:paraId="61456488" w14:textId="77777777" w:rsidR="00352040" w:rsidRPr="00352040" w:rsidRDefault="00352040" w:rsidP="000C3832">
      <w:pPr>
        <w:widowControl/>
        <w:numPr>
          <w:ilvl w:val="0"/>
          <w:numId w:val="42"/>
        </w:numPr>
        <w:autoSpaceDE/>
        <w:autoSpaceDN/>
        <w:spacing w:line="360" w:lineRule="auto"/>
        <w:jc w:val="both"/>
        <w:rPr>
          <w:sz w:val="28"/>
          <w:szCs w:val="28"/>
          <w:lang w:eastAsia="uk-UA"/>
        </w:rPr>
      </w:pPr>
      <w:r w:rsidRPr="00352040">
        <w:rPr>
          <w:sz w:val="28"/>
          <w:szCs w:val="28"/>
          <w:lang w:eastAsia="uk-UA"/>
        </w:rPr>
        <w:t>психологи,</w:t>
      </w:r>
    </w:p>
    <w:p w14:paraId="3E2EA86C" w14:textId="77777777" w:rsidR="00352040" w:rsidRPr="00352040" w:rsidRDefault="00352040" w:rsidP="000C3832">
      <w:pPr>
        <w:widowControl/>
        <w:numPr>
          <w:ilvl w:val="0"/>
          <w:numId w:val="42"/>
        </w:numPr>
        <w:autoSpaceDE/>
        <w:autoSpaceDN/>
        <w:spacing w:line="360" w:lineRule="auto"/>
        <w:jc w:val="both"/>
        <w:rPr>
          <w:sz w:val="28"/>
          <w:szCs w:val="28"/>
          <w:lang w:eastAsia="uk-UA"/>
        </w:rPr>
      </w:pPr>
      <w:r w:rsidRPr="00352040">
        <w:rPr>
          <w:sz w:val="28"/>
          <w:szCs w:val="28"/>
          <w:lang w:eastAsia="uk-UA"/>
        </w:rPr>
        <w:t>волонтери гуманітарних місій,</w:t>
      </w:r>
    </w:p>
    <w:p w14:paraId="1F000A1B" w14:textId="77777777" w:rsidR="00352040" w:rsidRPr="00352040" w:rsidRDefault="00352040" w:rsidP="000C3832">
      <w:pPr>
        <w:widowControl/>
        <w:numPr>
          <w:ilvl w:val="0"/>
          <w:numId w:val="42"/>
        </w:numPr>
        <w:autoSpaceDE/>
        <w:autoSpaceDN/>
        <w:spacing w:line="360" w:lineRule="auto"/>
        <w:jc w:val="both"/>
        <w:rPr>
          <w:sz w:val="28"/>
          <w:szCs w:val="28"/>
          <w:lang w:eastAsia="uk-UA"/>
        </w:rPr>
      </w:pPr>
      <w:r w:rsidRPr="00352040">
        <w:rPr>
          <w:sz w:val="28"/>
          <w:szCs w:val="28"/>
          <w:lang w:eastAsia="uk-UA"/>
        </w:rPr>
        <w:t>рятувальники та працівники кризових служб [29; 51].</w:t>
      </w:r>
    </w:p>
    <w:p w14:paraId="5F90839A" w14:textId="77777777" w:rsidR="00352040" w:rsidRPr="00352040" w:rsidRDefault="00352040" w:rsidP="00622C82">
      <w:pPr>
        <w:widowControl/>
        <w:autoSpaceDE/>
        <w:autoSpaceDN/>
        <w:spacing w:line="360" w:lineRule="auto"/>
        <w:ind w:firstLine="360"/>
        <w:jc w:val="both"/>
        <w:rPr>
          <w:sz w:val="28"/>
          <w:szCs w:val="28"/>
          <w:lang w:eastAsia="uk-UA"/>
        </w:rPr>
      </w:pPr>
      <w:r w:rsidRPr="00352040">
        <w:rPr>
          <w:sz w:val="28"/>
          <w:szCs w:val="28"/>
          <w:lang w:eastAsia="uk-UA"/>
        </w:rPr>
        <w:t>Для цих категорій працівників збереження внутрішніх психологічних ресурсів є критично важливим не лише для власного добробуту, а й для забезпечення належної якості надання допомоги іншим [29].</w:t>
      </w:r>
    </w:p>
    <w:p w14:paraId="461583F6" w14:textId="77777777" w:rsidR="00622C82" w:rsidRDefault="00352040" w:rsidP="00622C82">
      <w:pPr>
        <w:widowControl/>
        <w:autoSpaceDE/>
        <w:autoSpaceDN/>
        <w:spacing w:line="360" w:lineRule="auto"/>
        <w:ind w:firstLine="360"/>
        <w:jc w:val="both"/>
        <w:rPr>
          <w:sz w:val="28"/>
          <w:szCs w:val="28"/>
          <w:lang w:eastAsia="uk-UA"/>
        </w:rPr>
      </w:pPr>
      <w:r w:rsidRPr="00352040">
        <w:rPr>
          <w:sz w:val="28"/>
          <w:szCs w:val="28"/>
          <w:lang w:eastAsia="uk-UA"/>
        </w:rPr>
        <w:t xml:space="preserve">У реальних умовах бойових дій та соціальної турбулентності все частіше фіксуються ознаки глибокого виснаження, серед яких — думки про зміну професійної діяльності, прагнення дистанціюватися від роботи, уникнення соціальної взаємодії. </w:t>
      </w:r>
    </w:p>
    <w:p w14:paraId="4274461D" w14:textId="77777777" w:rsidR="00352040" w:rsidRPr="00352040" w:rsidRDefault="00352040" w:rsidP="00622C82">
      <w:pPr>
        <w:widowControl/>
        <w:autoSpaceDE/>
        <w:autoSpaceDN/>
        <w:spacing w:line="360" w:lineRule="auto"/>
        <w:ind w:firstLine="360"/>
        <w:jc w:val="both"/>
        <w:rPr>
          <w:sz w:val="28"/>
          <w:szCs w:val="28"/>
          <w:lang w:eastAsia="uk-UA"/>
        </w:rPr>
      </w:pPr>
      <w:r w:rsidRPr="00352040">
        <w:rPr>
          <w:sz w:val="28"/>
          <w:szCs w:val="28"/>
          <w:lang w:eastAsia="uk-UA"/>
        </w:rPr>
        <w:t>Ці тенденції свідчать про поглиблення внутрішнього конфлікту, що може призвести до формування тривалих деструктивних станів: депресивних, тривожних або навіть посттравматичних розладів [52].</w:t>
      </w:r>
    </w:p>
    <w:p w14:paraId="01B2A6E6" w14:textId="77777777" w:rsidR="00352040" w:rsidRPr="00352040" w:rsidRDefault="00352040" w:rsidP="00622C82">
      <w:pPr>
        <w:widowControl/>
        <w:autoSpaceDE/>
        <w:autoSpaceDN/>
        <w:spacing w:line="360" w:lineRule="auto"/>
        <w:ind w:firstLine="360"/>
        <w:jc w:val="both"/>
        <w:rPr>
          <w:sz w:val="28"/>
          <w:szCs w:val="28"/>
          <w:lang w:eastAsia="uk-UA"/>
        </w:rPr>
      </w:pPr>
      <w:r w:rsidRPr="00352040">
        <w:rPr>
          <w:sz w:val="28"/>
          <w:szCs w:val="28"/>
          <w:lang w:eastAsia="uk-UA"/>
        </w:rPr>
        <w:t>Дослідження [29] підтверджують, що причинами розвитку професійного вигорання виступають як зовнішні, так і внутрішні фактори:</w:t>
      </w:r>
    </w:p>
    <w:p w14:paraId="3DB9694C" w14:textId="77777777" w:rsidR="00352040" w:rsidRPr="00352040" w:rsidRDefault="00352040" w:rsidP="00352040">
      <w:pPr>
        <w:widowControl/>
        <w:autoSpaceDE/>
        <w:autoSpaceDN/>
        <w:spacing w:line="360" w:lineRule="auto"/>
        <w:jc w:val="both"/>
        <w:rPr>
          <w:sz w:val="28"/>
          <w:szCs w:val="28"/>
          <w:lang w:eastAsia="uk-UA"/>
        </w:rPr>
      </w:pPr>
      <w:r w:rsidRPr="00352040">
        <w:rPr>
          <w:bCs/>
          <w:sz w:val="28"/>
          <w:szCs w:val="28"/>
          <w:lang w:eastAsia="uk-UA"/>
        </w:rPr>
        <w:t>Зовнішні чинники:</w:t>
      </w:r>
    </w:p>
    <w:p w14:paraId="0D0954BE" w14:textId="77777777" w:rsidR="00352040" w:rsidRPr="00352040" w:rsidRDefault="00352040" w:rsidP="000C3832">
      <w:pPr>
        <w:widowControl/>
        <w:numPr>
          <w:ilvl w:val="0"/>
          <w:numId w:val="43"/>
        </w:numPr>
        <w:autoSpaceDE/>
        <w:autoSpaceDN/>
        <w:spacing w:line="360" w:lineRule="auto"/>
        <w:jc w:val="both"/>
        <w:rPr>
          <w:sz w:val="28"/>
          <w:szCs w:val="28"/>
          <w:lang w:eastAsia="uk-UA"/>
        </w:rPr>
      </w:pPr>
      <w:r w:rsidRPr="00352040">
        <w:rPr>
          <w:sz w:val="28"/>
          <w:szCs w:val="28"/>
          <w:lang w:eastAsia="uk-UA"/>
        </w:rPr>
        <w:t>надмірне професійне навантаження,</w:t>
      </w:r>
    </w:p>
    <w:p w14:paraId="3A04B61F" w14:textId="77777777" w:rsidR="00352040" w:rsidRPr="00352040" w:rsidRDefault="00352040" w:rsidP="000C3832">
      <w:pPr>
        <w:widowControl/>
        <w:numPr>
          <w:ilvl w:val="0"/>
          <w:numId w:val="43"/>
        </w:numPr>
        <w:autoSpaceDE/>
        <w:autoSpaceDN/>
        <w:spacing w:line="360" w:lineRule="auto"/>
        <w:jc w:val="both"/>
        <w:rPr>
          <w:sz w:val="28"/>
          <w:szCs w:val="28"/>
          <w:lang w:eastAsia="uk-UA"/>
        </w:rPr>
      </w:pPr>
      <w:r w:rsidRPr="00352040">
        <w:rPr>
          <w:sz w:val="28"/>
          <w:szCs w:val="28"/>
          <w:lang w:eastAsia="uk-UA"/>
        </w:rPr>
        <w:t>ненормований графік,</w:t>
      </w:r>
    </w:p>
    <w:p w14:paraId="61CB8678" w14:textId="77777777" w:rsidR="00352040" w:rsidRPr="00352040" w:rsidRDefault="00352040" w:rsidP="000C3832">
      <w:pPr>
        <w:widowControl/>
        <w:numPr>
          <w:ilvl w:val="0"/>
          <w:numId w:val="43"/>
        </w:numPr>
        <w:autoSpaceDE/>
        <w:autoSpaceDN/>
        <w:spacing w:line="360" w:lineRule="auto"/>
        <w:jc w:val="both"/>
        <w:rPr>
          <w:sz w:val="28"/>
          <w:szCs w:val="28"/>
          <w:lang w:eastAsia="uk-UA"/>
        </w:rPr>
      </w:pPr>
      <w:r w:rsidRPr="00352040">
        <w:rPr>
          <w:sz w:val="28"/>
          <w:szCs w:val="28"/>
          <w:lang w:eastAsia="uk-UA"/>
        </w:rPr>
        <w:t>відсутність підтримки з боку керівництва,</w:t>
      </w:r>
    </w:p>
    <w:p w14:paraId="57F2A72C" w14:textId="77777777" w:rsidR="00352040" w:rsidRPr="00352040" w:rsidRDefault="00352040" w:rsidP="000C3832">
      <w:pPr>
        <w:widowControl/>
        <w:numPr>
          <w:ilvl w:val="0"/>
          <w:numId w:val="43"/>
        </w:numPr>
        <w:autoSpaceDE/>
        <w:autoSpaceDN/>
        <w:spacing w:line="360" w:lineRule="auto"/>
        <w:jc w:val="both"/>
        <w:rPr>
          <w:sz w:val="28"/>
          <w:szCs w:val="28"/>
          <w:lang w:eastAsia="uk-UA"/>
        </w:rPr>
      </w:pPr>
      <w:r w:rsidRPr="00352040">
        <w:rPr>
          <w:sz w:val="28"/>
          <w:szCs w:val="28"/>
          <w:lang w:eastAsia="uk-UA"/>
        </w:rPr>
        <w:t>неефективна комунікація в колективі,</w:t>
      </w:r>
    </w:p>
    <w:p w14:paraId="13042D50" w14:textId="77777777" w:rsidR="00352040" w:rsidRPr="00352040" w:rsidRDefault="00352040" w:rsidP="000C3832">
      <w:pPr>
        <w:widowControl/>
        <w:numPr>
          <w:ilvl w:val="0"/>
          <w:numId w:val="43"/>
        </w:numPr>
        <w:autoSpaceDE/>
        <w:autoSpaceDN/>
        <w:spacing w:line="360" w:lineRule="auto"/>
        <w:jc w:val="both"/>
        <w:rPr>
          <w:sz w:val="28"/>
          <w:szCs w:val="28"/>
          <w:lang w:eastAsia="uk-UA"/>
        </w:rPr>
      </w:pPr>
      <w:r w:rsidRPr="00352040">
        <w:rPr>
          <w:sz w:val="28"/>
          <w:szCs w:val="28"/>
          <w:lang w:eastAsia="uk-UA"/>
        </w:rPr>
        <w:t>невизначеність посадових обов’язків,</w:t>
      </w:r>
    </w:p>
    <w:p w14:paraId="224AFFE0" w14:textId="77777777" w:rsidR="00352040" w:rsidRDefault="00352040" w:rsidP="000C3832">
      <w:pPr>
        <w:widowControl/>
        <w:numPr>
          <w:ilvl w:val="0"/>
          <w:numId w:val="43"/>
        </w:numPr>
        <w:autoSpaceDE/>
        <w:autoSpaceDN/>
        <w:spacing w:line="360" w:lineRule="auto"/>
        <w:jc w:val="both"/>
        <w:rPr>
          <w:sz w:val="28"/>
          <w:szCs w:val="28"/>
          <w:lang w:eastAsia="uk-UA"/>
        </w:rPr>
      </w:pPr>
      <w:r w:rsidRPr="00352040">
        <w:rPr>
          <w:sz w:val="28"/>
          <w:szCs w:val="28"/>
          <w:lang w:eastAsia="uk-UA"/>
        </w:rPr>
        <w:t>дефіцит матеріальних і людських ресурсів,</w:t>
      </w:r>
    </w:p>
    <w:p w14:paraId="3246F57D" w14:textId="77777777" w:rsidR="000C339B" w:rsidRPr="000C339B" w:rsidRDefault="000C339B" w:rsidP="000C339B">
      <w:pPr>
        <w:widowControl/>
        <w:numPr>
          <w:ilvl w:val="0"/>
          <w:numId w:val="43"/>
        </w:numPr>
        <w:autoSpaceDE/>
        <w:autoSpaceDN/>
        <w:spacing w:line="360" w:lineRule="auto"/>
        <w:jc w:val="both"/>
        <w:rPr>
          <w:sz w:val="28"/>
          <w:szCs w:val="28"/>
          <w:lang w:eastAsia="uk-UA"/>
        </w:rPr>
      </w:pPr>
      <w:r w:rsidRPr="00352040">
        <w:rPr>
          <w:sz w:val="28"/>
          <w:szCs w:val="28"/>
          <w:lang w:eastAsia="uk-UA"/>
        </w:rPr>
        <w:t>емоційно складні ситуації, пов’язані з в</w:t>
      </w:r>
      <w:r>
        <w:rPr>
          <w:sz w:val="28"/>
          <w:szCs w:val="28"/>
          <w:lang w:eastAsia="uk-UA"/>
        </w:rPr>
        <w:t>тратами, травмами, гуманітарними</w:t>
      </w:r>
    </w:p>
    <w:p w14:paraId="67449054" w14:textId="77777777" w:rsidR="00352040" w:rsidRPr="00352040" w:rsidRDefault="00352040" w:rsidP="000C339B">
      <w:pPr>
        <w:widowControl/>
        <w:autoSpaceDE/>
        <w:autoSpaceDN/>
        <w:spacing w:line="360" w:lineRule="auto"/>
        <w:ind w:left="720"/>
        <w:jc w:val="both"/>
        <w:rPr>
          <w:sz w:val="28"/>
          <w:szCs w:val="28"/>
          <w:lang w:eastAsia="uk-UA"/>
        </w:rPr>
      </w:pPr>
      <w:r w:rsidRPr="00352040">
        <w:rPr>
          <w:sz w:val="28"/>
          <w:szCs w:val="28"/>
          <w:lang w:eastAsia="uk-UA"/>
        </w:rPr>
        <w:lastRenderedPageBreak/>
        <w:t>катастрофами [29; 51].</w:t>
      </w:r>
    </w:p>
    <w:p w14:paraId="4C61D123" w14:textId="77777777" w:rsidR="00352040" w:rsidRPr="00352040" w:rsidRDefault="00352040" w:rsidP="00352040">
      <w:pPr>
        <w:widowControl/>
        <w:autoSpaceDE/>
        <w:autoSpaceDN/>
        <w:spacing w:line="360" w:lineRule="auto"/>
        <w:jc w:val="both"/>
        <w:rPr>
          <w:sz w:val="28"/>
          <w:szCs w:val="28"/>
          <w:lang w:eastAsia="uk-UA"/>
        </w:rPr>
      </w:pPr>
      <w:r w:rsidRPr="00352040">
        <w:rPr>
          <w:bCs/>
          <w:sz w:val="28"/>
          <w:szCs w:val="28"/>
          <w:lang w:eastAsia="uk-UA"/>
        </w:rPr>
        <w:t>Внутрішні чинники:</w:t>
      </w:r>
    </w:p>
    <w:p w14:paraId="5FA117C3" w14:textId="77777777" w:rsidR="00352040" w:rsidRPr="00352040" w:rsidRDefault="00352040" w:rsidP="000C3832">
      <w:pPr>
        <w:widowControl/>
        <w:numPr>
          <w:ilvl w:val="0"/>
          <w:numId w:val="44"/>
        </w:numPr>
        <w:autoSpaceDE/>
        <w:autoSpaceDN/>
        <w:spacing w:line="360" w:lineRule="auto"/>
        <w:jc w:val="both"/>
        <w:rPr>
          <w:sz w:val="28"/>
          <w:szCs w:val="28"/>
          <w:lang w:eastAsia="uk-UA"/>
        </w:rPr>
      </w:pPr>
      <w:r w:rsidRPr="00352040">
        <w:rPr>
          <w:sz w:val="28"/>
          <w:szCs w:val="28"/>
          <w:lang w:eastAsia="uk-UA"/>
        </w:rPr>
        <w:t>завищені очікування щодо власної ефективності,</w:t>
      </w:r>
    </w:p>
    <w:p w14:paraId="42196AD5" w14:textId="77777777" w:rsidR="00352040" w:rsidRPr="00352040" w:rsidRDefault="00352040" w:rsidP="000C3832">
      <w:pPr>
        <w:widowControl/>
        <w:numPr>
          <w:ilvl w:val="0"/>
          <w:numId w:val="44"/>
        </w:numPr>
        <w:autoSpaceDE/>
        <w:autoSpaceDN/>
        <w:spacing w:line="360" w:lineRule="auto"/>
        <w:jc w:val="both"/>
        <w:rPr>
          <w:sz w:val="28"/>
          <w:szCs w:val="28"/>
          <w:lang w:eastAsia="uk-UA"/>
        </w:rPr>
      </w:pPr>
      <w:r w:rsidRPr="00352040">
        <w:rPr>
          <w:sz w:val="28"/>
          <w:szCs w:val="28"/>
          <w:lang w:eastAsia="uk-UA"/>
        </w:rPr>
        <w:t>перфекціонізм,</w:t>
      </w:r>
    </w:p>
    <w:p w14:paraId="642442CC" w14:textId="77777777" w:rsidR="00352040" w:rsidRPr="00352040" w:rsidRDefault="00352040" w:rsidP="000C3832">
      <w:pPr>
        <w:widowControl/>
        <w:numPr>
          <w:ilvl w:val="0"/>
          <w:numId w:val="44"/>
        </w:numPr>
        <w:autoSpaceDE/>
        <w:autoSpaceDN/>
        <w:spacing w:line="360" w:lineRule="auto"/>
        <w:jc w:val="both"/>
        <w:rPr>
          <w:sz w:val="28"/>
          <w:szCs w:val="28"/>
          <w:lang w:eastAsia="uk-UA"/>
        </w:rPr>
      </w:pPr>
      <w:r w:rsidRPr="00352040">
        <w:rPr>
          <w:sz w:val="28"/>
          <w:szCs w:val="28"/>
          <w:lang w:eastAsia="uk-UA"/>
        </w:rPr>
        <w:t>гіпервідповідальність,</w:t>
      </w:r>
    </w:p>
    <w:p w14:paraId="5E2368A5" w14:textId="77777777" w:rsidR="00352040" w:rsidRPr="00352040" w:rsidRDefault="00352040" w:rsidP="000C3832">
      <w:pPr>
        <w:widowControl/>
        <w:numPr>
          <w:ilvl w:val="0"/>
          <w:numId w:val="44"/>
        </w:numPr>
        <w:autoSpaceDE/>
        <w:autoSpaceDN/>
        <w:spacing w:line="360" w:lineRule="auto"/>
        <w:jc w:val="both"/>
        <w:rPr>
          <w:sz w:val="28"/>
          <w:szCs w:val="28"/>
          <w:lang w:eastAsia="uk-UA"/>
        </w:rPr>
      </w:pPr>
      <w:r w:rsidRPr="00352040">
        <w:rPr>
          <w:sz w:val="28"/>
          <w:szCs w:val="28"/>
          <w:lang w:eastAsia="uk-UA"/>
        </w:rPr>
        <w:t>низький рівень емоційної стабільності,</w:t>
      </w:r>
    </w:p>
    <w:p w14:paraId="0F72684C" w14:textId="77777777" w:rsidR="00352040" w:rsidRPr="00352040" w:rsidRDefault="00352040" w:rsidP="000C3832">
      <w:pPr>
        <w:widowControl/>
        <w:numPr>
          <w:ilvl w:val="0"/>
          <w:numId w:val="44"/>
        </w:numPr>
        <w:autoSpaceDE/>
        <w:autoSpaceDN/>
        <w:spacing w:line="360" w:lineRule="auto"/>
        <w:jc w:val="both"/>
        <w:rPr>
          <w:sz w:val="28"/>
          <w:szCs w:val="28"/>
          <w:lang w:eastAsia="uk-UA"/>
        </w:rPr>
      </w:pPr>
      <w:r w:rsidRPr="00352040">
        <w:rPr>
          <w:sz w:val="28"/>
          <w:szCs w:val="28"/>
          <w:lang w:eastAsia="uk-UA"/>
        </w:rPr>
        <w:t>схильність до самопожертви [29; 51; 52].</w:t>
      </w:r>
    </w:p>
    <w:p w14:paraId="3317E3BB" w14:textId="77777777" w:rsidR="00352040" w:rsidRPr="00352040" w:rsidRDefault="00352040" w:rsidP="00622C82">
      <w:pPr>
        <w:widowControl/>
        <w:autoSpaceDE/>
        <w:autoSpaceDN/>
        <w:spacing w:line="360" w:lineRule="auto"/>
        <w:ind w:firstLine="360"/>
        <w:jc w:val="both"/>
        <w:rPr>
          <w:sz w:val="28"/>
          <w:szCs w:val="28"/>
          <w:lang w:eastAsia="uk-UA"/>
        </w:rPr>
      </w:pPr>
      <w:r w:rsidRPr="00352040">
        <w:rPr>
          <w:sz w:val="28"/>
          <w:szCs w:val="28"/>
          <w:lang w:eastAsia="uk-UA"/>
        </w:rPr>
        <w:t>Варто підкреслити, що в умовах воєнного конфлікту ці фактори діють у значно посиленому вигляді. Це пояснюється тим, що навіть базові умови для нормального функціонування організацій і працівників порушено: зникає відчуття безпеки, погіршується доступ до ресурсів, змінюється структура комунікації та прийняття рішень [29; 51].</w:t>
      </w:r>
    </w:p>
    <w:p w14:paraId="368858A6" w14:textId="77777777" w:rsidR="00352040" w:rsidRPr="00352040" w:rsidRDefault="00352040" w:rsidP="00622C82">
      <w:pPr>
        <w:widowControl/>
        <w:autoSpaceDE/>
        <w:autoSpaceDN/>
        <w:spacing w:line="360" w:lineRule="auto"/>
        <w:ind w:firstLine="360"/>
        <w:jc w:val="both"/>
        <w:rPr>
          <w:sz w:val="28"/>
          <w:szCs w:val="28"/>
          <w:lang w:eastAsia="uk-UA"/>
        </w:rPr>
      </w:pPr>
      <w:r w:rsidRPr="00352040">
        <w:rPr>
          <w:sz w:val="28"/>
          <w:szCs w:val="28"/>
          <w:lang w:eastAsia="uk-UA"/>
        </w:rPr>
        <w:t>Таким чином, емоційне та професійне вигорання у період війни набуває системного характеру і може поширюватися як у вигляді індивідуального порушення адаптації, так і як колективне явище — у вигляді загального зниження ефективності інституцій, що працюють у сфері соціального захисту, охорони здоров’я та освіти [29; 51; 52].</w:t>
      </w:r>
    </w:p>
    <w:p w14:paraId="27BD985F" w14:textId="77777777" w:rsidR="00352040" w:rsidRPr="00352040" w:rsidRDefault="00352040" w:rsidP="00622C82">
      <w:pPr>
        <w:widowControl/>
        <w:autoSpaceDE/>
        <w:autoSpaceDN/>
        <w:spacing w:line="360" w:lineRule="auto"/>
        <w:ind w:firstLine="360"/>
        <w:jc w:val="both"/>
        <w:rPr>
          <w:sz w:val="28"/>
          <w:szCs w:val="28"/>
          <w:lang w:eastAsia="uk-UA"/>
        </w:rPr>
      </w:pPr>
      <w:r w:rsidRPr="00352040">
        <w:rPr>
          <w:sz w:val="28"/>
          <w:szCs w:val="28"/>
          <w:lang w:eastAsia="uk-UA"/>
        </w:rPr>
        <w:t>Отже, в умовах війни емоційне та професійне вигорання характеризується загостреними проявами та високим ризиком розвитку тривалих психоемоційних порушень. Його вплив виходить далеко за межі особистісного благополуччя — це явище набуває системного масштабу, торкаючись ефективності роботи ключових соціальних інституцій, які в період кризи відіграють надзвичайно важливу роль [29; 51].</w:t>
      </w:r>
    </w:p>
    <w:p w14:paraId="2F8B339A" w14:textId="77777777" w:rsidR="00352040" w:rsidRPr="00352040" w:rsidRDefault="00352040" w:rsidP="00622C82">
      <w:pPr>
        <w:widowControl/>
        <w:autoSpaceDE/>
        <w:autoSpaceDN/>
        <w:spacing w:line="360" w:lineRule="auto"/>
        <w:ind w:firstLine="360"/>
        <w:jc w:val="both"/>
        <w:rPr>
          <w:sz w:val="28"/>
          <w:szCs w:val="28"/>
          <w:lang w:eastAsia="uk-UA"/>
        </w:rPr>
      </w:pPr>
      <w:r w:rsidRPr="00352040">
        <w:rPr>
          <w:sz w:val="28"/>
          <w:szCs w:val="28"/>
          <w:lang w:eastAsia="uk-UA"/>
        </w:rPr>
        <w:t>Висока емоційна напруга, постійна тривога, дефіцит ресурсів, перевантаження та обмежена підтримка з боку організаційного середовища — все це є каталізаторами розвитку синдрому вигорання. Водночас усе частіше фіксується зниження мотивації, емоційна ізоляція, зміна ставлення до професії, аж до втрати сенсу виконуваної роботи [29; 52].</w:t>
      </w:r>
    </w:p>
    <w:p w14:paraId="0A47728A" w14:textId="77777777" w:rsidR="00352040" w:rsidRPr="00352040" w:rsidRDefault="00352040" w:rsidP="00622C82">
      <w:pPr>
        <w:widowControl/>
        <w:autoSpaceDE/>
        <w:autoSpaceDN/>
        <w:spacing w:line="360" w:lineRule="auto"/>
        <w:ind w:firstLine="360"/>
        <w:jc w:val="both"/>
        <w:rPr>
          <w:sz w:val="28"/>
          <w:szCs w:val="28"/>
          <w:lang w:eastAsia="uk-UA"/>
        </w:rPr>
      </w:pPr>
      <w:r w:rsidRPr="00352040">
        <w:rPr>
          <w:sz w:val="28"/>
          <w:szCs w:val="28"/>
          <w:lang w:eastAsia="uk-UA"/>
        </w:rPr>
        <w:t xml:space="preserve">В умовах воєнного стану це особливо критично, оскільки фахівці соціальної сфери, охорони здоров’я, освіти та волонтерських організацій виконують життєво </w:t>
      </w:r>
      <w:r w:rsidRPr="00352040">
        <w:rPr>
          <w:sz w:val="28"/>
          <w:szCs w:val="28"/>
          <w:lang w:eastAsia="uk-UA"/>
        </w:rPr>
        <w:lastRenderedPageBreak/>
        <w:t>важливу роль у підтримці населення. Їхнє виснаження безпосередньо впливає на якість надання допомоги, рівень довіри до інституцій і загальну стійкість суспільства [29; 51].</w:t>
      </w:r>
    </w:p>
    <w:p w14:paraId="7201D892" w14:textId="77777777" w:rsidR="00352040" w:rsidRPr="00352040" w:rsidRDefault="00352040" w:rsidP="00622C82">
      <w:pPr>
        <w:widowControl/>
        <w:autoSpaceDE/>
        <w:autoSpaceDN/>
        <w:spacing w:line="360" w:lineRule="auto"/>
        <w:ind w:firstLine="360"/>
        <w:jc w:val="both"/>
        <w:rPr>
          <w:sz w:val="28"/>
          <w:szCs w:val="28"/>
          <w:lang w:eastAsia="uk-UA"/>
        </w:rPr>
      </w:pPr>
      <w:r w:rsidRPr="00352040">
        <w:rPr>
          <w:sz w:val="28"/>
          <w:szCs w:val="28"/>
          <w:lang w:eastAsia="uk-UA"/>
        </w:rPr>
        <w:t>Модель емоційного вигорання К. Маслач і М. Лейтера є ефективним інструментом для комплексного аналізу цього явища. Вона дозволяє розглядати вигорання не лише як індивідуальну проблему окремого працівника, а як наслідок глибших структурних невідповідностей між людиною та середовищем її діяльності. Завдяки цьому можна більш точно виявляти вразливі точки у функціонуванні організацій, передбачати ризики та вчасно впроваджувати профілактичні заходи [51].</w:t>
      </w:r>
    </w:p>
    <w:p w14:paraId="4BDE3AF8" w14:textId="77777777" w:rsidR="00352040" w:rsidRPr="00352040" w:rsidRDefault="00352040" w:rsidP="00C80934">
      <w:pPr>
        <w:widowControl/>
        <w:autoSpaceDE/>
        <w:autoSpaceDN/>
        <w:spacing w:line="360" w:lineRule="auto"/>
        <w:ind w:firstLine="360"/>
        <w:jc w:val="both"/>
        <w:rPr>
          <w:sz w:val="28"/>
          <w:szCs w:val="28"/>
          <w:lang w:eastAsia="uk-UA"/>
        </w:rPr>
      </w:pPr>
      <w:r w:rsidRPr="00352040">
        <w:rPr>
          <w:sz w:val="28"/>
          <w:szCs w:val="28"/>
          <w:lang w:eastAsia="uk-UA"/>
        </w:rPr>
        <w:t>Особливу увагу слід приділяти таким компонентам превентивної роботи:</w:t>
      </w:r>
    </w:p>
    <w:p w14:paraId="27892585" w14:textId="77777777" w:rsidR="00352040" w:rsidRPr="00352040" w:rsidRDefault="00352040" w:rsidP="00352040">
      <w:pPr>
        <w:widowControl/>
        <w:autoSpaceDE/>
        <w:autoSpaceDN/>
        <w:spacing w:line="360" w:lineRule="auto"/>
        <w:jc w:val="both"/>
        <w:rPr>
          <w:sz w:val="28"/>
          <w:szCs w:val="28"/>
          <w:lang w:eastAsia="uk-UA"/>
        </w:rPr>
      </w:pPr>
      <w:r w:rsidRPr="00352040">
        <w:rPr>
          <w:sz w:val="28"/>
          <w:szCs w:val="28"/>
          <w:lang w:eastAsia="uk-UA"/>
        </w:rPr>
        <w:t>• Формуванню навичок саморегуляції: розвиток усвідомленості, рефлексії, технік подолання стресу (дихальні вправи, техніки релаксації, когнітивна реструктуризація) [29; 52].</w:t>
      </w:r>
    </w:p>
    <w:p w14:paraId="53712898" w14:textId="77777777" w:rsidR="00352040" w:rsidRPr="00352040" w:rsidRDefault="00352040" w:rsidP="00352040">
      <w:pPr>
        <w:widowControl/>
        <w:autoSpaceDE/>
        <w:autoSpaceDN/>
        <w:spacing w:line="360" w:lineRule="auto"/>
        <w:jc w:val="both"/>
        <w:rPr>
          <w:sz w:val="28"/>
          <w:szCs w:val="28"/>
          <w:lang w:eastAsia="uk-UA"/>
        </w:rPr>
      </w:pPr>
      <w:r w:rsidRPr="00352040">
        <w:rPr>
          <w:sz w:val="28"/>
          <w:szCs w:val="28"/>
          <w:lang w:eastAsia="uk-UA"/>
        </w:rPr>
        <w:t>• Підвищенню емоційної компетентності: здатності розпізнавати, виражати та контролювати власні емоції [29].</w:t>
      </w:r>
    </w:p>
    <w:p w14:paraId="372F41C9" w14:textId="77777777" w:rsidR="00352040" w:rsidRPr="00352040" w:rsidRDefault="00352040" w:rsidP="00352040">
      <w:pPr>
        <w:widowControl/>
        <w:autoSpaceDE/>
        <w:autoSpaceDN/>
        <w:spacing w:line="360" w:lineRule="auto"/>
        <w:jc w:val="both"/>
        <w:rPr>
          <w:sz w:val="28"/>
          <w:szCs w:val="28"/>
          <w:lang w:eastAsia="uk-UA"/>
        </w:rPr>
      </w:pPr>
      <w:r w:rsidRPr="00352040">
        <w:rPr>
          <w:sz w:val="28"/>
          <w:szCs w:val="28"/>
          <w:lang w:eastAsia="uk-UA"/>
        </w:rPr>
        <w:t>• Зміцненню командної взаємодії: створення безпечного, підтримувального середовища всередині колективу [51].</w:t>
      </w:r>
    </w:p>
    <w:p w14:paraId="2AFB8B72" w14:textId="77777777" w:rsidR="00352040" w:rsidRPr="00352040" w:rsidRDefault="00352040" w:rsidP="00352040">
      <w:pPr>
        <w:widowControl/>
        <w:autoSpaceDE/>
        <w:autoSpaceDN/>
        <w:spacing w:line="360" w:lineRule="auto"/>
        <w:jc w:val="both"/>
        <w:rPr>
          <w:sz w:val="28"/>
          <w:szCs w:val="28"/>
          <w:lang w:eastAsia="uk-UA"/>
        </w:rPr>
      </w:pPr>
      <w:r w:rsidRPr="00352040">
        <w:rPr>
          <w:sz w:val="28"/>
          <w:szCs w:val="28"/>
          <w:lang w:eastAsia="uk-UA"/>
        </w:rPr>
        <w:t>• Організаційним змінам: оптимізація графіків, розподіл навантаження, надання чітких ролей і очікувань, забезпечення ресурсів для відновлення [29; 51].</w:t>
      </w:r>
    </w:p>
    <w:p w14:paraId="0F215C93" w14:textId="77777777" w:rsidR="00352040" w:rsidRPr="00352040" w:rsidRDefault="00352040" w:rsidP="00352040">
      <w:pPr>
        <w:widowControl/>
        <w:autoSpaceDE/>
        <w:autoSpaceDN/>
        <w:spacing w:line="360" w:lineRule="auto"/>
        <w:jc w:val="both"/>
        <w:rPr>
          <w:sz w:val="28"/>
          <w:szCs w:val="28"/>
          <w:lang w:eastAsia="uk-UA"/>
        </w:rPr>
      </w:pPr>
      <w:r w:rsidRPr="00352040">
        <w:rPr>
          <w:sz w:val="28"/>
          <w:szCs w:val="28"/>
          <w:lang w:eastAsia="uk-UA"/>
        </w:rPr>
        <w:t>• Психологічній підтримці: доступ до консультацій з фахівцями, створення програм профілактики вигорання, тренінги з розвитку стресостійкості [29; 52].</w:t>
      </w:r>
    </w:p>
    <w:p w14:paraId="0DE923CF" w14:textId="77777777" w:rsidR="00352040" w:rsidRPr="00352040" w:rsidRDefault="00352040" w:rsidP="00C80934">
      <w:pPr>
        <w:widowControl/>
        <w:autoSpaceDE/>
        <w:autoSpaceDN/>
        <w:spacing w:line="360" w:lineRule="auto"/>
        <w:ind w:firstLine="720"/>
        <w:jc w:val="both"/>
        <w:rPr>
          <w:sz w:val="28"/>
          <w:szCs w:val="28"/>
          <w:lang w:eastAsia="uk-UA"/>
        </w:rPr>
      </w:pPr>
      <w:r w:rsidRPr="00352040">
        <w:rPr>
          <w:sz w:val="28"/>
          <w:szCs w:val="28"/>
          <w:lang w:eastAsia="uk-UA"/>
        </w:rPr>
        <w:t>Таким чином, увага до психічного здоров’я працівників у період воєнного стану — це не лише питання гуманітарного характеру, а й стратегічна умова ефективного функціонування держави, збереження соціальної єдності та поступового відновлення післякризового потенціалу країни [51].</w:t>
      </w:r>
    </w:p>
    <w:p w14:paraId="440F7CB6" w14:textId="77777777" w:rsidR="00352040" w:rsidRPr="00352040" w:rsidRDefault="00352040" w:rsidP="00622C82">
      <w:pPr>
        <w:widowControl/>
        <w:autoSpaceDE/>
        <w:autoSpaceDN/>
        <w:spacing w:line="360" w:lineRule="auto"/>
        <w:ind w:firstLine="720"/>
        <w:jc w:val="both"/>
        <w:rPr>
          <w:sz w:val="28"/>
          <w:szCs w:val="28"/>
          <w:lang w:eastAsia="uk-UA"/>
        </w:rPr>
      </w:pPr>
      <w:r w:rsidRPr="00352040">
        <w:rPr>
          <w:sz w:val="28"/>
          <w:szCs w:val="28"/>
          <w:lang w:eastAsia="uk-UA"/>
        </w:rPr>
        <w:t xml:space="preserve">Забезпечення системної психологічної підтримки, створення безпечних і ресурсозабезпечених умов праці, впровадження програм профілактики емоційного вигорання сприятимуть не лише збереженню працездатності фахівців, а й зміцненню національної стійкості. У цьому контексті ментальне здоров’я працівників соціальної </w:t>
      </w:r>
      <w:r w:rsidRPr="00352040">
        <w:rPr>
          <w:sz w:val="28"/>
          <w:szCs w:val="28"/>
          <w:lang w:eastAsia="uk-UA"/>
        </w:rPr>
        <w:lastRenderedPageBreak/>
        <w:t>сфери має розглядатися як ресурс національної безпеки в умовах затяжного воєнного конфлікту [29; 51; 52].</w:t>
      </w:r>
    </w:p>
    <w:p w14:paraId="21303B05" w14:textId="77777777" w:rsidR="00352040" w:rsidRPr="00352040" w:rsidRDefault="00352040" w:rsidP="00622C82">
      <w:pPr>
        <w:widowControl/>
        <w:autoSpaceDE/>
        <w:autoSpaceDN/>
        <w:spacing w:line="360" w:lineRule="auto"/>
        <w:ind w:firstLine="720"/>
        <w:jc w:val="both"/>
        <w:rPr>
          <w:sz w:val="28"/>
          <w:szCs w:val="28"/>
          <w:lang w:eastAsia="uk-UA"/>
        </w:rPr>
      </w:pPr>
      <w:r w:rsidRPr="00352040">
        <w:rPr>
          <w:sz w:val="28"/>
          <w:szCs w:val="28"/>
          <w:lang w:eastAsia="uk-UA"/>
        </w:rPr>
        <w:t>Узагальнюючи викладене, можна зробити висновок, що в умовах воєнного стану проблема емоційного та професійного вигорання набуває особливої гостроти й актуальності. Постійний вплив стресогенних чинників — таких як небезпека, невизначеність, перевантаження, втрата стабільності та обмежений доступ до психологічної підтримки — суттєво підвищує ризик розвитку вигорання серед працівників, зокрема тих, хто взаємодіє з постраждалими або виконує соціально значущі функції</w:t>
      </w:r>
      <w:r w:rsidR="00622C82">
        <w:rPr>
          <w:sz w:val="28"/>
          <w:szCs w:val="28"/>
          <w:lang w:eastAsia="uk-UA"/>
        </w:rPr>
        <w:t>.</w:t>
      </w:r>
    </w:p>
    <w:p w14:paraId="5254EDAE" w14:textId="77777777" w:rsidR="00352040" w:rsidRPr="00352040" w:rsidRDefault="00352040" w:rsidP="00622C82">
      <w:pPr>
        <w:widowControl/>
        <w:autoSpaceDE/>
        <w:autoSpaceDN/>
        <w:spacing w:line="360" w:lineRule="auto"/>
        <w:ind w:firstLine="720"/>
        <w:jc w:val="both"/>
        <w:rPr>
          <w:sz w:val="28"/>
          <w:szCs w:val="28"/>
          <w:lang w:eastAsia="uk-UA"/>
        </w:rPr>
      </w:pPr>
      <w:r w:rsidRPr="00352040">
        <w:rPr>
          <w:sz w:val="28"/>
          <w:szCs w:val="28"/>
          <w:lang w:eastAsia="uk-UA"/>
        </w:rPr>
        <w:t xml:space="preserve">Синдром емоційного вигорання проявляється в психофізіологічному виснаженні, емоційній притупленості, редукції професійних досягнень і </w:t>
      </w:r>
      <w:r w:rsidR="00622C82">
        <w:rPr>
          <w:sz w:val="28"/>
          <w:szCs w:val="28"/>
          <w:lang w:eastAsia="uk-UA"/>
        </w:rPr>
        <w:t xml:space="preserve">порушенні соціальної взаємодії </w:t>
      </w:r>
      <w:r w:rsidRPr="00352040">
        <w:rPr>
          <w:sz w:val="28"/>
          <w:szCs w:val="28"/>
          <w:lang w:eastAsia="uk-UA"/>
        </w:rPr>
        <w:t>[51</w:t>
      </w:r>
      <w:r w:rsidR="00622C82">
        <w:rPr>
          <w:sz w:val="28"/>
          <w:szCs w:val="28"/>
          <w:lang w:eastAsia="uk-UA"/>
        </w:rPr>
        <w:t>,52</w:t>
      </w:r>
      <w:r w:rsidRPr="00352040">
        <w:rPr>
          <w:sz w:val="28"/>
          <w:szCs w:val="28"/>
          <w:lang w:eastAsia="uk-UA"/>
        </w:rPr>
        <w:t>]</w:t>
      </w:r>
      <w:r w:rsidR="00622C82">
        <w:rPr>
          <w:sz w:val="28"/>
          <w:szCs w:val="28"/>
          <w:lang w:eastAsia="uk-UA"/>
        </w:rPr>
        <w:t xml:space="preserve">. </w:t>
      </w:r>
      <w:r w:rsidRPr="00352040">
        <w:rPr>
          <w:sz w:val="28"/>
          <w:szCs w:val="28"/>
          <w:lang w:eastAsia="uk-UA"/>
        </w:rPr>
        <w:t>Найбільш уразливими до цього стану є працівники соціальної сфери, освітяни, медики та волонтери, які перебувають у тривалому емоційному навантаженні без можливості відновлення [29</w:t>
      </w:r>
      <w:r w:rsidR="00622C82">
        <w:rPr>
          <w:sz w:val="28"/>
          <w:szCs w:val="28"/>
          <w:lang w:eastAsia="uk-UA"/>
        </w:rPr>
        <w:t>,30</w:t>
      </w:r>
      <w:r w:rsidRPr="00352040">
        <w:rPr>
          <w:sz w:val="28"/>
          <w:szCs w:val="28"/>
          <w:lang w:eastAsia="uk-UA"/>
        </w:rPr>
        <w:t>]</w:t>
      </w:r>
      <w:r w:rsidR="00622C82">
        <w:rPr>
          <w:sz w:val="28"/>
          <w:szCs w:val="28"/>
          <w:lang w:eastAsia="uk-UA"/>
        </w:rPr>
        <w:t>.</w:t>
      </w:r>
    </w:p>
    <w:p w14:paraId="1F2F1543" w14:textId="77777777" w:rsidR="00352040" w:rsidRPr="00352040" w:rsidRDefault="00352040" w:rsidP="00622C82">
      <w:pPr>
        <w:widowControl/>
        <w:autoSpaceDE/>
        <w:autoSpaceDN/>
        <w:spacing w:line="360" w:lineRule="auto"/>
        <w:ind w:firstLine="720"/>
        <w:jc w:val="both"/>
        <w:rPr>
          <w:sz w:val="28"/>
          <w:szCs w:val="28"/>
          <w:lang w:eastAsia="uk-UA"/>
        </w:rPr>
      </w:pPr>
      <w:r w:rsidRPr="00352040">
        <w:rPr>
          <w:sz w:val="28"/>
          <w:szCs w:val="28"/>
          <w:lang w:eastAsia="uk-UA"/>
        </w:rPr>
        <w:t>Модель вигорання, запропонована К. Маслач і М. Лейтером, дозволяє цілісно оцінити механізми цього синдрому через призму невідповідності між очікуваннями працівника та реальними умовами праці. Вона охоплює шість ключових сфер дисбалансу, які сприяють формуванню хронічного стресу [51</w:t>
      </w:r>
      <w:r w:rsidR="00622C82">
        <w:rPr>
          <w:sz w:val="28"/>
          <w:szCs w:val="28"/>
          <w:lang w:eastAsia="uk-UA"/>
        </w:rPr>
        <w:t>,52</w:t>
      </w:r>
      <w:r w:rsidRPr="00352040">
        <w:rPr>
          <w:sz w:val="28"/>
          <w:szCs w:val="28"/>
          <w:lang w:eastAsia="uk-UA"/>
        </w:rPr>
        <w:t>]</w:t>
      </w:r>
      <w:r w:rsidR="00622C82">
        <w:rPr>
          <w:sz w:val="28"/>
          <w:szCs w:val="28"/>
          <w:lang w:eastAsia="uk-UA"/>
        </w:rPr>
        <w:t>.</w:t>
      </w:r>
    </w:p>
    <w:p w14:paraId="6C4F7824" w14:textId="77777777" w:rsidR="00352040" w:rsidRPr="00352040" w:rsidRDefault="00352040" w:rsidP="00622C82">
      <w:pPr>
        <w:widowControl/>
        <w:autoSpaceDE/>
        <w:autoSpaceDN/>
        <w:spacing w:line="360" w:lineRule="auto"/>
        <w:ind w:firstLine="720"/>
        <w:jc w:val="both"/>
        <w:rPr>
          <w:sz w:val="28"/>
          <w:szCs w:val="28"/>
          <w:lang w:eastAsia="uk-UA"/>
        </w:rPr>
      </w:pPr>
      <w:r w:rsidRPr="00352040">
        <w:rPr>
          <w:sz w:val="28"/>
          <w:szCs w:val="28"/>
          <w:lang w:eastAsia="uk-UA"/>
        </w:rPr>
        <w:t>Важливу роль у розвитку вигорання також відіграють індивідуально-психологічні чинники: схильність до самокритики, перфекціонізм, гіпервідповідальність, потреба у зовнішньому визнанні та низька емоційна стабільність [29]. Усі ці особливості у поєднанні з екстремальними умовами війни формують критичне навантаження на психіку працівників.</w:t>
      </w:r>
    </w:p>
    <w:p w14:paraId="3FC0DDE3" w14:textId="77777777" w:rsidR="007B71A7" w:rsidRDefault="00352040" w:rsidP="00C80934">
      <w:pPr>
        <w:widowControl/>
        <w:autoSpaceDE/>
        <w:autoSpaceDN/>
        <w:spacing w:line="360" w:lineRule="auto"/>
        <w:ind w:firstLine="720"/>
        <w:jc w:val="both"/>
        <w:rPr>
          <w:sz w:val="28"/>
          <w:szCs w:val="28"/>
          <w:lang w:eastAsia="uk-UA"/>
        </w:rPr>
      </w:pPr>
      <w:r w:rsidRPr="00352040">
        <w:rPr>
          <w:sz w:val="28"/>
          <w:szCs w:val="28"/>
          <w:lang w:eastAsia="uk-UA"/>
        </w:rPr>
        <w:t>Таким чином, своєчасне розпізнавання симптомів емоційного та професійного вигорання, впровадження профілактичних заходів, створення сприятливого психологічного клімату в колективах, а також розвиток навичок саморегуляції та стресостійкості є необхідними умовами збереження психічного здоров’я фахівців. Це, своєю чергою, є основою стабільності та ефективності функціонування соціальних інституцій в умовах воєнного конфлікту [29</w:t>
      </w:r>
      <w:r w:rsidR="00622C82">
        <w:rPr>
          <w:sz w:val="28"/>
          <w:szCs w:val="28"/>
          <w:lang w:eastAsia="uk-UA"/>
        </w:rPr>
        <w:t>,51</w:t>
      </w:r>
      <w:r w:rsidRPr="00352040">
        <w:rPr>
          <w:sz w:val="28"/>
          <w:szCs w:val="28"/>
          <w:lang w:eastAsia="uk-UA"/>
        </w:rPr>
        <w:t>]</w:t>
      </w:r>
      <w:r w:rsidR="00622C82">
        <w:rPr>
          <w:sz w:val="28"/>
          <w:szCs w:val="28"/>
          <w:lang w:eastAsia="uk-UA"/>
        </w:rPr>
        <w:t>.</w:t>
      </w:r>
    </w:p>
    <w:p w14:paraId="650D1B04" w14:textId="77777777" w:rsidR="007F3F27" w:rsidRPr="007F3F27" w:rsidRDefault="007F3F27" w:rsidP="00C80934">
      <w:pPr>
        <w:widowControl/>
        <w:autoSpaceDE/>
        <w:autoSpaceDN/>
        <w:spacing w:line="360" w:lineRule="auto"/>
        <w:ind w:firstLine="720"/>
        <w:jc w:val="both"/>
        <w:rPr>
          <w:sz w:val="28"/>
          <w:szCs w:val="28"/>
          <w:lang w:eastAsia="uk-UA"/>
        </w:rPr>
      </w:pPr>
      <w:r w:rsidRPr="007F3F27">
        <w:rPr>
          <w:sz w:val="28"/>
          <w:szCs w:val="28"/>
        </w:rPr>
        <w:lastRenderedPageBreak/>
        <w:t xml:space="preserve">Розглянувши особливості проявів емоційного та професійного вигорання в умовах воєнного стану, важливо звернути увагу на специфіку цього явища серед окремої категорії працівників — фахівців соціальної сфери. Їхня професійна діяльність пов’язана з безпосередньою підтримкою та допомогою людям, що опинилися в кризових ситуаціях, що значно підвищує ризик виникнення емоційного вигорання. У наступному </w:t>
      </w:r>
      <w:r w:rsidR="003C6E4D">
        <w:rPr>
          <w:sz w:val="28"/>
          <w:szCs w:val="28"/>
        </w:rPr>
        <w:t>під</w:t>
      </w:r>
      <w:r w:rsidRPr="007F3F27">
        <w:rPr>
          <w:sz w:val="28"/>
          <w:szCs w:val="28"/>
        </w:rPr>
        <w:t xml:space="preserve">розділі буде детально проаналізовано психологічні особливості прояву вигорання у цих </w:t>
      </w:r>
      <w:r w:rsidR="00237A0C">
        <w:rPr>
          <w:sz w:val="28"/>
          <w:szCs w:val="28"/>
        </w:rPr>
        <w:t>працівників</w:t>
      </w:r>
      <w:r w:rsidRPr="007F3F27">
        <w:rPr>
          <w:sz w:val="28"/>
          <w:szCs w:val="28"/>
        </w:rPr>
        <w:t>, а також основні чинники, які сприяють розвитку цього синдрому в соціальній сфері.</w:t>
      </w:r>
    </w:p>
    <w:p w14:paraId="42D24238" w14:textId="77777777" w:rsidR="00EF3B97" w:rsidRPr="007B71A7" w:rsidRDefault="00EF3B97" w:rsidP="006D62D6">
      <w:pPr>
        <w:pStyle w:val="a4"/>
        <w:spacing w:line="360" w:lineRule="auto"/>
        <w:ind w:right="208" w:firstLine="707"/>
      </w:pPr>
    </w:p>
    <w:p w14:paraId="1743290D" w14:textId="77777777" w:rsidR="00045FFD" w:rsidRPr="001E24B2" w:rsidRDefault="00045FFD">
      <w:pPr>
        <w:pStyle w:val="a4"/>
        <w:spacing w:line="360" w:lineRule="auto"/>
        <w:rPr>
          <w:b/>
        </w:rPr>
      </w:pPr>
    </w:p>
    <w:p w14:paraId="068A8EE0" w14:textId="77777777" w:rsidR="007156D0" w:rsidRDefault="007156D0" w:rsidP="00DD2667">
      <w:pPr>
        <w:pStyle w:val="a5"/>
        <w:widowControl/>
        <w:numPr>
          <w:ilvl w:val="1"/>
          <w:numId w:val="3"/>
        </w:numPr>
        <w:autoSpaceDE/>
        <w:autoSpaceDN/>
        <w:spacing w:line="360" w:lineRule="auto"/>
        <w:rPr>
          <w:b/>
          <w:bCs/>
          <w:sz w:val="28"/>
          <w:szCs w:val="28"/>
          <w:lang w:eastAsia="uk-UA"/>
        </w:rPr>
      </w:pPr>
      <w:r w:rsidRPr="007156D0">
        <w:rPr>
          <w:b/>
          <w:bCs/>
          <w:sz w:val="28"/>
          <w:szCs w:val="28"/>
          <w:lang w:eastAsia="uk-UA"/>
        </w:rPr>
        <w:t xml:space="preserve">Психологічні особливості прояву емоційного вигорання та чинники його розвитку у </w:t>
      </w:r>
      <w:r w:rsidR="00237A0C">
        <w:rPr>
          <w:b/>
          <w:bCs/>
          <w:sz w:val="28"/>
          <w:szCs w:val="28"/>
          <w:lang w:eastAsia="uk-UA"/>
        </w:rPr>
        <w:t>працівників</w:t>
      </w:r>
      <w:r w:rsidR="00B37298">
        <w:rPr>
          <w:b/>
          <w:bCs/>
          <w:sz w:val="28"/>
          <w:szCs w:val="28"/>
          <w:lang w:eastAsia="uk-UA"/>
        </w:rPr>
        <w:t xml:space="preserve"> </w:t>
      </w:r>
      <w:r w:rsidRPr="007156D0">
        <w:rPr>
          <w:b/>
          <w:bCs/>
          <w:sz w:val="28"/>
          <w:szCs w:val="28"/>
          <w:lang w:eastAsia="uk-UA"/>
        </w:rPr>
        <w:t>соціально</w:t>
      </w:r>
      <w:r w:rsidR="00F22FE8">
        <w:rPr>
          <w:b/>
          <w:bCs/>
          <w:sz w:val="28"/>
          <w:szCs w:val="28"/>
          <w:lang w:eastAsia="uk-UA"/>
        </w:rPr>
        <w:t>ї сфери</w:t>
      </w:r>
    </w:p>
    <w:p w14:paraId="0C97CEDE" w14:textId="77777777" w:rsidR="005E3B87" w:rsidRDefault="005E3B87" w:rsidP="005D5297">
      <w:pPr>
        <w:widowControl/>
        <w:autoSpaceDE/>
        <w:autoSpaceDN/>
        <w:spacing w:line="360" w:lineRule="auto"/>
        <w:ind w:firstLine="492"/>
        <w:jc w:val="both"/>
        <w:rPr>
          <w:sz w:val="28"/>
          <w:szCs w:val="28"/>
          <w:lang w:eastAsia="uk-UA"/>
        </w:rPr>
      </w:pPr>
    </w:p>
    <w:p w14:paraId="36E7C38F" w14:textId="77777777" w:rsidR="00664D2C" w:rsidRPr="00664D2C" w:rsidRDefault="00664D2C" w:rsidP="005D5297">
      <w:pPr>
        <w:widowControl/>
        <w:autoSpaceDE/>
        <w:autoSpaceDN/>
        <w:spacing w:line="360" w:lineRule="auto"/>
        <w:ind w:firstLine="492"/>
        <w:jc w:val="both"/>
        <w:rPr>
          <w:sz w:val="28"/>
          <w:szCs w:val="28"/>
          <w:lang w:eastAsia="uk-UA"/>
        </w:rPr>
      </w:pPr>
      <w:r w:rsidRPr="00664D2C">
        <w:rPr>
          <w:sz w:val="28"/>
          <w:szCs w:val="28"/>
          <w:lang w:eastAsia="uk-UA"/>
        </w:rPr>
        <w:t>Емоційне вигорання є комплексним психологічним явищем, характерним для професій із безперервною взаємодією з людьми. У сучасних соціально-політичних умовах, особливо під час війни, воно набуває особливої гостроти через підвищене навантаження на працівників соціальної сфери, які щоденно надають допомогу широкому колу населення.</w:t>
      </w:r>
    </w:p>
    <w:p w14:paraId="74462587" w14:textId="77777777" w:rsidR="00664D2C" w:rsidRPr="00664D2C" w:rsidRDefault="00664D2C" w:rsidP="00664D2C">
      <w:pPr>
        <w:widowControl/>
        <w:autoSpaceDE/>
        <w:autoSpaceDN/>
        <w:spacing w:line="360" w:lineRule="auto"/>
        <w:ind w:firstLine="492"/>
        <w:jc w:val="both"/>
        <w:rPr>
          <w:sz w:val="28"/>
          <w:szCs w:val="28"/>
          <w:lang w:eastAsia="uk-UA"/>
        </w:rPr>
      </w:pPr>
      <w:r w:rsidRPr="00664D2C">
        <w:rPr>
          <w:sz w:val="28"/>
          <w:szCs w:val="28"/>
          <w:lang w:eastAsia="uk-UA"/>
        </w:rPr>
        <w:t>Фахівці управлінь соціального захисту населення та соціальні працівники перебувають під постійним тиском, поєднуючи високі професійні вимоги з необхідністю підтримувати людей у стресових і кризових ситуаціях. Це викликає широкий спектр психоемоційних реакцій, які призводять до поступового вичерпання внутрішніх ресурсів, тому розуміння механізмів вигорання і розробка профілактичних програм є надзвичайно важливими [5].</w:t>
      </w:r>
    </w:p>
    <w:p w14:paraId="421AB16A" w14:textId="77777777" w:rsidR="00664D2C" w:rsidRPr="00664D2C" w:rsidRDefault="00664D2C" w:rsidP="00664D2C">
      <w:pPr>
        <w:widowControl/>
        <w:autoSpaceDE/>
        <w:autoSpaceDN/>
        <w:spacing w:line="360" w:lineRule="auto"/>
        <w:ind w:firstLine="492"/>
        <w:jc w:val="both"/>
        <w:rPr>
          <w:sz w:val="28"/>
          <w:szCs w:val="28"/>
          <w:lang w:eastAsia="uk-UA"/>
        </w:rPr>
      </w:pPr>
      <w:r w:rsidRPr="00664D2C">
        <w:rPr>
          <w:sz w:val="28"/>
          <w:szCs w:val="28"/>
          <w:lang w:eastAsia="uk-UA"/>
        </w:rPr>
        <w:t>Передумовами виникнення синдрому вигорання є багатофакторні навантаження: фізичне та емоційне перевантаження, конфлікти між службовими і сімейними обов’язками, нерегулярний робочий графік, вимога швидко опановувати нові знання і навички, а також недостатня підготовка до екстремальних умов, що виникають під час воєнних дій або надзвичайних ситуацій [43]. Особливо важливо розуміти не лише загальні симптоми, а й глибинні психологічні процеси, що лежать в основі вигорання.</w:t>
      </w:r>
    </w:p>
    <w:p w14:paraId="151515A3" w14:textId="77777777" w:rsidR="00664D2C" w:rsidRPr="00664D2C" w:rsidRDefault="00664D2C" w:rsidP="00664D2C">
      <w:pPr>
        <w:widowControl/>
        <w:autoSpaceDE/>
        <w:autoSpaceDN/>
        <w:spacing w:line="360" w:lineRule="auto"/>
        <w:ind w:firstLine="492"/>
        <w:jc w:val="both"/>
        <w:rPr>
          <w:sz w:val="28"/>
          <w:szCs w:val="28"/>
          <w:lang w:eastAsia="uk-UA"/>
        </w:rPr>
      </w:pPr>
      <w:r w:rsidRPr="00664D2C">
        <w:rPr>
          <w:sz w:val="28"/>
          <w:szCs w:val="28"/>
          <w:lang w:eastAsia="uk-UA"/>
        </w:rPr>
        <w:lastRenderedPageBreak/>
        <w:t>Емоційне вигорання проявляється через різні симптоми: на емоційному рівні — пригніченість, хронічна втома, підвищена дратівливість, втрата мотивації та впевненості у власній ефективності; когнітивно — негативні установки, зниження самооцінки, відчуття несправедливості у професійному середовищі та постійне порівняння себе з іншими; поведінково — уникнення відповідальності, ізоляція від колег та клієнтів, формальне виконання посадових обов’язків [51].</w:t>
      </w:r>
    </w:p>
    <w:p w14:paraId="64EBD7CB" w14:textId="77777777" w:rsidR="00664D2C" w:rsidRPr="00664D2C" w:rsidRDefault="00664D2C" w:rsidP="00664D2C">
      <w:pPr>
        <w:widowControl/>
        <w:autoSpaceDE/>
        <w:autoSpaceDN/>
        <w:spacing w:line="360" w:lineRule="auto"/>
        <w:ind w:firstLine="492"/>
        <w:jc w:val="both"/>
        <w:rPr>
          <w:sz w:val="28"/>
          <w:szCs w:val="28"/>
          <w:lang w:eastAsia="uk-UA"/>
        </w:rPr>
      </w:pPr>
      <w:r w:rsidRPr="00664D2C">
        <w:rPr>
          <w:sz w:val="28"/>
          <w:szCs w:val="28"/>
          <w:lang w:eastAsia="uk-UA"/>
        </w:rPr>
        <w:t>Ці ознаки є наслідком хронічного стресу — тривалого дисбалансу між вимогами професії та можливостями психологічної адаптації особистості. Основними причинами такого дисбалансу є необізнаність у плануванні часу, навички визначення пріоритетів, деструктивне мислення, завищені очікування від себе і роботи, надмірна самопожертва і гіпервідповідальність, а також установка «ніхто, крім мене» [11,55].</w:t>
      </w:r>
    </w:p>
    <w:p w14:paraId="46C26ED2" w14:textId="77777777" w:rsidR="00664D2C" w:rsidRPr="00664D2C" w:rsidRDefault="00664D2C" w:rsidP="00664D2C">
      <w:pPr>
        <w:widowControl/>
        <w:autoSpaceDE/>
        <w:autoSpaceDN/>
        <w:spacing w:line="360" w:lineRule="auto"/>
        <w:ind w:firstLine="492"/>
        <w:jc w:val="both"/>
        <w:rPr>
          <w:sz w:val="28"/>
          <w:szCs w:val="28"/>
          <w:lang w:eastAsia="uk-UA"/>
        </w:rPr>
      </w:pPr>
      <w:r w:rsidRPr="00664D2C">
        <w:rPr>
          <w:sz w:val="28"/>
          <w:szCs w:val="28"/>
          <w:lang w:eastAsia="uk-UA"/>
        </w:rPr>
        <w:t>Зовнішні чинники, що підсилюють ризик вигорання, включають дискримінацію, авторитарний стиль керівництва, недостатність взаєморозуміння у колективі, нечіткість посадових обов’язків, конфлікти цінностей між особистими переконаннями і культурою організації. Недостатня фінансова та моральна підтримка також відіграють суттєву роль [1].</w:t>
      </w:r>
    </w:p>
    <w:p w14:paraId="2C225398" w14:textId="77777777" w:rsidR="00664D2C" w:rsidRPr="00664D2C" w:rsidRDefault="00664D2C" w:rsidP="00664D2C">
      <w:pPr>
        <w:widowControl/>
        <w:autoSpaceDE/>
        <w:autoSpaceDN/>
        <w:spacing w:line="360" w:lineRule="auto"/>
        <w:ind w:firstLine="492"/>
        <w:jc w:val="both"/>
        <w:rPr>
          <w:sz w:val="28"/>
          <w:szCs w:val="28"/>
          <w:lang w:eastAsia="uk-UA"/>
        </w:rPr>
      </w:pPr>
      <w:r w:rsidRPr="00664D2C">
        <w:rPr>
          <w:sz w:val="28"/>
          <w:szCs w:val="28"/>
          <w:lang w:eastAsia="uk-UA"/>
        </w:rPr>
        <w:t>Процес вигорання розвивається поступово: починається з внутрішнього напруження, що ускладнює комунікацію, далі посилюється фізична втома, ускладнюючи повсякденні справи, а на пізніших стадіях з’являються симптоми депресивного характеру — втрата мотивації, байдужість, токсична дратівливість, ізоляція. Знижується здатність фокусуватися, що підвищує кількість помилок і погіршує якість надання соціальних послуг. Виникає відчуття неприйняття з боку оточення, підвищена критичність до себе і інших, що загострює емоційну напругу [44].</w:t>
      </w:r>
    </w:p>
    <w:p w14:paraId="3BEDB7E0" w14:textId="77777777" w:rsidR="00664D2C" w:rsidRPr="00664D2C" w:rsidRDefault="00664D2C" w:rsidP="00664D2C">
      <w:pPr>
        <w:widowControl/>
        <w:autoSpaceDE/>
        <w:autoSpaceDN/>
        <w:spacing w:line="360" w:lineRule="auto"/>
        <w:ind w:firstLine="492"/>
        <w:jc w:val="both"/>
        <w:rPr>
          <w:sz w:val="28"/>
          <w:szCs w:val="28"/>
          <w:lang w:eastAsia="uk-UA"/>
        </w:rPr>
      </w:pPr>
      <w:r w:rsidRPr="00664D2C">
        <w:rPr>
          <w:sz w:val="28"/>
          <w:szCs w:val="28"/>
          <w:lang w:eastAsia="uk-UA"/>
        </w:rPr>
        <w:t>Хронічний стрес виступає каталізатором вигорання, виснажуючи емоційні, енергетичні та креативні ресурси особистості, що знижує здатність адаптуватися до змін і ефективно працювати в складних соціальних умовах [11,55].</w:t>
      </w:r>
    </w:p>
    <w:p w14:paraId="29B3D50F" w14:textId="77777777" w:rsidR="00664D2C" w:rsidRPr="00664D2C" w:rsidRDefault="00664D2C" w:rsidP="00664D2C">
      <w:pPr>
        <w:widowControl/>
        <w:autoSpaceDE/>
        <w:autoSpaceDN/>
        <w:spacing w:line="360" w:lineRule="auto"/>
        <w:ind w:firstLine="492"/>
        <w:jc w:val="both"/>
        <w:rPr>
          <w:sz w:val="28"/>
          <w:szCs w:val="28"/>
          <w:lang w:eastAsia="uk-UA"/>
        </w:rPr>
      </w:pPr>
      <w:r w:rsidRPr="00664D2C">
        <w:rPr>
          <w:sz w:val="28"/>
          <w:szCs w:val="28"/>
          <w:lang w:eastAsia="uk-UA"/>
        </w:rPr>
        <w:t>Особистісні риси працівників</w:t>
      </w:r>
      <w:r w:rsidR="005D5297">
        <w:rPr>
          <w:sz w:val="28"/>
          <w:szCs w:val="28"/>
          <w:lang w:eastAsia="uk-UA"/>
        </w:rPr>
        <w:t xml:space="preserve"> соціальної сфери</w:t>
      </w:r>
      <w:r w:rsidRPr="00664D2C">
        <w:rPr>
          <w:sz w:val="28"/>
          <w:szCs w:val="28"/>
          <w:lang w:eastAsia="uk-UA"/>
        </w:rPr>
        <w:t xml:space="preserve">, такі як висока емоційна чутливість, схильність до глибокого співпереживання та потреба робити жертви заради інших, підвищують їх вразливість до стресу. Працівники з підвищеною </w:t>
      </w:r>
      <w:r w:rsidRPr="00664D2C">
        <w:rPr>
          <w:sz w:val="28"/>
          <w:szCs w:val="28"/>
          <w:lang w:eastAsia="uk-UA"/>
        </w:rPr>
        <w:lastRenderedPageBreak/>
        <w:t>емоційною лабільністю часто приймають чужі проблеми як власні, що посилює психологічний тиск і призводить до виснаження без ресурсів компенсації [5,11]. Вони мають високі вимоги до себе, прагнуть до досконалості і часто не дозволяють собі відпочити або звернутися за допомогою, що викликає внутрішню фрустрацію, особливо за відсутності визнання їхньої праці [5,11].</w:t>
      </w:r>
    </w:p>
    <w:p w14:paraId="73015B44" w14:textId="77777777" w:rsidR="00664D2C" w:rsidRDefault="00664D2C" w:rsidP="00664D2C">
      <w:pPr>
        <w:widowControl/>
        <w:autoSpaceDE/>
        <w:autoSpaceDN/>
        <w:spacing w:line="360" w:lineRule="auto"/>
        <w:ind w:firstLine="492"/>
        <w:jc w:val="both"/>
        <w:rPr>
          <w:sz w:val="28"/>
          <w:szCs w:val="28"/>
          <w:lang w:eastAsia="uk-UA"/>
        </w:rPr>
      </w:pPr>
      <w:r w:rsidRPr="00664D2C">
        <w:rPr>
          <w:sz w:val="28"/>
          <w:szCs w:val="28"/>
          <w:lang w:eastAsia="uk-UA"/>
        </w:rPr>
        <w:t xml:space="preserve">З організаційного боку, значну роль у посиленні вигорання відіграють інтенсивна емоційна взаємодія, перевантаження бюрократичною роботою, недосконалі організаційні процеси, нечіткість функціональних обов’язків, а також відсутність підтримки керівництва, що формує відчуття хаосу і професійної неефективності. </w:t>
      </w:r>
    </w:p>
    <w:p w14:paraId="16173019" w14:textId="77777777" w:rsidR="00664D2C" w:rsidRPr="00664D2C" w:rsidRDefault="00664D2C" w:rsidP="00664D2C">
      <w:pPr>
        <w:widowControl/>
        <w:autoSpaceDE/>
        <w:autoSpaceDN/>
        <w:spacing w:line="360" w:lineRule="auto"/>
        <w:ind w:firstLine="492"/>
        <w:jc w:val="both"/>
        <w:rPr>
          <w:sz w:val="28"/>
          <w:szCs w:val="28"/>
          <w:lang w:eastAsia="uk-UA"/>
        </w:rPr>
      </w:pPr>
      <w:r w:rsidRPr="00664D2C">
        <w:rPr>
          <w:sz w:val="28"/>
          <w:szCs w:val="28"/>
          <w:lang w:eastAsia="uk-UA"/>
        </w:rPr>
        <w:t xml:space="preserve">Важливий також баланс між професійним і особистим життям — </w:t>
      </w:r>
      <w:r w:rsidR="005D5297">
        <w:rPr>
          <w:sz w:val="28"/>
          <w:szCs w:val="28"/>
          <w:lang w:eastAsia="uk-UA"/>
        </w:rPr>
        <w:t>представники соціальної сфери діяльності</w:t>
      </w:r>
      <w:r w:rsidRPr="00664D2C">
        <w:rPr>
          <w:sz w:val="28"/>
          <w:szCs w:val="28"/>
          <w:lang w:eastAsia="uk-UA"/>
        </w:rPr>
        <w:t xml:space="preserve"> часто працюють поза офіційним графіком, що ускладнює відновлення емоційних ресурсів, особливо в умовах війни [11,37].</w:t>
      </w:r>
    </w:p>
    <w:p w14:paraId="129CF43E" w14:textId="77777777" w:rsidR="007C375F" w:rsidRDefault="00664D2C" w:rsidP="00664D2C">
      <w:pPr>
        <w:widowControl/>
        <w:autoSpaceDE/>
        <w:autoSpaceDN/>
        <w:spacing w:line="360" w:lineRule="auto"/>
        <w:ind w:firstLine="492"/>
        <w:jc w:val="both"/>
        <w:rPr>
          <w:sz w:val="28"/>
          <w:szCs w:val="28"/>
          <w:lang w:eastAsia="uk-UA"/>
        </w:rPr>
      </w:pPr>
      <w:r w:rsidRPr="00664D2C">
        <w:rPr>
          <w:sz w:val="28"/>
          <w:szCs w:val="28"/>
          <w:lang w:eastAsia="uk-UA"/>
        </w:rPr>
        <w:t xml:space="preserve">Психологічні симптоми вигорання поділяють на п’ять груп: фізичні (слабкість, втома, порушення сну, головний біль, серцево-судинні проблеми, зниження імунітету), емоційні (безнадія, цинізм, дратівливість, емоційне виснаження), поведінкові (зниження продуктивності, ізоляція, зловживання стимуляторами), інтелектуальні (зниження концентрації та ініціативності) і соціальні (дистанціювання від колег, зниження соціальних контактів, відчуття самотності) [54]. </w:t>
      </w:r>
    </w:p>
    <w:p w14:paraId="2A52BB1A" w14:textId="77777777" w:rsidR="00664D2C" w:rsidRPr="00664D2C" w:rsidRDefault="00664D2C" w:rsidP="00664D2C">
      <w:pPr>
        <w:widowControl/>
        <w:autoSpaceDE/>
        <w:autoSpaceDN/>
        <w:spacing w:line="360" w:lineRule="auto"/>
        <w:ind w:firstLine="492"/>
        <w:jc w:val="both"/>
        <w:rPr>
          <w:sz w:val="28"/>
          <w:szCs w:val="28"/>
          <w:lang w:eastAsia="uk-UA"/>
        </w:rPr>
      </w:pPr>
      <w:r w:rsidRPr="00664D2C">
        <w:rPr>
          <w:sz w:val="28"/>
          <w:szCs w:val="28"/>
          <w:lang w:eastAsia="uk-UA"/>
        </w:rPr>
        <w:t>Відмінність емоційного вигорання від звичайної перевтоми полягає в тому, що воно не минає після відпочинку і має тенденцію до поглиблення, викликаючи довготривалі психоемоційні порушення.</w:t>
      </w:r>
    </w:p>
    <w:p w14:paraId="42E0A059" w14:textId="77777777" w:rsidR="00664D2C" w:rsidRPr="00664D2C" w:rsidRDefault="00664D2C" w:rsidP="00664D2C">
      <w:pPr>
        <w:widowControl/>
        <w:autoSpaceDE/>
        <w:autoSpaceDN/>
        <w:spacing w:line="360" w:lineRule="auto"/>
        <w:ind w:firstLine="360"/>
        <w:jc w:val="both"/>
        <w:rPr>
          <w:sz w:val="28"/>
          <w:szCs w:val="28"/>
          <w:lang w:eastAsia="uk-UA"/>
        </w:rPr>
      </w:pPr>
      <w:r w:rsidRPr="00664D2C">
        <w:rPr>
          <w:sz w:val="28"/>
          <w:szCs w:val="28"/>
          <w:lang w:eastAsia="uk-UA"/>
        </w:rPr>
        <w:t>Для ефективної профілактики і подолання вигорання необхідно впроваджувати комплекс заходів:</w:t>
      </w:r>
    </w:p>
    <w:p w14:paraId="3E74503F" w14:textId="77777777" w:rsidR="00664D2C" w:rsidRPr="00664D2C" w:rsidRDefault="00664D2C" w:rsidP="000C3832">
      <w:pPr>
        <w:widowControl/>
        <w:numPr>
          <w:ilvl w:val="0"/>
          <w:numId w:val="46"/>
        </w:numPr>
        <w:autoSpaceDE/>
        <w:autoSpaceDN/>
        <w:spacing w:line="360" w:lineRule="auto"/>
        <w:jc w:val="both"/>
        <w:rPr>
          <w:sz w:val="28"/>
          <w:szCs w:val="28"/>
          <w:lang w:eastAsia="uk-UA"/>
        </w:rPr>
      </w:pPr>
      <w:r w:rsidRPr="00664D2C">
        <w:rPr>
          <w:sz w:val="28"/>
          <w:szCs w:val="28"/>
          <w:lang w:eastAsia="uk-UA"/>
        </w:rPr>
        <w:t>індивідуальне та групове психологічне консультування для своєчасного виявлення емоційних проблем і надання підтримки;</w:t>
      </w:r>
    </w:p>
    <w:p w14:paraId="0F375988" w14:textId="77777777" w:rsidR="00664D2C" w:rsidRPr="00664D2C" w:rsidRDefault="00664D2C" w:rsidP="000C3832">
      <w:pPr>
        <w:widowControl/>
        <w:numPr>
          <w:ilvl w:val="0"/>
          <w:numId w:val="46"/>
        </w:numPr>
        <w:autoSpaceDE/>
        <w:autoSpaceDN/>
        <w:spacing w:line="360" w:lineRule="auto"/>
        <w:jc w:val="both"/>
        <w:rPr>
          <w:sz w:val="28"/>
          <w:szCs w:val="28"/>
          <w:lang w:eastAsia="uk-UA"/>
        </w:rPr>
      </w:pPr>
      <w:r w:rsidRPr="00664D2C">
        <w:rPr>
          <w:sz w:val="28"/>
          <w:szCs w:val="28"/>
          <w:lang w:eastAsia="uk-UA"/>
        </w:rPr>
        <w:t>формування здорового мікроклімату в колективі, зниження психологічного тиску та сприяння відкритому спілкуванню;</w:t>
      </w:r>
    </w:p>
    <w:p w14:paraId="5972654F" w14:textId="77777777" w:rsidR="00664D2C" w:rsidRPr="00664D2C" w:rsidRDefault="00664D2C" w:rsidP="000C3832">
      <w:pPr>
        <w:widowControl/>
        <w:numPr>
          <w:ilvl w:val="0"/>
          <w:numId w:val="46"/>
        </w:numPr>
        <w:autoSpaceDE/>
        <w:autoSpaceDN/>
        <w:spacing w:line="360" w:lineRule="auto"/>
        <w:jc w:val="both"/>
        <w:rPr>
          <w:sz w:val="28"/>
          <w:szCs w:val="28"/>
          <w:lang w:eastAsia="uk-UA"/>
        </w:rPr>
      </w:pPr>
      <w:r w:rsidRPr="00664D2C">
        <w:rPr>
          <w:sz w:val="28"/>
          <w:szCs w:val="28"/>
          <w:lang w:eastAsia="uk-UA"/>
        </w:rPr>
        <w:t>оптимізацію навантаження та ротацію обов’язків для запобігання перевтомі;</w:t>
      </w:r>
    </w:p>
    <w:p w14:paraId="14A57CAA" w14:textId="77777777" w:rsidR="00664D2C" w:rsidRPr="00664D2C" w:rsidRDefault="00664D2C" w:rsidP="000C3832">
      <w:pPr>
        <w:widowControl/>
        <w:numPr>
          <w:ilvl w:val="0"/>
          <w:numId w:val="46"/>
        </w:numPr>
        <w:autoSpaceDE/>
        <w:autoSpaceDN/>
        <w:spacing w:line="360" w:lineRule="auto"/>
        <w:jc w:val="both"/>
        <w:rPr>
          <w:sz w:val="28"/>
          <w:szCs w:val="28"/>
          <w:lang w:eastAsia="uk-UA"/>
        </w:rPr>
      </w:pPr>
      <w:r w:rsidRPr="00664D2C">
        <w:rPr>
          <w:sz w:val="28"/>
          <w:szCs w:val="28"/>
          <w:lang w:eastAsia="uk-UA"/>
        </w:rPr>
        <w:t>організацію супервізій і тренінгів з розвитку навичок емоційної саморегуляції;</w:t>
      </w:r>
    </w:p>
    <w:p w14:paraId="2BAC4DFE" w14:textId="77777777" w:rsidR="00664D2C" w:rsidRPr="00664D2C" w:rsidRDefault="00664D2C" w:rsidP="000C3832">
      <w:pPr>
        <w:widowControl/>
        <w:numPr>
          <w:ilvl w:val="0"/>
          <w:numId w:val="46"/>
        </w:numPr>
        <w:autoSpaceDE/>
        <w:autoSpaceDN/>
        <w:spacing w:line="360" w:lineRule="auto"/>
        <w:jc w:val="both"/>
        <w:rPr>
          <w:sz w:val="28"/>
          <w:szCs w:val="28"/>
          <w:lang w:eastAsia="uk-UA"/>
        </w:rPr>
      </w:pPr>
      <w:r w:rsidRPr="00664D2C">
        <w:rPr>
          <w:sz w:val="28"/>
          <w:szCs w:val="28"/>
          <w:lang w:eastAsia="uk-UA"/>
        </w:rPr>
        <w:t>забезпечення можливостей професійного зростання для підтримки мотивації;</w:t>
      </w:r>
    </w:p>
    <w:p w14:paraId="0C38C0A6" w14:textId="77777777" w:rsidR="00664D2C" w:rsidRPr="00664D2C" w:rsidRDefault="00664D2C" w:rsidP="000C3832">
      <w:pPr>
        <w:widowControl/>
        <w:numPr>
          <w:ilvl w:val="0"/>
          <w:numId w:val="46"/>
        </w:numPr>
        <w:autoSpaceDE/>
        <w:autoSpaceDN/>
        <w:spacing w:line="360" w:lineRule="auto"/>
        <w:jc w:val="both"/>
        <w:rPr>
          <w:sz w:val="28"/>
          <w:szCs w:val="28"/>
          <w:lang w:eastAsia="uk-UA"/>
        </w:rPr>
      </w:pPr>
      <w:r w:rsidRPr="00664D2C">
        <w:rPr>
          <w:sz w:val="28"/>
          <w:szCs w:val="28"/>
          <w:lang w:eastAsia="uk-UA"/>
        </w:rPr>
        <w:lastRenderedPageBreak/>
        <w:t>розробку індивідуальних планів самодопомоги і рефлексії, що допомагають усвідомлювати свій стан і управляти стресом.</w:t>
      </w:r>
    </w:p>
    <w:p w14:paraId="78435CB2" w14:textId="77777777" w:rsidR="00664D2C" w:rsidRPr="00664D2C" w:rsidRDefault="00664D2C" w:rsidP="00664D2C">
      <w:pPr>
        <w:widowControl/>
        <w:autoSpaceDE/>
        <w:autoSpaceDN/>
        <w:spacing w:line="360" w:lineRule="auto"/>
        <w:ind w:firstLine="360"/>
        <w:jc w:val="both"/>
        <w:rPr>
          <w:sz w:val="28"/>
          <w:szCs w:val="28"/>
          <w:lang w:eastAsia="uk-UA"/>
        </w:rPr>
      </w:pPr>
      <w:r w:rsidRPr="00664D2C">
        <w:rPr>
          <w:sz w:val="28"/>
          <w:szCs w:val="28"/>
          <w:lang w:eastAsia="uk-UA"/>
        </w:rPr>
        <w:t>Догляд за психічним здоров’ям соціальних працівників є запорукою стабільності і безперервності соціальної системи, особливо в умовах воєнного часу. Вчасне виявлення ознак вигорання і системна підтримка сприяють збереженню професійної ефективності і підвищенню якості соціальної допомоги для вразливих верств населення [18,19].</w:t>
      </w:r>
    </w:p>
    <w:p w14:paraId="4B4801F0" w14:textId="77777777" w:rsidR="00664D2C" w:rsidRPr="00664D2C" w:rsidRDefault="00664D2C" w:rsidP="00664D2C">
      <w:pPr>
        <w:widowControl/>
        <w:autoSpaceDE/>
        <w:autoSpaceDN/>
        <w:spacing w:line="360" w:lineRule="auto"/>
        <w:ind w:firstLine="360"/>
        <w:jc w:val="both"/>
        <w:rPr>
          <w:sz w:val="28"/>
          <w:szCs w:val="28"/>
          <w:lang w:eastAsia="uk-UA"/>
        </w:rPr>
      </w:pPr>
      <w:r w:rsidRPr="00664D2C">
        <w:rPr>
          <w:sz w:val="28"/>
          <w:szCs w:val="28"/>
          <w:lang w:eastAsia="uk-UA"/>
        </w:rPr>
        <w:t>Програми супервізії є важливим інструментом підтримки, що дозволяють ідентифікувати ознаки вигорання, розвантажувати емоційні ресурси і формувати навички подолання стресу. Регулярні зустрічі із психологом чи консультантом створюють безпечний простір для обговорення складних випадків і емоційних переживань, надають зворотний зв’язок і рекомендації щодо розвитку особистісної стійкості [10,15].</w:t>
      </w:r>
    </w:p>
    <w:p w14:paraId="247F35F9" w14:textId="77777777" w:rsidR="00664D2C" w:rsidRPr="00664D2C" w:rsidRDefault="00664D2C" w:rsidP="00664D2C">
      <w:pPr>
        <w:widowControl/>
        <w:autoSpaceDE/>
        <w:autoSpaceDN/>
        <w:spacing w:line="360" w:lineRule="auto"/>
        <w:ind w:firstLine="360"/>
        <w:jc w:val="both"/>
        <w:rPr>
          <w:sz w:val="28"/>
          <w:szCs w:val="28"/>
          <w:lang w:eastAsia="uk-UA"/>
        </w:rPr>
      </w:pPr>
      <w:r w:rsidRPr="00664D2C">
        <w:rPr>
          <w:sz w:val="28"/>
          <w:szCs w:val="28"/>
          <w:lang w:eastAsia="uk-UA"/>
        </w:rPr>
        <w:t>Індивідуальне та групове консультування допомагає опрацьовувати особистісні переживання, знижувати тривожність і розвивати навички емоційної регуляції. Групова терапія формує відчуття солідарності, що зменшує ізоляцію, властиву вигоранню. Особливо ефективною є когнітивно-поведінкова терапія (КПТ), що змінює деструктивні переконання і формує адаптивні стратегії [10,15].</w:t>
      </w:r>
    </w:p>
    <w:p w14:paraId="3F464682" w14:textId="77777777" w:rsidR="005D5297" w:rsidRDefault="00664D2C" w:rsidP="00664D2C">
      <w:pPr>
        <w:widowControl/>
        <w:autoSpaceDE/>
        <w:autoSpaceDN/>
        <w:spacing w:line="360" w:lineRule="auto"/>
        <w:ind w:firstLine="360"/>
        <w:jc w:val="both"/>
        <w:rPr>
          <w:sz w:val="28"/>
          <w:szCs w:val="28"/>
          <w:lang w:eastAsia="uk-UA"/>
        </w:rPr>
      </w:pPr>
      <w:r w:rsidRPr="00664D2C">
        <w:rPr>
          <w:sz w:val="28"/>
          <w:szCs w:val="28"/>
          <w:lang w:eastAsia="uk-UA"/>
        </w:rPr>
        <w:t xml:space="preserve">Методи саморегуляції включають практики усвідомленості (майндфулнес), техніки релаксації, управління диханням, фізичні вправи і дотримання режиму сну. </w:t>
      </w:r>
    </w:p>
    <w:p w14:paraId="060BB3C9" w14:textId="77777777" w:rsidR="00664D2C" w:rsidRPr="00664D2C" w:rsidRDefault="00664D2C" w:rsidP="00664D2C">
      <w:pPr>
        <w:widowControl/>
        <w:autoSpaceDE/>
        <w:autoSpaceDN/>
        <w:spacing w:line="360" w:lineRule="auto"/>
        <w:ind w:firstLine="360"/>
        <w:jc w:val="both"/>
        <w:rPr>
          <w:sz w:val="28"/>
          <w:szCs w:val="28"/>
          <w:lang w:eastAsia="uk-UA"/>
        </w:rPr>
      </w:pPr>
      <w:r w:rsidRPr="00664D2C">
        <w:rPr>
          <w:sz w:val="28"/>
          <w:szCs w:val="28"/>
          <w:lang w:eastAsia="uk-UA"/>
        </w:rPr>
        <w:t>Вправи з уважності допомагають розпізнавати і приймати негативні емоції, не даючи їм накопичуватися, а контроль дихання знижує тривогу і активує парасимпатичну нервову систему. Фізичні навантаження покращують енергетичний і психоемоційний стан.</w:t>
      </w:r>
    </w:p>
    <w:p w14:paraId="09FCCF3C" w14:textId="77777777" w:rsidR="00664D2C" w:rsidRDefault="00664D2C" w:rsidP="00664D2C">
      <w:pPr>
        <w:widowControl/>
        <w:autoSpaceDE/>
        <w:autoSpaceDN/>
        <w:spacing w:line="360" w:lineRule="auto"/>
        <w:ind w:firstLine="360"/>
        <w:jc w:val="both"/>
        <w:rPr>
          <w:sz w:val="28"/>
          <w:szCs w:val="28"/>
          <w:lang w:eastAsia="uk-UA"/>
        </w:rPr>
      </w:pPr>
      <w:r w:rsidRPr="00664D2C">
        <w:rPr>
          <w:sz w:val="28"/>
          <w:szCs w:val="28"/>
          <w:lang w:eastAsia="uk-UA"/>
        </w:rPr>
        <w:t xml:space="preserve">Професійний розвиток має включати тренінги з тайм-менеджменту, комунікативних навичок, управління конфліктами і формування особистих меж. Це допомагає планувати робочий час, встановлювати реалістичні цілі, уникати перевантаження і зберігати здорові межі у взаєминах з клієнтами і колегами. </w:t>
      </w:r>
    </w:p>
    <w:p w14:paraId="42A6E087" w14:textId="77777777" w:rsidR="00664D2C" w:rsidRPr="00664D2C" w:rsidRDefault="00664D2C" w:rsidP="00664D2C">
      <w:pPr>
        <w:widowControl/>
        <w:autoSpaceDE/>
        <w:autoSpaceDN/>
        <w:spacing w:line="360" w:lineRule="auto"/>
        <w:ind w:firstLine="360"/>
        <w:jc w:val="both"/>
        <w:rPr>
          <w:sz w:val="28"/>
          <w:szCs w:val="28"/>
          <w:lang w:eastAsia="uk-UA"/>
        </w:rPr>
      </w:pPr>
      <w:r w:rsidRPr="00664D2C">
        <w:rPr>
          <w:sz w:val="28"/>
          <w:szCs w:val="28"/>
          <w:lang w:eastAsia="uk-UA"/>
        </w:rPr>
        <w:t>Організації, що впроваджують такі програми, спостерігають зниження вигорання і підвищення задоволеності роботою.</w:t>
      </w:r>
    </w:p>
    <w:p w14:paraId="17006992" w14:textId="77777777" w:rsidR="00664D2C" w:rsidRPr="00664D2C" w:rsidRDefault="00664D2C" w:rsidP="00664D2C">
      <w:pPr>
        <w:widowControl/>
        <w:autoSpaceDE/>
        <w:autoSpaceDN/>
        <w:spacing w:line="360" w:lineRule="auto"/>
        <w:ind w:firstLine="360"/>
        <w:jc w:val="both"/>
        <w:rPr>
          <w:sz w:val="28"/>
          <w:szCs w:val="28"/>
          <w:lang w:eastAsia="uk-UA"/>
        </w:rPr>
      </w:pPr>
      <w:r w:rsidRPr="00664D2C">
        <w:rPr>
          <w:sz w:val="28"/>
          <w:szCs w:val="28"/>
          <w:lang w:eastAsia="uk-UA"/>
        </w:rPr>
        <w:lastRenderedPageBreak/>
        <w:t>Важливо створювати культуру підтримки, толерантності і відкритої комунікації в колективах, що знижує стигматизацію емоційних труднощів і заохочує звертатися за допомогою. Керівникам рекомендують політику «відкритих дверей» і регулярний діалог із працівниками для раннього виявлення вигорання і надання підтримки.</w:t>
      </w:r>
    </w:p>
    <w:p w14:paraId="05DEC74E" w14:textId="77777777" w:rsidR="00664D2C" w:rsidRPr="00664D2C" w:rsidRDefault="00664D2C" w:rsidP="00664D2C">
      <w:pPr>
        <w:widowControl/>
        <w:autoSpaceDE/>
        <w:autoSpaceDN/>
        <w:spacing w:line="360" w:lineRule="auto"/>
        <w:ind w:firstLine="360"/>
        <w:jc w:val="both"/>
        <w:rPr>
          <w:sz w:val="28"/>
          <w:szCs w:val="28"/>
          <w:lang w:eastAsia="uk-UA"/>
        </w:rPr>
      </w:pPr>
      <w:r w:rsidRPr="00664D2C">
        <w:rPr>
          <w:sz w:val="28"/>
          <w:szCs w:val="28"/>
          <w:lang w:eastAsia="uk-UA"/>
        </w:rPr>
        <w:t>Отже, впровадження комплексної системи супервізії, психологічної підтримки, навчання емоційній саморегуляції та розвитку професійних навичок є ключовим фактором у попередженні і подоланні емоційного вигорання серед працівників</w:t>
      </w:r>
      <w:r w:rsidR="00D41E65">
        <w:rPr>
          <w:sz w:val="28"/>
          <w:szCs w:val="28"/>
          <w:lang w:eastAsia="uk-UA"/>
        </w:rPr>
        <w:t xml:space="preserve"> соціальної сфери</w:t>
      </w:r>
      <w:r w:rsidRPr="00664D2C">
        <w:rPr>
          <w:sz w:val="28"/>
          <w:szCs w:val="28"/>
          <w:lang w:eastAsia="uk-UA"/>
        </w:rPr>
        <w:t>. Це сприяє збереженню психічного здоров’я, підвищенню ефективності праці та покращенню соціального клімату, особливо в умовах воєнного часу.</w:t>
      </w:r>
    </w:p>
    <w:p w14:paraId="4E90B6D4" w14:textId="77777777" w:rsidR="00664D2C" w:rsidRDefault="00664D2C" w:rsidP="00664D2C">
      <w:pPr>
        <w:widowControl/>
        <w:autoSpaceDE/>
        <w:autoSpaceDN/>
        <w:spacing w:line="360" w:lineRule="auto"/>
        <w:ind w:firstLine="360"/>
        <w:jc w:val="both"/>
        <w:rPr>
          <w:sz w:val="28"/>
          <w:szCs w:val="28"/>
          <w:lang w:eastAsia="uk-UA"/>
        </w:rPr>
      </w:pPr>
      <w:r w:rsidRPr="00664D2C">
        <w:rPr>
          <w:sz w:val="28"/>
          <w:szCs w:val="28"/>
          <w:lang w:eastAsia="uk-UA"/>
        </w:rPr>
        <w:t xml:space="preserve">Психологічні особливості вигорання у фахівців соціального захисту мають багатовимірний характер і зумовлені комплексом внутрішніх та зовнішніх чинників. </w:t>
      </w:r>
    </w:p>
    <w:p w14:paraId="20C2C566" w14:textId="77777777" w:rsidR="00664D2C" w:rsidRPr="00664D2C" w:rsidRDefault="00664D2C" w:rsidP="00664D2C">
      <w:pPr>
        <w:widowControl/>
        <w:autoSpaceDE/>
        <w:autoSpaceDN/>
        <w:spacing w:line="360" w:lineRule="auto"/>
        <w:ind w:firstLine="360"/>
        <w:jc w:val="both"/>
        <w:rPr>
          <w:sz w:val="28"/>
          <w:szCs w:val="28"/>
          <w:lang w:eastAsia="uk-UA"/>
        </w:rPr>
      </w:pPr>
      <w:r w:rsidRPr="00664D2C">
        <w:rPr>
          <w:sz w:val="28"/>
          <w:szCs w:val="28"/>
          <w:lang w:eastAsia="uk-UA"/>
        </w:rPr>
        <w:t>Підвищене емоційне і професійне навантаження, посилене воєнними викликами, призводить до накопичення стресу, який при відсутності адекватної підтримки трансформується у хронічне вигорання. Саме тому важливо створювати умови для своєчасного виявлення симптомів, забезпечувати підтримку і навчати працівників ефективним стратегіям подолання стресу — запоруці стабільної і якісної роботи соціальної сфери [5,11,43].</w:t>
      </w:r>
    </w:p>
    <w:p w14:paraId="6B1BA07C" w14:textId="77777777" w:rsidR="007C375F" w:rsidRDefault="000217E2" w:rsidP="000217E2">
      <w:pPr>
        <w:widowControl/>
        <w:autoSpaceDE/>
        <w:autoSpaceDN/>
        <w:spacing w:line="360" w:lineRule="auto"/>
        <w:ind w:firstLine="720"/>
        <w:jc w:val="both"/>
        <w:rPr>
          <w:sz w:val="28"/>
          <w:szCs w:val="28"/>
          <w:lang w:eastAsia="uk-UA"/>
        </w:rPr>
      </w:pPr>
      <w:r w:rsidRPr="000217E2">
        <w:rPr>
          <w:bCs/>
          <w:sz w:val="28"/>
          <w:szCs w:val="28"/>
          <w:lang w:eastAsia="uk-UA"/>
        </w:rPr>
        <w:t>Підсумовуючи результати дослідження психологічних особливостей прояву емоційного вигорання у фахівців соціального захисту населення та соціальних працівників, слід зазначити, що це явище є багатовимірним і виникає внаслідок тривалого впливу складного поєднання внутрішніх та зовнішніх факторів.</w:t>
      </w:r>
      <w:r w:rsidRPr="000217E2">
        <w:rPr>
          <w:sz w:val="28"/>
          <w:szCs w:val="28"/>
          <w:lang w:eastAsia="uk-UA"/>
        </w:rPr>
        <w:t xml:space="preserve"> </w:t>
      </w:r>
    </w:p>
    <w:p w14:paraId="1DE8AB5C" w14:textId="77777777" w:rsidR="007C375F" w:rsidRDefault="000217E2" w:rsidP="000217E2">
      <w:pPr>
        <w:widowControl/>
        <w:autoSpaceDE/>
        <w:autoSpaceDN/>
        <w:spacing w:line="360" w:lineRule="auto"/>
        <w:ind w:firstLine="720"/>
        <w:jc w:val="both"/>
        <w:rPr>
          <w:sz w:val="28"/>
          <w:szCs w:val="28"/>
          <w:lang w:eastAsia="uk-UA"/>
        </w:rPr>
      </w:pPr>
      <w:r w:rsidRPr="000217E2">
        <w:rPr>
          <w:sz w:val="28"/>
          <w:szCs w:val="28"/>
          <w:lang w:eastAsia="uk-UA"/>
        </w:rPr>
        <w:t xml:space="preserve">Високі професійні вимоги, хронічний стрес, перевантаження як емоційного, так і фізичного характеру, недостатній рівень організаційної підтримки, а також особистісні риси, що підвищують емоційну вразливість, створюють сприятливі умови для формування синдрому вигорання. </w:t>
      </w:r>
    </w:p>
    <w:p w14:paraId="0202BB12" w14:textId="77777777" w:rsidR="000217E2" w:rsidRDefault="000217E2" w:rsidP="000217E2">
      <w:pPr>
        <w:widowControl/>
        <w:autoSpaceDE/>
        <w:autoSpaceDN/>
        <w:spacing w:line="360" w:lineRule="auto"/>
        <w:ind w:firstLine="720"/>
        <w:jc w:val="both"/>
        <w:rPr>
          <w:sz w:val="28"/>
          <w:szCs w:val="28"/>
          <w:lang w:eastAsia="uk-UA"/>
        </w:rPr>
      </w:pPr>
      <w:r w:rsidRPr="000217E2">
        <w:rPr>
          <w:sz w:val="28"/>
          <w:szCs w:val="28"/>
          <w:lang w:eastAsia="uk-UA"/>
        </w:rPr>
        <w:t>Особливо гостро ця проблема проявляється в умовах воєнного конфлікту та соціальної нестабільності, коли соціальні працівники перебувають під подвійним тиском: через збільшення обсягів роботи і через складність емоційної взаємодії з клієнтами, що переживають кризові стани.</w:t>
      </w:r>
      <w:r w:rsidR="000C339B">
        <w:rPr>
          <w:sz w:val="28"/>
          <w:szCs w:val="28"/>
          <w:lang w:eastAsia="uk-UA"/>
        </w:rPr>
        <w:t xml:space="preserve"> </w:t>
      </w:r>
    </w:p>
    <w:p w14:paraId="3DCF626D" w14:textId="77777777" w:rsidR="007C375F" w:rsidRDefault="000C339B" w:rsidP="00664D2C">
      <w:pPr>
        <w:widowControl/>
        <w:autoSpaceDE/>
        <w:autoSpaceDN/>
        <w:spacing w:line="360" w:lineRule="auto"/>
        <w:ind w:firstLine="720"/>
        <w:jc w:val="both"/>
        <w:rPr>
          <w:sz w:val="28"/>
          <w:szCs w:val="28"/>
          <w:lang w:eastAsia="uk-UA"/>
        </w:rPr>
      </w:pPr>
      <w:r w:rsidRPr="000217E2">
        <w:rPr>
          <w:sz w:val="28"/>
          <w:szCs w:val="28"/>
          <w:lang w:eastAsia="uk-UA"/>
        </w:rPr>
        <w:lastRenderedPageBreak/>
        <w:t>Психологічні прояви емоційного вигорання охоплюють широкий спектр</w:t>
      </w:r>
      <w:r w:rsidR="00D41E65">
        <w:rPr>
          <w:sz w:val="28"/>
          <w:szCs w:val="28"/>
          <w:lang w:eastAsia="uk-UA"/>
        </w:rPr>
        <w:t xml:space="preserve"> </w:t>
      </w:r>
      <w:r w:rsidR="000217E2" w:rsidRPr="000217E2">
        <w:rPr>
          <w:sz w:val="28"/>
          <w:szCs w:val="28"/>
          <w:lang w:eastAsia="uk-UA"/>
        </w:rPr>
        <w:t xml:space="preserve">симптомів — від емоційного виснаження та втрати мотивації до фізичних розладів, таких як хронічна втома і порушення сну. </w:t>
      </w:r>
    </w:p>
    <w:p w14:paraId="57FFD4FA" w14:textId="77777777" w:rsidR="007C375F" w:rsidRDefault="000217E2" w:rsidP="00664D2C">
      <w:pPr>
        <w:widowControl/>
        <w:autoSpaceDE/>
        <w:autoSpaceDN/>
        <w:spacing w:line="360" w:lineRule="auto"/>
        <w:ind w:firstLine="720"/>
        <w:jc w:val="both"/>
        <w:rPr>
          <w:sz w:val="28"/>
          <w:szCs w:val="28"/>
          <w:lang w:eastAsia="uk-UA"/>
        </w:rPr>
      </w:pPr>
      <w:r w:rsidRPr="000217E2">
        <w:rPr>
          <w:sz w:val="28"/>
          <w:szCs w:val="28"/>
          <w:lang w:eastAsia="uk-UA"/>
        </w:rPr>
        <w:t xml:space="preserve">Поведінкові та когнітивні зміни, включаючи соціальну ізоляцію, деструктивні мисленнєві установки і зниження продуктивності, негативно впливають не лише на якість професійної діяльності, а й на особисте життя працівників. </w:t>
      </w:r>
    </w:p>
    <w:p w14:paraId="0C9A6273" w14:textId="77777777" w:rsidR="000217E2" w:rsidRPr="000217E2" w:rsidRDefault="000217E2" w:rsidP="00664D2C">
      <w:pPr>
        <w:widowControl/>
        <w:autoSpaceDE/>
        <w:autoSpaceDN/>
        <w:spacing w:line="360" w:lineRule="auto"/>
        <w:ind w:firstLine="720"/>
        <w:jc w:val="both"/>
        <w:rPr>
          <w:sz w:val="28"/>
          <w:szCs w:val="28"/>
          <w:lang w:eastAsia="uk-UA"/>
        </w:rPr>
      </w:pPr>
      <w:r w:rsidRPr="000217E2">
        <w:rPr>
          <w:sz w:val="28"/>
          <w:szCs w:val="28"/>
          <w:lang w:eastAsia="uk-UA"/>
        </w:rPr>
        <w:t>Хронічний стрес, що є ключовим каталізатором вигорання, призводить до виснаження енергетичних та креативних ресурсів особистості, ускладнює адаптацію до професійних викликів та знижує здатність ефективно регулювати емоції в складних соціальних ситуаціях [5, 11, 43, 44, 51].</w:t>
      </w:r>
    </w:p>
    <w:p w14:paraId="19BF9146" w14:textId="77777777" w:rsidR="007C375F" w:rsidRDefault="000217E2" w:rsidP="00664D2C">
      <w:pPr>
        <w:widowControl/>
        <w:autoSpaceDE/>
        <w:autoSpaceDN/>
        <w:spacing w:line="360" w:lineRule="auto"/>
        <w:ind w:firstLine="720"/>
        <w:jc w:val="both"/>
        <w:rPr>
          <w:sz w:val="28"/>
          <w:szCs w:val="28"/>
          <w:lang w:eastAsia="uk-UA"/>
        </w:rPr>
      </w:pPr>
      <w:r w:rsidRPr="000217E2">
        <w:rPr>
          <w:sz w:val="28"/>
          <w:szCs w:val="28"/>
          <w:lang w:eastAsia="uk-UA"/>
        </w:rPr>
        <w:t xml:space="preserve">Враховуючи багатогранність проблеми, особливого значення набуває комплексний підхід до профілактики емоційного вигорання. </w:t>
      </w:r>
    </w:p>
    <w:p w14:paraId="6534E672" w14:textId="77777777" w:rsidR="000217E2" w:rsidRPr="000217E2" w:rsidRDefault="000217E2" w:rsidP="00664D2C">
      <w:pPr>
        <w:widowControl/>
        <w:autoSpaceDE/>
        <w:autoSpaceDN/>
        <w:spacing w:line="360" w:lineRule="auto"/>
        <w:ind w:firstLine="720"/>
        <w:jc w:val="both"/>
        <w:rPr>
          <w:sz w:val="28"/>
          <w:szCs w:val="28"/>
          <w:lang w:eastAsia="uk-UA"/>
        </w:rPr>
      </w:pPr>
      <w:r w:rsidRPr="000217E2">
        <w:rPr>
          <w:sz w:val="28"/>
          <w:szCs w:val="28"/>
          <w:lang w:eastAsia="uk-UA"/>
        </w:rPr>
        <w:t>До ефективних заходів належать супервізія, індивідуальне та групове психологічне консультування, формування здорового мікроклімату в колективі, навчання навичкам емоційної саморегуляції та розвиток професійних компетенцій. Ці інтервенції сприяють своєчасному виявленню ознак вигорання, зниженню рівня стресу, відновленню емоційних ресурсів, підтримці мотивації та професійної ефективності працівників [10, 15, 54]. Не менш важливими є організаційні зміни — оптимізація робочого навантаження, чітке визначення посадових обов’язків, підвищення рівня підтримки з боку керівництва, що створює сприятливе середовище для ефективної діяльності та мінімізує ризики розвитку вигорання.</w:t>
      </w:r>
    </w:p>
    <w:p w14:paraId="39799036" w14:textId="77777777" w:rsidR="000217E2" w:rsidRPr="000217E2" w:rsidRDefault="000217E2" w:rsidP="00664D2C">
      <w:pPr>
        <w:widowControl/>
        <w:autoSpaceDE/>
        <w:autoSpaceDN/>
        <w:spacing w:line="360" w:lineRule="auto"/>
        <w:ind w:firstLine="720"/>
        <w:jc w:val="both"/>
        <w:rPr>
          <w:sz w:val="28"/>
          <w:szCs w:val="28"/>
          <w:lang w:eastAsia="uk-UA"/>
        </w:rPr>
      </w:pPr>
      <w:r w:rsidRPr="000217E2">
        <w:rPr>
          <w:sz w:val="28"/>
          <w:szCs w:val="28"/>
          <w:lang w:eastAsia="uk-UA"/>
        </w:rPr>
        <w:t>Окрім цього, розвиток навичок саморегуляції — таких як практика усвідомленості (майндфулнес), релаксаційні техніки, дихальні вправи, підтримка здорового способу життя і збалансованого режиму відпочинку — є важливим компонентом формування психологічної стійкості. Це особливо актуально в умовах підвищеного стресового навантаження, характерного для воєнного часу, і сприяє покращенню емоційного балансу та зниженню рівня тривожності [11, 37].</w:t>
      </w:r>
    </w:p>
    <w:p w14:paraId="079E3792" w14:textId="77777777" w:rsidR="000217E2" w:rsidRPr="000217E2" w:rsidRDefault="000217E2" w:rsidP="00664D2C">
      <w:pPr>
        <w:widowControl/>
        <w:autoSpaceDE/>
        <w:autoSpaceDN/>
        <w:spacing w:line="360" w:lineRule="auto"/>
        <w:ind w:firstLine="720"/>
        <w:jc w:val="both"/>
        <w:rPr>
          <w:sz w:val="28"/>
          <w:szCs w:val="28"/>
          <w:lang w:eastAsia="uk-UA"/>
        </w:rPr>
      </w:pPr>
      <w:r w:rsidRPr="000217E2">
        <w:rPr>
          <w:sz w:val="28"/>
          <w:szCs w:val="28"/>
          <w:lang w:eastAsia="uk-UA"/>
        </w:rPr>
        <w:t xml:space="preserve">Збереження психічного здоров’я </w:t>
      </w:r>
      <w:r w:rsidR="00D41E65">
        <w:rPr>
          <w:sz w:val="28"/>
          <w:szCs w:val="28"/>
          <w:lang w:eastAsia="uk-UA"/>
        </w:rPr>
        <w:t>працівників</w:t>
      </w:r>
      <w:r w:rsidR="005D5297">
        <w:rPr>
          <w:sz w:val="28"/>
          <w:szCs w:val="28"/>
          <w:lang w:eastAsia="uk-UA"/>
        </w:rPr>
        <w:t xml:space="preserve"> </w:t>
      </w:r>
      <w:r w:rsidRPr="000217E2">
        <w:rPr>
          <w:sz w:val="28"/>
          <w:szCs w:val="28"/>
          <w:lang w:eastAsia="uk-UA"/>
        </w:rPr>
        <w:t>соціальн</w:t>
      </w:r>
      <w:r w:rsidR="005D5297">
        <w:rPr>
          <w:sz w:val="28"/>
          <w:szCs w:val="28"/>
          <w:lang w:eastAsia="uk-UA"/>
        </w:rPr>
        <w:t>ої сфери</w:t>
      </w:r>
      <w:r w:rsidRPr="000217E2">
        <w:rPr>
          <w:sz w:val="28"/>
          <w:szCs w:val="28"/>
          <w:lang w:eastAsia="uk-UA"/>
        </w:rPr>
        <w:t xml:space="preserve"> — це не лише питання їх особистого благополуччя, а й запорука стабільності, сталого функціонування та підвищення якості соціальної допомоги уразливим категоріям </w:t>
      </w:r>
      <w:r w:rsidRPr="000217E2">
        <w:rPr>
          <w:sz w:val="28"/>
          <w:szCs w:val="28"/>
          <w:lang w:eastAsia="uk-UA"/>
        </w:rPr>
        <w:lastRenderedPageBreak/>
        <w:t>населення. Своєчасна діагностика, системна підтримка та професійний розвиток персоналу мають стратегічне значення для забезпечення соціального миру і сталого розвитку суспільства, особливо в умовах кризових викликів [18, 19].</w:t>
      </w:r>
    </w:p>
    <w:p w14:paraId="5BC6883F" w14:textId="77777777" w:rsidR="000217E2" w:rsidRDefault="000217E2" w:rsidP="00664D2C">
      <w:pPr>
        <w:widowControl/>
        <w:autoSpaceDE/>
        <w:autoSpaceDN/>
        <w:spacing w:line="360" w:lineRule="auto"/>
        <w:ind w:firstLine="720"/>
        <w:jc w:val="both"/>
        <w:rPr>
          <w:sz w:val="28"/>
          <w:szCs w:val="28"/>
          <w:lang w:eastAsia="uk-UA"/>
        </w:rPr>
      </w:pPr>
      <w:r w:rsidRPr="000217E2">
        <w:rPr>
          <w:sz w:val="28"/>
          <w:szCs w:val="28"/>
          <w:lang w:eastAsia="uk-UA"/>
        </w:rPr>
        <w:t xml:space="preserve">Отже, формування цілісної системи підтримки </w:t>
      </w:r>
      <w:r w:rsidR="005D5297">
        <w:rPr>
          <w:sz w:val="28"/>
          <w:szCs w:val="28"/>
          <w:lang w:eastAsia="uk-UA"/>
        </w:rPr>
        <w:t xml:space="preserve">фахівців </w:t>
      </w:r>
      <w:r w:rsidRPr="000217E2">
        <w:rPr>
          <w:sz w:val="28"/>
          <w:szCs w:val="28"/>
          <w:lang w:eastAsia="uk-UA"/>
        </w:rPr>
        <w:t>соціальн</w:t>
      </w:r>
      <w:r w:rsidR="005D5297">
        <w:rPr>
          <w:sz w:val="28"/>
          <w:szCs w:val="28"/>
          <w:lang w:eastAsia="uk-UA"/>
        </w:rPr>
        <w:t>ої сфери діяльності</w:t>
      </w:r>
      <w:r w:rsidRPr="000217E2">
        <w:rPr>
          <w:sz w:val="28"/>
          <w:szCs w:val="28"/>
          <w:lang w:eastAsia="uk-UA"/>
        </w:rPr>
        <w:t xml:space="preserve"> має стати пріоритетним завданням державної політики у сфері соціального захисту. Лише інтегрований підхід, що поєднує психологічну підтримку, супервізію, організаційні реформи та розвиток професійних і особистісних ресурсів працівників, забезпечить ефективне попередження і подолання емоційного вигорання, сприятиме збереженню психічного здоров’я і підвищенню якості соціальних послуг — чинників, критично важливих для розвитку країни у сучасних складних соціально-політичних умовах.</w:t>
      </w:r>
    </w:p>
    <w:p w14:paraId="6A65B92B" w14:textId="77777777" w:rsidR="003C6E4D" w:rsidRPr="003C6E4D" w:rsidRDefault="003C6E4D" w:rsidP="00664D2C">
      <w:pPr>
        <w:widowControl/>
        <w:autoSpaceDE/>
        <w:autoSpaceDN/>
        <w:spacing w:line="360" w:lineRule="auto"/>
        <w:ind w:firstLine="720"/>
        <w:jc w:val="both"/>
        <w:rPr>
          <w:sz w:val="28"/>
          <w:szCs w:val="28"/>
          <w:lang w:eastAsia="uk-UA"/>
        </w:rPr>
      </w:pPr>
      <w:r w:rsidRPr="003C6E4D">
        <w:rPr>
          <w:sz w:val="28"/>
          <w:szCs w:val="28"/>
        </w:rPr>
        <w:t xml:space="preserve">Перший розділ присвячений теоретичним аспектам дослідження феномену емоційного вигорання, зокрема у </w:t>
      </w:r>
      <w:r w:rsidR="00D41E65">
        <w:rPr>
          <w:sz w:val="28"/>
          <w:szCs w:val="28"/>
        </w:rPr>
        <w:t>працівників</w:t>
      </w:r>
      <w:r w:rsidRPr="003C6E4D">
        <w:rPr>
          <w:sz w:val="28"/>
          <w:szCs w:val="28"/>
        </w:rPr>
        <w:t xml:space="preserve"> соціальної сфери, а також розгляду особливостей його прояву в умовах воєнного стану. Ґрунтовний аналіз наукової літератури і сучасних підходів дозволив виокремити ключові характеристики та чинники, що впливають на розвиток цього синдрому. Для глибшого розуміння природи емоційного вигорання та перевірки отриманих теоретичних положень у реальних умовах, у другому розділі буде представлено емпіричне дослідження. Воно охоплює організаційні аспекти, вибіркову базу та методики, які були застосовані для вивчення особливостей вигорання серед фахівців соціального захисту населення та соціальних працівників.</w:t>
      </w:r>
    </w:p>
    <w:p w14:paraId="5B7D901E" w14:textId="77777777" w:rsidR="00DF5C70" w:rsidRPr="003C6E4D" w:rsidRDefault="00DF5C70" w:rsidP="004C59F3">
      <w:pPr>
        <w:widowControl/>
        <w:autoSpaceDE/>
        <w:autoSpaceDN/>
        <w:spacing w:line="360" w:lineRule="auto"/>
        <w:rPr>
          <w:b/>
          <w:bCs/>
          <w:sz w:val="28"/>
          <w:szCs w:val="28"/>
          <w:lang w:eastAsia="uk-UA"/>
        </w:rPr>
      </w:pPr>
    </w:p>
    <w:p w14:paraId="7B0EC582" w14:textId="77777777" w:rsidR="00DF5C70" w:rsidRDefault="00DF5C70" w:rsidP="004C59F3">
      <w:pPr>
        <w:widowControl/>
        <w:autoSpaceDE/>
        <w:autoSpaceDN/>
        <w:spacing w:line="360" w:lineRule="auto"/>
        <w:rPr>
          <w:b/>
          <w:bCs/>
          <w:sz w:val="28"/>
          <w:szCs w:val="28"/>
          <w:lang w:eastAsia="uk-UA"/>
        </w:rPr>
      </w:pPr>
    </w:p>
    <w:p w14:paraId="00BBFAAD" w14:textId="77777777" w:rsidR="00756D4D" w:rsidRDefault="00756D4D">
      <w:pPr>
        <w:pStyle w:val="1"/>
        <w:ind w:left="5"/>
      </w:pPr>
    </w:p>
    <w:p w14:paraId="468C686F" w14:textId="77777777" w:rsidR="00631F1B" w:rsidRDefault="00631F1B">
      <w:pPr>
        <w:pStyle w:val="1"/>
        <w:ind w:left="5"/>
      </w:pPr>
    </w:p>
    <w:p w14:paraId="138F3CE6" w14:textId="77777777" w:rsidR="00631F1B" w:rsidRDefault="00631F1B">
      <w:pPr>
        <w:pStyle w:val="1"/>
        <w:ind w:left="5"/>
      </w:pPr>
    </w:p>
    <w:p w14:paraId="792008EF" w14:textId="77777777" w:rsidR="00631F1B" w:rsidRDefault="00631F1B">
      <w:pPr>
        <w:pStyle w:val="1"/>
        <w:ind w:left="5"/>
      </w:pPr>
    </w:p>
    <w:p w14:paraId="5D03C0AB" w14:textId="77777777" w:rsidR="006B7CDB" w:rsidRDefault="006B7CDB">
      <w:pPr>
        <w:pStyle w:val="1"/>
        <w:ind w:left="5"/>
      </w:pPr>
    </w:p>
    <w:p w14:paraId="74034618" w14:textId="77777777" w:rsidR="006B7CDB" w:rsidRDefault="006B7CDB">
      <w:pPr>
        <w:pStyle w:val="1"/>
        <w:ind w:left="5"/>
      </w:pPr>
    </w:p>
    <w:p w14:paraId="3CA50F17" w14:textId="77777777" w:rsidR="006B7CDB" w:rsidRDefault="006B7CDB">
      <w:pPr>
        <w:pStyle w:val="1"/>
        <w:ind w:left="5"/>
      </w:pPr>
    </w:p>
    <w:p w14:paraId="2340AF50" w14:textId="77777777" w:rsidR="00756D4D" w:rsidRDefault="00756D4D">
      <w:pPr>
        <w:pStyle w:val="1"/>
        <w:ind w:left="5"/>
      </w:pPr>
    </w:p>
    <w:p w14:paraId="03924E42" w14:textId="77777777" w:rsidR="00F23BE4" w:rsidRDefault="00F23BE4">
      <w:pPr>
        <w:pStyle w:val="1"/>
        <w:ind w:left="5"/>
      </w:pPr>
    </w:p>
    <w:p w14:paraId="1ED0E450" w14:textId="77777777" w:rsidR="0043310B" w:rsidRDefault="00363B86" w:rsidP="00F22FE8">
      <w:pPr>
        <w:pStyle w:val="1"/>
        <w:ind w:left="5"/>
        <w:rPr>
          <w:spacing w:val="-10"/>
        </w:rPr>
      </w:pPr>
      <w:r>
        <w:t>РОЗДІЛ</w:t>
      </w:r>
      <w:r>
        <w:rPr>
          <w:spacing w:val="-8"/>
        </w:rPr>
        <w:t xml:space="preserve"> </w:t>
      </w:r>
      <w:r>
        <w:rPr>
          <w:spacing w:val="-10"/>
        </w:rPr>
        <w:t>2</w:t>
      </w:r>
    </w:p>
    <w:p w14:paraId="4ED39C97" w14:textId="77777777" w:rsidR="00F22FE8" w:rsidRDefault="00F22FE8" w:rsidP="00F22FE8">
      <w:pPr>
        <w:pStyle w:val="1"/>
        <w:ind w:left="5"/>
        <w:rPr>
          <w:b w:val="0"/>
        </w:rPr>
      </w:pPr>
    </w:p>
    <w:p w14:paraId="272B2A4B" w14:textId="77777777" w:rsidR="008E54EA" w:rsidRPr="0043310B" w:rsidRDefault="00947AF9" w:rsidP="00A72DC4">
      <w:pPr>
        <w:pStyle w:val="a4"/>
        <w:spacing w:line="360" w:lineRule="auto"/>
        <w:ind w:left="0"/>
        <w:jc w:val="center"/>
        <w:rPr>
          <w:b/>
        </w:rPr>
      </w:pPr>
      <w:r w:rsidRPr="0043310B">
        <w:rPr>
          <w:b/>
        </w:rPr>
        <w:t>ЕМПІРИЧНЕ</w:t>
      </w:r>
      <w:r w:rsidRPr="0043310B">
        <w:rPr>
          <w:b/>
          <w:spacing w:val="40"/>
        </w:rPr>
        <w:t xml:space="preserve"> </w:t>
      </w:r>
      <w:r w:rsidRPr="0043310B">
        <w:rPr>
          <w:b/>
        </w:rPr>
        <w:t>ДОСЛІДЖЕННЯ</w:t>
      </w:r>
      <w:r w:rsidRPr="0043310B">
        <w:rPr>
          <w:b/>
          <w:spacing w:val="40"/>
        </w:rPr>
        <w:t xml:space="preserve"> </w:t>
      </w:r>
      <w:r w:rsidRPr="0043310B">
        <w:rPr>
          <w:b/>
        </w:rPr>
        <w:t>ЕМОЦІЙНОГО</w:t>
      </w:r>
      <w:r w:rsidRPr="0043310B">
        <w:rPr>
          <w:b/>
          <w:spacing w:val="40"/>
        </w:rPr>
        <w:t xml:space="preserve"> </w:t>
      </w:r>
      <w:r w:rsidRPr="0043310B">
        <w:rPr>
          <w:b/>
        </w:rPr>
        <w:t xml:space="preserve">ВИГОРАННЯ </w:t>
      </w:r>
      <w:r w:rsidR="00A72DC4">
        <w:rPr>
          <w:b/>
        </w:rPr>
        <w:t>: ОРГАНІЗАЦІЙНІ АСПЕКТИ, ВИБІРКОВА БАЗА ТА ЗАСТОСОВАНІ МЕТОДИКИ</w:t>
      </w:r>
    </w:p>
    <w:p w14:paraId="3E024621" w14:textId="77777777" w:rsidR="00704CB2" w:rsidRDefault="00704CB2" w:rsidP="00704CB2">
      <w:pPr>
        <w:pStyle w:val="2"/>
        <w:tabs>
          <w:tab w:val="left" w:pos="1341"/>
        </w:tabs>
        <w:ind w:left="851"/>
        <w:rPr>
          <w:spacing w:val="-2"/>
        </w:rPr>
      </w:pPr>
      <w:bookmarkStart w:id="1" w:name="_TOC_250008"/>
      <w:r>
        <w:t>2.1.</w:t>
      </w:r>
      <w:r w:rsidR="009C246D" w:rsidRPr="009C246D">
        <w:t xml:space="preserve"> </w:t>
      </w:r>
      <w:r w:rsidR="009C246D">
        <w:t>Послідовність дослідження та визначення вибірки.</w:t>
      </w:r>
      <w:bookmarkEnd w:id="1"/>
    </w:p>
    <w:p w14:paraId="78493361" w14:textId="77777777" w:rsidR="00704CB2" w:rsidRDefault="00704CB2" w:rsidP="00704CB2">
      <w:pPr>
        <w:pStyle w:val="2"/>
        <w:tabs>
          <w:tab w:val="left" w:pos="1341"/>
        </w:tabs>
        <w:ind w:left="851"/>
        <w:rPr>
          <w:lang w:eastAsia="uk-UA"/>
        </w:rPr>
      </w:pPr>
    </w:p>
    <w:p w14:paraId="2B4516D0" w14:textId="77777777" w:rsidR="00947AF9" w:rsidRPr="00E3481F" w:rsidRDefault="00947AF9" w:rsidP="00F23BE4">
      <w:pPr>
        <w:spacing w:line="360" w:lineRule="auto"/>
        <w:ind w:firstLine="720"/>
        <w:jc w:val="both"/>
        <w:rPr>
          <w:sz w:val="28"/>
          <w:szCs w:val="28"/>
          <w:lang w:eastAsia="uk-UA"/>
        </w:rPr>
      </w:pPr>
      <w:r w:rsidRPr="00E3481F">
        <w:rPr>
          <w:sz w:val="28"/>
          <w:szCs w:val="28"/>
          <w:lang w:eastAsia="uk-UA"/>
        </w:rPr>
        <w:t>Емпіричне дослідження проходило у чотири взаємо</w:t>
      </w:r>
      <w:r w:rsidRPr="00E3481F">
        <w:rPr>
          <w:sz w:val="28"/>
          <w:szCs w:val="28"/>
          <w:lang w:eastAsia="uk-UA"/>
        </w:rPr>
        <w:softHyphen/>
        <w:t>пов’язані етапи, кожен із яких був чітко спланований та мав свою методологічну мету:</w:t>
      </w:r>
    </w:p>
    <w:p w14:paraId="1488E5BC" w14:textId="77777777" w:rsidR="00947AF9" w:rsidRPr="00E3481F" w:rsidRDefault="00947AF9" w:rsidP="00E3481F">
      <w:pPr>
        <w:spacing w:line="360" w:lineRule="auto"/>
        <w:jc w:val="both"/>
        <w:rPr>
          <w:b/>
          <w:bCs/>
          <w:sz w:val="28"/>
          <w:szCs w:val="28"/>
          <w:lang w:eastAsia="uk-UA"/>
        </w:rPr>
      </w:pPr>
      <w:r w:rsidRPr="00E3481F">
        <w:rPr>
          <w:b/>
          <w:bCs/>
          <w:sz w:val="28"/>
          <w:szCs w:val="28"/>
          <w:lang w:eastAsia="uk-UA"/>
        </w:rPr>
        <w:t>1.Підготовчий (</w:t>
      </w:r>
      <w:r w:rsidR="00F25DD0" w:rsidRPr="00E3481F">
        <w:rPr>
          <w:b/>
          <w:bCs/>
          <w:sz w:val="28"/>
          <w:szCs w:val="28"/>
          <w:lang w:eastAsia="uk-UA"/>
        </w:rPr>
        <w:t>вересень</w:t>
      </w:r>
      <w:r w:rsidRPr="00E3481F">
        <w:rPr>
          <w:b/>
          <w:bCs/>
          <w:sz w:val="28"/>
          <w:szCs w:val="28"/>
          <w:lang w:eastAsia="uk-UA"/>
        </w:rPr>
        <w:t xml:space="preserve"> 202</w:t>
      </w:r>
      <w:r w:rsidR="003F5AF9" w:rsidRPr="00E3481F">
        <w:rPr>
          <w:b/>
          <w:bCs/>
          <w:sz w:val="28"/>
          <w:szCs w:val="28"/>
          <w:lang w:eastAsia="uk-UA"/>
        </w:rPr>
        <w:t>5</w:t>
      </w:r>
      <w:r w:rsidRPr="00E3481F">
        <w:rPr>
          <w:b/>
          <w:bCs/>
          <w:sz w:val="28"/>
          <w:szCs w:val="28"/>
          <w:lang w:eastAsia="uk-UA"/>
        </w:rPr>
        <w:t xml:space="preserve"> р.)</w:t>
      </w:r>
    </w:p>
    <w:p w14:paraId="62E20B4D" w14:textId="77777777" w:rsidR="007C375F" w:rsidRDefault="00947AF9" w:rsidP="00F23BE4">
      <w:pPr>
        <w:spacing w:line="360" w:lineRule="auto"/>
        <w:ind w:firstLine="720"/>
        <w:jc w:val="both"/>
        <w:rPr>
          <w:sz w:val="28"/>
          <w:szCs w:val="28"/>
          <w:lang w:eastAsia="uk-UA"/>
        </w:rPr>
      </w:pPr>
      <w:r w:rsidRPr="00E3481F">
        <w:rPr>
          <w:sz w:val="28"/>
          <w:szCs w:val="28"/>
          <w:lang w:eastAsia="uk-UA"/>
        </w:rPr>
        <w:t>Під час цього етапу відбулося ґрунтовне опрацювання наукових джерел, аналіз існуючих методик вимірювання емоційного вигорання та відбір тих інструментів, які найбільш адекватно відображають специфіку роботи фахівців соціально</w:t>
      </w:r>
      <w:r w:rsidR="0028643C" w:rsidRPr="00E3481F">
        <w:rPr>
          <w:sz w:val="28"/>
          <w:szCs w:val="28"/>
          <w:lang w:eastAsia="uk-UA"/>
        </w:rPr>
        <w:t>ї</w:t>
      </w:r>
      <w:r w:rsidRPr="00E3481F">
        <w:rPr>
          <w:sz w:val="28"/>
          <w:szCs w:val="28"/>
          <w:lang w:eastAsia="uk-UA"/>
        </w:rPr>
        <w:t xml:space="preserve"> сфери</w:t>
      </w:r>
      <w:r w:rsidR="0028643C" w:rsidRPr="00E3481F">
        <w:rPr>
          <w:sz w:val="28"/>
          <w:szCs w:val="28"/>
          <w:lang w:eastAsia="uk-UA"/>
        </w:rPr>
        <w:t xml:space="preserve"> діяльності</w:t>
      </w:r>
      <w:r w:rsidRPr="00E3481F">
        <w:rPr>
          <w:sz w:val="28"/>
          <w:szCs w:val="28"/>
          <w:lang w:eastAsia="uk-UA"/>
        </w:rPr>
        <w:t xml:space="preserve">. Було розроблено пакет методичних матеріалів: анкети, опитувальники, тестові завдання та інструкції для респондентів. </w:t>
      </w:r>
    </w:p>
    <w:p w14:paraId="14D8770C" w14:textId="77777777" w:rsidR="00947AF9" w:rsidRPr="00E3481F" w:rsidRDefault="00947AF9" w:rsidP="00F23BE4">
      <w:pPr>
        <w:spacing w:line="360" w:lineRule="auto"/>
        <w:ind w:firstLine="720"/>
        <w:jc w:val="both"/>
        <w:rPr>
          <w:sz w:val="28"/>
          <w:szCs w:val="28"/>
          <w:lang w:eastAsia="uk-UA"/>
        </w:rPr>
      </w:pPr>
      <w:r w:rsidRPr="00E3481F">
        <w:rPr>
          <w:sz w:val="28"/>
          <w:szCs w:val="28"/>
          <w:lang w:eastAsia="uk-UA"/>
        </w:rPr>
        <w:t xml:space="preserve">Особливу увагу приділено адаптації питань під контекст </w:t>
      </w:r>
      <w:r w:rsidR="00F25DD0" w:rsidRPr="00E3481F">
        <w:rPr>
          <w:sz w:val="28"/>
          <w:szCs w:val="28"/>
          <w:lang w:eastAsia="uk-UA"/>
        </w:rPr>
        <w:t>сучасного соціуму</w:t>
      </w:r>
      <w:r w:rsidRPr="00E3481F">
        <w:rPr>
          <w:sz w:val="28"/>
          <w:szCs w:val="28"/>
          <w:lang w:eastAsia="uk-UA"/>
        </w:rPr>
        <w:t xml:space="preserve"> — додано позиції щодо частоти змін професійних обов’язків, ризиків та психологічного навантаження в умовах нестабільності.</w:t>
      </w:r>
    </w:p>
    <w:p w14:paraId="4F5BB451" w14:textId="77777777" w:rsidR="00947AF9" w:rsidRPr="00E3481F" w:rsidRDefault="00947AF9" w:rsidP="00E3481F">
      <w:pPr>
        <w:spacing w:line="360" w:lineRule="auto"/>
        <w:jc w:val="both"/>
        <w:rPr>
          <w:b/>
          <w:bCs/>
          <w:sz w:val="28"/>
          <w:szCs w:val="28"/>
          <w:lang w:eastAsia="uk-UA"/>
        </w:rPr>
      </w:pPr>
      <w:r w:rsidRPr="00E3481F">
        <w:rPr>
          <w:b/>
          <w:bCs/>
          <w:sz w:val="28"/>
          <w:szCs w:val="28"/>
          <w:lang w:eastAsia="uk-UA"/>
        </w:rPr>
        <w:t>2. Основний (</w:t>
      </w:r>
      <w:r w:rsidR="00F25DD0" w:rsidRPr="00E3481F">
        <w:rPr>
          <w:b/>
          <w:bCs/>
          <w:sz w:val="28"/>
          <w:szCs w:val="28"/>
          <w:lang w:eastAsia="uk-UA"/>
        </w:rPr>
        <w:t>жовтень</w:t>
      </w:r>
      <w:r w:rsidRPr="00E3481F">
        <w:rPr>
          <w:b/>
          <w:bCs/>
          <w:sz w:val="28"/>
          <w:szCs w:val="28"/>
          <w:lang w:eastAsia="uk-UA"/>
        </w:rPr>
        <w:t xml:space="preserve"> 202</w:t>
      </w:r>
      <w:r w:rsidR="003F5AF9" w:rsidRPr="00E3481F">
        <w:rPr>
          <w:b/>
          <w:bCs/>
          <w:sz w:val="28"/>
          <w:szCs w:val="28"/>
          <w:lang w:eastAsia="uk-UA"/>
        </w:rPr>
        <w:t>5</w:t>
      </w:r>
      <w:r w:rsidRPr="00E3481F">
        <w:rPr>
          <w:b/>
          <w:bCs/>
          <w:sz w:val="28"/>
          <w:szCs w:val="28"/>
          <w:lang w:eastAsia="uk-UA"/>
        </w:rPr>
        <w:t xml:space="preserve"> р.)</w:t>
      </w:r>
    </w:p>
    <w:p w14:paraId="0C2160AB" w14:textId="77777777" w:rsidR="007C375F" w:rsidRDefault="00947AF9" w:rsidP="00F23BE4">
      <w:pPr>
        <w:spacing w:line="360" w:lineRule="auto"/>
        <w:ind w:firstLine="720"/>
        <w:jc w:val="both"/>
        <w:rPr>
          <w:sz w:val="28"/>
          <w:szCs w:val="28"/>
          <w:lang w:eastAsia="uk-UA"/>
        </w:rPr>
      </w:pPr>
      <w:r w:rsidRPr="00E3481F">
        <w:rPr>
          <w:sz w:val="28"/>
          <w:szCs w:val="28"/>
          <w:lang w:eastAsia="uk-UA"/>
        </w:rPr>
        <w:t>Другий етап традиційно включав формування вибіркової сукупності та власне збір даних. Було визначено критерії відбору учасників — досвіду роботи з особами, що опинилися в складних життєвих обставинах, віку, рівня кваліфікації.</w:t>
      </w:r>
    </w:p>
    <w:p w14:paraId="77864068" w14:textId="77777777" w:rsidR="00947AF9" w:rsidRPr="00E3481F" w:rsidRDefault="00947AF9" w:rsidP="00F23BE4">
      <w:pPr>
        <w:spacing w:line="360" w:lineRule="auto"/>
        <w:ind w:firstLine="720"/>
        <w:jc w:val="both"/>
        <w:rPr>
          <w:sz w:val="28"/>
          <w:szCs w:val="28"/>
          <w:lang w:eastAsia="uk-UA"/>
        </w:rPr>
      </w:pPr>
      <w:r w:rsidRPr="00E3481F">
        <w:rPr>
          <w:sz w:val="28"/>
          <w:szCs w:val="28"/>
          <w:lang w:eastAsia="uk-UA"/>
        </w:rPr>
        <w:t xml:space="preserve"> Опитування проводилося в очно-дистанційному форматі: індивідуальні інтерв’ю, онлайн-анкети, фокус-групи. Водночас із збиранням первинної інформації фахівці отримували інструктаж щодо етичних норм і правил спілкування з клієнтами в умовах воєнного стресу.</w:t>
      </w:r>
    </w:p>
    <w:p w14:paraId="7461D023" w14:textId="77777777" w:rsidR="00947AF9" w:rsidRPr="00E3481F" w:rsidRDefault="00947AF9" w:rsidP="00E3481F">
      <w:pPr>
        <w:spacing w:line="360" w:lineRule="auto"/>
        <w:jc w:val="both"/>
        <w:rPr>
          <w:b/>
          <w:bCs/>
          <w:sz w:val="28"/>
          <w:szCs w:val="28"/>
          <w:lang w:eastAsia="uk-UA"/>
        </w:rPr>
      </w:pPr>
      <w:r w:rsidRPr="00E3481F">
        <w:rPr>
          <w:b/>
          <w:bCs/>
          <w:sz w:val="28"/>
          <w:szCs w:val="28"/>
          <w:lang w:eastAsia="uk-UA"/>
        </w:rPr>
        <w:t>3. Апробація профілактичн</w:t>
      </w:r>
      <w:r w:rsidR="003F5AF9" w:rsidRPr="00E3481F">
        <w:rPr>
          <w:b/>
          <w:bCs/>
          <w:sz w:val="28"/>
          <w:szCs w:val="28"/>
          <w:lang w:eastAsia="uk-UA"/>
        </w:rPr>
        <w:t>их заходів (</w:t>
      </w:r>
      <w:r w:rsidR="00F25DD0" w:rsidRPr="00E3481F">
        <w:rPr>
          <w:b/>
          <w:bCs/>
          <w:sz w:val="28"/>
          <w:szCs w:val="28"/>
          <w:lang w:eastAsia="uk-UA"/>
        </w:rPr>
        <w:t>жовтень</w:t>
      </w:r>
      <w:r w:rsidR="003F5AF9" w:rsidRPr="00E3481F">
        <w:rPr>
          <w:b/>
          <w:bCs/>
          <w:sz w:val="28"/>
          <w:szCs w:val="28"/>
          <w:lang w:eastAsia="uk-UA"/>
        </w:rPr>
        <w:t>–</w:t>
      </w:r>
      <w:r w:rsidR="00F25DD0" w:rsidRPr="00E3481F">
        <w:rPr>
          <w:b/>
          <w:bCs/>
          <w:sz w:val="28"/>
          <w:szCs w:val="28"/>
          <w:lang w:eastAsia="uk-UA"/>
        </w:rPr>
        <w:t>листопад</w:t>
      </w:r>
      <w:r w:rsidR="003F5AF9" w:rsidRPr="00E3481F">
        <w:rPr>
          <w:b/>
          <w:bCs/>
          <w:sz w:val="28"/>
          <w:szCs w:val="28"/>
          <w:lang w:eastAsia="uk-UA"/>
        </w:rPr>
        <w:t xml:space="preserve"> 2025</w:t>
      </w:r>
      <w:r w:rsidRPr="00E3481F">
        <w:rPr>
          <w:b/>
          <w:bCs/>
          <w:sz w:val="28"/>
          <w:szCs w:val="28"/>
          <w:lang w:eastAsia="uk-UA"/>
        </w:rPr>
        <w:t xml:space="preserve"> р.)</w:t>
      </w:r>
    </w:p>
    <w:p w14:paraId="677AC061" w14:textId="77777777" w:rsidR="007C375F" w:rsidRDefault="00947AF9" w:rsidP="00F23BE4">
      <w:pPr>
        <w:spacing w:line="360" w:lineRule="auto"/>
        <w:ind w:firstLine="720"/>
        <w:jc w:val="both"/>
        <w:rPr>
          <w:sz w:val="28"/>
          <w:szCs w:val="28"/>
          <w:lang w:eastAsia="uk-UA"/>
        </w:rPr>
      </w:pPr>
      <w:r w:rsidRPr="00E3481F">
        <w:rPr>
          <w:sz w:val="28"/>
          <w:szCs w:val="28"/>
          <w:lang w:eastAsia="uk-UA"/>
        </w:rPr>
        <w:t xml:space="preserve">Цей етап полягав у розробці комплексної програми психологічної підтримки фахівців — тренінгів зі стрес-менеджменту, групових супервізій, консультацій. Програма включала модулі з технік емоційної саморегуляції, технічних прийомів </w:t>
      </w:r>
      <w:r w:rsidRPr="00E3481F">
        <w:rPr>
          <w:sz w:val="28"/>
          <w:szCs w:val="28"/>
          <w:lang w:eastAsia="uk-UA"/>
        </w:rPr>
        <w:lastRenderedPageBreak/>
        <w:t xml:space="preserve">відновлення життєвої енергії, алгоритми міжколегіальної підтримки. </w:t>
      </w:r>
    </w:p>
    <w:p w14:paraId="6B333834" w14:textId="77777777" w:rsidR="00947AF9" w:rsidRPr="00E3481F" w:rsidRDefault="00947AF9" w:rsidP="00F23BE4">
      <w:pPr>
        <w:spacing w:line="360" w:lineRule="auto"/>
        <w:ind w:firstLine="720"/>
        <w:jc w:val="both"/>
        <w:rPr>
          <w:sz w:val="28"/>
          <w:szCs w:val="28"/>
          <w:lang w:eastAsia="uk-UA"/>
        </w:rPr>
      </w:pPr>
      <w:r w:rsidRPr="00E3481F">
        <w:rPr>
          <w:sz w:val="28"/>
          <w:szCs w:val="28"/>
          <w:lang w:eastAsia="uk-UA"/>
        </w:rPr>
        <w:t>Ефективність заходів оцінювалася за допомогою проміжних опитувань і порівнянням первинних результатів із повторними вимірюваннями.</w:t>
      </w:r>
    </w:p>
    <w:p w14:paraId="27002378" w14:textId="77777777" w:rsidR="00947AF9" w:rsidRPr="00E3481F" w:rsidRDefault="00947AF9" w:rsidP="00E3481F">
      <w:pPr>
        <w:spacing w:line="360" w:lineRule="auto"/>
        <w:jc w:val="both"/>
        <w:rPr>
          <w:b/>
          <w:bCs/>
          <w:sz w:val="28"/>
          <w:szCs w:val="28"/>
          <w:lang w:eastAsia="uk-UA"/>
        </w:rPr>
      </w:pPr>
      <w:r w:rsidRPr="00E3481F">
        <w:rPr>
          <w:b/>
          <w:bCs/>
          <w:sz w:val="28"/>
          <w:szCs w:val="28"/>
          <w:lang w:eastAsia="uk-UA"/>
        </w:rPr>
        <w:t xml:space="preserve">4. </w:t>
      </w:r>
      <w:r w:rsidR="00631F1B" w:rsidRPr="00E3481F">
        <w:rPr>
          <w:b/>
          <w:bCs/>
          <w:sz w:val="28"/>
          <w:szCs w:val="28"/>
          <w:lang w:eastAsia="uk-UA"/>
        </w:rPr>
        <w:t>Підсумковий (</w:t>
      </w:r>
      <w:r w:rsidRPr="00E3481F">
        <w:rPr>
          <w:b/>
          <w:bCs/>
          <w:sz w:val="28"/>
          <w:szCs w:val="28"/>
          <w:lang w:eastAsia="uk-UA"/>
        </w:rPr>
        <w:t>листопад 202</w:t>
      </w:r>
      <w:r w:rsidR="003F5AF9" w:rsidRPr="00E3481F">
        <w:rPr>
          <w:b/>
          <w:bCs/>
          <w:sz w:val="28"/>
          <w:szCs w:val="28"/>
          <w:lang w:eastAsia="uk-UA"/>
        </w:rPr>
        <w:t>5</w:t>
      </w:r>
      <w:r w:rsidRPr="00E3481F">
        <w:rPr>
          <w:b/>
          <w:bCs/>
          <w:sz w:val="28"/>
          <w:szCs w:val="28"/>
          <w:lang w:eastAsia="uk-UA"/>
        </w:rPr>
        <w:t xml:space="preserve"> р.)</w:t>
      </w:r>
    </w:p>
    <w:p w14:paraId="4B5D80BE" w14:textId="77777777" w:rsidR="00947AF9" w:rsidRPr="00E3481F" w:rsidRDefault="00947AF9" w:rsidP="00F23BE4">
      <w:pPr>
        <w:spacing w:line="360" w:lineRule="auto"/>
        <w:ind w:firstLine="720"/>
        <w:jc w:val="both"/>
        <w:rPr>
          <w:sz w:val="28"/>
          <w:szCs w:val="28"/>
          <w:lang w:eastAsia="uk-UA"/>
        </w:rPr>
      </w:pPr>
      <w:r w:rsidRPr="00E3481F">
        <w:rPr>
          <w:sz w:val="28"/>
          <w:szCs w:val="28"/>
          <w:lang w:eastAsia="uk-UA"/>
        </w:rPr>
        <w:t>На завершальному етапі здійснено математико-статистичну обробку зібраної інформації: проведено тестування гіпотез, розрахунок кореляцій між показниками вигорання та окремими факторами (рівень емпатії, кількість змін графіка, участь у супервізії). Отримані дані інтерпретувалися в контексті специфіки воєнного часу — вивчалися додаткові джерела стресу (евакуація, загроза безпеці) і їхній вплив на професійний стан працівників.</w:t>
      </w:r>
    </w:p>
    <w:p w14:paraId="5D20E42B" w14:textId="77777777" w:rsidR="00193D63" w:rsidRPr="00E3481F" w:rsidRDefault="00947AF9" w:rsidP="00F23BE4">
      <w:pPr>
        <w:spacing w:line="360" w:lineRule="auto"/>
        <w:ind w:firstLine="720"/>
        <w:jc w:val="both"/>
        <w:rPr>
          <w:sz w:val="28"/>
          <w:szCs w:val="28"/>
          <w:lang w:eastAsia="uk-UA"/>
        </w:rPr>
      </w:pPr>
      <w:r w:rsidRPr="00E3481F">
        <w:rPr>
          <w:sz w:val="28"/>
          <w:szCs w:val="28"/>
          <w:lang w:eastAsia="uk-UA"/>
        </w:rPr>
        <w:t xml:space="preserve">До участі в дослідженні залучилися </w:t>
      </w:r>
      <w:r w:rsidR="00E273F7" w:rsidRPr="00E3481F">
        <w:rPr>
          <w:sz w:val="28"/>
          <w:szCs w:val="28"/>
          <w:lang w:eastAsia="uk-UA"/>
        </w:rPr>
        <w:t>47</w:t>
      </w:r>
      <w:r w:rsidR="00457115" w:rsidRPr="00E3481F">
        <w:rPr>
          <w:sz w:val="28"/>
          <w:szCs w:val="28"/>
          <w:lang w:eastAsia="uk-UA"/>
        </w:rPr>
        <w:t xml:space="preserve"> представників </w:t>
      </w:r>
      <w:r w:rsidRPr="00E3481F">
        <w:rPr>
          <w:sz w:val="28"/>
          <w:szCs w:val="28"/>
          <w:lang w:eastAsia="uk-UA"/>
        </w:rPr>
        <w:t>соціально</w:t>
      </w:r>
      <w:r w:rsidR="00193D63" w:rsidRPr="00E3481F">
        <w:rPr>
          <w:sz w:val="28"/>
          <w:szCs w:val="28"/>
          <w:lang w:eastAsia="uk-UA"/>
        </w:rPr>
        <w:t>ї</w:t>
      </w:r>
      <w:r w:rsidRPr="00E3481F">
        <w:rPr>
          <w:sz w:val="28"/>
          <w:szCs w:val="28"/>
          <w:lang w:eastAsia="uk-UA"/>
        </w:rPr>
        <w:t xml:space="preserve"> сфери</w:t>
      </w:r>
      <w:r w:rsidR="00457115" w:rsidRPr="00E3481F">
        <w:rPr>
          <w:sz w:val="28"/>
          <w:szCs w:val="28"/>
          <w:lang w:eastAsia="uk-UA"/>
        </w:rPr>
        <w:t xml:space="preserve"> діяльності</w:t>
      </w:r>
      <w:r w:rsidRPr="00E3481F">
        <w:rPr>
          <w:sz w:val="28"/>
          <w:szCs w:val="28"/>
          <w:lang w:eastAsia="uk-UA"/>
        </w:rPr>
        <w:t xml:space="preserve"> (фахівці соціально</w:t>
      </w:r>
      <w:r w:rsidR="00070726" w:rsidRPr="00E3481F">
        <w:rPr>
          <w:sz w:val="28"/>
          <w:szCs w:val="28"/>
          <w:lang w:eastAsia="uk-UA"/>
        </w:rPr>
        <w:t>го</w:t>
      </w:r>
      <w:r w:rsidRPr="00E3481F">
        <w:rPr>
          <w:sz w:val="28"/>
          <w:szCs w:val="28"/>
          <w:lang w:eastAsia="uk-UA"/>
        </w:rPr>
        <w:t xml:space="preserve"> захисту </w:t>
      </w:r>
      <w:r w:rsidR="0043310B" w:rsidRPr="00E3481F">
        <w:rPr>
          <w:sz w:val="28"/>
          <w:szCs w:val="28"/>
          <w:lang w:eastAsia="uk-UA"/>
        </w:rPr>
        <w:t xml:space="preserve">населення </w:t>
      </w:r>
      <w:r w:rsidRPr="00E3481F">
        <w:rPr>
          <w:sz w:val="28"/>
          <w:szCs w:val="28"/>
          <w:lang w:eastAsia="uk-UA"/>
        </w:rPr>
        <w:t>Первомайської</w:t>
      </w:r>
      <w:r w:rsidR="00664238" w:rsidRPr="00E3481F">
        <w:rPr>
          <w:sz w:val="28"/>
          <w:szCs w:val="28"/>
          <w:lang w:eastAsia="uk-UA"/>
        </w:rPr>
        <w:t xml:space="preserve"> міської територіальної громади, </w:t>
      </w:r>
      <w:r w:rsidR="00070726" w:rsidRPr="00E3481F">
        <w:rPr>
          <w:sz w:val="28"/>
          <w:szCs w:val="28"/>
          <w:lang w:eastAsia="uk-UA"/>
        </w:rPr>
        <w:t>с</w:t>
      </w:r>
      <w:r w:rsidRPr="00E3481F">
        <w:rPr>
          <w:sz w:val="28"/>
          <w:szCs w:val="28"/>
          <w:lang w:eastAsia="uk-UA"/>
        </w:rPr>
        <w:t xml:space="preserve">оціальні працівники </w:t>
      </w:r>
      <w:r w:rsidR="00664238" w:rsidRPr="00E3481F">
        <w:rPr>
          <w:sz w:val="28"/>
          <w:szCs w:val="28"/>
          <w:lang w:eastAsia="uk-UA"/>
        </w:rPr>
        <w:t xml:space="preserve">та  психологи </w:t>
      </w:r>
      <w:r w:rsidR="00070726" w:rsidRPr="00E3481F">
        <w:rPr>
          <w:sz w:val="28"/>
          <w:szCs w:val="28"/>
          <w:lang w:eastAsia="uk-UA"/>
        </w:rPr>
        <w:t>територіального центру соціального обслуговування (надання соціальних послуг) Первомайської міської територіальної громади</w:t>
      </w:r>
      <w:r w:rsidRPr="00E3481F">
        <w:rPr>
          <w:sz w:val="28"/>
          <w:szCs w:val="28"/>
          <w:lang w:eastAsia="uk-UA"/>
        </w:rPr>
        <w:t>). Вік респондентів складав від 18 до 60 років, середній стаж роботи — 5–</w:t>
      </w:r>
      <w:r w:rsidR="00DF2A3B" w:rsidRPr="00E3481F">
        <w:rPr>
          <w:sz w:val="28"/>
          <w:szCs w:val="28"/>
          <w:lang w:eastAsia="uk-UA"/>
        </w:rPr>
        <w:t>25</w:t>
      </w:r>
      <w:r w:rsidRPr="00E3481F">
        <w:rPr>
          <w:sz w:val="28"/>
          <w:szCs w:val="28"/>
          <w:lang w:eastAsia="uk-UA"/>
        </w:rPr>
        <w:t xml:space="preserve"> років. Через особливості воєнного часу було вирішено не виділяти контрольну та експериментальну групи, а порівнювати результати всіх учасників до і після реалізації профілактичних заходів. Це дозволило глибше вивчити динаміку змін і врахувати індивідуальні особливості кожного фахівця.</w:t>
      </w:r>
      <w:r w:rsidR="00193D63" w:rsidRPr="00E3481F">
        <w:rPr>
          <w:sz w:val="28"/>
          <w:szCs w:val="28"/>
          <w:lang w:eastAsia="uk-UA"/>
        </w:rPr>
        <w:t xml:space="preserve"> </w:t>
      </w:r>
    </w:p>
    <w:p w14:paraId="51DE3C15" w14:textId="77777777" w:rsidR="00DF2A3B" w:rsidRPr="00E3481F" w:rsidRDefault="00070726" w:rsidP="00F23BE4">
      <w:pPr>
        <w:spacing w:line="360" w:lineRule="auto"/>
        <w:ind w:firstLine="720"/>
        <w:jc w:val="both"/>
        <w:rPr>
          <w:sz w:val="28"/>
          <w:szCs w:val="28"/>
        </w:rPr>
      </w:pPr>
      <w:r w:rsidRPr="00E3481F">
        <w:rPr>
          <w:sz w:val="28"/>
          <w:szCs w:val="28"/>
        </w:rPr>
        <w:t>Для проведення дослідження було підготовлено опитувальний пакет, який складався з таких частин: вступного меморандуму для учасників з поясненням мети дослідження та детальною інструкцією з його проходження; форми інформованої згоди з опцією відкликання участі в будь-який момент; анкети соціально-демографічних даних, що охоплювала відомості про респондентів та їхніх партнерів; а також набору психодіагностичних тестів для оцінки особистісних рис і рівня емоційного вигорання фахівців соціально</w:t>
      </w:r>
      <w:r w:rsidR="00F25DD0" w:rsidRPr="00E3481F">
        <w:rPr>
          <w:sz w:val="28"/>
          <w:szCs w:val="28"/>
        </w:rPr>
        <w:t>ї</w:t>
      </w:r>
      <w:r w:rsidRPr="00E3481F">
        <w:rPr>
          <w:sz w:val="28"/>
          <w:szCs w:val="28"/>
        </w:rPr>
        <w:t xml:space="preserve"> сфери.</w:t>
      </w:r>
      <w:r w:rsidR="00193D63" w:rsidRPr="00E3481F">
        <w:rPr>
          <w:sz w:val="28"/>
          <w:szCs w:val="28"/>
        </w:rPr>
        <w:t xml:space="preserve"> </w:t>
      </w:r>
    </w:p>
    <w:p w14:paraId="55B3D223" w14:textId="77777777" w:rsidR="00664238" w:rsidRPr="00E3481F" w:rsidRDefault="00704CB2" w:rsidP="00F23BE4">
      <w:pPr>
        <w:spacing w:line="360" w:lineRule="auto"/>
        <w:ind w:firstLine="720"/>
        <w:jc w:val="both"/>
        <w:rPr>
          <w:sz w:val="28"/>
          <w:szCs w:val="28"/>
        </w:rPr>
      </w:pPr>
      <w:r w:rsidRPr="00E3481F">
        <w:rPr>
          <w:sz w:val="28"/>
          <w:szCs w:val="28"/>
        </w:rPr>
        <w:t xml:space="preserve">Загальна структура та зміст опитувального пакета були адаптовані до специфіки воєнного стану: акцент зроблено на максимально чітких і зрозумілих інструкціях, скороченій формі запитань, щоб мінімізувати час заповнення, та забезпеченні можливості анонімного зворотного зв’язку. Це допомогло зібрати </w:t>
      </w:r>
      <w:r w:rsidR="007C375F" w:rsidRPr="00F57E65">
        <w:rPr>
          <w:noProof/>
          <w:sz w:val="20"/>
          <w:lang w:eastAsia="uk-UA"/>
        </w:rPr>
        <w:lastRenderedPageBreak/>
        <mc:AlternateContent>
          <mc:Choice Requires="wpg">
            <w:drawing>
              <wp:anchor distT="0" distB="0" distL="114300" distR="114300" simplePos="0" relativeHeight="487596032" behindDoc="1" locked="0" layoutInCell="1" allowOverlap="1" wp14:anchorId="5D2DFC0E" wp14:editId="482B8871">
                <wp:simplePos x="0" y="0"/>
                <wp:positionH relativeFrom="page">
                  <wp:posOffset>1057275</wp:posOffset>
                </wp:positionH>
                <wp:positionV relativeFrom="margin">
                  <wp:posOffset>485775</wp:posOffset>
                </wp:positionV>
                <wp:extent cx="5495925" cy="3209925"/>
                <wp:effectExtent l="0" t="0" r="28575" b="28575"/>
                <wp:wrapTight wrapText="bothSides">
                  <wp:wrapPolygon edited="0">
                    <wp:start x="0" y="0"/>
                    <wp:lineTo x="0" y="21664"/>
                    <wp:lineTo x="21637" y="21664"/>
                    <wp:lineTo x="21637" y="0"/>
                    <wp:lineTo x="0" y="0"/>
                  </wp:wrapPolygon>
                </wp:wrapTight>
                <wp:docPr id="23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5925" cy="3209925"/>
                          <a:chOff x="4762" y="4762"/>
                          <a:chExt cx="5486400" cy="3200400"/>
                        </a:xfrm>
                      </wpg:grpSpPr>
                      <wps:wsp>
                        <wps:cNvPr id="237" name="Graphic 4"/>
                        <wps:cNvSpPr/>
                        <wps:spPr>
                          <a:xfrm>
                            <a:off x="2748470" y="324040"/>
                            <a:ext cx="1121410" cy="2130425"/>
                          </a:xfrm>
                          <a:custGeom>
                            <a:avLst/>
                            <a:gdLst/>
                            <a:ahLst/>
                            <a:cxnLst/>
                            <a:rect l="l" t="t" r="r" b="b"/>
                            <a:pathLst>
                              <a:path w="1121410" h="2130425">
                                <a:moveTo>
                                  <a:pt x="0" y="0"/>
                                </a:moveTo>
                                <a:lnTo>
                                  <a:pt x="0" y="1120647"/>
                                </a:lnTo>
                                <a:lnTo>
                                  <a:pt x="486282" y="2130425"/>
                                </a:lnTo>
                                <a:lnTo>
                                  <a:pt x="529633" y="2108395"/>
                                </a:lnTo>
                                <a:lnTo>
                                  <a:pt x="571620" y="2084754"/>
                                </a:lnTo>
                                <a:lnTo>
                                  <a:pt x="612225" y="2059559"/>
                                </a:lnTo>
                                <a:lnTo>
                                  <a:pt x="651427" y="2032865"/>
                                </a:lnTo>
                                <a:lnTo>
                                  <a:pt x="689207" y="2004728"/>
                                </a:lnTo>
                                <a:lnTo>
                                  <a:pt x="725545" y="1975205"/>
                                </a:lnTo>
                                <a:lnTo>
                                  <a:pt x="760422" y="1944352"/>
                                </a:lnTo>
                                <a:lnTo>
                                  <a:pt x="793818" y="1912225"/>
                                </a:lnTo>
                                <a:lnTo>
                                  <a:pt x="825714" y="1878880"/>
                                </a:lnTo>
                                <a:lnTo>
                                  <a:pt x="856089" y="1844373"/>
                                </a:lnTo>
                                <a:lnTo>
                                  <a:pt x="884924" y="1808760"/>
                                </a:lnTo>
                                <a:lnTo>
                                  <a:pt x="912200" y="1772098"/>
                                </a:lnTo>
                                <a:lnTo>
                                  <a:pt x="937897" y="1734442"/>
                                </a:lnTo>
                                <a:lnTo>
                                  <a:pt x="961994" y="1695849"/>
                                </a:lnTo>
                                <a:lnTo>
                                  <a:pt x="984474" y="1656375"/>
                                </a:lnTo>
                                <a:lnTo>
                                  <a:pt x="1005315" y="1616076"/>
                                </a:lnTo>
                                <a:lnTo>
                                  <a:pt x="1024499" y="1575008"/>
                                </a:lnTo>
                                <a:lnTo>
                                  <a:pt x="1042005" y="1533227"/>
                                </a:lnTo>
                                <a:lnTo>
                                  <a:pt x="1057814" y="1490789"/>
                                </a:lnTo>
                                <a:lnTo>
                                  <a:pt x="1071907" y="1447751"/>
                                </a:lnTo>
                                <a:lnTo>
                                  <a:pt x="1084263" y="1404168"/>
                                </a:lnTo>
                                <a:lnTo>
                                  <a:pt x="1094864" y="1360098"/>
                                </a:lnTo>
                                <a:lnTo>
                                  <a:pt x="1103689" y="1315595"/>
                                </a:lnTo>
                                <a:lnTo>
                                  <a:pt x="1110719" y="1270716"/>
                                </a:lnTo>
                                <a:lnTo>
                                  <a:pt x="1115934" y="1225517"/>
                                </a:lnTo>
                                <a:lnTo>
                                  <a:pt x="1119315" y="1180055"/>
                                </a:lnTo>
                                <a:lnTo>
                                  <a:pt x="1120841" y="1134384"/>
                                </a:lnTo>
                                <a:lnTo>
                                  <a:pt x="1120494" y="1088563"/>
                                </a:lnTo>
                                <a:lnTo>
                                  <a:pt x="1118254" y="1042646"/>
                                </a:lnTo>
                                <a:lnTo>
                                  <a:pt x="1114100" y="996690"/>
                                </a:lnTo>
                                <a:lnTo>
                                  <a:pt x="1108014" y="950751"/>
                                </a:lnTo>
                                <a:lnTo>
                                  <a:pt x="1099976" y="904884"/>
                                </a:lnTo>
                                <a:lnTo>
                                  <a:pt x="1089966" y="859147"/>
                                </a:lnTo>
                                <a:lnTo>
                                  <a:pt x="1077964" y="813596"/>
                                </a:lnTo>
                                <a:lnTo>
                                  <a:pt x="1063951" y="768285"/>
                                </a:lnTo>
                                <a:lnTo>
                                  <a:pt x="1047908" y="723273"/>
                                </a:lnTo>
                                <a:lnTo>
                                  <a:pt x="1029814" y="678614"/>
                                </a:lnTo>
                                <a:lnTo>
                                  <a:pt x="1009650" y="634364"/>
                                </a:lnTo>
                                <a:lnTo>
                                  <a:pt x="987205" y="590245"/>
                                </a:lnTo>
                                <a:lnTo>
                                  <a:pt x="962991" y="547416"/>
                                </a:lnTo>
                                <a:lnTo>
                                  <a:pt x="937066" y="505913"/>
                                </a:lnTo>
                                <a:lnTo>
                                  <a:pt x="909487" y="465773"/>
                                </a:lnTo>
                                <a:lnTo>
                                  <a:pt x="880310" y="427031"/>
                                </a:lnTo>
                                <a:lnTo>
                                  <a:pt x="849593" y="389722"/>
                                </a:lnTo>
                                <a:lnTo>
                                  <a:pt x="817394" y="353884"/>
                                </a:lnTo>
                                <a:lnTo>
                                  <a:pt x="783769" y="319552"/>
                                </a:lnTo>
                                <a:lnTo>
                                  <a:pt x="748775" y="286762"/>
                                </a:lnTo>
                                <a:lnTo>
                                  <a:pt x="712471" y="255549"/>
                                </a:lnTo>
                                <a:lnTo>
                                  <a:pt x="674913" y="225949"/>
                                </a:lnTo>
                                <a:lnTo>
                                  <a:pt x="636159" y="198000"/>
                                </a:lnTo>
                                <a:lnTo>
                                  <a:pt x="596264" y="171735"/>
                                </a:lnTo>
                                <a:lnTo>
                                  <a:pt x="555288" y="147192"/>
                                </a:lnTo>
                                <a:lnTo>
                                  <a:pt x="513287" y="124406"/>
                                </a:lnTo>
                                <a:lnTo>
                                  <a:pt x="470319" y="103413"/>
                                </a:lnTo>
                                <a:lnTo>
                                  <a:pt x="426439" y="84249"/>
                                </a:lnTo>
                                <a:lnTo>
                                  <a:pt x="381707" y="66950"/>
                                </a:lnTo>
                                <a:lnTo>
                                  <a:pt x="336179" y="51552"/>
                                </a:lnTo>
                                <a:lnTo>
                                  <a:pt x="289912" y="38090"/>
                                </a:lnTo>
                                <a:lnTo>
                                  <a:pt x="242963" y="26601"/>
                                </a:lnTo>
                                <a:lnTo>
                                  <a:pt x="195390" y="17120"/>
                                </a:lnTo>
                                <a:lnTo>
                                  <a:pt x="147250" y="9684"/>
                                </a:lnTo>
                                <a:lnTo>
                                  <a:pt x="98600" y="4328"/>
                                </a:lnTo>
                                <a:lnTo>
                                  <a:pt x="49497" y="1087"/>
                                </a:lnTo>
                                <a:lnTo>
                                  <a:pt x="0" y="0"/>
                                </a:lnTo>
                                <a:close/>
                              </a:path>
                            </a:pathLst>
                          </a:custGeom>
                          <a:solidFill>
                            <a:srgbClr val="4F81BC"/>
                          </a:solidFill>
                        </wps:spPr>
                        <wps:bodyPr wrap="square" lIns="0" tIns="0" rIns="0" bIns="0" rtlCol="0">
                          <a:prstTxWarp prst="textNoShape">
                            <a:avLst/>
                          </a:prstTxWarp>
                          <a:noAutofit/>
                        </wps:bodyPr>
                      </wps:wsp>
                      <wps:wsp>
                        <wps:cNvPr id="238" name="Graphic 5"/>
                        <wps:cNvSpPr/>
                        <wps:spPr>
                          <a:xfrm>
                            <a:off x="1630870" y="1444688"/>
                            <a:ext cx="1632331" cy="1086206"/>
                          </a:xfrm>
                          <a:custGeom>
                            <a:avLst/>
                            <a:gdLst/>
                            <a:ahLst/>
                            <a:cxnLst/>
                            <a:rect l="l" t="t" r="r" b="b"/>
                            <a:pathLst>
                              <a:path w="1604010" h="1120775">
                                <a:moveTo>
                                  <a:pt x="1117600" y="0"/>
                                </a:moveTo>
                                <a:lnTo>
                                  <a:pt x="0" y="83820"/>
                                </a:lnTo>
                                <a:lnTo>
                                  <a:pt x="4663" y="132220"/>
                                </a:lnTo>
                                <a:lnTo>
                                  <a:pt x="11325" y="179940"/>
                                </a:lnTo>
                                <a:lnTo>
                                  <a:pt x="19940" y="226941"/>
                                </a:lnTo>
                                <a:lnTo>
                                  <a:pt x="30463" y="273184"/>
                                </a:lnTo>
                                <a:lnTo>
                                  <a:pt x="42848" y="318630"/>
                                </a:lnTo>
                                <a:lnTo>
                                  <a:pt x="57051" y="363241"/>
                                </a:lnTo>
                                <a:lnTo>
                                  <a:pt x="73027" y="406977"/>
                                </a:lnTo>
                                <a:lnTo>
                                  <a:pt x="90730" y="449800"/>
                                </a:lnTo>
                                <a:lnTo>
                                  <a:pt x="110116" y="491672"/>
                                </a:lnTo>
                                <a:lnTo>
                                  <a:pt x="131138" y="532552"/>
                                </a:lnTo>
                                <a:lnTo>
                                  <a:pt x="153753" y="572403"/>
                                </a:lnTo>
                                <a:lnTo>
                                  <a:pt x="177915" y="611187"/>
                                </a:lnTo>
                                <a:lnTo>
                                  <a:pt x="203578" y="648863"/>
                                </a:lnTo>
                                <a:lnTo>
                                  <a:pt x="230699" y="685393"/>
                                </a:lnTo>
                                <a:lnTo>
                                  <a:pt x="259231" y="720739"/>
                                </a:lnTo>
                                <a:lnTo>
                                  <a:pt x="289129" y="754862"/>
                                </a:lnTo>
                                <a:lnTo>
                                  <a:pt x="320349" y="787722"/>
                                </a:lnTo>
                                <a:lnTo>
                                  <a:pt x="352845" y="819282"/>
                                </a:lnTo>
                                <a:lnTo>
                                  <a:pt x="386572" y="849502"/>
                                </a:lnTo>
                                <a:lnTo>
                                  <a:pt x="421485" y="878344"/>
                                </a:lnTo>
                                <a:lnTo>
                                  <a:pt x="457539" y="905769"/>
                                </a:lnTo>
                                <a:lnTo>
                                  <a:pt x="494688" y="931738"/>
                                </a:lnTo>
                                <a:lnTo>
                                  <a:pt x="532889" y="956212"/>
                                </a:lnTo>
                                <a:lnTo>
                                  <a:pt x="572095" y="979153"/>
                                </a:lnTo>
                                <a:lnTo>
                                  <a:pt x="612261" y="1000521"/>
                                </a:lnTo>
                                <a:lnTo>
                                  <a:pt x="653343" y="1020279"/>
                                </a:lnTo>
                                <a:lnTo>
                                  <a:pt x="695295" y="1038387"/>
                                </a:lnTo>
                                <a:lnTo>
                                  <a:pt x="738071" y="1054806"/>
                                </a:lnTo>
                                <a:lnTo>
                                  <a:pt x="781628" y="1069498"/>
                                </a:lnTo>
                                <a:lnTo>
                                  <a:pt x="825920" y="1082424"/>
                                </a:lnTo>
                                <a:lnTo>
                                  <a:pt x="870901" y="1093545"/>
                                </a:lnTo>
                                <a:lnTo>
                                  <a:pt x="916527" y="1102822"/>
                                </a:lnTo>
                                <a:lnTo>
                                  <a:pt x="962753" y="1110217"/>
                                </a:lnTo>
                                <a:lnTo>
                                  <a:pt x="1009532" y="1115691"/>
                                </a:lnTo>
                                <a:lnTo>
                                  <a:pt x="1056821" y="1119205"/>
                                </a:lnTo>
                                <a:lnTo>
                                  <a:pt x="1104574" y="1120720"/>
                                </a:lnTo>
                                <a:lnTo>
                                  <a:pt x="1152747" y="1120198"/>
                                </a:lnTo>
                                <a:lnTo>
                                  <a:pt x="1201293" y="1117600"/>
                                </a:lnTo>
                                <a:lnTo>
                                  <a:pt x="1253559" y="1112430"/>
                                </a:lnTo>
                                <a:lnTo>
                                  <a:pt x="1305434" y="1104842"/>
                                </a:lnTo>
                                <a:lnTo>
                                  <a:pt x="1356836" y="1094858"/>
                                </a:lnTo>
                                <a:lnTo>
                                  <a:pt x="1407683" y="1082500"/>
                                </a:lnTo>
                                <a:lnTo>
                                  <a:pt x="1457893" y="1067790"/>
                                </a:lnTo>
                                <a:lnTo>
                                  <a:pt x="1507384" y="1050752"/>
                                </a:lnTo>
                                <a:lnTo>
                                  <a:pt x="1556075" y="1031406"/>
                                </a:lnTo>
                                <a:lnTo>
                                  <a:pt x="1603883" y="1009777"/>
                                </a:lnTo>
                                <a:lnTo>
                                  <a:pt x="1117600" y="0"/>
                                </a:lnTo>
                                <a:close/>
                              </a:path>
                            </a:pathLst>
                          </a:custGeom>
                          <a:solidFill>
                            <a:srgbClr val="C0504D"/>
                          </a:solidFill>
                        </wps:spPr>
                        <wps:txbx>
                          <w:txbxContent>
                            <w:p w14:paraId="3468FD2C" w14:textId="77777777" w:rsidR="00AA4802" w:rsidRDefault="00AA4802" w:rsidP="00F57E65">
                              <w:pPr>
                                <w:jc w:val="center"/>
                              </w:pPr>
                            </w:p>
                          </w:txbxContent>
                        </wps:txbx>
                        <wps:bodyPr wrap="square" lIns="0" tIns="0" rIns="0" bIns="0" rtlCol="0">
                          <a:prstTxWarp prst="textNoShape">
                            <a:avLst/>
                          </a:prstTxWarp>
                          <a:noAutofit/>
                        </wps:bodyPr>
                      </wps:wsp>
                      <wps:wsp>
                        <wps:cNvPr id="239" name="Graphic 6"/>
                        <wps:cNvSpPr/>
                        <wps:spPr>
                          <a:xfrm>
                            <a:off x="1630870" y="1444688"/>
                            <a:ext cx="1604010" cy="1120775"/>
                          </a:xfrm>
                          <a:custGeom>
                            <a:avLst/>
                            <a:gdLst/>
                            <a:ahLst/>
                            <a:cxnLst/>
                            <a:rect l="l" t="t" r="r" b="b"/>
                            <a:pathLst>
                              <a:path w="1604010" h="1120775">
                                <a:moveTo>
                                  <a:pt x="1117600" y="0"/>
                                </a:moveTo>
                                <a:lnTo>
                                  <a:pt x="0" y="83820"/>
                                </a:lnTo>
                                <a:lnTo>
                                  <a:pt x="4663" y="132220"/>
                                </a:lnTo>
                                <a:lnTo>
                                  <a:pt x="11325" y="179940"/>
                                </a:lnTo>
                                <a:lnTo>
                                  <a:pt x="19940" y="226941"/>
                                </a:lnTo>
                                <a:lnTo>
                                  <a:pt x="30463" y="273184"/>
                                </a:lnTo>
                                <a:lnTo>
                                  <a:pt x="42848" y="318630"/>
                                </a:lnTo>
                                <a:lnTo>
                                  <a:pt x="57051" y="363241"/>
                                </a:lnTo>
                                <a:lnTo>
                                  <a:pt x="73027" y="406977"/>
                                </a:lnTo>
                                <a:lnTo>
                                  <a:pt x="90730" y="449800"/>
                                </a:lnTo>
                                <a:lnTo>
                                  <a:pt x="110116" y="491672"/>
                                </a:lnTo>
                                <a:lnTo>
                                  <a:pt x="131138" y="532552"/>
                                </a:lnTo>
                                <a:lnTo>
                                  <a:pt x="153753" y="572403"/>
                                </a:lnTo>
                                <a:lnTo>
                                  <a:pt x="177915" y="611187"/>
                                </a:lnTo>
                                <a:lnTo>
                                  <a:pt x="203578" y="648863"/>
                                </a:lnTo>
                                <a:lnTo>
                                  <a:pt x="230699" y="685393"/>
                                </a:lnTo>
                                <a:lnTo>
                                  <a:pt x="259231" y="720739"/>
                                </a:lnTo>
                                <a:lnTo>
                                  <a:pt x="289129" y="754862"/>
                                </a:lnTo>
                                <a:lnTo>
                                  <a:pt x="320349" y="787722"/>
                                </a:lnTo>
                                <a:lnTo>
                                  <a:pt x="352845" y="819282"/>
                                </a:lnTo>
                                <a:lnTo>
                                  <a:pt x="386572" y="849502"/>
                                </a:lnTo>
                                <a:lnTo>
                                  <a:pt x="421485" y="878344"/>
                                </a:lnTo>
                                <a:lnTo>
                                  <a:pt x="457539" y="905769"/>
                                </a:lnTo>
                                <a:lnTo>
                                  <a:pt x="494688" y="931738"/>
                                </a:lnTo>
                                <a:lnTo>
                                  <a:pt x="532889" y="956212"/>
                                </a:lnTo>
                                <a:lnTo>
                                  <a:pt x="572095" y="979153"/>
                                </a:lnTo>
                                <a:lnTo>
                                  <a:pt x="612261" y="1000521"/>
                                </a:lnTo>
                                <a:lnTo>
                                  <a:pt x="653343" y="1020279"/>
                                </a:lnTo>
                                <a:lnTo>
                                  <a:pt x="695295" y="1038387"/>
                                </a:lnTo>
                                <a:lnTo>
                                  <a:pt x="738071" y="1054806"/>
                                </a:lnTo>
                                <a:lnTo>
                                  <a:pt x="781628" y="1069498"/>
                                </a:lnTo>
                                <a:lnTo>
                                  <a:pt x="825920" y="1082424"/>
                                </a:lnTo>
                                <a:lnTo>
                                  <a:pt x="870901" y="1093545"/>
                                </a:lnTo>
                                <a:lnTo>
                                  <a:pt x="916527" y="1102822"/>
                                </a:lnTo>
                                <a:lnTo>
                                  <a:pt x="962753" y="1110217"/>
                                </a:lnTo>
                                <a:lnTo>
                                  <a:pt x="1009532" y="1115691"/>
                                </a:lnTo>
                                <a:lnTo>
                                  <a:pt x="1056821" y="1119205"/>
                                </a:lnTo>
                                <a:lnTo>
                                  <a:pt x="1104574" y="1120720"/>
                                </a:lnTo>
                                <a:lnTo>
                                  <a:pt x="1152747" y="1120198"/>
                                </a:lnTo>
                                <a:lnTo>
                                  <a:pt x="1201293" y="1117600"/>
                                </a:lnTo>
                                <a:lnTo>
                                  <a:pt x="1253559" y="1112430"/>
                                </a:lnTo>
                                <a:lnTo>
                                  <a:pt x="1305434" y="1104842"/>
                                </a:lnTo>
                                <a:lnTo>
                                  <a:pt x="1356836" y="1094858"/>
                                </a:lnTo>
                                <a:lnTo>
                                  <a:pt x="1407683" y="1082500"/>
                                </a:lnTo>
                                <a:lnTo>
                                  <a:pt x="1457893" y="1067790"/>
                                </a:lnTo>
                                <a:lnTo>
                                  <a:pt x="1507384" y="1050752"/>
                                </a:lnTo>
                                <a:lnTo>
                                  <a:pt x="1556075" y="1031406"/>
                                </a:lnTo>
                                <a:lnTo>
                                  <a:pt x="1603883" y="1009777"/>
                                </a:lnTo>
                                <a:lnTo>
                                  <a:pt x="1117600" y="0"/>
                                </a:lnTo>
                                <a:close/>
                              </a:path>
                            </a:pathLst>
                          </a:custGeom>
                          <a:ln w="18288">
                            <a:solidFill>
                              <a:srgbClr val="FFFFFF"/>
                            </a:solidFill>
                            <a:prstDash val="solid"/>
                          </a:ln>
                        </wps:spPr>
                        <wps:bodyPr wrap="square" lIns="0" tIns="0" rIns="0" bIns="0" rtlCol="0">
                          <a:prstTxWarp prst="textNoShape">
                            <a:avLst/>
                          </a:prstTxWarp>
                          <a:noAutofit/>
                        </wps:bodyPr>
                      </wps:wsp>
                      <wps:wsp>
                        <wps:cNvPr id="240" name="Graphic 7"/>
                        <wps:cNvSpPr/>
                        <wps:spPr>
                          <a:xfrm>
                            <a:off x="1627822" y="324040"/>
                            <a:ext cx="1120775" cy="1204595"/>
                          </a:xfrm>
                          <a:custGeom>
                            <a:avLst/>
                            <a:gdLst/>
                            <a:ahLst/>
                            <a:cxnLst/>
                            <a:rect l="l" t="t" r="r" b="b"/>
                            <a:pathLst>
                              <a:path w="1120775" h="1204595">
                                <a:moveTo>
                                  <a:pt x="1120648" y="0"/>
                                </a:moveTo>
                                <a:lnTo>
                                  <a:pt x="1072030" y="1035"/>
                                </a:lnTo>
                                <a:lnTo>
                                  <a:pt x="1023942" y="4113"/>
                                </a:lnTo>
                                <a:lnTo>
                                  <a:pt x="976426" y="9192"/>
                                </a:lnTo>
                                <a:lnTo>
                                  <a:pt x="929523" y="16230"/>
                                </a:lnTo>
                                <a:lnTo>
                                  <a:pt x="883277" y="25185"/>
                                </a:lnTo>
                                <a:lnTo>
                                  <a:pt x="837727" y="36014"/>
                                </a:lnTo>
                                <a:lnTo>
                                  <a:pt x="792918" y="48676"/>
                                </a:lnTo>
                                <a:lnTo>
                                  <a:pt x="748890" y="63128"/>
                                </a:lnTo>
                                <a:lnTo>
                                  <a:pt x="705686" y="79329"/>
                                </a:lnTo>
                                <a:lnTo>
                                  <a:pt x="663348" y="97236"/>
                                </a:lnTo>
                                <a:lnTo>
                                  <a:pt x="621918" y="116808"/>
                                </a:lnTo>
                                <a:lnTo>
                                  <a:pt x="581437" y="138001"/>
                                </a:lnTo>
                                <a:lnTo>
                                  <a:pt x="541949" y="160775"/>
                                </a:lnTo>
                                <a:lnTo>
                                  <a:pt x="503494" y="185087"/>
                                </a:lnTo>
                                <a:lnTo>
                                  <a:pt x="466115" y="210895"/>
                                </a:lnTo>
                                <a:lnTo>
                                  <a:pt x="429854" y="238157"/>
                                </a:lnTo>
                                <a:lnTo>
                                  <a:pt x="394753" y="266831"/>
                                </a:lnTo>
                                <a:lnTo>
                                  <a:pt x="360854" y="296875"/>
                                </a:lnTo>
                                <a:lnTo>
                                  <a:pt x="328199" y="328247"/>
                                </a:lnTo>
                                <a:lnTo>
                                  <a:pt x="296830" y="360904"/>
                                </a:lnTo>
                                <a:lnTo>
                                  <a:pt x="266789" y="394805"/>
                                </a:lnTo>
                                <a:lnTo>
                                  <a:pt x="238118" y="429908"/>
                                </a:lnTo>
                                <a:lnTo>
                                  <a:pt x="210859" y="466170"/>
                                </a:lnTo>
                                <a:lnTo>
                                  <a:pt x="185055" y="503550"/>
                                </a:lnTo>
                                <a:lnTo>
                                  <a:pt x="160746" y="542005"/>
                                </a:lnTo>
                                <a:lnTo>
                                  <a:pt x="137975" y="581494"/>
                                </a:lnTo>
                                <a:lnTo>
                                  <a:pt x="116785" y="621974"/>
                                </a:lnTo>
                                <a:lnTo>
                                  <a:pt x="97217" y="663403"/>
                                </a:lnTo>
                                <a:lnTo>
                                  <a:pt x="79313" y="705739"/>
                                </a:lnTo>
                                <a:lnTo>
                                  <a:pt x="63115" y="748940"/>
                                </a:lnTo>
                                <a:lnTo>
                                  <a:pt x="48666" y="792965"/>
                                </a:lnTo>
                                <a:lnTo>
                                  <a:pt x="36006" y="837770"/>
                                </a:lnTo>
                                <a:lnTo>
                                  <a:pt x="25179" y="883314"/>
                                </a:lnTo>
                                <a:lnTo>
                                  <a:pt x="16227" y="929556"/>
                                </a:lnTo>
                                <a:lnTo>
                                  <a:pt x="9190" y="976452"/>
                                </a:lnTo>
                                <a:lnTo>
                                  <a:pt x="4112" y="1023960"/>
                                </a:lnTo>
                                <a:lnTo>
                                  <a:pt x="1035" y="1072040"/>
                                </a:lnTo>
                                <a:lnTo>
                                  <a:pt x="0" y="1120647"/>
                                </a:lnTo>
                                <a:lnTo>
                                  <a:pt x="190" y="1141602"/>
                                </a:lnTo>
                                <a:lnTo>
                                  <a:pt x="761" y="1162558"/>
                                </a:lnTo>
                                <a:lnTo>
                                  <a:pt x="1714" y="1183513"/>
                                </a:lnTo>
                                <a:lnTo>
                                  <a:pt x="3047" y="1204467"/>
                                </a:lnTo>
                                <a:lnTo>
                                  <a:pt x="1120648" y="1120647"/>
                                </a:lnTo>
                                <a:lnTo>
                                  <a:pt x="1120648" y="0"/>
                                </a:lnTo>
                                <a:close/>
                              </a:path>
                            </a:pathLst>
                          </a:custGeom>
                          <a:solidFill>
                            <a:srgbClr val="9BBA58"/>
                          </a:solidFill>
                        </wps:spPr>
                        <wps:bodyPr wrap="square" lIns="0" tIns="0" rIns="0" bIns="0" rtlCol="0">
                          <a:prstTxWarp prst="textNoShape">
                            <a:avLst/>
                          </a:prstTxWarp>
                          <a:noAutofit/>
                        </wps:bodyPr>
                      </wps:wsp>
                      <wps:wsp>
                        <wps:cNvPr id="241" name="Graphic 8"/>
                        <wps:cNvSpPr/>
                        <wps:spPr>
                          <a:xfrm>
                            <a:off x="1627822" y="324040"/>
                            <a:ext cx="1120775" cy="1204595"/>
                          </a:xfrm>
                          <a:custGeom>
                            <a:avLst/>
                            <a:gdLst/>
                            <a:ahLst/>
                            <a:cxnLst/>
                            <a:rect l="l" t="t" r="r" b="b"/>
                            <a:pathLst>
                              <a:path w="1120775" h="1204595">
                                <a:moveTo>
                                  <a:pt x="1120648" y="1120647"/>
                                </a:moveTo>
                                <a:lnTo>
                                  <a:pt x="1120648" y="0"/>
                                </a:lnTo>
                                <a:lnTo>
                                  <a:pt x="1072030" y="1035"/>
                                </a:lnTo>
                                <a:lnTo>
                                  <a:pt x="1023942" y="4113"/>
                                </a:lnTo>
                                <a:lnTo>
                                  <a:pt x="976426" y="9192"/>
                                </a:lnTo>
                                <a:lnTo>
                                  <a:pt x="929523" y="16230"/>
                                </a:lnTo>
                                <a:lnTo>
                                  <a:pt x="883277" y="25185"/>
                                </a:lnTo>
                                <a:lnTo>
                                  <a:pt x="837727" y="36014"/>
                                </a:lnTo>
                                <a:lnTo>
                                  <a:pt x="792918" y="48676"/>
                                </a:lnTo>
                                <a:lnTo>
                                  <a:pt x="748890" y="63128"/>
                                </a:lnTo>
                                <a:lnTo>
                                  <a:pt x="705686" y="79329"/>
                                </a:lnTo>
                                <a:lnTo>
                                  <a:pt x="663348" y="97236"/>
                                </a:lnTo>
                                <a:lnTo>
                                  <a:pt x="621918" y="116808"/>
                                </a:lnTo>
                                <a:lnTo>
                                  <a:pt x="581437" y="138001"/>
                                </a:lnTo>
                                <a:lnTo>
                                  <a:pt x="541949" y="160775"/>
                                </a:lnTo>
                                <a:lnTo>
                                  <a:pt x="503494" y="185087"/>
                                </a:lnTo>
                                <a:lnTo>
                                  <a:pt x="466115" y="210895"/>
                                </a:lnTo>
                                <a:lnTo>
                                  <a:pt x="429854" y="238157"/>
                                </a:lnTo>
                                <a:lnTo>
                                  <a:pt x="394753" y="266831"/>
                                </a:lnTo>
                                <a:lnTo>
                                  <a:pt x="360854" y="296875"/>
                                </a:lnTo>
                                <a:lnTo>
                                  <a:pt x="328199" y="328247"/>
                                </a:lnTo>
                                <a:lnTo>
                                  <a:pt x="296830" y="360904"/>
                                </a:lnTo>
                                <a:lnTo>
                                  <a:pt x="266789" y="394805"/>
                                </a:lnTo>
                                <a:lnTo>
                                  <a:pt x="238118" y="429908"/>
                                </a:lnTo>
                                <a:lnTo>
                                  <a:pt x="210859" y="466170"/>
                                </a:lnTo>
                                <a:lnTo>
                                  <a:pt x="185055" y="503550"/>
                                </a:lnTo>
                                <a:lnTo>
                                  <a:pt x="160746" y="542005"/>
                                </a:lnTo>
                                <a:lnTo>
                                  <a:pt x="137975" y="581494"/>
                                </a:lnTo>
                                <a:lnTo>
                                  <a:pt x="116785" y="621974"/>
                                </a:lnTo>
                                <a:lnTo>
                                  <a:pt x="97217" y="663403"/>
                                </a:lnTo>
                                <a:lnTo>
                                  <a:pt x="79313" y="705739"/>
                                </a:lnTo>
                                <a:lnTo>
                                  <a:pt x="63115" y="748940"/>
                                </a:lnTo>
                                <a:lnTo>
                                  <a:pt x="48666" y="792965"/>
                                </a:lnTo>
                                <a:lnTo>
                                  <a:pt x="36006" y="837770"/>
                                </a:lnTo>
                                <a:lnTo>
                                  <a:pt x="25179" y="883314"/>
                                </a:lnTo>
                                <a:lnTo>
                                  <a:pt x="16227" y="929556"/>
                                </a:lnTo>
                                <a:lnTo>
                                  <a:pt x="9190" y="976452"/>
                                </a:lnTo>
                                <a:lnTo>
                                  <a:pt x="4112" y="1023960"/>
                                </a:lnTo>
                                <a:lnTo>
                                  <a:pt x="1035" y="1072040"/>
                                </a:lnTo>
                                <a:lnTo>
                                  <a:pt x="0" y="1120647"/>
                                </a:lnTo>
                                <a:lnTo>
                                  <a:pt x="190" y="1141602"/>
                                </a:lnTo>
                                <a:lnTo>
                                  <a:pt x="761" y="1162558"/>
                                </a:lnTo>
                                <a:lnTo>
                                  <a:pt x="1714" y="1183513"/>
                                </a:lnTo>
                                <a:lnTo>
                                  <a:pt x="3047" y="1204467"/>
                                </a:lnTo>
                                <a:lnTo>
                                  <a:pt x="1120648" y="1120647"/>
                                </a:lnTo>
                                <a:close/>
                              </a:path>
                            </a:pathLst>
                          </a:custGeom>
                          <a:ln w="18288">
                            <a:solidFill>
                              <a:srgbClr val="FFFFFF"/>
                            </a:solidFill>
                            <a:prstDash val="solid"/>
                          </a:ln>
                        </wps:spPr>
                        <wps:bodyPr wrap="square" lIns="0" tIns="0" rIns="0" bIns="0" rtlCol="0">
                          <a:prstTxWarp prst="textNoShape">
                            <a:avLst/>
                          </a:prstTxWarp>
                          <a:noAutofit/>
                        </wps:bodyPr>
                      </wps:wsp>
                      <wps:wsp>
                        <wps:cNvPr id="242" name="Graphic 9"/>
                        <wps:cNvSpPr/>
                        <wps:spPr>
                          <a:xfrm>
                            <a:off x="4113974" y="801306"/>
                            <a:ext cx="74930" cy="76200"/>
                          </a:xfrm>
                          <a:custGeom>
                            <a:avLst/>
                            <a:gdLst/>
                            <a:ahLst/>
                            <a:cxnLst/>
                            <a:rect l="l" t="t" r="r" b="b"/>
                            <a:pathLst>
                              <a:path w="74930" h="76200">
                                <a:moveTo>
                                  <a:pt x="74675" y="0"/>
                                </a:moveTo>
                                <a:lnTo>
                                  <a:pt x="0" y="0"/>
                                </a:lnTo>
                                <a:lnTo>
                                  <a:pt x="0" y="76200"/>
                                </a:lnTo>
                                <a:lnTo>
                                  <a:pt x="74675" y="76200"/>
                                </a:lnTo>
                                <a:lnTo>
                                  <a:pt x="74675" y="0"/>
                                </a:lnTo>
                                <a:close/>
                              </a:path>
                            </a:pathLst>
                          </a:custGeom>
                          <a:solidFill>
                            <a:srgbClr val="9BBB59"/>
                          </a:solidFill>
                        </wps:spPr>
                        <wps:bodyPr wrap="square" lIns="0" tIns="0" rIns="0" bIns="0" rtlCol="0">
                          <a:prstTxWarp prst="textNoShape">
                            <a:avLst/>
                          </a:prstTxWarp>
                          <a:noAutofit/>
                        </wps:bodyPr>
                      </wps:wsp>
                      <wps:wsp>
                        <wps:cNvPr id="243" name="Graphic 10"/>
                        <wps:cNvSpPr/>
                        <wps:spPr>
                          <a:xfrm>
                            <a:off x="4113974" y="1650174"/>
                            <a:ext cx="74930" cy="76200"/>
                          </a:xfrm>
                          <a:custGeom>
                            <a:avLst/>
                            <a:gdLst/>
                            <a:ahLst/>
                            <a:cxnLst/>
                            <a:rect l="l" t="t" r="r" b="b"/>
                            <a:pathLst>
                              <a:path w="74930" h="76200">
                                <a:moveTo>
                                  <a:pt x="74675" y="0"/>
                                </a:moveTo>
                                <a:lnTo>
                                  <a:pt x="0" y="0"/>
                                </a:lnTo>
                                <a:lnTo>
                                  <a:pt x="0" y="76200"/>
                                </a:lnTo>
                                <a:lnTo>
                                  <a:pt x="74675" y="76200"/>
                                </a:lnTo>
                                <a:lnTo>
                                  <a:pt x="74675" y="0"/>
                                </a:lnTo>
                                <a:close/>
                              </a:path>
                            </a:pathLst>
                          </a:custGeom>
                          <a:solidFill>
                            <a:srgbClr val="4F81BD"/>
                          </a:solidFill>
                          <a:ln>
                            <a:solidFill>
                              <a:srgbClr val="4F81BD"/>
                            </a:solidFill>
                          </a:ln>
                        </wps:spPr>
                        <wps:bodyPr wrap="square" lIns="0" tIns="0" rIns="0" bIns="0" rtlCol="0">
                          <a:prstTxWarp prst="textNoShape">
                            <a:avLst/>
                          </a:prstTxWarp>
                          <a:noAutofit/>
                        </wps:bodyPr>
                      </wps:wsp>
                      <wps:wsp>
                        <wps:cNvPr id="244" name="Graphic 11"/>
                        <wps:cNvSpPr/>
                        <wps:spPr>
                          <a:xfrm>
                            <a:off x="4113974" y="2499042"/>
                            <a:ext cx="74930" cy="76200"/>
                          </a:xfrm>
                          <a:custGeom>
                            <a:avLst/>
                            <a:gdLst/>
                            <a:ahLst/>
                            <a:cxnLst/>
                            <a:rect l="l" t="t" r="r" b="b"/>
                            <a:pathLst>
                              <a:path w="74930" h="76200">
                                <a:moveTo>
                                  <a:pt x="74675" y="0"/>
                                </a:moveTo>
                                <a:lnTo>
                                  <a:pt x="0" y="0"/>
                                </a:lnTo>
                                <a:lnTo>
                                  <a:pt x="0" y="76200"/>
                                </a:lnTo>
                                <a:lnTo>
                                  <a:pt x="74675" y="76200"/>
                                </a:lnTo>
                                <a:lnTo>
                                  <a:pt x="74675" y="0"/>
                                </a:lnTo>
                                <a:close/>
                              </a:path>
                            </a:pathLst>
                          </a:custGeom>
                          <a:solidFill>
                            <a:srgbClr val="C00000"/>
                          </a:solidFill>
                        </wps:spPr>
                        <wps:bodyPr wrap="square" lIns="0" tIns="0" rIns="0" bIns="0" rtlCol="0">
                          <a:prstTxWarp prst="textNoShape">
                            <a:avLst/>
                          </a:prstTxWarp>
                          <a:noAutofit/>
                        </wps:bodyPr>
                      </wps:wsp>
                      <wps:wsp>
                        <wps:cNvPr id="245" name="Graphic 12"/>
                        <wps:cNvSpPr/>
                        <wps:spPr>
                          <a:xfrm>
                            <a:off x="4762" y="4762"/>
                            <a:ext cx="5486400" cy="3200400"/>
                          </a:xfrm>
                          <a:custGeom>
                            <a:avLst/>
                            <a:gdLst/>
                            <a:ahLst/>
                            <a:cxnLst/>
                            <a:rect l="l" t="t" r="r" b="b"/>
                            <a:pathLst>
                              <a:path w="5486400" h="3200400">
                                <a:moveTo>
                                  <a:pt x="0" y="3200399"/>
                                </a:moveTo>
                                <a:lnTo>
                                  <a:pt x="5486400" y="3200399"/>
                                </a:lnTo>
                                <a:lnTo>
                                  <a:pt x="5486400" y="0"/>
                                </a:lnTo>
                                <a:lnTo>
                                  <a:pt x="0" y="0"/>
                                </a:lnTo>
                                <a:lnTo>
                                  <a:pt x="0" y="3200399"/>
                                </a:lnTo>
                                <a:close/>
                              </a:path>
                            </a:pathLst>
                          </a:custGeom>
                          <a:ln w="9525">
                            <a:solidFill>
                              <a:srgbClr val="D9D9D9"/>
                            </a:solidFill>
                            <a:prstDash val="solid"/>
                          </a:ln>
                        </wps:spPr>
                        <wps:bodyPr wrap="square" lIns="0" tIns="0" rIns="0" bIns="0" rtlCol="0">
                          <a:prstTxWarp prst="textNoShape">
                            <a:avLst/>
                          </a:prstTxWarp>
                          <a:noAutofit/>
                        </wps:bodyPr>
                      </wps:wsp>
                      <wps:wsp>
                        <wps:cNvPr id="246" name="Textbox 13"/>
                        <wps:cNvSpPr txBox="1"/>
                        <wps:spPr>
                          <a:xfrm>
                            <a:off x="2199576" y="881273"/>
                            <a:ext cx="153035" cy="168910"/>
                          </a:xfrm>
                          <a:prstGeom prst="rect">
                            <a:avLst/>
                          </a:prstGeom>
                        </wps:spPr>
                        <wps:txbx>
                          <w:txbxContent>
                            <w:p w14:paraId="41343713" w14:textId="77777777" w:rsidR="00AA4802" w:rsidRDefault="00AA4802" w:rsidP="00F57E65">
                              <w:pPr>
                                <w:spacing w:line="266" w:lineRule="exact"/>
                                <w:rPr>
                                  <w:sz w:val="24"/>
                                </w:rPr>
                              </w:pPr>
                              <w:r>
                                <w:rPr>
                                  <w:spacing w:val="-5"/>
                                  <w:sz w:val="24"/>
                                </w:rPr>
                                <w:t>7</w:t>
                              </w:r>
                            </w:p>
                          </w:txbxContent>
                        </wps:txbx>
                        <wps:bodyPr wrap="square" lIns="0" tIns="0" rIns="0" bIns="0" rtlCol="0">
                          <a:noAutofit/>
                        </wps:bodyPr>
                      </wps:wsp>
                      <wps:wsp>
                        <wps:cNvPr id="247" name="Textbox 14"/>
                        <wps:cNvSpPr txBox="1"/>
                        <wps:spPr>
                          <a:xfrm>
                            <a:off x="4223067" y="758464"/>
                            <a:ext cx="688975" cy="168910"/>
                          </a:xfrm>
                          <a:prstGeom prst="rect">
                            <a:avLst/>
                          </a:prstGeom>
                        </wps:spPr>
                        <wps:txbx>
                          <w:txbxContent>
                            <w:p w14:paraId="09D51B5E" w14:textId="77777777" w:rsidR="00AA4802" w:rsidRPr="00797244" w:rsidRDefault="00AA4802" w:rsidP="00F57E65">
                              <w:pPr>
                                <w:spacing w:line="266" w:lineRule="exact"/>
                                <w:rPr>
                                  <w:spacing w:val="-2"/>
                                  <w:sz w:val="24"/>
                                </w:rPr>
                              </w:pPr>
                              <w:r>
                                <w:rPr>
                                  <w:spacing w:val="-2"/>
                                  <w:sz w:val="24"/>
                                </w:rPr>
                                <w:t>психологи сихологи</w:t>
                              </w:r>
                            </w:p>
                          </w:txbxContent>
                        </wps:txbx>
                        <wps:bodyPr wrap="square" lIns="0" tIns="0" rIns="0" bIns="0" rtlCol="0">
                          <a:noAutofit/>
                        </wps:bodyPr>
                      </wps:wsp>
                      <wps:wsp>
                        <wps:cNvPr id="248" name="Textbox 15"/>
                        <wps:cNvSpPr txBox="1"/>
                        <wps:spPr>
                          <a:xfrm>
                            <a:off x="3098101" y="1160800"/>
                            <a:ext cx="165100" cy="168910"/>
                          </a:xfrm>
                          <a:prstGeom prst="rect">
                            <a:avLst/>
                          </a:prstGeom>
                          <a:ln>
                            <a:solidFill>
                              <a:srgbClr val="0070C0"/>
                            </a:solidFill>
                          </a:ln>
                        </wps:spPr>
                        <wps:txbx>
                          <w:txbxContent>
                            <w:p w14:paraId="1DEEBB35" w14:textId="77777777" w:rsidR="00AA4802" w:rsidRDefault="00AA4802" w:rsidP="00F57E65">
                              <w:pPr>
                                <w:spacing w:line="266" w:lineRule="exact"/>
                                <w:rPr>
                                  <w:sz w:val="24"/>
                                </w:rPr>
                              </w:pPr>
                              <w:r w:rsidRPr="005C6873">
                                <w:rPr>
                                  <w:sz w:val="26"/>
                                </w:rPr>
                                <w:t>25</w:t>
                              </w:r>
                            </w:p>
                          </w:txbxContent>
                        </wps:txbx>
                        <wps:bodyPr wrap="square" lIns="0" tIns="0" rIns="0" bIns="0" rtlCol="0">
                          <a:noAutofit/>
                        </wps:bodyPr>
                      </wps:wsp>
                      <wps:wsp>
                        <wps:cNvPr id="249" name="Textbox 16"/>
                        <wps:cNvSpPr txBox="1"/>
                        <wps:spPr>
                          <a:xfrm>
                            <a:off x="2367724" y="1799102"/>
                            <a:ext cx="165100" cy="168910"/>
                          </a:xfrm>
                          <a:prstGeom prst="rect">
                            <a:avLst/>
                          </a:prstGeom>
                        </wps:spPr>
                        <wps:txbx>
                          <w:txbxContent>
                            <w:p w14:paraId="49FB8206" w14:textId="77777777" w:rsidR="00AA4802" w:rsidRDefault="00AA4802" w:rsidP="00F57E65">
                              <w:pPr>
                                <w:spacing w:line="266" w:lineRule="exact"/>
                                <w:rPr>
                                  <w:sz w:val="24"/>
                                </w:rPr>
                              </w:pPr>
                              <w:r>
                                <w:rPr>
                                  <w:spacing w:val="-5"/>
                                  <w:sz w:val="24"/>
                                </w:rPr>
                                <w:t>15532524525</w:t>
                              </w:r>
                            </w:p>
                          </w:txbxContent>
                        </wps:txbx>
                        <wps:bodyPr wrap="square" lIns="0" tIns="0" rIns="0" bIns="0" rtlCol="0">
                          <a:noAutofit/>
                        </wps:bodyPr>
                      </wps:wsp>
                      <wps:wsp>
                        <wps:cNvPr id="250" name="Textbox 17"/>
                        <wps:cNvSpPr txBox="1"/>
                        <wps:spPr>
                          <a:xfrm>
                            <a:off x="4223067" y="1607078"/>
                            <a:ext cx="880110" cy="344805"/>
                          </a:xfrm>
                          <a:prstGeom prst="rect">
                            <a:avLst/>
                          </a:prstGeom>
                        </wps:spPr>
                        <wps:txbx>
                          <w:txbxContent>
                            <w:p w14:paraId="3E6C7310" w14:textId="77777777" w:rsidR="00AA4802" w:rsidRDefault="00AA4802" w:rsidP="00F57E65">
                              <w:pPr>
                                <w:spacing w:line="266" w:lineRule="exact"/>
                                <w:rPr>
                                  <w:sz w:val="24"/>
                                </w:rPr>
                              </w:pPr>
                              <w:r>
                                <w:rPr>
                                  <w:spacing w:val="-2"/>
                                  <w:sz w:val="24"/>
                                </w:rPr>
                                <w:t>Соціальні працівники фасилітатори</w:t>
                              </w:r>
                            </w:p>
                            <w:p w14:paraId="618713E9" w14:textId="77777777" w:rsidR="00AA4802" w:rsidRDefault="00AA4802" w:rsidP="00F57E65">
                              <w:pPr>
                                <w:rPr>
                                  <w:sz w:val="24"/>
                                </w:rPr>
                              </w:pPr>
                              <w:r>
                                <w:rPr>
                                  <w:spacing w:val="-2"/>
                                  <w:sz w:val="24"/>
                                </w:rPr>
                                <w:t>(педагоги)</w:t>
                              </w:r>
                            </w:p>
                          </w:txbxContent>
                        </wps:txbx>
                        <wps:bodyPr wrap="square" lIns="0" tIns="0" rIns="0" bIns="0" rtlCol="0">
                          <a:noAutofit/>
                        </wps:bodyPr>
                      </wps:wsp>
                      <wps:wsp>
                        <wps:cNvPr id="251" name="Textbox 18"/>
                        <wps:cNvSpPr txBox="1"/>
                        <wps:spPr>
                          <a:xfrm>
                            <a:off x="4231750" y="2454465"/>
                            <a:ext cx="838205" cy="519430"/>
                          </a:xfrm>
                          <a:prstGeom prst="rect">
                            <a:avLst/>
                          </a:prstGeom>
                        </wps:spPr>
                        <wps:txbx>
                          <w:txbxContent>
                            <w:p w14:paraId="110A47A5" w14:textId="77777777" w:rsidR="00AA4802" w:rsidRDefault="00AA4802" w:rsidP="00F57E65">
                              <w:pPr>
                                <w:rPr>
                                  <w:sz w:val="24"/>
                                </w:rPr>
                              </w:pPr>
                              <w:r>
                                <w:rPr>
                                  <w:spacing w:val="-2"/>
                                  <w:sz w:val="24"/>
                                </w:rPr>
                                <w:t>Фахівці соціального захисту  ннанаселення соціальні працівники</w:t>
                              </w:r>
                            </w:p>
                          </w:txbxContent>
                        </wps:txbx>
                        <wps:bodyPr wrap="square" lIns="0" tIns="0" rIns="0" bIns="0" rtlCol="0">
                          <a:noAutofit/>
                        </wps:bodyPr>
                      </wps:wsp>
                    </wpg:wgp>
                  </a:graphicData>
                </a:graphic>
              </wp:anchor>
            </w:drawing>
          </mc:Choice>
          <mc:Fallback>
            <w:pict>
              <v:group w14:anchorId="5D2DFC0E" id="Group 3" o:spid="_x0000_s1026" style="position:absolute;left:0;text-align:left;margin-left:83.25pt;margin-top:38.25pt;width:432.75pt;height:252.75pt;z-index:-15720448;mso-position-horizontal-relative:page;mso-position-vertical-relative:margin" coordorigin="47,47"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">
                <v:shape id="Graphic 4" o:spid="_x0000_s1027" style="position:absolute;left:27484;top:3240;width:11214;height:21304;visibility:visible;mso-wrap-style:square;v-text-anchor:top" coordsize="1121410,2130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" path="m,l,1120647,486282,2130425r43351,-22030l571620,2084754r40605,-25195l651427,2032865r37780,-28137l725545,1975205r34877,-30853l793818,1912225r31896,-33345l856089,1844373r28835,-35613l912200,1772098r25697,-37656l961994,1695849r22480,-39474l1005315,1616076r19184,-41068l1042005,1533227r15809,-42438l1071907,1447751r12356,-43583l1094864,1360098r8825,-44503l1110719,1270716r5215,-45199l1119315,1180055r1526,-45671l1120494,1088563r-2240,-45917l1114100,996690r-6086,-45939l1099976,904884r-10010,-45737l1077964,813596r-14013,-45311l1047908,723273r-18094,-44659l1009650,634364,987205,590245,962991,547416,937066,505913,909487,465773,880310,427031,849593,389722,817394,353884,783769,319552,748775,286762,712471,255549,674913,225949,636159,198000,596264,171735,555288,147192,513287,124406,470319,103413,426439,84249,381707,66950,336179,51552,289912,38090,242963,26601,195390,17120,147250,9684,98600,4328,49497,1087,,xe" fillcolor="#4f81bc" stroked="f">
                  <v:path arrowok="t"/>
                </v:shape>
                <v:shape id="Graphic 5" o:spid="_x0000_s1028" style="position:absolute;left:16308;top:14446;width:16324;height:10862;visibility:visible;mso-wrap-style:square;v-text-anchor:top" coordsize="1604010,11207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" adj="-11796480,,5400" path="m1117600,l,83820r4663,48400l11325,179940r8615,47001l30463,273184r12385,45446l57051,363241r15976,43736l90730,449800r19386,41872l131138,532552r22615,39851l177915,611187r25663,37676l230699,685393r28532,35346l289129,754862r31220,32860l352845,819282r33727,30220l421485,878344r36054,27425l494688,931738r38201,24474l572095,979153r40166,21368l653343,1020279r41952,18108l738071,1054806r43557,14692l825920,1082424r44981,11121l916527,1102822r46226,7395l1009532,1115691r47289,3514l1104574,1120720r48173,-522l1201293,1117600r52266,-5170l1305434,1104842r51402,-9984l1407683,1082500r50210,-14710l1507384,1050752r48691,-19346l1603883,1009777,1117600,xe" fillcolor="#c0504d" stroked="f">
                  <v:stroke joinstyle="miter"/>
                  <v:formulas/>
                  <v:path arrowok="t" o:connecttype="custom" textboxrect="0,0,1604010,1120775"/>
                  <v:textbox inset="0,0,0,0">
                    <w:txbxContent>
                      <w:p w14:paraId="3468FD2C" w14:textId="77777777" w:rsidR="00AA4802" w:rsidRDefault="00AA4802" w:rsidP="00F57E65">
                        <w:pPr>
                          <w:jc w:val="center"/>
                        </w:pPr>
                      </w:p>
                    </w:txbxContent>
                  </v:textbox>
                </v:shape>
                <v:shape id="Graphic 6" o:spid="_x0000_s1029" style="position:absolute;left:16308;top:14446;width:16040;height:11208;visibility:visible;mso-wrap-style:square;v-text-anchor:top" coordsize="1604010,1120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" path="m1117600,l,83820r4663,48400l11325,179940r8615,47001l30463,273184r12385,45446l57051,363241r15976,43736l90730,449800r19386,41872l131138,532552r22615,39851l177915,611187r25663,37676l230699,685393r28532,35346l289129,754862r31220,32860l352845,819282r33727,30220l421485,878344r36054,27425l494688,931738r38201,24474l572095,979153r40166,21368l653343,1020279r41952,18108l738071,1054806r43557,14692l825920,1082424r44981,11121l916527,1102822r46226,7395l1009532,1115691r47289,3514l1104574,1120720r48173,-522l1201293,1117600r52266,-5170l1305434,1104842r51402,-9984l1407683,1082500r50210,-14710l1507384,1050752r48691,-19346l1603883,1009777,1117600,xe" filled="f" strokecolor="white" strokeweight="1.44pt">
                  <v:path arrowok="t"/>
                </v:shape>
                <v:shape id="Graphic 7" o:spid="_x0000_s1030" style="position:absolute;left:16278;top:3240;width:11207;height:12046;visibility:visible;mso-wrap-style:square;v-text-anchor:top" coordsize="1120775,1204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" path="m1120648,r-48618,1035l1023942,4113,976426,9192r-46903,7038l883277,25185,837727,36014,792918,48676,748890,63128,705686,79329,663348,97236r-41430,19572l581437,138001r-39488,22774l503494,185087r-37379,25808l429854,238157r-35101,28674l360854,296875r-32655,31372l296830,360904r-30041,33901l238118,429908r-27259,36262l185055,503550r-24309,38455l137975,581494r-21190,40480l97217,663403,79313,705739,63115,748940,48666,792965,36006,837770,25179,883314r-8952,46242l9190,976452r-5078,47508l1035,1072040,,1120647r190,20955l761,1162558r953,20955l3047,1204467r1117601,-83820l1120648,xe" fillcolor="#9bba58" stroked="f">
                  <v:path arrowok="t"/>
                </v:shape>
                <v:shape id="Graphic 8" o:spid="_x0000_s1031" style="position:absolute;left:16278;top:3240;width:11207;height:12046;visibility:visible;mso-wrap-style:square;v-text-anchor:top" coordsize="1120775,1204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" path="m1120648,1120647l1120648,r-48618,1035l1023942,4113,976426,9192r-46903,7038l883277,25185,837727,36014,792918,48676,748890,63128,705686,79329,663348,97236r-41430,19572l581437,138001r-39488,22774l503494,185087r-37379,25808l429854,238157r-35101,28674l360854,296875r-32655,31372l296830,360904r-30041,33901l238118,429908r-27259,36262l185055,503550r-24309,38455l137975,581494r-21190,40480l97217,663403,79313,705739,63115,748940,48666,792965,36006,837770,25179,883314r-8952,46242l9190,976452r-5078,47508l1035,1072040,,1120647r190,20955l761,1162558r953,20955l3047,1204467r1117601,-83820xe" filled="f" strokecolor="white" strokeweight="1.44pt">
                  <v:path arrowok="t"/>
                </v:shape>
                <v:shape id="Graphic 9" o:spid="_x0000_s1032" style="position:absolute;left:41139;top:8013;width:750;height:762;visibility:visible;mso-wrap-style:square;v-text-anchor:top" coordsize="7493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" path="m74675,l,,,76200r74675,l74675,xe" fillcolor="#9bbb59" stroked="f">
                  <v:path arrowok="t"/>
                </v:shape>
                <v:shape id="Graphic 10" o:spid="_x0000_s1033" style="position:absolute;left:41139;top:16501;width:750;height:762;visibility:visible;mso-wrap-style:square;v-text-anchor:top" coordsize="7493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" path="m74675,l,,,76200r74675,l74675,xe" fillcolor="#4f81bd" strokecolor="#4f81bd">
                  <v:path arrowok="t"/>
                </v:shape>
                <v:shape id="Graphic 11" o:spid="_x0000_s1034" style="position:absolute;left:41139;top:24990;width:750;height:762;visibility:visible;mso-wrap-style:square;v-text-anchor:top" coordsize="7493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" path="m74675,l,,,76200r74675,l74675,xe" fillcolor="#c00000" stroked="f">
                  <v:path arrowok="t"/>
                </v:shape>
                <v:shape id="Graphic 12" o:spid="_x0000_s1035" style="position:absolute;left:47;top:47;width:54864;height:32004;visibility:visible;mso-wrap-style:square;v-text-anchor:top" coordsize="5486400,32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" path="m,3200399r5486400,l5486400,,,,,3200399xe" filled="f" strokecolor="#d9d9d9">
                  <v:path arrowok="t"/>
                </v:shape>
                <v:shapetype id="_x0000_t202" coordsize="21600,21600" o:spt="202" path="m,l,21600r21600,l21600,xe">
                  <v:stroke joinstyle="miter"/>
                  <v:path gradientshapeok="t" o:connecttype="rect"/>
                </v:shapetype>
                <v:shape id="Textbox 13" o:spid="_x0000_s1036" type="#_x0000_t202" style="position:absolute;left:21995;top:8812;width:153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LS8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DMNLS8xQAAANwAAAAP&#10;AAAAAAAAAAAAAAAAAAcCAABkcnMvZG93bnJldi54bWxQSwUGAAAAAAMAAwC3AAAA+QIAAAAA&#10;" filled="f" stroked="f">
                  <v:textbox inset="0,0,0,0">
                    <w:txbxContent>
                      <w:p w14:paraId="41343713" w14:textId="77777777" w:rsidR="00AA4802" w:rsidRDefault="00AA4802" w:rsidP="00F57E65">
                        <w:pPr>
                          <w:spacing w:line="266" w:lineRule="exact"/>
                          <w:rPr>
                            <w:sz w:val="24"/>
                          </w:rPr>
                        </w:pPr>
                        <w:r>
                          <w:rPr>
                            <w:spacing w:val="-5"/>
                            <w:sz w:val="24"/>
                          </w:rPr>
                          <w:t>7</w:t>
                        </w:r>
                      </w:p>
                    </w:txbxContent>
                  </v:textbox>
                </v:shape>
                <v:shape id="Textbox 14" o:spid="_x0000_s1037" type="#_x0000_t202" style="position:absolute;left:42230;top:7584;width:689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BEnxgAAANwAAAAPAAAAZHJzL2Rvd25yZXYueG1sRI9Ba8JA&#10;FITvhf6H5RW81U1F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o3gRJ8YAAADcAAAA&#10;DwAAAAAAAAAAAAAAAAAHAgAAZHJzL2Rvd25yZXYueG1sUEsFBgAAAAADAAMAtwAAAPoCAAAAAA==&#10;" filled="f" stroked="f">
                  <v:textbox inset="0,0,0,0">
                    <w:txbxContent>
                      <w:p w14:paraId="09D51B5E" w14:textId="77777777" w:rsidR="00AA4802" w:rsidRPr="00797244" w:rsidRDefault="00AA4802" w:rsidP="00F57E65">
                        <w:pPr>
                          <w:spacing w:line="266" w:lineRule="exact"/>
                          <w:rPr>
                            <w:spacing w:val="-2"/>
                            <w:sz w:val="24"/>
                          </w:rPr>
                        </w:pPr>
                        <w:r>
                          <w:rPr>
                            <w:spacing w:val="-2"/>
                            <w:sz w:val="24"/>
                          </w:rPr>
                          <w:t>психологи сихологи</w:t>
                        </w:r>
                      </w:p>
                    </w:txbxContent>
                  </v:textbox>
                </v:shape>
                <v:shape id="Textbox 15" o:spid="_x0000_s1038" type="#_x0000_t202" style="position:absolute;left:30981;top:11608;width:16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" filled="f" strokecolor="#0070c0">
                  <v:textbox inset="0,0,0,0">
                    <w:txbxContent>
                      <w:p w14:paraId="1DEEBB35" w14:textId="77777777" w:rsidR="00AA4802" w:rsidRDefault="00AA4802" w:rsidP="00F57E65">
                        <w:pPr>
                          <w:spacing w:line="266" w:lineRule="exact"/>
                          <w:rPr>
                            <w:sz w:val="24"/>
                          </w:rPr>
                        </w:pPr>
                        <w:r w:rsidRPr="005C6873">
                          <w:rPr>
                            <w:sz w:val="26"/>
                          </w:rPr>
                          <w:t>25</w:t>
                        </w:r>
                      </w:p>
                    </w:txbxContent>
                  </v:textbox>
                </v:shape>
                <v:shape id="Textbox 16" o:spid="_x0000_s1039" type="#_x0000_t202" style="position:absolute;left:23677;top:17991;width:16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yDOxAAAANwAAAAPAAAAZHJzL2Rvd25yZXYueG1sRI9Ba8JA&#10;FITvgv9heYI33Sgi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L2rIM7EAAAA3AAAAA8A&#10;AAAAAAAAAAAAAAAABwIAAGRycy9kb3ducmV2LnhtbFBLBQYAAAAAAwADALcAAAD4AgAAAAA=&#10;" filled="f" stroked="f">
                  <v:textbox inset="0,0,0,0">
                    <w:txbxContent>
                      <w:p w14:paraId="49FB8206" w14:textId="77777777" w:rsidR="00AA4802" w:rsidRDefault="00AA4802" w:rsidP="00F57E65">
                        <w:pPr>
                          <w:spacing w:line="266" w:lineRule="exact"/>
                          <w:rPr>
                            <w:sz w:val="24"/>
                          </w:rPr>
                        </w:pPr>
                        <w:r>
                          <w:rPr>
                            <w:spacing w:val="-5"/>
                            <w:sz w:val="24"/>
                          </w:rPr>
                          <w:t>15532524525</w:t>
                        </w:r>
                      </w:p>
                    </w:txbxContent>
                  </v:textbox>
                </v:shape>
                <v:shape id="Textbox 17" o:spid="_x0000_s1040" type="#_x0000_t202" style="position:absolute;left:42230;top:16070;width:8801;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B+OwQAAANwAAAAPAAAAZHJzL2Rvd25yZXYueG1sRE9Ni8Iw&#10;EL0v+B/CCN7WVEF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KlIH47BAAAA3AAAAA8AAAAA&#10;AAAAAAAAAAAABwIAAGRycy9kb3ducmV2LnhtbFBLBQYAAAAAAwADALcAAAD1AgAAAAA=&#10;" filled="f" stroked="f">
                  <v:textbox inset="0,0,0,0">
                    <w:txbxContent>
                      <w:p w14:paraId="3E6C7310" w14:textId="77777777" w:rsidR="00AA4802" w:rsidRDefault="00AA4802" w:rsidP="00F57E65">
                        <w:pPr>
                          <w:spacing w:line="266" w:lineRule="exact"/>
                          <w:rPr>
                            <w:sz w:val="24"/>
                          </w:rPr>
                        </w:pPr>
                        <w:r>
                          <w:rPr>
                            <w:spacing w:val="-2"/>
                            <w:sz w:val="24"/>
                          </w:rPr>
                          <w:t>Соціальні працівники фасилітатори</w:t>
                        </w:r>
                      </w:p>
                      <w:p w14:paraId="618713E9" w14:textId="77777777" w:rsidR="00AA4802" w:rsidRDefault="00AA4802" w:rsidP="00F57E65">
                        <w:pPr>
                          <w:rPr>
                            <w:sz w:val="24"/>
                          </w:rPr>
                        </w:pPr>
                        <w:r>
                          <w:rPr>
                            <w:spacing w:val="-2"/>
                            <w:sz w:val="24"/>
                          </w:rPr>
                          <w:t>(педагоги)</w:t>
                        </w:r>
                      </w:p>
                    </w:txbxContent>
                  </v:textbox>
                </v:shape>
                <v:shape id="Textbox 18" o:spid="_x0000_s1041" type="#_x0000_t202" style="position:absolute;left:42317;top:24544;width:8382;height:5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LoVxAAAANwAAAAPAAAAZHJzL2Rvd25yZXYueG1sRI9Ba8JA&#10;FITvgv9heYI33Sgo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MYEuhXEAAAA3AAAAA8A&#10;AAAAAAAAAAAAAAAABwIAAGRycy9kb3ducmV2LnhtbFBLBQYAAAAAAwADALcAAAD4AgAAAAA=&#10;" filled="f" stroked="f">
                  <v:textbox inset="0,0,0,0">
                    <w:txbxContent>
                      <w:p w14:paraId="110A47A5" w14:textId="77777777" w:rsidR="00AA4802" w:rsidRDefault="00AA4802" w:rsidP="00F57E65">
                        <w:pPr>
                          <w:rPr>
                            <w:sz w:val="24"/>
                          </w:rPr>
                        </w:pPr>
                        <w:r>
                          <w:rPr>
                            <w:spacing w:val="-2"/>
                            <w:sz w:val="24"/>
                          </w:rPr>
                          <w:t>Фахівці соціального захисту  ннанаселення соціальні працівники</w:t>
                        </w:r>
                      </w:p>
                    </w:txbxContent>
                  </v:textbox>
                </v:shape>
                <w10:wrap type="tight" anchorx="page" anchory="margin"/>
              </v:group>
            </w:pict>
          </mc:Fallback>
        </mc:AlternateContent>
      </w:r>
      <w:r w:rsidR="00664238" w:rsidRPr="00E3481F">
        <w:rPr>
          <w:sz w:val="28"/>
          <w:szCs w:val="28"/>
        </w:rPr>
        <w:t>достовірні дані, не збільшуючи психоемоційне навантаження на респондентів.</w:t>
      </w:r>
    </w:p>
    <w:p w14:paraId="6E9160C1" w14:textId="77777777" w:rsidR="00F57E65" w:rsidRPr="00704CB2" w:rsidRDefault="00F57E65" w:rsidP="00F57E65">
      <w:pPr>
        <w:pStyle w:val="a4"/>
        <w:spacing w:before="79" w:line="360" w:lineRule="auto"/>
        <w:ind w:right="134" w:firstLine="707"/>
      </w:pPr>
      <w:r w:rsidRPr="00704CB2">
        <w:rPr>
          <w:b/>
        </w:rPr>
        <w:t>Рис.</w:t>
      </w:r>
      <w:r w:rsidRPr="00704CB2">
        <w:rPr>
          <w:b/>
          <w:spacing w:val="-7"/>
        </w:rPr>
        <w:t xml:space="preserve"> </w:t>
      </w:r>
      <w:r w:rsidRPr="00704CB2">
        <w:rPr>
          <w:b/>
        </w:rPr>
        <w:t>2.1.</w:t>
      </w:r>
      <w:r w:rsidRPr="00704CB2">
        <w:rPr>
          <w:b/>
          <w:spacing w:val="-5"/>
        </w:rPr>
        <w:t xml:space="preserve"> </w:t>
      </w:r>
      <w:r w:rsidRPr="00704CB2">
        <w:rPr>
          <w:b/>
        </w:rPr>
        <w:t>Розподіл</w:t>
      </w:r>
      <w:r w:rsidRPr="00704CB2">
        <w:rPr>
          <w:b/>
          <w:spacing w:val="-2"/>
        </w:rPr>
        <w:t xml:space="preserve"> </w:t>
      </w:r>
      <w:r w:rsidRPr="00704CB2">
        <w:rPr>
          <w:b/>
        </w:rPr>
        <w:t>респондентів</w:t>
      </w:r>
      <w:r w:rsidRPr="00704CB2">
        <w:rPr>
          <w:b/>
          <w:spacing w:val="-5"/>
        </w:rPr>
        <w:t xml:space="preserve"> </w:t>
      </w:r>
      <w:r w:rsidRPr="00704CB2">
        <w:rPr>
          <w:b/>
        </w:rPr>
        <w:t>за</w:t>
      </w:r>
      <w:r w:rsidRPr="00704CB2">
        <w:rPr>
          <w:b/>
          <w:spacing w:val="-6"/>
        </w:rPr>
        <w:t xml:space="preserve"> професійною </w:t>
      </w:r>
      <w:r w:rsidRPr="00704CB2">
        <w:rPr>
          <w:b/>
        </w:rPr>
        <w:t>сферою</w:t>
      </w:r>
      <w:r w:rsidRPr="00704CB2">
        <w:t xml:space="preserve"> </w:t>
      </w:r>
    </w:p>
    <w:p w14:paraId="5A39B65C" w14:textId="77777777" w:rsidR="005E3B87" w:rsidRDefault="005E3B87" w:rsidP="00033589">
      <w:pPr>
        <w:pStyle w:val="a4"/>
        <w:spacing w:line="360" w:lineRule="auto"/>
        <w:ind w:right="136" w:firstLine="707"/>
      </w:pPr>
    </w:p>
    <w:p w14:paraId="7315D723" w14:textId="77777777" w:rsidR="00664238" w:rsidRDefault="00F57E65" w:rsidP="00033589">
      <w:pPr>
        <w:pStyle w:val="a4"/>
        <w:spacing w:line="360" w:lineRule="auto"/>
        <w:ind w:right="136" w:firstLine="707"/>
      </w:pPr>
      <w:r>
        <w:t>Рисунок 2.1 ілюструє, що до складу вибірки входили 7 психологів, 25 соціальних працівників та 15 фахівців соціального захисту.</w:t>
      </w:r>
    </w:p>
    <w:p w14:paraId="27EB5340" w14:textId="77777777" w:rsidR="005E3B87" w:rsidRDefault="005E3B87" w:rsidP="00704CB2">
      <w:pPr>
        <w:pStyle w:val="a4"/>
        <w:spacing w:line="321" w:lineRule="exact"/>
        <w:ind w:left="851"/>
        <w:jc w:val="left"/>
        <w:rPr>
          <w:spacing w:val="-6"/>
        </w:rPr>
      </w:pPr>
    </w:p>
    <w:p w14:paraId="09E589B5" w14:textId="77777777" w:rsidR="00704CB2" w:rsidRDefault="00F57E65" w:rsidP="00704CB2">
      <w:pPr>
        <w:pStyle w:val="a4"/>
        <w:spacing w:line="321" w:lineRule="exact"/>
        <w:ind w:left="851"/>
        <w:jc w:val="left"/>
        <w:rPr>
          <w:spacing w:val="-4"/>
        </w:rPr>
      </w:pPr>
      <w:r>
        <w:rPr>
          <w:spacing w:val="-6"/>
        </w:rPr>
        <w:t xml:space="preserve">Розподіл </w:t>
      </w:r>
      <w:r w:rsidR="00704CB2">
        <w:t>респондентів</w:t>
      </w:r>
      <w:r w:rsidR="00704CB2">
        <w:rPr>
          <w:spacing w:val="-4"/>
        </w:rPr>
        <w:t xml:space="preserve"> </w:t>
      </w:r>
      <w:r w:rsidR="00704CB2">
        <w:t>за</w:t>
      </w:r>
      <w:r w:rsidR="00704CB2">
        <w:rPr>
          <w:spacing w:val="-6"/>
        </w:rPr>
        <w:t xml:space="preserve"> </w:t>
      </w:r>
      <w:r w:rsidR="00704CB2">
        <w:t>віком</w:t>
      </w:r>
      <w:r w:rsidR="00704CB2">
        <w:rPr>
          <w:spacing w:val="-4"/>
        </w:rPr>
        <w:t xml:space="preserve"> </w:t>
      </w:r>
      <w:r w:rsidR="00704CB2">
        <w:t>вказаний</w:t>
      </w:r>
      <w:r w:rsidR="00704CB2">
        <w:rPr>
          <w:spacing w:val="-4"/>
        </w:rPr>
        <w:t xml:space="preserve"> </w:t>
      </w:r>
      <w:r w:rsidR="00704CB2">
        <w:t>на</w:t>
      </w:r>
      <w:r w:rsidR="00704CB2">
        <w:rPr>
          <w:spacing w:val="-8"/>
        </w:rPr>
        <w:t xml:space="preserve"> </w:t>
      </w:r>
      <w:r w:rsidR="00704CB2">
        <w:t>рис.</w:t>
      </w:r>
      <w:r w:rsidR="00704CB2">
        <w:rPr>
          <w:spacing w:val="-7"/>
        </w:rPr>
        <w:t xml:space="preserve"> </w:t>
      </w:r>
      <w:r w:rsidR="00704CB2">
        <w:rPr>
          <w:spacing w:val="-4"/>
        </w:rPr>
        <w:t>2.2.</w:t>
      </w:r>
      <w:r w:rsidR="00D5782A" w:rsidRPr="00D5782A">
        <w:rPr>
          <w:noProof/>
          <w:lang w:eastAsia="uk-UA"/>
        </w:rPr>
        <w:t xml:space="preserve"> </w:t>
      </w:r>
    </w:p>
    <w:p w14:paraId="45E094DC" w14:textId="77777777" w:rsidR="0091034E" w:rsidRDefault="0091034E" w:rsidP="00704CB2">
      <w:pPr>
        <w:pStyle w:val="a4"/>
        <w:spacing w:line="321" w:lineRule="exact"/>
        <w:ind w:left="851"/>
        <w:jc w:val="left"/>
      </w:pPr>
    </w:p>
    <w:p w14:paraId="53BB86ED" w14:textId="77777777" w:rsidR="00D5782A" w:rsidRDefault="00F45BC7" w:rsidP="00704CB2">
      <w:pPr>
        <w:pStyle w:val="a4"/>
        <w:spacing w:line="321" w:lineRule="exact"/>
        <w:ind w:left="851"/>
        <w:jc w:val="left"/>
      </w:pPr>
      <w:r>
        <w:rPr>
          <w:noProof/>
          <w:lang w:eastAsia="uk-UA"/>
        </w:rPr>
        <w:drawing>
          <wp:anchor distT="0" distB="0" distL="114300" distR="114300" simplePos="0" relativeHeight="487603200" behindDoc="0" locked="0" layoutInCell="1" allowOverlap="1" wp14:anchorId="491E2B58" wp14:editId="2571B612">
            <wp:simplePos x="0" y="0"/>
            <wp:positionH relativeFrom="margin">
              <wp:posOffset>146685</wp:posOffset>
            </wp:positionH>
            <wp:positionV relativeFrom="paragraph">
              <wp:posOffset>90170</wp:posOffset>
            </wp:positionV>
            <wp:extent cx="5486400" cy="2809875"/>
            <wp:effectExtent l="0" t="0" r="0" b="9525"/>
            <wp:wrapSquare wrapText="bothSides"/>
            <wp:docPr id="229" name="Диаграмма 22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V relativeFrom="margin">
              <wp14:pctHeight>0</wp14:pctHeight>
            </wp14:sizeRelV>
          </wp:anchor>
        </w:drawing>
      </w:r>
    </w:p>
    <w:p w14:paraId="5C34051E" w14:textId="77777777" w:rsidR="00D5782A" w:rsidRDefault="00D5782A" w:rsidP="00704CB2">
      <w:pPr>
        <w:pStyle w:val="a4"/>
        <w:spacing w:line="321" w:lineRule="exact"/>
        <w:ind w:left="851"/>
        <w:jc w:val="left"/>
      </w:pPr>
    </w:p>
    <w:p w14:paraId="52B533A1" w14:textId="77777777" w:rsidR="00D5782A" w:rsidRDefault="00D5782A" w:rsidP="00704CB2">
      <w:pPr>
        <w:pStyle w:val="a4"/>
        <w:spacing w:line="321" w:lineRule="exact"/>
        <w:ind w:left="851"/>
        <w:jc w:val="left"/>
      </w:pPr>
    </w:p>
    <w:p w14:paraId="0C8A7844" w14:textId="77777777" w:rsidR="00D5782A" w:rsidRDefault="00D5782A" w:rsidP="00704CB2">
      <w:pPr>
        <w:pStyle w:val="a4"/>
        <w:spacing w:line="321" w:lineRule="exact"/>
        <w:ind w:left="851"/>
        <w:jc w:val="left"/>
      </w:pPr>
    </w:p>
    <w:p w14:paraId="373474D6" w14:textId="77777777" w:rsidR="00033589" w:rsidRDefault="00033589" w:rsidP="00704CB2">
      <w:pPr>
        <w:pStyle w:val="a4"/>
        <w:spacing w:line="321" w:lineRule="exact"/>
        <w:ind w:left="851"/>
        <w:jc w:val="left"/>
      </w:pPr>
    </w:p>
    <w:p w14:paraId="72730F0E" w14:textId="77777777" w:rsidR="00033589" w:rsidRDefault="00033589" w:rsidP="00704CB2">
      <w:pPr>
        <w:pStyle w:val="a4"/>
        <w:spacing w:line="321" w:lineRule="exact"/>
        <w:ind w:left="851"/>
        <w:jc w:val="left"/>
      </w:pPr>
    </w:p>
    <w:p w14:paraId="431579B5" w14:textId="77777777" w:rsidR="00033589" w:rsidRDefault="00033589" w:rsidP="00704CB2">
      <w:pPr>
        <w:pStyle w:val="a4"/>
        <w:spacing w:line="321" w:lineRule="exact"/>
        <w:ind w:left="851"/>
        <w:jc w:val="left"/>
      </w:pPr>
    </w:p>
    <w:p w14:paraId="29EAE4B4" w14:textId="77777777" w:rsidR="00033589" w:rsidRDefault="00033589" w:rsidP="00704CB2">
      <w:pPr>
        <w:pStyle w:val="a4"/>
        <w:spacing w:line="321" w:lineRule="exact"/>
        <w:ind w:left="851"/>
        <w:jc w:val="left"/>
      </w:pPr>
    </w:p>
    <w:p w14:paraId="33549FF6" w14:textId="77777777" w:rsidR="00033589" w:rsidRDefault="00033589" w:rsidP="00704CB2">
      <w:pPr>
        <w:pStyle w:val="a4"/>
        <w:spacing w:line="321" w:lineRule="exact"/>
        <w:ind w:left="851"/>
        <w:jc w:val="left"/>
      </w:pPr>
    </w:p>
    <w:p w14:paraId="508980A6" w14:textId="77777777" w:rsidR="00033589" w:rsidRDefault="00033589" w:rsidP="00704CB2">
      <w:pPr>
        <w:pStyle w:val="a4"/>
        <w:spacing w:line="321" w:lineRule="exact"/>
        <w:ind w:left="851"/>
        <w:jc w:val="left"/>
      </w:pPr>
    </w:p>
    <w:p w14:paraId="461949CE" w14:textId="77777777" w:rsidR="00704CB2" w:rsidRDefault="00704CB2" w:rsidP="00704CB2">
      <w:pPr>
        <w:pStyle w:val="a4"/>
        <w:spacing w:line="321" w:lineRule="exact"/>
        <w:jc w:val="left"/>
      </w:pPr>
    </w:p>
    <w:p w14:paraId="53313415" w14:textId="77777777" w:rsidR="008E54EA" w:rsidRDefault="008E54EA">
      <w:pPr>
        <w:pStyle w:val="a4"/>
        <w:spacing w:before="10"/>
        <w:ind w:left="0"/>
        <w:jc w:val="left"/>
        <w:rPr>
          <w:sz w:val="6"/>
        </w:rPr>
      </w:pPr>
    </w:p>
    <w:p w14:paraId="21A7F813" w14:textId="77777777" w:rsidR="008E54EA" w:rsidRDefault="008E54EA">
      <w:pPr>
        <w:pStyle w:val="a4"/>
        <w:ind w:left="633"/>
        <w:jc w:val="left"/>
        <w:rPr>
          <w:sz w:val="20"/>
        </w:rPr>
      </w:pPr>
    </w:p>
    <w:p w14:paraId="43E4C0B3" w14:textId="77777777" w:rsidR="00661244" w:rsidRDefault="00661244">
      <w:pPr>
        <w:pStyle w:val="a4"/>
        <w:ind w:left="633"/>
        <w:jc w:val="left"/>
        <w:rPr>
          <w:sz w:val="20"/>
        </w:rPr>
      </w:pPr>
    </w:p>
    <w:p w14:paraId="39C17E07" w14:textId="77777777" w:rsidR="00661244" w:rsidRDefault="00661244">
      <w:pPr>
        <w:pStyle w:val="a4"/>
        <w:ind w:left="633"/>
        <w:jc w:val="left"/>
        <w:rPr>
          <w:sz w:val="20"/>
        </w:rPr>
      </w:pPr>
    </w:p>
    <w:p w14:paraId="4F0C94B4" w14:textId="77777777" w:rsidR="00664238" w:rsidRDefault="00664238" w:rsidP="00D663ED">
      <w:pPr>
        <w:pStyle w:val="a4"/>
        <w:spacing w:before="79" w:line="360" w:lineRule="auto"/>
        <w:ind w:right="134" w:firstLine="707"/>
        <w:rPr>
          <w:b/>
        </w:rPr>
      </w:pPr>
    </w:p>
    <w:p w14:paraId="30B1A624" w14:textId="77777777" w:rsidR="00D663ED" w:rsidRPr="00704CB2" w:rsidRDefault="00D663ED" w:rsidP="00D663ED">
      <w:pPr>
        <w:pStyle w:val="a4"/>
        <w:spacing w:before="79" w:line="360" w:lineRule="auto"/>
        <w:ind w:right="134" w:firstLine="707"/>
      </w:pPr>
      <w:r w:rsidRPr="00704CB2">
        <w:rPr>
          <w:b/>
        </w:rPr>
        <w:t>Рис.</w:t>
      </w:r>
      <w:r w:rsidRPr="00704CB2">
        <w:rPr>
          <w:b/>
          <w:spacing w:val="-7"/>
        </w:rPr>
        <w:t xml:space="preserve"> </w:t>
      </w:r>
      <w:r>
        <w:rPr>
          <w:b/>
        </w:rPr>
        <w:t>2.2</w:t>
      </w:r>
      <w:r w:rsidRPr="00704CB2">
        <w:rPr>
          <w:b/>
        </w:rPr>
        <w:t>.</w:t>
      </w:r>
      <w:r w:rsidRPr="00704CB2">
        <w:rPr>
          <w:b/>
          <w:spacing w:val="-5"/>
        </w:rPr>
        <w:t xml:space="preserve"> </w:t>
      </w:r>
      <w:r w:rsidRPr="00704CB2">
        <w:rPr>
          <w:b/>
        </w:rPr>
        <w:t>Розподіл</w:t>
      </w:r>
      <w:r w:rsidRPr="00704CB2">
        <w:rPr>
          <w:b/>
          <w:spacing w:val="-2"/>
        </w:rPr>
        <w:t xml:space="preserve"> </w:t>
      </w:r>
      <w:r w:rsidRPr="00704CB2">
        <w:rPr>
          <w:b/>
        </w:rPr>
        <w:t>респондентів</w:t>
      </w:r>
      <w:r w:rsidRPr="00704CB2">
        <w:rPr>
          <w:b/>
          <w:spacing w:val="-5"/>
        </w:rPr>
        <w:t xml:space="preserve"> </w:t>
      </w:r>
      <w:r w:rsidRPr="00704CB2">
        <w:rPr>
          <w:b/>
        </w:rPr>
        <w:t>за</w:t>
      </w:r>
      <w:r w:rsidRPr="00704CB2">
        <w:rPr>
          <w:b/>
          <w:spacing w:val="-6"/>
        </w:rPr>
        <w:t xml:space="preserve"> </w:t>
      </w:r>
      <w:r>
        <w:rPr>
          <w:b/>
          <w:spacing w:val="-6"/>
        </w:rPr>
        <w:t>віком</w:t>
      </w:r>
      <w:r w:rsidRPr="00704CB2">
        <w:t xml:space="preserve"> </w:t>
      </w:r>
    </w:p>
    <w:p w14:paraId="2A3F8A5F" w14:textId="77777777" w:rsidR="001D448E" w:rsidRPr="001D448E" w:rsidRDefault="001D448E" w:rsidP="001D448E">
      <w:pPr>
        <w:pStyle w:val="aa"/>
        <w:spacing w:line="360" w:lineRule="auto"/>
        <w:rPr>
          <w:sz w:val="28"/>
          <w:szCs w:val="28"/>
        </w:rPr>
      </w:pPr>
      <w:r w:rsidRPr="001D448E">
        <w:rPr>
          <w:rStyle w:val="ab"/>
          <w:b w:val="0"/>
          <w:sz w:val="28"/>
          <w:szCs w:val="28"/>
        </w:rPr>
        <w:lastRenderedPageBreak/>
        <w:t>Віковий склад респондентів</w:t>
      </w:r>
      <w:r w:rsidRPr="001D448E">
        <w:rPr>
          <w:sz w:val="28"/>
          <w:szCs w:val="28"/>
        </w:rPr>
        <w:t xml:space="preserve"> охоплює три вікові категорії:</w:t>
      </w:r>
    </w:p>
    <w:p w14:paraId="62AC2970" w14:textId="77777777" w:rsidR="001D448E" w:rsidRPr="001D448E" w:rsidRDefault="001D448E" w:rsidP="001D448E">
      <w:pPr>
        <w:pStyle w:val="aa"/>
        <w:numPr>
          <w:ilvl w:val="0"/>
          <w:numId w:val="48"/>
        </w:numPr>
        <w:spacing w:line="360" w:lineRule="auto"/>
        <w:rPr>
          <w:sz w:val="28"/>
          <w:szCs w:val="28"/>
        </w:rPr>
      </w:pPr>
      <w:r w:rsidRPr="001D448E">
        <w:rPr>
          <w:sz w:val="28"/>
          <w:szCs w:val="28"/>
        </w:rPr>
        <w:t xml:space="preserve">від 18 до 21 року — 5 осіб (молоді фахівці </w:t>
      </w:r>
      <w:r>
        <w:rPr>
          <w:sz w:val="28"/>
          <w:szCs w:val="28"/>
        </w:rPr>
        <w:t>);</w:t>
      </w:r>
    </w:p>
    <w:p w14:paraId="01BEA01B" w14:textId="77777777" w:rsidR="001D448E" w:rsidRPr="001D448E" w:rsidRDefault="001D448E" w:rsidP="001D448E">
      <w:pPr>
        <w:pStyle w:val="aa"/>
        <w:numPr>
          <w:ilvl w:val="0"/>
          <w:numId w:val="48"/>
        </w:numPr>
        <w:spacing w:line="360" w:lineRule="auto"/>
        <w:rPr>
          <w:sz w:val="28"/>
          <w:szCs w:val="28"/>
        </w:rPr>
      </w:pPr>
      <w:r w:rsidRPr="001D448E">
        <w:rPr>
          <w:sz w:val="28"/>
          <w:szCs w:val="28"/>
        </w:rPr>
        <w:t>від 21 до 40 років — 9 осіб (молодь і працівники із середнім досвідом роботи);</w:t>
      </w:r>
    </w:p>
    <w:p w14:paraId="0910ED4D" w14:textId="77777777" w:rsidR="001D448E" w:rsidRDefault="001D448E" w:rsidP="001D448E">
      <w:pPr>
        <w:pStyle w:val="aa"/>
        <w:numPr>
          <w:ilvl w:val="0"/>
          <w:numId w:val="48"/>
        </w:numPr>
        <w:spacing w:before="0" w:beforeAutospacing="0" w:after="0" w:afterAutospacing="0" w:line="360" w:lineRule="auto"/>
        <w:rPr>
          <w:sz w:val="28"/>
          <w:szCs w:val="28"/>
        </w:rPr>
      </w:pPr>
      <w:r w:rsidRPr="001D448E">
        <w:rPr>
          <w:sz w:val="28"/>
          <w:szCs w:val="28"/>
        </w:rPr>
        <w:t xml:space="preserve">від 40 до 60 років — 33 особи (переважно досвідчені спеціалісти соціальної сфери). </w:t>
      </w:r>
    </w:p>
    <w:p w14:paraId="696C4D02" w14:textId="77777777" w:rsidR="001D448E" w:rsidRPr="00E3481F" w:rsidRDefault="001D448E" w:rsidP="00F23BE4">
      <w:pPr>
        <w:spacing w:line="360" w:lineRule="auto"/>
        <w:ind w:firstLine="360"/>
        <w:jc w:val="both"/>
        <w:rPr>
          <w:sz w:val="28"/>
          <w:szCs w:val="28"/>
        </w:rPr>
      </w:pPr>
      <w:r w:rsidRPr="00E3481F">
        <w:rPr>
          <w:sz w:val="28"/>
          <w:szCs w:val="28"/>
        </w:rPr>
        <w:t>Загалом у вибірці домінує вікова група 40–60 років, що свідчить про значну кількість досвідчених працівників серед опитаних, а також підвищений ризик емоційного вигорання у фахівців із тривалим стажем роботи.</w:t>
      </w:r>
    </w:p>
    <w:p w14:paraId="7AD332BC" w14:textId="77777777" w:rsidR="007C375F" w:rsidRDefault="003C6E4D" w:rsidP="00106909">
      <w:pPr>
        <w:spacing w:line="360" w:lineRule="auto"/>
        <w:ind w:firstLine="360"/>
        <w:jc w:val="both"/>
        <w:rPr>
          <w:sz w:val="28"/>
          <w:szCs w:val="28"/>
        </w:rPr>
      </w:pPr>
      <w:r w:rsidRPr="00E3481F">
        <w:rPr>
          <w:sz w:val="28"/>
          <w:szCs w:val="28"/>
        </w:rPr>
        <w:t xml:space="preserve">Після ґрунтовного опису послідовності дослідження та визначення вибіркової бази, яка включала різноманітні категорії </w:t>
      </w:r>
      <w:r w:rsidR="00D41E65">
        <w:rPr>
          <w:sz w:val="28"/>
          <w:szCs w:val="28"/>
        </w:rPr>
        <w:t>працівників</w:t>
      </w:r>
      <w:r w:rsidRPr="00E3481F">
        <w:rPr>
          <w:sz w:val="28"/>
          <w:szCs w:val="28"/>
        </w:rPr>
        <w:t xml:space="preserve"> соціальної сфери з урахуванням їхнього досвіду та віку, наступним кроком стало уточнення методологічних засад дослідження. </w:t>
      </w:r>
    </w:p>
    <w:p w14:paraId="134E523B" w14:textId="77777777" w:rsidR="007C375F" w:rsidRDefault="003C6E4D" w:rsidP="00106909">
      <w:pPr>
        <w:spacing w:line="360" w:lineRule="auto"/>
        <w:ind w:firstLine="360"/>
        <w:jc w:val="both"/>
        <w:rPr>
          <w:sz w:val="28"/>
          <w:szCs w:val="28"/>
        </w:rPr>
      </w:pPr>
      <w:r w:rsidRPr="00E3481F">
        <w:rPr>
          <w:sz w:val="28"/>
          <w:szCs w:val="28"/>
        </w:rPr>
        <w:t xml:space="preserve">Саме правильний вибір методик і діагностичних інструментів дозволив отримати об’єктивні та репрезентативні результати, що відображають специфіку проявів емоційного вигорання в умовах воєнного стану. </w:t>
      </w:r>
    </w:p>
    <w:p w14:paraId="3EB565B2" w14:textId="77777777" w:rsidR="003C6E4D" w:rsidRPr="00E3481F" w:rsidRDefault="0014676A" w:rsidP="00106909">
      <w:pPr>
        <w:spacing w:line="360" w:lineRule="auto"/>
        <w:ind w:firstLine="360"/>
        <w:jc w:val="both"/>
        <w:rPr>
          <w:sz w:val="28"/>
          <w:szCs w:val="28"/>
        </w:rPr>
      </w:pPr>
      <w:r w:rsidRPr="00E3481F">
        <w:rPr>
          <w:sz w:val="28"/>
          <w:szCs w:val="28"/>
        </w:rPr>
        <w:t>Наступний підрозділ розкриває вибір методик, інструментів та підходів, що використовувалися для комплексного вивчення емоційного вигорання серед фахівців соціальної сфери.</w:t>
      </w:r>
    </w:p>
    <w:p w14:paraId="500B2359" w14:textId="77777777" w:rsidR="00661244" w:rsidRPr="00E3481F" w:rsidRDefault="00661244" w:rsidP="00E3481F">
      <w:pPr>
        <w:spacing w:line="360" w:lineRule="auto"/>
        <w:jc w:val="both"/>
        <w:rPr>
          <w:sz w:val="28"/>
          <w:szCs w:val="28"/>
        </w:rPr>
      </w:pPr>
    </w:p>
    <w:p w14:paraId="5657E453" w14:textId="77777777" w:rsidR="00661244" w:rsidRPr="007C375F" w:rsidRDefault="00661244" w:rsidP="00E3481F">
      <w:pPr>
        <w:spacing w:line="360" w:lineRule="auto"/>
        <w:jc w:val="both"/>
        <w:rPr>
          <w:b/>
          <w:spacing w:val="-2"/>
          <w:sz w:val="28"/>
          <w:szCs w:val="28"/>
        </w:rPr>
      </w:pPr>
      <w:r w:rsidRPr="007C375F">
        <w:rPr>
          <w:b/>
          <w:sz w:val="28"/>
          <w:szCs w:val="28"/>
        </w:rPr>
        <w:t xml:space="preserve">   2.2. </w:t>
      </w:r>
      <w:bookmarkStart w:id="2" w:name="_TOC_250007"/>
      <w:r w:rsidR="00193D63" w:rsidRPr="007C375F">
        <w:rPr>
          <w:b/>
          <w:sz w:val="28"/>
          <w:szCs w:val="28"/>
        </w:rPr>
        <w:t>Методологічна основа дослідження</w:t>
      </w:r>
      <w:bookmarkEnd w:id="2"/>
    </w:p>
    <w:p w14:paraId="04DF1993" w14:textId="77777777" w:rsidR="006D6889" w:rsidRDefault="006D6889" w:rsidP="00106909">
      <w:pPr>
        <w:spacing w:line="360" w:lineRule="auto"/>
        <w:ind w:firstLine="720"/>
        <w:jc w:val="both"/>
        <w:rPr>
          <w:sz w:val="28"/>
          <w:szCs w:val="28"/>
          <w:lang w:eastAsia="uk-UA"/>
        </w:rPr>
      </w:pPr>
    </w:p>
    <w:p w14:paraId="7DE4D292" w14:textId="77777777" w:rsidR="00F96D35" w:rsidRPr="00E3481F" w:rsidRDefault="00F96D35" w:rsidP="00106909">
      <w:pPr>
        <w:spacing w:line="360" w:lineRule="auto"/>
        <w:ind w:firstLine="720"/>
        <w:jc w:val="both"/>
        <w:rPr>
          <w:sz w:val="28"/>
          <w:szCs w:val="28"/>
          <w:lang w:eastAsia="uk-UA"/>
        </w:rPr>
      </w:pPr>
      <w:r w:rsidRPr="00E3481F">
        <w:rPr>
          <w:sz w:val="28"/>
          <w:szCs w:val="28"/>
          <w:lang w:eastAsia="uk-UA"/>
        </w:rPr>
        <w:t>Для всебічного вивчення емоційного вигорання фахівців соціально</w:t>
      </w:r>
      <w:r w:rsidR="00746AF8" w:rsidRPr="00E3481F">
        <w:rPr>
          <w:sz w:val="28"/>
          <w:szCs w:val="28"/>
          <w:lang w:eastAsia="uk-UA"/>
        </w:rPr>
        <w:t>го захисту населення та соціальних працівників</w:t>
      </w:r>
      <w:r w:rsidRPr="00E3481F">
        <w:rPr>
          <w:sz w:val="28"/>
          <w:szCs w:val="28"/>
          <w:lang w:eastAsia="uk-UA"/>
        </w:rPr>
        <w:t xml:space="preserve"> в умовах воєнного стану було застосовано класифікацію методів психологічного дослідження Б. Ананьєва, що включає три взаємодоповнювальні групи:</w:t>
      </w:r>
    </w:p>
    <w:p w14:paraId="4E6F37C1" w14:textId="77777777" w:rsidR="00F96D35" w:rsidRDefault="00106909" w:rsidP="00106909">
      <w:pPr>
        <w:spacing w:line="360" w:lineRule="auto"/>
        <w:jc w:val="both"/>
        <w:rPr>
          <w:sz w:val="28"/>
          <w:szCs w:val="28"/>
          <w:lang w:eastAsia="uk-UA"/>
        </w:rPr>
      </w:pPr>
      <w:r>
        <w:rPr>
          <w:bCs/>
          <w:sz w:val="28"/>
          <w:szCs w:val="28"/>
          <w:lang w:eastAsia="uk-UA"/>
        </w:rPr>
        <w:t xml:space="preserve">1. </w:t>
      </w:r>
      <w:r w:rsidR="00F96D35" w:rsidRPr="00106909">
        <w:rPr>
          <w:bCs/>
          <w:sz w:val="28"/>
          <w:szCs w:val="28"/>
          <w:lang w:eastAsia="uk-UA"/>
        </w:rPr>
        <w:t>Теоретичні методи</w:t>
      </w:r>
      <w:r w:rsidR="00F96D35" w:rsidRPr="00106909">
        <w:rPr>
          <w:b/>
          <w:bCs/>
          <w:sz w:val="28"/>
          <w:szCs w:val="28"/>
          <w:lang w:eastAsia="uk-UA"/>
        </w:rPr>
        <w:t xml:space="preserve"> </w:t>
      </w:r>
      <w:r w:rsidR="00F96D35" w:rsidRPr="00106909">
        <w:rPr>
          <w:sz w:val="28"/>
          <w:szCs w:val="28"/>
          <w:lang w:eastAsia="uk-UA"/>
        </w:rPr>
        <w:t>(аналіз, синтез, узагальнення)</w:t>
      </w:r>
      <w:r w:rsidR="00CC277C" w:rsidRPr="00106909">
        <w:rPr>
          <w:sz w:val="28"/>
          <w:szCs w:val="28"/>
          <w:lang w:eastAsia="uk-UA"/>
        </w:rPr>
        <w:t>:</w:t>
      </w:r>
      <w:r>
        <w:rPr>
          <w:sz w:val="28"/>
          <w:szCs w:val="28"/>
          <w:lang w:eastAsia="uk-UA"/>
        </w:rPr>
        <w:t xml:space="preserve"> </w:t>
      </w:r>
    </w:p>
    <w:p w14:paraId="1BBAC5C0" w14:textId="77777777" w:rsidR="00661244" w:rsidRPr="00E3481F" w:rsidRDefault="00CC277C" w:rsidP="00E3481F">
      <w:pPr>
        <w:spacing w:line="360" w:lineRule="auto"/>
        <w:jc w:val="both"/>
        <w:rPr>
          <w:sz w:val="28"/>
          <w:szCs w:val="28"/>
          <w:lang w:eastAsia="uk-UA"/>
        </w:rPr>
      </w:pPr>
      <w:r w:rsidRPr="00E3481F">
        <w:rPr>
          <w:sz w:val="28"/>
          <w:szCs w:val="28"/>
          <w:lang w:eastAsia="uk-UA"/>
        </w:rPr>
        <w:t>– г</w:t>
      </w:r>
      <w:r w:rsidR="00F96D35" w:rsidRPr="00E3481F">
        <w:rPr>
          <w:sz w:val="28"/>
          <w:szCs w:val="28"/>
          <w:lang w:eastAsia="uk-UA"/>
        </w:rPr>
        <w:t xml:space="preserve">рунтовне вивчення наукових публікацій і нормативних </w:t>
      </w:r>
      <w:r w:rsidRPr="00E3481F">
        <w:rPr>
          <w:sz w:val="28"/>
          <w:szCs w:val="28"/>
          <w:lang w:eastAsia="uk-UA"/>
        </w:rPr>
        <w:t>документів з теми вигорання;</w:t>
      </w:r>
      <w:r w:rsidRPr="00E3481F">
        <w:rPr>
          <w:sz w:val="28"/>
          <w:szCs w:val="28"/>
          <w:lang w:eastAsia="uk-UA"/>
        </w:rPr>
        <w:br/>
        <w:t>– с</w:t>
      </w:r>
      <w:r w:rsidR="00F96D35" w:rsidRPr="00E3481F">
        <w:rPr>
          <w:sz w:val="28"/>
          <w:szCs w:val="28"/>
          <w:lang w:eastAsia="uk-UA"/>
        </w:rPr>
        <w:t xml:space="preserve">истематизація ідей різних авторів щодо специфіки симптомів та чинників </w:t>
      </w:r>
      <w:r w:rsidR="00F96D35" w:rsidRPr="00E3481F">
        <w:rPr>
          <w:sz w:val="28"/>
          <w:szCs w:val="28"/>
          <w:lang w:eastAsia="uk-UA"/>
        </w:rPr>
        <w:lastRenderedPageBreak/>
        <w:t>емоційного виснаження у фахівців;</w:t>
      </w:r>
    </w:p>
    <w:p w14:paraId="67411A09" w14:textId="77777777" w:rsidR="00F96D35" w:rsidRPr="00E3481F" w:rsidRDefault="00F96D35" w:rsidP="00E3481F">
      <w:pPr>
        <w:spacing w:line="360" w:lineRule="auto"/>
        <w:jc w:val="both"/>
        <w:rPr>
          <w:sz w:val="28"/>
          <w:szCs w:val="28"/>
          <w:lang w:eastAsia="uk-UA"/>
        </w:rPr>
      </w:pPr>
      <w:r w:rsidRPr="00E3481F">
        <w:rPr>
          <w:sz w:val="28"/>
          <w:szCs w:val="28"/>
          <w:lang w:eastAsia="uk-UA"/>
        </w:rPr>
        <w:t xml:space="preserve">– </w:t>
      </w:r>
      <w:r w:rsidR="00CC277C" w:rsidRPr="00E3481F">
        <w:rPr>
          <w:sz w:val="28"/>
          <w:szCs w:val="28"/>
          <w:lang w:eastAsia="uk-UA"/>
        </w:rPr>
        <w:t>ф</w:t>
      </w:r>
      <w:r w:rsidRPr="00E3481F">
        <w:rPr>
          <w:sz w:val="28"/>
          <w:szCs w:val="28"/>
          <w:lang w:eastAsia="uk-UA"/>
        </w:rPr>
        <w:t>ормулювання дослідницьких гіпотез та побудова концептуальної моделі дослідження.</w:t>
      </w:r>
    </w:p>
    <w:p w14:paraId="4790A974" w14:textId="77777777" w:rsidR="00F96D35" w:rsidRPr="00E3481F" w:rsidRDefault="0091034E" w:rsidP="00E3481F">
      <w:pPr>
        <w:spacing w:line="360" w:lineRule="auto"/>
        <w:jc w:val="both"/>
        <w:rPr>
          <w:sz w:val="28"/>
          <w:szCs w:val="28"/>
          <w:lang w:eastAsia="uk-UA"/>
        </w:rPr>
      </w:pPr>
      <w:r w:rsidRPr="00E3481F">
        <w:rPr>
          <w:bCs/>
          <w:sz w:val="28"/>
          <w:szCs w:val="28"/>
          <w:lang w:eastAsia="uk-UA"/>
        </w:rPr>
        <w:t>2.</w:t>
      </w:r>
      <w:r w:rsidR="00B44338" w:rsidRPr="00E3481F">
        <w:rPr>
          <w:bCs/>
          <w:sz w:val="28"/>
          <w:szCs w:val="28"/>
          <w:lang w:eastAsia="uk-UA"/>
        </w:rPr>
        <w:t xml:space="preserve"> </w:t>
      </w:r>
      <w:r w:rsidR="00F96D35" w:rsidRPr="00E3481F">
        <w:rPr>
          <w:bCs/>
          <w:sz w:val="28"/>
          <w:szCs w:val="28"/>
          <w:lang w:eastAsia="uk-UA"/>
        </w:rPr>
        <w:t>Емпіричні методи</w:t>
      </w:r>
      <w:r w:rsidR="00F96D35" w:rsidRPr="00E3481F">
        <w:rPr>
          <w:sz w:val="28"/>
          <w:szCs w:val="28"/>
          <w:lang w:eastAsia="uk-UA"/>
        </w:rPr>
        <w:t xml:space="preserve"> (анкетування, тестування, констатувальний експеримент)– </w:t>
      </w:r>
      <w:r w:rsidR="00CC277C" w:rsidRPr="00E3481F">
        <w:rPr>
          <w:sz w:val="28"/>
          <w:szCs w:val="28"/>
          <w:lang w:eastAsia="uk-UA"/>
        </w:rPr>
        <w:t>с</w:t>
      </w:r>
      <w:r w:rsidR="00F96D35" w:rsidRPr="00E3481F">
        <w:rPr>
          <w:sz w:val="28"/>
          <w:szCs w:val="28"/>
          <w:lang w:eastAsia="uk-UA"/>
        </w:rPr>
        <w:t>творення електронного опитувальника у Google Forms, що складався з наступних розділів:</w:t>
      </w:r>
    </w:p>
    <w:p w14:paraId="13C1AD59" w14:textId="77777777" w:rsidR="0091034E" w:rsidRPr="00E3481F" w:rsidRDefault="0091034E" w:rsidP="00E3481F">
      <w:pPr>
        <w:spacing w:line="360" w:lineRule="auto"/>
        <w:jc w:val="both"/>
        <w:rPr>
          <w:sz w:val="28"/>
          <w:szCs w:val="28"/>
          <w:lang w:eastAsia="uk-UA"/>
        </w:rPr>
      </w:pPr>
      <w:r w:rsidRPr="00E3481F">
        <w:rPr>
          <w:sz w:val="28"/>
          <w:szCs w:val="28"/>
          <w:lang w:eastAsia="uk-UA"/>
        </w:rPr>
        <w:t>- в</w:t>
      </w:r>
      <w:r w:rsidR="00F96D35" w:rsidRPr="00E3481F">
        <w:rPr>
          <w:sz w:val="28"/>
          <w:szCs w:val="28"/>
          <w:lang w:eastAsia="uk-UA"/>
        </w:rPr>
        <w:t>ступне звернення з описом мети дослідження</w:t>
      </w:r>
      <w:r w:rsidRPr="00E3481F">
        <w:rPr>
          <w:sz w:val="28"/>
          <w:szCs w:val="28"/>
          <w:lang w:eastAsia="uk-UA"/>
        </w:rPr>
        <w:t xml:space="preserve"> та інструкцією з заповнення;</w:t>
      </w:r>
      <w:r w:rsidRPr="00E3481F">
        <w:rPr>
          <w:sz w:val="28"/>
          <w:szCs w:val="28"/>
          <w:lang w:eastAsia="uk-UA"/>
        </w:rPr>
        <w:br/>
        <w:t>- б</w:t>
      </w:r>
      <w:r w:rsidR="00F96D35" w:rsidRPr="00E3481F">
        <w:rPr>
          <w:sz w:val="28"/>
          <w:szCs w:val="28"/>
          <w:lang w:eastAsia="uk-UA"/>
        </w:rPr>
        <w:t>ланк інформованої згоди з можливістю відмови від</w:t>
      </w:r>
      <w:r w:rsidRPr="00E3481F">
        <w:rPr>
          <w:sz w:val="28"/>
          <w:szCs w:val="28"/>
          <w:lang w:eastAsia="uk-UA"/>
        </w:rPr>
        <w:t xml:space="preserve"> участі без пояснення причин;</w:t>
      </w:r>
      <w:r w:rsidRPr="00E3481F">
        <w:rPr>
          <w:sz w:val="28"/>
          <w:szCs w:val="28"/>
          <w:lang w:eastAsia="uk-UA"/>
        </w:rPr>
        <w:br/>
        <w:t>-</w:t>
      </w:r>
      <w:r w:rsidR="00D45E20" w:rsidRPr="00E3481F">
        <w:rPr>
          <w:sz w:val="28"/>
          <w:szCs w:val="28"/>
          <w:lang w:eastAsia="uk-UA"/>
        </w:rPr>
        <w:t xml:space="preserve"> </w:t>
      </w:r>
      <w:r w:rsidRPr="00E3481F">
        <w:rPr>
          <w:sz w:val="28"/>
          <w:szCs w:val="28"/>
          <w:lang w:eastAsia="uk-UA"/>
        </w:rPr>
        <w:t>с</w:t>
      </w:r>
      <w:r w:rsidR="00F96D35" w:rsidRPr="00E3481F">
        <w:rPr>
          <w:sz w:val="28"/>
          <w:szCs w:val="28"/>
          <w:lang w:eastAsia="uk-UA"/>
        </w:rPr>
        <w:t>оціально‐демографічна анкета (вік, стать, посада, досвід роботи, форма зайнятості,</w:t>
      </w:r>
      <w:r w:rsidR="00D45E20" w:rsidRPr="00E3481F">
        <w:rPr>
          <w:sz w:val="28"/>
          <w:szCs w:val="28"/>
          <w:lang w:eastAsia="uk-UA"/>
        </w:rPr>
        <w:t xml:space="preserve"> </w:t>
      </w:r>
      <w:r w:rsidR="00F96D35" w:rsidRPr="00E3481F">
        <w:rPr>
          <w:sz w:val="28"/>
          <w:szCs w:val="28"/>
          <w:lang w:eastAsia="uk-UA"/>
        </w:rPr>
        <w:t>дані</w:t>
      </w:r>
      <w:r w:rsidRPr="00E3481F">
        <w:rPr>
          <w:sz w:val="28"/>
          <w:szCs w:val="28"/>
          <w:lang w:eastAsia="uk-UA"/>
        </w:rPr>
        <w:t xml:space="preserve"> </w:t>
      </w:r>
      <w:r w:rsidR="00F96D35" w:rsidRPr="00E3481F">
        <w:rPr>
          <w:sz w:val="28"/>
          <w:szCs w:val="28"/>
          <w:lang w:eastAsia="uk-UA"/>
        </w:rPr>
        <w:t>про</w:t>
      </w:r>
      <w:r w:rsidRPr="00E3481F">
        <w:rPr>
          <w:sz w:val="28"/>
          <w:szCs w:val="28"/>
          <w:lang w:eastAsia="uk-UA"/>
        </w:rPr>
        <w:t xml:space="preserve"> </w:t>
      </w:r>
      <w:r w:rsidR="00F96D35" w:rsidRPr="00E3481F">
        <w:rPr>
          <w:sz w:val="28"/>
          <w:szCs w:val="28"/>
          <w:lang w:eastAsia="uk-UA"/>
        </w:rPr>
        <w:t>партнерів</w:t>
      </w:r>
      <w:r w:rsidRPr="00E3481F">
        <w:rPr>
          <w:sz w:val="28"/>
          <w:szCs w:val="28"/>
          <w:lang w:eastAsia="uk-UA"/>
        </w:rPr>
        <w:t xml:space="preserve"> </w:t>
      </w:r>
      <w:r w:rsidR="00F96D35" w:rsidRPr="00E3481F">
        <w:rPr>
          <w:sz w:val="28"/>
          <w:szCs w:val="28"/>
          <w:lang w:eastAsia="uk-UA"/>
        </w:rPr>
        <w:t>респондентів);</w:t>
      </w:r>
    </w:p>
    <w:p w14:paraId="0823D985" w14:textId="77777777" w:rsidR="00F96D35" w:rsidRPr="00E3481F" w:rsidRDefault="0091034E" w:rsidP="00E3481F">
      <w:pPr>
        <w:spacing w:line="360" w:lineRule="auto"/>
        <w:jc w:val="both"/>
        <w:rPr>
          <w:sz w:val="28"/>
          <w:szCs w:val="28"/>
          <w:lang w:eastAsia="uk-UA"/>
        </w:rPr>
      </w:pPr>
      <w:r w:rsidRPr="00E3481F">
        <w:rPr>
          <w:sz w:val="28"/>
          <w:szCs w:val="28"/>
          <w:lang w:eastAsia="uk-UA"/>
        </w:rPr>
        <w:t>-</w:t>
      </w:r>
      <w:r w:rsidR="00F96D35" w:rsidRPr="00E3481F">
        <w:rPr>
          <w:sz w:val="28"/>
          <w:szCs w:val="28"/>
          <w:lang w:eastAsia="uk-UA"/>
        </w:rPr>
        <w:t xml:space="preserve"> </w:t>
      </w:r>
      <w:r w:rsidRPr="00E3481F">
        <w:rPr>
          <w:sz w:val="28"/>
          <w:szCs w:val="28"/>
          <w:lang w:eastAsia="uk-UA"/>
        </w:rPr>
        <w:t>б</w:t>
      </w:r>
      <w:r w:rsidR="00F96D35" w:rsidRPr="00E3481F">
        <w:rPr>
          <w:sz w:val="28"/>
          <w:szCs w:val="28"/>
          <w:lang w:eastAsia="uk-UA"/>
        </w:rPr>
        <w:t>лок психодіагностичних методик.</w:t>
      </w:r>
    </w:p>
    <w:p w14:paraId="625C80E8" w14:textId="77777777" w:rsidR="00CC277C" w:rsidRPr="00E3481F" w:rsidRDefault="0091034E" w:rsidP="00E3481F">
      <w:pPr>
        <w:spacing w:line="360" w:lineRule="auto"/>
        <w:jc w:val="both"/>
        <w:rPr>
          <w:sz w:val="28"/>
          <w:szCs w:val="28"/>
          <w:lang w:eastAsia="uk-UA"/>
        </w:rPr>
      </w:pPr>
      <w:r w:rsidRPr="00E3481F">
        <w:rPr>
          <w:bCs/>
          <w:sz w:val="28"/>
          <w:szCs w:val="28"/>
          <w:lang w:eastAsia="uk-UA"/>
        </w:rPr>
        <w:t>3.</w:t>
      </w:r>
      <w:r w:rsidR="00B44338" w:rsidRPr="00E3481F">
        <w:rPr>
          <w:bCs/>
          <w:sz w:val="28"/>
          <w:szCs w:val="28"/>
          <w:lang w:eastAsia="uk-UA"/>
        </w:rPr>
        <w:t xml:space="preserve">  </w:t>
      </w:r>
      <w:r w:rsidR="000578E7" w:rsidRPr="00E3481F">
        <w:rPr>
          <w:bCs/>
          <w:sz w:val="28"/>
          <w:szCs w:val="28"/>
          <w:lang w:eastAsia="uk-UA"/>
        </w:rPr>
        <w:t>Методи математичної статистики</w:t>
      </w:r>
      <w:r w:rsidR="000578E7" w:rsidRPr="00E3481F">
        <w:rPr>
          <w:sz w:val="28"/>
          <w:szCs w:val="28"/>
          <w:lang w:eastAsia="uk-UA"/>
        </w:rPr>
        <w:t xml:space="preserve"> (описова статистика, порівняльний аналіз): </w:t>
      </w:r>
    </w:p>
    <w:p w14:paraId="11CA29F6" w14:textId="77777777" w:rsidR="000578E7" w:rsidRPr="00E3481F" w:rsidRDefault="00CC277C" w:rsidP="00E3481F">
      <w:pPr>
        <w:spacing w:line="360" w:lineRule="auto"/>
        <w:jc w:val="both"/>
        <w:rPr>
          <w:sz w:val="28"/>
          <w:szCs w:val="28"/>
          <w:lang w:eastAsia="uk-UA"/>
        </w:rPr>
      </w:pPr>
      <w:r w:rsidRPr="00E3481F">
        <w:rPr>
          <w:sz w:val="28"/>
          <w:szCs w:val="28"/>
          <w:lang w:eastAsia="uk-UA"/>
        </w:rPr>
        <w:t>- п</w:t>
      </w:r>
      <w:r w:rsidR="000578E7" w:rsidRPr="00E3481F">
        <w:rPr>
          <w:sz w:val="28"/>
          <w:szCs w:val="28"/>
          <w:lang w:eastAsia="uk-UA"/>
        </w:rPr>
        <w:t>еревірка надійності тестових інструментів за допом</w:t>
      </w:r>
      <w:r w:rsidRPr="00E3481F">
        <w:rPr>
          <w:sz w:val="28"/>
          <w:szCs w:val="28"/>
          <w:lang w:eastAsia="uk-UA"/>
        </w:rPr>
        <w:t>огою коефіцієнта α-Кронбаха;</w:t>
      </w:r>
      <w:r w:rsidRPr="00E3481F">
        <w:rPr>
          <w:sz w:val="28"/>
          <w:szCs w:val="28"/>
          <w:lang w:eastAsia="uk-UA"/>
        </w:rPr>
        <w:br/>
        <w:t>– р</w:t>
      </w:r>
      <w:r w:rsidR="000578E7" w:rsidRPr="00E3481F">
        <w:rPr>
          <w:sz w:val="28"/>
          <w:szCs w:val="28"/>
          <w:lang w:eastAsia="uk-UA"/>
        </w:rPr>
        <w:t>озрахунок середніх значень, стандартних відхил</w:t>
      </w:r>
      <w:r w:rsidRPr="00E3481F">
        <w:rPr>
          <w:sz w:val="28"/>
          <w:szCs w:val="28"/>
          <w:lang w:eastAsia="uk-UA"/>
        </w:rPr>
        <w:t>ень і розподілів показників;</w:t>
      </w:r>
      <w:r w:rsidRPr="00E3481F">
        <w:rPr>
          <w:sz w:val="28"/>
          <w:szCs w:val="28"/>
          <w:lang w:eastAsia="uk-UA"/>
        </w:rPr>
        <w:br/>
        <w:t>– п</w:t>
      </w:r>
      <w:r w:rsidR="000578E7" w:rsidRPr="00E3481F">
        <w:rPr>
          <w:sz w:val="28"/>
          <w:szCs w:val="28"/>
          <w:lang w:eastAsia="uk-UA"/>
        </w:rPr>
        <w:t>орівняльний аналіз результатів «до» й «після» профілактичних заходів (t-тест для залежних вибірок);</w:t>
      </w:r>
    </w:p>
    <w:p w14:paraId="13B88881" w14:textId="77777777" w:rsidR="00B44338" w:rsidRPr="00E3481F" w:rsidRDefault="00CC277C" w:rsidP="00E3481F">
      <w:pPr>
        <w:spacing w:line="360" w:lineRule="auto"/>
        <w:jc w:val="both"/>
        <w:rPr>
          <w:sz w:val="28"/>
          <w:szCs w:val="28"/>
          <w:lang w:eastAsia="uk-UA"/>
        </w:rPr>
      </w:pPr>
      <w:r w:rsidRPr="00E3481F">
        <w:rPr>
          <w:sz w:val="28"/>
          <w:szCs w:val="28"/>
          <w:lang w:eastAsia="uk-UA"/>
        </w:rPr>
        <w:t>-</w:t>
      </w:r>
      <w:r w:rsidR="000578E7" w:rsidRPr="00E3481F">
        <w:rPr>
          <w:sz w:val="28"/>
          <w:szCs w:val="28"/>
          <w:lang w:eastAsia="uk-UA"/>
        </w:rPr>
        <w:t xml:space="preserve"> </w:t>
      </w:r>
      <w:r w:rsidRPr="00E3481F">
        <w:rPr>
          <w:sz w:val="28"/>
          <w:szCs w:val="28"/>
          <w:lang w:eastAsia="uk-UA"/>
        </w:rPr>
        <w:t xml:space="preserve"> к</w:t>
      </w:r>
      <w:r w:rsidR="000578E7" w:rsidRPr="00E3481F">
        <w:rPr>
          <w:sz w:val="28"/>
          <w:szCs w:val="28"/>
          <w:lang w:eastAsia="uk-UA"/>
        </w:rPr>
        <w:t>ореляційний аналіз для оцінки взаємозв’язків між рівнем вигорання та іншими     змінними.</w:t>
      </w:r>
      <w:r w:rsidR="00B44338" w:rsidRPr="00E3481F">
        <w:rPr>
          <w:sz w:val="28"/>
          <w:szCs w:val="28"/>
          <w:lang w:eastAsia="uk-UA"/>
        </w:rPr>
        <w:t xml:space="preserve"> </w:t>
      </w:r>
    </w:p>
    <w:p w14:paraId="295970F1" w14:textId="77777777" w:rsidR="00CC277C" w:rsidRPr="00E3481F" w:rsidRDefault="00CC277C" w:rsidP="00106909">
      <w:pPr>
        <w:spacing w:line="360" w:lineRule="auto"/>
        <w:ind w:firstLine="720"/>
        <w:jc w:val="both"/>
        <w:rPr>
          <w:sz w:val="28"/>
          <w:szCs w:val="28"/>
        </w:rPr>
      </w:pPr>
      <w:r w:rsidRPr="00E3481F">
        <w:rPr>
          <w:sz w:val="28"/>
          <w:szCs w:val="28"/>
        </w:rPr>
        <w:t>Для збору даних в межах емпіричного дослідження психологічних особливостей професійного вигорання у фахівців соціально</w:t>
      </w:r>
      <w:r w:rsidR="00D45E20" w:rsidRPr="00E3481F">
        <w:rPr>
          <w:sz w:val="28"/>
          <w:szCs w:val="28"/>
        </w:rPr>
        <w:t xml:space="preserve">ї </w:t>
      </w:r>
      <w:r w:rsidRPr="00E3481F">
        <w:rPr>
          <w:sz w:val="28"/>
          <w:szCs w:val="28"/>
        </w:rPr>
        <w:t>сфери</w:t>
      </w:r>
      <w:r w:rsidR="00D45E20" w:rsidRPr="00E3481F">
        <w:rPr>
          <w:sz w:val="28"/>
          <w:szCs w:val="28"/>
        </w:rPr>
        <w:t xml:space="preserve"> діяльності</w:t>
      </w:r>
      <w:r w:rsidRPr="00E3481F">
        <w:rPr>
          <w:sz w:val="28"/>
          <w:szCs w:val="28"/>
        </w:rPr>
        <w:t xml:space="preserve"> під час війни було </w:t>
      </w:r>
      <w:r w:rsidRPr="00E3481F">
        <w:rPr>
          <w:spacing w:val="-2"/>
          <w:sz w:val="28"/>
          <w:szCs w:val="28"/>
        </w:rPr>
        <w:t>використано:</w:t>
      </w:r>
    </w:p>
    <w:p w14:paraId="674E8A3E" w14:textId="77777777" w:rsidR="00CC277C" w:rsidRPr="00E3481F" w:rsidRDefault="00CC277C" w:rsidP="00E3481F">
      <w:pPr>
        <w:spacing w:line="360" w:lineRule="auto"/>
        <w:jc w:val="both"/>
        <w:rPr>
          <w:sz w:val="28"/>
          <w:szCs w:val="28"/>
          <w:lang w:eastAsia="uk-UA"/>
        </w:rPr>
      </w:pPr>
      <w:r w:rsidRPr="00E3481F">
        <w:rPr>
          <w:sz w:val="28"/>
          <w:szCs w:val="28"/>
          <w:lang w:eastAsia="uk-UA"/>
        </w:rPr>
        <w:t>1. М</w:t>
      </w:r>
      <w:r w:rsidR="00F96D35" w:rsidRPr="00E3481F">
        <w:rPr>
          <w:sz w:val="28"/>
          <w:szCs w:val="28"/>
          <w:lang w:eastAsia="uk-UA"/>
        </w:rPr>
        <w:t>етодика В. Бойка «Діагностика рівня емоційного вигорання»</w:t>
      </w:r>
      <w:r w:rsidR="00D45E20" w:rsidRPr="00E3481F">
        <w:rPr>
          <w:sz w:val="28"/>
          <w:szCs w:val="28"/>
          <w:lang w:eastAsia="uk-UA"/>
        </w:rPr>
        <w:t xml:space="preserve"> </w:t>
      </w:r>
      <w:r w:rsidR="0043310B" w:rsidRPr="00E3481F">
        <w:rPr>
          <w:sz w:val="28"/>
          <w:szCs w:val="28"/>
          <w:lang w:eastAsia="uk-UA"/>
        </w:rPr>
        <w:t>( Додаток А)</w:t>
      </w:r>
      <w:r w:rsidR="00F96D35" w:rsidRPr="00E3481F">
        <w:rPr>
          <w:sz w:val="28"/>
          <w:szCs w:val="28"/>
          <w:lang w:eastAsia="uk-UA"/>
        </w:rPr>
        <w:t>, що дозволяє кількісно оцінити 12 симптомів, згрупованих у три фази:</w:t>
      </w:r>
    </w:p>
    <w:p w14:paraId="4B1A4B4F" w14:textId="77777777" w:rsidR="00CC277C" w:rsidRPr="00E3481F" w:rsidRDefault="00CC277C" w:rsidP="00E3481F">
      <w:pPr>
        <w:spacing w:line="360" w:lineRule="auto"/>
        <w:jc w:val="both"/>
        <w:rPr>
          <w:sz w:val="28"/>
          <w:szCs w:val="28"/>
          <w:lang w:eastAsia="uk-UA"/>
        </w:rPr>
      </w:pPr>
      <w:r w:rsidRPr="00E3481F">
        <w:rPr>
          <w:sz w:val="28"/>
          <w:szCs w:val="28"/>
          <w:lang w:eastAsia="uk-UA"/>
        </w:rPr>
        <w:t>-  н</w:t>
      </w:r>
      <w:r w:rsidR="00F96D35" w:rsidRPr="00E3481F">
        <w:rPr>
          <w:sz w:val="28"/>
          <w:szCs w:val="28"/>
          <w:lang w:eastAsia="uk-UA"/>
        </w:rPr>
        <w:t>апруження (переживання психотравм, незадоволеність собою, «загнаність у кут», тривога та депресія)</w:t>
      </w:r>
      <w:r w:rsidRPr="00E3481F">
        <w:rPr>
          <w:sz w:val="28"/>
          <w:szCs w:val="28"/>
          <w:lang w:eastAsia="uk-UA"/>
        </w:rPr>
        <w:t>;</w:t>
      </w:r>
    </w:p>
    <w:p w14:paraId="4AC7E6EC" w14:textId="77777777" w:rsidR="00F96D35" w:rsidRPr="00E3481F" w:rsidRDefault="00CC277C" w:rsidP="00E3481F">
      <w:pPr>
        <w:spacing w:line="360" w:lineRule="auto"/>
        <w:jc w:val="both"/>
        <w:rPr>
          <w:sz w:val="28"/>
          <w:szCs w:val="28"/>
          <w:lang w:eastAsia="uk-UA"/>
        </w:rPr>
      </w:pPr>
      <w:r w:rsidRPr="00E3481F">
        <w:rPr>
          <w:sz w:val="28"/>
          <w:szCs w:val="28"/>
          <w:lang w:eastAsia="uk-UA"/>
        </w:rPr>
        <w:t>- р</w:t>
      </w:r>
      <w:r w:rsidR="00F96D35" w:rsidRPr="00E3481F">
        <w:rPr>
          <w:sz w:val="28"/>
          <w:szCs w:val="28"/>
          <w:lang w:eastAsia="uk-UA"/>
        </w:rPr>
        <w:t>езистенція (неадекватна вибіркова емоційна реакція, емоційно‐моральна дезорієнтація, заощадження енергії, скорочення обов’язків)</w:t>
      </w:r>
      <w:r w:rsidRPr="00E3481F">
        <w:rPr>
          <w:sz w:val="28"/>
          <w:szCs w:val="28"/>
          <w:lang w:eastAsia="uk-UA"/>
        </w:rPr>
        <w:t>;</w:t>
      </w:r>
    </w:p>
    <w:p w14:paraId="71F2C1AD" w14:textId="77777777" w:rsidR="00661244" w:rsidRPr="00E3481F" w:rsidRDefault="00CC277C" w:rsidP="00E3481F">
      <w:pPr>
        <w:spacing w:line="360" w:lineRule="auto"/>
        <w:jc w:val="both"/>
        <w:rPr>
          <w:sz w:val="28"/>
          <w:szCs w:val="28"/>
          <w:lang w:eastAsia="uk-UA"/>
        </w:rPr>
      </w:pPr>
      <w:r w:rsidRPr="00E3481F">
        <w:rPr>
          <w:sz w:val="28"/>
          <w:szCs w:val="28"/>
          <w:lang w:eastAsia="uk-UA"/>
        </w:rPr>
        <w:t>- в</w:t>
      </w:r>
      <w:r w:rsidR="00F96D35" w:rsidRPr="00E3481F">
        <w:rPr>
          <w:sz w:val="28"/>
          <w:szCs w:val="28"/>
          <w:lang w:eastAsia="uk-UA"/>
        </w:rPr>
        <w:t xml:space="preserve">иснаження (емоційний дефіцит, емоційне та особистісне відчуження, психосоматичні </w:t>
      </w:r>
      <w:r w:rsidR="00661244" w:rsidRPr="00E3481F">
        <w:rPr>
          <w:sz w:val="28"/>
          <w:szCs w:val="28"/>
          <w:lang w:eastAsia="uk-UA"/>
        </w:rPr>
        <w:t>й психовегетативні порушення).</w:t>
      </w:r>
    </w:p>
    <w:p w14:paraId="08FCF0CE" w14:textId="77777777" w:rsidR="00187978" w:rsidRPr="00E3481F" w:rsidRDefault="00F96D35" w:rsidP="00106909">
      <w:pPr>
        <w:spacing w:line="360" w:lineRule="auto"/>
        <w:ind w:firstLine="720"/>
        <w:jc w:val="both"/>
        <w:rPr>
          <w:sz w:val="28"/>
          <w:szCs w:val="28"/>
          <w:lang w:eastAsia="uk-UA"/>
        </w:rPr>
      </w:pPr>
      <w:r w:rsidRPr="00E3481F">
        <w:rPr>
          <w:sz w:val="28"/>
          <w:szCs w:val="28"/>
          <w:lang w:eastAsia="uk-UA"/>
        </w:rPr>
        <w:t xml:space="preserve">Для виявлення взаємозв’язків між вигоранням, загальним благополуччям і </w:t>
      </w:r>
      <w:r w:rsidRPr="00E3481F">
        <w:rPr>
          <w:sz w:val="28"/>
          <w:szCs w:val="28"/>
          <w:lang w:eastAsia="uk-UA"/>
        </w:rPr>
        <w:lastRenderedPageBreak/>
        <w:t xml:space="preserve">механізмами адаптації використовувалися додаткові шкали: </w:t>
      </w:r>
      <w:r w:rsidRPr="00E3481F">
        <w:rPr>
          <w:bCs/>
          <w:sz w:val="28"/>
          <w:szCs w:val="28"/>
          <w:lang w:eastAsia="uk-UA"/>
        </w:rPr>
        <w:t>задоволеності життям</w:t>
      </w:r>
      <w:r w:rsidRPr="00E3481F">
        <w:rPr>
          <w:sz w:val="28"/>
          <w:szCs w:val="28"/>
          <w:lang w:eastAsia="uk-UA"/>
        </w:rPr>
        <w:t xml:space="preserve">, </w:t>
      </w:r>
      <w:r w:rsidRPr="00E3481F">
        <w:rPr>
          <w:bCs/>
          <w:sz w:val="28"/>
          <w:szCs w:val="28"/>
          <w:lang w:eastAsia="uk-UA"/>
        </w:rPr>
        <w:t>рівня стресостійкості</w:t>
      </w:r>
      <w:r w:rsidRPr="00E3481F">
        <w:rPr>
          <w:sz w:val="28"/>
          <w:szCs w:val="28"/>
          <w:lang w:eastAsia="uk-UA"/>
        </w:rPr>
        <w:t xml:space="preserve"> та </w:t>
      </w:r>
      <w:r w:rsidRPr="00E3481F">
        <w:rPr>
          <w:bCs/>
          <w:sz w:val="28"/>
          <w:szCs w:val="28"/>
          <w:lang w:eastAsia="uk-UA"/>
        </w:rPr>
        <w:t>життєвих ресурсів</w:t>
      </w:r>
      <w:r w:rsidRPr="00E3481F">
        <w:rPr>
          <w:sz w:val="28"/>
          <w:szCs w:val="28"/>
          <w:lang w:eastAsia="uk-UA"/>
        </w:rPr>
        <w:t>.</w:t>
      </w:r>
      <w:r w:rsidR="00187978" w:rsidRPr="00E3481F">
        <w:rPr>
          <w:sz w:val="28"/>
          <w:szCs w:val="28"/>
          <w:lang w:eastAsia="uk-UA"/>
        </w:rPr>
        <w:t xml:space="preserve"> </w:t>
      </w:r>
      <w:r w:rsidRPr="00E3481F">
        <w:rPr>
          <w:sz w:val="28"/>
          <w:szCs w:val="28"/>
          <w:lang w:eastAsia="uk-UA"/>
        </w:rPr>
        <w:t>Підбір діагностичного матеріалу здійснюв</w:t>
      </w:r>
      <w:r w:rsidR="000578E7" w:rsidRPr="00E3481F">
        <w:rPr>
          <w:sz w:val="28"/>
          <w:szCs w:val="28"/>
          <w:lang w:eastAsia="uk-UA"/>
        </w:rPr>
        <w:t xml:space="preserve">ався з урахуванням актуальності </w:t>
      </w:r>
      <w:r w:rsidRPr="00E3481F">
        <w:rPr>
          <w:sz w:val="28"/>
          <w:szCs w:val="28"/>
          <w:lang w:eastAsia="uk-UA"/>
        </w:rPr>
        <w:t xml:space="preserve">теми та завдань дослідження — виявити особливості переживання емоційного вигорання у </w:t>
      </w:r>
      <w:r w:rsidR="00D45E20" w:rsidRPr="00E3481F">
        <w:rPr>
          <w:sz w:val="28"/>
          <w:szCs w:val="28"/>
          <w:lang w:eastAsia="uk-UA"/>
        </w:rPr>
        <w:t>фахівців</w:t>
      </w:r>
      <w:r w:rsidRPr="00E3481F">
        <w:rPr>
          <w:sz w:val="28"/>
          <w:szCs w:val="28"/>
          <w:lang w:eastAsia="uk-UA"/>
        </w:rPr>
        <w:t xml:space="preserve"> соціально</w:t>
      </w:r>
      <w:r w:rsidR="00D45E20" w:rsidRPr="00E3481F">
        <w:rPr>
          <w:sz w:val="28"/>
          <w:szCs w:val="28"/>
          <w:lang w:eastAsia="uk-UA"/>
        </w:rPr>
        <w:t>ї</w:t>
      </w:r>
      <w:r w:rsidRPr="00E3481F">
        <w:rPr>
          <w:sz w:val="28"/>
          <w:szCs w:val="28"/>
          <w:lang w:eastAsia="uk-UA"/>
        </w:rPr>
        <w:t xml:space="preserve"> сфери </w:t>
      </w:r>
      <w:r w:rsidR="00D45E20" w:rsidRPr="00E3481F">
        <w:rPr>
          <w:sz w:val="28"/>
          <w:szCs w:val="28"/>
          <w:lang w:eastAsia="uk-UA"/>
        </w:rPr>
        <w:t xml:space="preserve">діяльності </w:t>
      </w:r>
      <w:r w:rsidRPr="00E3481F">
        <w:rPr>
          <w:sz w:val="28"/>
          <w:szCs w:val="28"/>
          <w:lang w:eastAsia="uk-UA"/>
        </w:rPr>
        <w:t xml:space="preserve">під час війни й окреслити ключові психологічні характеристики цього стану. </w:t>
      </w:r>
    </w:p>
    <w:p w14:paraId="6AAEB220" w14:textId="77777777" w:rsidR="000578E7" w:rsidRPr="00E3481F" w:rsidRDefault="00F96D35" w:rsidP="00106909">
      <w:pPr>
        <w:spacing w:line="360" w:lineRule="auto"/>
        <w:ind w:firstLine="720"/>
        <w:jc w:val="both"/>
        <w:rPr>
          <w:sz w:val="28"/>
          <w:szCs w:val="28"/>
          <w:lang w:eastAsia="uk-UA"/>
        </w:rPr>
      </w:pPr>
      <w:r w:rsidRPr="00E3481F">
        <w:rPr>
          <w:sz w:val="28"/>
          <w:szCs w:val="28"/>
          <w:lang w:eastAsia="uk-UA"/>
        </w:rPr>
        <w:t>У підсумку в якості основних параметрів були визначені рівень професійного вигорання, задоволеність життям, рівень стресостійкості та наявність життєвих ресурсів. Завдяки такому багатоступеневому методичному апарату було забезпечено достовірний збір, обробку й інтерпретацію даних щодо складного феномену емоційного вигорання в умовах воєнного стресу.</w:t>
      </w:r>
      <w:r w:rsidR="00CC277C" w:rsidRPr="00E3481F">
        <w:rPr>
          <w:sz w:val="28"/>
          <w:szCs w:val="28"/>
          <w:lang w:eastAsia="uk-UA"/>
        </w:rPr>
        <w:t xml:space="preserve"> </w:t>
      </w:r>
    </w:p>
    <w:p w14:paraId="4AF464AB" w14:textId="77777777" w:rsidR="00B46467" w:rsidRPr="00E3481F" w:rsidRDefault="00CC277C" w:rsidP="00E3481F">
      <w:pPr>
        <w:spacing w:line="360" w:lineRule="auto"/>
        <w:jc w:val="both"/>
        <w:rPr>
          <w:sz w:val="28"/>
          <w:szCs w:val="28"/>
          <w:lang w:eastAsia="uk-UA"/>
        </w:rPr>
      </w:pPr>
      <w:r w:rsidRPr="00E3481F">
        <w:rPr>
          <w:sz w:val="28"/>
          <w:szCs w:val="28"/>
        </w:rPr>
        <w:t xml:space="preserve">2. </w:t>
      </w:r>
      <w:r w:rsidR="00363B86" w:rsidRPr="00E3481F">
        <w:rPr>
          <w:sz w:val="28"/>
          <w:szCs w:val="28"/>
        </w:rPr>
        <w:t>Опитувальник «Самооцінка психічних станів» (адаптований варіант методики Г. Айзенка) (Додаток Б).</w:t>
      </w:r>
      <w:r w:rsidR="00B46467" w:rsidRPr="00E3481F">
        <w:rPr>
          <w:sz w:val="28"/>
          <w:szCs w:val="28"/>
        </w:rPr>
        <w:t xml:space="preserve"> </w:t>
      </w:r>
    </w:p>
    <w:p w14:paraId="1CC6D54E" w14:textId="77777777" w:rsidR="00CC277C" w:rsidRPr="00E3481F" w:rsidRDefault="00B46467" w:rsidP="00E3481F">
      <w:pPr>
        <w:spacing w:line="360" w:lineRule="auto"/>
        <w:jc w:val="both"/>
        <w:rPr>
          <w:sz w:val="28"/>
          <w:szCs w:val="28"/>
          <w:lang w:eastAsia="uk-UA"/>
        </w:rPr>
      </w:pPr>
      <w:r w:rsidRPr="00E3481F">
        <w:rPr>
          <w:sz w:val="28"/>
          <w:szCs w:val="28"/>
          <w:lang w:eastAsia="uk-UA"/>
        </w:rPr>
        <w:t xml:space="preserve">    </w:t>
      </w:r>
      <w:r w:rsidR="00BF7F18" w:rsidRPr="00E3481F">
        <w:rPr>
          <w:sz w:val="28"/>
          <w:szCs w:val="28"/>
          <w:lang w:eastAsia="uk-UA"/>
        </w:rPr>
        <w:tab/>
      </w:r>
      <w:r w:rsidRPr="00E3481F">
        <w:rPr>
          <w:sz w:val="28"/>
          <w:szCs w:val="28"/>
          <w:lang w:eastAsia="uk-UA"/>
        </w:rPr>
        <w:t xml:space="preserve">У цьому </w:t>
      </w:r>
      <w:r w:rsidR="00187978" w:rsidRPr="00E3481F">
        <w:rPr>
          <w:sz w:val="28"/>
          <w:szCs w:val="28"/>
          <w:lang w:eastAsia="uk-UA"/>
        </w:rPr>
        <w:t>під</w:t>
      </w:r>
      <w:r w:rsidRPr="00E3481F">
        <w:rPr>
          <w:sz w:val="28"/>
          <w:szCs w:val="28"/>
          <w:lang w:eastAsia="uk-UA"/>
        </w:rPr>
        <w:t xml:space="preserve">розділі було сформовано комплекс психодіагностичних інструментів, що дозволяє детально вивчити психологічний стан </w:t>
      </w:r>
      <w:r w:rsidR="00D41E65">
        <w:rPr>
          <w:sz w:val="28"/>
          <w:szCs w:val="28"/>
          <w:lang w:eastAsia="uk-UA"/>
        </w:rPr>
        <w:t>працівників</w:t>
      </w:r>
      <w:r w:rsidRPr="00E3481F">
        <w:rPr>
          <w:sz w:val="28"/>
          <w:szCs w:val="28"/>
          <w:lang w:eastAsia="uk-UA"/>
        </w:rPr>
        <w:t xml:space="preserve"> соціально</w:t>
      </w:r>
      <w:r w:rsidR="00D45E20" w:rsidRPr="00E3481F">
        <w:rPr>
          <w:sz w:val="28"/>
          <w:szCs w:val="28"/>
          <w:lang w:eastAsia="uk-UA"/>
        </w:rPr>
        <w:t xml:space="preserve">ї </w:t>
      </w:r>
      <w:r w:rsidRPr="00E3481F">
        <w:rPr>
          <w:sz w:val="28"/>
          <w:szCs w:val="28"/>
          <w:lang w:eastAsia="uk-UA"/>
        </w:rPr>
        <w:t>сфери</w:t>
      </w:r>
      <w:r w:rsidR="00D45E20" w:rsidRPr="00E3481F">
        <w:rPr>
          <w:sz w:val="28"/>
          <w:szCs w:val="28"/>
          <w:lang w:eastAsia="uk-UA"/>
        </w:rPr>
        <w:t xml:space="preserve"> діяльності </w:t>
      </w:r>
      <w:r w:rsidRPr="00E3481F">
        <w:rPr>
          <w:sz w:val="28"/>
          <w:szCs w:val="28"/>
          <w:lang w:eastAsia="uk-UA"/>
        </w:rPr>
        <w:t xml:space="preserve"> в умовах воєнного стресу. До складу методичного апарату увійшли чотири взаємодоповнюючі опитувальники та тести.</w:t>
      </w:r>
    </w:p>
    <w:p w14:paraId="12F1DB5E" w14:textId="77777777" w:rsidR="00CD4B46" w:rsidRPr="00E3481F" w:rsidRDefault="00746AF8" w:rsidP="006D6889">
      <w:pPr>
        <w:spacing w:line="360" w:lineRule="auto"/>
        <w:jc w:val="both"/>
        <w:rPr>
          <w:sz w:val="28"/>
          <w:szCs w:val="28"/>
          <w:lang w:eastAsia="uk-UA"/>
        </w:rPr>
      </w:pPr>
      <w:r w:rsidRPr="00E3481F">
        <w:rPr>
          <w:sz w:val="28"/>
          <w:szCs w:val="28"/>
          <w:lang w:eastAsia="uk-UA"/>
        </w:rPr>
        <w:tab/>
      </w:r>
      <w:r w:rsidR="000578E7" w:rsidRPr="00E3481F">
        <w:rPr>
          <w:sz w:val="28"/>
          <w:szCs w:val="28"/>
          <w:lang w:eastAsia="uk-UA"/>
        </w:rPr>
        <w:t>Опитувальник «Самооцінка психічних станів» (автор — Г. Айзенк) є одним із інструментів психологічної діагностики, що дозволяє виявити та оцінити низку деструктивних емоційних станів, а також певні особистісні риси, які можуть суттєво впливати на загальний рівень психічного здоров’я людини.</w:t>
      </w:r>
      <w:r w:rsidR="006D6889">
        <w:rPr>
          <w:sz w:val="28"/>
          <w:szCs w:val="28"/>
          <w:lang w:eastAsia="uk-UA"/>
        </w:rPr>
        <w:t xml:space="preserve"> </w:t>
      </w:r>
      <w:r w:rsidR="000578E7" w:rsidRPr="00E3481F">
        <w:rPr>
          <w:sz w:val="28"/>
          <w:szCs w:val="28"/>
          <w:lang w:eastAsia="uk-UA"/>
        </w:rPr>
        <w:t xml:space="preserve">Зокрема, методика дозволяє визначити ступінь вираженості таких тимчасових станів, як </w:t>
      </w:r>
      <w:r w:rsidR="000578E7" w:rsidRPr="00E3481F">
        <w:rPr>
          <w:bCs/>
          <w:sz w:val="28"/>
          <w:szCs w:val="28"/>
          <w:lang w:eastAsia="uk-UA"/>
        </w:rPr>
        <w:t>тривога</w:t>
      </w:r>
      <w:r w:rsidR="000578E7" w:rsidRPr="00E3481F">
        <w:rPr>
          <w:sz w:val="28"/>
          <w:szCs w:val="28"/>
          <w:lang w:eastAsia="uk-UA"/>
        </w:rPr>
        <w:t xml:space="preserve">, </w:t>
      </w:r>
      <w:r w:rsidR="000578E7" w:rsidRPr="00E3481F">
        <w:rPr>
          <w:bCs/>
          <w:sz w:val="28"/>
          <w:szCs w:val="28"/>
          <w:lang w:eastAsia="uk-UA"/>
        </w:rPr>
        <w:t>фрустрація</w:t>
      </w:r>
      <w:r w:rsidR="000578E7" w:rsidRPr="00E3481F">
        <w:rPr>
          <w:sz w:val="28"/>
          <w:szCs w:val="28"/>
          <w:lang w:eastAsia="uk-UA"/>
        </w:rPr>
        <w:t xml:space="preserve"> та </w:t>
      </w:r>
      <w:r w:rsidR="000578E7" w:rsidRPr="00E3481F">
        <w:rPr>
          <w:bCs/>
          <w:sz w:val="28"/>
          <w:szCs w:val="28"/>
          <w:lang w:eastAsia="uk-UA"/>
        </w:rPr>
        <w:t>агресія</w:t>
      </w:r>
      <w:r w:rsidR="000578E7" w:rsidRPr="00E3481F">
        <w:rPr>
          <w:sz w:val="28"/>
          <w:szCs w:val="28"/>
          <w:lang w:eastAsia="uk-UA"/>
        </w:rPr>
        <w:t xml:space="preserve">, а також більш стабільних властивостей особистості: </w:t>
      </w:r>
      <w:r w:rsidR="000578E7" w:rsidRPr="00E3481F">
        <w:rPr>
          <w:bCs/>
          <w:sz w:val="28"/>
          <w:szCs w:val="28"/>
          <w:lang w:eastAsia="uk-UA"/>
        </w:rPr>
        <w:t>тривожності</w:t>
      </w:r>
      <w:r w:rsidR="000578E7" w:rsidRPr="00E3481F">
        <w:rPr>
          <w:sz w:val="28"/>
          <w:szCs w:val="28"/>
          <w:lang w:eastAsia="uk-UA"/>
        </w:rPr>
        <w:t xml:space="preserve">, </w:t>
      </w:r>
      <w:r w:rsidR="000578E7" w:rsidRPr="00E3481F">
        <w:rPr>
          <w:bCs/>
          <w:sz w:val="28"/>
          <w:szCs w:val="28"/>
          <w:lang w:eastAsia="uk-UA"/>
        </w:rPr>
        <w:t>фрустрованості</w:t>
      </w:r>
      <w:r w:rsidR="000578E7" w:rsidRPr="00E3481F">
        <w:rPr>
          <w:sz w:val="28"/>
          <w:szCs w:val="28"/>
          <w:lang w:eastAsia="uk-UA"/>
        </w:rPr>
        <w:t xml:space="preserve">, </w:t>
      </w:r>
      <w:r w:rsidR="000578E7" w:rsidRPr="00E3481F">
        <w:rPr>
          <w:bCs/>
          <w:sz w:val="28"/>
          <w:szCs w:val="28"/>
          <w:lang w:eastAsia="uk-UA"/>
        </w:rPr>
        <w:t>агресивності</w:t>
      </w:r>
      <w:r w:rsidR="000578E7" w:rsidRPr="00E3481F">
        <w:rPr>
          <w:sz w:val="28"/>
          <w:szCs w:val="28"/>
          <w:lang w:eastAsia="uk-UA"/>
        </w:rPr>
        <w:t xml:space="preserve"> та </w:t>
      </w:r>
      <w:r w:rsidR="000578E7" w:rsidRPr="00E3481F">
        <w:rPr>
          <w:bCs/>
          <w:sz w:val="28"/>
          <w:szCs w:val="28"/>
          <w:lang w:eastAsia="uk-UA"/>
        </w:rPr>
        <w:t>ригідності</w:t>
      </w:r>
      <w:r w:rsidR="000578E7" w:rsidRPr="00E3481F">
        <w:rPr>
          <w:sz w:val="28"/>
          <w:szCs w:val="28"/>
          <w:lang w:eastAsia="uk-UA"/>
        </w:rPr>
        <w:t>. Ці чинники відіграють важливу роль у формуванні загального психоемоційного фону людини та можуть ускладнювати процес її адаптації до соціального й професійного середовища.</w:t>
      </w:r>
      <w:r w:rsidR="00CC277C" w:rsidRPr="00E3481F">
        <w:rPr>
          <w:sz w:val="28"/>
          <w:szCs w:val="28"/>
          <w:lang w:eastAsia="uk-UA"/>
        </w:rPr>
        <w:t xml:space="preserve"> </w:t>
      </w:r>
    </w:p>
    <w:p w14:paraId="63796A4E" w14:textId="77777777" w:rsidR="00CD4B46" w:rsidRPr="00E3481F" w:rsidRDefault="00CD4B46" w:rsidP="00E3481F">
      <w:pPr>
        <w:spacing w:line="360" w:lineRule="auto"/>
        <w:jc w:val="both"/>
        <w:rPr>
          <w:sz w:val="28"/>
          <w:szCs w:val="28"/>
          <w:lang w:eastAsia="uk-UA"/>
        </w:rPr>
      </w:pPr>
      <w:r w:rsidRPr="00E3481F">
        <w:rPr>
          <w:sz w:val="28"/>
          <w:szCs w:val="28"/>
          <w:lang w:eastAsia="uk-UA"/>
        </w:rPr>
        <w:tab/>
      </w:r>
      <w:r w:rsidR="000578E7" w:rsidRPr="00E3481F">
        <w:rPr>
          <w:sz w:val="28"/>
          <w:szCs w:val="28"/>
          <w:lang w:eastAsia="uk-UA"/>
        </w:rPr>
        <w:t xml:space="preserve">У межах цієї методики </w:t>
      </w:r>
      <w:r w:rsidR="000578E7" w:rsidRPr="00E3481F">
        <w:rPr>
          <w:bCs/>
          <w:sz w:val="28"/>
          <w:szCs w:val="28"/>
          <w:lang w:eastAsia="uk-UA"/>
        </w:rPr>
        <w:t>тривожність</w:t>
      </w:r>
      <w:r w:rsidR="000578E7" w:rsidRPr="00E3481F">
        <w:rPr>
          <w:sz w:val="28"/>
          <w:szCs w:val="28"/>
          <w:lang w:eastAsia="uk-UA"/>
        </w:rPr>
        <w:t xml:space="preserve"> розглядається як індивідуальна психологічна особливість, що характеризується схильністю до частих, інтенсивних переживань тривоги, а також до швидкого виникнення тривожних реакцій навіть за відсутності об'єктивної загрози.</w:t>
      </w:r>
    </w:p>
    <w:p w14:paraId="43F02547" w14:textId="77777777" w:rsidR="00CD4B46" w:rsidRPr="00E3481F" w:rsidRDefault="00CD4B46" w:rsidP="00E3481F">
      <w:pPr>
        <w:spacing w:line="360" w:lineRule="auto"/>
        <w:jc w:val="both"/>
        <w:rPr>
          <w:sz w:val="28"/>
          <w:szCs w:val="28"/>
          <w:lang w:eastAsia="uk-UA"/>
        </w:rPr>
      </w:pPr>
      <w:r w:rsidRPr="00E3481F">
        <w:rPr>
          <w:sz w:val="28"/>
          <w:szCs w:val="28"/>
          <w:lang w:eastAsia="uk-UA"/>
        </w:rPr>
        <w:lastRenderedPageBreak/>
        <w:tab/>
      </w:r>
      <w:r w:rsidR="000578E7" w:rsidRPr="00E3481F">
        <w:rPr>
          <w:sz w:val="28"/>
          <w:szCs w:val="28"/>
          <w:lang w:eastAsia="uk-UA"/>
        </w:rPr>
        <w:t xml:space="preserve"> У свою чергу, </w:t>
      </w:r>
      <w:r w:rsidR="000578E7" w:rsidRPr="00E3481F">
        <w:rPr>
          <w:bCs/>
          <w:sz w:val="28"/>
          <w:szCs w:val="28"/>
          <w:lang w:eastAsia="uk-UA"/>
        </w:rPr>
        <w:t>тривога</w:t>
      </w:r>
      <w:r w:rsidR="000578E7" w:rsidRPr="00E3481F">
        <w:rPr>
          <w:sz w:val="28"/>
          <w:szCs w:val="28"/>
          <w:lang w:eastAsia="uk-UA"/>
        </w:rPr>
        <w:t xml:space="preserve"> інтерпретується як стан внутрішнього емоційного напруження, який виникає через очікування можливого неблагополуччя, невизначеності або загрози майбутнього.</w:t>
      </w:r>
    </w:p>
    <w:p w14:paraId="6ED2E0B1" w14:textId="77777777" w:rsidR="00CD4B46" w:rsidRPr="00E3481F" w:rsidRDefault="00CD4B46" w:rsidP="00E3481F">
      <w:pPr>
        <w:spacing w:line="360" w:lineRule="auto"/>
        <w:jc w:val="both"/>
        <w:rPr>
          <w:sz w:val="28"/>
          <w:szCs w:val="28"/>
          <w:lang w:eastAsia="uk-UA"/>
        </w:rPr>
      </w:pPr>
      <w:r w:rsidRPr="00E3481F">
        <w:rPr>
          <w:sz w:val="28"/>
          <w:szCs w:val="28"/>
          <w:lang w:eastAsia="uk-UA"/>
        </w:rPr>
        <w:tab/>
      </w:r>
      <w:r w:rsidR="000578E7" w:rsidRPr="00E3481F">
        <w:rPr>
          <w:bCs/>
          <w:sz w:val="28"/>
          <w:szCs w:val="28"/>
          <w:lang w:eastAsia="uk-UA"/>
        </w:rPr>
        <w:t>Фрустрація</w:t>
      </w:r>
      <w:r w:rsidR="000578E7" w:rsidRPr="00E3481F">
        <w:rPr>
          <w:sz w:val="28"/>
          <w:szCs w:val="28"/>
          <w:lang w:eastAsia="uk-UA"/>
        </w:rPr>
        <w:t xml:space="preserve"> в даній методиці описується як негативний емоційний стан, що виникає у відповідь на перешкоди в задоволенні значущих потреб або цілей. Вона супроводжується почуттями безсилля, роздратування, пригнічення, розчарування, і може призводити до емоційної нестабільності чи дезорганізації поведінки.</w:t>
      </w:r>
    </w:p>
    <w:p w14:paraId="2B02E694" w14:textId="77777777" w:rsidR="00CD4B46" w:rsidRPr="00E3481F" w:rsidRDefault="00CD4B46" w:rsidP="00E3481F">
      <w:pPr>
        <w:spacing w:line="360" w:lineRule="auto"/>
        <w:jc w:val="both"/>
        <w:rPr>
          <w:sz w:val="28"/>
          <w:szCs w:val="28"/>
          <w:lang w:eastAsia="uk-UA"/>
        </w:rPr>
      </w:pPr>
      <w:r w:rsidRPr="00E3481F">
        <w:rPr>
          <w:sz w:val="28"/>
          <w:szCs w:val="28"/>
          <w:lang w:eastAsia="uk-UA"/>
        </w:rPr>
        <w:tab/>
      </w:r>
      <w:r w:rsidR="000578E7" w:rsidRPr="00E3481F">
        <w:rPr>
          <w:bCs/>
          <w:sz w:val="28"/>
          <w:szCs w:val="28"/>
          <w:lang w:eastAsia="uk-UA"/>
        </w:rPr>
        <w:t>Агресивність</w:t>
      </w:r>
      <w:r w:rsidR="000578E7" w:rsidRPr="00E3481F">
        <w:rPr>
          <w:sz w:val="28"/>
          <w:szCs w:val="28"/>
          <w:lang w:eastAsia="uk-UA"/>
        </w:rPr>
        <w:t xml:space="preserve"> трактується як стійка особистісна риса, що виявляється в тенденції до прояву ворожості, недовіри, роздратованості або навіть прямої агресії, яка часто не є обумовленою об’єктивними зовнішніми чинниками, а виникає з внутрішніх психологічних джерел.</w:t>
      </w:r>
      <w:r w:rsidRPr="00E3481F">
        <w:rPr>
          <w:sz w:val="28"/>
          <w:szCs w:val="28"/>
          <w:lang w:eastAsia="uk-UA"/>
        </w:rPr>
        <w:t xml:space="preserve"> </w:t>
      </w:r>
    </w:p>
    <w:p w14:paraId="29549468" w14:textId="77777777" w:rsidR="00005CFF" w:rsidRPr="00E3481F" w:rsidRDefault="00CD4B46" w:rsidP="00E3481F">
      <w:pPr>
        <w:spacing w:line="360" w:lineRule="auto"/>
        <w:jc w:val="both"/>
        <w:rPr>
          <w:sz w:val="28"/>
          <w:szCs w:val="28"/>
          <w:lang w:eastAsia="uk-UA"/>
        </w:rPr>
      </w:pPr>
      <w:r w:rsidRPr="00E3481F">
        <w:rPr>
          <w:sz w:val="28"/>
          <w:szCs w:val="28"/>
          <w:lang w:eastAsia="uk-UA"/>
        </w:rPr>
        <w:tab/>
      </w:r>
      <w:r w:rsidR="000578E7" w:rsidRPr="00E3481F">
        <w:rPr>
          <w:bCs/>
          <w:sz w:val="28"/>
          <w:szCs w:val="28"/>
          <w:lang w:eastAsia="uk-UA"/>
        </w:rPr>
        <w:t>Ригідність</w:t>
      </w:r>
      <w:r w:rsidR="000578E7" w:rsidRPr="00E3481F">
        <w:rPr>
          <w:sz w:val="28"/>
          <w:szCs w:val="28"/>
          <w:lang w:eastAsia="uk-UA"/>
        </w:rPr>
        <w:t xml:space="preserve"> у контексті цієї методики визначається як труднощі у зміні раніше обраної програми поведінки чи діяльності у відповідь на нові, змінені умови.</w:t>
      </w:r>
    </w:p>
    <w:p w14:paraId="2CCE2F0D" w14:textId="77777777" w:rsidR="00CD4B46" w:rsidRPr="00E3481F" w:rsidRDefault="00005CFF" w:rsidP="00E3481F">
      <w:pPr>
        <w:spacing w:line="360" w:lineRule="auto"/>
        <w:jc w:val="both"/>
        <w:rPr>
          <w:sz w:val="28"/>
          <w:szCs w:val="28"/>
          <w:lang w:eastAsia="uk-UA"/>
        </w:rPr>
      </w:pPr>
      <w:r w:rsidRPr="00E3481F">
        <w:rPr>
          <w:sz w:val="28"/>
          <w:szCs w:val="28"/>
          <w:lang w:eastAsia="uk-UA"/>
        </w:rPr>
        <w:tab/>
      </w:r>
      <w:r w:rsidR="000578E7" w:rsidRPr="00E3481F">
        <w:rPr>
          <w:sz w:val="28"/>
          <w:szCs w:val="28"/>
          <w:lang w:eastAsia="uk-UA"/>
        </w:rPr>
        <w:t>Високий рівень ригідності може свідчити пр</w:t>
      </w:r>
      <w:r w:rsidRPr="00E3481F">
        <w:rPr>
          <w:sz w:val="28"/>
          <w:szCs w:val="28"/>
          <w:lang w:eastAsia="uk-UA"/>
        </w:rPr>
        <w:t>о негнучкість мислення, емоційне</w:t>
      </w:r>
      <w:r w:rsidR="000578E7" w:rsidRPr="00E3481F">
        <w:rPr>
          <w:sz w:val="28"/>
          <w:szCs w:val="28"/>
          <w:lang w:eastAsia="uk-UA"/>
        </w:rPr>
        <w:t xml:space="preserve"> застрягання, труднощі в адаптації до стресових ситуацій або змін у соціальному середовищі.</w:t>
      </w:r>
    </w:p>
    <w:p w14:paraId="7CEFD452" w14:textId="77777777" w:rsidR="00CD4B46" w:rsidRPr="00E3481F" w:rsidRDefault="00CD4B46" w:rsidP="006D6889">
      <w:pPr>
        <w:spacing w:line="360" w:lineRule="auto"/>
        <w:jc w:val="both"/>
        <w:rPr>
          <w:sz w:val="28"/>
          <w:szCs w:val="28"/>
          <w:lang w:eastAsia="uk-UA"/>
        </w:rPr>
      </w:pPr>
      <w:r w:rsidRPr="00E3481F">
        <w:rPr>
          <w:sz w:val="28"/>
          <w:szCs w:val="28"/>
          <w:lang w:eastAsia="uk-UA"/>
        </w:rPr>
        <w:tab/>
      </w:r>
      <w:r w:rsidR="000578E7" w:rsidRPr="00E3481F">
        <w:rPr>
          <w:sz w:val="28"/>
          <w:szCs w:val="28"/>
          <w:lang w:eastAsia="uk-UA"/>
        </w:rPr>
        <w:t>Таким чином, опитувальник «Самооцінка психічних станів» Г. Айзенка є ефективним інструментом для комплексного аналізу як ситуативних станів, так і глибинних психологічних характеристик особистості. Отримані дані мають діагностичну цінність, зокрема в межах психологічного супроводу осіб, які перебувають у стані хронічного стресу або мають ризики розвитку емоційного вигорання, що є особливо актуальним у</w:t>
      </w:r>
      <w:r w:rsidR="006D6889">
        <w:rPr>
          <w:sz w:val="28"/>
          <w:szCs w:val="28"/>
          <w:lang w:eastAsia="uk-UA"/>
        </w:rPr>
        <w:t xml:space="preserve"> сучасних соціальних умовах. </w:t>
      </w:r>
      <w:r w:rsidR="000578E7" w:rsidRPr="00E3481F">
        <w:rPr>
          <w:sz w:val="28"/>
          <w:szCs w:val="28"/>
          <w:lang w:eastAsia="uk-UA"/>
        </w:rPr>
        <w:t>Формат опитування передбачає 40 тверджень, кожне з яких респонденти оцінюють за трьома рівнями частоти проявів: 0 балів — «не відповідає моєму стану», 1 бал — «іноді трапляється», 2 бали — «відчуваю часто». Підсумкові бали підраховуються окремо для чотирьох шкал, де 0–7 балів свідчать про низький рівень відповідної риси або стану, 8–14 — про середній, а 15–20 — про високий рівень.</w:t>
      </w:r>
    </w:p>
    <w:p w14:paraId="17B13C63" w14:textId="77777777" w:rsidR="003F5AF9" w:rsidRPr="00E3481F" w:rsidRDefault="00CD4B46" w:rsidP="00E3481F">
      <w:pPr>
        <w:spacing w:line="360" w:lineRule="auto"/>
        <w:jc w:val="both"/>
        <w:rPr>
          <w:sz w:val="28"/>
          <w:szCs w:val="28"/>
          <w:lang w:eastAsia="uk-UA"/>
        </w:rPr>
      </w:pPr>
      <w:r w:rsidRPr="00E3481F">
        <w:rPr>
          <w:bCs/>
          <w:sz w:val="28"/>
          <w:szCs w:val="28"/>
          <w:lang w:eastAsia="uk-UA"/>
        </w:rPr>
        <w:t xml:space="preserve">    3.</w:t>
      </w:r>
      <w:r w:rsidR="009F2F49" w:rsidRPr="00E3481F">
        <w:rPr>
          <w:sz w:val="28"/>
          <w:szCs w:val="28"/>
        </w:rPr>
        <w:t xml:space="preserve"> Тест для визначення рівня стресу (автор – В. Ю. Щербатих) представлений у Додатку С.</w:t>
      </w:r>
    </w:p>
    <w:p w14:paraId="05665957" w14:textId="77777777" w:rsidR="00B46467" w:rsidRPr="00E3481F" w:rsidRDefault="003F5AF9" w:rsidP="00E3481F">
      <w:pPr>
        <w:spacing w:line="360" w:lineRule="auto"/>
        <w:jc w:val="both"/>
        <w:rPr>
          <w:sz w:val="28"/>
          <w:szCs w:val="28"/>
          <w:lang w:eastAsia="uk-UA"/>
        </w:rPr>
      </w:pPr>
      <w:r w:rsidRPr="00E3481F">
        <w:rPr>
          <w:sz w:val="28"/>
          <w:szCs w:val="28"/>
          <w:lang w:eastAsia="uk-UA"/>
        </w:rPr>
        <w:t xml:space="preserve">    </w:t>
      </w:r>
      <w:r w:rsidR="00B46467" w:rsidRPr="00E3481F">
        <w:rPr>
          <w:sz w:val="28"/>
          <w:szCs w:val="28"/>
          <w:lang w:eastAsia="uk-UA"/>
        </w:rPr>
        <w:t xml:space="preserve">Цей інструмент дозволяє оцінити наявність ознак інтелектуального, емоційного, </w:t>
      </w:r>
      <w:r w:rsidR="00B46467" w:rsidRPr="00E3481F">
        <w:rPr>
          <w:sz w:val="28"/>
          <w:szCs w:val="28"/>
          <w:lang w:eastAsia="uk-UA"/>
        </w:rPr>
        <w:lastRenderedPageBreak/>
        <w:t>поведінкового та фізичного стресу. За кожну ознаку інтелектуального або поведінкового стресу респондент отримує 1 бал, за ознаки емоційного — 1,5 бала, за фізичного — 2 бали. Максимальна сума балів може перевищувати 40. Інтерпретація результатів відбувається таким чином:</w:t>
      </w:r>
    </w:p>
    <w:p w14:paraId="427E1AFF" w14:textId="77777777" w:rsidR="00B46467" w:rsidRPr="00B46467" w:rsidRDefault="00B46467" w:rsidP="00DD2667">
      <w:pPr>
        <w:widowControl/>
        <w:numPr>
          <w:ilvl w:val="0"/>
          <w:numId w:val="9"/>
        </w:numPr>
        <w:autoSpaceDE/>
        <w:autoSpaceDN/>
        <w:spacing w:after="100" w:afterAutospacing="1" w:line="360" w:lineRule="auto"/>
        <w:jc w:val="both"/>
        <w:rPr>
          <w:sz w:val="28"/>
          <w:szCs w:val="28"/>
          <w:lang w:eastAsia="uk-UA"/>
        </w:rPr>
      </w:pPr>
      <w:r w:rsidRPr="00B46467">
        <w:rPr>
          <w:sz w:val="28"/>
          <w:szCs w:val="28"/>
          <w:lang w:eastAsia="uk-UA"/>
        </w:rPr>
        <w:t>0–5 балів — відсутність значущого стресу;</w:t>
      </w:r>
    </w:p>
    <w:p w14:paraId="7ADE91E8" w14:textId="77777777" w:rsidR="00B46467" w:rsidRPr="00B46467" w:rsidRDefault="00B46467" w:rsidP="00DD2667">
      <w:pPr>
        <w:widowControl/>
        <w:numPr>
          <w:ilvl w:val="0"/>
          <w:numId w:val="9"/>
        </w:numPr>
        <w:autoSpaceDE/>
        <w:autoSpaceDN/>
        <w:spacing w:before="100" w:beforeAutospacing="1" w:after="100" w:afterAutospacing="1" w:line="360" w:lineRule="auto"/>
        <w:jc w:val="both"/>
        <w:rPr>
          <w:sz w:val="28"/>
          <w:szCs w:val="28"/>
          <w:lang w:eastAsia="uk-UA"/>
        </w:rPr>
      </w:pPr>
      <w:r w:rsidRPr="00B46467">
        <w:rPr>
          <w:sz w:val="28"/>
          <w:szCs w:val="28"/>
          <w:lang w:eastAsia="uk-UA"/>
        </w:rPr>
        <w:t>6–12 балів — помірний стрес, який можна зменшити за допомогою організації часу та коротких перерв;</w:t>
      </w:r>
    </w:p>
    <w:p w14:paraId="4790795A" w14:textId="77777777" w:rsidR="00B46467" w:rsidRPr="00B46467" w:rsidRDefault="00B46467" w:rsidP="00DD2667">
      <w:pPr>
        <w:widowControl/>
        <w:numPr>
          <w:ilvl w:val="0"/>
          <w:numId w:val="9"/>
        </w:numPr>
        <w:autoSpaceDE/>
        <w:autoSpaceDN/>
        <w:spacing w:before="100" w:beforeAutospacing="1" w:after="100" w:afterAutospacing="1" w:line="360" w:lineRule="auto"/>
        <w:jc w:val="both"/>
        <w:rPr>
          <w:sz w:val="28"/>
          <w:szCs w:val="28"/>
          <w:lang w:eastAsia="uk-UA"/>
        </w:rPr>
      </w:pPr>
      <w:r w:rsidRPr="00B46467">
        <w:rPr>
          <w:sz w:val="28"/>
          <w:szCs w:val="28"/>
          <w:lang w:eastAsia="uk-UA"/>
        </w:rPr>
        <w:t>13–24 бали — виражений стрес, що вимагає спеціальних технік релаксації;</w:t>
      </w:r>
    </w:p>
    <w:p w14:paraId="0C8C4625" w14:textId="77777777" w:rsidR="00B46467" w:rsidRPr="00B46467" w:rsidRDefault="00B46467" w:rsidP="00DD2667">
      <w:pPr>
        <w:widowControl/>
        <w:numPr>
          <w:ilvl w:val="0"/>
          <w:numId w:val="9"/>
        </w:numPr>
        <w:autoSpaceDE/>
        <w:autoSpaceDN/>
        <w:spacing w:before="100" w:beforeAutospacing="1" w:after="100" w:afterAutospacing="1" w:line="360" w:lineRule="auto"/>
        <w:jc w:val="both"/>
        <w:rPr>
          <w:sz w:val="28"/>
          <w:szCs w:val="28"/>
          <w:lang w:eastAsia="uk-UA"/>
        </w:rPr>
      </w:pPr>
      <w:r w:rsidRPr="00B46467">
        <w:rPr>
          <w:sz w:val="28"/>
          <w:szCs w:val="28"/>
          <w:lang w:eastAsia="uk-UA"/>
        </w:rPr>
        <w:t>25–40 балів — сильний стрес, що потребує професійної психологічної підтримки;</w:t>
      </w:r>
    </w:p>
    <w:p w14:paraId="7C6BA1C0" w14:textId="77777777" w:rsidR="00B46467" w:rsidRDefault="00B46467" w:rsidP="00DD2667">
      <w:pPr>
        <w:widowControl/>
        <w:numPr>
          <w:ilvl w:val="0"/>
          <w:numId w:val="9"/>
        </w:numPr>
        <w:autoSpaceDE/>
        <w:autoSpaceDN/>
        <w:spacing w:line="360" w:lineRule="auto"/>
        <w:jc w:val="both"/>
        <w:rPr>
          <w:sz w:val="28"/>
          <w:szCs w:val="28"/>
          <w:lang w:eastAsia="uk-UA"/>
        </w:rPr>
      </w:pPr>
      <w:r w:rsidRPr="00B46467">
        <w:rPr>
          <w:sz w:val="28"/>
          <w:szCs w:val="28"/>
          <w:lang w:eastAsia="uk-UA"/>
        </w:rPr>
        <w:t>понад 40 балів — критичний рівень, коли адаптаційні ресурси організму вичерпані.</w:t>
      </w:r>
    </w:p>
    <w:p w14:paraId="48293850" w14:textId="77777777" w:rsidR="00FC08BC" w:rsidRPr="00FC08BC" w:rsidRDefault="00FC08BC" w:rsidP="00B44338">
      <w:pPr>
        <w:widowControl/>
        <w:autoSpaceDE/>
        <w:autoSpaceDN/>
        <w:spacing w:before="155" w:line="360" w:lineRule="auto"/>
        <w:ind w:right="133" w:firstLine="360"/>
        <w:jc w:val="both"/>
      </w:pPr>
      <w:r w:rsidRPr="00FC08BC">
        <w:rPr>
          <w:bCs/>
          <w:sz w:val="28"/>
          <w:szCs w:val="28"/>
          <w:lang w:eastAsia="uk-UA"/>
        </w:rPr>
        <w:t xml:space="preserve">4. </w:t>
      </w:r>
      <w:r w:rsidR="00B46467" w:rsidRPr="00FC08BC">
        <w:rPr>
          <w:bCs/>
          <w:sz w:val="28"/>
          <w:szCs w:val="28"/>
          <w:lang w:eastAsia="uk-UA"/>
        </w:rPr>
        <w:t>Тест «Індекс життєвої задоволеності» (</w:t>
      </w:r>
      <w:r w:rsidR="009F2F49">
        <w:rPr>
          <w:bCs/>
          <w:sz w:val="28"/>
          <w:szCs w:val="28"/>
          <w:lang w:eastAsia="uk-UA"/>
        </w:rPr>
        <w:t>Додаток Д</w:t>
      </w:r>
      <w:r>
        <w:rPr>
          <w:bCs/>
          <w:sz w:val="28"/>
          <w:szCs w:val="28"/>
          <w:lang w:eastAsia="uk-UA"/>
        </w:rPr>
        <w:t>)</w:t>
      </w:r>
    </w:p>
    <w:p w14:paraId="70622EC0" w14:textId="77777777" w:rsidR="005F56F6" w:rsidRPr="00E3481F" w:rsidRDefault="00106909" w:rsidP="00106909">
      <w:pPr>
        <w:spacing w:line="360" w:lineRule="auto"/>
        <w:ind w:firstLine="360"/>
        <w:jc w:val="both"/>
        <w:rPr>
          <w:sz w:val="28"/>
          <w:szCs w:val="28"/>
        </w:rPr>
      </w:pPr>
      <w:r>
        <w:rPr>
          <w:sz w:val="28"/>
          <w:szCs w:val="28"/>
        </w:rPr>
        <w:t xml:space="preserve"> </w:t>
      </w:r>
      <w:r w:rsidR="00CD4B46" w:rsidRPr="00E3481F">
        <w:rPr>
          <w:sz w:val="28"/>
          <w:szCs w:val="28"/>
        </w:rPr>
        <w:t>Опитувальник діагностує індекс життєвої задоволеності, відображає загальний психологічний стан людини, ступінь її психологічного комфорту і соціально-психологічної адаптованості. Тест «Індекс задоволеності життям» може бути використаний для диференційованої оцінки особливостей стилю життя, потреб, мотивів, установок, ціннісних орієнтацій людини з метою визначення, які з них позитивно позначаються на його загальному психологічному стані, а які - негативно.</w:t>
      </w:r>
      <w:r w:rsidR="00FC08BC" w:rsidRPr="00E3481F">
        <w:rPr>
          <w:sz w:val="28"/>
          <w:szCs w:val="28"/>
        </w:rPr>
        <w:t xml:space="preserve"> </w:t>
      </w:r>
    </w:p>
    <w:p w14:paraId="01A865DA" w14:textId="77777777" w:rsidR="00FC08BC" w:rsidRPr="00E3481F" w:rsidRDefault="00CD4B46" w:rsidP="00106909">
      <w:pPr>
        <w:spacing w:line="360" w:lineRule="auto"/>
        <w:ind w:firstLine="360"/>
        <w:jc w:val="both"/>
        <w:rPr>
          <w:sz w:val="28"/>
          <w:szCs w:val="28"/>
        </w:rPr>
      </w:pPr>
      <w:r w:rsidRPr="00E3481F">
        <w:rPr>
          <w:sz w:val="28"/>
          <w:szCs w:val="28"/>
        </w:rPr>
        <w:t>Тест «Індекс життєвої задоволеності» розроблений групою</w:t>
      </w:r>
      <w:r w:rsidRPr="00E3481F">
        <w:rPr>
          <w:spacing w:val="40"/>
          <w:sz w:val="28"/>
          <w:szCs w:val="28"/>
        </w:rPr>
        <w:t xml:space="preserve"> </w:t>
      </w:r>
      <w:r w:rsidRPr="00E3481F">
        <w:rPr>
          <w:sz w:val="28"/>
          <w:szCs w:val="28"/>
        </w:rPr>
        <w:t>американських вчених, що займаються соціально-психологічної проблемами геронтопсихології, був вперше опублікований в 1961 році і незабаром набув широкого поширення.</w:t>
      </w:r>
      <w:r w:rsidR="00FC08BC" w:rsidRPr="00E3481F">
        <w:rPr>
          <w:sz w:val="28"/>
          <w:szCs w:val="28"/>
        </w:rPr>
        <w:t xml:space="preserve"> </w:t>
      </w:r>
    </w:p>
    <w:p w14:paraId="34581777" w14:textId="77777777" w:rsidR="00A81F53" w:rsidRPr="00E3481F" w:rsidRDefault="00B46467" w:rsidP="00D41E65">
      <w:pPr>
        <w:spacing w:line="360" w:lineRule="auto"/>
        <w:ind w:firstLine="360"/>
        <w:jc w:val="both"/>
        <w:rPr>
          <w:sz w:val="28"/>
          <w:szCs w:val="28"/>
        </w:rPr>
      </w:pPr>
      <w:r w:rsidRPr="00E3481F">
        <w:rPr>
          <w:sz w:val="28"/>
          <w:szCs w:val="28"/>
          <w:lang w:eastAsia="uk-UA"/>
        </w:rPr>
        <w:t xml:space="preserve">Даний опитувальник складається з 20 питань, </w:t>
      </w:r>
      <w:r w:rsidR="00FC08BC" w:rsidRPr="00E3481F">
        <w:rPr>
          <w:sz w:val="28"/>
          <w:szCs w:val="28"/>
        </w:rPr>
        <w:t xml:space="preserve">результати відповідей яких зводяться до 5 шкал, що характеризують різні аспекти загального психологічного стану людини і її задоволеності життям. Приблизний час тестування 5-10 </w:t>
      </w:r>
      <w:r w:rsidR="00FC08BC" w:rsidRPr="00E3481F">
        <w:rPr>
          <w:spacing w:val="-2"/>
          <w:sz w:val="28"/>
          <w:szCs w:val="28"/>
        </w:rPr>
        <w:t>хвилин.</w:t>
      </w:r>
      <w:r w:rsidR="00106909">
        <w:rPr>
          <w:spacing w:val="-2"/>
          <w:sz w:val="28"/>
          <w:szCs w:val="28"/>
        </w:rPr>
        <w:t xml:space="preserve"> </w:t>
      </w:r>
      <w:r w:rsidR="00A81F53" w:rsidRPr="00E3481F">
        <w:rPr>
          <w:sz w:val="28"/>
          <w:szCs w:val="28"/>
          <w:lang w:eastAsia="uk-UA"/>
        </w:rPr>
        <w:t xml:space="preserve">Максимально можливий індекс — 40 балів, середній рівень задоволеності життям вважається у межах 25–30 балів, а показники нижче 25 свідчать про низьку життєву задоволеність. </w:t>
      </w:r>
      <w:r w:rsidR="00A81F53" w:rsidRPr="00E3481F">
        <w:rPr>
          <w:sz w:val="28"/>
          <w:szCs w:val="28"/>
        </w:rPr>
        <w:t>В якості додаткової інформації про те, які конкретні сфери життя приносять задоволення або незадоволення, можна порахувати кількість балів за шкалами (максимальна кількість балів по кожній шкалі - 8).</w:t>
      </w:r>
    </w:p>
    <w:p w14:paraId="3288FDB5" w14:textId="77777777" w:rsidR="00187978" w:rsidRPr="00E3481F" w:rsidRDefault="00A81F53" w:rsidP="00106909">
      <w:pPr>
        <w:spacing w:line="360" w:lineRule="auto"/>
        <w:ind w:firstLine="720"/>
        <w:jc w:val="both"/>
        <w:rPr>
          <w:sz w:val="28"/>
          <w:szCs w:val="28"/>
        </w:rPr>
      </w:pPr>
      <w:r w:rsidRPr="00E3481F">
        <w:rPr>
          <w:sz w:val="28"/>
          <w:szCs w:val="28"/>
        </w:rPr>
        <w:lastRenderedPageBreak/>
        <w:t>Індекс</w:t>
      </w:r>
      <w:r w:rsidRPr="00E3481F">
        <w:rPr>
          <w:spacing w:val="-2"/>
          <w:sz w:val="28"/>
          <w:szCs w:val="28"/>
        </w:rPr>
        <w:t xml:space="preserve"> </w:t>
      </w:r>
      <w:r w:rsidRPr="00E3481F">
        <w:rPr>
          <w:sz w:val="28"/>
          <w:szCs w:val="28"/>
        </w:rPr>
        <w:t>життєвої</w:t>
      </w:r>
      <w:r w:rsidRPr="00E3481F">
        <w:rPr>
          <w:spacing w:val="-1"/>
          <w:sz w:val="28"/>
          <w:szCs w:val="28"/>
        </w:rPr>
        <w:t xml:space="preserve"> </w:t>
      </w:r>
      <w:r w:rsidRPr="00E3481F">
        <w:rPr>
          <w:sz w:val="28"/>
          <w:szCs w:val="28"/>
        </w:rPr>
        <w:t>задоволеності - інтегративний</w:t>
      </w:r>
      <w:r w:rsidRPr="00E3481F">
        <w:rPr>
          <w:spacing w:val="-2"/>
          <w:sz w:val="28"/>
          <w:szCs w:val="28"/>
        </w:rPr>
        <w:t xml:space="preserve"> </w:t>
      </w:r>
      <w:r w:rsidRPr="00E3481F">
        <w:rPr>
          <w:sz w:val="28"/>
          <w:szCs w:val="28"/>
        </w:rPr>
        <w:t>показник,</w:t>
      </w:r>
      <w:r w:rsidRPr="00E3481F">
        <w:rPr>
          <w:spacing w:val="-3"/>
          <w:sz w:val="28"/>
          <w:szCs w:val="28"/>
        </w:rPr>
        <w:t xml:space="preserve"> </w:t>
      </w:r>
      <w:r w:rsidRPr="00E3481F">
        <w:rPr>
          <w:sz w:val="28"/>
          <w:szCs w:val="28"/>
        </w:rPr>
        <w:t>включає в якості основного носія емоційну складову. Для тих, хто отримав високе значення індексу, характерні низький рівень емоційної напруженості, висока емоційна стійкість,</w:t>
      </w:r>
      <w:r w:rsidR="00187978" w:rsidRPr="00E3481F">
        <w:rPr>
          <w:sz w:val="28"/>
          <w:szCs w:val="28"/>
        </w:rPr>
        <w:t xml:space="preserve"> </w:t>
      </w:r>
      <w:r w:rsidRPr="00E3481F">
        <w:rPr>
          <w:sz w:val="28"/>
          <w:szCs w:val="28"/>
        </w:rPr>
        <w:t>низький рівень тривожності, психологічний комфорт, високий рівень задоволеності ситуацією і своєю роллю в ній.</w:t>
      </w:r>
    </w:p>
    <w:p w14:paraId="4C79E70D" w14:textId="77777777" w:rsidR="00187978" w:rsidRPr="00E3481F" w:rsidRDefault="00A81F53" w:rsidP="00106909">
      <w:pPr>
        <w:spacing w:line="360" w:lineRule="auto"/>
        <w:ind w:firstLine="720"/>
        <w:jc w:val="both"/>
        <w:rPr>
          <w:sz w:val="28"/>
          <w:szCs w:val="28"/>
        </w:rPr>
      </w:pPr>
      <w:r w:rsidRPr="00E3481F">
        <w:rPr>
          <w:sz w:val="28"/>
          <w:szCs w:val="28"/>
        </w:rPr>
        <w:t xml:space="preserve">Під категорією «життєва задоволеність» розуміється саме загальне уявлення людини про психологічний комфорт, яке включає в себе: </w:t>
      </w:r>
    </w:p>
    <w:p w14:paraId="7BA1BB31" w14:textId="77777777" w:rsidR="00FC08BC" w:rsidRPr="00E3481F" w:rsidRDefault="00A81F53" w:rsidP="00E3481F">
      <w:pPr>
        <w:spacing w:line="360" w:lineRule="auto"/>
        <w:jc w:val="both"/>
        <w:rPr>
          <w:sz w:val="28"/>
          <w:szCs w:val="28"/>
        </w:rPr>
      </w:pPr>
      <w:r w:rsidRPr="00E3481F">
        <w:rPr>
          <w:sz w:val="28"/>
          <w:szCs w:val="28"/>
        </w:rPr>
        <w:t>1.</w:t>
      </w:r>
      <w:r w:rsidR="00746AF8" w:rsidRPr="00E3481F">
        <w:rPr>
          <w:sz w:val="28"/>
          <w:szCs w:val="28"/>
        </w:rPr>
        <w:t xml:space="preserve"> </w:t>
      </w:r>
      <w:r w:rsidR="00FC08BC" w:rsidRPr="00E3481F">
        <w:rPr>
          <w:sz w:val="28"/>
          <w:szCs w:val="28"/>
        </w:rPr>
        <w:t>Інтерес до життя. Шкала відображає ступінь ентузіазму, захопленого відношення до звичайного повсякденного життя.</w:t>
      </w:r>
    </w:p>
    <w:p w14:paraId="06974AAE" w14:textId="77777777" w:rsidR="00FC08BC" w:rsidRPr="00E3481F" w:rsidRDefault="00A81F53" w:rsidP="00E3481F">
      <w:pPr>
        <w:spacing w:line="360" w:lineRule="auto"/>
        <w:jc w:val="both"/>
        <w:rPr>
          <w:sz w:val="28"/>
          <w:szCs w:val="28"/>
        </w:rPr>
      </w:pPr>
      <w:r w:rsidRPr="00E3481F">
        <w:rPr>
          <w:sz w:val="28"/>
          <w:szCs w:val="28"/>
        </w:rPr>
        <w:t>2.</w:t>
      </w:r>
      <w:r w:rsidR="00746AF8" w:rsidRPr="00E3481F">
        <w:rPr>
          <w:sz w:val="28"/>
          <w:szCs w:val="28"/>
        </w:rPr>
        <w:t xml:space="preserve"> </w:t>
      </w:r>
      <w:r w:rsidR="00FC08BC" w:rsidRPr="00E3481F">
        <w:rPr>
          <w:sz w:val="28"/>
          <w:szCs w:val="28"/>
        </w:rPr>
        <w:t>Послідовність в досягненні цілей. Високі показники за даною шкалою відображають такі особливості ставлення до життя, як рішучість, стійкість, спрямованість на досягнення цілей. Низька оцінка за цією шкалою відображає пасивне примирення з життєвими невдачами, покірне прийняття всього, що приносить життя.</w:t>
      </w:r>
    </w:p>
    <w:p w14:paraId="75189CB2" w14:textId="77777777" w:rsidR="00187978" w:rsidRPr="00E3481F" w:rsidRDefault="00A81F53" w:rsidP="00E3481F">
      <w:pPr>
        <w:spacing w:line="360" w:lineRule="auto"/>
        <w:jc w:val="both"/>
        <w:rPr>
          <w:sz w:val="28"/>
          <w:szCs w:val="28"/>
        </w:rPr>
      </w:pPr>
      <w:r w:rsidRPr="00E3481F">
        <w:rPr>
          <w:sz w:val="28"/>
          <w:szCs w:val="28"/>
        </w:rPr>
        <w:t>3.</w:t>
      </w:r>
      <w:r w:rsidR="00746AF8" w:rsidRPr="00E3481F">
        <w:rPr>
          <w:sz w:val="28"/>
          <w:szCs w:val="28"/>
        </w:rPr>
        <w:t xml:space="preserve"> </w:t>
      </w:r>
      <w:r w:rsidR="00FC08BC" w:rsidRPr="00E3481F">
        <w:rPr>
          <w:sz w:val="28"/>
          <w:szCs w:val="28"/>
        </w:rPr>
        <w:t>Узгодженість між поставленими і досягнутими цілями. Високі показники відображають переконання людини в тому, що вона досягла або здатна досягти тих цілей, які вважає для себе важливими. Позитивна оцінка</w:t>
      </w:r>
      <w:r w:rsidR="00FC08BC" w:rsidRPr="00E3481F">
        <w:rPr>
          <w:spacing w:val="40"/>
          <w:sz w:val="28"/>
          <w:szCs w:val="28"/>
        </w:rPr>
        <w:t xml:space="preserve"> </w:t>
      </w:r>
      <w:r w:rsidR="00FC08BC" w:rsidRPr="00E3481F">
        <w:rPr>
          <w:sz w:val="28"/>
          <w:szCs w:val="28"/>
        </w:rPr>
        <w:t xml:space="preserve">себе і власних вчинків. Сюди відноситься оцінка людиною своїх </w:t>
      </w:r>
      <w:r w:rsidR="00746AF8" w:rsidRPr="00E3481F">
        <w:rPr>
          <w:sz w:val="28"/>
          <w:szCs w:val="28"/>
        </w:rPr>
        <w:t xml:space="preserve">зовнішніх і внутрішніх якостей. </w:t>
      </w:r>
      <w:r w:rsidR="00FC08BC" w:rsidRPr="00E3481F">
        <w:rPr>
          <w:sz w:val="28"/>
          <w:szCs w:val="28"/>
        </w:rPr>
        <w:t>Високий бал відображає високу самооцінку.</w:t>
      </w:r>
    </w:p>
    <w:p w14:paraId="4C404E4D" w14:textId="77777777" w:rsidR="00A81F53" w:rsidRPr="00E3481F" w:rsidRDefault="00A81F53" w:rsidP="00E3481F">
      <w:pPr>
        <w:spacing w:line="360" w:lineRule="auto"/>
        <w:jc w:val="both"/>
        <w:rPr>
          <w:sz w:val="28"/>
          <w:szCs w:val="28"/>
        </w:rPr>
      </w:pPr>
      <w:r w:rsidRPr="00E3481F">
        <w:rPr>
          <w:sz w:val="28"/>
          <w:szCs w:val="28"/>
        </w:rPr>
        <w:t>4</w:t>
      </w:r>
      <w:r w:rsidR="0043310B" w:rsidRPr="00E3481F">
        <w:rPr>
          <w:sz w:val="28"/>
          <w:szCs w:val="28"/>
        </w:rPr>
        <w:t>.</w:t>
      </w:r>
      <w:r w:rsidR="00BF7F18" w:rsidRPr="00E3481F">
        <w:rPr>
          <w:sz w:val="28"/>
          <w:szCs w:val="28"/>
        </w:rPr>
        <w:t xml:space="preserve">  </w:t>
      </w:r>
      <w:r w:rsidR="00FC08BC" w:rsidRPr="00E3481F">
        <w:rPr>
          <w:sz w:val="28"/>
          <w:szCs w:val="28"/>
        </w:rPr>
        <w:t>Загальний фон настрою. Шкала показує ступінь оптимізму,</w:t>
      </w:r>
      <w:r w:rsidR="00FC08BC" w:rsidRPr="00E3481F">
        <w:rPr>
          <w:spacing w:val="40"/>
          <w:sz w:val="28"/>
          <w:szCs w:val="28"/>
        </w:rPr>
        <w:t xml:space="preserve"> </w:t>
      </w:r>
      <w:r w:rsidR="00FC08BC" w:rsidRPr="00E3481F">
        <w:rPr>
          <w:sz w:val="28"/>
          <w:szCs w:val="28"/>
        </w:rPr>
        <w:t xml:space="preserve">задоволення від життя. </w:t>
      </w:r>
    </w:p>
    <w:p w14:paraId="5A08C0B4" w14:textId="77777777" w:rsidR="00FC08BC" w:rsidRPr="00E3481F" w:rsidRDefault="00FC08BC" w:rsidP="00106909">
      <w:pPr>
        <w:spacing w:line="360" w:lineRule="auto"/>
        <w:ind w:firstLine="720"/>
        <w:jc w:val="both"/>
        <w:rPr>
          <w:sz w:val="28"/>
          <w:szCs w:val="28"/>
        </w:rPr>
      </w:pPr>
      <w:r w:rsidRPr="00E3481F">
        <w:rPr>
          <w:sz w:val="28"/>
          <w:szCs w:val="28"/>
        </w:rPr>
        <w:t>Результати даного тесту дають можливість досить швидко отримати інформацію про загальний емоційний стан людини, про</w:t>
      </w:r>
      <w:r w:rsidRPr="00E3481F">
        <w:rPr>
          <w:spacing w:val="40"/>
          <w:sz w:val="28"/>
          <w:szCs w:val="28"/>
        </w:rPr>
        <w:t xml:space="preserve"> </w:t>
      </w:r>
      <w:r w:rsidRPr="00E3481F">
        <w:rPr>
          <w:sz w:val="28"/>
          <w:szCs w:val="28"/>
        </w:rPr>
        <w:t>сфери життя, які, можливо, є «проблемними» для неї.</w:t>
      </w:r>
      <w:r w:rsidR="005D7EA2" w:rsidRPr="00E3481F">
        <w:rPr>
          <w:sz w:val="28"/>
          <w:szCs w:val="28"/>
        </w:rPr>
        <w:t xml:space="preserve"> </w:t>
      </w:r>
      <w:r w:rsidRPr="00E3481F">
        <w:rPr>
          <w:sz w:val="28"/>
          <w:szCs w:val="28"/>
        </w:rPr>
        <w:t>З точки зору проведеного дослідження даний тест дає можливість</w:t>
      </w:r>
      <w:r w:rsidRPr="00E3481F">
        <w:rPr>
          <w:spacing w:val="80"/>
          <w:sz w:val="28"/>
          <w:szCs w:val="28"/>
        </w:rPr>
        <w:t xml:space="preserve"> </w:t>
      </w:r>
      <w:r w:rsidRPr="00E3481F">
        <w:rPr>
          <w:sz w:val="28"/>
          <w:szCs w:val="28"/>
        </w:rPr>
        <w:t>оцінити взаємозв’язок зовнішніх чинників з синдромом емоційного вигорання,</w:t>
      </w:r>
      <w:r w:rsidRPr="00E3481F">
        <w:rPr>
          <w:spacing w:val="40"/>
          <w:sz w:val="28"/>
          <w:szCs w:val="28"/>
        </w:rPr>
        <w:t xml:space="preserve"> </w:t>
      </w:r>
      <w:r w:rsidRPr="00E3481F">
        <w:rPr>
          <w:sz w:val="28"/>
          <w:szCs w:val="28"/>
        </w:rPr>
        <w:t>а також оцінити взаємозв’язок рівня життєвої задоволеності і синдрому емоційного вигорання. Важливим фактором на користь вибору методики став її невеликий обсяг і мала тривалість проведення.</w:t>
      </w:r>
    </w:p>
    <w:p w14:paraId="1CD5A657" w14:textId="77777777" w:rsidR="00005CFF" w:rsidRPr="00E3481F" w:rsidRDefault="00FC08BC" w:rsidP="00106909">
      <w:pPr>
        <w:spacing w:line="360" w:lineRule="auto"/>
        <w:ind w:firstLine="720"/>
        <w:jc w:val="both"/>
        <w:rPr>
          <w:sz w:val="28"/>
          <w:szCs w:val="28"/>
        </w:rPr>
      </w:pPr>
      <w:r w:rsidRPr="00E3481F">
        <w:rPr>
          <w:sz w:val="28"/>
          <w:szCs w:val="28"/>
        </w:rPr>
        <w:t xml:space="preserve">Отже, у </w:t>
      </w:r>
      <w:r w:rsidR="00BF7F18" w:rsidRPr="00E3481F">
        <w:rPr>
          <w:sz w:val="28"/>
          <w:szCs w:val="28"/>
        </w:rPr>
        <w:t>цьому під</w:t>
      </w:r>
      <w:r w:rsidRPr="00E3481F">
        <w:rPr>
          <w:sz w:val="28"/>
          <w:szCs w:val="28"/>
        </w:rPr>
        <w:t>розділі для проведення емп</w:t>
      </w:r>
      <w:r w:rsidR="00005CFF" w:rsidRPr="00E3481F">
        <w:rPr>
          <w:sz w:val="28"/>
          <w:szCs w:val="28"/>
        </w:rPr>
        <w:t>іричного дослідження сформовано</w:t>
      </w:r>
      <w:r w:rsidR="00187978" w:rsidRPr="00E3481F">
        <w:rPr>
          <w:sz w:val="28"/>
          <w:szCs w:val="28"/>
        </w:rPr>
        <w:t xml:space="preserve"> </w:t>
      </w:r>
      <w:r w:rsidRPr="00E3481F">
        <w:rPr>
          <w:sz w:val="28"/>
          <w:szCs w:val="28"/>
        </w:rPr>
        <w:t>психодіагностичний комплекс, що включив взаємодоповнюючі методи і методики, адекватні предмету дослідження.</w:t>
      </w:r>
      <w:r w:rsidR="005D7EA2" w:rsidRPr="00E3481F">
        <w:rPr>
          <w:sz w:val="28"/>
          <w:szCs w:val="28"/>
        </w:rPr>
        <w:t xml:space="preserve"> </w:t>
      </w:r>
    </w:p>
    <w:p w14:paraId="4B5B0F21" w14:textId="77777777" w:rsidR="00005CFF" w:rsidRPr="00E3481F" w:rsidRDefault="000C76F4" w:rsidP="00106909">
      <w:pPr>
        <w:spacing w:line="360" w:lineRule="auto"/>
        <w:ind w:firstLine="720"/>
        <w:jc w:val="both"/>
        <w:rPr>
          <w:sz w:val="28"/>
          <w:szCs w:val="28"/>
          <w:lang w:eastAsia="uk-UA"/>
        </w:rPr>
      </w:pPr>
      <w:r w:rsidRPr="00E3481F">
        <w:rPr>
          <w:sz w:val="28"/>
          <w:szCs w:val="28"/>
          <w:lang w:eastAsia="uk-UA"/>
        </w:rPr>
        <w:lastRenderedPageBreak/>
        <w:t xml:space="preserve">Емпіричне дослідження емоційного вигорання </w:t>
      </w:r>
      <w:r w:rsidR="00D41E65">
        <w:rPr>
          <w:sz w:val="28"/>
          <w:szCs w:val="28"/>
          <w:lang w:eastAsia="uk-UA"/>
        </w:rPr>
        <w:t>працівників</w:t>
      </w:r>
      <w:r w:rsidRPr="00E3481F">
        <w:rPr>
          <w:sz w:val="28"/>
          <w:szCs w:val="28"/>
          <w:lang w:eastAsia="uk-UA"/>
        </w:rPr>
        <w:t xml:space="preserve"> соціально</w:t>
      </w:r>
      <w:r w:rsidR="00D45E20" w:rsidRPr="00E3481F">
        <w:rPr>
          <w:sz w:val="28"/>
          <w:szCs w:val="28"/>
          <w:lang w:eastAsia="uk-UA"/>
        </w:rPr>
        <w:t>ї</w:t>
      </w:r>
      <w:r w:rsidRPr="00E3481F">
        <w:rPr>
          <w:sz w:val="28"/>
          <w:szCs w:val="28"/>
          <w:lang w:eastAsia="uk-UA"/>
        </w:rPr>
        <w:t xml:space="preserve"> сфери</w:t>
      </w:r>
      <w:r w:rsidR="00D45E20" w:rsidRPr="00E3481F">
        <w:rPr>
          <w:sz w:val="28"/>
          <w:szCs w:val="28"/>
          <w:lang w:eastAsia="uk-UA"/>
        </w:rPr>
        <w:t xml:space="preserve"> діяльності </w:t>
      </w:r>
      <w:r w:rsidRPr="00E3481F">
        <w:rPr>
          <w:sz w:val="28"/>
          <w:szCs w:val="28"/>
          <w:lang w:eastAsia="uk-UA"/>
        </w:rPr>
        <w:t xml:space="preserve"> у воєнний період має важливе методологічне, практичне та наукове значення. </w:t>
      </w:r>
    </w:p>
    <w:p w14:paraId="7F602F50" w14:textId="77777777" w:rsidR="000C76F4" w:rsidRPr="00E3481F" w:rsidRDefault="000C76F4" w:rsidP="00106909">
      <w:pPr>
        <w:spacing w:line="360" w:lineRule="auto"/>
        <w:ind w:firstLine="720"/>
        <w:jc w:val="both"/>
        <w:rPr>
          <w:sz w:val="28"/>
          <w:szCs w:val="28"/>
          <w:lang w:eastAsia="uk-UA"/>
        </w:rPr>
      </w:pPr>
      <w:r w:rsidRPr="00E3481F">
        <w:rPr>
          <w:sz w:val="28"/>
          <w:szCs w:val="28"/>
          <w:lang w:eastAsia="uk-UA"/>
        </w:rPr>
        <w:t>Чітке планування дослідження, використання адаптованих інструментів діагностики, врахування специфіки професійних і особистих особливостей учасників дали змогу отримати достовірні дані про стан психоемоційного здоров’я, об’єктивно оцінити рівень стресу, вигорання та життєвої задоволеності.</w:t>
      </w:r>
    </w:p>
    <w:p w14:paraId="28041776" w14:textId="77777777" w:rsidR="00005CFF" w:rsidRPr="00E3481F" w:rsidRDefault="000C76F4" w:rsidP="00106909">
      <w:pPr>
        <w:spacing w:line="360" w:lineRule="auto"/>
        <w:ind w:firstLine="720"/>
        <w:jc w:val="both"/>
        <w:rPr>
          <w:sz w:val="28"/>
          <w:szCs w:val="28"/>
          <w:lang w:eastAsia="uk-UA"/>
        </w:rPr>
      </w:pPr>
      <w:r w:rsidRPr="00E3481F">
        <w:rPr>
          <w:sz w:val="28"/>
          <w:szCs w:val="28"/>
          <w:lang w:eastAsia="uk-UA"/>
        </w:rPr>
        <w:t>Важливо, що дослідження проводилося в складних умовах воєнного часу, коли підвищені вимоги до професійної діяльності, постійні зміни робочих обов’язків та ризики безпеки послаблювали адаптаційні ресурси працівників.</w:t>
      </w:r>
    </w:p>
    <w:p w14:paraId="4004C609" w14:textId="77777777" w:rsidR="00106909" w:rsidRDefault="000C76F4" w:rsidP="00106909">
      <w:pPr>
        <w:spacing w:line="360" w:lineRule="auto"/>
        <w:ind w:firstLine="720"/>
        <w:jc w:val="both"/>
        <w:rPr>
          <w:sz w:val="28"/>
          <w:szCs w:val="28"/>
          <w:lang w:eastAsia="uk-UA"/>
        </w:rPr>
      </w:pPr>
      <w:r w:rsidRPr="00E3481F">
        <w:rPr>
          <w:sz w:val="28"/>
          <w:szCs w:val="28"/>
          <w:lang w:eastAsia="uk-UA"/>
        </w:rPr>
        <w:t>Комплексний підхід із використанням анкет, психодіагностичних тестів, а також практичних заходів із профілактики і супервізії дозволив не тільки зафіксувати проблему, але і визначити ефективні шляхи її пом’якшення.</w:t>
      </w:r>
      <w:r w:rsidR="006D6889">
        <w:rPr>
          <w:sz w:val="28"/>
          <w:szCs w:val="28"/>
          <w:lang w:eastAsia="uk-UA"/>
        </w:rPr>
        <w:t xml:space="preserve"> </w:t>
      </w:r>
      <w:r w:rsidRPr="00E3481F">
        <w:rPr>
          <w:sz w:val="28"/>
          <w:szCs w:val="28"/>
          <w:lang w:eastAsia="uk-UA"/>
        </w:rPr>
        <w:t xml:space="preserve">Отримані результати є підґрунтям для розробки цілеспрямованих програм психологічної підтримки, які враховують як особистісні, так і організаційні фактори, що сприяють вигоранню. </w:t>
      </w:r>
    </w:p>
    <w:p w14:paraId="122E1BA4" w14:textId="77777777" w:rsidR="0014676A" w:rsidRPr="00E3481F" w:rsidRDefault="000C76F4" w:rsidP="00106909">
      <w:pPr>
        <w:spacing w:line="360" w:lineRule="auto"/>
        <w:ind w:firstLine="720"/>
        <w:jc w:val="both"/>
        <w:rPr>
          <w:sz w:val="28"/>
          <w:szCs w:val="28"/>
          <w:lang w:eastAsia="uk-UA"/>
        </w:rPr>
      </w:pPr>
      <w:r w:rsidRPr="00E3481F">
        <w:rPr>
          <w:sz w:val="28"/>
          <w:szCs w:val="28"/>
          <w:lang w:eastAsia="uk-UA"/>
        </w:rPr>
        <w:t>Таким чином, системна допомога фахівцям у сфері соціального захисту здатна забезпечити збереження їх психічного здоров'я і високу якість соціальних послуг, що особливо критично у період соціальної нестабільності та воєнного конфлікту.</w:t>
      </w:r>
    </w:p>
    <w:p w14:paraId="0DE72A4A" w14:textId="77777777" w:rsidR="00106909" w:rsidRDefault="0014676A" w:rsidP="00106909">
      <w:pPr>
        <w:spacing w:line="360" w:lineRule="auto"/>
        <w:ind w:firstLine="720"/>
        <w:jc w:val="both"/>
        <w:rPr>
          <w:sz w:val="28"/>
          <w:szCs w:val="28"/>
        </w:rPr>
      </w:pPr>
      <w:r w:rsidRPr="00E3481F">
        <w:rPr>
          <w:sz w:val="28"/>
          <w:szCs w:val="28"/>
        </w:rPr>
        <w:t xml:space="preserve">Після детального викладу організаційних аспектів, вибіркової бази та методологічних підходів до дослідження емоційного вигорання фахівців соціального захисту населення та соціальних працівників, отримані емпіричні дані потребують ґрунтовного аналізу. </w:t>
      </w:r>
    </w:p>
    <w:p w14:paraId="784E05D6" w14:textId="77777777" w:rsidR="0014676A" w:rsidRPr="00E3481F" w:rsidRDefault="0014676A" w:rsidP="00106909">
      <w:pPr>
        <w:spacing w:line="360" w:lineRule="auto"/>
        <w:ind w:firstLine="720"/>
        <w:jc w:val="both"/>
        <w:rPr>
          <w:sz w:val="28"/>
          <w:szCs w:val="28"/>
        </w:rPr>
      </w:pPr>
      <w:r w:rsidRPr="00E3481F">
        <w:rPr>
          <w:sz w:val="28"/>
          <w:szCs w:val="28"/>
        </w:rPr>
        <w:t>Розгляд результатів дослідження дає змогу не лише оцінити актуальний стан проблеми, а й виявити ключові фактори, що сприяють розвитку вигорання в умовах воєнного стану. Саме на основі цих висновків можливо розробити ефективні рекомендації та профілактичні заходи, спрямовані на підтримку психологічного здоров’я фахівців соціальної сфери.</w:t>
      </w:r>
    </w:p>
    <w:p w14:paraId="6442E258" w14:textId="77777777" w:rsidR="0014676A" w:rsidRPr="00E3481F" w:rsidRDefault="0014676A" w:rsidP="00106909">
      <w:pPr>
        <w:spacing w:line="360" w:lineRule="auto"/>
        <w:ind w:firstLine="720"/>
        <w:jc w:val="both"/>
        <w:rPr>
          <w:sz w:val="28"/>
          <w:szCs w:val="28"/>
        </w:rPr>
        <w:sectPr w:rsidR="0014676A" w:rsidRPr="00E3481F" w:rsidSect="00187978">
          <w:headerReference w:type="default" r:id="rId9"/>
          <w:pgSz w:w="11910" w:h="16840"/>
          <w:pgMar w:top="1134" w:right="567" w:bottom="1134" w:left="1134" w:header="714" w:footer="0" w:gutter="0"/>
          <w:cols w:space="720"/>
        </w:sectPr>
      </w:pPr>
      <w:r w:rsidRPr="00E3481F">
        <w:rPr>
          <w:sz w:val="28"/>
          <w:szCs w:val="28"/>
        </w:rPr>
        <w:t xml:space="preserve"> У наступному розділі буде здійснена комплексна оцінка емпіричних результатів та представлено пропозиції щодо профілактики емоційного вигорання у </w:t>
      </w:r>
      <w:r w:rsidR="00D41E65">
        <w:rPr>
          <w:sz w:val="28"/>
          <w:szCs w:val="28"/>
        </w:rPr>
        <w:t xml:space="preserve">працівників </w:t>
      </w:r>
      <w:r w:rsidRPr="00E3481F">
        <w:rPr>
          <w:sz w:val="28"/>
          <w:szCs w:val="28"/>
        </w:rPr>
        <w:t>соціальної сфери в сучасних складних умовах.</w:t>
      </w:r>
    </w:p>
    <w:p w14:paraId="74F230B1" w14:textId="77777777" w:rsidR="008E54EA" w:rsidRDefault="00363B86">
      <w:pPr>
        <w:spacing w:before="83"/>
        <w:ind w:left="5"/>
        <w:jc w:val="center"/>
        <w:rPr>
          <w:b/>
          <w:sz w:val="28"/>
        </w:rPr>
      </w:pPr>
      <w:r>
        <w:rPr>
          <w:b/>
          <w:sz w:val="28"/>
        </w:rPr>
        <w:lastRenderedPageBreak/>
        <w:t>РОЗДІЛ</w:t>
      </w:r>
      <w:r>
        <w:rPr>
          <w:b/>
          <w:spacing w:val="-8"/>
          <w:sz w:val="28"/>
        </w:rPr>
        <w:t xml:space="preserve"> </w:t>
      </w:r>
      <w:r>
        <w:rPr>
          <w:b/>
          <w:spacing w:val="-10"/>
          <w:sz w:val="28"/>
        </w:rPr>
        <w:t>3</w:t>
      </w:r>
    </w:p>
    <w:p w14:paraId="0A42F7A1" w14:textId="77777777" w:rsidR="008E54EA" w:rsidRDefault="0010356B" w:rsidP="00746AF8">
      <w:pPr>
        <w:spacing w:before="250" w:line="360" w:lineRule="auto"/>
        <w:ind w:left="239" w:right="102" w:firstLine="955"/>
        <w:jc w:val="center"/>
      </w:pPr>
      <w:r w:rsidRPr="0010356B">
        <w:rPr>
          <w:b/>
          <w:sz w:val="28"/>
          <w:szCs w:val="28"/>
        </w:rPr>
        <w:t xml:space="preserve">ОЦІНКА ЕМПІРИЧНИХ РЕЗУЛЬТАТІВ ТА РОЗРОБКА РЕКОМЕНДАЦІЙ ЩОДО ПРОФІЛАКТИКИ ЕМОЦІЙНОГО ВИГОРАННЯ У  </w:t>
      </w:r>
      <w:r w:rsidR="00D41E65">
        <w:rPr>
          <w:b/>
          <w:sz w:val="28"/>
          <w:szCs w:val="28"/>
        </w:rPr>
        <w:t xml:space="preserve">ПРАЦІВНИКІВ </w:t>
      </w:r>
      <w:r w:rsidRPr="0010356B">
        <w:rPr>
          <w:b/>
          <w:sz w:val="28"/>
          <w:szCs w:val="28"/>
        </w:rPr>
        <w:t>СОЦІАЛЬНОЇ</w:t>
      </w:r>
      <w:r w:rsidRPr="0010356B">
        <w:rPr>
          <w:b/>
          <w:spacing w:val="62"/>
          <w:w w:val="150"/>
          <w:sz w:val="28"/>
          <w:szCs w:val="28"/>
        </w:rPr>
        <w:t xml:space="preserve"> </w:t>
      </w:r>
      <w:r w:rsidRPr="0010356B">
        <w:rPr>
          <w:b/>
          <w:sz w:val="28"/>
          <w:szCs w:val="28"/>
        </w:rPr>
        <w:t xml:space="preserve">СФЕРИ </w:t>
      </w:r>
      <w:r w:rsidRPr="0010356B">
        <w:rPr>
          <w:b/>
          <w:spacing w:val="-10"/>
          <w:sz w:val="28"/>
          <w:szCs w:val="28"/>
        </w:rPr>
        <w:t xml:space="preserve">В </w:t>
      </w:r>
      <w:hyperlink w:anchor="_TOC_250006" w:history="1">
        <w:r w:rsidRPr="0010356B">
          <w:rPr>
            <w:b/>
            <w:sz w:val="28"/>
            <w:szCs w:val="28"/>
          </w:rPr>
          <w:t>УМОВАХ</w:t>
        </w:r>
        <w:r w:rsidRPr="0010356B">
          <w:rPr>
            <w:b/>
            <w:spacing w:val="-7"/>
            <w:sz w:val="28"/>
            <w:szCs w:val="28"/>
          </w:rPr>
          <w:t xml:space="preserve"> </w:t>
        </w:r>
        <w:r w:rsidRPr="0010356B">
          <w:rPr>
            <w:b/>
            <w:sz w:val="28"/>
            <w:szCs w:val="28"/>
          </w:rPr>
          <w:t>ВОЄННОГО</w:t>
        </w:r>
        <w:r w:rsidRPr="0010356B">
          <w:rPr>
            <w:b/>
            <w:spacing w:val="-7"/>
            <w:sz w:val="28"/>
            <w:szCs w:val="28"/>
          </w:rPr>
          <w:t xml:space="preserve"> С</w:t>
        </w:r>
        <w:r w:rsidRPr="0010356B">
          <w:rPr>
            <w:b/>
            <w:spacing w:val="-4"/>
            <w:sz w:val="28"/>
            <w:szCs w:val="28"/>
          </w:rPr>
          <w:t>ТАНУ</w:t>
        </w:r>
      </w:hyperlink>
    </w:p>
    <w:p w14:paraId="4622A2BF" w14:textId="77777777" w:rsidR="008E54EA" w:rsidRDefault="008E54EA">
      <w:pPr>
        <w:pStyle w:val="a4"/>
        <w:ind w:left="0"/>
        <w:jc w:val="left"/>
        <w:rPr>
          <w:b/>
        </w:rPr>
      </w:pPr>
    </w:p>
    <w:p w14:paraId="39CA4943" w14:textId="77777777" w:rsidR="008E54EA" w:rsidRDefault="005A43E9" w:rsidP="005A43E9">
      <w:pPr>
        <w:pStyle w:val="2"/>
        <w:tabs>
          <w:tab w:val="left" w:pos="1341"/>
        </w:tabs>
        <w:ind w:left="851"/>
      </w:pPr>
      <w:bookmarkStart w:id="3" w:name="_TOC_250005"/>
      <w:r>
        <w:t>3.1. Оцінка емпіричних даних і тлумачення результатів дослідження</w:t>
      </w:r>
      <w:bookmarkEnd w:id="3"/>
    </w:p>
    <w:p w14:paraId="20695AF2" w14:textId="77777777" w:rsidR="00622B34" w:rsidRDefault="00622B34" w:rsidP="00622B34">
      <w:pPr>
        <w:spacing w:line="360" w:lineRule="auto"/>
        <w:rPr>
          <w:sz w:val="28"/>
          <w:szCs w:val="28"/>
        </w:rPr>
      </w:pPr>
    </w:p>
    <w:p w14:paraId="04D2B3F5" w14:textId="77777777" w:rsidR="00622B34" w:rsidRDefault="00622B34" w:rsidP="00D663ED">
      <w:pPr>
        <w:spacing w:line="360" w:lineRule="auto"/>
        <w:ind w:firstLine="143"/>
        <w:jc w:val="both"/>
        <w:rPr>
          <w:sz w:val="28"/>
          <w:szCs w:val="28"/>
        </w:rPr>
      </w:pPr>
      <w:r w:rsidRPr="00622B34">
        <w:rPr>
          <w:sz w:val="28"/>
          <w:szCs w:val="28"/>
        </w:rPr>
        <w:t>В результаті проведеного емпіричного дослідження були отримані результати за кожною методикою. Аналіз результатів за методикою «Діагностика рівня емоційного вигорання» В. Бойка поданий на рис. 3.</w:t>
      </w:r>
      <w:r w:rsidR="00D663ED">
        <w:rPr>
          <w:sz w:val="28"/>
          <w:szCs w:val="28"/>
        </w:rPr>
        <w:t>1</w:t>
      </w:r>
      <w:r w:rsidRPr="00622B34">
        <w:rPr>
          <w:sz w:val="28"/>
          <w:szCs w:val="28"/>
        </w:rPr>
        <w:t>.</w:t>
      </w:r>
    </w:p>
    <w:p w14:paraId="224E80C4" w14:textId="77777777" w:rsidR="00C321E3" w:rsidRDefault="00C321E3" w:rsidP="00622B34">
      <w:pPr>
        <w:spacing w:line="360" w:lineRule="auto"/>
        <w:ind w:firstLine="143"/>
        <w:rPr>
          <w:sz w:val="28"/>
          <w:szCs w:val="28"/>
        </w:rPr>
      </w:pPr>
    </w:p>
    <w:p w14:paraId="38AEB2F9" w14:textId="77777777" w:rsidR="00C321E3" w:rsidRDefault="00C321E3" w:rsidP="00622B34">
      <w:pPr>
        <w:spacing w:line="360" w:lineRule="auto"/>
        <w:ind w:firstLine="143"/>
        <w:rPr>
          <w:sz w:val="28"/>
          <w:szCs w:val="28"/>
        </w:rPr>
      </w:pPr>
      <w:r>
        <w:rPr>
          <w:noProof/>
          <w:sz w:val="28"/>
          <w:szCs w:val="28"/>
          <w:lang w:eastAsia="uk-UA"/>
        </w:rPr>
        <w:drawing>
          <wp:inline distT="0" distB="0" distL="0" distR="0" wp14:anchorId="1662A7FC" wp14:editId="61D3210C">
            <wp:extent cx="5486400" cy="3200400"/>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114D725" w14:textId="77777777" w:rsidR="004042CE" w:rsidRDefault="004042CE" w:rsidP="00622B34">
      <w:pPr>
        <w:spacing w:line="360" w:lineRule="auto"/>
        <w:ind w:firstLine="143"/>
        <w:rPr>
          <w:sz w:val="28"/>
          <w:szCs w:val="28"/>
        </w:rPr>
      </w:pPr>
    </w:p>
    <w:p w14:paraId="378E745E" w14:textId="77777777" w:rsidR="00622B34" w:rsidRDefault="00622B34" w:rsidP="00622B34">
      <w:pPr>
        <w:spacing w:line="360" w:lineRule="auto"/>
        <w:rPr>
          <w:b/>
          <w:sz w:val="28"/>
          <w:szCs w:val="28"/>
        </w:rPr>
      </w:pPr>
      <w:r w:rsidRPr="00622B34">
        <w:rPr>
          <w:b/>
          <w:sz w:val="28"/>
          <w:szCs w:val="28"/>
        </w:rPr>
        <w:t>Рис</w:t>
      </w:r>
      <w:r w:rsidR="00E67C90">
        <w:rPr>
          <w:b/>
          <w:sz w:val="28"/>
          <w:szCs w:val="28"/>
        </w:rPr>
        <w:t>.</w:t>
      </w:r>
      <w:r w:rsidRPr="00622B34">
        <w:rPr>
          <w:b/>
          <w:sz w:val="28"/>
          <w:szCs w:val="28"/>
        </w:rPr>
        <w:t xml:space="preserve"> 3.</w:t>
      </w:r>
      <w:r w:rsidR="00FA5AA4">
        <w:rPr>
          <w:b/>
          <w:sz w:val="28"/>
          <w:szCs w:val="28"/>
        </w:rPr>
        <w:t>1</w:t>
      </w:r>
      <w:r w:rsidRPr="00622B34">
        <w:rPr>
          <w:b/>
          <w:sz w:val="28"/>
          <w:szCs w:val="28"/>
        </w:rPr>
        <w:t xml:space="preserve">. Показники рівня емоційного вигорання </w:t>
      </w:r>
      <w:r w:rsidR="00D663ED">
        <w:rPr>
          <w:b/>
          <w:sz w:val="28"/>
          <w:szCs w:val="28"/>
        </w:rPr>
        <w:t>у представників соціальної сфери діяльності</w:t>
      </w:r>
      <w:r w:rsidRPr="00622B34">
        <w:rPr>
          <w:b/>
          <w:sz w:val="28"/>
          <w:szCs w:val="28"/>
        </w:rPr>
        <w:t xml:space="preserve"> (за фазами), %</w:t>
      </w:r>
    </w:p>
    <w:p w14:paraId="6F131063" w14:textId="77777777" w:rsidR="00B44338" w:rsidRDefault="00B44338" w:rsidP="00FA5AA4">
      <w:pPr>
        <w:widowControl/>
        <w:autoSpaceDE/>
        <w:autoSpaceDN/>
        <w:spacing w:line="360" w:lineRule="auto"/>
        <w:ind w:firstLine="720"/>
        <w:jc w:val="both"/>
        <w:rPr>
          <w:sz w:val="28"/>
          <w:szCs w:val="28"/>
          <w:lang w:eastAsia="uk-UA"/>
        </w:rPr>
      </w:pPr>
    </w:p>
    <w:p w14:paraId="4968A8CA" w14:textId="77777777" w:rsidR="00FA5AA4" w:rsidRPr="004C73AA" w:rsidRDefault="00FA5AA4" w:rsidP="00106909">
      <w:pPr>
        <w:spacing w:line="360" w:lineRule="auto"/>
        <w:ind w:firstLine="720"/>
        <w:jc w:val="both"/>
        <w:rPr>
          <w:sz w:val="28"/>
          <w:szCs w:val="28"/>
          <w:lang w:eastAsia="uk-UA"/>
        </w:rPr>
      </w:pPr>
      <w:r w:rsidRPr="004C73AA">
        <w:rPr>
          <w:sz w:val="28"/>
          <w:szCs w:val="28"/>
          <w:lang w:eastAsia="uk-UA"/>
        </w:rPr>
        <w:t xml:space="preserve">Досить велика кількість науковців вважає, що синдром емоційного вигорання має частково адаптивну природу, оскільки сприяє більш раціональному використанню енергетичних ресурсів представниками соціальної сфери діяльності. </w:t>
      </w:r>
    </w:p>
    <w:p w14:paraId="4F202CEA" w14:textId="77777777" w:rsidR="00FA5AA4" w:rsidRPr="004C73AA" w:rsidRDefault="00FA5AA4" w:rsidP="00106909">
      <w:pPr>
        <w:spacing w:line="360" w:lineRule="auto"/>
        <w:ind w:firstLine="720"/>
        <w:jc w:val="both"/>
        <w:rPr>
          <w:sz w:val="28"/>
          <w:szCs w:val="28"/>
          <w:lang w:eastAsia="uk-UA"/>
        </w:rPr>
      </w:pPr>
      <w:r w:rsidRPr="004C73AA">
        <w:rPr>
          <w:sz w:val="28"/>
          <w:szCs w:val="28"/>
          <w:lang w:eastAsia="uk-UA"/>
        </w:rPr>
        <w:t xml:space="preserve">Водночас цей стан має і негативні сторони: він може знижувати ефективність </w:t>
      </w:r>
      <w:r w:rsidRPr="004C73AA">
        <w:rPr>
          <w:sz w:val="28"/>
          <w:szCs w:val="28"/>
          <w:lang w:eastAsia="uk-UA"/>
        </w:rPr>
        <w:lastRenderedPageBreak/>
        <w:t>професійної діяльності та ускладнювати взаємини з колегами.</w:t>
      </w:r>
    </w:p>
    <w:p w14:paraId="2067FD8D" w14:textId="77777777" w:rsidR="00FA5AA4" w:rsidRPr="004C73AA" w:rsidRDefault="00FA5AA4" w:rsidP="00106909">
      <w:pPr>
        <w:spacing w:line="360" w:lineRule="auto"/>
        <w:ind w:firstLine="720"/>
        <w:jc w:val="both"/>
        <w:rPr>
          <w:sz w:val="28"/>
          <w:szCs w:val="28"/>
          <w:lang w:eastAsia="uk-UA"/>
        </w:rPr>
      </w:pPr>
      <w:r w:rsidRPr="004C73AA">
        <w:rPr>
          <w:sz w:val="28"/>
          <w:szCs w:val="28"/>
          <w:lang w:eastAsia="uk-UA"/>
        </w:rPr>
        <w:t xml:space="preserve">За результатами дослідження, фаза «Напруга» є найпоширенішою серед учасників: у 65% вона перебуває на етапі формування, що свідчить про початкову стадію розвитку синдрому емоційного вигорання. У 20% респондентів ця фаза вже сформувалася, що вказує на наявність стійких ознак емоційного виснаження. Водночас лише 15% опитаних не мають ознак даної фази, що можна розцінювати як свідчення їхньої достатньої психологічної стійкості та адаптації. </w:t>
      </w:r>
    </w:p>
    <w:p w14:paraId="5076DD51" w14:textId="77777777" w:rsidR="00FA5AA4" w:rsidRPr="004C73AA" w:rsidRDefault="00FA5AA4" w:rsidP="00106909">
      <w:pPr>
        <w:spacing w:line="360" w:lineRule="auto"/>
        <w:ind w:firstLine="720"/>
        <w:jc w:val="both"/>
        <w:rPr>
          <w:sz w:val="28"/>
          <w:szCs w:val="28"/>
          <w:lang w:eastAsia="uk-UA"/>
        </w:rPr>
      </w:pPr>
      <w:r w:rsidRPr="004C73AA">
        <w:rPr>
          <w:sz w:val="28"/>
          <w:szCs w:val="28"/>
          <w:lang w:eastAsia="uk-UA"/>
        </w:rPr>
        <w:t>Фаза «Напруга» виконує роль своєрідного стартового етапу у розвитку вигорання та включає в себе перелік характерних симптомів, поданих у таблиці 3.1.</w:t>
      </w:r>
    </w:p>
    <w:p w14:paraId="7B15571F" w14:textId="77777777" w:rsidR="00B44338" w:rsidRDefault="00B44338">
      <w:pPr>
        <w:spacing w:line="321" w:lineRule="exact"/>
        <w:ind w:right="134"/>
        <w:jc w:val="right"/>
        <w:rPr>
          <w:i/>
          <w:sz w:val="28"/>
        </w:rPr>
      </w:pPr>
    </w:p>
    <w:p w14:paraId="7CBC3346" w14:textId="77777777" w:rsidR="008E54EA" w:rsidRDefault="00363B86">
      <w:pPr>
        <w:spacing w:line="321" w:lineRule="exact"/>
        <w:ind w:right="134"/>
        <w:jc w:val="right"/>
        <w:rPr>
          <w:i/>
          <w:sz w:val="28"/>
        </w:rPr>
      </w:pPr>
      <w:r>
        <w:rPr>
          <w:i/>
          <w:sz w:val="28"/>
        </w:rPr>
        <w:t>Таблиця</w:t>
      </w:r>
      <w:r>
        <w:rPr>
          <w:i/>
          <w:spacing w:val="-5"/>
          <w:sz w:val="28"/>
        </w:rPr>
        <w:t xml:space="preserve"> </w:t>
      </w:r>
      <w:r>
        <w:rPr>
          <w:i/>
          <w:spacing w:val="-4"/>
          <w:sz w:val="28"/>
        </w:rPr>
        <w:t>3.1.</w:t>
      </w:r>
    </w:p>
    <w:p w14:paraId="5B07FDBD" w14:textId="77777777" w:rsidR="008E54EA" w:rsidRDefault="00363B86">
      <w:pPr>
        <w:pStyle w:val="2"/>
        <w:spacing w:before="167"/>
        <w:ind w:left="2500"/>
      </w:pPr>
      <w:r>
        <w:t>Розподіл</w:t>
      </w:r>
      <w:r>
        <w:rPr>
          <w:spacing w:val="-10"/>
        </w:rPr>
        <w:t xml:space="preserve"> </w:t>
      </w:r>
      <w:r>
        <w:t>учасників</w:t>
      </w:r>
      <w:r>
        <w:rPr>
          <w:spacing w:val="-7"/>
        </w:rPr>
        <w:t xml:space="preserve"> </w:t>
      </w:r>
      <w:r>
        <w:t>за</w:t>
      </w:r>
      <w:r>
        <w:rPr>
          <w:spacing w:val="-5"/>
        </w:rPr>
        <w:t xml:space="preserve"> </w:t>
      </w:r>
      <w:r>
        <w:t>фазою</w:t>
      </w:r>
      <w:r>
        <w:rPr>
          <w:spacing w:val="-5"/>
        </w:rPr>
        <w:t xml:space="preserve"> </w:t>
      </w:r>
      <w:r>
        <w:t>«Напруга»</w:t>
      </w:r>
      <w:r>
        <w:rPr>
          <w:spacing w:val="-8"/>
        </w:rPr>
        <w:t xml:space="preserve"> </w:t>
      </w:r>
      <w:r>
        <w:t>у</w:t>
      </w:r>
      <w:r>
        <w:rPr>
          <w:spacing w:val="-3"/>
        </w:rPr>
        <w:t xml:space="preserve"> </w:t>
      </w:r>
      <w:r>
        <w:rPr>
          <w:spacing w:val="-10"/>
        </w:rPr>
        <w:t>%</w:t>
      </w:r>
    </w:p>
    <w:p w14:paraId="5C9E187F" w14:textId="77777777" w:rsidR="008E54EA" w:rsidRDefault="008E54EA">
      <w:pPr>
        <w:pStyle w:val="a4"/>
        <w:spacing w:before="2"/>
        <w:ind w:left="0"/>
        <w:jc w:val="left"/>
        <w:rPr>
          <w:b/>
          <w:sz w:val="14"/>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2268"/>
        <w:gridCol w:w="2407"/>
        <w:gridCol w:w="2407"/>
      </w:tblGrid>
      <w:tr w:rsidR="008E54EA" w14:paraId="0F7927ED" w14:textId="77777777">
        <w:trPr>
          <w:trHeight w:val="1449"/>
        </w:trPr>
        <w:tc>
          <w:tcPr>
            <w:tcW w:w="2547" w:type="dxa"/>
          </w:tcPr>
          <w:p w14:paraId="381E9C00" w14:textId="77777777" w:rsidR="008E54EA" w:rsidRDefault="00363B86">
            <w:pPr>
              <w:pStyle w:val="TableParagraph"/>
              <w:spacing w:line="360" w:lineRule="auto"/>
              <w:ind w:left="182" w:right="173" w:firstLine="2"/>
              <w:jc w:val="center"/>
              <w:rPr>
                <w:sz w:val="28"/>
              </w:rPr>
            </w:pPr>
            <w:r>
              <w:rPr>
                <w:spacing w:val="-2"/>
                <w:sz w:val="28"/>
              </w:rPr>
              <w:t>Переживання психотравмуючих</w:t>
            </w:r>
          </w:p>
          <w:p w14:paraId="09537A01" w14:textId="77777777" w:rsidR="008E54EA" w:rsidRDefault="00363B86">
            <w:pPr>
              <w:pStyle w:val="TableParagraph"/>
              <w:spacing w:line="321" w:lineRule="exact"/>
              <w:ind w:left="11" w:right="4"/>
              <w:jc w:val="center"/>
              <w:rPr>
                <w:sz w:val="28"/>
              </w:rPr>
            </w:pPr>
            <w:r>
              <w:rPr>
                <w:spacing w:val="-2"/>
                <w:sz w:val="28"/>
              </w:rPr>
              <w:t>обставин</w:t>
            </w:r>
          </w:p>
        </w:tc>
        <w:tc>
          <w:tcPr>
            <w:tcW w:w="2268" w:type="dxa"/>
          </w:tcPr>
          <w:p w14:paraId="627C2F36" w14:textId="77777777" w:rsidR="008E54EA" w:rsidRDefault="00363B86">
            <w:pPr>
              <w:pStyle w:val="TableParagraph"/>
              <w:spacing w:line="360" w:lineRule="auto"/>
              <w:ind w:left="755" w:hanging="615"/>
              <w:rPr>
                <w:sz w:val="28"/>
              </w:rPr>
            </w:pPr>
            <w:r>
              <w:rPr>
                <w:spacing w:val="-2"/>
                <w:sz w:val="28"/>
              </w:rPr>
              <w:t>Незадоволеність собою</w:t>
            </w:r>
          </w:p>
        </w:tc>
        <w:tc>
          <w:tcPr>
            <w:tcW w:w="2407" w:type="dxa"/>
          </w:tcPr>
          <w:p w14:paraId="512C02F5" w14:textId="77777777" w:rsidR="008E54EA" w:rsidRDefault="00363B86">
            <w:pPr>
              <w:pStyle w:val="TableParagraph"/>
              <w:spacing w:line="360" w:lineRule="auto"/>
              <w:ind w:left="828" w:hanging="358"/>
              <w:rPr>
                <w:sz w:val="28"/>
              </w:rPr>
            </w:pPr>
            <w:r>
              <w:rPr>
                <w:sz w:val="28"/>
              </w:rPr>
              <w:t>Загнаність</w:t>
            </w:r>
            <w:r>
              <w:rPr>
                <w:spacing w:val="-18"/>
                <w:sz w:val="28"/>
              </w:rPr>
              <w:t xml:space="preserve"> </w:t>
            </w:r>
            <w:r>
              <w:rPr>
                <w:sz w:val="28"/>
              </w:rPr>
              <w:t xml:space="preserve">у </w:t>
            </w:r>
            <w:r>
              <w:rPr>
                <w:spacing w:val="-2"/>
                <w:sz w:val="28"/>
              </w:rPr>
              <w:t>клітку</w:t>
            </w:r>
          </w:p>
        </w:tc>
        <w:tc>
          <w:tcPr>
            <w:tcW w:w="2407" w:type="dxa"/>
          </w:tcPr>
          <w:p w14:paraId="207A50C4" w14:textId="77777777" w:rsidR="008E54EA" w:rsidRDefault="00363B86">
            <w:pPr>
              <w:pStyle w:val="TableParagraph"/>
              <w:spacing w:line="360" w:lineRule="auto"/>
              <w:ind w:left="696" w:hanging="140"/>
              <w:rPr>
                <w:sz w:val="28"/>
              </w:rPr>
            </w:pPr>
            <w:r>
              <w:rPr>
                <w:sz w:val="28"/>
              </w:rPr>
              <w:t>Тривога</w:t>
            </w:r>
            <w:r>
              <w:rPr>
                <w:spacing w:val="-18"/>
                <w:sz w:val="28"/>
              </w:rPr>
              <w:t xml:space="preserve"> </w:t>
            </w:r>
            <w:r>
              <w:rPr>
                <w:sz w:val="28"/>
              </w:rPr>
              <w:t xml:space="preserve">та </w:t>
            </w:r>
            <w:r>
              <w:rPr>
                <w:spacing w:val="-2"/>
                <w:sz w:val="28"/>
              </w:rPr>
              <w:t>депресія</w:t>
            </w:r>
          </w:p>
        </w:tc>
      </w:tr>
      <w:tr w:rsidR="008E54EA" w14:paraId="3233239E" w14:textId="77777777">
        <w:trPr>
          <w:trHeight w:val="481"/>
        </w:trPr>
        <w:tc>
          <w:tcPr>
            <w:tcW w:w="2547" w:type="dxa"/>
          </w:tcPr>
          <w:p w14:paraId="35FD75D5" w14:textId="77777777" w:rsidR="008E54EA" w:rsidRDefault="000C6817">
            <w:pPr>
              <w:pStyle w:val="TableParagraph"/>
              <w:spacing w:line="315" w:lineRule="exact"/>
              <w:ind w:left="11"/>
              <w:jc w:val="center"/>
              <w:rPr>
                <w:sz w:val="28"/>
              </w:rPr>
            </w:pPr>
            <w:r>
              <w:rPr>
                <w:spacing w:val="-5"/>
                <w:sz w:val="28"/>
              </w:rPr>
              <w:t>48</w:t>
            </w:r>
          </w:p>
        </w:tc>
        <w:tc>
          <w:tcPr>
            <w:tcW w:w="2268" w:type="dxa"/>
          </w:tcPr>
          <w:p w14:paraId="579E31D6" w14:textId="77777777" w:rsidR="008E54EA" w:rsidRDefault="000C6817">
            <w:pPr>
              <w:pStyle w:val="TableParagraph"/>
              <w:spacing w:line="315" w:lineRule="exact"/>
              <w:ind w:left="12" w:right="4"/>
              <w:jc w:val="center"/>
              <w:rPr>
                <w:sz w:val="28"/>
              </w:rPr>
            </w:pPr>
            <w:r>
              <w:rPr>
                <w:spacing w:val="-10"/>
                <w:sz w:val="28"/>
              </w:rPr>
              <w:t>21</w:t>
            </w:r>
          </w:p>
        </w:tc>
        <w:tc>
          <w:tcPr>
            <w:tcW w:w="2407" w:type="dxa"/>
          </w:tcPr>
          <w:p w14:paraId="6AEAC731" w14:textId="77777777" w:rsidR="008E54EA" w:rsidRDefault="000C6817">
            <w:pPr>
              <w:pStyle w:val="TableParagraph"/>
              <w:spacing w:line="315" w:lineRule="exact"/>
              <w:ind w:left="15" w:right="5"/>
              <w:jc w:val="center"/>
              <w:rPr>
                <w:sz w:val="28"/>
              </w:rPr>
            </w:pPr>
            <w:r>
              <w:rPr>
                <w:spacing w:val="-10"/>
                <w:sz w:val="28"/>
              </w:rPr>
              <w:t>10</w:t>
            </w:r>
          </w:p>
        </w:tc>
        <w:tc>
          <w:tcPr>
            <w:tcW w:w="2407" w:type="dxa"/>
          </w:tcPr>
          <w:p w14:paraId="4BE88495" w14:textId="77777777" w:rsidR="008E54EA" w:rsidRDefault="000C6817">
            <w:pPr>
              <w:pStyle w:val="TableParagraph"/>
              <w:spacing w:line="315" w:lineRule="exact"/>
              <w:ind w:left="15"/>
              <w:jc w:val="center"/>
              <w:rPr>
                <w:sz w:val="28"/>
              </w:rPr>
            </w:pPr>
            <w:r>
              <w:rPr>
                <w:spacing w:val="-5"/>
                <w:sz w:val="28"/>
              </w:rPr>
              <w:t>21</w:t>
            </w:r>
          </w:p>
        </w:tc>
      </w:tr>
    </w:tbl>
    <w:p w14:paraId="6EEA35EB" w14:textId="77777777" w:rsidR="00A44ABA" w:rsidRDefault="00A44ABA" w:rsidP="00A44ABA">
      <w:pPr>
        <w:pStyle w:val="a4"/>
        <w:spacing w:line="360" w:lineRule="auto"/>
        <w:ind w:left="0" w:right="140"/>
        <w:rPr>
          <w:b/>
        </w:rPr>
      </w:pPr>
    </w:p>
    <w:p w14:paraId="2A236A30" w14:textId="77777777" w:rsidR="00A90902" w:rsidRDefault="00363B86" w:rsidP="00A44ABA">
      <w:pPr>
        <w:pStyle w:val="a4"/>
        <w:spacing w:line="360" w:lineRule="auto"/>
        <w:ind w:left="0" w:right="140" w:firstLine="720"/>
      </w:pPr>
      <w:r>
        <w:t xml:space="preserve">Симптом «переживання психотравмуючих обставин» виявлено у </w:t>
      </w:r>
      <w:r w:rsidR="000C6817">
        <w:t>48</w:t>
      </w:r>
      <w:r>
        <w:t>% фахівців соціально-психологічної сфери, що свідчить про те, що фахівці відчувають вплив психотравмуючих чинників, які важко або неможливо уникнути. Це призводить до підвищеної напруги, яка переростає у відчай та обурення, що сприяє розвитку емоційного вигорання.</w:t>
      </w:r>
    </w:p>
    <w:p w14:paraId="2BAD89FB" w14:textId="77777777" w:rsidR="0068169E" w:rsidRDefault="00363B86" w:rsidP="0068169E">
      <w:pPr>
        <w:pStyle w:val="a4"/>
        <w:spacing w:line="360" w:lineRule="auto"/>
        <w:ind w:left="0" w:right="140" w:firstLine="720"/>
        <w:rPr>
          <w:lang w:eastAsia="uk-UA"/>
        </w:rPr>
      </w:pPr>
      <w:r w:rsidRPr="00A90902">
        <w:t>Симптом «Незадоволеність собою»</w:t>
      </w:r>
      <w:r w:rsidR="000C6817" w:rsidRPr="00A90902">
        <w:t xml:space="preserve"> </w:t>
      </w:r>
      <w:r w:rsidR="00A90902" w:rsidRPr="00A90902">
        <w:t>м</w:t>
      </w:r>
      <w:r w:rsidR="00A90902">
        <w:t xml:space="preserve">оже говорити про те, </w:t>
      </w:r>
      <w:r w:rsidR="00A90902" w:rsidRPr="00A90902">
        <w:t xml:space="preserve">що </w:t>
      </w:r>
      <w:r w:rsidR="00A90902" w:rsidRPr="00A90902">
        <w:rPr>
          <w:bCs/>
        </w:rPr>
        <w:t>21%</w:t>
      </w:r>
      <w:r w:rsidR="00A90902" w:rsidRPr="00A90902">
        <w:rPr>
          <w:b/>
          <w:bCs/>
        </w:rPr>
        <w:t xml:space="preserve"> </w:t>
      </w:r>
      <w:r w:rsidR="00A90902" w:rsidRPr="00A90902">
        <w:rPr>
          <w:bCs/>
        </w:rPr>
        <w:t>опитаних респондентів</w:t>
      </w:r>
      <w:r w:rsidR="00A90902">
        <w:t xml:space="preserve"> мають</w:t>
      </w:r>
      <w:r w:rsidR="00A90902" w:rsidRPr="00A90902">
        <w:t xml:space="preserve"> </w:t>
      </w:r>
      <w:r w:rsidR="00A90902" w:rsidRPr="00A90902">
        <w:rPr>
          <w:bCs/>
        </w:rPr>
        <w:t xml:space="preserve">високий рівень </w:t>
      </w:r>
      <w:r w:rsidR="0068169E">
        <w:rPr>
          <w:bCs/>
        </w:rPr>
        <w:t>прояву</w:t>
      </w:r>
      <w:r w:rsidR="00A90902" w:rsidRPr="00A90902">
        <w:rPr>
          <w:bCs/>
        </w:rPr>
        <w:t xml:space="preserve"> симптому "незадоволеність собою"</w:t>
      </w:r>
      <w:r w:rsidR="00A90902" w:rsidRPr="00A90902">
        <w:t xml:space="preserve">, який є складовою </w:t>
      </w:r>
      <w:r w:rsidR="00A90902" w:rsidRPr="00A90902">
        <w:rPr>
          <w:bCs/>
        </w:rPr>
        <w:t>фази "Напруга"</w:t>
      </w:r>
      <w:r w:rsidR="00A90902" w:rsidRPr="00A90902">
        <w:t xml:space="preserve"> емоційного вигорання за методикою В. Бойка. </w:t>
      </w:r>
      <w:r w:rsidR="00A90902" w:rsidRPr="00A90902">
        <w:rPr>
          <w:lang w:eastAsia="uk-UA"/>
        </w:rPr>
        <w:t xml:space="preserve">Іншими словами, майже </w:t>
      </w:r>
      <w:r w:rsidR="00A90902" w:rsidRPr="00A90902">
        <w:rPr>
          <w:bCs/>
          <w:lang w:eastAsia="uk-UA"/>
        </w:rPr>
        <w:t>кожен п’ятий учасник</w:t>
      </w:r>
      <w:r w:rsidR="00A90902" w:rsidRPr="00A90902">
        <w:rPr>
          <w:lang w:eastAsia="uk-UA"/>
        </w:rPr>
        <w:t xml:space="preserve"> дослідження </w:t>
      </w:r>
      <w:r w:rsidR="00A90902" w:rsidRPr="00A90902">
        <w:rPr>
          <w:bCs/>
          <w:lang w:eastAsia="uk-UA"/>
        </w:rPr>
        <w:t>часто відчуває</w:t>
      </w:r>
      <w:r w:rsidR="00A90902" w:rsidRPr="00A90902">
        <w:rPr>
          <w:lang w:eastAsia="uk-UA"/>
        </w:rPr>
        <w:t>, що:</w:t>
      </w:r>
    </w:p>
    <w:p w14:paraId="3B933428" w14:textId="77777777" w:rsidR="00A90902" w:rsidRDefault="00A90902" w:rsidP="00DD2667">
      <w:pPr>
        <w:pStyle w:val="a4"/>
        <w:numPr>
          <w:ilvl w:val="2"/>
          <w:numId w:val="7"/>
        </w:numPr>
        <w:spacing w:line="360" w:lineRule="auto"/>
        <w:ind w:right="140"/>
        <w:rPr>
          <w:lang w:eastAsia="uk-UA"/>
        </w:rPr>
      </w:pPr>
      <w:r w:rsidRPr="00A90902">
        <w:rPr>
          <w:lang w:eastAsia="uk-UA"/>
        </w:rPr>
        <w:t>не справляється з професійними обов’язками,</w:t>
      </w:r>
      <w:r w:rsidR="0068169E">
        <w:rPr>
          <w:lang w:eastAsia="uk-UA"/>
        </w:rPr>
        <w:t xml:space="preserve"> </w:t>
      </w:r>
    </w:p>
    <w:p w14:paraId="1944B16F" w14:textId="77777777" w:rsidR="0068169E" w:rsidRPr="00A90902" w:rsidRDefault="0068169E" w:rsidP="00DD2667">
      <w:pPr>
        <w:pStyle w:val="a4"/>
        <w:widowControl/>
        <w:numPr>
          <w:ilvl w:val="2"/>
          <w:numId w:val="7"/>
        </w:numPr>
        <w:autoSpaceDE/>
        <w:autoSpaceDN/>
        <w:spacing w:before="100" w:beforeAutospacing="1" w:after="100" w:afterAutospacing="1" w:line="360" w:lineRule="auto"/>
        <w:ind w:right="140"/>
        <w:rPr>
          <w:lang w:eastAsia="uk-UA"/>
        </w:rPr>
      </w:pPr>
      <w:r w:rsidRPr="00A90902">
        <w:rPr>
          <w:lang w:eastAsia="uk-UA"/>
        </w:rPr>
        <w:t>не досягає власних стандартів,</w:t>
      </w:r>
    </w:p>
    <w:p w14:paraId="7B57AD10" w14:textId="77777777" w:rsidR="0068169E" w:rsidRDefault="0068169E" w:rsidP="00DD2667">
      <w:pPr>
        <w:pStyle w:val="a5"/>
        <w:widowControl/>
        <w:numPr>
          <w:ilvl w:val="2"/>
          <w:numId w:val="7"/>
        </w:numPr>
        <w:autoSpaceDE/>
        <w:autoSpaceDN/>
        <w:spacing w:line="360" w:lineRule="auto"/>
        <w:jc w:val="both"/>
        <w:rPr>
          <w:sz w:val="28"/>
          <w:szCs w:val="28"/>
          <w:lang w:eastAsia="uk-UA"/>
        </w:rPr>
      </w:pPr>
      <w:r w:rsidRPr="0068169E">
        <w:rPr>
          <w:sz w:val="28"/>
          <w:szCs w:val="28"/>
          <w:lang w:eastAsia="uk-UA"/>
        </w:rPr>
        <w:t>незадоволений своїми діями, рішеннями або результатами праці.</w:t>
      </w:r>
    </w:p>
    <w:p w14:paraId="6D97326D" w14:textId="77777777" w:rsidR="00A90902" w:rsidRDefault="00A90902" w:rsidP="0068169E">
      <w:pPr>
        <w:widowControl/>
        <w:autoSpaceDE/>
        <w:autoSpaceDN/>
        <w:spacing w:line="360" w:lineRule="auto"/>
        <w:ind w:firstLine="720"/>
        <w:jc w:val="both"/>
        <w:rPr>
          <w:sz w:val="28"/>
          <w:szCs w:val="28"/>
          <w:lang w:eastAsia="uk-UA"/>
        </w:rPr>
      </w:pPr>
      <w:r w:rsidRPr="00A90902">
        <w:rPr>
          <w:sz w:val="28"/>
          <w:szCs w:val="28"/>
          <w:lang w:eastAsia="uk-UA"/>
        </w:rPr>
        <w:lastRenderedPageBreak/>
        <w:t xml:space="preserve">Це — </w:t>
      </w:r>
      <w:r w:rsidRPr="00A90902">
        <w:rPr>
          <w:bCs/>
          <w:sz w:val="28"/>
          <w:szCs w:val="28"/>
          <w:lang w:eastAsia="uk-UA"/>
        </w:rPr>
        <w:t>один із симптомів</w:t>
      </w:r>
      <w:r w:rsidRPr="00A90902">
        <w:rPr>
          <w:sz w:val="28"/>
          <w:szCs w:val="28"/>
          <w:lang w:eastAsia="uk-UA"/>
        </w:rPr>
        <w:t xml:space="preserve">, який формує загальну картину </w:t>
      </w:r>
      <w:r w:rsidRPr="00A90902">
        <w:rPr>
          <w:bCs/>
          <w:sz w:val="28"/>
          <w:szCs w:val="28"/>
          <w:lang w:eastAsia="uk-UA"/>
        </w:rPr>
        <w:t>емоційного напруження</w:t>
      </w:r>
      <w:r w:rsidRPr="00A90902">
        <w:rPr>
          <w:sz w:val="28"/>
          <w:szCs w:val="28"/>
          <w:lang w:eastAsia="uk-UA"/>
        </w:rPr>
        <w:t>, що з часом може призвести до вигорання.</w:t>
      </w:r>
    </w:p>
    <w:p w14:paraId="5C7663ED" w14:textId="77777777" w:rsidR="00A90902" w:rsidRPr="00106909" w:rsidRDefault="00363B86" w:rsidP="00106909">
      <w:pPr>
        <w:spacing w:line="360" w:lineRule="auto"/>
        <w:ind w:firstLine="720"/>
        <w:jc w:val="both"/>
        <w:rPr>
          <w:sz w:val="28"/>
          <w:szCs w:val="28"/>
          <w:lang w:eastAsia="uk-UA"/>
        </w:rPr>
      </w:pPr>
      <w:r w:rsidRPr="00106909">
        <w:rPr>
          <w:sz w:val="28"/>
          <w:szCs w:val="28"/>
        </w:rPr>
        <w:t xml:space="preserve">Симптом «Загнаність у клітку» наявний у </w:t>
      </w:r>
      <w:r w:rsidR="000563A9" w:rsidRPr="00106909">
        <w:rPr>
          <w:sz w:val="28"/>
          <w:szCs w:val="28"/>
        </w:rPr>
        <w:t>10</w:t>
      </w:r>
      <w:r w:rsidRPr="00106909">
        <w:rPr>
          <w:sz w:val="28"/>
          <w:szCs w:val="28"/>
        </w:rPr>
        <w:t>% спеціалістів, припускаємо, що це може бути пов’язано з умовами праці під час війни.</w:t>
      </w:r>
      <w:r w:rsidR="000563A9" w:rsidRPr="00106909">
        <w:rPr>
          <w:sz w:val="28"/>
          <w:szCs w:val="28"/>
        </w:rPr>
        <w:t xml:space="preserve"> Ц</w:t>
      </w:r>
      <w:r w:rsidR="00A90902" w:rsidRPr="00106909">
        <w:rPr>
          <w:sz w:val="28"/>
          <w:szCs w:val="28"/>
          <w:lang w:eastAsia="uk-UA"/>
        </w:rPr>
        <w:t xml:space="preserve">е означає, що </w:t>
      </w:r>
      <w:r w:rsidR="00A90902" w:rsidRPr="00106909">
        <w:rPr>
          <w:bCs/>
          <w:sz w:val="28"/>
          <w:szCs w:val="28"/>
          <w:lang w:eastAsia="uk-UA"/>
        </w:rPr>
        <w:t>десята частина</w:t>
      </w:r>
      <w:r w:rsidR="00A90902" w:rsidRPr="00106909">
        <w:rPr>
          <w:sz w:val="28"/>
          <w:szCs w:val="28"/>
          <w:lang w:eastAsia="uk-UA"/>
        </w:rPr>
        <w:t xml:space="preserve"> учасників дослідження демонструє </w:t>
      </w:r>
      <w:r w:rsidR="00A90902" w:rsidRPr="00106909">
        <w:rPr>
          <w:bCs/>
          <w:sz w:val="28"/>
          <w:szCs w:val="28"/>
          <w:lang w:eastAsia="uk-UA"/>
        </w:rPr>
        <w:t>відчуття психологічної замкненості</w:t>
      </w:r>
      <w:r w:rsidR="00A90902" w:rsidRPr="00106909">
        <w:rPr>
          <w:sz w:val="28"/>
          <w:szCs w:val="28"/>
          <w:lang w:eastAsia="uk-UA"/>
        </w:rPr>
        <w:t>, в межах якого людина:</w:t>
      </w:r>
    </w:p>
    <w:p w14:paraId="44E45D54" w14:textId="77777777" w:rsidR="00A90902" w:rsidRDefault="00A90902" w:rsidP="00DD2667">
      <w:pPr>
        <w:pStyle w:val="a4"/>
        <w:numPr>
          <w:ilvl w:val="2"/>
          <w:numId w:val="7"/>
        </w:numPr>
        <w:spacing w:line="362" w:lineRule="auto"/>
        <w:ind w:right="145"/>
        <w:rPr>
          <w:lang w:eastAsia="uk-UA"/>
        </w:rPr>
      </w:pPr>
      <w:r w:rsidRPr="00A90902">
        <w:rPr>
          <w:bCs/>
          <w:lang w:eastAsia="uk-UA"/>
        </w:rPr>
        <w:t>переживає втрату контролю</w:t>
      </w:r>
      <w:r w:rsidRPr="00A90902">
        <w:rPr>
          <w:lang w:eastAsia="uk-UA"/>
        </w:rPr>
        <w:t xml:space="preserve"> над обставинами;</w:t>
      </w:r>
    </w:p>
    <w:p w14:paraId="07DD3E61" w14:textId="77777777" w:rsidR="0068169E" w:rsidRPr="00A90902" w:rsidRDefault="0068169E" w:rsidP="00DD2667">
      <w:pPr>
        <w:widowControl/>
        <w:numPr>
          <w:ilvl w:val="2"/>
          <w:numId w:val="7"/>
        </w:numPr>
        <w:autoSpaceDE/>
        <w:autoSpaceDN/>
        <w:spacing w:before="100" w:beforeAutospacing="1" w:after="100" w:afterAutospacing="1" w:line="360" w:lineRule="auto"/>
        <w:jc w:val="both"/>
        <w:rPr>
          <w:sz w:val="28"/>
          <w:szCs w:val="28"/>
          <w:lang w:eastAsia="uk-UA"/>
        </w:rPr>
      </w:pPr>
      <w:r w:rsidRPr="00A90902">
        <w:rPr>
          <w:sz w:val="28"/>
          <w:szCs w:val="28"/>
          <w:lang w:eastAsia="uk-UA"/>
        </w:rPr>
        <w:t xml:space="preserve">відчуває себе </w:t>
      </w:r>
      <w:r w:rsidRPr="00A90902">
        <w:rPr>
          <w:bCs/>
          <w:sz w:val="28"/>
          <w:szCs w:val="28"/>
          <w:lang w:eastAsia="uk-UA"/>
        </w:rPr>
        <w:t>безсильною змінити ситуацію</w:t>
      </w:r>
      <w:r w:rsidRPr="00A90902">
        <w:rPr>
          <w:sz w:val="28"/>
          <w:szCs w:val="28"/>
          <w:lang w:eastAsia="uk-UA"/>
        </w:rPr>
        <w:t>;</w:t>
      </w:r>
    </w:p>
    <w:p w14:paraId="4DAEC111" w14:textId="77777777" w:rsidR="0068169E" w:rsidRPr="00A90902" w:rsidRDefault="0068169E" w:rsidP="00DD2667">
      <w:pPr>
        <w:widowControl/>
        <w:numPr>
          <w:ilvl w:val="2"/>
          <w:numId w:val="7"/>
        </w:numPr>
        <w:autoSpaceDE/>
        <w:autoSpaceDN/>
        <w:spacing w:before="100" w:beforeAutospacing="1" w:after="100" w:afterAutospacing="1" w:line="360" w:lineRule="auto"/>
        <w:jc w:val="both"/>
        <w:rPr>
          <w:sz w:val="28"/>
          <w:szCs w:val="28"/>
          <w:lang w:eastAsia="uk-UA"/>
        </w:rPr>
      </w:pPr>
      <w:r w:rsidRPr="00A90902">
        <w:rPr>
          <w:sz w:val="28"/>
          <w:szCs w:val="28"/>
          <w:lang w:eastAsia="uk-UA"/>
        </w:rPr>
        <w:t xml:space="preserve">має відчуття, ніби її </w:t>
      </w:r>
      <w:r w:rsidRPr="00A90902">
        <w:rPr>
          <w:bCs/>
          <w:sz w:val="28"/>
          <w:szCs w:val="28"/>
          <w:lang w:eastAsia="uk-UA"/>
        </w:rPr>
        <w:t>загнали в безвихідь</w:t>
      </w:r>
      <w:r w:rsidRPr="00A90902">
        <w:rPr>
          <w:sz w:val="28"/>
          <w:szCs w:val="28"/>
          <w:lang w:eastAsia="uk-UA"/>
        </w:rPr>
        <w:t xml:space="preserve"> — у рамки, з яких неможливо вирватися;</w:t>
      </w:r>
    </w:p>
    <w:p w14:paraId="44317AFF" w14:textId="77777777" w:rsidR="0068169E" w:rsidRPr="00A90902" w:rsidRDefault="0068169E" w:rsidP="00DD2667">
      <w:pPr>
        <w:widowControl/>
        <w:numPr>
          <w:ilvl w:val="2"/>
          <w:numId w:val="7"/>
        </w:numPr>
        <w:autoSpaceDE/>
        <w:autoSpaceDN/>
        <w:spacing w:before="100" w:beforeAutospacing="1" w:after="100" w:afterAutospacing="1" w:line="360" w:lineRule="auto"/>
        <w:jc w:val="both"/>
        <w:rPr>
          <w:sz w:val="28"/>
          <w:szCs w:val="28"/>
          <w:lang w:eastAsia="uk-UA"/>
        </w:rPr>
      </w:pPr>
      <w:r w:rsidRPr="00A90902">
        <w:rPr>
          <w:bCs/>
          <w:sz w:val="28"/>
          <w:szCs w:val="28"/>
          <w:lang w:eastAsia="uk-UA"/>
        </w:rPr>
        <w:t>не бачить варіантів розвитку або виходу</w:t>
      </w:r>
      <w:r w:rsidRPr="00A90902">
        <w:rPr>
          <w:sz w:val="28"/>
          <w:szCs w:val="28"/>
          <w:lang w:eastAsia="uk-UA"/>
        </w:rPr>
        <w:t xml:space="preserve"> з напружених умов праці;</w:t>
      </w:r>
    </w:p>
    <w:p w14:paraId="39486FF7" w14:textId="77777777" w:rsidR="0068169E" w:rsidRDefault="0068169E" w:rsidP="00DD2667">
      <w:pPr>
        <w:pStyle w:val="a4"/>
        <w:numPr>
          <w:ilvl w:val="2"/>
          <w:numId w:val="7"/>
        </w:numPr>
        <w:spacing w:line="362" w:lineRule="auto"/>
        <w:ind w:right="145"/>
        <w:rPr>
          <w:lang w:eastAsia="uk-UA"/>
        </w:rPr>
      </w:pPr>
      <w:r w:rsidRPr="00A90902">
        <w:rPr>
          <w:lang w:eastAsia="uk-UA"/>
        </w:rPr>
        <w:t xml:space="preserve">переживає </w:t>
      </w:r>
      <w:r w:rsidRPr="00A90902">
        <w:rPr>
          <w:bCs/>
          <w:lang w:eastAsia="uk-UA"/>
        </w:rPr>
        <w:t>хронічне емоційне виснаження</w:t>
      </w:r>
      <w:r w:rsidRPr="00A90902">
        <w:rPr>
          <w:lang w:eastAsia="uk-UA"/>
        </w:rPr>
        <w:t>, що не дозволяє рухатися вперед</w:t>
      </w:r>
    </w:p>
    <w:p w14:paraId="2AFC1CB7" w14:textId="77777777" w:rsidR="00A04741" w:rsidRPr="00106909" w:rsidRDefault="00A90902" w:rsidP="00106909">
      <w:pPr>
        <w:spacing w:line="360" w:lineRule="auto"/>
        <w:ind w:firstLine="720"/>
        <w:jc w:val="both"/>
        <w:rPr>
          <w:iCs/>
          <w:sz w:val="28"/>
          <w:szCs w:val="28"/>
          <w:lang w:eastAsia="uk-UA"/>
        </w:rPr>
      </w:pPr>
      <w:r w:rsidRPr="00106909">
        <w:rPr>
          <w:sz w:val="28"/>
          <w:szCs w:val="28"/>
          <w:lang w:eastAsia="uk-UA"/>
        </w:rPr>
        <w:t xml:space="preserve">У термінах емоційного вигорання за В. Бойком цей симптом вказує на </w:t>
      </w:r>
      <w:r w:rsidRPr="00106909">
        <w:rPr>
          <w:bCs/>
          <w:sz w:val="28"/>
          <w:szCs w:val="28"/>
          <w:lang w:eastAsia="uk-UA"/>
        </w:rPr>
        <w:t>високий рівень психологічного тиску</w:t>
      </w:r>
      <w:r w:rsidRPr="00106909">
        <w:rPr>
          <w:sz w:val="28"/>
          <w:szCs w:val="28"/>
          <w:lang w:eastAsia="uk-UA"/>
        </w:rPr>
        <w:t xml:space="preserve">, відсутність ресурсу для адаптації до змін і </w:t>
      </w:r>
      <w:r w:rsidRPr="00106909">
        <w:rPr>
          <w:bCs/>
          <w:sz w:val="28"/>
          <w:szCs w:val="28"/>
          <w:lang w:eastAsia="uk-UA"/>
        </w:rPr>
        <w:t>зниження мотивації до професійної діяльності</w:t>
      </w:r>
      <w:r w:rsidRPr="00106909">
        <w:rPr>
          <w:sz w:val="28"/>
          <w:szCs w:val="28"/>
          <w:lang w:eastAsia="uk-UA"/>
        </w:rPr>
        <w:t>.</w:t>
      </w:r>
      <w:r w:rsidR="000563A9" w:rsidRPr="00106909">
        <w:rPr>
          <w:sz w:val="28"/>
          <w:szCs w:val="28"/>
          <w:lang w:eastAsia="uk-UA"/>
        </w:rPr>
        <w:t xml:space="preserve"> </w:t>
      </w:r>
      <w:r w:rsidRPr="00106909">
        <w:rPr>
          <w:iCs/>
          <w:sz w:val="28"/>
          <w:szCs w:val="28"/>
          <w:lang w:eastAsia="uk-UA"/>
        </w:rPr>
        <w:t>Такий показник свідчить про те, що частина фахівців перебуває у стані психологічного «застою», що може поглиблювати емоційну втомленість і сприяти</w:t>
      </w:r>
      <w:r w:rsidR="00A04741" w:rsidRPr="00106909">
        <w:rPr>
          <w:iCs/>
          <w:sz w:val="28"/>
          <w:szCs w:val="28"/>
          <w:lang w:eastAsia="uk-UA"/>
        </w:rPr>
        <w:t xml:space="preserve"> подальшому розвитку вигорання. </w:t>
      </w:r>
    </w:p>
    <w:p w14:paraId="24E664FC" w14:textId="77777777" w:rsidR="00A04741" w:rsidRPr="00106909" w:rsidRDefault="00363B86" w:rsidP="00106909">
      <w:pPr>
        <w:spacing w:line="360" w:lineRule="auto"/>
        <w:ind w:firstLine="720"/>
        <w:jc w:val="both"/>
        <w:rPr>
          <w:sz w:val="28"/>
          <w:szCs w:val="28"/>
        </w:rPr>
      </w:pPr>
      <w:r w:rsidRPr="00106909">
        <w:rPr>
          <w:sz w:val="28"/>
          <w:szCs w:val="28"/>
        </w:rPr>
        <w:t xml:space="preserve">Симптом «Тривога та депресія» у </w:t>
      </w:r>
      <w:r w:rsidR="00A04741" w:rsidRPr="00106909">
        <w:rPr>
          <w:sz w:val="28"/>
          <w:szCs w:val="28"/>
        </w:rPr>
        <w:t>21</w:t>
      </w:r>
      <w:r w:rsidRPr="00106909">
        <w:rPr>
          <w:sz w:val="28"/>
          <w:szCs w:val="28"/>
        </w:rPr>
        <w:t xml:space="preserve">% респондентів (більшість яким від 30 років). </w:t>
      </w:r>
      <w:r w:rsidR="00A04741" w:rsidRPr="00106909">
        <w:rPr>
          <w:sz w:val="28"/>
          <w:szCs w:val="28"/>
        </w:rPr>
        <w:t xml:space="preserve">Під час воєнного стану симптоми тривоги та депресії виявлені у 21% досліджуваних фахівців соціальної сфери. Це свідчить про значне психоемоційне навантаження, яке пов’язане з постійною невизначеністю, загрозами безпеці та високим рівнем стресу, характерним для періоду війни. </w:t>
      </w:r>
    </w:p>
    <w:p w14:paraId="35BCDC7B" w14:textId="77777777" w:rsidR="008E54EA" w:rsidRPr="00106909" w:rsidRDefault="00A04741" w:rsidP="00106909">
      <w:pPr>
        <w:spacing w:line="360" w:lineRule="auto"/>
        <w:ind w:firstLine="720"/>
        <w:jc w:val="both"/>
        <w:rPr>
          <w:sz w:val="28"/>
          <w:szCs w:val="28"/>
        </w:rPr>
      </w:pPr>
      <w:r w:rsidRPr="00106909">
        <w:rPr>
          <w:sz w:val="28"/>
          <w:szCs w:val="28"/>
        </w:rPr>
        <w:t>Р</w:t>
      </w:r>
      <w:r w:rsidR="00363B86" w:rsidRPr="00106909">
        <w:rPr>
          <w:sz w:val="28"/>
          <w:szCs w:val="28"/>
        </w:rPr>
        <w:t>еспонденти відчувають напругу в формі переживання ситуативної та</w:t>
      </w:r>
      <w:r w:rsidR="00363B86" w:rsidRPr="00106909">
        <w:rPr>
          <w:spacing w:val="-2"/>
          <w:sz w:val="28"/>
          <w:szCs w:val="28"/>
        </w:rPr>
        <w:t xml:space="preserve"> </w:t>
      </w:r>
      <w:r w:rsidR="00363B86" w:rsidRPr="00106909">
        <w:rPr>
          <w:sz w:val="28"/>
          <w:szCs w:val="28"/>
        </w:rPr>
        <w:t>особистісної тривоги,</w:t>
      </w:r>
      <w:r w:rsidR="00363B86" w:rsidRPr="00106909">
        <w:rPr>
          <w:spacing w:val="-2"/>
          <w:sz w:val="28"/>
          <w:szCs w:val="28"/>
        </w:rPr>
        <w:t xml:space="preserve"> </w:t>
      </w:r>
      <w:r w:rsidR="00363B86" w:rsidRPr="00106909">
        <w:rPr>
          <w:sz w:val="28"/>
          <w:szCs w:val="28"/>
        </w:rPr>
        <w:t>не</w:t>
      </w:r>
      <w:r w:rsidR="00363B86" w:rsidRPr="00106909">
        <w:rPr>
          <w:spacing w:val="-1"/>
          <w:sz w:val="28"/>
          <w:szCs w:val="28"/>
        </w:rPr>
        <w:t xml:space="preserve"> </w:t>
      </w:r>
      <w:r w:rsidR="00363B86" w:rsidRPr="00106909">
        <w:rPr>
          <w:sz w:val="28"/>
          <w:szCs w:val="28"/>
        </w:rPr>
        <w:t>можуть</w:t>
      </w:r>
      <w:r w:rsidR="00363B86" w:rsidRPr="00106909">
        <w:rPr>
          <w:spacing w:val="-2"/>
          <w:sz w:val="28"/>
          <w:szCs w:val="28"/>
        </w:rPr>
        <w:t xml:space="preserve"> </w:t>
      </w:r>
      <w:r w:rsidR="00363B86" w:rsidRPr="00106909">
        <w:rPr>
          <w:sz w:val="28"/>
          <w:szCs w:val="28"/>
        </w:rPr>
        <w:t>сконцентруватися на певній роботі, відбуваються поведінкові зміни та різка зміна настрою.</w:t>
      </w:r>
      <w:r w:rsidRPr="00106909">
        <w:rPr>
          <w:sz w:val="28"/>
          <w:szCs w:val="28"/>
        </w:rPr>
        <w:t xml:space="preserve"> </w:t>
      </w:r>
    </w:p>
    <w:p w14:paraId="296338B8" w14:textId="77777777" w:rsidR="000563A9" w:rsidRDefault="000563A9" w:rsidP="00DD2667">
      <w:pPr>
        <w:pStyle w:val="a4"/>
        <w:numPr>
          <w:ilvl w:val="0"/>
          <w:numId w:val="2"/>
        </w:numPr>
        <w:spacing w:before="79" w:line="360" w:lineRule="auto"/>
        <w:ind w:right="143"/>
        <w:jc w:val="left"/>
      </w:pPr>
      <w:r w:rsidRPr="00622B34">
        <w:t>Фаза «Резистенція»:</w:t>
      </w:r>
      <w:r w:rsidRPr="00622B34">
        <w:br/>
        <w:t xml:space="preserve">– у процесі формування у </w:t>
      </w:r>
      <w:r w:rsidR="00200910">
        <w:t>35</w:t>
      </w:r>
      <w:r w:rsidRPr="00622B34">
        <w:t>% респондентів;</w:t>
      </w:r>
      <w:r w:rsidRPr="00622B34">
        <w:br/>
        <w:t xml:space="preserve">– сформована у </w:t>
      </w:r>
      <w:r w:rsidR="00200910">
        <w:t xml:space="preserve"> 55</w:t>
      </w:r>
      <w:r w:rsidRPr="00622B34">
        <w:t>% респондентів;</w:t>
      </w:r>
      <w:r w:rsidRPr="00622B34">
        <w:br/>
        <w:t>– не сформована у 1</w:t>
      </w:r>
      <w:r w:rsidR="00200910">
        <w:t>0</w:t>
      </w:r>
      <w:r w:rsidRPr="00622B34">
        <w:t>%.</w:t>
      </w:r>
    </w:p>
    <w:p w14:paraId="5E83C31C" w14:textId="77777777" w:rsidR="00106909" w:rsidRDefault="00200910" w:rsidP="004D669A">
      <w:pPr>
        <w:spacing w:line="360" w:lineRule="auto"/>
        <w:ind w:left="-181" w:firstLine="901"/>
        <w:jc w:val="both"/>
        <w:rPr>
          <w:sz w:val="28"/>
          <w:szCs w:val="28"/>
        </w:rPr>
      </w:pPr>
      <w:r w:rsidRPr="00200910">
        <w:rPr>
          <w:sz w:val="28"/>
          <w:szCs w:val="28"/>
        </w:rPr>
        <w:lastRenderedPageBreak/>
        <w:t xml:space="preserve">Фаза резистенції, що є середнім етапом розвитку синдрому емоційного вигорання, виявлена на різних рівнях </w:t>
      </w:r>
      <w:r>
        <w:rPr>
          <w:sz w:val="28"/>
          <w:szCs w:val="28"/>
        </w:rPr>
        <w:t>прояву</w:t>
      </w:r>
      <w:r w:rsidRPr="00200910">
        <w:rPr>
          <w:sz w:val="28"/>
          <w:szCs w:val="28"/>
        </w:rPr>
        <w:t xml:space="preserve"> серед опитаних респондентів. У 35% учасників дослідження симптоми цієї фази перебувають у процесі формування, тоді як у 55% вона вже чітко сформована. </w:t>
      </w:r>
    </w:p>
    <w:p w14:paraId="7FE0E1F5" w14:textId="77777777" w:rsidR="007C632C" w:rsidRDefault="00200910" w:rsidP="004D669A">
      <w:pPr>
        <w:spacing w:line="360" w:lineRule="auto"/>
        <w:ind w:left="-181" w:firstLine="901"/>
        <w:jc w:val="both"/>
        <w:rPr>
          <w:sz w:val="28"/>
          <w:szCs w:val="28"/>
        </w:rPr>
      </w:pPr>
      <w:r w:rsidRPr="00200910">
        <w:rPr>
          <w:sz w:val="28"/>
          <w:szCs w:val="28"/>
        </w:rPr>
        <w:t>Це свідчить про наявність ознак емоційного виснаження, таких як зниження професійної мотивації, часткова втрата емоційної чутливості до оточення, байдужість до професійних результатів та поява внутрішньої напруги й конфліктності. Лише 10% опитаних не виявили ознак перебування на цій стадії, що може свідчити про наявність у них ефективних механізмів психологічного захисту та стресостійкості.</w:t>
      </w:r>
    </w:p>
    <w:p w14:paraId="71497D92" w14:textId="77777777" w:rsidR="008E54EA" w:rsidRDefault="00363B86" w:rsidP="007C632C">
      <w:pPr>
        <w:spacing w:line="360" w:lineRule="auto"/>
        <w:ind w:left="-181" w:firstLine="324"/>
        <w:jc w:val="both"/>
        <w:rPr>
          <w:sz w:val="28"/>
          <w:szCs w:val="28"/>
        </w:rPr>
      </w:pPr>
      <w:r w:rsidRPr="007C632C">
        <w:rPr>
          <w:sz w:val="28"/>
          <w:szCs w:val="28"/>
        </w:rPr>
        <w:t>Ця</w:t>
      </w:r>
      <w:r w:rsidRPr="007C632C">
        <w:rPr>
          <w:spacing w:val="33"/>
          <w:sz w:val="28"/>
          <w:szCs w:val="28"/>
        </w:rPr>
        <w:t xml:space="preserve"> </w:t>
      </w:r>
      <w:r w:rsidRPr="007C632C">
        <w:rPr>
          <w:sz w:val="28"/>
          <w:szCs w:val="28"/>
        </w:rPr>
        <w:t>фаза характеризує опір емоційному вигоранню, що</w:t>
      </w:r>
      <w:r w:rsidRPr="007C632C">
        <w:rPr>
          <w:spacing w:val="33"/>
          <w:sz w:val="28"/>
          <w:szCs w:val="28"/>
        </w:rPr>
        <w:t xml:space="preserve"> </w:t>
      </w:r>
      <w:r w:rsidRPr="007C632C">
        <w:rPr>
          <w:sz w:val="28"/>
          <w:szCs w:val="28"/>
        </w:rPr>
        <w:t>«запускається», і включає симптоми, що представлені в таблиці 3.2.</w:t>
      </w:r>
    </w:p>
    <w:p w14:paraId="2B6336C3" w14:textId="77777777" w:rsidR="00033589" w:rsidRPr="007C632C" w:rsidRDefault="00033589" w:rsidP="007C632C">
      <w:pPr>
        <w:spacing w:line="360" w:lineRule="auto"/>
        <w:ind w:left="-181" w:firstLine="324"/>
        <w:jc w:val="both"/>
        <w:rPr>
          <w:sz w:val="28"/>
          <w:szCs w:val="28"/>
        </w:rPr>
      </w:pPr>
    </w:p>
    <w:p w14:paraId="18389FE6" w14:textId="77777777" w:rsidR="008E54EA" w:rsidRDefault="00363B86" w:rsidP="004D669A">
      <w:pPr>
        <w:spacing w:line="318" w:lineRule="exact"/>
        <w:ind w:left="7920" w:right="134" w:firstLine="720"/>
        <w:jc w:val="both"/>
        <w:rPr>
          <w:i/>
          <w:sz w:val="28"/>
        </w:rPr>
      </w:pPr>
      <w:r>
        <w:rPr>
          <w:i/>
          <w:sz w:val="28"/>
        </w:rPr>
        <w:t>Таблиця</w:t>
      </w:r>
      <w:r>
        <w:rPr>
          <w:i/>
          <w:spacing w:val="-5"/>
          <w:sz w:val="28"/>
        </w:rPr>
        <w:t xml:space="preserve"> </w:t>
      </w:r>
      <w:r>
        <w:rPr>
          <w:i/>
          <w:spacing w:val="-4"/>
          <w:sz w:val="28"/>
        </w:rPr>
        <w:t>3.2.</w:t>
      </w:r>
    </w:p>
    <w:p w14:paraId="4F5AF1DA" w14:textId="77777777" w:rsidR="008E54EA" w:rsidRPr="004D669A" w:rsidRDefault="00363B86" w:rsidP="004D669A">
      <w:pPr>
        <w:pStyle w:val="2"/>
        <w:spacing w:before="165"/>
        <w:ind w:left="810" w:right="808"/>
        <w:jc w:val="center"/>
      </w:pPr>
      <w:r w:rsidRPr="004D669A">
        <w:t>Розподіл</w:t>
      </w:r>
      <w:r w:rsidRPr="004D669A">
        <w:rPr>
          <w:spacing w:val="-10"/>
        </w:rPr>
        <w:t xml:space="preserve"> </w:t>
      </w:r>
      <w:r w:rsidRPr="004D669A">
        <w:t>учасників</w:t>
      </w:r>
      <w:r w:rsidRPr="004D669A">
        <w:rPr>
          <w:spacing w:val="-8"/>
        </w:rPr>
        <w:t xml:space="preserve"> </w:t>
      </w:r>
      <w:r w:rsidRPr="004D669A">
        <w:t>за</w:t>
      </w:r>
      <w:r w:rsidRPr="004D669A">
        <w:rPr>
          <w:spacing w:val="-5"/>
        </w:rPr>
        <w:t xml:space="preserve"> </w:t>
      </w:r>
      <w:r w:rsidRPr="004D669A">
        <w:t>фазою</w:t>
      </w:r>
      <w:r w:rsidRPr="004D669A">
        <w:rPr>
          <w:spacing w:val="-6"/>
        </w:rPr>
        <w:t xml:space="preserve"> </w:t>
      </w:r>
      <w:r w:rsidRPr="004D669A">
        <w:t>«Резистенція»</w:t>
      </w:r>
      <w:r w:rsidRPr="004D669A">
        <w:rPr>
          <w:spacing w:val="-5"/>
        </w:rPr>
        <w:t xml:space="preserve"> </w:t>
      </w:r>
      <w:r w:rsidRPr="004D669A">
        <w:t>у</w:t>
      </w:r>
      <w:r w:rsidRPr="004D669A">
        <w:rPr>
          <w:spacing w:val="-3"/>
        </w:rPr>
        <w:t xml:space="preserve"> </w:t>
      </w:r>
      <w:r w:rsidRPr="004D669A">
        <w:rPr>
          <w:spacing w:val="-10"/>
        </w:rPr>
        <w:t>%</w:t>
      </w:r>
    </w:p>
    <w:p w14:paraId="6EFD13FB" w14:textId="77777777" w:rsidR="008E54EA" w:rsidRPr="00161F94" w:rsidRDefault="008E54EA" w:rsidP="004B5C84">
      <w:pPr>
        <w:pStyle w:val="a4"/>
        <w:spacing w:before="1" w:after="1"/>
        <w:ind w:left="0"/>
        <w:rPr>
          <w:sz w:val="14"/>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2268"/>
        <w:gridCol w:w="2407"/>
        <w:gridCol w:w="2407"/>
      </w:tblGrid>
      <w:tr w:rsidR="008E54EA" w:rsidRPr="00161F94" w14:paraId="0FEFFF97" w14:textId="77777777">
        <w:trPr>
          <w:trHeight w:val="1449"/>
        </w:trPr>
        <w:tc>
          <w:tcPr>
            <w:tcW w:w="2547" w:type="dxa"/>
          </w:tcPr>
          <w:p w14:paraId="7DF47193" w14:textId="77777777" w:rsidR="008E54EA" w:rsidRPr="00161F94" w:rsidRDefault="00363B86" w:rsidP="004B5C84">
            <w:pPr>
              <w:pStyle w:val="TableParagraph"/>
              <w:spacing w:line="315" w:lineRule="exact"/>
              <w:ind w:left="107"/>
              <w:jc w:val="both"/>
              <w:rPr>
                <w:sz w:val="28"/>
              </w:rPr>
            </w:pPr>
            <w:r w:rsidRPr="00161F94">
              <w:rPr>
                <w:spacing w:val="-2"/>
                <w:sz w:val="28"/>
              </w:rPr>
              <w:t>Неадекватне</w:t>
            </w:r>
          </w:p>
          <w:p w14:paraId="25B61C19" w14:textId="77777777" w:rsidR="008E54EA" w:rsidRPr="00161F94" w:rsidRDefault="00363B86" w:rsidP="004B5C84">
            <w:pPr>
              <w:pStyle w:val="TableParagraph"/>
              <w:spacing w:before="5" w:line="480" w:lineRule="atLeast"/>
              <w:ind w:left="107" w:right="218"/>
              <w:jc w:val="both"/>
              <w:rPr>
                <w:sz w:val="28"/>
              </w:rPr>
            </w:pPr>
            <w:r w:rsidRPr="00161F94">
              <w:rPr>
                <w:spacing w:val="-2"/>
                <w:sz w:val="28"/>
              </w:rPr>
              <w:t>емоційне реагування</w:t>
            </w:r>
          </w:p>
        </w:tc>
        <w:tc>
          <w:tcPr>
            <w:tcW w:w="2268" w:type="dxa"/>
          </w:tcPr>
          <w:p w14:paraId="5660C31F" w14:textId="77777777" w:rsidR="008E54EA" w:rsidRPr="00161F94" w:rsidRDefault="00363B86" w:rsidP="004B5C84">
            <w:pPr>
              <w:pStyle w:val="TableParagraph"/>
              <w:spacing w:line="315" w:lineRule="exact"/>
              <w:ind w:left="107"/>
              <w:jc w:val="both"/>
              <w:rPr>
                <w:sz w:val="28"/>
              </w:rPr>
            </w:pPr>
            <w:r w:rsidRPr="00161F94">
              <w:rPr>
                <w:spacing w:val="-2"/>
                <w:sz w:val="28"/>
              </w:rPr>
              <w:t>Розширення</w:t>
            </w:r>
          </w:p>
          <w:p w14:paraId="592A6682" w14:textId="77777777" w:rsidR="008E54EA" w:rsidRPr="00161F94" w:rsidRDefault="00363B86" w:rsidP="004B5C84">
            <w:pPr>
              <w:pStyle w:val="TableParagraph"/>
              <w:tabs>
                <w:tab w:val="left" w:pos="1136"/>
              </w:tabs>
              <w:spacing w:before="5" w:line="480" w:lineRule="atLeast"/>
              <w:ind w:left="107" w:right="96"/>
              <w:jc w:val="both"/>
              <w:rPr>
                <w:sz w:val="28"/>
              </w:rPr>
            </w:pPr>
            <w:r w:rsidRPr="00161F94">
              <w:rPr>
                <w:spacing w:val="-2"/>
                <w:sz w:val="28"/>
              </w:rPr>
              <w:t>сфери</w:t>
            </w:r>
            <w:r w:rsidRPr="00161F94">
              <w:rPr>
                <w:sz w:val="28"/>
              </w:rPr>
              <w:tab/>
            </w:r>
            <w:r w:rsidRPr="00161F94">
              <w:rPr>
                <w:spacing w:val="-2"/>
                <w:sz w:val="28"/>
              </w:rPr>
              <w:t>економії емоцій</w:t>
            </w:r>
          </w:p>
        </w:tc>
        <w:tc>
          <w:tcPr>
            <w:tcW w:w="2407" w:type="dxa"/>
          </w:tcPr>
          <w:p w14:paraId="4AAB78CB" w14:textId="77777777" w:rsidR="008E54EA" w:rsidRPr="00161F94" w:rsidRDefault="00363B86" w:rsidP="004B5C84">
            <w:pPr>
              <w:pStyle w:val="TableParagraph"/>
              <w:spacing w:line="315" w:lineRule="exact"/>
              <w:ind w:left="108"/>
              <w:jc w:val="both"/>
              <w:rPr>
                <w:sz w:val="28"/>
              </w:rPr>
            </w:pPr>
            <w:r w:rsidRPr="00161F94">
              <w:rPr>
                <w:spacing w:val="-2"/>
                <w:sz w:val="28"/>
              </w:rPr>
              <w:t>Редукція</w:t>
            </w:r>
          </w:p>
          <w:p w14:paraId="2F45EF58" w14:textId="77777777" w:rsidR="008E54EA" w:rsidRPr="00161F94" w:rsidRDefault="00363B86" w:rsidP="004B5C84">
            <w:pPr>
              <w:pStyle w:val="TableParagraph"/>
              <w:spacing w:before="5" w:line="480" w:lineRule="atLeast"/>
              <w:ind w:left="108"/>
              <w:jc w:val="both"/>
              <w:rPr>
                <w:sz w:val="28"/>
              </w:rPr>
            </w:pPr>
            <w:r w:rsidRPr="00161F94">
              <w:rPr>
                <w:spacing w:val="-2"/>
                <w:sz w:val="28"/>
              </w:rPr>
              <w:t>професійних обов’язків</w:t>
            </w:r>
          </w:p>
        </w:tc>
        <w:tc>
          <w:tcPr>
            <w:tcW w:w="2407" w:type="dxa"/>
          </w:tcPr>
          <w:p w14:paraId="28FBD684" w14:textId="77777777" w:rsidR="008E54EA" w:rsidRPr="00161F94" w:rsidRDefault="00363B86" w:rsidP="004B5C84">
            <w:pPr>
              <w:pStyle w:val="TableParagraph"/>
              <w:spacing w:line="315" w:lineRule="exact"/>
              <w:ind w:left="108"/>
              <w:jc w:val="both"/>
              <w:rPr>
                <w:sz w:val="28"/>
              </w:rPr>
            </w:pPr>
            <w:r w:rsidRPr="00161F94">
              <w:rPr>
                <w:spacing w:val="-2"/>
                <w:sz w:val="28"/>
              </w:rPr>
              <w:t>Емоційно-</w:t>
            </w:r>
          </w:p>
          <w:p w14:paraId="60614DBC" w14:textId="77777777" w:rsidR="008E54EA" w:rsidRPr="00161F94" w:rsidRDefault="00363B86" w:rsidP="004B5C84">
            <w:pPr>
              <w:pStyle w:val="TableParagraph"/>
              <w:spacing w:before="5" w:line="480" w:lineRule="atLeast"/>
              <w:ind w:left="108"/>
              <w:jc w:val="both"/>
              <w:rPr>
                <w:sz w:val="28"/>
              </w:rPr>
            </w:pPr>
            <w:r w:rsidRPr="00161F94">
              <w:rPr>
                <w:spacing w:val="-2"/>
                <w:sz w:val="28"/>
              </w:rPr>
              <w:t>моральна дезорієнтація</w:t>
            </w:r>
          </w:p>
        </w:tc>
      </w:tr>
      <w:tr w:rsidR="008E54EA" w:rsidRPr="00161F94" w14:paraId="5D186DD8" w14:textId="77777777">
        <w:trPr>
          <w:trHeight w:val="484"/>
        </w:trPr>
        <w:tc>
          <w:tcPr>
            <w:tcW w:w="2547" w:type="dxa"/>
          </w:tcPr>
          <w:p w14:paraId="052CF29D" w14:textId="77777777" w:rsidR="008E54EA" w:rsidRPr="00161F94" w:rsidRDefault="00161F94" w:rsidP="00200910">
            <w:pPr>
              <w:pStyle w:val="TableParagraph"/>
              <w:spacing w:line="315" w:lineRule="exact"/>
              <w:ind w:left="11"/>
              <w:jc w:val="center"/>
              <w:rPr>
                <w:sz w:val="28"/>
              </w:rPr>
            </w:pPr>
            <w:r w:rsidRPr="00161F94">
              <w:rPr>
                <w:spacing w:val="-5"/>
                <w:sz w:val="28"/>
              </w:rPr>
              <w:t>30</w:t>
            </w:r>
          </w:p>
        </w:tc>
        <w:tc>
          <w:tcPr>
            <w:tcW w:w="2268" w:type="dxa"/>
          </w:tcPr>
          <w:p w14:paraId="286431B3" w14:textId="77777777" w:rsidR="008E54EA" w:rsidRPr="00161F94" w:rsidRDefault="007C632C" w:rsidP="00200910">
            <w:pPr>
              <w:pStyle w:val="TableParagraph"/>
              <w:spacing w:line="315" w:lineRule="exact"/>
              <w:ind w:left="12" w:right="1"/>
              <w:jc w:val="center"/>
              <w:rPr>
                <w:sz w:val="28"/>
              </w:rPr>
            </w:pPr>
            <w:r>
              <w:rPr>
                <w:spacing w:val="-5"/>
                <w:sz w:val="28"/>
              </w:rPr>
              <w:t>2</w:t>
            </w:r>
            <w:r w:rsidR="00161F94" w:rsidRPr="00161F94">
              <w:rPr>
                <w:spacing w:val="-5"/>
                <w:sz w:val="28"/>
              </w:rPr>
              <w:t>0</w:t>
            </w:r>
          </w:p>
        </w:tc>
        <w:tc>
          <w:tcPr>
            <w:tcW w:w="2407" w:type="dxa"/>
          </w:tcPr>
          <w:p w14:paraId="26D37081" w14:textId="77777777" w:rsidR="008E54EA" w:rsidRPr="00161F94" w:rsidRDefault="007C632C" w:rsidP="00200910">
            <w:pPr>
              <w:pStyle w:val="TableParagraph"/>
              <w:spacing w:line="315" w:lineRule="exact"/>
              <w:ind w:left="15" w:right="1"/>
              <w:jc w:val="center"/>
              <w:rPr>
                <w:sz w:val="28"/>
              </w:rPr>
            </w:pPr>
            <w:r>
              <w:rPr>
                <w:spacing w:val="-5"/>
                <w:sz w:val="28"/>
              </w:rPr>
              <w:t>4</w:t>
            </w:r>
            <w:r w:rsidR="00161F94" w:rsidRPr="00161F94">
              <w:rPr>
                <w:spacing w:val="-5"/>
                <w:sz w:val="28"/>
              </w:rPr>
              <w:t>0</w:t>
            </w:r>
          </w:p>
        </w:tc>
        <w:tc>
          <w:tcPr>
            <w:tcW w:w="2407" w:type="dxa"/>
          </w:tcPr>
          <w:p w14:paraId="188FBB7D" w14:textId="77777777" w:rsidR="008E54EA" w:rsidRPr="00161F94" w:rsidRDefault="00161F94" w:rsidP="00200910">
            <w:pPr>
              <w:pStyle w:val="TableParagraph"/>
              <w:spacing w:line="315" w:lineRule="exact"/>
              <w:ind w:left="15"/>
              <w:jc w:val="center"/>
              <w:rPr>
                <w:sz w:val="28"/>
              </w:rPr>
            </w:pPr>
            <w:r w:rsidRPr="00161F94">
              <w:rPr>
                <w:spacing w:val="-5"/>
                <w:sz w:val="28"/>
              </w:rPr>
              <w:t>10</w:t>
            </w:r>
          </w:p>
        </w:tc>
      </w:tr>
    </w:tbl>
    <w:p w14:paraId="0D3AE398" w14:textId="77777777" w:rsidR="008E54EA" w:rsidRPr="00161F94" w:rsidRDefault="008E54EA" w:rsidP="00B44338">
      <w:pPr>
        <w:spacing w:line="360" w:lineRule="auto"/>
        <w:jc w:val="both"/>
      </w:pPr>
    </w:p>
    <w:p w14:paraId="2739F5D1" w14:textId="77777777" w:rsidR="00937EE8" w:rsidRPr="00937EE8" w:rsidRDefault="00937EE8" w:rsidP="00B44338">
      <w:pPr>
        <w:spacing w:line="360" w:lineRule="auto"/>
        <w:jc w:val="both"/>
        <w:rPr>
          <w:sz w:val="28"/>
          <w:szCs w:val="28"/>
          <w:lang w:eastAsia="uk-UA"/>
        </w:rPr>
      </w:pPr>
      <w:r>
        <w:rPr>
          <w:sz w:val="28"/>
          <w:szCs w:val="28"/>
          <w:lang w:eastAsia="uk-UA"/>
        </w:rPr>
        <w:t>– с</w:t>
      </w:r>
      <w:r w:rsidRPr="00937EE8">
        <w:rPr>
          <w:sz w:val="28"/>
          <w:szCs w:val="28"/>
          <w:lang w:eastAsia="uk-UA"/>
        </w:rPr>
        <w:t xml:space="preserve">имптом </w:t>
      </w:r>
      <w:r w:rsidRPr="00F7033A">
        <w:rPr>
          <w:bCs/>
          <w:sz w:val="28"/>
          <w:szCs w:val="28"/>
          <w:lang w:eastAsia="uk-UA"/>
        </w:rPr>
        <w:t>«Неадекватне емоційне реагування»</w:t>
      </w:r>
      <w:r w:rsidRPr="00937EE8">
        <w:rPr>
          <w:sz w:val="28"/>
          <w:szCs w:val="28"/>
          <w:lang w:eastAsia="uk-UA"/>
        </w:rPr>
        <w:t xml:space="preserve"> виявлено у 30% учасників дослідження. Це свідчить про зниження емоційної залученості у професійній взаємодії, що проявляється у вибірковому або стриманому реагу</w:t>
      </w:r>
      <w:r>
        <w:rPr>
          <w:sz w:val="28"/>
          <w:szCs w:val="28"/>
          <w:lang w:eastAsia="uk-UA"/>
        </w:rPr>
        <w:t>ванні під час робочих контактів;</w:t>
      </w:r>
    </w:p>
    <w:p w14:paraId="75982438" w14:textId="77777777" w:rsidR="00937EE8" w:rsidRPr="00937EE8" w:rsidRDefault="00937EE8" w:rsidP="00B44338">
      <w:pPr>
        <w:spacing w:line="360" w:lineRule="auto"/>
        <w:jc w:val="both"/>
        <w:rPr>
          <w:sz w:val="28"/>
          <w:szCs w:val="28"/>
          <w:lang w:eastAsia="uk-UA"/>
        </w:rPr>
      </w:pPr>
      <w:r>
        <w:rPr>
          <w:sz w:val="28"/>
          <w:szCs w:val="28"/>
          <w:lang w:eastAsia="uk-UA"/>
        </w:rPr>
        <w:t>– с</w:t>
      </w:r>
      <w:r w:rsidRPr="00937EE8">
        <w:rPr>
          <w:sz w:val="28"/>
          <w:szCs w:val="28"/>
          <w:lang w:eastAsia="uk-UA"/>
        </w:rPr>
        <w:t xml:space="preserve">имптом </w:t>
      </w:r>
      <w:r w:rsidRPr="00F7033A">
        <w:rPr>
          <w:bCs/>
          <w:sz w:val="28"/>
          <w:szCs w:val="28"/>
          <w:lang w:eastAsia="uk-UA"/>
        </w:rPr>
        <w:t>«Розширення сфери економії емоцій»</w:t>
      </w:r>
      <w:r w:rsidRPr="00937EE8">
        <w:rPr>
          <w:sz w:val="28"/>
          <w:szCs w:val="28"/>
          <w:lang w:eastAsia="uk-UA"/>
        </w:rPr>
        <w:t xml:space="preserve"> зафіксовано у 20% </w:t>
      </w:r>
      <w:r w:rsidR="00BF3E39">
        <w:rPr>
          <w:sz w:val="28"/>
          <w:szCs w:val="28"/>
          <w:lang w:eastAsia="uk-UA"/>
        </w:rPr>
        <w:t xml:space="preserve">фахівців </w:t>
      </w:r>
      <w:r w:rsidRPr="00937EE8">
        <w:rPr>
          <w:sz w:val="28"/>
          <w:szCs w:val="28"/>
          <w:lang w:eastAsia="uk-UA"/>
        </w:rPr>
        <w:t>соціально</w:t>
      </w:r>
      <w:r w:rsidR="00BF3E39">
        <w:rPr>
          <w:sz w:val="28"/>
          <w:szCs w:val="28"/>
          <w:lang w:eastAsia="uk-UA"/>
        </w:rPr>
        <w:t xml:space="preserve">ї сфери діяльності </w:t>
      </w:r>
      <w:r w:rsidRPr="00937EE8">
        <w:rPr>
          <w:sz w:val="28"/>
          <w:szCs w:val="28"/>
          <w:lang w:eastAsia="uk-UA"/>
        </w:rPr>
        <w:t>. Подібна динаміка вказує на те, що економія емоційних ресурсів відбувається не лише у професійній діяльності, а й у спілкуванні з близькими: на роботі вони дотримуються прийнятих норм поведінки, тоді як у домашньому середовищі</w:t>
      </w:r>
      <w:r>
        <w:rPr>
          <w:sz w:val="28"/>
          <w:szCs w:val="28"/>
          <w:lang w:eastAsia="uk-UA"/>
        </w:rPr>
        <w:t xml:space="preserve"> часто емоційно відгороджуються;</w:t>
      </w:r>
    </w:p>
    <w:p w14:paraId="68B27B9E" w14:textId="77777777" w:rsidR="00937EE8" w:rsidRPr="00937EE8" w:rsidRDefault="00937EE8" w:rsidP="00B44338">
      <w:pPr>
        <w:spacing w:line="360" w:lineRule="auto"/>
        <w:jc w:val="both"/>
        <w:rPr>
          <w:sz w:val="28"/>
          <w:szCs w:val="28"/>
          <w:lang w:eastAsia="uk-UA"/>
        </w:rPr>
      </w:pPr>
      <w:r>
        <w:rPr>
          <w:sz w:val="28"/>
          <w:szCs w:val="28"/>
          <w:lang w:eastAsia="uk-UA"/>
        </w:rPr>
        <w:t>– с</w:t>
      </w:r>
      <w:r w:rsidRPr="00937EE8">
        <w:rPr>
          <w:sz w:val="28"/>
          <w:szCs w:val="28"/>
          <w:lang w:eastAsia="uk-UA"/>
        </w:rPr>
        <w:t xml:space="preserve">имптом </w:t>
      </w:r>
      <w:r w:rsidRPr="00937EE8">
        <w:rPr>
          <w:b/>
          <w:bCs/>
          <w:sz w:val="28"/>
          <w:szCs w:val="28"/>
          <w:lang w:eastAsia="uk-UA"/>
        </w:rPr>
        <w:t>«</w:t>
      </w:r>
      <w:r w:rsidRPr="00F7033A">
        <w:rPr>
          <w:bCs/>
          <w:sz w:val="28"/>
          <w:szCs w:val="28"/>
          <w:lang w:eastAsia="uk-UA"/>
        </w:rPr>
        <w:t>Редукція професійних обов’язків</w:t>
      </w:r>
      <w:r w:rsidRPr="00937EE8">
        <w:rPr>
          <w:b/>
          <w:bCs/>
          <w:sz w:val="28"/>
          <w:szCs w:val="28"/>
          <w:lang w:eastAsia="uk-UA"/>
        </w:rPr>
        <w:t>»</w:t>
      </w:r>
      <w:r w:rsidRPr="00937EE8">
        <w:rPr>
          <w:sz w:val="28"/>
          <w:szCs w:val="28"/>
          <w:lang w:eastAsia="uk-UA"/>
        </w:rPr>
        <w:t xml:space="preserve"> виявився найбільш вираженим — його наявність відзначено у 40% респондентів. Це може свідчити про прагнення зменшити </w:t>
      </w:r>
      <w:r w:rsidRPr="00937EE8">
        <w:rPr>
          <w:sz w:val="28"/>
          <w:szCs w:val="28"/>
          <w:lang w:eastAsia="uk-UA"/>
        </w:rPr>
        <w:lastRenderedPageBreak/>
        <w:t>обсяг завдань, що потребують емоційних зусиль, як спосіб захисту від перевантаження.</w:t>
      </w:r>
    </w:p>
    <w:p w14:paraId="223D3F3B" w14:textId="77777777" w:rsidR="00937EE8" w:rsidRPr="00937EE8" w:rsidRDefault="00937EE8" w:rsidP="00B44338">
      <w:pPr>
        <w:spacing w:line="360" w:lineRule="auto"/>
        <w:jc w:val="both"/>
        <w:rPr>
          <w:sz w:val="28"/>
          <w:szCs w:val="28"/>
          <w:lang w:eastAsia="uk-UA"/>
        </w:rPr>
      </w:pPr>
      <w:r w:rsidRPr="00937EE8">
        <w:rPr>
          <w:sz w:val="28"/>
          <w:szCs w:val="28"/>
          <w:lang w:eastAsia="uk-UA"/>
        </w:rPr>
        <w:t xml:space="preserve">– </w:t>
      </w:r>
      <w:r>
        <w:rPr>
          <w:sz w:val="28"/>
          <w:szCs w:val="28"/>
          <w:lang w:eastAsia="uk-UA"/>
        </w:rPr>
        <w:t>н</w:t>
      </w:r>
      <w:r w:rsidRPr="00937EE8">
        <w:rPr>
          <w:sz w:val="28"/>
          <w:szCs w:val="28"/>
          <w:lang w:eastAsia="uk-UA"/>
        </w:rPr>
        <w:t xml:space="preserve">айменш поширеним є симптом </w:t>
      </w:r>
      <w:r w:rsidRPr="00937EE8">
        <w:rPr>
          <w:b/>
          <w:bCs/>
          <w:sz w:val="28"/>
          <w:szCs w:val="28"/>
          <w:lang w:eastAsia="uk-UA"/>
        </w:rPr>
        <w:t>«</w:t>
      </w:r>
      <w:r w:rsidRPr="00F7033A">
        <w:rPr>
          <w:bCs/>
          <w:sz w:val="28"/>
          <w:szCs w:val="28"/>
          <w:lang w:eastAsia="uk-UA"/>
        </w:rPr>
        <w:t>Емоційно-моральна дезорієнтація</w:t>
      </w:r>
      <w:r w:rsidRPr="00937EE8">
        <w:rPr>
          <w:b/>
          <w:bCs/>
          <w:sz w:val="28"/>
          <w:szCs w:val="28"/>
          <w:lang w:eastAsia="uk-UA"/>
        </w:rPr>
        <w:t>»</w:t>
      </w:r>
      <w:r w:rsidRPr="00937EE8">
        <w:rPr>
          <w:sz w:val="28"/>
          <w:szCs w:val="28"/>
          <w:lang w:eastAsia="uk-UA"/>
        </w:rPr>
        <w:t>, сформований у 10% опитаних. Його наявність говорить про те, що особисті емоції, внутрішній стан і суб’єктивні оцінки можуть впливати на професійні рішення та якість виконання обов’язків.</w:t>
      </w:r>
    </w:p>
    <w:p w14:paraId="22AF8451" w14:textId="77777777" w:rsidR="000563A9" w:rsidRPr="004B5C84" w:rsidRDefault="004B5C84" w:rsidP="004B5C84">
      <w:pPr>
        <w:tabs>
          <w:tab w:val="left" w:pos="1255"/>
        </w:tabs>
        <w:spacing w:before="79" w:line="360" w:lineRule="auto"/>
        <w:ind w:right="135"/>
        <w:jc w:val="both"/>
        <w:rPr>
          <w:sz w:val="28"/>
        </w:rPr>
      </w:pPr>
      <w:r>
        <w:rPr>
          <w:sz w:val="28"/>
          <w:szCs w:val="28"/>
        </w:rPr>
        <w:t xml:space="preserve">3. </w:t>
      </w:r>
      <w:r w:rsidR="000563A9" w:rsidRPr="004B5C84">
        <w:rPr>
          <w:sz w:val="28"/>
          <w:szCs w:val="28"/>
        </w:rPr>
        <w:t xml:space="preserve">Щодо </w:t>
      </w:r>
      <w:r w:rsidR="000563A9" w:rsidRPr="004B5C84">
        <w:rPr>
          <w:rStyle w:val="ab"/>
          <w:b w:val="0"/>
          <w:sz w:val="28"/>
          <w:szCs w:val="28"/>
        </w:rPr>
        <w:t>фази «Виснаження»</w:t>
      </w:r>
      <w:r w:rsidR="000563A9" w:rsidRPr="004B5C84">
        <w:rPr>
          <w:sz w:val="28"/>
          <w:szCs w:val="28"/>
        </w:rPr>
        <w:t xml:space="preserve">, яка є завершальним етапом синдрому, то вона знаходиться у процесі формування у </w:t>
      </w:r>
      <w:r w:rsidR="00200910">
        <w:rPr>
          <w:sz w:val="28"/>
          <w:szCs w:val="28"/>
        </w:rPr>
        <w:t>45</w:t>
      </w:r>
      <w:r w:rsidR="000563A9" w:rsidRPr="004B5C84">
        <w:rPr>
          <w:rStyle w:val="ab"/>
          <w:b w:val="0"/>
          <w:sz w:val="28"/>
          <w:szCs w:val="28"/>
        </w:rPr>
        <w:t>% респондентів</w:t>
      </w:r>
      <w:r w:rsidR="000563A9" w:rsidRPr="004B5C84">
        <w:rPr>
          <w:sz w:val="28"/>
          <w:szCs w:val="28"/>
        </w:rPr>
        <w:t xml:space="preserve">, сформувалася у </w:t>
      </w:r>
      <w:r w:rsidR="00200910">
        <w:rPr>
          <w:sz w:val="28"/>
          <w:szCs w:val="28"/>
        </w:rPr>
        <w:t>35</w:t>
      </w:r>
      <w:r w:rsidR="000563A9" w:rsidRPr="004B5C84">
        <w:rPr>
          <w:rStyle w:val="ab"/>
          <w:b w:val="0"/>
          <w:sz w:val="28"/>
          <w:szCs w:val="28"/>
        </w:rPr>
        <w:t>%</w:t>
      </w:r>
      <w:r w:rsidRPr="004B5C84">
        <w:rPr>
          <w:sz w:val="28"/>
          <w:szCs w:val="28"/>
        </w:rPr>
        <w:t xml:space="preserve">, </w:t>
      </w:r>
      <w:r w:rsidR="00200910">
        <w:rPr>
          <w:sz w:val="28"/>
          <w:szCs w:val="28"/>
        </w:rPr>
        <w:t>20</w:t>
      </w:r>
      <w:r w:rsidR="000563A9" w:rsidRPr="004B5C84">
        <w:rPr>
          <w:rStyle w:val="ab"/>
          <w:b w:val="0"/>
          <w:sz w:val="28"/>
          <w:szCs w:val="28"/>
        </w:rPr>
        <w:t>%</w:t>
      </w:r>
      <w:r w:rsidR="000563A9" w:rsidRPr="004B5C84">
        <w:rPr>
          <w:sz w:val="28"/>
          <w:szCs w:val="28"/>
        </w:rPr>
        <w:t xml:space="preserve"> не мають ознак цієї стадії. Це свідчить про те, що більшість досліджуваних вже демонструють ознаки глибокого психофізичного виснаження, що потребує негайного втручання.</w:t>
      </w:r>
    </w:p>
    <w:p w14:paraId="4273CEA6" w14:textId="77777777" w:rsidR="00937EE8" w:rsidRPr="00B44338" w:rsidRDefault="000563A9" w:rsidP="00B44338">
      <w:pPr>
        <w:spacing w:line="360" w:lineRule="auto"/>
        <w:ind w:firstLine="720"/>
        <w:jc w:val="both"/>
        <w:rPr>
          <w:sz w:val="28"/>
          <w:szCs w:val="28"/>
        </w:rPr>
      </w:pPr>
      <w:r w:rsidRPr="00B44338">
        <w:rPr>
          <w:sz w:val="28"/>
          <w:szCs w:val="28"/>
        </w:rPr>
        <w:t>Таким чином, загальна картина свідчить про досить високий рівень поширеності симптомів емоційного вигорання серед фахівців соціально</w:t>
      </w:r>
      <w:r w:rsidR="00D45E20" w:rsidRPr="00B44338">
        <w:rPr>
          <w:sz w:val="28"/>
          <w:szCs w:val="28"/>
        </w:rPr>
        <w:t>ї</w:t>
      </w:r>
      <w:r w:rsidRPr="00B44338">
        <w:rPr>
          <w:sz w:val="28"/>
          <w:szCs w:val="28"/>
        </w:rPr>
        <w:t xml:space="preserve"> сфери</w:t>
      </w:r>
      <w:r w:rsidR="00D45E20" w:rsidRPr="00B44338">
        <w:rPr>
          <w:sz w:val="28"/>
          <w:szCs w:val="28"/>
        </w:rPr>
        <w:t xml:space="preserve"> діяльності</w:t>
      </w:r>
      <w:r w:rsidRPr="00B44338">
        <w:rPr>
          <w:sz w:val="28"/>
          <w:szCs w:val="28"/>
        </w:rPr>
        <w:t>, що є серйозним сигналом для розробки заходів профілактики та підтримки психологічного благополуччя персоналу.</w:t>
      </w:r>
      <w:r w:rsidR="00937EE8" w:rsidRPr="00B44338">
        <w:rPr>
          <w:sz w:val="28"/>
          <w:szCs w:val="28"/>
        </w:rPr>
        <w:t xml:space="preserve"> </w:t>
      </w:r>
    </w:p>
    <w:p w14:paraId="6FCB8B1F" w14:textId="77777777" w:rsidR="008E54EA" w:rsidRPr="00B44338" w:rsidRDefault="00363B86" w:rsidP="00B44338">
      <w:pPr>
        <w:spacing w:line="360" w:lineRule="auto"/>
        <w:ind w:firstLine="720"/>
        <w:jc w:val="both"/>
        <w:rPr>
          <w:sz w:val="28"/>
          <w:szCs w:val="28"/>
        </w:rPr>
      </w:pPr>
      <w:r w:rsidRPr="00B44338">
        <w:rPr>
          <w:sz w:val="28"/>
          <w:szCs w:val="28"/>
        </w:rPr>
        <w:t>Фаза</w:t>
      </w:r>
      <w:r w:rsidRPr="00B44338">
        <w:rPr>
          <w:spacing w:val="40"/>
          <w:sz w:val="28"/>
          <w:szCs w:val="28"/>
        </w:rPr>
        <w:t xml:space="preserve"> </w:t>
      </w:r>
      <w:r w:rsidRPr="00B44338">
        <w:rPr>
          <w:sz w:val="28"/>
          <w:szCs w:val="28"/>
        </w:rPr>
        <w:t>«Виснаження»</w:t>
      </w:r>
      <w:r w:rsidRPr="00B44338">
        <w:rPr>
          <w:spacing w:val="40"/>
          <w:sz w:val="28"/>
          <w:szCs w:val="28"/>
        </w:rPr>
        <w:t xml:space="preserve"> </w:t>
      </w:r>
      <w:r w:rsidRPr="00B44338">
        <w:rPr>
          <w:sz w:val="28"/>
          <w:szCs w:val="28"/>
        </w:rPr>
        <w:t>визначається</w:t>
      </w:r>
      <w:r w:rsidRPr="00B44338">
        <w:rPr>
          <w:spacing w:val="40"/>
          <w:sz w:val="28"/>
          <w:szCs w:val="28"/>
        </w:rPr>
        <w:t xml:space="preserve"> </w:t>
      </w:r>
      <w:r w:rsidRPr="00B44338">
        <w:rPr>
          <w:sz w:val="28"/>
          <w:szCs w:val="28"/>
        </w:rPr>
        <w:t>послабленням</w:t>
      </w:r>
      <w:r w:rsidRPr="00B44338">
        <w:rPr>
          <w:spacing w:val="40"/>
          <w:sz w:val="28"/>
          <w:szCs w:val="28"/>
        </w:rPr>
        <w:t xml:space="preserve"> </w:t>
      </w:r>
      <w:r w:rsidRPr="00B44338">
        <w:rPr>
          <w:sz w:val="28"/>
          <w:szCs w:val="28"/>
        </w:rPr>
        <w:t>захисних</w:t>
      </w:r>
      <w:r w:rsidRPr="00B44338">
        <w:rPr>
          <w:spacing w:val="40"/>
          <w:sz w:val="28"/>
          <w:szCs w:val="28"/>
        </w:rPr>
        <w:t xml:space="preserve"> </w:t>
      </w:r>
      <w:r w:rsidRPr="00B44338">
        <w:rPr>
          <w:sz w:val="28"/>
          <w:szCs w:val="28"/>
        </w:rPr>
        <w:t>властивостей організму та включає симптоми, що представлені в таблиці 3.3.</w:t>
      </w:r>
    </w:p>
    <w:p w14:paraId="6EA515C7" w14:textId="77777777" w:rsidR="00033589" w:rsidRPr="00937EE8" w:rsidRDefault="00033589" w:rsidP="00937EE8">
      <w:pPr>
        <w:pStyle w:val="aa"/>
        <w:spacing w:before="0" w:beforeAutospacing="0" w:after="0" w:afterAutospacing="0" w:line="360" w:lineRule="auto"/>
        <w:ind w:left="-181" w:firstLine="324"/>
        <w:jc w:val="both"/>
        <w:rPr>
          <w:sz w:val="28"/>
          <w:szCs w:val="28"/>
        </w:rPr>
      </w:pPr>
    </w:p>
    <w:p w14:paraId="4E415453" w14:textId="77777777" w:rsidR="008E54EA" w:rsidRDefault="00363B86" w:rsidP="00937EE8">
      <w:pPr>
        <w:spacing w:before="2"/>
        <w:ind w:left="7920" w:right="134" w:firstLine="720"/>
        <w:jc w:val="both"/>
        <w:rPr>
          <w:i/>
          <w:sz w:val="28"/>
        </w:rPr>
      </w:pPr>
      <w:r>
        <w:rPr>
          <w:i/>
          <w:sz w:val="28"/>
        </w:rPr>
        <w:t>Таблиця</w:t>
      </w:r>
      <w:r>
        <w:rPr>
          <w:i/>
          <w:spacing w:val="-5"/>
          <w:sz w:val="28"/>
        </w:rPr>
        <w:t xml:space="preserve"> </w:t>
      </w:r>
      <w:r>
        <w:rPr>
          <w:i/>
          <w:spacing w:val="-4"/>
          <w:sz w:val="28"/>
        </w:rPr>
        <w:t>3.3.</w:t>
      </w:r>
    </w:p>
    <w:p w14:paraId="3B4CD6AF" w14:textId="77777777" w:rsidR="008E54EA" w:rsidRDefault="00363B86" w:rsidP="004B5C84">
      <w:pPr>
        <w:pStyle w:val="2"/>
        <w:spacing w:before="165"/>
        <w:ind w:left="2253"/>
        <w:jc w:val="both"/>
      </w:pPr>
      <w:r>
        <w:t>Розподіл</w:t>
      </w:r>
      <w:r>
        <w:rPr>
          <w:spacing w:val="-9"/>
        </w:rPr>
        <w:t xml:space="preserve"> </w:t>
      </w:r>
      <w:r>
        <w:t>учасників</w:t>
      </w:r>
      <w:r>
        <w:rPr>
          <w:spacing w:val="-8"/>
        </w:rPr>
        <w:t xml:space="preserve"> </w:t>
      </w:r>
      <w:r>
        <w:t>за</w:t>
      </w:r>
      <w:r>
        <w:rPr>
          <w:spacing w:val="-5"/>
        </w:rPr>
        <w:t xml:space="preserve"> </w:t>
      </w:r>
      <w:r>
        <w:t>фазою</w:t>
      </w:r>
      <w:r>
        <w:rPr>
          <w:spacing w:val="-7"/>
        </w:rPr>
        <w:t xml:space="preserve"> </w:t>
      </w:r>
      <w:r>
        <w:t>«Виснаження»</w:t>
      </w:r>
      <w:r>
        <w:rPr>
          <w:spacing w:val="-5"/>
        </w:rPr>
        <w:t xml:space="preserve"> </w:t>
      </w:r>
      <w:r>
        <w:t>у</w:t>
      </w:r>
      <w:r>
        <w:rPr>
          <w:spacing w:val="-4"/>
        </w:rPr>
        <w:t xml:space="preserve"> </w:t>
      </w:r>
      <w:r>
        <w:rPr>
          <w:spacing w:val="-10"/>
        </w:rPr>
        <w:t>%</w:t>
      </w:r>
    </w:p>
    <w:p w14:paraId="0DD4CBF2" w14:textId="77777777" w:rsidR="008E54EA" w:rsidRDefault="008E54EA" w:rsidP="004B5C84">
      <w:pPr>
        <w:pStyle w:val="a4"/>
        <w:spacing w:before="1" w:after="1"/>
        <w:ind w:left="0"/>
        <w:rPr>
          <w:b/>
          <w:sz w:val="14"/>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2268"/>
        <w:gridCol w:w="2268"/>
        <w:gridCol w:w="2546"/>
      </w:tblGrid>
      <w:tr w:rsidR="008E54EA" w14:paraId="27927DE7" w14:textId="77777777">
        <w:trPr>
          <w:trHeight w:val="1449"/>
        </w:trPr>
        <w:tc>
          <w:tcPr>
            <w:tcW w:w="2547" w:type="dxa"/>
          </w:tcPr>
          <w:p w14:paraId="37A0CA9F" w14:textId="77777777" w:rsidR="008E54EA" w:rsidRDefault="00363B86" w:rsidP="004B5C84">
            <w:pPr>
              <w:pStyle w:val="TableParagraph"/>
              <w:spacing w:line="360" w:lineRule="auto"/>
              <w:ind w:left="107" w:right="218"/>
              <w:jc w:val="both"/>
              <w:rPr>
                <w:sz w:val="28"/>
              </w:rPr>
            </w:pPr>
            <w:r>
              <w:rPr>
                <w:spacing w:val="-2"/>
                <w:sz w:val="28"/>
              </w:rPr>
              <w:t>Емоційний дефіцит</w:t>
            </w:r>
          </w:p>
        </w:tc>
        <w:tc>
          <w:tcPr>
            <w:tcW w:w="2268" w:type="dxa"/>
          </w:tcPr>
          <w:p w14:paraId="2E8A0915" w14:textId="77777777" w:rsidR="008E54EA" w:rsidRDefault="00363B86" w:rsidP="004B5C84">
            <w:pPr>
              <w:pStyle w:val="TableParagraph"/>
              <w:spacing w:line="315" w:lineRule="exact"/>
              <w:ind w:left="107"/>
              <w:jc w:val="both"/>
              <w:rPr>
                <w:sz w:val="28"/>
              </w:rPr>
            </w:pPr>
            <w:r>
              <w:rPr>
                <w:spacing w:val="-2"/>
                <w:sz w:val="28"/>
              </w:rPr>
              <w:t>Емоційна</w:t>
            </w:r>
          </w:p>
          <w:p w14:paraId="008B43DF" w14:textId="77777777" w:rsidR="008E54EA" w:rsidRDefault="00363B86" w:rsidP="004B5C84">
            <w:pPr>
              <w:pStyle w:val="TableParagraph"/>
              <w:spacing w:before="160"/>
              <w:ind w:left="107"/>
              <w:jc w:val="both"/>
              <w:rPr>
                <w:sz w:val="28"/>
              </w:rPr>
            </w:pPr>
            <w:r>
              <w:rPr>
                <w:spacing w:val="-2"/>
                <w:sz w:val="28"/>
              </w:rPr>
              <w:t>відстороненість</w:t>
            </w:r>
          </w:p>
        </w:tc>
        <w:tc>
          <w:tcPr>
            <w:tcW w:w="2268" w:type="dxa"/>
          </w:tcPr>
          <w:p w14:paraId="79B7824C" w14:textId="77777777" w:rsidR="008E54EA" w:rsidRDefault="00363B86" w:rsidP="004B5C84">
            <w:pPr>
              <w:pStyle w:val="TableParagraph"/>
              <w:spacing w:line="315" w:lineRule="exact"/>
              <w:ind w:left="108"/>
              <w:jc w:val="both"/>
              <w:rPr>
                <w:sz w:val="28"/>
              </w:rPr>
            </w:pPr>
            <w:r>
              <w:rPr>
                <w:spacing w:val="-2"/>
                <w:sz w:val="28"/>
              </w:rPr>
              <w:t>Особиста</w:t>
            </w:r>
          </w:p>
          <w:p w14:paraId="100E97F9" w14:textId="77777777" w:rsidR="008E54EA" w:rsidRDefault="00363B86" w:rsidP="004B5C84">
            <w:pPr>
              <w:pStyle w:val="TableParagraph"/>
              <w:spacing w:before="160"/>
              <w:ind w:left="108"/>
              <w:jc w:val="both"/>
              <w:rPr>
                <w:sz w:val="28"/>
              </w:rPr>
            </w:pPr>
            <w:r>
              <w:rPr>
                <w:spacing w:val="-2"/>
                <w:sz w:val="28"/>
              </w:rPr>
              <w:t>відстороненість</w:t>
            </w:r>
          </w:p>
        </w:tc>
        <w:tc>
          <w:tcPr>
            <w:tcW w:w="2546" w:type="dxa"/>
          </w:tcPr>
          <w:p w14:paraId="1AE8DBF0" w14:textId="77777777" w:rsidR="008E54EA" w:rsidRDefault="00363B86" w:rsidP="004B5C84">
            <w:pPr>
              <w:pStyle w:val="TableParagraph"/>
              <w:spacing w:line="360" w:lineRule="auto"/>
              <w:ind w:left="108"/>
              <w:jc w:val="both"/>
              <w:rPr>
                <w:sz w:val="28"/>
              </w:rPr>
            </w:pPr>
            <w:r>
              <w:rPr>
                <w:sz w:val="28"/>
              </w:rPr>
              <w:t>Психосоматичні</w:t>
            </w:r>
            <w:r>
              <w:rPr>
                <w:spacing w:val="-18"/>
                <w:sz w:val="28"/>
              </w:rPr>
              <w:t xml:space="preserve"> </w:t>
            </w:r>
            <w:r>
              <w:rPr>
                <w:sz w:val="28"/>
              </w:rPr>
              <w:t xml:space="preserve">та </w:t>
            </w:r>
            <w:r>
              <w:rPr>
                <w:spacing w:val="-2"/>
                <w:sz w:val="28"/>
              </w:rPr>
              <w:t>психовегетативні</w:t>
            </w:r>
          </w:p>
          <w:p w14:paraId="724A4DAB" w14:textId="77777777" w:rsidR="008E54EA" w:rsidRDefault="00363B86" w:rsidP="004B5C84">
            <w:pPr>
              <w:pStyle w:val="TableParagraph"/>
              <w:ind w:left="108"/>
              <w:jc w:val="both"/>
              <w:rPr>
                <w:sz w:val="28"/>
              </w:rPr>
            </w:pPr>
            <w:r>
              <w:rPr>
                <w:spacing w:val="-2"/>
                <w:sz w:val="28"/>
              </w:rPr>
              <w:t>порушення</w:t>
            </w:r>
          </w:p>
        </w:tc>
      </w:tr>
      <w:tr w:rsidR="008E54EA" w14:paraId="7686EA53" w14:textId="77777777">
        <w:trPr>
          <w:trHeight w:val="481"/>
        </w:trPr>
        <w:tc>
          <w:tcPr>
            <w:tcW w:w="2547" w:type="dxa"/>
          </w:tcPr>
          <w:p w14:paraId="39F4C63C" w14:textId="77777777" w:rsidR="008E54EA" w:rsidRDefault="00161F94" w:rsidP="004B5C84">
            <w:pPr>
              <w:pStyle w:val="TableParagraph"/>
              <w:spacing w:line="315" w:lineRule="exact"/>
              <w:ind w:left="11"/>
              <w:jc w:val="both"/>
              <w:rPr>
                <w:sz w:val="28"/>
              </w:rPr>
            </w:pPr>
            <w:r>
              <w:rPr>
                <w:spacing w:val="-5"/>
                <w:sz w:val="28"/>
              </w:rPr>
              <w:t>30</w:t>
            </w:r>
          </w:p>
        </w:tc>
        <w:tc>
          <w:tcPr>
            <w:tcW w:w="2268" w:type="dxa"/>
          </w:tcPr>
          <w:p w14:paraId="7E65B1ED" w14:textId="77777777" w:rsidR="008E54EA" w:rsidRDefault="00161F94" w:rsidP="004B5C84">
            <w:pPr>
              <w:pStyle w:val="TableParagraph"/>
              <w:spacing w:line="315" w:lineRule="exact"/>
              <w:ind w:left="12" w:right="4"/>
              <w:jc w:val="both"/>
              <w:rPr>
                <w:sz w:val="28"/>
              </w:rPr>
            </w:pPr>
            <w:r>
              <w:rPr>
                <w:spacing w:val="-10"/>
                <w:sz w:val="28"/>
              </w:rPr>
              <w:t>15</w:t>
            </w:r>
          </w:p>
        </w:tc>
        <w:tc>
          <w:tcPr>
            <w:tcW w:w="2268" w:type="dxa"/>
          </w:tcPr>
          <w:p w14:paraId="1E67D1E7" w14:textId="77777777" w:rsidR="008E54EA" w:rsidRDefault="00363B86" w:rsidP="004B5C84">
            <w:pPr>
              <w:pStyle w:val="TableParagraph"/>
              <w:spacing w:line="315" w:lineRule="exact"/>
              <w:ind w:left="12"/>
              <w:jc w:val="both"/>
              <w:rPr>
                <w:sz w:val="28"/>
              </w:rPr>
            </w:pPr>
            <w:r>
              <w:rPr>
                <w:spacing w:val="-5"/>
                <w:sz w:val="28"/>
              </w:rPr>
              <w:t>20</w:t>
            </w:r>
          </w:p>
        </w:tc>
        <w:tc>
          <w:tcPr>
            <w:tcW w:w="2546" w:type="dxa"/>
          </w:tcPr>
          <w:p w14:paraId="0FEC47B0" w14:textId="77777777" w:rsidR="008E54EA" w:rsidRDefault="00161F94" w:rsidP="004B5C84">
            <w:pPr>
              <w:pStyle w:val="TableParagraph"/>
              <w:spacing w:line="315" w:lineRule="exact"/>
              <w:ind w:left="10"/>
              <w:jc w:val="both"/>
              <w:rPr>
                <w:sz w:val="28"/>
              </w:rPr>
            </w:pPr>
            <w:r>
              <w:rPr>
                <w:spacing w:val="-5"/>
                <w:sz w:val="28"/>
              </w:rPr>
              <w:t>35</w:t>
            </w:r>
          </w:p>
        </w:tc>
      </w:tr>
    </w:tbl>
    <w:p w14:paraId="30D8659E" w14:textId="77777777" w:rsidR="008E54EA" w:rsidRDefault="008E54EA" w:rsidP="00C4515E">
      <w:pPr>
        <w:spacing w:line="360" w:lineRule="auto"/>
        <w:jc w:val="both"/>
      </w:pPr>
    </w:p>
    <w:p w14:paraId="78BF34CA" w14:textId="77777777" w:rsidR="008E54EA" w:rsidRPr="00C4515E" w:rsidRDefault="00937EE8" w:rsidP="00C4515E">
      <w:pPr>
        <w:spacing w:line="360" w:lineRule="auto"/>
        <w:jc w:val="both"/>
        <w:rPr>
          <w:sz w:val="28"/>
          <w:szCs w:val="28"/>
        </w:rPr>
      </w:pPr>
      <w:r>
        <w:rPr>
          <w:sz w:val="28"/>
        </w:rPr>
        <w:t xml:space="preserve">- </w:t>
      </w:r>
      <w:r w:rsidR="00363B86" w:rsidRPr="00937EE8">
        <w:rPr>
          <w:sz w:val="28"/>
        </w:rPr>
        <w:t xml:space="preserve">симптом «Емоційного дефіциту» склався у </w:t>
      </w:r>
      <w:r w:rsidR="00161F94" w:rsidRPr="00937EE8">
        <w:rPr>
          <w:sz w:val="28"/>
        </w:rPr>
        <w:t>30</w:t>
      </w:r>
      <w:r w:rsidR="00363B86" w:rsidRPr="00937EE8">
        <w:rPr>
          <w:sz w:val="28"/>
        </w:rPr>
        <w:t xml:space="preserve">% респодентів </w:t>
      </w:r>
      <w:r w:rsidR="00A214E4">
        <w:rPr>
          <w:sz w:val="28"/>
        </w:rPr>
        <w:t>і свідчить про наявність відчут</w:t>
      </w:r>
      <w:r w:rsidR="00106909">
        <w:rPr>
          <w:sz w:val="28"/>
        </w:rPr>
        <w:t>т</w:t>
      </w:r>
      <w:r w:rsidR="00363B86" w:rsidRPr="00937EE8">
        <w:rPr>
          <w:sz w:val="28"/>
        </w:rPr>
        <w:t>ів своєї нездатності допомогти суб’єктам своєї діяльності</w:t>
      </w:r>
      <w:r w:rsidR="00363B86" w:rsidRPr="00937EE8">
        <w:rPr>
          <w:spacing w:val="40"/>
          <w:sz w:val="28"/>
        </w:rPr>
        <w:t xml:space="preserve"> </w:t>
      </w:r>
      <w:r w:rsidR="00363B86" w:rsidRPr="00937EE8">
        <w:rPr>
          <w:sz w:val="28"/>
        </w:rPr>
        <w:t xml:space="preserve">в емоційному плані, не в змозі увійти в їхнє становище. Варто також наголосити, що якщо позитивні емоції проявляються все рідше, а негативні – частіше, значить, </w:t>
      </w:r>
      <w:r w:rsidR="00363B86" w:rsidRPr="00C4515E">
        <w:rPr>
          <w:sz w:val="28"/>
          <w:szCs w:val="28"/>
        </w:rPr>
        <w:t>симптом посилюється;</w:t>
      </w:r>
    </w:p>
    <w:p w14:paraId="5A5913C8" w14:textId="77777777" w:rsidR="008E54EA" w:rsidRPr="00C4515E" w:rsidRDefault="00937EE8" w:rsidP="00C4515E">
      <w:pPr>
        <w:spacing w:line="360" w:lineRule="auto"/>
        <w:jc w:val="both"/>
        <w:rPr>
          <w:sz w:val="28"/>
          <w:szCs w:val="28"/>
        </w:rPr>
      </w:pPr>
      <w:r w:rsidRPr="00C4515E">
        <w:rPr>
          <w:sz w:val="28"/>
          <w:szCs w:val="28"/>
        </w:rPr>
        <w:t xml:space="preserve">- </w:t>
      </w:r>
      <w:r w:rsidR="00363B86" w:rsidRPr="00C4515E">
        <w:rPr>
          <w:sz w:val="28"/>
          <w:szCs w:val="28"/>
        </w:rPr>
        <w:t xml:space="preserve">симптом «Емоційної відстороненості» виявився у </w:t>
      </w:r>
      <w:r w:rsidR="00161F94" w:rsidRPr="00C4515E">
        <w:rPr>
          <w:sz w:val="28"/>
          <w:szCs w:val="28"/>
        </w:rPr>
        <w:t>15</w:t>
      </w:r>
      <w:r w:rsidR="00363B86" w:rsidRPr="00C4515E">
        <w:rPr>
          <w:sz w:val="28"/>
          <w:szCs w:val="28"/>
        </w:rPr>
        <w:t>%</w:t>
      </w:r>
      <w:r w:rsidR="00363B86" w:rsidRPr="00C4515E">
        <w:rPr>
          <w:spacing w:val="40"/>
          <w:sz w:val="28"/>
          <w:szCs w:val="28"/>
        </w:rPr>
        <w:t xml:space="preserve"> </w:t>
      </w:r>
      <w:r w:rsidR="00363B86" w:rsidRPr="00C4515E">
        <w:rPr>
          <w:sz w:val="28"/>
          <w:szCs w:val="28"/>
        </w:rPr>
        <w:t xml:space="preserve">респондентів і є найменш </w:t>
      </w:r>
      <w:r w:rsidR="00363B86" w:rsidRPr="00C4515E">
        <w:rPr>
          <w:sz w:val="28"/>
          <w:szCs w:val="28"/>
        </w:rPr>
        <w:lastRenderedPageBreak/>
        <w:t>вираженим. Вони майже повністю виключають емоції з професійної діяльності. Ні позитивні обставини, ні негативні їх практично не хвилюють, не викликають ніякого емоційного відгуку;</w:t>
      </w:r>
    </w:p>
    <w:p w14:paraId="2658B6CD" w14:textId="77777777" w:rsidR="008E54EA" w:rsidRPr="00C4515E" w:rsidRDefault="00937EE8" w:rsidP="00C4515E">
      <w:pPr>
        <w:spacing w:line="360" w:lineRule="auto"/>
        <w:jc w:val="both"/>
        <w:rPr>
          <w:sz w:val="28"/>
          <w:szCs w:val="28"/>
        </w:rPr>
      </w:pPr>
      <w:r w:rsidRPr="00C4515E">
        <w:rPr>
          <w:sz w:val="28"/>
          <w:szCs w:val="28"/>
        </w:rPr>
        <w:t xml:space="preserve">- </w:t>
      </w:r>
      <w:r w:rsidR="00363B86" w:rsidRPr="00C4515E">
        <w:rPr>
          <w:sz w:val="28"/>
          <w:szCs w:val="28"/>
        </w:rPr>
        <w:t>симптом «Особистісна відстороненість» склався у 20% респодентів. Цей симптом передбачає часткову втрату інтересу до суб’єкту професійної діяльності під час спілкування;</w:t>
      </w:r>
    </w:p>
    <w:p w14:paraId="34699377" w14:textId="77777777" w:rsidR="00F7033A" w:rsidRPr="00C4515E" w:rsidRDefault="00937EE8" w:rsidP="00C4515E">
      <w:pPr>
        <w:spacing w:line="360" w:lineRule="auto"/>
        <w:jc w:val="both"/>
        <w:rPr>
          <w:sz w:val="28"/>
          <w:szCs w:val="28"/>
        </w:rPr>
      </w:pPr>
      <w:r w:rsidRPr="00C4515E">
        <w:rPr>
          <w:sz w:val="28"/>
          <w:szCs w:val="28"/>
        </w:rPr>
        <w:t xml:space="preserve">- </w:t>
      </w:r>
      <w:r w:rsidR="00363B86" w:rsidRPr="00C4515E">
        <w:rPr>
          <w:sz w:val="28"/>
          <w:szCs w:val="28"/>
        </w:rPr>
        <w:t>симптом «Психосоматичних та психовегетативних порушень» є домінуючим</w:t>
      </w:r>
      <w:r w:rsidR="00363B86" w:rsidRPr="00C4515E">
        <w:rPr>
          <w:spacing w:val="49"/>
          <w:w w:val="150"/>
          <w:sz w:val="28"/>
          <w:szCs w:val="28"/>
        </w:rPr>
        <w:t xml:space="preserve"> </w:t>
      </w:r>
      <w:r w:rsidR="00363B86" w:rsidRPr="00C4515E">
        <w:rPr>
          <w:sz w:val="28"/>
          <w:szCs w:val="28"/>
        </w:rPr>
        <w:t>у</w:t>
      </w:r>
      <w:r w:rsidR="00363B86" w:rsidRPr="00C4515E">
        <w:rPr>
          <w:spacing w:val="48"/>
          <w:w w:val="150"/>
          <w:sz w:val="28"/>
          <w:szCs w:val="28"/>
        </w:rPr>
        <w:t xml:space="preserve"> </w:t>
      </w:r>
      <w:r w:rsidR="00363B86" w:rsidRPr="00C4515E">
        <w:rPr>
          <w:sz w:val="28"/>
          <w:szCs w:val="28"/>
        </w:rPr>
        <w:t>цій</w:t>
      </w:r>
      <w:r w:rsidR="00363B86" w:rsidRPr="00C4515E">
        <w:rPr>
          <w:spacing w:val="51"/>
          <w:w w:val="150"/>
          <w:sz w:val="28"/>
          <w:szCs w:val="28"/>
        </w:rPr>
        <w:t xml:space="preserve"> </w:t>
      </w:r>
      <w:r w:rsidR="00363B86" w:rsidRPr="00C4515E">
        <w:rPr>
          <w:sz w:val="28"/>
          <w:szCs w:val="28"/>
        </w:rPr>
        <w:t>фазі</w:t>
      </w:r>
      <w:r w:rsidR="00363B86" w:rsidRPr="00C4515E">
        <w:rPr>
          <w:spacing w:val="51"/>
          <w:w w:val="150"/>
          <w:sz w:val="28"/>
          <w:szCs w:val="28"/>
        </w:rPr>
        <w:t xml:space="preserve"> </w:t>
      </w:r>
      <w:r w:rsidR="00363B86" w:rsidRPr="00C4515E">
        <w:rPr>
          <w:sz w:val="28"/>
          <w:szCs w:val="28"/>
        </w:rPr>
        <w:t>і</w:t>
      </w:r>
      <w:r w:rsidR="00363B86" w:rsidRPr="00C4515E">
        <w:rPr>
          <w:spacing w:val="51"/>
          <w:w w:val="150"/>
          <w:sz w:val="28"/>
          <w:szCs w:val="28"/>
        </w:rPr>
        <w:t xml:space="preserve"> </w:t>
      </w:r>
      <w:r w:rsidR="00363B86" w:rsidRPr="00C4515E">
        <w:rPr>
          <w:sz w:val="28"/>
          <w:szCs w:val="28"/>
        </w:rPr>
        <w:t>склався</w:t>
      </w:r>
      <w:r w:rsidR="00363B86" w:rsidRPr="00C4515E">
        <w:rPr>
          <w:spacing w:val="52"/>
          <w:w w:val="150"/>
          <w:sz w:val="28"/>
          <w:szCs w:val="28"/>
        </w:rPr>
        <w:t xml:space="preserve"> </w:t>
      </w:r>
      <w:r w:rsidR="00363B86" w:rsidRPr="00C4515E">
        <w:rPr>
          <w:sz w:val="28"/>
          <w:szCs w:val="28"/>
        </w:rPr>
        <w:t>в</w:t>
      </w:r>
      <w:r w:rsidR="00CE17C3" w:rsidRPr="00C4515E">
        <w:rPr>
          <w:spacing w:val="49"/>
          <w:w w:val="150"/>
          <w:sz w:val="28"/>
          <w:szCs w:val="28"/>
        </w:rPr>
        <w:t xml:space="preserve"> </w:t>
      </w:r>
      <w:r w:rsidR="00CE17C3" w:rsidRPr="00C4515E">
        <w:rPr>
          <w:sz w:val="28"/>
          <w:szCs w:val="28"/>
        </w:rPr>
        <w:t>35</w:t>
      </w:r>
      <w:r w:rsidR="00363B86" w:rsidRPr="00C4515E">
        <w:rPr>
          <w:sz w:val="28"/>
          <w:szCs w:val="28"/>
        </w:rPr>
        <w:t>%</w:t>
      </w:r>
      <w:r w:rsidR="00363B86" w:rsidRPr="00C4515E">
        <w:rPr>
          <w:spacing w:val="54"/>
          <w:w w:val="150"/>
          <w:sz w:val="28"/>
          <w:szCs w:val="28"/>
        </w:rPr>
        <w:t xml:space="preserve"> </w:t>
      </w:r>
      <w:r w:rsidR="00363B86" w:rsidRPr="00C4515E">
        <w:rPr>
          <w:sz w:val="28"/>
          <w:szCs w:val="28"/>
        </w:rPr>
        <w:t>респо</w:t>
      </w:r>
      <w:r w:rsidR="00CE17C3" w:rsidRPr="00C4515E">
        <w:rPr>
          <w:sz w:val="28"/>
          <w:szCs w:val="28"/>
        </w:rPr>
        <w:t>н</w:t>
      </w:r>
      <w:r w:rsidR="00363B86" w:rsidRPr="00C4515E">
        <w:rPr>
          <w:sz w:val="28"/>
          <w:szCs w:val="28"/>
        </w:rPr>
        <w:t>дентів.</w:t>
      </w:r>
      <w:r w:rsidR="00363B86" w:rsidRPr="00C4515E">
        <w:rPr>
          <w:spacing w:val="49"/>
          <w:w w:val="150"/>
          <w:sz w:val="28"/>
          <w:szCs w:val="28"/>
        </w:rPr>
        <w:t xml:space="preserve"> </w:t>
      </w:r>
      <w:r w:rsidR="00363B86" w:rsidRPr="00C4515E">
        <w:rPr>
          <w:sz w:val="28"/>
          <w:szCs w:val="28"/>
        </w:rPr>
        <w:t>Це</w:t>
      </w:r>
      <w:r w:rsidR="00363B86" w:rsidRPr="00C4515E">
        <w:rPr>
          <w:spacing w:val="52"/>
          <w:w w:val="150"/>
          <w:sz w:val="28"/>
          <w:szCs w:val="28"/>
        </w:rPr>
        <w:t xml:space="preserve"> </w:t>
      </w:r>
      <w:r w:rsidR="00363B86" w:rsidRPr="00C4515E">
        <w:rPr>
          <w:sz w:val="28"/>
          <w:szCs w:val="28"/>
        </w:rPr>
        <w:t>означає,</w:t>
      </w:r>
      <w:r w:rsidR="00363B86" w:rsidRPr="00C4515E">
        <w:rPr>
          <w:spacing w:val="52"/>
          <w:w w:val="150"/>
          <w:sz w:val="28"/>
          <w:szCs w:val="28"/>
        </w:rPr>
        <w:t xml:space="preserve"> </w:t>
      </w:r>
      <w:r w:rsidR="00363B86" w:rsidRPr="00C4515E">
        <w:rPr>
          <w:sz w:val="28"/>
          <w:szCs w:val="28"/>
        </w:rPr>
        <w:t>що</w:t>
      </w:r>
      <w:r w:rsidR="00363B86" w:rsidRPr="00C4515E">
        <w:rPr>
          <w:spacing w:val="51"/>
          <w:w w:val="150"/>
          <w:sz w:val="28"/>
          <w:szCs w:val="28"/>
        </w:rPr>
        <w:t xml:space="preserve"> </w:t>
      </w:r>
      <w:r w:rsidR="00363B86" w:rsidRPr="00C4515E">
        <w:rPr>
          <w:spacing w:val="-5"/>
          <w:sz w:val="28"/>
          <w:szCs w:val="28"/>
        </w:rPr>
        <w:t>для</w:t>
      </w:r>
      <w:r w:rsidR="004B5C84" w:rsidRPr="00C4515E">
        <w:rPr>
          <w:spacing w:val="-5"/>
          <w:sz w:val="28"/>
          <w:szCs w:val="28"/>
        </w:rPr>
        <w:t xml:space="preserve"> </w:t>
      </w:r>
      <w:r w:rsidR="00D45E20" w:rsidRPr="00C4515E">
        <w:rPr>
          <w:spacing w:val="-5"/>
          <w:sz w:val="28"/>
          <w:szCs w:val="28"/>
        </w:rPr>
        <w:t xml:space="preserve"> </w:t>
      </w:r>
      <w:r w:rsidR="00363B86" w:rsidRPr="00C4515E">
        <w:rPr>
          <w:sz w:val="28"/>
          <w:szCs w:val="28"/>
        </w:rPr>
        <w:t>працівників притаманні психофізична перевтома, спустошеність, нівелювання власних професійних досягнень, порушення професійних комунікацій. Це свідчить про перехід реакцій організму респондентів з рівня емоцій на рівень психосоматики.</w:t>
      </w:r>
      <w:r w:rsidR="00F7033A" w:rsidRPr="00C4515E">
        <w:rPr>
          <w:sz w:val="28"/>
          <w:szCs w:val="28"/>
        </w:rPr>
        <w:t xml:space="preserve"> </w:t>
      </w:r>
    </w:p>
    <w:p w14:paraId="514B1086" w14:textId="77777777" w:rsidR="00AF1C47" w:rsidRPr="00C4515E" w:rsidRDefault="00F7033A" w:rsidP="00C4515E">
      <w:pPr>
        <w:spacing w:line="360" w:lineRule="auto"/>
        <w:jc w:val="both"/>
        <w:rPr>
          <w:sz w:val="28"/>
          <w:szCs w:val="28"/>
        </w:rPr>
      </w:pPr>
      <w:r w:rsidRPr="00C4515E">
        <w:rPr>
          <w:iCs/>
          <w:sz w:val="28"/>
          <w:szCs w:val="28"/>
          <w:lang w:eastAsia="uk-UA"/>
        </w:rPr>
        <w:tab/>
        <w:t>Таким чином, узагальнення даних, отриманих за методикою В. Бойка «Діагностика рівня емоційного вигорання», дозволяє зробити висновки, що</w:t>
      </w:r>
      <w:r w:rsidR="00AF1C47" w:rsidRPr="00C4515E">
        <w:rPr>
          <w:sz w:val="28"/>
          <w:szCs w:val="28"/>
        </w:rPr>
        <w:t xml:space="preserve"> </w:t>
      </w:r>
      <w:r w:rsidR="00AF1C47" w:rsidRPr="00C4515E">
        <w:rPr>
          <w:rStyle w:val="ab"/>
          <w:b w:val="0"/>
          <w:sz w:val="28"/>
          <w:szCs w:val="28"/>
        </w:rPr>
        <w:t xml:space="preserve">орієнтовно </w:t>
      </w:r>
      <w:r w:rsidR="00E109C5" w:rsidRPr="00C4515E">
        <w:rPr>
          <w:rStyle w:val="ab"/>
          <w:b w:val="0"/>
          <w:sz w:val="28"/>
          <w:szCs w:val="28"/>
        </w:rPr>
        <w:t>д</w:t>
      </w:r>
      <w:r w:rsidR="00AF1C47" w:rsidRPr="00C4515E">
        <w:rPr>
          <w:rStyle w:val="ab"/>
          <w:b w:val="0"/>
          <w:sz w:val="28"/>
          <w:szCs w:val="28"/>
        </w:rPr>
        <w:t>о 10%</w:t>
      </w:r>
      <w:r w:rsidR="00AF1C47" w:rsidRPr="00C4515E">
        <w:rPr>
          <w:sz w:val="28"/>
          <w:szCs w:val="28"/>
        </w:rPr>
        <w:t xml:space="preserve"> респондентів не мають ознак </w:t>
      </w:r>
      <w:r w:rsidR="00AF1C47" w:rsidRPr="00C4515E">
        <w:rPr>
          <w:rStyle w:val="ab"/>
          <w:b w:val="0"/>
          <w:sz w:val="28"/>
          <w:szCs w:val="28"/>
        </w:rPr>
        <w:t>жодної</w:t>
      </w:r>
      <w:r w:rsidR="00AF1C47" w:rsidRPr="00C4515E">
        <w:rPr>
          <w:sz w:val="28"/>
          <w:szCs w:val="28"/>
        </w:rPr>
        <w:t xml:space="preserve"> з трьох фаз емоційного вигорання. </w:t>
      </w:r>
    </w:p>
    <w:p w14:paraId="47C5CBC8" w14:textId="77777777" w:rsidR="00AF1C47" w:rsidRPr="00C4515E" w:rsidRDefault="00AF1C47" w:rsidP="00C4515E">
      <w:pPr>
        <w:spacing w:line="360" w:lineRule="auto"/>
        <w:jc w:val="both"/>
        <w:rPr>
          <w:sz w:val="28"/>
          <w:szCs w:val="28"/>
        </w:rPr>
      </w:pPr>
      <w:r w:rsidRPr="00C4515E">
        <w:rPr>
          <w:sz w:val="28"/>
          <w:szCs w:val="28"/>
        </w:rPr>
        <w:tab/>
        <w:t xml:space="preserve">Натомість найбільша кількість учасників — </w:t>
      </w:r>
      <w:r w:rsidRPr="00C4515E">
        <w:rPr>
          <w:rStyle w:val="ab"/>
          <w:b w:val="0"/>
          <w:sz w:val="28"/>
          <w:szCs w:val="28"/>
        </w:rPr>
        <w:t>90%</w:t>
      </w:r>
      <w:r w:rsidRPr="00C4515E">
        <w:rPr>
          <w:sz w:val="28"/>
          <w:szCs w:val="28"/>
        </w:rPr>
        <w:t xml:space="preserve"> — перебуває на середньому етапі розвитку синдрому, тобто у </w:t>
      </w:r>
      <w:r w:rsidRPr="00C4515E">
        <w:rPr>
          <w:rStyle w:val="ab"/>
          <w:b w:val="0"/>
          <w:sz w:val="28"/>
          <w:szCs w:val="28"/>
        </w:rPr>
        <w:t>фазі «резистенції»</w:t>
      </w:r>
      <w:r w:rsidRPr="00C4515E">
        <w:rPr>
          <w:sz w:val="28"/>
          <w:szCs w:val="28"/>
        </w:rPr>
        <w:t xml:space="preserve"> (у процесі формування та сформована). Водночас, </w:t>
      </w:r>
      <w:r w:rsidRPr="00C4515E">
        <w:rPr>
          <w:rStyle w:val="ab"/>
          <w:b w:val="0"/>
          <w:sz w:val="28"/>
          <w:szCs w:val="28"/>
        </w:rPr>
        <w:t>80%</w:t>
      </w:r>
      <w:r w:rsidRPr="00C4515E">
        <w:rPr>
          <w:sz w:val="28"/>
          <w:szCs w:val="28"/>
        </w:rPr>
        <w:t xml:space="preserve"> респондентів демонструють симптоми </w:t>
      </w:r>
      <w:r w:rsidRPr="00C4515E">
        <w:rPr>
          <w:rStyle w:val="ab"/>
          <w:sz w:val="28"/>
          <w:szCs w:val="28"/>
        </w:rPr>
        <w:t>з</w:t>
      </w:r>
      <w:r w:rsidRPr="00C4515E">
        <w:rPr>
          <w:rStyle w:val="ab"/>
          <w:b w:val="0"/>
          <w:sz w:val="28"/>
          <w:szCs w:val="28"/>
        </w:rPr>
        <w:t>авершальної фази — «виснаження</w:t>
      </w:r>
      <w:r w:rsidRPr="00C4515E">
        <w:rPr>
          <w:rStyle w:val="ab"/>
          <w:sz w:val="28"/>
          <w:szCs w:val="28"/>
        </w:rPr>
        <w:t>»</w:t>
      </w:r>
      <w:r w:rsidRPr="00C4515E">
        <w:rPr>
          <w:sz w:val="28"/>
          <w:szCs w:val="28"/>
        </w:rPr>
        <w:t xml:space="preserve">, що свідчить про </w:t>
      </w:r>
      <w:r w:rsidRPr="00C4515E">
        <w:rPr>
          <w:rStyle w:val="ab"/>
          <w:b w:val="0"/>
          <w:sz w:val="28"/>
          <w:szCs w:val="28"/>
        </w:rPr>
        <w:t>високий рівень поширеності синдрому емоційного вигорання</w:t>
      </w:r>
      <w:r w:rsidRPr="00C4515E">
        <w:rPr>
          <w:sz w:val="28"/>
          <w:szCs w:val="28"/>
        </w:rPr>
        <w:t xml:space="preserve"> серед </w:t>
      </w:r>
      <w:r w:rsidR="00BF3E39" w:rsidRPr="00C4515E">
        <w:rPr>
          <w:sz w:val="28"/>
          <w:szCs w:val="28"/>
        </w:rPr>
        <w:t xml:space="preserve">фахівців </w:t>
      </w:r>
      <w:r w:rsidRPr="00C4515E">
        <w:rPr>
          <w:sz w:val="28"/>
          <w:szCs w:val="28"/>
        </w:rPr>
        <w:t>соціально</w:t>
      </w:r>
      <w:r w:rsidR="00BF3E39" w:rsidRPr="00C4515E">
        <w:rPr>
          <w:sz w:val="28"/>
          <w:szCs w:val="28"/>
        </w:rPr>
        <w:t xml:space="preserve">ї </w:t>
      </w:r>
      <w:r w:rsidRPr="00C4515E">
        <w:rPr>
          <w:sz w:val="28"/>
          <w:szCs w:val="28"/>
        </w:rPr>
        <w:t>сфери</w:t>
      </w:r>
      <w:r w:rsidR="00BF3E39" w:rsidRPr="00C4515E">
        <w:rPr>
          <w:sz w:val="28"/>
          <w:szCs w:val="28"/>
        </w:rPr>
        <w:t xml:space="preserve"> діяльності</w:t>
      </w:r>
      <w:r w:rsidRPr="00C4515E">
        <w:rPr>
          <w:sz w:val="28"/>
          <w:szCs w:val="28"/>
        </w:rPr>
        <w:t>.</w:t>
      </w:r>
    </w:p>
    <w:p w14:paraId="0A278F1A" w14:textId="77777777" w:rsidR="008E54EA" w:rsidRPr="00C4515E" w:rsidRDefault="00363B86" w:rsidP="00106909">
      <w:pPr>
        <w:spacing w:line="360" w:lineRule="auto"/>
        <w:ind w:firstLine="720"/>
        <w:jc w:val="both"/>
        <w:rPr>
          <w:sz w:val="28"/>
          <w:szCs w:val="28"/>
        </w:rPr>
      </w:pPr>
      <w:r w:rsidRPr="00C4515E">
        <w:rPr>
          <w:sz w:val="28"/>
          <w:szCs w:val="28"/>
        </w:rPr>
        <w:t>Такі результати дають підстави стверджувати, що при проведенні психокорекційної роботи більша кількість фахівців може справитися з негативними проявами емоційного вигорання.</w:t>
      </w:r>
      <w:r w:rsidR="000563A9" w:rsidRPr="00C4515E">
        <w:rPr>
          <w:sz w:val="28"/>
          <w:szCs w:val="28"/>
        </w:rPr>
        <w:t xml:space="preserve"> Таким чином, загальна картина свідчить про досить високий рівень поширеності симптомів емоційного вигорання серед </w:t>
      </w:r>
      <w:r w:rsidR="00F7033A" w:rsidRPr="00C4515E">
        <w:rPr>
          <w:sz w:val="28"/>
          <w:szCs w:val="28"/>
        </w:rPr>
        <w:t xml:space="preserve">представників </w:t>
      </w:r>
      <w:r w:rsidR="000563A9" w:rsidRPr="00C4515E">
        <w:rPr>
          <w:sz w:val="28"/>
          <w:szCs w:val="28"/>
        </w:rPr>
        <w:t>соціально</w:t>
      </w:r>
      <w:r w:rsidR="00F7033A" w:rsidRPr="00C4515E">
        <w:rPr>
          <w:sz w:val="28"/>
          <w:szCs w:val="28"/>
        </w:rPr>
        <w:t>ї</w:t>
      </w:r>
      <w:r w:rsidR="000563A9" w:rsidRPr="00C4515E">
        <w:rPr>
          <w:sz w:val="28"/>
          <w:szCs w:val="28"/>
        </w:rPr>
        <w:t xml:space="preserve"> сфери</w:t>
      </w:r>
      <w:r w:rsidR="00F7033A" w:rsidRPr="00C4515E">
        <w:rPr>
          <w:sz w:val="28"/>
          <w:szCs w:val="28"/>
        </w:rPr>
        <w:t xml:space="preserve"> діяльності</w:t>
      </w:r>
      <w:r w:rsidR="000563A9" w:rsidRPr="00C4515E">
        <w:rPr>
          <w:sz w:val="28"/>
          <w:szCs w:val="28"/>
        </w:rPr>
        <w:t>, що є серйозним сигналом для розробки заходів профілактики та підтримки психологічного благополуччя персоналу.</w:t>
      </w:r>
    </w:p>
    <w:p w14:paraId="2AA98AF3" w14:textId="77777777" w:rsidR="00F7033A" w:rsidRPr="00C4515E" w:rsidRDefault="00F7033A" w:rsidP="00106909">
      <w:pPr>
        <w:spacing w:line="360" w:lineRule="auto"/>
        <w:ind w:firstLine="633"/>
        <w:jc w:val="both"/>
        <w:rPr>
          <w:sz w:val="28"/>
          <w:szCs w:val="28"/>
          <w:lang w:eastAsia="uk-UA"/>
        </w:rPr>
      </w:pPr>
      <w:r w:rsidRPr="00C4515E">
        <w:rPr>
          <w:sz w:val="28"/>
          <w:szCs w:val="28"/>
          <w:lang w:eastAsia="uk-UA"/>
        </w:rPr>
        <w:t>Результати, отримані за допомогою опитувальника «Самооцінка психічних станів» (Г. Айзенка), дозволили виявити наступні показники. На рисунку 3.</w:t>
      </w:r>
      <w:r w:rsidR="00FF4CA3" w:rsidRPr="00C4515E">
        <w:rPr>
          <w:sz w:val="28"/>
          <w:szCs w:val="28"/>
          <w:lang w:eastAsia="uk-UA"/>
        </w:rPr>
        <w:t>2</w:t>
      </w:r>
      <w:r w:rsidRPr="00C4515E">
        <w:rPr>
          <w:sz w:val="28"/>
          <w:szCs w:val="28"/>
          <w:lang w:eastAsia="uk-UA"/>
        </w:rPr>
        <w:t xml:space="preserve"> представлено рівень тривожності, зафіксований у </w:t>
      </w:r>
      <w:r w:rsidR="00FF4CA3" w:rsidRPr="00C4515E">
        <w:rPr>
          <w:sz w:val="28"/>
          <w:szCs w:val="28"/>
          <w:lang w:eastAsia="uk-UA"/>
        </w:rPr>
        <w:t>представників соц</w:t>
      </w:r>
      <w:r w:rsidRPr="00C4515E">
        <w:rPr>
          <w:sz w:val="28"/>
          <w:szCs w:val="28"/>
          <w:lang w:eastAsia="uk-UA"/>
        </w:rPr>
        <w:t>іально</w:t>
      </w:r>
      <w:r w:rsidR="00FF4CA3" w:rsidRPr="00C4515E">
        <w:rPr>
          <w:sz w:val="28"/>
          <w:szCs w:val="28"/>
          <w:lang w:eastAsia="uk-UA"/>
        </w:rPr>
        <w:t xml:space="preserve">ї </w:t>
      </w:r>
      <w:r w:rsidRPr="00C4515E">
        <w:rPr>
          <w:sz w:val="28"/>
          <w:szCs w:val="28"/>
          <w:lang w:eastAsia="uk-UA"/>
        </w:rPr>
        <w:t>сфер</w:t>
      </w:r>
      <w:r w:rsidR="00FF4CA3" w:rsidRPr="00C4515E">
        <w:rPr>
          <w:sz w:val="28"/>
          <w:szCs w:val="28"/>
          <w:lang w:eastAsia="uk-UA"/>
        </w:rPr>
        <w:t>и діяльності.</w:t>
      </w:r>
    </w:p>
    <w:p w14:paraId="45445016" w14:textId="77777777" w:rsidR="00F7033A" w:rsidRPr="00C4515E" w:rsidRDefault="00F7033A" w:rsidP="00C4515E">
      <w:pPr>
        <w:spacing w:line="360" w:lineRule="auto"/>
        <w:jc w:val="both"/>
        <w:rPr>
          <w:sz w:val="28"/>
          <w:szCs w:val="28"/>
        </w:rPr>
      </w:pPr>
    </w:p>
    <w:p w14:paraId="68C14497" w14:textId="77777777" w:rsidR="00F7033A" w:rsidRPr="00C4515E" w:rsidRDefault="00F7033A" w:rsidP="00C4515E">
      <w:pPr>
        <w:spacing w:line="360" w:lineRule="auto"/>
        <w:jc w:val="both"/>
        <w:rPr>
          <w:sz w:val="28"/>
          <w:szCs w:val="28"/>
        </w:rPr>
      </w:pPr>
    </w:p>
    <w:p w14:paraId="59714493" w14:textId="77777777" w:rsidR="00F7033A" w:rsidRPr="008B5EAA" w:rsidRDefault="00F7033A" w:rsidP="004B5C84">
      <w:pPr>
        <w:pStyle w:val="a4"/>
        <w:spacing w:before="1" w:line="360" w:lineRule="auto"/>
        <w:ind w:right="136" w:firstLine="707"/>
      </w:pPr>
    </w:p>
    <w:p w14:paraId="69608E92" w14:textId="77777777" w:rsidR="008E54EA" w:rsidRDefault="00363B86">
      <w:pPr>
        <w:pStyle w:val="a4"/>
        <w:ind w:left="633"/>
        <w:jc w:val="left"/>
        <w:rPr>
          <w:sz w:val="20"/>
        </w:rPr>
      </w:pPr>
      <w:r>
        <w:rPr>
          <w:noProof/>
          <w:sz w:val="20"/>
          <w:lang w:eastAsia="uk-UA"/>
        </w:rPr>
        <mc:AlternateContent>
          <mc:Choice Requires="wpg">
            <w:drawing>
              <wp:inline distT="0" distB="0" distL="0" distR="0" wp14:anchorId="7BA7B388" wp14:editId="6B9F5101">
                <wp:extent cx="5486400" cy="3375660"/>
                <wp:effectExtent l="0" t="0" r="19050" b="15240"/>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3375660"/>
                          <a:chOff x="4762" y="4762"/>
                          <a:chExt cx="5486400" cy="3375660"/>
                        </a:xfrm>
                      </wpg:grpSpPr>
                      <wps:wsp>
                        <wps:cNvPr id="52" name="Graphic 52"/>
                        <wps:cNvSpPr/>
                        <wps:spPr>
                          <a:xfrm>
                            <a:off x="2748470" y="334835"/>
                            <a:ext cx="1010919" cy="1197610"/>
                          </a:xfrm>
                          <a:custGeom>
                            <a:avLst/>
                            <a:gdLst/>
                            <a:ahLst/>
                            <a:cxnLst/>
                            <a:rect l="l" t="t" r="r" b="b"/>
                            <a:pathLst>
                              <a:path w="1010919" h="1197610">
                                <a:moveTo>
                                  <a:pt x="0" y="0"/>
                                </a:moveTo>
                                <a:lnTo>
                                  <a:pt x="0" y="1197356"/>
                                </a:lnTo>
                                <a:lnTo>
                                  <a:pt x="1010919" y="555752"/>
                                </a:lnTo>
                                <a:lnTo>
                                  <a:pt x="983801" y="514882"/>
                                </a:lnTo>
                                <a:lnTo>
                                  <a:pt x="955181" y="475350"/>
                                </a:lnTo>
                                <a:lnTo>
                                  <a:pt x="925110" y="437184"/>
                                </a:lnTo>
                                <a:lnTo>
                                  <a:pt x="893639" y="400411"/>
                                </a:lnTo>
                                <a:lnTo>
                                  <a:pt x="860820" y="365060"/>
                                </a:lnTo>
                                <a:lnTo>
                                  <a:pt x="826703" y="331160"/>
                                </a:lnTo>
                                <a:lnTo>
                                  <a:pt x="791339" y="298738"/>
                                </a:lnTo>
                                <a:lnTo>
                                  <a:pt x="754781" y="267822"/>
                                </a:lnTo>
                                <a:lnTo>
                                  <a:pt x="717078" y="238441"/>
                                </a:lnTo>
                                <a:lnTo>
                                  <a:pt x="678283" y="210622"/>
                                </a:lnTo>
                                <a:lnTo>
                                  <a:pt x="638446" y="184395"/>
                                </a:lnTo>
                                <a:lnTo>
                                  <a:pt x="597619" y="159786"/>
                                </a:lnTo>
                                <a:lnTo>
                                  <a:pt x="555852" y="136824"/>
                                </a:lnTo>
                                <a:lnTo>
                                  <a:pt x="513197" y="115538"/>
                                </a:lnTo>
                                <a:lnTo>
                                  <a:pt x="469704" y="95955"/>
                                </a:lnTo>
                                <a:lnTo>
                                  <a:pt x="425426" y="78103"/>
                                </a:lnTo>
                                <a:lnTo>
                                  <a:pt x="380414" y="62011"/>
                                </a:lnTo>
                                <a:lnTo>
                                  <a:pt x="334717" y="47707"/>
                                </a:lnTo>
                                <a:lnTo>
                                  <a:pt x="288388" y="35219"/>
                                </a:lnTo>
                                <a:lnTo>
                                  <a:pt x="241478" y="24575"/>
                                </a:lnTo>
                                <a:lnTo>
                                  <a:pt x="194038" y="15803"/>
                                </a:lnTo>
                                <a:lnTo>
                                  <a:pt x="146119" y="8931"/>
                                </a:lnTo>
                                <a:lnTo>
                                  <a:pt x="97772" y="3988"/>
                                </a:lnTo>
                                <a:lnTo>
                                  <a:pt x="49049" y="1001"/>
                                </a:lnTo>
                                <a:lnTo>
                                  <a:pt x="0" y="0"/>
                                </a:lnTo>
                                <a:close/>
                              </a:path>
                            </a:pathLst>
                          </a:custGeom>
                          <a:solidFill>
                            <a:srgbClr val="C00000"/>
                          </a:solidFill>
                        </wps:spPr>
                        <wps:bodyPr wrap="square" lIns="0" tIns="0" rIns="0" bIns="0" rtlCol="0">
                          <a:prstTxWarp prst="textNoShape">
                            <a:avLst/>
                          </a:prstTxWarp>
                          <a:noAutofit/>
                        </wps:bodyPr>
                      </wps:wsp>
                      <wps:wsp>
                        <wps:cNvPr id="53" name="Graphic 53"/>
                        <wps:cNvSpPr/>
                        <wps:spPr>
                          <a:xfrm>
                            <a:off x="1985200" y="890587"/>
                            <a:ext cx="1960880" cy="1839595"/>
                          </a:xfrm>
                          <a:custGeom>
                            <a:avLst/>
                            <a:gdLst/>
                            <a:ahLst/>
                            <a:cxnLst/>
                            <a:rect l="l" t="t" r="r" b="b"/>
                            <a:pathLst>
                              <a:path w="1960880" h="1839595">
                                <a:moveTo>
                                  <a:pt x="1774189" y="0"/>
                                </a:moveTo>
                                <a:lnTo>
                                  <a:pt x="763270" y="641604"/>
                                </a:lnTo>
                                <a:lnTo>
                                  <a:pt x="0" y="1564259"/>
                                </a:lnTo>
                                <a:lnTo>
                                  <a:pt x="37711" y="1594222"/>
                                </a:lnTo>
                                <a:lnTo>
                                  <a:pt x="76247" y="1622431"/>
                                </a:lnTo>
                                <a:lnTo>
                                  <a:pt x="115559" y="1648891"/>
                                </a:lnTo>
                                <a:lnTo>
                                  <a:pt x="155594" y="1673605"/>
                                </a:lnTo>
                                <a:lnTo>
                                  <a:pt x="196303" y="1696579"/>
                                </a:lnTo>
                                <a:lnTo>
                                  <a:pt x="237636" y="1717818"/>
                                </a:lnTo>
                                <a:lnTo>
                                  <a:pt x="279542" y="1737326"/>
                                </a:lnTo>
                                <a:lnTo>
                                  <a:pt x="321970" y="1755108"/>
                                </a:lnTo>
                                <a:lnTo>
                                  <a:pt x="364872" y="1771169"/>
                                </a:lnTo>
                                <a:lnTo>
                                  <a:pt x="408195" y="1785514"/>
                                </a:lnTo>
                                <a:lnTo>
                                  <a:pt x="451890" y="1798147"/>
                                </a:lnTo>
                                <a:lnTo>
                                  <a:pt x="495906" y="1809073"/>
                                </a:lnTo>
                                <a:lnTo>
                                  <a:pt x="540193" y="1818297"/>
                                </a:lnTo>
                                <a:lnTo>
                                  <a:pt x="584701" y="1825824"/>
                                </a:lnTo>
                                <a:lnTo>
                                  <a:pt x="629379" y="1831658"/>
                                </a:lnTo>
                                <a:lnTo>
                                  <a:pt x="674177" y="1835804"/>
                                </a:lnTo>
                                <a:lnTo>
                                  <a:pt x="719045" y="1838268"/>
                                </a:lnTo>
                                <a:lnTo>
                                  <a:pt x="763932" y="1839053"/>
                                </a:lnTo>
                                <a:lnTo>
                                  <a:pt x="808788" y="1838165"/>
                                </a:lnTo>
                                <a:lnTo>
                                  <a:pt x="853562" y="1835608"/>
                                </a:lnTo>
                                <a:lnTo>
                                  <a:pt x="898204" y="1831387"/>
                                </a:lnTo>
                                <a:lnTo>
                                  <a:pt x="942664" y="1825506"/>
                                </a:lnTo>
                                <a:lnTo>
                                  <a:pt x="986892" y="1817972"/>
                                </a:lnTo>
                                <a:lnTo>
                                  <a:pt x="1030836" y="1808788"/>
                                </a:lnTo>
                                <a:lnTo>
                                  <a:pt x="1074447" y="1797958"/>
                                </a:lnTo>
                                <a:lnTo>
                                  <a:pt x="1117675" y="1785489"/>
                                </a:lnTo>
                                <a:lnTo>
                                  <a:pt x="1160468" y="1771384"/>
                                </a:lnTo>
                                <a:lnTo>
                                  <a:pt x="1202777" y="1755649"/>
                                </a:lnTo>
                                <a:lnTo>
                                  <a:pt x="1244551" y="1738288"/>
                                </a:lnTo>
                                <a:lnTo>
                                  <a:pt x="1285740" y="1719306"/>
                                </a:lnTo>
                                <a:lnTo>
                                  <a:pt x="1326294" y="1698707"/>
                                </a:lnTo>
                                <a:lnTo>
                                  <a:pt x="1366161" y="1676497"/>
                                </a:lnTo>
                                <a:lnTo>
                                  <a:pt x="1405293" y="1652680"/>
                                </a:lnTo>
                                <a:lnTo>
                                  <a:pt x="1443638" y="1627261"/>
                                </a:lnTo>
                                <a:lnTo>
                                  <a:pt x="1481146" y="1600245"/>
                                </a:lnTo>
                                <a:lnTo>
                                  <a:pt x="1517766" y="1571637"/>
                                </a:lnTo>
                                <a:lnTo>
                                  <a:pt x="1553449" y="1541441"/>
                                </a:lnTo>
                                <a:lnTo>
                                  <a:pt x="1588144" y="1509661"/>
                                </a:lnTo>
                                <a:lnTo>
                                  <a:pt x="1621801" y="1476304"/>
                                </a:lnTo>
                                <a:lnTo>
                                  <a:pt x="1654369" y="1441373"/>
                                </a:lnTo>
                                <a:lnTo>
                                  <a:pt x="1685798" y="1404874"/>
                                </a:lnTo>
                                <a:lnTo>
                                  <a:pt x="1715936" y="1366923"/>
                                </a:lnTo>
                                <a:lnTo>
                                  <a:pt x="1744343" y="1328045"/>
                                </a:lnTo>
                                <a:lnTo>
                                  <a:pt x="1771015" y="1288294"/>
                                </a:lnTo>
                                <a:lnTo>
                                  <a:pt x="1795947" y="1247725"/>
                                </a:lnTo>
                                <a:lnTo>
                                  <a:pt x="1819138" y="1206391"/>
                                </a:lnTo>
                                <a:lnTo>
                                  <a:pt x="1840582" y="1164348"/>
                                </a:lnTo>
                                <a:lnTo>
                                  <a:pt x="1860278" y="1121649"/>
                                </a:lnTo>
                                <a:lnTo>
                                  <a:pt x="1878220" y="1078349"/>
                                </a:lnTo>
                                <a:lnTo>
                                  <a:pt x="1894407" y="1034501"/>
                                </a:lnTo>
                                <a:lnTo>
                                  <a:pt x="1908835" y="990161"/>
                                </a:lnTo>
                                <a:lnTo>
                                  <a:pt x="1921499" y="945383"/>
                                </a:lnTo>
                                <a:lnTo>
                                  <a:pt x="1932398" y="900221"/>
                                </a:lnTo>
                                <a:lnTo>
                                  <a:pt x="1941526" y="854729"/>
                                </a:lnTo>
                                <a:lnTo>
                                  <a:pt x="1948882" y="808962"/>
                                </a:lnTo>
                                <a:lnTo>
                                  <a:pt x="1954461" y="762974"/>
                                </a:lnTo>
                                <a:lnTo>
                                  <a:pt x="1958260" y="716819"/>
                                </a:lnTo>
                                <a:lnTo>
                                  <a:pt x="1960276" y="670552"/>
                                </a:lnTo>
                                <a:lnTo>
                                  <a:pt x="1960505" y="624227"/>
                                </a:lnTo>
                                <a:lnTo>
                                  <a:pt x="1958944" y="577898"/>
                                </a:lnTo>
                                <a:lnTo>
                                  <a:pt x="1955589" y="531620"/>
                                </a:lnTo>
                                <a:lnTo>
                                  <a:pt x="1950438" y="485446"/>
                                </a:lnTo>
                                <a:lnTo>
                                  <a:pt x="1943486" y="439432"/>
                                </a:lnTo>
                                <a:lnTo>
                                  <a:pt x="1934730" y="393631"/>
                                </a:lnTo>
                                <a:lnTo>
                                  <a:pt x="1924167" y="348099"/>
                                </a:lnTo>
                                <a:lnTo>
                                  <a:pt x="1911793" y="302888"/>
                                </a:lnTo>
                                <a:lnTo>
                                  <a:pt x="1897605" y="258054"/>
                                </a:lnTo>
                                <a:lnTo>
                                  <a:pt x="1881599" y="213651"/>
                                </a:lnTo>
                                <a:lnTo>
                                  <a:pt x="1863773" y="169733"/>
                                </a:lnTo>
                                <a:lnTo>
                                  <a:pt x="1844122" y="126355"/>
                                </a:lnTo>
                                <a:lnTo>
                                  <a:pt x="1822644" y="83570"/>
                                </a:lnTo>
                                <a:lnTo>
                                  <a:pt x="1799334" y="41433"/>
                                </a:lnTo>
                                <a:lnTo>
                                  <a:pt x="1774189" y="0"/>
                                </a:lnTo>
                                <a:close/>
                              </a:path>
                            </a:pathLst>
                          </a:custGeom>
                          <a:solidFill>
                            <a:schemeClr val="tx2">
                              <a:lumMod val="60000"/>
                              <a:lumOff val="40000"/>
                            </a:schemeClr>
                          </a:solidFill>
                        </wps:spPr>
                        <wps:bodyPr wrap="square" lIns="0" tIns="0" rIns="0" bIns="0" rtlCol="0">
                          <a:prstTxWarp prst="textNoShape">
                            <a:avLst/>
                          </a:prstTxWarp>
                          <a:noAutofit/>
                        </wps:bodyPr>
                      </wps:wsp>
                      <wps:wsp>
                        <wps:cNvPr id="54" name="Graphic 54"/>
                        <wps:cNvSpPr/>
                        <wps:spPr>
                          <a:xfrm>
                            <a:off x="1985200" y="890587"/>
                            <a:ext cx="1960880" cy="1839595"/>
                          </a:xfrm>
                          <a:custGeom>
                            <a:avLst/>
                            <a:gdLst/>
                            <a:ahLst/>
                            <a:cxnLst/>
                            <a:rect l="l" t="t" r="r" b="b"/>
                            <a:pathLst>
                              <a:path w="1960880" h="1839595">
                                <a:moveTo>
                                  <a:pt x="763270" y="641604"/>
                                </a:moveTo>
                                <a:lnTo>
                                  <a:pt x="0" y="1564259"/>
                                </a:lnTo>
                                <a:lnTo>
                                  <a:pt x="37711" y="1594222"/>
                                </a:lnTo>
                                <a:lnTo>
                                  <a:pt x="76247" y="1622431"/>
                                </a:lnTo>
                                <a:lnTo>
                                  <a:pt x="115559" y="1648891"/>
                                </a:lnTo>
                                <a:lnTo>
                                  <a:pt x="155594" y="1673605"/>
                                </a:lnTo>
                                <a:lnTo>
                                  <a:pt x="196303" y="1696579"/>
                                </a:lnTo>
                                <a:lnTo>
                                  <a:pt x="237636" y="1717818"/>
                                </a:lnTo>
                                <a:lnTo>
                                  <a:pt x="279542" y="1737326"/>
                                </a:lnTo>
                                <a:lnTo>
                                  <a:pt x="321970" y="1755108"/>
                                </a:lnTo>
                                <a:lnTo>
                                  <a:pt x="364872" y="1771169"/>
                                </a:lnTo>
                                <a:lnTo>
                                  <a:pt x="408195" y="1785514"/>
                                </a:lnTo>
                                <a:lnTo>
                                  <a:pt x="451890" y="1798147"/>
                                </a:lnTo>
                                <a:lnTo>
                                  <a:pt x="495906" y="1809073"/>
                                </a:lnTo>
                                <a:lnTo>
                                  <a:pt x="540193" y="1818297"/>
                                </a:lnTo>
                                <a:lnTo>
                                  <a:pt x="584701" y="1825824"/>
                                </a:lnTo>
                                <a:lnTo>
                                  <a:pt x="629379" y="1831658"/>
                                </a:lnTo>
                                <a:lnTo>
                                  <a:pt x="674177" y="1835804"/>
                                </a:lnTo>
                                <a:lnTo>
                                  <a:pt x="719045" y="1838268"/>
                                </a:lnTo>
                                <a:lnTo>
                                  <a:pt x="763932" y="1839053"/>
                                </a:lnTo>
                                <a:lnTo>
                                  <a:pt x="808788" y="1838165"/>
                                </a:lnTo>
                                <a:lnTo>
                                  <a:pt x="853562" y="1835608"/>
                                </a:lnTo>
                                <a:lnTo>
                                  <a:pt x="898204" y="1831387"/>
                                </a:lnTo>
                                <a:lnTo>
                                  <a:pt x="942664" y="1825506"/>
                                </a:lnTo>
                                <a:lnTo>
                                  <a:pt x="986892" y="1817972"/>
                                </a:lnTo>
                                <a:lnTo>
                                  <a:pt x="1030836" y="1808788"/>
                                </a:lnTo>
                                <a:lnTo>
                                  <a:pt x="1074447" y="1797958"/>
                                </a:lnTo>
                                <a:lnTo>
                                  <a:pt x="1117675" y="1785489"/>
                                </a:lnTo>
                                <a:lnTo>
                                  <a:pt x="1160468" y="1771384"/>
                                </a:lnTo>
                                <a:lnTo>
                                  <a:pt x="1202777" y="1755649"/>
                                </a:lnTo>
                                <a:lnTo>
                                  <a:pt x="1244551" y="1738288"/>
                                </a:lnTo>
                                <a:lnTo>
                                  <a:pt x="1285740" y="1719306"/>
                                </a:lnTo>
                                <a:lnTo>
                                  <a:pt x="1326294" y="1698707"/>
                                </a:lnTo>
                                <a:lnTo>
                                  <a:pt x="1366161" y="1676497"/>
                                </a:lnTo>
                                <a:lnTo>
                                  <a:pt x="1405293" y="1652680"/>
                                </a:lnTo>
                                <a:lnTo>
                                  <a:pt x="1443638" y="1627261"/>
                                </a:lnTo>
                                <a:lnTo>
                                  <a:pt x="1481146" y="1600245"/>
                                </a:lnTo>
                                <a:lnTo>
                                  <a:pt x="1517766" y="1571637"/>
                                </a:lnTo>
                                <a:lnTo>
                                  <a:pt x="1553449" y="1541441"/>
                                </a:lnTo>
                                <a:lnTo>
                                  <a:pt x="1588144" y="1509661"/>
                                </a:lnTo>
                                <a:lnTo>
                                  <a:pt x="1621801" y="1476304"/>
                                </a:lnTo>
                                <a:lnTo>
                                  <a:pt x="1654369" y="1441373"/>
                                </a:lnTo>
                                <a:lnTo>
                                  <a:pt x="1685798" y="1404874"/>
                                </a:lnTo>
                                <a:lnTo>
                                  <a:pt x="1715936" y="1366923"/>
                                </a:lnTo>
                                <a:lnTo>
                                  <a:pt x="1744343" y="1328045"/>
                                </a:lnTo>
                                <a:lnTo>
                                  <a:pt x="1771015" y="1288294"/>
                                </a:lnTo>
                                <a:lnTo>
                                  <a:pt x="1795947" y="1247725"/>
                                </a:lnTo>
                                <a:lnTo>
                                  <a:pt x="1819138" y="1206391"/>
                                </a:lnTo>
                                <a:lnTo>
                                  <a:pt x="1840582" y="1164348"/>
                                </a:lnTo>
                                <a:lnTo>
                                  <a:pt x="1860278" y="1121649"/>
                                </a:lnTo>
                                <a:lnTo>
                                  <a:pt x="1878220" y="1078349"/>
                                </a:lnTo>
                                <a:lnTo>
                                  <a:pt x="1894407" y="1034501"/>
                                </a:lnTo>
                                <a:lnTo>
                                  <a:pt x="1908835" y="990161"/>
                                </a:lnTo>
                                <a:lnTo>
                                  <a:pt x="1921499" y="945383"/>
                                </a:lnTo>
                                <a:lnTo>
                                  <a:pt x="1932398" y="900221"/>
                                </a:lnTo>
                                <a:lnTo>
                                  <a:pt x="1941526" y="854729"/>
                                </a:lnTo>
                                <a:lnTo>
                                  <a:pt x="1948882" y="808962"/>
                                </a:lnTo>
                                <a:lnTo>
                                  <a:pt x="1954461" y="762974"/>
                                </a:lnTo>
                                <a:lnTo>
                                  <a:pt x="1958260" y="716819"/>
                                </a:lnTo>
                                <a:lnTo>
                                  <a:pt x="1960276" y="670552"/>
                                </a:lnTo>
                                <a:lnTo>
                                  <a:pt x="1960505" y="624227"/>
                                </a:lnTo>
                                <a:lnTo>
                                  <a:pt x="1958944" y="577898"/>
                                </a:lnTo>
                                <a:lnTo>
                                  <a:pt x="1955589" y="531620"/>
                                </a:lnTo>
                                <a:lnTo>
                                  <a:pt x="1950438" y="485446"/>
                                </a:lnTo>
                                <a:lnTo>
                                  <a:pt x="1943486" y="439432"/>
                                </a:lnTo>
                                <a:lnTo>
                                  <a:pt x="1934730" y="393631"/>
                                </a:lnTo>
                                <a:lnTo>
                                  <a:pt x="1924167" y="348099"/>
                                </a:lnTo>
                                <a:lnTo>
                                  <a:pt x="1911793" y="302888"/>
                                </a:lnTo>
                                <a:lnTo>
                                  <a:pt x="1897605" y="258054"/>
                                </a:lnTo>
                                <a:lnTo>
                                  <a:pt x="1881599" y="213651"/>
                                </a:lnTo>
                                <a:lnTo>
                                  <a:pt x="1863773" y="169733"/>
                                </a:lnTo>
                                <a:lnTo>
                                  <a:pt x="1844122" y="126355"/>
                                </a:lnTo>
                                <a:lnTo>
                                  <a:pt x="1822644" y="83570"/>
                                </a:lnTo>
                                <a:lnTo>
                                  <a:pt x="1799334" y="41433"/>
                                </a:lnTo>
                                <a:lnTo>
                                  <a:pt x="1774189" y="0"/>
                                </a:lnTo>
                                <a:lnTo>
                                  <a:pt x="763270" y="641604"/>
                                </a:lnTo>
                                <a:close/>
                              </a:path>
                            </a:pathLst>
                          </a:custGeom>
                          <a:ln w="18288">
                            <a:solidFill>
                              <a:srgbClr val="FFFFFF"/>
                            </a:solidFill>
                            <a:prstDash val="solid"/>
                          </a:ln>
                        </wps:spPr>
                        <wps:bodyPr wrap="square" lIns="0" tIns="0" rIns="0" bIns="0" rtlCol="0">
                          <a:prstTxWarp prst="textNoShape">
                            <a:avLst/>
                          </a:prstTxWarp>
                          <a:noAutofit/>
                        </wps:bodyPr>
                      </wps:wsp>
                      <wps:wsp>
                        <wps:cNvPr id="55" name="Graphic 55"/>
                        <wps:cNvSpPr/>
                        <wps:spPr>
                          <a:xfrm>
                            <a:off x="1551114" y="334835"/>
                            <a:ext cx="1197610" cy="2120265"/>
                          </a:xfrm>
                          <a:custGeom>
                            <a:avLst/>
                            <a:gdLst/>
                            <a:ahLst/>
                            <a:cxnLst/>
                            <a:rect l="l" t="t" r="r" b="b"/>
                            <a:pathLst>
                              <a:path w="1197610" h="2120265">
                                <a:moveTo>
                                  <a:pt x="1197356" y="0"/>
                                </a:moveTo>
                                <a:lnTo>
                                  <a:pt x="1149198" y="950"/>
                                </a:lnTo>
                                <a:lnTo>
                                  <a:pt x="1101523" y="3779"/>
                                </a:lnTo>
                                <a:lnTo>
                                  <a:pt x="1054367" y="8449"/>
                                </a:lnTo>
                                <a:lnTo>
                                  <a:pt x="1007765" y="14925"/>
                                </a:lnTo>
                                <a:lnTo>
                                  <a:pt x="961753" y="23172"/>
                                </a:lnTo>
                                <a:lnTo>
                                  <a:pt x="916366" y="33153"/>
                                </a:lnTo>
                                <a:lnTo>
                                  <a:pt x="871642" y="44833"/>
                                </a:lnTo>
                                <a:lnTo>
                                  <a:pt x="827614" y="58176"/>
                                </a:lnTo>
                                <a:lnTo>
                                  <a:pt x="784320" y="73146"/>
                                </a:lnTo>
                                <a:lnTo>
                                  <a:pt x="741794" y="89708"/>
                                </a:lnTo>
                                <a:lnTo>
                                  <a:pt x="700074" y="107825"/>
                                </a:lnTo>
                                <a:lnTo>
                                  <a:pt x="659193" y="127463"/>
                                </a:lnTo>
                                <a:lnTo>
                                  <a:pt x="619189" y="148584"/>
                                </a:lnTo>
                                <a:lnTo>
                                  <a:pt x="580096" y="171154"/>
                                </a:lnTo>
                                <a:lnTo>
                                  <a:pt x="541952" y="195137"/>
                                </a:lnTo>
                                <a:lnTo>
                                  <a:pt x="504790" y="220496"/>
                                </a:lnTo>
                                <a:lnTo>
                                  <a:pt x="468648" y="247197"/>
                                </a:lnTo>
                                <a:lnTo>
                                  <a:pt x="433561" y="275203"/>
                                </a:lnTo>
                                <a:lnTo>
                                  <a:pt x="399565" y="304478"/>
                                </a:lnTo>
                                <a:lnTo>
                                  <a:pt x="366695" y="334988"/>
                                </a:lnTo>
                                <a:lnTo>
                                  <a:pt x="334988" y="366695"/>
                                </a:lnTo>
                                <a:lnTo>
                                  <a:pt x="304478" y="399565"/>
                                </a:lnTo>
                                <a:lnTo>
                                  <a:pt x="275203" y="433561"/>
                                </a:lnTo>
                                <a:lnTo>
                                  <a:pt x="247197" y="468648"/>
                                </a:lnTo>
                                <a:lnTo>
                                  <a:pt x="220496" y="504790"/>
                                </a:lnTo>
                                <a:lnTo>
                                  <a:pt x="195137" y="541952"/>
                                </a:lnTo>
                                <a:lnTo>
                                  <a:pt x="171154" y="580096"/>
                                </a:lnTo>
                                <a:lnTo>
                                  <a:pt x="148584" y="619189"/>
                                </a:lnTo>
                                <a:lnTo>
                                  <a:pt x="127463" y="659193"/>
                                </a:lnTo>
                                <a:lnTo>
                                  <a:pt x="107825" y="700074"/>
                                </a:lnTo>
                                <a:lnTo>
                                  <a:pt x="89708" y="741794"/>
                                </a:lnTo>
                                <a:lnTo>
                                  <a:pt x="73146" y="784320"/>
                                </a:lnTo>
                                <a:lnTo>
                                  <a:pt x="58176" y="827614"/>
                                </a:lnTo>
                                <a:lnTo>
                                  <a:pt x="44833" y="871642"/>
                                </a:lnTo>
                                <a:lnTo>
                                  <a:pt x="33153" y="916366"/>
                                </a:lnTo>
                                <a:lnTo>
                                  <a:pt x="23172" y="961753"/>
                                </a:lnTo>
                                <a:lnTo>
                                  <a:pt x="14925" y="1007765"/>
                                </a:lnTo>
                                <a:lnTo>
                                  <a:pt x="8449" y="1054367"/>
                                </a:lnTo>
                                <a:lnTo>
                                  <a:pt x="3779" y="1101523"/>
                                </a:lnTo>
                                <a:lnTo>
                                  <a:pt x="950" y="1149198"/>
                                </a:lnTo>
                                <a:lnTo>
                                  <a:pt x="0" y="1197356"/>
                                </a:lnTo>
                                <a:lnTo>
                                  <a:pt x="1077" y="1248201"/>
                                </a:lnTo>
                                <a:lnTo>
                                  <a:pt x="4292" y="1298734"/>
                                </a:lnTo>
                                <a:lnTo>
                                  <a:pt x="9616" y="1348895"/>
                                </a:lnTo>
                                <a:lnTo>
                                  <a:pt x="17021" y="1398625"/>
                                </a:lnTo>
                                <a:lnTo>
                                  <a:pt x="26478" y="1447863"/>
                                </a:lnTo>
                                <a:lnTo>
                                  <a:pt x="37960" y="1496550"/>
                                </a:lnTo>
                                <a:lnTo>
                                  <a:pt x="51439" y="1544625"/>
                                </a:lnTo>
                                <a:lnTo>
                                  <a:pt x="66887" y="1592030"/>
                                </a:lnTo>
                                <a:lnTo>
                                  <a:pt x="84275" y="1638703"/>
                                </a:lnTo>
                                <a:lnTo>
                                  <a:pt x="103576" y="1684587"/>
                                </a:lnTo>
                                <a:lnTo>
                                  <a:pt x="124761" y="1729619"/>
                                </a:lnTo>
                                <a:lnTo>
                                  <a:pt x="147802" y="1773741"/>
                                </a:lnTo>
                                <a:lnTo>
                                  <a:pt x="172672" y="1816894"/>
                                </a:lnTo>
                                <a:lnTo>
                                  <a:pt x="199342" y="1859016"/>
                                </a:lnTo>
                                <a:lnTo>
                                  <a:pt x="227785" y="1900049"/>
                                </a:lnTo>
                                <a:lnTo>
                                  <a:pt x="257972" y="1939932"/>
                                </a:lnTo>
                                <a:lnTo>
                                  <a:pt x="289874" y="1978606"/>
                                </a:lnTo>
                                <a:lnTo>
                                  <a:pt x="323465" y="2016010"/>
                                </a:lnTo>
                                <a:lnTo>
                                  <a:pt x="358716" y="2052086"/>
                                </a:lnTo>
                                <a:lnTo>
                                  <a:pt x="395599" y="2086772"/>
                                </a:lnTo>
                                <a:lnTo>
                                  <a:pt x="434086" y="2120011"/>
                                </a:lnTo>
                                <a:lnTo>
                                  <a:pt x="1197356" y="1197356"/>
                                </a:lnTo>
                                <a:lnTo>
                                  <a:pt x="1197356" y="0"/>
                                </a:lnTo>
                                <a:close/>
                              </a:path>
                            </a:pathLst>
                          </a:custGeom>
                          <a:solidFill>
                            <a:srgbClr val="9BBA58"/>
                          </a:solidFill>
                        </wps:spPr>
                        <wps:bodyPr wrap="square" lIns="0" tIns="0" rIns="0" bIns="0" rtlCol="0">
                          <a:prstTxWarp prst="textNoShape">
                            <a:avLst/>
                          </a:prstTxWarp>
                          <a:noAutofit/>
                        </wps:bodyPr>
                      </wps:wsp>
                      <wps:wsp>
                        <wps:cNvPr id="56" name="Graphic 56"/>
                        <wps:cNvSpPr/>
                        <wps:spPr>
                          <a:xfrm>
                            <a:off x="1551114" y="334835"/>
                            <a:ext cx="1197610" cy="2120265"/>
                          </a:xfrm>
                          <a:custGeom>
                            <a:avLst/>
                            <a:gdLst/>
                            <a:ahLst/>
                            <a:cxnLst/>
                            <a:rect l="l" t="t" r="r" b="b"/>
                            <a:pathLst>
                              <a:path w="1197610" h="2120265">
                                <a:moveTo>
                                  <a:pt x="1197356" y="1197356"/>
                                </a:moveTo>
                                <a:lnTo>
                                  <a:pt x="1197356" y="0"/>
                                </a:lnTo>
                                <a:lnTo>
                                  <a:pt x="1149198" y="950"/>
                                </a:lnTo>
                                <a:lnTo>
                                  <a:pt x="1101523" y="3779"/>
                                </a:lnTo>
                                <a:lnTo>
                                  <a:pt x="1054367" y="8449"/>
                                </a:lnTo>
                                <a:lnTo>
                                  <a:pt x="1007765" y="14925"/>
                                </a:lnTo>
                                <a:lnTo>
                                  <a:pt x="961753" y="23172"/>
                                </a:lnTo>
                                <a:lnTo>
                                  <a:pt x="916366" y="33153"/>
                                </a:lnTo>
                                <a:lnTo>
                                  <a:pt x="871642" y="44833"/>
                                </a:lnTo>
                                <a:lnTo>
                                  <a:pt x="827614" y="58176"/>
                                </a:lnTo>
                                <a:lnTo>
                                  <a:pt x="784320" y="73146"/>
                                </a:lnTo>
                                <a:lnTo>
                                  <a:pt x="741794" y="89708"/>
                                </a:lnTo>
                                <a:lnTo>
                                  <a:pt x="700074" y="107825"/>
                                </a:lnTo>
                                <a:lnTo>
                                  <a:pt x="659193" y="127463"/>
                                </a:lnTo>
                                <a:lnTo>
                                  <a:pt x="619189" y="148584"/>
                                </a:lnTo>
                                <a:lnTo>
                                  <a:pt x="580096" y="171154"/>
                                </a:lnTo>
                                <a:lnTo>
                                  <a:pt x="541952" y="195137"/>
                                </a:lnTo>
                                <a:lnTo>
                                  <a:pt x="504790" y="220496"/>
                                </a:lnTo>
                                <a:lnTo>
                                  <a:pt x="468648" y="247197"/>
                                </a:lnTo>
                                <a:lnTo>
                                  <a:pt x="433561" y="275203"/>
                                </a:lnTo>
                                <a:lnTo>
                                  <a:pt x="399565" y="304478"/>
                                </a:lnTo>
                                <a:lnTo>
                                  <a:pt x="366695" y="334988"/>
                                </a:lnTo>
                                <a:lnTo>
                                  <a:pt x="334988" y="366695"/>
                                </a:lnTo>
                                <a:lnTo>
                                  <a:pt x="304478" y="399565"/>
                                </a:lnTo>
                                <a:lnTo>
                                  <a:pt x="275203" y="433561"/>
                                </a:lnTo>
                                <a:lnTo>
                                  <a:pt x="247197" y="468648"/>
                                </a:lnTo>
                                <a:lnTo>
                                  <a:pt x="220496" y="504790"/>
                                </a:lnTo>
                                <a:lnTo>
                                  <a:pt x="195137" y="541952"/>
                                </a:lnTo>
                                <a:lnTo>
                                  <a:pt x="171154" y="580096"/>
                                </a:lnTo>
                                <a:lnTo>
                                  <a:pt x="148584" y="619189"/>
                                </a:lnTo>
                                <a:lnTo>
                                  <a:pt x="127463" y="659193"/>
                                </a:lnTo>
                                <a:lnTo>
                                  <a:pt x="107825" y="700074"/>
                                </a:lnTo>
                                <a:lnTo>
                                  <a:pt x="89708" y="741794"/>
                                </a:lnTo>
                                <a:lnTo>
                                  <a:pt x="73146" y="784320"/>
                                </a:lnTo>
                                <a:lnTo>
                                  <a:pt x="58176" y="827614"/>
                                </a:lnTo>
                                <a:lnTo>
                                  <a:pt x="44833" y="871642"/>
                                </a:lnTo>
                                <a:lnTo>
                                  <a:pt x="33153" y="916366"/>
                                </a:lnTo>
                                <a:lnTo>
                                  <a:pt x="23172" y="961753"/>
                                </a:lnTo>
                                <a:lnTo>
                                  <a:pt x="14925" y="1007765"/>
                                </a:lnTo>
                                <a:lnTo>
                                  <a:pt x="8449" y="1054367"/>
                                </a:lnTo>
                                <a:lnTo>
                                  <a:pt x="3779" y="1101523"/>
                                </a:lnTo>
                                <a:lnTo>
                                  <a:pt x="950" y="1149198"/>
                                </a:lnTo>
                                <a:lnTo>
                                  <a:pt x="0" y="1197356"/>
                                </a:lnTo>
                                <a:lnTo>
                                  <a:pt x="1077" y="1248201"/>
                                </a:lnTo>
                                <a:lnTo>
                                  <a:pt x="4292" y="1298734"/>
                                </a:lnTo>
                                <a:lnTo>
                                  <a:pt x="9616" y="1348895"/>
                                </a:lnTo>
                                <a:lnTo>
                                  <a:pt x="17021" y="1398625"/>
                                </a:lnTo>
                                <a:lnTo>
                                  <a:pt x="26478" y="1447863"/>
                                </a:lnTo>
                                <a:lnTo>
                                  <a:pt x="37960" y="1496550"/>
                                </a:lnTo>
                                <a:lnTo>
                                  <a:pt x="51439" y="1544625"/>
                                </a:lnTo>
                                <a:lnTo>
                                  <a:pt x="66887" y="1592030"/>
                                </a:lnTo>
                                <a:lnTo>
                                  <a:pt x="84275" y="1638703"/>
                                </a:lnTo>
                                <a:lnTo>
                                  <a:pt x="103576" y="1684587"/>
                                </a:lnTo>
                                <a:lnTo>
                                  <a:pt x="124761" y="1729619"/>
                                </a:lnTo>
                                <a:lnTo>
                                  <a:pt x="147802" y="1773741"/>
                                </a:lnTo>
                                <a:lnTo>
                                  <a:pt x="172672" y="1816894"/>
                                </a:lnTo>
                                <a:lnTo>
                                  <a:pt x="199342" y="1859016"/>
                                </a:lnTo>
                                <a:lnTo>
                                  <a:pt x="227785" y="1900049"/>
                                </a:lnTo>
                                <a:lnTo>
                                  <a:pt x="257972" y="1939932"/>
                                </a:lnTo>
                                <a:lnTo>
                                  <a:pt x="289874" y="1978606"/>
                                </a:lnTo>
                                <a:lnTo>
                                  <a:pt x="323465" y="2016010"/>
                                </a:lnTo>
                                <a:lnTo>
                                  <a:pt x="358716" y="2052086"/>
                                </a:lnTo>
                                <a:lnTo>
                                  <a:pt x="395599" y="2086772"/>
                                </a:lnTo>
                                <a:lnTo>
                                  <a:pt x="434086" y="2120011"/>
                                </a:lnTo>
                                <a:lnTo>
                                  <a:pt x="1197356" y="1197356"/>
                                </a:lnTo>
                                <a:close/>
                              </a:path>
                            </a:pathLst>
                          </a:custGeom>
                          <a:ln w="18287">
                            <a:solidFill>
                              <a:srgbClr val="FFFFFF"/>
                            </a:solidFill>
                            <a:prstDash val="solid"/>
                          </a:ln>
                        </wps:spPr>
                        <wps:bodyPr wrap="square" lIns="0" tIns="0" rIns="0" bIns="0" rtlCol="0">
                          <a:prstTxWarp prst="textNoShape">
                            <a:avLst/>
                          </a:prstTxWarp>
                          <a:noAutofit/>
                        </wps:bodyPr>
                      </wps:wsp>
                      <wps:wsp>
                        <wps:cNvPr id="57" name="Graphic 57"/>
                        <wps:cNvSpPr/>
                        <wps:spPr>
                          <a:xfrm>
                            <a:off x="4182554" y="2035619"/>
                            <a:ext cx="76200" cy="76200"/>
                          </a:xfrm>
                          <a:custGeom>
                            <a:avLst/>
                            <a:gdLst/>
                            <a:ahLst/>
                            <a:cxnLst/>
                            <a:rect l="l" t="t" r="r" b="b"/>
                            <a:pathLst>
                              <a:path w="76200" h="76200">
                                <a:moveTo>
                                  <a:pt x="76200" y="0"/>
                                </a:moveTo>
                                <a:lnTo>
                                  <a:pt x="0" y="0"/>
                                </a:lnTo>
                                <a:lnTo>
                                  <a:pt x="0" y="76199"/>
                                </a:lnTo>
                                <a:lnTo>
                                  <a:pt x="76200" y="76199"/>
                                </a:lnTo>
                                <a:lnTo>
                                  <a:pt x="76200" y="0"/>
                                </a:lnTo>
                                <a:close/>
                              </a:path>
                            </a:pathLst>
                          </a:custGeom>
                          <a:solidFill>
                            <a:srgbClr val="C00000"/>
                          </a:solidFill>
                        </wps:spPr>
                        <wps:bodyPr wrap="square" lIns="0" tIns="0" rIns="0" bIns="0" rtlCol="0">
                          <a:prstTxWarp prst="textNoShape">
                            <a:avLst/>
                          </a:prstTxWarp>
                          <a:noAutofit/>
                        </wps:bodyPr>
                      </wps:wsp>
                      <wps:wsp>
                        <wps:cNvPr id="58" name="Graphic 58"/>
                        <wps:cNvSpPr/>
                        <wps:spPr>
                          <a:xfrm>
                            <a:off x="4182554" y="2526347"/>
                            <a:ext cx="76200" cy="74930"/>
                          </a:xfrm>
                          <a:custGeom>
                            <a:avLst/>
                            <a:gdLst/>
                            <a:ahLst/>
                            <a:cxnLst/>
                            <a:rect l="l" t="t" r="r" b="b"/>
                            <a:pathLst>
                              <a:path w="76200" h="74930">
                                <a:moveTo>
                                  <a:pt x="76200" y="0"/>
                                </a:moveTo>
                                <a:lnTo>
                                  <a:pt x="0" y="0"/>
                                </a:lnTo>
                                <a:lnTo>
                                  <a:pt x="0" y="74675"/>
                                </a:lnTo>
                                <a:lnTo>
                                  <a:pt x="76200" y="74675"/>
                                </a:lnTo>
                                <a:lnTo>
                                  <a:pt x="76200" y="0"/>
                                </a:lnTo>
                                <a:close/>
                              </a:path>
                            </a:pathLst>
                          </a:custGeom>
                          <a:solidFill>
                            <a:schemeClr val="accent3"/>
                          </a:solidFill>
                          <a:ln>
                            <a:solidFill>
                              <a:srgbClr val="0070C0"/>
                            </a:solidFill>
                          </a:ln>
                        </wps:spPr>
                        <wps:bodyPr wrap="square" lIns="0" tIns="0" rIns="0" bIns="0" rtlCol="0">
                          <a:prstTxWarp prst="textNoShape">
                            <a:avLst/>
                          </a:prstTxWarp>
                          <a:noAutofit/>
                        </wps:bodyPr>
                      </wps:wsp>
                      <wps:wsp>
                        <wps:cNvPr id="59" name="Graphic 59"/>
                        <wps:cNvSpPr/>
                        <wps:spPr>
                          <a:xfrm>
                            <a:off x="4182554" y="3015551"/>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chemeClr val="accent1"/>
                          </a:solidFill>
                        </wps:spPr>
                        <wps:bodyPr wrap="square" lIns="0" tIns="0" rIns="0" bIns="0" rtlCol="0">
                          <a:prstTxWarp prst="textNoShape">
                            <a:avLst/>
                          </a:prstTxWarp>
                          <a:noAutofit/>
                        </wps:bodyPr>
                      </wps:wsp>
                      <wps:wsp>
                        <wps:cNvPr id="60" name="Graphic 60"/>
                        <wps:cNvSpPr/>
                        <wps:spPr>
                          <a:xfrm>
                            <a:off x="4762" y="4762"/>
                            <a:ext cx="5486400" cy="3375660"/>
                          </a:xfrm>
                          <a:custGeom>
                            <a:avLst/>
                            <a:gdLst/>
                            <a:ahLst/>
                            <a:cxnLst/>
                            <a:rect l="l" t="t" r="r" b="b"/>
                            <a:pathLst>
                              <a:path w="5486400" h="3375660">
                                <a:moveTo>
                                  <a:pt x="0" y="3375660"/>
                                </a:moveTo>
                                <a:lnTo>
                                  <a:pt x="5486400" y="3375660"/>
                                </a:lnTo>
                                <a:lnTo>
                                  <a:pt x="5486400" y="0"/>
                                </a:lnTo>
                                <a:lnTo>
                                  <a:pt x="0" y="0"/>
                                </a:lnTo>
                                <a:lnTo>
                                  <a:pt x="0" y="3375660"/>
                                </a:lnTo>
                                <a:close/>
                              </a:path>
                            </a:pathLst>
                          </a:custGeom>
                          <a:ln w="9525">
                            <a:solidFill>
                              <a:srgbClr val="D9D9D9"/>
                            </a:solidFill>
                            <a:prstDash val="solid"/>
                          </a:ln>
                        </wps:spPr>
                        <wps:bodyPr wrap="square" lIns="0" tIns="0" rIns="0" bIns="0" rtlCol="0">
                          <a:prstTxWarp prst="textNoShape">
                            <a:avLst/>
                          </a:prstTxWarp>
                          <a:noAutofit/>
                        </wps:bodyPr>
                      </wps:wsp>
                      <wps:wsp>
                        <wps:cNvPr id="61" name="Textbox 61"/>
                        <wps:cNvSpPr txBox="1"/>
                        <wps:spPr>
                          <a:xfrm>
                            <a:off x="2230564" y="67213"/>
                            <a:ext cx="988694" cy="198120"/>
                          </a:xfrm>
                          <a:prstGeom prst="rect">
                            <a:avLst/>
                          </a:prstGeom>
                        </wps:spPr>
                        <wps:txbx>
                          <w:txbxContent>
                            <w:p w14:paraId="78D2D659" w14:textId="77777777" w:rsidR="00AA4802" w:rsidRDefault="00AA4802">
                              <w:pPr>
                                <w:spacing w:line="311" w:lineRule="exact"/>
                                <w:rPr>
                                  <w:sz w:val="28"/>
                                </w:rPr>
                              </w:pPr>
                              <w:r>
                                <w:rPr>
                                  <w:spacing w:val="-2"/>
                                  <w:sz w:val="28"/>
                                </w:rPr>
                                <w:t>Тривожність</w:t>
                              </w:r>
                            </w:p>
                          </w:txbxContent>
                        </wps:txbx>
                        <wps:bodyPr wrap="square" lIns="0" tIns="0" rIns="0" bIns="0" rtlCol="0">
                          <a:noAutofit/>
                        </wps:bodyPr>
                      </wps:wsp>
                      <wps:wsp>
                        <wps:cNvPr id="62" name="Textbox 62"/>
                        <wps:cNvSpPr txBox="1"/>
                        <wps:spPr>
                          <a:xfrm>
                            <a:off x="3003613" y="859556"/>
                            <a:ext cx="165100" cy="168910"/>
                          </a:xfrm>
                          <a:prstGeom prst="rect">
                            <a:avLst/>
                          </a:prstGeom>
                        </wps:spPr>
                        <wps:txbx>
                          <w:txbxContent>
                            <w:p w14:paraId="098639F9" w14:textId="77777777" w:rsidR="00AA4802" w:rsidRDefault="00AA4802">
                              <w:pPr>
                                <w:spacing w:line="266" w:lineRule="exact"/>
                                <w:rPr>
                                  <w:sz w:val="24"/>
                                </w:rPr>
                              </w:pPr>
                              <w:r>
                                <w:rPr>
                                  <w:spacing w:val="-5"/>
                                  <w:sz w:val="24"/>
                                </w:rPr>
                                <w:t>14</w:t>
                              </w:r>
                            </w:p>
                          </w:txbxContent>
                        </wps:txbx>
                        <wps:bodyPr wrap="square" lIns="0" tIns="0" rIns="0" bIns="0" rtlCol="0">
                          <a:noAutofit/>
                        </wps:bodyPr>
                      </wps:wsp>
                      <wps:wsp>
                        <wps:cNvPr id="63" name="Textbox 63"/>
                        <wps:cNvSpPr txBox="1"/>
                        <wps:spPr>
                          <a:xfrm>
                            <a:off x="2075497" y="1259987"/>
                            <a:ext cx="165100" cy="168910"/>
                          </a:xfrm>
                          <a:prstGeom prst="rect">
                            <a:avLst/>
                          </a:prstGeom>
                        </wps:spPr>
                        <wps:txbx>
                          <w:txbxContent>
                            <w:p w14:paraId="01232790" w14:textId="77777777" w:rsidR="00AA4802" w:rsidRDefault="00AA4802">
                              <w:pPr>
                                <w:spacing w:line="266" w:lineRule="exact"/>
                                <w:rPr>
                                  <w:sz w:val="24"/>
                                </w:rPr>
                              </w:pPr>
                              <w:r>
                                <w:rPr>
                                  <w:spacing w:val="-5"/>
                                  <w:sz w:val="24"/>
                                </w:rPr>
                                <w:t>37</w:t>
                              </w:r>
                            </w:p>
                          </w:txbxContent>
                        </wps:txbx>
                        <wps:bodyPr wrap="square" lIns="0" tIns="0" rIns="0" bIns="0" rtlCol="0">
                          <a:noAutofit/>
                        </wps:bodyPr>
                      </wps:wsp>
                      <wps:wsp>
                        <wps:cNvPr id="64" name="Textbox 64"/>
                        <wps:cNvSpPr txBox="1"/>
                        <wps:spPr>
                          <a:xfrm>
                            <a:off x="3120961" y="2074438"/>
                            <a:ext cx="111600" cy="100800"/>
                          </a:xfrm>
                          <a:prstGeom prst="rect">
                            <a:avLst/>
                          </a:prstGeom>
                        </wps:spPr>
                        <wps:txbx>
                          <w:txbxContent>
                            <w:p w14:paraId="7DA1CBA8" w14:textId="77777777" w:rsidR="00AA4802" w:rsidRDefault="00AA4802">
                              <w:pPr>
                                <w:spacing w:line="266" w:lineRule="exact"/>
                                <w:rPr>
                                  <w:sz w:val="24"/>
                                </w:rPr>
                              </w:pPr>
                              <w:r>
                                <w:rPr>
                                  <w:spacing w:val="-5"/>
                                  <w:sz w:val="24"/>
                                </w:rPr>
                                <w:t>49</w:t>
                              </w:r>
                            </w:p>
                          </w:txbxContent>
                        </wps:txbx>
                        <wps:bodyPr wrap="square" lIns="0" tIns="0" rIns="0" bIns="0" rtlCol="0">
                          <a:noAutofit/>
                        </wps:bodyPr>
                      </wps:wsp>
                      <wps:wsp>
                        <wps:cNvPr id="65" name="Textbox 65"/>
                        <wps:cNvSpPr txBox="1"/>
                        <wps:spPr>
                          <a:xfrm>
                            <a:off x="4293171" y="1992523"/>
                            <a:ext cx="1021715" cy="168910"/>
                          </a:xfrm>
                          <a:prstGeom prst="rect">
                            <a:avLst/>
                          </a:prstGeom>
                        </wps:spPr>
                        <wps:txbx>
                          <w:txbxContent>
                            <w:p w14:paraId="2F166522" w14:textId="77777777" w:rsidR="00AA4802" w:rsidRDefault="00AA4802">
                              <w:pPr>
                                <w:spacing w:line="266" w:lineRule="exact"/>
                                <w:rPr>
                                  <w:sz w:val="24"/>
                                </w:rPr>
                              </w:pPr>
                              <w:r>
                                <w:rPr>
                                  <w:sz w:val="24"/>
                                </w:rPr>
                                <w:t xml:space="preserve">Низький </w:t>
                              </w:r>
                              <w:r>
                                <w:rPr>
                                  <w:spacing w:val="-2"/>
                                  <w:sz w:val="24"/>
                                </w:rPr>
                                <w:t>рівень</w:t>
                              </w:r>
                            </w:p>
                          </w:txbxContent>
                        </wps:txbx>
                        <wps:bodyPr wrap="square" lIns="0" tIns="0" rIns="0" bIns="0" rtlCol="0">
                          <a:noAutofit/>
                        </wps:bodyPr>
                      </wps:wsp>
                      <wps:wsp>
                        <wps:cNvPr id="66" name="Textbox 66"/>
                        <wps:cNvSpPr txBox="1"/>
                        <wps:spPr>
                          <a:xfrm>
                            <a:off x="4293171" y="2482870"/>
                            <a:ext cx="1054100" cy="168910"/>
                          </a:xfrm>
                          <a:prstGeom prst="rect">
                            <a:avLst/>
                          </a:prstGeom>
                        </wps:spPr>
                        <wps:txbx>
                          <w:txbxContent>
                            <w:p w14:paraId="751612B4" w14:textId="77777777" w:rsidR="00AA4802" w:rsidRDefault="00AA4802">
                              <w:pPr>
                                <w:spacing w:line="266" w:lineRule="exact"/>
                                <w:rPr>
                                  <w:sz w:val="24"/>
                                </w:rPr>
                              </w:pPr>
                              <w:r>
                                <w:rPr>
                                  <w:sz w:val="24"/>
                                </w:rPr>
                                <w:t>Середній</w:t>
                              </w:r>
                              <w:r>
                                <w:rPr>
                                  <w:spacing w:val="-5"/>
                                  <w:sz w:val="24"/>
                                </w:rPr>
                                <w:t xml:space="preserve"> </w:t>
                              </w:r>
                              <w:r>
                                <w:rPr>
                                  <w:spacing w:val="-2"/>
                                  <w:sz w:val="24"/>
                                </w:rPr>
                                <w:t>рівень</w:t>
                              </w:r>
                            </w:p>
                          </w:txbxContent>
                        </wps:txbx>
                        <wps:bodyPr wrap="square" lIns="0" tIns="0" rIns="0" bIns="0" rtlCol="0">
                          <a:noAutofit/>
                        </wps:bodyPr>
                      </wps:wsp>
                      <wps:wsp>
                        <wps:cNvPr id="67" name="Textbox 67"/>
                        <wps:cNvSpPr txBox="1"/>
                        <wps:spPr>
                          <a:xfrm>
                            <a:off x="4298886" y="2954277"/>
                            <a:ext cx="1016000" cy="169545"/>
                          </a:xfrm>
                          <a:prstGeom prst="rect">
                            <a:avLst/>
                          </a:prstGeom>
                        </wps:spPr>
                        <wps:txbx>
                          <w:txbxContent>
                            <w:p w14:paraId="100386F8" w14:textId="77777777" w:rsidR="00AA4802" w:rsidRDefault="00AA4802">
                              <w:pPr>
                                <w:spacing w:line="266" w:lineRule="exact"/>
                                <w:rPr>
                                  <w:sz w:val="24"/>
                                </w:rPr>
                              </w:pPr>
                              <w:r>
                                <w:rPr>
                                  <w:sz w:val="24"/>
                                </w:rPr>
                                <w:t>Високий</w:t>
                              </w:r>
                              <w:r>
                                <w:rPr>
                                  <w:spacing w:val="-8"/>
                                  <w:sz w:val="24"/>
                                </w:rPr>
                                <w:t xml:space="preserve"> </w:t>
                              </w:r>
                              <w:r>
                                <w:rPr>
                                  <w:spacing w:val="-2"/>
                                  <w:sz w:val="24"/>
                                </w:rPr>
                                <w:t>рівень</w:t>
                              </w:r>
                            </w:p>
                          </w:txbxContent>
                        </wps:txbx>
                        <wps:bodyPr wrap="square" lIns="0" tIns="0" rIns="0" bIns="0" rtlCol="0">
                          <a:noAutofit/>
                        </wps:bodyPr>
                      </wps:wsp>
                    </wpg:wgp>
                  </a:graphicData>
                </a:graphic>
              </wp:inline>
            </w:drawing>
          </mc:Choice>
          <mc:Fallback>
            <w:pict>
              <v:group w14:anchorId="7BA7B388" id="Group 51" o:spid="_x0000_s1042" style="width:6in;height:265.8pt;mso-position-horizontal-relative:char;mso-position-vertical-relative:line" coordorigin="47,47" coordsize="54864,33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">
                <v:shape id="Graphic 52" o:spid="_x0000_s1043" style="position:absolute;left:27484;top:3348;width:10109;height:11976;visibility:visible;mso-wrap-style:square;v-text-anchor:top" coordsize="1010919,1197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" path="m,l,1197356,1010919,555752,983801,514882,955181,475350,925110,437184,893639,400411,860820,365060,826703,331160,791339,298738,754781,267822,717078,238441,678283,210622,638446,184395,597619,159786,555852,136824,513197,115538,469704,95955,425426,78103,380414,62011,334717,47707,288388,35219,241478,24575,194038,15803,146119,8931,97772,3988,49049,1001,,xe" fillcolor="#c00000" stroked="f">
                  <v:path arrowok="t"/>
                </v:shape>
                <v:shape id="Graphic 53" o:spid="_x0000_s1044" style="position:absolute;left:19852;top:8905;width:19608;height:18396;visibility:visible;mso-wrap-style:square;v-text-anchor:top" coordsize="1960880,1839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" path="m1774189,l763270,641604,,1564259r37711,29963l76247,1622431r39312,26460l155594,1673605r40709,22974l237636,1717818r41906,19508l321970,1755108r42902,16061l408195,1785514r43695,12633l495906,1809073r44287,9224l584701,1825824r44678,5834l674177,1835804r44868,2464l763932,1839053r44856,-888l853562,1835608r44642,-4221l942664,1825506r44228,-7534l1030836,1808788r43611,-10830l1117675,1785489r42793,-14105l1202777,1755649r41774,-17361l1285740,1719306r40554,-20599l1366161,1676497r39132,-23817l1443638,1627261r37508,-27016l1517766,1571637r35683,-30196l1588144,1509661r33657,-33357l1654369,1441373r31429,-36499l1715936,1366923r28407,-38878l1771015,1288294r24932,-40569l1819138,1206391r21444,-42043l1860278,1121649r17942,-43300l1894407,1034501r14428,-44340l1921499,945383r10899,-45162l1941526,854729r7356,-45767l1954461,762974r3799,-46155l1960276,670552r229,-46325l1958944,577898r-3355,-46278l1950438,485446r-6952,-46014l1934730,393631r-10563,-45532l1911793,302888r-14188,-44834l1881599,213651r-17826,-43918l1844122,126355,1822644,83570,1799334,41433,1774189,xe" fillcolor="#548dd4 [1951]" stroked="f">
                  <v:path arrowok="t"/>
                </v:shape>
                <v:shape id="Graphic 54" o:spid="_x0000_s1045" style="position:absolute;left:19852;top:8905;width:19608;height:18396;visibility:visible;mso-wrap-style:square;v-text-anchor:top" coordsize="1960880,1839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" path="m763270,641604l,1564259r37711,29963l76247,1622431r39312,26460l155594,1673605r40709,22974l237636,1717818r41906,19508l321970,1755108r42902,16061l408195,1785514r43695,12633l495906,1809073r44287,9224l584701,1825824r44678,5834l674177,1835804r44868,2464l763932,1839053r44856,-888l853562,1835608r44642,-4221l942664,1825506r44228,-7534l1030836,1808788r43611,-10830l1117675,1785489r42793,-14105l1202777,1755649r41774,-17361l1285740,1719306r40554,-20599l1366161,1676497r39132,-23817l1443638,1627261r37508,-27016l1517766,1571637r35683,-30196l1588144,1509661r33657,-33357l1654369,1441373r31429,-36499l1715936,1366923r28407,-38878l1771015,1288294r24932,-40569l1819138,1206391r21444,-42043l1860278,1121649r17942,-43300l1894407,1034501r14428,-44340l1921499,945383r10899,-45162l1941526,854729r7356,-45767l1954461,762974r3799,-46155l1960276,670552r229,-46325l1958944,577898r-3355,-46278l1950438,485446r-6952,-46014l1934730,393631r-10563,-45532l1911793,302888r-14188,-44834l1881599,213651r-17826,-43918l1844122,126355,1822644,83570,1799334,41433,1774189,,763270,641604xe" filled="f" strokecolor="white" strokeweight="1.44pt">
                  <v:path arrowok="t"/>
                </v:shape>
                <v:shape id="Graphic 55" o:spid="_x0000_s1046" style="position:absolute;left:15511;top:3348;width:11976;height:21203;visibility:visible;mso-wrap-style:square;v-text-anchor:top" coordsize="1197610,2120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" path="m1197356,r-48158,950l1101523,3779r-47156,4670l1007765,14925r-46012,8247l916366,33153,871642,44833,827614,58176,784320,73146,741794,89708r-41720,18117l659193,127463r-40004,21121l580096,171154r-38144,23983l504790,220496r-36142,26701l433561,275203r-33996,29275l366695,334988r-31707,31707l304478,399565r-29275,33996l247197,468648r-26701,36142l195137,541952r-23983,38144l148584,619189r-21121,40004l107825,700074,89708,741794,73146,784320,58176,827614,44833,871642,33153,916366r-9981,45387l14925,1007765r-6476,46602l3779,1101523,950,1149198,,1197356r1077,50845l4292,1298734r5324,50161l17021,1398625r9457,49238l37960,1496550r13479,48075l66887,1592030r17388,46673l103576,1684587r21185,45032l147802,1773741r24870,43153l199342,1859016r28443,41033l257972,1939932r31902,38674l323465,2016010r35251,36076l395599,2086772r38487,33239l1197356,1197356,1197356,xe" fillcolor="#9bba58" stroked="f">
                  <v:path arrowok="t"/>
                </v:shape>
                <v:shape id="Graphic 56" o:spid="_x0000_s1047" style="position:absolute;left:15511;top:3348;width:11976;height:21203;visibility:visible;mso-wrap-style:square;v-text-anchor:top" coordsize="1197610,2120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" path="m1197356,1197356l1197356,r-48158,950l1101523,3779r-47156,4670l1007765,14925r-46012,8247l916366,33153,871642,44833,827614,58176,784320,73146,741794,89708r-41720,18117l659193,127463r-40004,21121l580096,171154r-38144,23983l504790,220496r-36142,26701l433561,275203r-33996,29275l366695,334988r-31707,31707l304478,399565r-29275,33996l247197,468648r-26701,36142l195137,541952r-23983,38144l148584,619189r-21121,40004l107825,700074,89708,741794,73146,784320,58176,827614,44833,871642,33153,916366r-9981,45387l14925,1007765r-6476,46602l3779,1101523,950,1149198,,1197356r1077,50845l4292,1298734r5324,50161l17021,1398625r9457,49238l37960,1496550r13479,48075l66887,1592030r17388,46673l103576,1684587r21185,45032l147802,1773741r24870,43153l199342,1859016r28443,41033l257972,1939932r31902,38674l323465,2016010r35251,36076l395599,2086772r38487,33239l1197356,1197356xe" filled="f" strokecolor="white" strokeweight=".50797mm">
                  <v:path arrowok="t"/>
                </v:shape>
                <v:shape id="Graphic 57" o:spid="_x0000_s1048" style="position:absolute;left:41825;top:2035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" path="m76200,l,,,76199r76200,l76200,xe" fillcolor="#c00000" stroked="f">
                  <v:path arrowok="t"/>
                </v:shape>
                <v:shape id="Graphic 58" o:spid="_x0000_s1049" style="position:absolute;left:41825;top:25263;width:762;height:749;visibility:visible;mso-wrap-style:square;v-text-anchor:top" coordsize="76200,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" path="m76200,l,,,74675r76200,l76200,xe" fillcolor="#9bbb59 [3206]" strokecolor="#0070c0">
                  <v:path arrowok="t"/>
                </v:shape>
                <v:shape id="Graphic 59" o:spid="_x0000_s1050" style="position:absolute;left:41825;top:3015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" path="m76200,l,,,76200r76200,l76200,xe" fillcolor="#4f81bd [3204]" stroked="f">
                  <v:path arrowok="t"/>
                </v:shape>
                <v:shape id="Graphic 60" o:spid="_x0000_s1051" style="position:absolute;left:47;top:47;width:54864;height:33757;visibility:visible;mso-wrap-style:square;v-text-anchor:top" coordsize="5486400,3375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" path="m,3375660r5486400,l5486400,,,,,3375660xe" filled="f" strokecolor="#d9d9d9">
                  <v:path arrowok="t"/>
                </v:shape>
                <v:shape id="Textbox 61" o:spid="_x0000_s1052" type="#_x0000_t202" style="position:absolute;left:22305;top:672;width:9887;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78D2D659" w14:textId="77777777" w:rsidR="00AA4802" w:rsidRDefault="00AA4802">
                        <w:pPr>
                          <w:spacing w:line="311" w:lineRule="exact"/>
                          <w:rPr>
                            <w:sz w:val="28"/>
                          </w:rPr>
                        </w:pPr>
                        <w:r>
                          <w:rPr>
                            <w:spacing w:val="-2"/>
                            <w:sz w:val="28"/>
                          </w:rPr>
                          <w:t>Тривожність</w:t>
                        </w:r>
                      </w:p>
                    </w:txbxContent>
                  </v:textbox>
                </v:shape>
                <v:shape id="Textbox 62" o:spid="_x0000_s1053" type="#_x0000_t202" style="position:absolute;left:30036;top:8595;width:16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098639F9" w14:textId="77777777" w:rsidR="00AA4802" w:rsidRDefault="00AA4802">
                        <w:pPr>
                          <w:spacing w:line="266" w:lineRule="exact"/>
                          <w:rPr>
                            <w:sz w:val="24"/>
                          </w:rPr>
                        </w:pPr>
                        <w:r>
                          <w:rPr>
                            <w:spacing w:val="-5"/>
                            <w:sz w:val="24"/>
                          </w:rPr>
                          <w:t>14</w:t>
                        </w:r>
                      </w:p>
                    </w:txbxContent>
                  </v:textbox>
                </v:shape>
                <v:shape id="Textbox 63" o:spid="_x0000_s1054" type="#_x0000_t202" style="position:absolute;left:20754;top:12599;width:16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01232790" w14:textId="77777777" w:rsidR="00AA4802" w:rsidRDefault="00AA4802">
                        <w:pPr>
                          <w:spacing w:line="266" w:lineRule="exact"/>
                          <w:rPr>
                            <w:sz w:val="24"/>
                          </w:rPr>
                        </w:pPr>
                        <w:r>
                          <w:rPr>
                            <w:spacing w:val="-5"/>
                            <w:sz w:val="24"/>
                          </w:rPr>
                          <w:t>37</w:t>
                        </w:r>
                      </w:p>
                    </w:txbxContent>
                  </v:textbox>
                </v:shape>
                <v:shape id="Textbox 64" o:spid="_x0000_s1055" type="#_x0000_t202" style="position:absolute;left:31209;top:20744;width:1116;height:1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7DA1CBA8" w14:textId="77777777" w:rsidR="00AA4802" w:rsidRDefault="00AA4802">
                        <w:pPr>
                          <w:spacing w:line="266" w:lineRule="exact"/>
                          <w:rPr>
                            <w:sz w:val="24"/>
                          </w:rPr>
                        </w:pPr>
                        <w:r>
                          <w:rPr>
                            <w:spacing w:val="-5"/>
                            <w:sz w:val="24"/>
                          </w:rPr>
                          <w:t>49</w:t>
                        </w:r>
                      </w:p>
                    </w:txbxContent>
                  </v:textbox>
                </v:shape>
                <v:shape id="Textbox 65" o:spid="_x0000_s1056" type="#_x0000_t202" style="position:absolute;left:42931;top:19925;width:10217;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2F166522" w14:textId="77777777" w:rsidR="00AA4802" w:rsidRDefault="00AA4802">
                        <w:pPr>
                          <w:spacing w:line="266" w:lineRule="exact"/>
                          <w:rPr>
                            <w:sz w:val="24"/>
                          </w:rPr>
                        </w:pPr>
                        <w:r>
                          <w:rPr>
                            <w:sz w:val="24"/>
                          </w:rPr>
                          <w:t xml:space="preserve">Низький </w:t>
                        </w:r>
                        <w:r>
                          <w:rPr>
                            <w:spacing w:val="-2"/>
                            <w:sz w:val="24"/>
                          </w:rPr>
                          <w:t>рівень</w:t>
                        </w:r>
                      </w:p>
                    </w:txbxContent>
                  </v:textbox>
                </v:shape>
                <v:shape id="Textbox 66" o:spid="_x0000_s1057" type="#_x0000_t202" style="position:absolute;left:42931;top:24828;width:1054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751612B4" w14:textId="77777777" w:rsidR="00AA4802" w:rsidRDefault="00AA4802">
                        <w:pPr>
                          <w:spacing w:line="266" w:lineRule="exact"/>
                          <w:rPr>
                            <w:sz w:val="24"/>
                          </w:rPr>
                        </w:pPr>
                        <w:r>
                          <w:rPr>
                            <w:sz w:val="24"/>
                          </w:rPr>
                          <w:t>Середній</w:t>
                        </w:r>
                        <w:r>
                          <w:rPr>
                            <w:spacing w:val="-5"/>
                            <w:sz w:val="24"/>
                          </w:rPr>
                          <w:t xml:space="preserve"> </w:t>
                        </w:r>
                        <w:r>
                          <w:rPr>
                            <w:spacing w:val="-2"/>
                            <w:sz w:val="24"/>
                          </w:rPr>
                          <w:t>рівень</w:t>
                        </w:r>
                      </w:p>
                    </w:txbxContent>
                  </v:textbox>
                </v:shape>
                <v:shape id="Textbox 67" o:spid="_x0000_s1058" type="#_x0000_t202" style="position:absolute;left:42988;top:29542;width:10160;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100386F8" w14:textId="77777777" w:rsidR="00AA4802" w:rsidRDefault="00AA4802">
                        <w:pPr>
                          <w:spacing w:line="266" w:lineRule="exact"/>
                          <w:rPr>
                            <w:sz w:val="24"/>
                          </w:rPr>
                        </w:pPr>
                        <w:r>
                          <w:rPr>
                            <w:sz w:val="24"/>
                          </w:rPr>
                          <w:t>Високий</w:t>
                        </w:r>
                        <w:r>
                          <w:rPr>
                            <w:spacing w:val="-8"/>
                            <w:sz w:val="24"/>
                          </w:rPr>
                          <w:t xml:space="preserve"> </w:t>
                        </w:r>
                        <w:r>
                          <w:rPr>
                            <w:spacing w:val="-2"/>
                            <w:sz w:val="24"/>
                          </w:rPr>
                          <w:t>рівень</w:t>
                        </w:r>
                      </w:p>
                    </w:txbxContent>
                  </v:textbox>
                </v:shape>
                <w10:anchorlock/>
              </v:group>
            </w:pict>
          </mc:Fallback>
        </mc:AlternateContent>
      </w:r>
    </w:p>
    <w:p w14:paraId="384A68B5" w14:textId="77777777" w:rsidR="00654067" w:rsidRDefault="00654067">
      <w:pPr>
        <w:pStyle w:val="2"/>
        <w:spacing w:before="152" w:line="360" w:lineRule="auto"/>
        <w:ind w:left="632" w:hanging="118"/>
      </w:pPr>
    </w:p>
    <w:p w14:paraId="199FB04A" w14:textId="77777777" w:rsidR="008E54EA" w:rsidRDefault="00363B86">
      <w:pPr>
        <w:pStyle w:val="2"/>
        <w:spacing w:before="152" w:line="360" w:lineRule="auto"/>
        <w:ind w:left="632" w:hanging="118"/>
      </w:pPr>
      <w:r>
        <w:t>Рис.3.</w:t>
      </w:r>
      <w:r w:rsidR="00F7033A">
        <w:t>2</w:t>
      </w:r>
      <w:r>
        <w:t>.</w:t>
      </w:r>
      <w:r>
        <w:rPr>
          <w:spacing w:val="-6"/>
        </w:rPr>
        <w:t xml:space="preserve"> </w:t>
      </w:r>
      <w:r>
        <w:t>Рівень</w:t>
      </w:r>
      <w:r>
        <w:rPr>
          <w:spacing w:val="-5"/>
        </w:rPr>
        <w:t xml:space="preserve"> </w:t>
      </w:r>
      <w:r>
        <w:t>тривожності</w:t>
      </w:r>
      <w:r>
        <w:rPr>
          <w:spacing w:val="-4"/>
        </w:rPr>
        <w:t xml:space="preserve"> </w:t>
      </w:r>
      <w:r>
        <w:t>у</w:t>
      </w:r>
      <w:r>
        <w:rPr>
          <w:spacing w:val="-5"/>
        </w:rPr>
        <w:t xml:space="preserve"> </w:t>
      </w:r>
      <w:r w:rsidR="00E67D63">
        <w:rPr>
          <w:spacing w:val="-5"/>
        </w:rPr>
        <w:t>представників</w:t>
      </w:r>
      <w:r>
        <w:rPr>
          <w:spacing w:val="-6"/>
        </w:rPr>
        <w:t xml:space="preserve"> </w:t>
      </w:r>
      <w:r>
        <w:t>соціально</w:t>
      </w:r>
      <w:r w:rsidR="00FF4CA3">
        <w:t>ї</w:t>
      </w:r>
      <w:r>
        <w:rPr>
          <w:spacing w:val="-7"/>
        </w:rPr>
        <w:t xml:space="preserve"> </w:t>
      </w:r>
      <w:r>
        <w:t>сфери діяльності за методикою «Самооцінка психічних станів» Г. Айзенка</w:t>
      </w:r>
    </w:p>
    <w:p w14:paraId="1E3AB3C4" w14:textId="77777777" w:rsidR="00033589" w:rsidRDefault="00033589" w:rsidP="00FF4CA3">
      <w:pPr>
        <w:widowControl/>
        <w:autoSpaceDE/>
        <w:autoSpaceDN/>
        <w:spacing w:line="360" w:lineRule="auto"/>
        <w:ind w:firstLine="514"/>
        <w:jc w:val="both"/>
        <w:rPr>
          <w:sz w:val="28"/>
          <w:szCs w:val="28"/>
          <w:lang w:eastAsia="uk-UA"/>
        </w:rPr>
      </w:pPr>
    </w:p>
    <w:p w14:paraId="4D0F3879" w14:textId="77777777" w:rsidR="00FF4CA3" w:rsidRPr="00C4515E" w:rsidRDefault="00FF4CA3" w:rsidP="00106909">
      <w:pPr>
        <w:spacing w:line="360" w:lineRule="auto"/>
        <w:ind w:firstLine="514"/>
        <w:jc w:val="both"/>
        <w:rPr>
          <w:sz w:val="28"/>
          <w:szCs w:val="28"/>
          <w:lang w:eastAsia="uk-UA"/>
        </w:rPr>
      </w:pPr>
      <w:r w:rsidRPr="00C4515E">
        <w:rPr>
          <w:sz w:val="28"/>
          <w:szCs w:val="28"/>
          <w:lang w:eastAsia="uk-UA"/>
        </w:rPr>
        <w:t>Згідно з результатами опитування, високий рівень тривожності спостерігається у 49% респондентів, середній — у 37%, а низький — лише у 14% фахівців. Таким чином, у значної частини опитаних виявлено підвищену тривожність, хоча переважає середній рівень цього показника.</w:t>
      </w:r>
    </w:p>
    <w:p w14:paraId="5BF664BA" w14:textId="77777777" w:rsidR="008E54EA" w:rsidRPr="00C4515E" w:rsidRDefault="00554C68" w:rsidP="00106909">
      <w:pPr>
        <w:spacing w:line="360" w:lineRule="auto"/>
        <w:ind w:firstLine="514"/>
        <w:jc w:val="both"/>
        <w:rPr>
          <w:sz w:val="28"/>
          <w:szCs w:val="28"/>
          <w:lang w:eastAsia="uk-UA"/>
        </w:rPr>
      </w:pPr>
      <w:r w:rsidRPr="00C4515E">
        <w:rPr>
          <w:sz w:val="28"/>
          <w:szCs w:val="28"/>
          <w:lang w:eastAsia="uk-UA"/>
        </w:rPr>
        <w:t xml:space="preserve">Тривожність є важливим фактором, який може суттєво впливати на професійну діяльність </w:t>
      </w:r>
      <w:r w:rsidR="00FF4CA3" w:rsidRPr="00C4515E">
        <w:rPr>
          <w:sz w:val="28"/>
          <w:szCs w:val="28"/>
          <w:lang w:eastAsia="uk-UA"/>
        </w:rPr>
        <w:t xml:space="preserve">представників </w:t>
      </w:r>
      <w:r w:rsidRPr="00C4515E">
        <w:rPr>
          <w:sz w:val="28"/>
          <w:szCs w:val="28"/>
          <w:lang w:eastAsia="uk-UA"/>
        </w:rPr>
        <w:t>соціально</w:t>
      </w:r>
      <w:r w:rsidR="00FF4CA3" w:rsidRPr="00C4515E">
        <w:rPr>
          <w:sz w:val="28"/>
          <w:szCs w:val="28"/>
          <w:lang w:eastAsia="uk-UA"/>
        </w:rPr>
        <w:t>ї</w:t>
      </w:r>
      <w:r w:rsidRPr="00C4515E">
        <w:rPr>
          <w:sz w:val="28"/>
          <w:szCs w:val="28"/>
          <w:lang w:eastAsia="uk-UA"/>
        </w:rPr>
        <w:t xml:space="preserve"> сфери</w:t>
      </w:r>
      <w:r w:rsidR="00FF4CA3" w:rsidRPr="00C4515E">
        <w:rPr>
          <w:sz w:val="28"/>
          <w:szCs w:val="28"/>
          <w:lang w:eastAsia="uk-UA"/>
        </w:rPr>
        <w:t xml:space="preserve"> діяльності</w:t>
      </w:r>
      <w:r w:rsidRPr="00C4515E">
        <w:rPr>
          <w:sz w:val="28"/>
          <w:szCs w:val="28"/>
          <w:lang w:eastAsia="uk-UA"/>
        </w:rPr>
        <w:t>, позначаючись на їхньому емоційному стані та загальному відчутті благополуччя. Підвищений рівень тривожності сприяє розвитку емоційного вигорання, що може знижувати ефективність роботи та якість соціальної підтримки, яку вони надають.</w:t>
      </w:r>
    </w:p>
    <w:p w14:paraId="16832D8E" w14:textId="77777777" w:rsidR="008B5EAA" w:rsidRPr="00C4515E" w:rsidRDefault="008B5EAA" w:rsidP="00106909">
      <w:pPr>
        <w:spacing w:line="360" w:lineRule="auto"/>
        <w:ind w:firstLine="514"/>
        <w:jc w:val="both"/>
        <w:rPr>
          <w:sz w:val="28"/>
          <w:szCs w:val="28"/>
          <w:lang w:eastAsia="uk-UA"/>
        </w:rPr>
      </w:pPr>
      <w:r w:rsidRPr="00C4515E">
        <w:rPr>
          <w:sz w:val="28"/>
          <w:szCs w:val="28"/>
          <w:lang w:eastAsia="uk-UA"/>
        </w:rPr>
        <w:t xml:space="preserve">Наступним показником, який ми досліджували, став рівень фрустрації у </w:t>
      </w:r>
      <w:r w:rsidR="00FF4CA3" w:rsidRPr="00C4515E">
        <w:rPr>
          <w:sz w:val="28"/>
          <w:szCs w:val="28"/>
          <w:lang w:eastAsia="uk-UA"/>
        </w:rPr>
        <w:t>представників</w:t>
      </w:r>
      <w:r w:rsidRPr="00C4515E">
        <w:rPr>
          <w:sz w:val="28"/>
          <w:szCs w:val="28"/>
          <w:lang w:eastAsia="uk-UA"/>
        </w:rPr>
        <w:t xml:space="preserve"> соціально</w:t>
      </w:r>
      <w:r w:rsidR="00FF4CA3" w:rsidRPr="00C4515E">
        <w:rPr>
          <w:sz w:val="28"/>
          <w:szCs w:val="28"/>
          <w:lang w:eastAsia="uk-UA"/>
        </w:rPr>
        <w:t>ї</w:t>
      </w:r>
      <w:r w:rsidRPr="00C4515E">
        <w:rPr>
          <w:sz w:val="28"/>
          <w:szCs w:val="28"/>
          <w:lang w:eastAsia="uk-UA"/>
        </w:rPr>
        <w:t xml:space="preserve"> сфери діяльності. Фрустрація – це емоційний стан, що </w:t>
      </w:r>
      <w:r w:rsidRPr="00C4515E">
        <w:rPr>
          <w:sz w:val="28"/>
          <w:szCs w:val="28"/>
          <w:lang w:eastAsia="uk-UA"/>
        </w:rPr>
        <w:lastRenderedPageBreak/>
        <w:t>виникає у відповідь на перешкоди чи труднощі на шляху до досягнення особистих або професійних цілей. Вона може бути спричинена як зовнішніми факторами, наприклад, невідповідністю умов праці, недостатністю ресурсів чи підтримки, так і внутрішніми — такими як власні сумніви, страхи чи високі вимоги до себе. Саме тому фрустрація є комплексним явищем, яке відображає конфлікт між очікуваннями людини і реальною ситуацією.</w:t>
      </w:r>
    </w:p>
    <w:p w14:paraId="41776F56" w14:textId="77777777" w:rsidR="008B5EAA" w:rsidRPr="00C4515E" w:rsidRDefault="008B5EAA" w:rsidP="00106909">
      <w:pPr>
        <w:spacing w:line="360" w:lineRule="auto"/>
        <w:ind w:firstLine="514"/>
        <w:jc w:val="both"/>
        <w:rPr>
          <w:sz w:val="28"/>
          <w:szCs w:val="28"/>
          <w:lang w:eastAsia="uk-UA"/>
        </w:rPr>
      </w:pPr>
      <w:r w:rsidRPr="00C4515E">
        <w:rPr>
          <w:sz w:val="28"/>
          <w:szCs w:val="28"/>
          <w:lang w:eastAsia="uk-UA"/>
        </w:rPr>
        <w:t>Варто зазначити, що фрустрація не лише погіршує емоційний стан фахівця, а й може негативно впливати на його фізичне здоров’я. Частими супутниками цього стану є головний біль, підвищений артеріальний тиск, порушення сну, а також загальна втома і виснаження. Ці симптоми знижують здатність працівника до концентрації, ефективного прийняття рішень та якісного виконання професійних обов’язків. В результаті, фрустрація послаблює мотивацію, провокує зниження працездатності і, зрештою, може призвести до розвитку емоційного вигорання.</w:t>
      </w:r>
    </w:p>
    <w:p w14:paraId="1DF70C6A" w14:textId="77777777" w:rsidR="00CD5C78" w:rsidRDefault="008B5EAA" w:rsidP="00106909">
      <w:pPr>
        <w:spacing w:line="360" w:lineRule="auto"/>
        <w:ind w:firstLine="514"/>
        <w:jc w:val="both"/>
        <w:rPr>
          <w:sz w:val="28"/>
          <w:szCs w:val="28"/>
          <w:lang w:eastAsia="uk-UA"/>
        </w:rPr>
      </w:pPr>
      <w:r w:rsidRPr="00C4515E">
        <w:rPr>
          <w:sz w:val="28"/>
          <w:szCs w:val="28"/>
          <w:lang w:eastAsia="uk-UA"/>
        </w:rPr>
        <w:t xml:space="preserve">З огляду на це, надзвичайно важливо, щоб організації, в яких працюють </w:t>
      </w:r>
      <w:r w:rsidR="00D87654" w:rsidRPr="00C4515E">
        <w:rPr>
          <w:sz w:val="28"/>
          <w:szCs w:val="28"/>
          <w:lang w:eastAsia="uk-UA"/>
        </w:rPr>
        <w:t xml:space="preserve">фахівці </w:t>
      </w:r>
      <w:r w:rsidRPr="00C4515E">
        <w:rPr>
          <w:sz w:val="28"/>
          <w:szCs w:val="28"/>
          <w:lang w:eastAsia="uk-UA"/>
        </w:rPr>
        <w:t>соціально</w:t>
      </w:r>
      <w:r w:rsidR="00D87654" w:rsidRPr="00C4515E">
        <w:rPr>
          <w:sz w:val="28"/>
          <w:szCs w:val="28"/>
          <w:lang w:eastAsia="uk-UA"/>
        </w:rPr>
        <w:t xml:space="preserve">ї сфери </w:t>
      </w:r>
      <w:r w:rsidRPr="00C4515E">
        <w:rPr>
          <w:sz w:val="28"/>
          <w:szCs w:val="28"/>
          <w:lang w:eastAsia="uk-UA"/>
        </w:rPr>
        <w:t xml:space="preserve">, усвідомлювали ці ризики і приймали активні заходи для мінімізації фрустраційних чинників. </w:t>
      </w:r>
    </w:p>
    <w:p w14:paraId="29A3EDA4" w14:textId="77777777" w:rsidR="00CD5C78" w:rsidRDefault="008B5EAA" w:rsidP="00106909">
      <w:pPr>
        <w:spacing w:line="360" w:lineRule="auto"/>
        <w:ind w:firstLine="514"/>
        <w:jc w:val="both"/>
        <w:rPr>
          <w:sz w:val="28"/>
          <w:szCs w:val="28"/>
          <w:lang w:eastAsia="uk-UA"/>
        </w:rPr>
      </w:pPr>
      <w:r w:rsidRPr="00C4515E">
        <w:rPr>
          <w:sz w:val="28"/>
          <w:szCs w:val="28"/>
          <w:lang w:eastAsia="uk-UA"/>
        </w:rPr>
        <w:t xml:space="preserve">Забезпечення належних умов праці, доступу до ресурсів, а також створення системи професійної підтримки допоможуть знизити рівень емоційного напруження. </w:t>
      </w:r>
    </w:p>
    <w:p w14:paraId="10E069B9" w14:textId="77777777" w:rsidR="008B5EAA" w:rsidRPr="00C4515E" w:rsidRDefault="008B5EAA" w:rsidP="00106909">
      <w:pPr>
        <w:spacing w:line="360" w:lineRule="auto"/>
        <w:ind w:firstLine="514"/>
        <w:jc w:val="both"/>
        <w:rPr>
          <w:sz w:val="28"/>
          <w:szCs w:val="28"/>
          <w:lang w:eastAsia="uk-UA"/>
        </w:rPr>
      </w:pPr>
      <w:r w:rsidRPr="00C4515E">
        <w:rPr>
          <w:sz w:val="28"/>
          <w:szCs w:val="28"/>
          <w:lang w:eastAsia="uk-UA"/>
        </w:rPr>
        <w:t>Особливо ефективними є індивідуальні та групові супервізії, які дозволяють фахівцям обговорювати складні ситуації, отримувати поради і підтримку, а також розробляти стратегії подолання стресових факторів.</w:t>
      </w:r>
    </w:p>
    <w:p w14:paraId="0C449A14" w14:textId="77777777" w:rsidR="008E54EA" w:rsidRPr="00C4515E" w:rsidRDefault="008B5EAA" w:rsidP="00106909">
      <w:pPr>
        <w:spacing w:line="360" w:lineRule="auto"/>
        <w:ind w:firstLine="514"/>
        <w:jc w:val="both"/>
        <w:rPr>
          <w:sz w:val="28"/>
          <w:szCs w:val="28"/>
          <w:lang w:eastAsia="uk-UA"/>
        </w:rPr>
      </w:pPr>
      <w:r w:rsidRPr="00C4515E">
        <w:rPr>
          <w:sz w:val="28"/>
          <w:szCs w:val="28"/>
          <w:lang w:eastAsia="uk-UA"/>
        </w:rPr>
        <w:t>Крім того, розвиток навичок саморегуляції і методів самодопомоги є ключовими для зменшення впливу фрустрації. Практики релаксації, тайм-менеджмент, формування позитивного мислення та емоційна грамотність допомагають фахівцям краще справлятися з внутрішніми конфліктами та підтримувати психологічну стійкість. Збалансований підхід, який поєднує підтримку організації та особистісні ресурси, сприяє покращенню загального емоційного стану, зменшенню ризику вигорання і підвищенню професійної ефективності.</w:t>
      </w:r>
    </w:p>
    <w:p w14:paraId="3ED7A9C3" w14:textId="77777777" w:rsidR="008E54EA" w:rsidRDefault="00FF4CA3" w:rsidP="00106909">
      <w:pPr>
        <w:spacing w:line="360" w:lineRule="auto"/>
        <w:ind w:firstLine="514"/>
        <w:jc w:val="both"/>
        <w:sectPr w:rsidR="008E54EA" w:rsidSect="00524A68">
          <w:pgSz w:w="11910" w:h="16840"/>
          <w:pgMar w:top="1134" w:right="567" w:bottom="1134" w:left="1134" w:header="712" w:footer="0" w:gutter="0"/>
          <w:cols w:space="720"/>
        </w:sectPr>
      </w:pPr>
      <w:r w:rsidRPr="00C4515E">
        <w:rPr>
          <w:sz w:val="28"/>
          <w:szCs w:val="28"/>
        </w:rPr>
        <w:t xml:space="preserve">Таким чином, результати  за шкалою "Фрустрація" відображені на </w:t>
      </w:r>
      <w:r w:rsidR="00D87654" w:rsidRPr="00C4515E">
        <w:rPr>
          <w:sz w:val="28"/>
          <w:szCs w:val="28"/>
        </w:rPr>
        <w:t xml:space="preserve">рисунку </w:t>
      </w:r>
      <w:r w:rsidR="00BF3E39" w:rsidRPr="00C4515E">
        <w:rPr>
          <w:sz w:val="28"/>
          <w:szCs w:val="28"/>
        </w:rPr>
        <w:t>3.3</w:t>
      </w:r>
      <w:r w:rsidRPr="00C4515E">
        <w:rPr>
          <w:sz w:val="28"/>
          <w:szCs w:val="28"/>
        </w:rPr>
        <w:t>.</w:t>
      </w:r>
    </w:p>
    <w:p w14:paraId="72987607" w14:textId="77777777" w:rsidR="008E54EA" w:rsidRDefault="008E54EA">
      <w:pPr>
        <w:pStyle w:val="a4"/>
        <w:spacing w:before="10"/>
        <w:ind w:left="0"/>
        <w:jc w:val="left"/>
        <w:rPr>
          <w:sz w:val="6"/>
        </w:rPr>
      </w:pPr>
    </w:p>
    <w:p w14:paraId="5DF4E2BA" w14:textId="77777777" w:rsidR="008E54EA" w:rsidRDefault="00363B86">
      <w:pPr>
        <w:pStyle w:val="a4"/>
        <w:ind w:left="633"/>
        <w:jc w:val="left"/>
        <w:rPr>
          <w:sz w:val="20"/>
        </w:rPr>
      </w:pPr>
      <w:r>
        <w:rPr>
          <w:noProof/>
          <w:sz w:val="20"/>
          <w:lang w:eastAsia="uk-UA"/>
        </w:rPr>
        <mc:AlternateContent>
          <mc:Choice Requires="wpg">
            <w:drawing>
              <wp:inline distT="0" distB="0" distL="0" distR="0" wp14:anchorId="59F38315" wp14:editId="6DF88FDF">
                <wp:extent cx="5486400" cy="3459479"/>
                <wp:effectExtent l="0" t="0" r="19050" b="27305"/>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3459479"/>
                          <a:chOff x="4762" y="4762"/>
                          <a:chExt cx="5486400" cy="3459479"/>
                        </a:xfrm>
                      </wpg:grpSpPr>
                      <wps:wsp>
                        <wps:cNvPr id="69" name="Graphic 69"/>
                        <wps:cNvSpPr/>
                        <wps:spPr>
                          <a:xfrm>
                            <a:off x="2748470" y="339915"/>
                            <a:ext cx="1234440" cy="1311910"/>
                          </a:xfrm>
                          <a:custGeom>
                            <a:avLst/>
                            <a:gdLst/>
                            <a:ahLst/>
                            <a:cxnLst/>
                            <a:rect l="l" t="t" r="r" b="b"/>
                            <a:pathLst>
                              <a:path w="1234440" h="1311910">
                                <a:moveTo>
                                  <a:pt x="0" y="0"/>
                                </a:moveTo>
                                <a:lnTo>
                                  <a:pt x="0" y="1234059"/>
                                </a:lnTo>
                                <a:lnTo>
                                  <a:pt x="1231645" y="1311529"/>
                                </a:lnTo>
                                <a:lnTo>
                                  <a:pt x="1233756" y="1263108"/>
                                </a:lnTo>
                                <a:lnTo>
                                  <a:pt x="1233996" y="1215044"/>
                                </a:lnTo>
                                <a:lnTo>
                                  <a:pt x="1232396" y="1167373"/>
                                </a:lnTo>
                                <a:lnTo>
                                  <a:pt x="1228990" y="1120131"/>
                                </a:lnTo>
                                <a:lnTo>
                                  <a:pt x="1223808" y="1073355"/>
                                </a:lnTo>
                                <a:lnTo>
                                  <a:pt x="1216884" y="1027080"/>
                                </a:lnTo>
                                <a:lnTo>
                                  <a:pt x="1208249" y="981344"/>
                                </a:lnTo>
                                <a:lnTo>
                                  <a:pt x="1197935" y="936183"/>
                                </a:lnTo>
                                <a:lnTo>
                                  <a:pt x="1185974" y="891633"/>
                                </a:lnTo>
                                <a:lnTo>
                                  <a:pt x="1172399" y="847730"/>
                                </a:lnTo>
                                <a:lnTo>
                                  <a:pt x="1157242" y="804512"/>
                                </a:lnTo>
                                <a:lnTo>
                                  <a:pt x="1140534" y="762013"/>
                                </a:lnTo>
                                <a:lnTo>
                                  <a:pt x="1122307" y="720271"/>
                                </a:lnTo>
                                <a:lnTo>
                                  <a:pt x="1102595" y="679323"/>
                                </a:lnTo>
                                <a:lnTo>
                                  <a:pt x="1081428" y="639203"/>
                                </a:lnTo>
                                <a:lnTo>
                                  <a:pt x="1058839" y="599949"/>
                                </a:lnTo>
                                <a:lnTo>
                                  <a:pt x="1034860" y="561598"/>
                                </a:lnTo>
                                <a:lnTo>
                                  <a:pt x="1009524" y="524185"/>
                                </a:lnTo>
                                <a:lnTo>
                                  <a:pt x="982861" y="487747"/>
                                </a:lnTo>
                                <a:lnTo>
                                  <a:pt x="954905" y="452320"/>
                                </a:lnTo>
                                <a:lnTo>
                                  <a:pt x="925687" y="417941"/>
                                </a:lnTo>
                                <a:lnTo>
                                  <a:pt x="895239" y="384645"/>
                                </a:lnTo>
                                <a:lnTo>
                                  <a:pt x="863594" y="352471"/>
                                </a:lnTo>
                                <a:lnTo>
                                  <a:pt x="830783" y="321453"/>
                                </a:lnTo>
                                <a:lnTo>
                                  <a:pt x="796839" y="291628"/>
                                </a:lnTo>
                                <a:lnTo>
                                  <a:pt x="761794" y="263033"/>
                                </a:lnTo>
                                <a:lnTo>
                                  <a:pt x="725679" y="235703"/>
                                </a:lnTo>
                                <a:lnTo>
                                  <a:pt x="688528" y="209676"/>
                                </a:lnTo>
                                <a:lnTo>
                                  <a:pt x="650371" y="184988"/>
                                </a:lnTo>
                                <a:lnTo>
                                  <a:pt x="611241" y="161675"/>
                                </a:lnTo>
                                <a:lnTo>
                                  <a:pt x="571171" y="139773"/>
                                </a:lnTo>
                                <a:lnTo>
                                  <a:pt x="530191" y="119319"/>
                                </a:lnTo>
                                <a:lnTo>
                                  <a:pt x="488335" y="100349"/>
                                </a:lnTo>
                                <a:lnTo>
                                  <a:pt x="445634" y="82900"/>
                                </a:lnTo>
                                <a:lnTo>
                                  <a:pt x="402121" y="67008"/>
                                </a:lnTo>
                                <a:lnTo>
                                  <a:pt x="357827" y="52709"/>
                                </a:lnTo>
                                <a:lnTo>
                                  <a:pt x="312785" y="40040"/>
                                </a:lnTo>
                                <a:lnTo>
                                  <a:pt x="267026" y="29037"/>
                                </a:lnTo>
                                <a:lnTo>
                                  <a:pt x="220583" y="19736"/>
                                </a:lnTo>
                                <a:lnTo>
                                  <a:pt x="173488" y="12174"/>
                                </a:lnTo>
                                <a:lnTo>
                                  <a:pt x="125773" y="6387"/>
                                </a:lnTo>
                                <a:lnTo>
                                  <a:pt x="77469" y="2413"/>
                                </a:lnTo>
                                <a:lnTo>
                                  <a:pt x="38782" y="635"/>
                                </a:lnTo>
                                <a:lnTo>
                                  <a:pt x="0" y="0"/>
                                </a:lnTo>
                                <a:close/>
                              </a:path>
                            </a:pathLst>
                          </a:custGeom>
                          <a:solidFill>
                            <a:schemeClr val="accent3"/>
                          </a:solidFill>
                        </wps:spPr>
                        <wps:bodyPr wrap="square" lIns="0" tIns="0" rIns="0" bIns="0" rtlCol="0">
                          <a:prstTxWarp prst="textNoShape">
                            <a:avLst/>
                          </a:prstTxWarp>
                          <a:noAutofit/>
                        </wps:bodyPr>
                      </wps:wsp>
                      <wps:wsp>
                        <wps:cNvPr id="70" name="Graphic 70"/>
                        <wps:cNvSpPr/>
                        <wps:spPr>
                          <a:xfrm>
                            <a:off x="1514474" y="1496504"/>
                            <a:ext cx="2465705" cy="1311910"/>
                          </a:xfrm>
                          <a:custGeom>
                            <a:avLst/>
                            <a:gdLst/>
                            <a:ahLst/>
                            <a:cxnLst/>
                            <a:rect l="l" t="t" r="r" b="b"/>
                            <a:pathLst>
                              <a:path w="2465705" h="1311910">
                                <a:moveTo>
                                  <a:pt x="2350" y="0"/>
                                </a:moveTo>
                                <a:lnTo>
                                  <a:pt x="239" y="48420"/>
                                </a:lnTo>
                                <a:lnTo>
                                  <a:pt x="0" y="96484"/>
                                </a:lnTo>
                                <a:lnTo>
                                  <a:pt x="1599" y="144155"/>
                                </a:lnTo>
                                <a:lnTo>
                                  <a:pt x="5006" y="191397"/>
                                </a:lnTo>
                                <a:lnTo>
                                  <a:pt x="10187" y="238173"/>
                                </a:lnTo>
                                <a:lnTo>
                                  <a:pt x="17111" y="284448"/>
                                </a:lnTo>
                                <a:lnTo>
                                  <a:pt x="25747" y="330184"/>
                                </a:lnTo>
                                <a:lnTo>
                                  <a:pt x="36061" y="375345"/>
                                </a:lnTo>
                                <a:lnTo>
                                  <a:pt x="48021" y="419895"/>
                                </a:lnTo>
                                <a:lnTo>
                                  <a:pt x="61596" y="463798"/>
                                </a:lnTo>
                                <a:lnTo>
                                  <a:pt x="76754" y="507016"/>
                                </a:lnTo>
                                <a:lnTo>
                                  <a:pt x="93462" y="549515"/>
                                </a:lnTo>
                                <a:lnTo>
                                  <a:pt x="111688" y="591257"/>
                                </a:lnTo>
                                <a:lnTo>
                                  <a:pt x="131401" y="632205"/>
                                </a:lnTo>
                                <a:lnTo>
                                  <a:pt x="152567" y="672325"/>
                                </a:lnTo>
                                <a:lnTo>
                                  <a:pt x="175156" y="711579"/>
                                </a:lnTo>
                                <a:lnTo>
                                  <a:pt x="199135" y="749930"/>
                                </a:lnTo>
                                <a:lnTo>
                                  <a:pt x="224472" y="787343"/>
                                </a:lnTo>
                                <a:lnTo>
                                  <a:pt x="251134" y="823781"/>
                                </a:lnTo>
                                <a:lnTo>
                                  <a:pt x="279091" y="859208"/>
                                </a:lnTo>
                                <a:lnTo>
                                  <a:pt x="308309" y="893587"/>
                                </a:lnTo>
                                <a:lnTo>
                                  <a:pt x="338756" y="926883"/>
                                </a:lnTo>
                                <a:lnTo>
                                  <a:pt x="370402" y="959057"/>
                                </a:lnTo>
                                <a:lnTo>
                                  <a:pt x="403212" y="990075"/>
                                </a:lnTo>
                                <a:lnTo>
                                  <a:pt x="437156" y="1019900"/>
                                </a:lnTo>
                                <a:lnTo>
                                  <a:pt x="472202" y="1048495"/>
                                </a:lnTo>
                                <a:lnTo>
                                  <a:pt x="508316" y="1075825"/>
                                </a:lnTo>
                                <a:lnTo>
                                  <a:pt x="545468" y="1101852"/>
                                </a:lnTo>
                                <a:lnTo>
                                  <a:pt x="583624" y="1126540"/>
                                </a:lnTo>
                                <a:lnTo>
                                  <a:pt x="622754" y="1149853"/>
                                </a:lnTo>
                                <a:lnTo>
                                  <a:pt x="662825" y="1171755"/>
                                </a:lnTo>
                                <a:lnTo>
                                  <a:pt x="703804" y="1192209"/>
                                </a:lnTo>
                                <a:lnTo>
                                  <a:pt x="745660" y="1211179"/>
                                </a:lnTo>
                                <a:lnTo>
                                  <a:pt x="788361" y="1228628"/>
                                </a:lnTo>
                                <a:lnTo>
                                  <a:pt x="831874" y="1244520"/>
                                </a:lnTo>
                                <a:lnTo>
                                  <a:pt x="876168" y="1258819"/>
                                </a:lnTo>
                                <a:lnTo>
                                  <a:pt x="921211" y="1271488"/>
                                </a:lnTo>
                                <a:lnTo>
                                  <a:pt x="966969" y="1282491"/>
                                </a:lnTo>
                                <a:lnTo>
                                  <a:pt x="1013412" y="1291792"/>
                                </a:lnTo>
                                <a:lnTo>
                                  <a:pt x="1060507" y="1299354"/>
                                </a:lnTo>
                                <a:lnTo>
                                  <a:pt x="1108223" y="1305141"/>
                                </a:lnTo>
                                <a:lnTo>
                                  <a:pt x="1156526" y="1309116"/>
                                </a:lnTo>
                                <a:lnTo>
                                  <a:pt x="1204946" y="1311226"/>
                                </a:lnTo>
                                <a:lnTo>
                                  <a:pt x="1253010" y="1311466"/>
                                </a:lnTo>
                                <a:lnTo>
                                  <a:pt x="1300681" y="1309866"/>
                                </a:lnTo>
                                <a:lnTo>
                                  <a:pt x="1347923" y="1306460"/>
                                </a:lnTo>
                                <a:lnTo>
                                  <a:pt x="1394700" y="1301278"/>
                                </a:lnTo>
                                <a:lnTo>
                                  <a:pt x="1440974" y="1294354"/>
                                </a:lnTo>
                                <a:lnTo>
                                  <a:pt x="1486710" y="1285719"/>
                                </a:lnTo>
                                <a:lnTo>
                                  <a:pt x="1531871" y="1275405"/>
                                </a:lnTo>
                                <a:lnTo>
                                  <a:pt x="1576421" y="1263444"/>
                                </a:lnTo>
                                <a:lnTo>
                                  <a:pt x="1620324" y="1249869"/>
                                </a:lnTo>
                                <a:lnTo>
                                  <a:pt x="1663543" y="1234712"/>
                                </a:lnTo>
                                <a:lnTo>
                                  <a:pt x="1706041" y="1218004"/>
                                </a:lnTo>
                                <a:lnTo>
                                  <a:pt x="1747783" y="1199777"/>
                                </a:lnTo>
                                <a:lnTo>
                                  <a:pt x="1788732" y="1180065"/>
                                </a:lnTo>
                                <a:lnTo>
                                  <a:pt x="1828851" y="1158898"/>
                                </a:lnTo>
                                <a:lnTo>
                                  <a:pt x="1868105" y="1136309"/>
                                </a:lnTo>
                                <a:lnTo>
                                  <a:pt x="1906457" y="1112330"/>
                                </a:lnTo>
                                <a:lnTo>
                                  <a:pt x="1943870" y="1086994"/>
                                </a:lnTo>
                                <a:lnTo>
                                  <a:pt x="1980308" y="1060331"/>
                                </a:lnTo>
                                <a:lnTo>
                                  <a:pt x="2015735" y="1032375"/>
                                </a:lnTo>
                                <a:lnTo>
                                  <a:pt x="2050114" y="1003157"/>
                                </a:lnTo>
                                <a:lnTo>
                                  <a:pt x="2083409" y="972709"/>
                                </a:lnTo>
                                <a:lnTo>
                                  <a:pt x="2115584" y="941064"/>
                                </a:lnTo>
                                <a:lnTo>
                                  <a:pt x="2146602" y="908253"/>
                                </a:lnTo>
                                <a:lnTo>
                                  <a:pt x="2176426" y="874309"/>
                                </a:lnTo>
                                <a:lnTo>
                                  <a:pt x="2205022" y="839264"/>
                                </a:lnTo>
                                <a:lnTo>
                                  <a:pt x="2232351" y="803149"/>
                                </a:lnTo>
                                <a:lnTo>
                                  <a:pt x="2258378" y="765998"/>
                                </a:lnTo>
                                <a:lnTo>
                                  <a:pt x="2283066" y="727841"/>
                                </a:lnTo>
                                <a:lnTo>
                                  <a:pt x="2306379" y="688711"/>
                                </a:lnTo>
                                <a:lnTo>
                                  <a:pt x="2328281" y="648641"/>
                                </a:lnTo>
                                <a:lnTo>
                                  <a:pt x="2348735" y="607661"/>
                                </a:lnTo>
                                <a:lnTo>
                                  <a:pt x="2367705" y="565805"/>
                                </a:lnTo>
                                <a:lnTo>
                                  <a:pt x="2385154" y="523104"/>
                                </a:lnTo>
                                <a:lnTo>
                                  <a:pt x="2401046" y="479591"/>
                                </a:lnTo>
                                <a:lnTo>
                                  <a:pt x="2415345" y="435297"/>
                                </a:lnTo>
                                <a:lnTo>
                                  <a:pt x="2428015" y="390255"/>
                                </a:lnTo>
                                <a:lnTo>
                                  <a:pt x="2439018" y="344496"/>
                                </a:lnTo>
                                <a:lnTo>
                                  <a:pt x="2448318" y="298053"/>
                                </a:lnTo>
                                <a:lnTo>
                                  <a:pt x="2455880" y="250958"/>
                                </a:lnTo>
                                <a:lnTo>
                                  <a:pt x="2461667" y="203243"/>
                                </a:lnTo>
                                <a:lnTo>
                                  <a:pt x="2465642" y="154940"/>
                                </a:lnTo>
                                <a:lnTo>
                                  <a:pt x="1233996" y="77470"/>
                                </a:lnTo>
                                <a:lnTo>
                                  <a:pt x="2350" y="0"/>
                                </a:lnTo>
                                <a:close/>
                              </a:path>
                            </a:pathLst>
                          </a:custGeom>
                          <a:solidFill>
                            <a:schemeClr val="accent1"/>
                          </a:solidFill>
                        </wps:spPr>
                        <wps:bodyPr wrap="square" lIns="0" tIns="0" rIns="0" bIns="0" rtlCol="0">
                          <a:prstTxWarp prst="textNoShape">
                            <a:avLst/>
                          </a:prstTxWarp>
                          <a:noAutofit/>
                        </wps:bodyPr>
                      </wps:wsp>
                      <wps:wsp>
                        <wps:cNvPr id="71" name="Graphic 71"/>
                        <wps:cNvSpPr/>
                        <wps:spPr>
                          <a:xfrm>
                            <a:off x="1514474" y="1496504"/>
                            <a:ext cx="2465705" cy="1311910"/>
                          </a:xfrm>
                          <a:custGeom>
                            <a:avLst/>
                            <a:gdLst/>
                            <a:ahLst/>
                            <a:cxnLst/>
                            <a:rect l="l" t="t" r="r" b="b"/>
                            <a:pathLst>
                              <a:path w="2465705" h="1311910">
                                <a:moveTo>
                                  <a:pt x="1233996" y="77470"/>
                                </a:moveTo>
                                <a:lnTo>
                                  <a:pt x="2350" y="0"/>
                                </a:lnTo>
                                <a:lnTo>
                                  <a:pt x="239" y="48420"/>
                                </a:lnTo>
                                <a:lnTo>
                                  <a:pt x="0" y="96484"/>
                                </a:lnTo>
                                <a:lnTo>
                                  <a:pt x="1599" y="144155"/>
                                </a:lnTo>
                                <a:lnTo>
                                  <a:pt x="5006" y="191397"/>
                                </a:lnTo>
                                <a:lnTo>
                                  <a:pt x="10187" y="238173"/>
                                </a:lnTo>
                                <a:lnTo>
                                  <a:pt x="17111" y="284448"/>
                                </a:lnTo>
                                <a:lnTo>
                                  <a:pt x="25747" y="330184"/>
                                </a:lnTo>
                                <a:lnTo>
                                  <a:pt x="36061" y="375345"/>
                                </a:lnTo>
                                <a:lnTo>
                                  <a:pt x="48021" y="419895"/>
                                </a:lnTo>
                                <a:lnTo>
                                  <a:pt x="61596" y="463798"/>
                                </a:lnTo>
                                <a:lnTo>
                                  <a:pt x="76754" y="507016"/>
                                </a:lnTo>
                                <a:lnTo>
                                  <a:pt x="93462" y="549515"/>
                                </a:lnTo>
                                <a:lnTo>
                                  <a:pt x="111688" y="591257"/>
                                </a:lnTo>
                                <a:lnTo>
                                  <a:pt x="131401" y="632205"/>
                                </a:lnTo>
                                <a:lnTo>
                                  <a:pt x="152567" y="672325"/>
                                </a:lnTo>
                                <a:lnTo>
                                  <a:pt x="175156" y="711579"/>
                                </a:lnTo>
                                <a:lnTo>
                                  <a:pt x="199135" y="749930"/>
                                </a:lnTo>
                                <a:lnTo>
                                  <a:pt x="224472" y="787343"/>
                                </a:lnTo>
                                <a:lnTo>
                                  <a:pt x="251134" y="823781"/>
                                </a:lnTo>
                                <a:lnTo>
                                  <a:pt x="279091" y="859208"/>
                                </a:lnTo>
                                <a:lnTo>
                                  <a:pt x="308309" y="893587"/>
                                </a:lnTo>
                                <a:lnTo>
                                  <a:pt x="338756" y="926883"/>
                                </a:lnTo>
                                <a:lnTo>
                                  <a:pt x="370402" y="959057"/>
                                </a:lnTo>
                                <a:lnTo>
                                  <a:pt x="403212" y="990075"/>
                                </a:lnTo>
                                <a:lnTo>
                                  <a:pt x="437156" y="1019900"/>
                                </a:lnTo>
                                <a:lnTo>
                                  <a:pt x="472202" y="1048495"/>
                                </a:lnTo>
                                <a:lnTo>
                                  <a:pt x="508316" y="1075825"/>
                                </a:lnTo>
                                <a:lnTo>
                                  <a:pt x="545468" y="1101852"/>
                                </a:lnTo>
                                <a:lnTo>
                                  <a:pt x="583624" y="1126540"/>
                                </a:lnTo>
                                <a:lnTo>
                                  <a:pt x="622754" y="1149853"/>
                                </a:lnTo>
                                <a:lnTo>
                                  <a:pt x="662825" y="1171755"/>
                                </a:lnTo>
                                <a:lnTo>
                                  <a:pt x="703804" y="1192209"/>
                                </a:lnTo>
                                <a:lnTo>
                                  <a:pt x="745660" y="1211179"/>
                                </a:lnTo>
                                <a:lnTo>
                                  <a:pt x="788361" y="1228628"/>
                                </a:lnTo>
                                <a:lnTo>
                                  <a:pt x="831874" y="1244520"/>
                                </a:lnTo>
                                <a:lnTo>
                                  <a:pt x="876168" y="1258819"/>
                                </a:lnTo>
                                <a:lnTo>
                                  <a:pt x="921211" y="1271488"/>
                                </a:lnTo>
                                <a:lnTo>
                                  <a:pt x="966969" y="1282491"/>
                                </a:lnTo>
                                <a:lnTo>
                                  <a:pt x="1013412" y="1291792"/>
                                </a:lnTo>
                                <a:lnTo>
                                  <a:pt x="1060507" y="1299354"/>
                                </a:lnTo>
                                <a:lnTo>
                                  <a:pt x="1108223" y="1305141"/>
                                </a:lnTo>
                                <a:lnTo>
                                  <a:pt x="1156526" y="1309116"/>
                                </a:lnTo>
                                <a:lnTo>
                                  <a:pt x="1204946" y="1311226"/>
                                </a:lnTo>
                                <a:lnTo>
                                  <a:pt x="1253010" y="1311466"/>
                                </a:lnTo>
                                <a:lnTo>
                                  <a:pt x="1300681" y="1309866"/>
                                </a:lnTo>
                                <a:lnTo>
                                  <a:pt x="1347923" y="1306460"/>
                                </a:lnTo>
                                <a:lnTo>
                                  <a:pt x="1394700" y="1301278"/>
                                </a:lnTo>
                                <a:lnTo>
                                  <a:pt x="1440974" y="1294354"/>
                                </a:lnTo>
                                <a:lnTo>
                                  <a:pt x="1486710" y="1285719"/>
                                </a:lnTo>
                                <a:lnTo>
                                  <a:pt x="1531871" y="1275405"/>
                                </a:lnTo>
                                <a:lnTo>
                                  <a:pt x="1576421" y="1263444"/>
                                </a:lnTo>
                                <a:lnTo>
                                  <a:pt x="1620324" y="1249869"/>
                                </a:lnTo>
                                <a:lnTo>
                                  <a:pt x="1663543" y="1234712"/>
                                </a:lnTo>
                                <a:lnTo>
                                  <a:pt x="1706041" y="1218004"/>
                                </a:lnTo>
                                <a:lnTo>
                                  <a:pt x="1747783" y="1199777"/>
                                </a:lnTo>
                                <a:lnTo>
                                  <a:pt x="1788732" y="1180065"/>
                                </a:lnTo>
                                <a:lnTo>
                                  <a:pt x="1828851" y="1158898"/>
                                </a:lnTo>
                                <a:lnTo>
                                  <a:pt x="1868105" y="1136309"/>
                                </a:lnTo>
                                <a:lnTo>
                                  <a:pt x="1906457" y="1112330"/>
                                </a:lnTo>
                                <a:lnTo>
                                  <a:pt x="1943870" y="1086994"/>
                                </a:lnTo>
                                <a:lnTo>
                                  <a:pt x="1980308" y="1060331"/>
                                </a:lnTo>
                                <a:lnTo>
                                  <a:pt x="2015735" y="1032375"/>
                                </a:lnTo>
                                <a:lnTo>
                                  <a:pt x="2050114" y="1003157"/>
                                </a:lnTo>
                                <a:lnTo>
                                  <a:pt x="2083409" y="972709"/>
                                </a:lnTo>
                                <a:lnTo>
                                  <a:pt x="2115584" y="941064"/>
                                </a:lnTo>
                                <a:lnTo>
                                  <a:pt x="2146602" y="908253"/>
                                </a:lnTo>
                                <a:lnTo>
                                  <a:pt x="2176426" y="874309"/>
                                </a:lnTo>
                                <a:lnTo>
                                  <a:pt x="2205022" y="839264"/>
                                </a:lnTo>
                                <a:lnTo>
                                  <a:pt x="2232351" y="803149"/>
                                </a:lnTo>
                                <a:lnTo>
                                  <a:pt x="2258378" y="765998"/>
                                </a:lnTo>
                                <a:lnTo>
                                  <a:pt x="2283066" y="727841"/>
                                </a:lnTo>
                                <a:lnTo>
                                  <a:pt x="2306379" y="688711"/>
                                </a:lnTo>
                                <a:lnTo>
                                  <a:pt x="2328281" y="648641"/>
                                </a:lnTo>
                                <a:lnTo>
                                  <a:pt x="2348735" y="607661"/>
                                </a:lnTo>
                                <a:lnTo>
                                  <a:pt x="2367705" y="565805"/>
                                </a:lnTo>
                                <a:lnTo>
                                  <a:pt x="2385154" y="523104"/>
                                </a:lnTo>
                                <a:lnTo>
                                  <a:pt x="2401046" y="479591"/>
                                </a:lnTo>
                                <a:lnTo>
                                  <a:pt x="2415345" y="435297"/>
                                </a:lnTo>
                                <a:lnTo>
                                  <a:pt x="2428015" y="390255"/>
                                </a:lnTo>
                                <a:lnTo>
                                  <a:pt x="2439018" y="344496"/>
                                </a:lnTo>
                                <a:lnTo>
                                  <a:pt x="2448318" y="298053"/>
                                </a:lnTo>
                                <a:lnTo>
                                  <a:pt x="2455880" y="250958"/>
                                </a:lnTo>
                                <a:lnTo>
                                  <a:pt x="2461667" y="203243"/>
                                </a:lnTo>
                                <a:lnTo>
                                  <a:pt x="2465642" y="154940"/>
                                </a:lnTo>
                                <a:lnTo>
                                  <a:pt x="1233996" y="77470"/>
                                </a:lnTo>
                                <a:close/>
                              </a:path>
                            </a:pathLst>
                          </a:custGeom>
                          <a:ln w="18288">
                            <a:solidFill>
                              <a:srgbClr val="FFFFFF"/>
                            </a:solidFill>
                            <a:prstDash val="solid"/>
                          </a:ln>
                        </wps:spPr>
                        <wps:bodyPr wrap="square" lIns="0" tIns="0" rIns="0" bIns="0" rtlCol="0">
                          <a:prstTxWarp prst="textNoShape">
                            <a:avLst/>
                          </a:prstTxWarp>
                          <a:noAutofit/>
                        </wps:bodyPr>
                      </wps:wsp>
                      <wps:wsp>
                        <wps:cNvPr id="72" name="Graphic 72"/>
                        <wps:cNvSpPr/>
                        <wps:spPr>
                          <a:xfrm>
                            <a:off x="1526349" y="339914"/>
                            <a:ext cx="1231900" cy="1234440"/>
                          </a:xfrm>
                          <a:custGeom>
                            <a:avLst/>
                            <a:gdLst/>
                            <a:ahLst/>
                            <a:cxnLst/>
                            <a:rect l="l" t="t" r="r" b="b"/>
                            <a:pathLst>
                              <a:path w="1231900" h="1234440">
                                <a:moveTo>
                                  <a:pt x="1231646" y="0"/>
                                </a:moveTo>
                                <a:lnTo>
                                  <a:pt x="1182999" y="943"/>
                                </a:lnTo>
                                <a:lnTo>
                                  <a:pt x="1134809" y="3753"/>
                                </a:lnTo>
                                <a:lnTo>
                                  <a:pt x="1087113" y="8393"/>
                                </a:lnTo>
                                <a:lnTo>
                                  <a:pt x="1039947" y="14831"/>
                                </a:lnTo>
                                <a:lnTo>
                                  <a:pt x="993346" y="23032"/>
                                </a:lnTo>
                                <a:lnTo>
                                  <a:pt x="947347" y="32962"/>
                                </a:lnTo>
                                <a:lnTo>
                                  <a:pt x="901987" y="44587"/>
                                </a:lnTo>
                                <a:lnTo>
                                  <a:pt x="857300" y="57874"/>
                                </a:lnTo>
                                <a:lnTo>
                                  <a:pt x="813325" y="72788"/>
                                </a:lnTo>
                                <a:lnTo>
                                  <a:pt x="770096" y="89294"/>
                                </a:lnTo>
                                <a:lnTo>
                                  <a:pt x="727650" y="107360"/>
                                </a:lnTo>
                                <a:lnTo>
                                  <a:pt x="686023" y="126951"/>
                                </a:lnTo>
                                <a:lnTo>
                                  <a:pt x="645252" y="148033"/>
                                </a:lnTo>
                                <a:lnTo>
                                  <a:pt x="605372" y="170573"/>
                                </a:lnTo>
                                <a:lnTo>
                                  <a:pt x="566420" y="194535"/>
                                </a:lnTo>
                                <a:lnTo>
                                  <a:pt x="528431" y="219886"/>
                                </a:lnTo>
                                <a:lnTo>
                                  <a:pt x="491443" y="246593"/>
                                </a:lnTo>
                                <a:lnTo>
                                  <a:pt x="455491" y="274620"/>
                                </a:lnTo>
                                <a:lnTo>
                                  <a:pt x="420612" y="303934"/>
                                </a:lnTo>
                                <a:lnTo>
                                  <a:pt x="386842" y="334502"/>
                                </a:lnTo>
                                <a:lnTo>
                                  <a:pt x="354216" y="366288"/>
                                </a:lnTo>
                                <a:lnTo>
                                  <a:pt x="322771" y="399259"/>
                                </a:lnTo>
                                <a:lnTo>
                                  <a:pt x="292544" y="433381"/>
                                </a:lnTo>
                                <a:lnTo>
                                  <a:pt x="263570" y="468620"/>
                                </a:lnTo>
                                <a:lnTo>
                                  <a:pt x="235886" y="504942"/>
                                </a:lnTo>
                                <a:lnTo>
                                  <a:pt x="209528" y="542313"/>
                                </a:lnTo>
                                <a:lnTo>
                                  <a:pt x="184532" y="580699"/>
                                </a:lnTo>
                                <a:lnTo>
                                  <a:pt x="160934" y="620065"/>
                                </a:lnTo>
                                <a:lnTo>
                                  <a:pt x="138770" y="660379"/>
                                </a:lnTo>
                                <a:lnTo>
                                  <a:pt x="118078" y="701605"/>
                                </a:lnTo>
                                <a:lnTo>
                                  <a:pt x="98892" y="743710"/>
                                </a:lnTo>
                                <a:lnTo>
                                  <a:pt x="81249" y="786660"/>
                                </a:lnTo>
                                <a:lnTo>
                                  <a:pt x="65185" y="830420"/>
                                </a:lnTo>
                                <a:lnTo>
                                  <a:pt x="50737" y="874958"/>
                                </a:lnTo>
                                <a:lnTo>
                                  <a:pt x="37941" y="920238"/>
                                </a:lnTo>
                                <a:lnTo>
                                  <a:pt x="26832" y="966227"/>
                                </a:lnTo>
                                <a:lnTo>
                                  <a:pt x="17447" y="1012890"/>
                                </a:lnTo>
                                <a:lnTo>
                                  <a:pt x="9823" y="1060194"/>
                                </a:lnTo>
                                <a:lnTo>
                                  <a:pt x="3995" y="1108105"/>
                                </a:lnTo>
                                <a:lnTo>
                                  <a:pt x="0" y="1156589"/>
                                </a:lnTo>
                                <a:lnTo>
                                  <a:pt x="1231646" y="1234059"/>
                                </a:lnTo>
                                <a:lnTo>
                                  <a:pt x="1231646" y="0"/>
                                </a:lnTo>
                                <a:close/>
                              </a:path>
                            </a:pathLst>
                          </a:custGeom>
                          <a:solidFill>
                            <a:schemeClr val="accent2"/>
                          </a:solidFill>
                        </wps:spPr>
                        <wps:bodyPr wrap="square" lIns="0" tIns="0" rIns="0" bIns="0" rtlCol="0">
                          <a:prstTxWarp prst="textNoShape">
                            <a:avLst/>
                          </a:prstTxWarp>
                          <a:noAutofit/>
                        </wps:bodyPr>
                      </wps:wsp>
                      <wps:wsp>
                        <wps:cNvPr id="73" name="Graphic 73"/>
                        <wps:cNvSpPr/>
                        <wps:spPr>
                          <a:xfrm>
                            <a:off x="1516824" y="339915"/>
                            <a:ext cx="1231900" cy="1234440"/>
                          </a:xfrm>
                          <a:custGeom>
                            <a:avLst/>
                            <a:gdLst/>
                            <a:ahLst/>
                            <a:cxnLst/>
                            <a:rect l="l" t="t" r="r" b="b"/>
                            <a:pathLst>
                              <a:path w="1231900" h="1234440">
                                <a:moveTo>
                                  <a:pt x="1231646" y="1234059"/>
                                </a:moveTo>
                                <a:lnTo>
                                  <a:pt x="1231646" y="0"/>
                                </a:lnTo>
                                <a:lnTo>
                                  <a:pt x="1182999" y="943"/>
                                </a:lnTo>
                                <a:lnTo>
                                  <a:pt x="1134809" y="3753"/>
                                </a:lnTo>
                                <a:lnTo>
                                  <a:pt x="1087113" y="8393"/>
                                </a:lnTo>
                                <a:lnTo>
                                  <a:pt x="1039947" y="14831"/>
                                </a:lnTo>
                                <a:lnTo>
                                  <a:pt x="993346" y="23032"/>
                                </a:lnTo>
                                <a:lnTo>
                                  <a:pt x="947347" y="32962"/>
                                </a:lnTo>
                                <a:lnTo>
                                  <a:pt x="901987" y="44587"/>
                                </a:lnTo>
                                <a:lnTo>
                                  <a:pt x="857300" y="57874"/>
                                </a:lnTo>
                                <a:lnTo>
                                  <a:pt x="813325" y="72788"/>
                                </a:lnTo>
                                <a:lnTo>
                                  <a:pt x="770096" y="89294"/>
                                </a:lnTo>
                                <a:lnTo>
                                  <a:pt x="727650" y="107360"/>
                                </a:lnTo>
                                <a:lnTo>
                                  <a:pt x="686023" y="126951"/>
                                </a:lnTo>
                                <a:lnTo>
                                  <a:pt x="645252" y="148033"/>
                                </a:lnTo>
                                <a:lnTo>
                                  <a:pt x="605372" y="170573"/>
                                </a:lnTo>
                                <a:lnTo>
                                  <a:pt x="566420" y="194535"/>
                                </a:lnTo>
                                <a:lnTo>
                                  <a:pt x="528431" y="219886"/>
                                </a:lnTo>
                                <a:lnTo>
                                  <a:pt x="491443" y="246593"/>
                                </a:lnTo>
                                <a:lnTo>
                                  <a:pt x="455491" y="274620"/>
                                </a:lnTo>
                                <a:lnTo>
                                  <a:pt x="420612" y="303934"/>
                                </a:lnTo>
                                <a:lnTo>
                                  <a:pt x="386842" y="334502"/>
                                </a:lnTo>
                                <a:lnTo>
                                  <a:pt x="354216" y="366288"/>
                                </a:lnTo>
                                <a:lnTo>
                                  <a:pt x="322771" y="399259"/>
                                </a:lnTo>
                                <a:lnTo>
                                  <a:pt x="292544" y="433381"/>
                                </a:lnTo>
                                <a:lnTo>
                                  <a:pt x="263570" y="468620"/>
                                </a:lnTo>
                                <a:lnTo>
                                  <a:pt x="235886" y="504942"/>
                                </a:lnTo>
                                <a:lnTo>
                                  <a:pt x="209528" y="542313"/>
                                </a:lnTo>
                                <a:lnTo>
                                  <a:pt x="184532" y="580699"/>
                                </a:lnTo>
                                <a:lnTo>
                                  <a:pt x="160934" y="620065"/>
                                </a:lnTo>
                                <a:lnTo>
                                  <a:pt x="138770" y="660379"/>
                                </a:lnTo>
                                <a:lnTo>
                                  <a:pt x="118078" y="701605"/>
                                </a:lnTo>
                                <a:lnTo>
                                  <a:pt x="98892" y="743710"/>
                                </a:lnTo>
                                <a:lnTo>
                                  <a:pt x="81249" y="786660"/>
                                </a:lnTo>
                                <a:lnTo>
                                  <a:pt x="65185" y="830420"/>
                                </a:lnTo>
                                <a:lnTo>
                                  <a:pt x="50737" y="874958"/>
                                </a:lnTo>
                                <a:lnTo>
                                  <a:pt x="37941" y="920238"/>
                                </a:lnTo>
                                <a:lnTo>
                                  <a:pt x="26832" y="966227"/>
                                </a:lnTo>
                                <a:lnTo>
                                  <a:pt x="17447" y="1012890"/>
                                </a:lnTo>
                                <a:lnTo>
                                  <a:pt x="9823" y="1060194"/>
                                </a:lnTo>
                                <a:lnTo>
                                  <a:pt x="3995" y="1108105"/>
                                </a:lnTo>
                                <a:lnTo>
                                  <a:pt x="0" y="1156589"/>
                                </a:lnTo>
                                <a:lnTo>
                                  <a:pt x="1231646" y="1234059"/>
                                </a:lnTo>
                                <a:close/>
                              </a:path>
                            </a:pathLst>
                          </a:custGeom>
                          <a:ln w="18288">
                            <a:solidFill>
                              <a:srgbClr val="FFFFFF"/>
                            </a:solidFill>
                            <a:prstDash val="solid"/>
                          </a:ln>
                        </wps:spPr>
                        <wps:bodyPr wrap="square" lIns="0" tIns="0" rIns="0" bIns="0" rtlCol="0">
                          <a:prstTxWarp prst="textNoShape">
                            <a:avLst/>
                          </a:prstTxWarp>
                          <a:noAutofit/>
                        </wps:bodyPr>
                      </wps:wsp>
                      <wps:wsp>
                        <wps:cNvPr id="74" name="Graphic 74"/>
                        <wps:cNvSpPr/>
                        <wps:spPr>
                          <a:xfrm>
                            <a:off x="4030154" y="2239708"/>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C00000"/>
                          </a:solidFill>
                        </wps:spPr>
                        <wps:bodyPr wrap="square" lIns="0" tIns="0" rIns="0" bIns="0" rtlCol="0">
                          <a:prstTxWarp prst="textNoShape">
                            <a:avLst/>
                          </a:prstTxWarp>
                          <a:noAutofit/>
                        </wps:bodyPr>
                      </wps:wsp>
                      <wps:wsp>
                        <wps:cNvPr id="75" name="Graphic 75"/>
                        <wps:cNvSpPr/>
                        <wps:spPr>
                          <a:xfrm>
                            <a:off x="4030154" y="2681668"/>
                            <a:ext cx="76200" cy="74930"/>
                          </a:xfrm>
                          <a:custGeom>
                            <a:avLst/>
                            <a:gdLst/>
                            <a:ahLst/>
                            <a:cxnLst/>
                            <a:rect l="l" t="t" r="r" b="b"/>
                            <a:pathLst>
                              <a:path w="76200" h="74930">
                                <a:moveTo>
                                  <a:pt x="76200" y="0"/>
                                </a:moveTo>
                                <a:lnTo>
                                  <a:pt x="0" y="0"/>
                                </a:lnTo>
                                <a:lnTo>
                                  <a:pt x="0" y="74675"/>
                                </a:lnTo>
                                <a:lnTo>
                                  <a:pt x="76200" y="74675"/>
                                </a:lnTo>
                                <a:lnTo>
                                  <a:pt x="76200" y="0"/>
                                </a:lnTo>
                                <a:close/>
                              </a:path>
                            </a:pathLst>
                          </a:custGeom>
                          <a:solidFill>
                            <a:schemeClr val="accent3"/>
                          </a:solidFill>
                          <a:ln>
                            <a:solidFill>
                              <a:schemeClr val="accent3"/>
                            </a:solidFill>
                          </a:ln>
                        </wps:spPr>
                        <wps:bodyPr wrap="square" lIns="0" tIns="0" rIns="0" bIns="0" rtlCol="0">
                          <a:prstTxWarp prst="textNoShape">
                            <a:avLst/>
                          </a:prstTxWarp>
                          <a:noAutofit/>
                        </wps:bodyPr>
                      </wps:wsp>
                      <wps:wsp>
                        <wps:cNvPr id="76" name="Graphic 76"/>
                        <wps:cNvSpPr/>
                        <wps:spPr>
                          <a:xfrm>
                            <a:off x="4030154" y="3122104"/>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chemeClr val="accent1"/>
                          </a:solidFill>
                        </wps:spPr>
                        <wps:bodyPr wrap="square" lIns="0" tIns="0" rIns="0" bIns="0" rtlCol="0">
                          <a:prstTxWarp prst="textNoShape">
                            <a:avLst/>
                          </a:prstTxWarp>
                          <a:noAutofit/>
                        </wps:bodyPr>
                      </wps:wsp>
                      <wps:wsp>
                        <wps:cNvPr id="77" name="Graphic 77"/>
                        <wps:cNvSpPr/>
                        <wps:spPr>
                          <a:xfrm>
                            <a:off x="4762" y="4762"/>
                            <a:ext cx="5486400" cy="3459479"/>
                          </a:xfrm>
                          <a:custGeom>
                            <a:avLst/>
                            <a:gdLst/>
                            <a:ahLst/>
                            <a:cxnLst/>
                            <a:rect l="l" t="t" r="r" b="b"/>
                            <a:pathLst>
                              <a:path w="5486400" h="3459479">
                                <a:moveTo>
                                  <a:pt x="0" y="3459479"/>
                                </a:moveTo>
                                <a:lnTo>
                                  <a:pt x="5486400" y="3459479"/>
                                </a:lnTo>
                                <a:lnTo>
                                  <a:pt x="5486400" y="0"/>
                                </a:lnTo>
                                <a:lnTo>
                                  <a:pt x="0" y="0"/>
                                </a:lnTo>
                                <a:lnTo>
                                  <a:pt x="0" y="3459479"/>
                                </a:lnTo>
                                <a:close/>
                              </a:path>
                            </a:pathLst>
                          </a:custGeom>
                          <a:ln w="9525">
                            <a:solidFill>
                              <a:srgbClr val="D9D9D9"/>
                            </a:solidFill>
                            <a:prstDash val="solid"/>
                          </a:ln>
                        </wps:spPr>
                        <wps:bodyPr wrap="square" lIns="0" tIns="0" rIns="0" bIns="0" rtlCol="0">
                          <a:prstTxWarp prst="textNoShape">
                            <a:avLst/>
                          </a:prstTxWarp>
                          <a:noAutofit/>
                        </wps:bodyPr>
                      </wps:wsp>
                      <wps:wsp>
                        <wps:cNvPr id="78" name="Textbox 78"/>
                        <wps:cNvSpPr txBox="1"/>
                        <wps:spPr>
                          <a:xfrm>
                            <a:off x="2306764" y="57832"/>
                            <a:ext cx="883285" cy="197485"/>
                          </a:xfrm>
                          <a:prstGeom prst="rect">
                            <a:avLst/>
                          </a:prstGeom>
                        </wps:spPr>
                        <wps:txbx>
                          <w:txbxContent>
                            <w:p w14:paraId="0D130B6F" w14:textId="77777777" w:rsidR="00AA4802" w:rsidRDefault="00AA4802">
                              <w:pPr>
                                <w:spacing w:line="311" w:lineRule="exact"/>
                                <w:rPr>
                                  <w:sz w:val="28"/>
                                </w:rPr>
                              </w:pPr>
                              <w:r>
                                <w:rPr>
                                  <w:spacing w:val="-2"/>
                                  <w:sz w:val="28"/>
                                </w:rPr>
                                <w:t>Фрустрація</w:t>
                              </w:r>
                            </w:p>
                          </w:txbxContent>
                        </wps:txbx>
                        <wps:bodyPr wrap="square" lIns="0" tIns="0" rIns="0" bIns="0" rtlCol="0">
                          <a:noAutofit/>
                        </wps:bodyPr>
                      </wps:wsp>
                      <wps:wsp>
                        <wps:cNvPr id="79" name="Textbox 79"/>
                        <wps:cNvSpPr txBox="1"/>
                        <wps:spPr>
                          <a:xfrm>
                            <a:off x="2162365" y="897529"/>
                            <a:ext cx="165100" cy="168910"/>
                          </a:xfrm>
                          <a:prstGeom prst="rect">
                            <a:avLst/>
                          </a:prstGeom>
                        </wps:spPr>
                        <wps:txbx>
                          <w:txbxContent>
                            <w:p w14:paraId="58A38136" w14:textId="77777777" w:rsidR="00AA4802" w:rsidRDefault="00AA4802">
                              <w:pPr>
                                <w:spacing w:line="266" w:lineRule="exact"/>
                                <w:rPr>
                                  <w:sz w:val="24"/>
                                </w:rPr>
                              </w:pPr>
                              <w:r>
                                <w:rPr>
                                  <w:spacing w:val="-5"/>
                                  <w:sz w:val="24"/>
                                </w:rPr>
                                <w:t>21</w:t>
                              </w:r>
                            </w:p>
                          </w:txbxContent>
                        </wps:txbx>
                        <wps:bodyPr wrap="square" lIns="0" tIns="0" rIns="0" bIns="0" rtlCol="0">
                          <a:noAutofit/>
                        </wps:bodyPr>
                      </wps:wsp>
                      <wps:wsp>
                        <wps:cNvPr id="80" name="Textbox 80"/>
                        <wps:cNvSpPr txBox="1"/>
                        <wps:spPr>
                          <a:xfrm>
                            <a:off x="3191319" y="1063010"/>
                            <a:ext cx="165100" cy="168910"/>
                          </a:xfrm>
                          <a:prstGeom prst="rect">
                            <a:avLst/>
                          </a:prstGeom>
                        </wps:spPr>
                        <wps:txbx>
                          <w:txbxContent>
                            <w:p w14:paraId="1C875FE2" w14:textId="77777777" w:rsidR="00AA4802" w:rsidRDefault="00AA4802">
                              <w:pPr>
                                <w:spacing w:line="266" w:lineRule="exact"/>
                                <w:rPr>
                                  <w:sz w:val="24"/>
                                </w:rPr>
                              </w:pPr>
                              <w:r>
                                <w:rPr>
                                  <w:spacing w:val="-5"/>
                                  <w:sz w:val="24"/>
                                </w:rPr>
                                <w:t>27</w:t>
                              </w:r>
                            </w:p>
                          </w:txbxContent>
                        </wps:txbx>
                        <wps:bodyPr wrap="square" lIns="0" tIns="0" rIns="0" bIns="0" rtlCol="0">
                          <a:noAutofit/>
                        </wps:bodyPr>
                      </wps:wsp>
                      <wps:wsp>
                        <wps:cNvPr id="81" name="Textbox 81"/>
                        <wps:cNvSpPr txBox="1"/>
                        <wps:spPr>
                          <a:xfrm>
                            <a:off x="2633535" y="2105172"/>
                            <a:ext cx="165100" cy="168910"/>
                          </a:xfrm>
                          <a:prstGeom prst="rect">
                            <a:avLst/>
                          </a:prstGeom>
                        </wps:spPr>
                        <wps:txbx>
                          <w:txbxContent>
                            <w:p w14:paraId="1F9B2570" w14:textId="77777777" w:rsidR="00AA4802" w:rsidRDefault="00AA4802">
                              <w:pPr>
                                <w:spacing w:line="266" w:lineRule="exact"/>
                                <w:rPr>
                                  <w:sz w:val="24"/>
                                </w:rPr>
                              </w:pPr>
                              <w:r>
                                <w:rPr>
                                  <w:spacing w:val="-5"/>
                                  <w:sz w:val="24"/>
                                </w:rPr>
                                <w:t>52</w:t>
                              </w:r>
                            </w:p>
                          </w:txbxContent>
                        </wps:txbx>
                        <wps:bodyPr wrap="square" lIns="0" tIns="0" rIns="0" bIns="0" rtlCol="0">
                          <a:noAutofit/>
                        </wps:bodyPr>
                      </wps:wsp>
                      <wps:wsp>
                        <wps:cNvPr id="82" name="Textbox 82"/>
                        <wps:cNvSpPr txBox="1"/>
                        <wps:spPr>
                          <a:xfrm>
                            <a:off x="4140771" y="2196231"/>
                            <a:ext cx="1021715" cy="168910"/>
                          </a:xfrm>
                          <a:prstGeom prst="rect">
                            <a:avLst/>
                          </a:prstGeom>
                        </wps:spPr>
                        <wps:txbx>
                          <w:txbxContent>
                            <w:p w14:paraId="4BB3F188" w14:textId="77777777" w:rsidR="00AA4802" w:rsidRDefault="00AA4802">
                              <w:pPr>
                                <w:spacing w:line="266" w:lineRule="exact"/>
                                <w:rPr>
                                  <w:sz w:val="24"/>
                                </w:rPr>
                              </w:pPr>
                              <w:r>
                                <w:rPr>
                                  <w:sz w:val="24"/>
                                </w:rPr>
                                <w:t xml:space="preserve">Низький </w:t>
                              </w:r>
                              <w:r>
                                <w:rPr>
                                  <w:spacing w:val="-2"/>
                                  <w:sz w:val="24"/>
                                </w:rPr>
                                <w:t>рівень</w:t>
                              </w:r>
                            </w:p>
                          </w:txbxContent>
                        </wps:txbx>
                        <wps:bodyPr wrap="square" lIns="0" tIns="0" rIns="0" bIns="0" rtlCol="0">
                          <a:noAutofit/>
                        </wps:bodyPr>
                      </wps:wsp>
                      <wps:wsp>
                        <wps:cNvPr id="83" name="Textbox 83"/>
                        <wps:cNvSpPr txBox="1"/>
                        <wps:spPr>
                          <a:xfrm>
                            <a:off x="4140771" y="2637666"/>
                            <a:ext cx="1054100" cy="169545"/>
                          </a:xfrm>
                          <a:prstGeom prst="rect">
                            <a:avLst/>
                          </a:prstGeom>
                        </wps:spPr>
                        <wps:txbx>
                          <w:txbxContent>
                            <w:p w14:paraId="7F0E5450" w14:textId="77777777" w:rsidR="00AA4802" w:rsidRDefault="00AA4802">
                              <w:pPr>
                                <w:spacing w:line="266" w:lineRule="exact"/>
                                <w:rPr>
                                  <w:sz w:val="24"/>
                                </w:rPr>
                              </w:pPr>
                              <w:r>
                                <w:rPr>
                                  <w:sz w:val="24"/>
                                </w:rPr>
                                <w:t>Середній</w:t>
                              </w:r>
                              <w:r>
                                <w:rPr>
                                  <w:spacing w:val="-8"/>
                                  <w:sz w:val="24"/>
                                </w:rPr>
                                <w:t xml:space="preserve"> </w:t>
                              </w:r>
                              <w:r>
                                <w:rPr>
                                  <w:spacing w:val="-2"/>
                                  <w:sz w:val="24"/>
                                </w:rPr>
                                <w:t>рівень</w:t>
                              </w:r>
                            </w:p>
                          </w:txbxContent>
                        </wps:txbx>
                        <wps:bodyPr wrap="square" lIns="0" tIns="0" rIns="0" bIns="0" rtlCol="0">
                          <a:noAutofit/>
                        </wps:bodyPr>
                      </wps:wsp>
                      <wps:wsp>
                        <wps:cNvPr id="84" name="Textbox 84"/>
                        <wps:cNvSpPr txBox="1"/>
                        <wps:spPr>
                          <a:xfrm>
                            <a:off x="4140771" y="3079262"/>
                            <a:ext cx="1015365" cy="168910"/>
                          </a:xfrm>
                          <a:prstGeom prst="rect">
                            <a:avLst/>
                          </a:prstGeom>
                        </wps:spPr>
                        <wps:txbx>
                          <w:txbxContent>
                            <w:p w14:paraId="282E3FC8" w14:textId="77777777" w:rsidR="00AA4802" w:rsidRDefault="00AA4802">
                              <w:pPr>
                                <w:spacing w:line="266" w:lineRule="exact"/>
                                <w:rPr>
                                  <w:sz w:val="24"/>
                                </w:rPr>
                              </w:pPr>
                              <w:r>
                                <w:rPr>
                                  <w:sz w:val="24"/>
                                </w:rPr>
                                <w:t>Високий рі</w:t>
                              </w:r>
                              <w:r>
                                <w:rPr>
                                  <w:spacing w:val="-2"/>
                                  <w:sz w:val="24"/>
                                </w:rPr>
                                <w:t>вень</w:t>
                              </w:r>
                            </w:p>
                          </w:txbxContent>
                        </wps:txbx>
                        <wps:bodyPr wrap="square" lIns="0" tIns="0" rIns="0" bIns="0" rtlCol="0">
                          <a:noAutofit/>
                        </wps:bodyPr>
                      </wps:wsp>
                    </wpg:wgp>
                  </a:graphicData>
                </a:graphic>
              </wp:inline>
            </w:drawing>
          </mc:Choice>
          <mc:Fallback>
            <w:pict>
              <v:group w14:anchorId="59F38315" id="Group 68" o:spid="_x0000_s1059" style="width:6in;height:272.4pt;mso-position-horizontal-relative:char;mso-position-vertical-relative:line" coordorigin="47,47" coordsize="54864,34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">
                <v:shape id="Graphic 69" o:spid="_x0000_s1060" style="position:absolute;left:27484;top:3399;width:12345;height:13119;visibility:visible;mso-wrap-style:square;v-text-anchor:top" coordsize="1234440,131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" path="m,l,1234059r1231645,77470l1233756,1263108r240,-48064l1232396,1167373r-3406,-47242l1223808,1073355r-6924,-46275l1208249,981344r-10314,-45161l1185974,891633r-13575,-43903l1157242,804512r-16708,-42499l1122307,720271r-19712,-40948l1081428,639203r-22589,-39254l1034860,561598r-25336,-37413l982861,487747,954905,452320,925687,417941,895239,384645,863594,352471,830783,321453,796839,291628,761794,263033,725679,235703,688528,209676,650371,184988,611241,161675,571171,139773,530191,119319,488335,100349,445634,82900,402121,67008,357827,52709,312785,40040,267026,29037,220583,19736,173488,12174,125773,6387,77469,2413,38782,635,,xe" fillcolor="#9bbb59 [3206]" stroked="f">
                  <v:path arrowok="t"/>
                </v:shape>
                <v:shape id="Graphic 70" o:spid="_x0000_s1061" style="position:absolute;left:15144;top:14965;width:24657;height:13119;visibility:visible;mso-wrap-style:square;v-text-anchor:top" coordsize="2465705,131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" path="m2350,l239,48420,,96484r1599,47671l5006,191397r5181,46776l17111,284448r8636,45736l36061,375345r11960,44550l61596,463798r15158,43218l93462,549515r18226,41742l131401,632205r21166,40120l175156,711579r23979,38351l224472,787343r26662,36438l279091,859208r29218,34379l338756,926883r31646,32174l403212,990075r33944,29825l472202,1048495r36114,27330l545468,1101852r38156,24688l622754,1149853r40071,21902l703804,1192209r41856,18970l788361,1228628r43513,15892l876168,1258819r45043,12669l966969,1282491r46443,9301l1060507,1299354r47716,5787l1156526,1309116r48420,2110l1253010,1311466r47671,-1600l1347923,1306460r46777,-5182l1440974,1294354r45736,-8635l1531871,1275405r44550,-11961l1620324,1249869r43219,-15157l1706041,1218004r41742,-18227l1788732,1180065r40119,-21167l1868105,1136309r38352,-23979l1943870,1086994r36438,-26663l2015735,1032375r34379,-29218l2083409,972709r32175,-31645l2146602,908253r29824,-33944l2205022,839264r27329,-36115l2258378,765998r24688,-38157l2306379,688711r21902,-40070l2348735,607661r18970,-41856l2385154,523104r15892,-43513l2415345,435297r12670,-45042l2439018,344496r9300,-46443l2455880,250958r5787,-47715l2465642,154940,1233996,77470,2350,xe" fillcolor="#4f81bd [3204]" stroked="f">
                  <v:path arrowok="t"/>
                </v:shape>
                <v:shape id="Graphic 71" o:spid="_x0000_s1062" style="position:absolute;left:15144;top:14965;width:24657;height:13119;visibility:visible;mso-wrap-style:square;v-text-anchor:top" coordsize="2465705,131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" path="m1233996,77470l2350,,239,48420,,96484r1599,47671l5006,191397r5181,46776l17111,284448r8636,45736l36061,375345r11960,44550l61596,463798r15158,43218l93462,549515r18226,41742l131401,632205r21166,40120l175156,711579r23979,38351l224472,787343r26662,36438l279091,859208r29218,34379l338756,926883r31646,32174l403212,990075r33944,29825l472202,1048495r36114,27330l545468,1101852r38156,24688l622754,1149853r40071,21902l703804,1192209r41856,18970l788361,1228628r43513,15892l876168,1258819r45043,12669l966969,1282491r46443,9301l1060507,1299354r47716,5787l1156526,1309116r48420,2110l1253010,1311466r47671,-1600l1347923,1306460r46777,-5182l1440974,1294354r45736,-8635l1531871,1275405r44550,-11961l1620324,1249869r43219,-15157l1706041,1218004r41742,-18227l1788732,1180065r40119,-21167l1868105,1136309r38352,-23979l1943870,1086994r36438,-26663l2015735,1032375r34379,-29218l2083409,972709r32175,-31645l2146602,908253r29824,-33944l2205022,839264r27329,-36115l2258378,765998r24688,-38157l2306379,688711r21902,-40070l2348735,607661r18970,-41856l2385154,523104r15892,-43513l2415345,435297r12670,-45042l2439018,344496r9300,-46443l2455880,250958r5787,-47715l2465642,154940,1233996,77470xe" filled="f" strokecolor="white" strokeweight="1.44pt">
                  <v:path arrowok="t"/>
                </v:shape>
                <v:shape id="Graphic 72" o:spid="_x0000_s1063" style="position:absolute;left:15263;top:3399;width:12319;height:12344;visibility:visible;mso-wrap-style:square;v-text-anchor:top" coordsize="1231900,1234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" path="m1231646,r-48647,943l1134809,3753r-47696,4640l1039947,14831r-46601,8201l947347,32962,901987,44587,857300,57874,813325,72788,770096,89294r-42446,18066l686023,126951r-40771,21082l605372,170573r-38952,23962l528431,219886r-36988,26707l455491,274620r-34879,29314l386842,334502r-32626,31786l322771,399259r-30227,34122l263570,468620r-27684,36322l209528,542313r-24996,38386l160934,620065r-22164,40314l118078,701605,98892,743710,81249,786660,65185,830420,50737,874958,37941,920238,26832,966227r-9385,46663l9823,1060194r-5828,47911l,1156589r1231646,77470l1231646,xe" fillcolor="#c0504d [3205]" stroked="f">
                  <v:path arrowok="t"/>
                </v:shape>
                <v:shape id="Graphic 73" o:spid="_x0000_s1064" style="position:absolute;left:15168;top:3399;width:12319;height:12344;visibility:visible;mso-wrap-style:square;v-text-anchor:top" coordsize="1231900,1234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" path="m1231646,1234059l1231646,r-48647,943l1134809,3753r-47696,4640l1039947,14831r-46601,8201l947347,32962,901987,44587,857300,57874,813325,72788,770096,89294r-42446,18066l686023,126951r-40771,21082l605372,170573r-38952,23962l528431,219886r-36988,26707l455491,274620r-34879,29314l386842,334502r-32626,31786l322771,399259r-30227,34122l263570,468620r-27684,36322l209528,542313r-24996,38386l160934,620065r-22164,40314l118078,701605,98892,743710,81249,786660,65185,830420,50737,874958,37941,920238,26832,966227r-9385,46663l9823,1060194r-5828,47911l,1156589r1231646,77470xe" filled="f" strokecolor="white" strokeweight="1.44pt">
                  <v:path arrowok="t"/>
                </v:shape>
                <v:shape id="Graphic 74" o:spid="_x0000_s1065" style="position:absolute;left:40301;top:2239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" path="m76200,l,,,76200r76200,l76200,xe" fillcolor="#c00000" stroked="f">
                  <v:path arrowok="t"/>
                </v:shape>
                <v:shape id="Graphic 75" o:spid="_x0000_s1066" style="position:absolute;left:40301;top:26816;width:762;height:749;visibility:visible;mso-wrap-style:square;v-text-anchor:top" coordsize="76200,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" path="m76200,l,,,74675r76200,l76200,xe" fillcolor="#9bbb59 [3206]" strokecolor="#9bbb59 [3206]">
                  <v:path arrowok="t"/>
                </v:shape>
                <v:shape id="Graphic 76" o:spid="_x0000_s1067" style="position:absolute;left:40301;top:3122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" path="m76200,l,,,76200r76200,l76200,xe" fillcolor="#4f81bd [3204]" stroked="f">
                  <v:path arrowok="t"/>
                </v:shape>
                <v:shape id="Graphic 77" o:spid="_x0000_s1068" style="position:absolute;left:47;top:47;width:54864;height:34595;visibility:visible;mso-wrap-style:square;v-text-anchor:top" coordsize="5486400,3459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" path="m,3459479r5486400,l5486400,,,,,3459479xe" filled="f" strokecolor="#d9d9d9">
                  <v:path arrowok="t"/>
                </v:shape>
                <v:shape id="Textbox 78" o:spid="_x0000_s1069" type="#_x0000_t202" style="position:absolute;left:23067;top:578;width:8833;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0D130B6F" w14:textId="77777777" w:rsidR="00AA4802" w:rsidRDefault="00AA4802">
                        <w:pPr>
                          <w:spacing w:line="311" w:lineRule="exact"/>
                          <w:rPr>
                            <w:sz w:val="28"/>
                          </w:rPr>
                        </w:pPr>
                        <w:r>
                          <w:rPr>
                            <w:spacing w:val="-2"/>
                            <w:sz w:val="28"/>
                          </w:rPr>
                          <w:t>Фрустрація</w:t>
                        </w:r>
                      </w:p>
                    </w:txbxContent>
                  </v:textbox>
                </v:shape>
                <v:shape id="Textbox 79" o:spid="_x0000_s1070" type="#_x0000_t202" style="position:absolute;left:21623;top:8975;width:16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58A38136" w14:textId="77777777" w:rsidR="00AA4802" w:rsidRDefault="00AA4802">
                        <w:pPr>
                          <w:spacing w:line="266" w:lineRule="exact"/>
                          <w:rPr>
                            <w:sz w:val="24"/>
                          </w:rPr>
                        </w:pPr>
                        <w:r>
                          <w:rPr>
                            <w:spacing w:val="-5"/>
                            <w:sz w:val="24"/>
                          </w:rPr>
                          <w:t>21</w:t>
                        </w:r>
                      </w:p>
                    </w:txbxContent>
                  </v:textbox>
                </v:shape>
                <v:shape id="Textbox 80" o:spid="_x0000_s1071" type="#_x0000_t202" style="position:absolute;left:31913;top:10630;width:16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1C875FE2" w14:textId="77777777" w:rsidR="00AA4802" w:rsidRDefault="00AA4802">
                        <w:pPr>
                          <w:spacing w:line="266" w:lineRule="exact"/>
                          <w:rPr>
                            <w:sz w:val="24"/>
                          </w:rPr>
                        </w:pPr>
                        <w:r>
                          <w:rPr>
                            <w:spacing w:val="-5"/>
                            <w:sz w:val="24"/>
                          </w:rPr>
                          <w:t>27</w:t>
                        </w:r>
                      </w:p>
                    </w:txbxContent>
                  </v:textbox>
                </v:shape>
                <v:shape id="Textbox 81" o:spid="_x0000_s1072" type="#_x0000_t202" style="position:absolute;left:26335;top:21051;width:16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1F9B2570" w14:textId="77777777" w:rsidR="00AA4802" w:rsidRDefault="00AA4802">
                        <w:pPr>
                          <w:spacing w:line="266" w:lineRule="exact"/>
                          <w:rPr>
                            <w:sz w:val="24"/>
                          </w:rPr>
                        </w:pPr>
                        <w:r>
                          <w:rPr>
                            <w:spacing w:val="-5"/>
                            <w:sz w:val="24"/>
                          </w:rPr>
                          <w:t>52</w:t>
                        </w:r>
                      </w:p>
                    </w:txbxContent>
                  </v:textbox>
                </v:shape>
                <v:shape id="Textbox 82" o:spid="_x0000_s1073" type="#_x0000_t202" style="position:absolute;left:41407;top:21962;width:10217;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4BB3F188" w14:textId="77777777" w:rsidR="00AA4802" w:rsidRDefault="00AA4802">
                        <w:pPr>
                          <w:spacing w:line="266" w:lineRule="exact"/>
                          <w:rPr>
                            <w:sz w:val="24"/>
                          </w:rPr>
                        </w:pPr>
                        <w:r>
                          <w:rPr>
                            <w:sz w:val="24"/>
                          </w:rPr>
                          <w:t xml:space="preserve">Низький </w:t>
                        </w:r>
                        <w:r>
                          <w:rPr>
                            <w:spacing w:val="-2"/>
                            <w:sz w:val="24"/>
                          </w:rPr>
                          <w:t>рівень</w:t>
                        </w:r>
                      </w:p>
                    </w:txbxContent>
                  </v:textbox>
                </v:shape>
                <v:shape id="Textbox 83" o:spid="_x0000_s1074" type="#_x0000_t202" style="position:absolute;left:41407;top:26376;width:1054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7F0E5450" w14:textId="77777777" w:rsidR="00AA4802" w:rsidRDefault="00AA4802">
                        <w:pPr>
                          <w:spacing w:line="266" w:lineRule="exact"/>
                          <w:rPr>
                            <w:sz w:val="24"/>
                          </w:rPr>
                        </w:pPr>
                        <w:r>
                          <w:rPr>
                            <w:sz w:val="24"/>
                          </w:rPr>
                          <w:t>Середній</w:t>
                        </w:r>
                        <w:r>
                          <w:rPr>
                            <w:spacing w:val="-8"/>
                            <w:sz w:val="24"/>
                          </w:rPr>
                          <w:t xml:space="preserve"> </w:t>
                        </w:r>
                        <w:r>
                          <w:rPr>
                            <w:spacing w:val="-2"/>
                            <w:sz w:val="24"/>
                          </w:rPr>
                          <w:t>рівень</w:t>
                        </w:r>
                      </w:p>
                    </w:txbxContent>
                  </v:textbox>
                </v:shape>
                <v:shape id="Textbox 84" o:spid="_x0000_s1075" type="#_x0000_t202" style="position:absolute;left:41407;top:30792;width:1015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282E3FC8" w14:textId="77777777" w:rsidR="00AA4802" w:rsidRDefault="00AA4802">
                        <w:pPr>
                          <w:spacing w:line="266" w:lineRule="exact"/>
                          <w:rPr>
                            <w:sz w:val="24"/>
                          </w:rPr>
                        </w:pPr>
                        <w:r>
                          <w:rPr>
                            <w:sz w:val="24"/>
                          </w:rPr>
                          <w:t>Високий рі</w:t>
                        </w:r>
                        <w:r>
                          <w:rPr>
                            <w:spacing w:val="-2"/>
                            <w:sz w:val="24"/>
                          </w:rPr>
                          <w:t>вень</w:t>
                        </w:r>
                      </w:p>
                    </w:txbxContent>
                  </v:textbox>
                </v:shape>
                <w10:anchorlock/>
              </v:group>
            </w:pict>
          </mc:Fallback>
        </mc:AlternateContent>
      </w:r>
    </w:p>
    <w:p w14:paraId="16AAE0E6" w14:textId="77777777" w:rsidR="00A214E4" w:rsidRDefault="00A214E4">
      <w:pPr>
        <w:pStyle w:val="2"/>
        <w:spacing w:before="139" w:line="360" w:lineRule="auto"/>
        <w:ind w:left="632" w:right="545" w:hanging="5"/>
      </w:pPr>
    </w:p>
    <w:p w14:paraId="34829D8A" w14:textId="77777777" w:rsidR="008E54EA" w:rsidRDefault="00363B86">
      <w:pPr>
        <w:pStyle w:val="2"/>
        <w:spacing w:before="139" w:line="360" w:lineRule="auto"/>
        <w:ind w:left="632" w:right="545" w:hanging="5"/>
        <w:rPr>
          <w:spacing w:val="-2"/>
        </w:rPr>
      </w:pPr>
      <w:r>
        <w:t>Ри</w:t>
      </w:r>
      <w:r w:rsidR="00BF3E39">
        <w:t>с.3.3</w:t>
      </w:r>
      <w:r>
        <w:t>.</w:t>
      </w:r>
      <w:r>
        <w:rPr>
          <w:spacing w:val="-6"/>
        </w:rPr>
        <w:t xml:space="preserve"> </w:t>
      </w:r>
      <w:r>
        <w:t>Рівень</w:t>
      </w:r>
      <w:r>
        <w:rPr>
          <w:spacing w:val="-5"/>
        </w:rPr>
        <w:t xml:space="preserve"> </w:t>
      </w:r>
      <w:r>
        <w:t>фрустрації</w:t>
      </w:r>
      <w:r>
        <w:rPr>
          <w:spacing w:val="-4"/>
        </w:rPr>
        <w:t xml:space="preserve"> </w:t>
      </w:r>
      <w:r>
        <w:t>у</w:t>
      </w:r>
      <w:r>
        <w:rPr>
          <w:spacing w:val="-5"/>
        </w:rPr>
        <w:t xml:space="preserve"> </w:t>
      </w:r>
      <w:r w:rsidR="00E67D63">
        <w:rPr>
          <w:spacing w:val="-5"/>
        </w:rPr>
        <w:t>представників</w:t>
      </w:r>
      <w:r w:rsidR="00E67D63">
        <w:rPr>
          <w:spacing w:val="-6"/>
        </w:rPr>
        <w:t xml:space="preserve"> </w:t>
      </w:r>
      <w:r w:rsidR="00E67D63">
        <w:t>соціальної</w:t>
      </w:r>
      <w:r w:rsidR="00E67D63">
        <w:rPr>
          <w:spacing w:val="-7"/>
        </w:rPr>
        <w:t xml:space="preserve"> </w:t>
      </w:r>
      <w:r w:rsidR="00E67D63">
        <w:t xml:space="preserve">сфери діяльності </w:t>
      </w:r>
      <w:r>
        <w:rPr>
          <w:spacing w:val="-6"/>
        </w:rPr>
        <w:t xml:space="preserve"> </w:t>
      </w:r>
      <w:r>
        <w:t>за</w:t>
      </w:r>
      <w:r>
        <w:rPr>
          <w:spacing w:val="-5"/>
        </w:rPr>
        <w:t xml:space="preserve"> </w:t>
      </w:r>
      <w:r>
        <w:t>методикою</w:t>
      </w:r>
      <w:r>
        <w:rPr>
          <w:spacing w:val="-7"/>
        </w:rPr>
        <w:t xml:space="preserve"> </w:t>
      </w:r>
      <w:r>
        <w:t>«Самооцінка</w:t>
      </w:r>
      <w:r>
        <w:rPr>
          <w:spacing w:val="-7"/>
        </w:rPr>
        <w:t xml:space="preserve"> </w:t>
      </w:r>
      <w:r>
        <w:t>психічних</w:t>
      </w:r>
      <w:r>
        <w:rPr>
          <w:spacing w:val="-5"/>
        </w:rPr>
        <w:t xml:space="preserve"> </w:t>
      </w:r>
      <w:r>
        <w:t>станів»</w:t>
      </w:r>
      <w:r>
        <w:rPr>
          <w:spacing w:val="-5"/>
        </w:rPr>
        <w:t xml:space="preserve"> </w:t>
      </w:r>
      <w:r>
        <w:t>Г.</w:t>
      </w:r>
      <w:r>
        <w:rPr>
          <w:spacing w:val="-7"/>
        </w:rPr>
        <w:t xml:space="preserve"> </w:t>
      </w:r>
      <w:r>
        <w:rPr>
          <w:spacing w:val="-2"/>
        </w:rPr>
        <w:t>Айзенка</w:t>
      </w:r>
    </w:p>
    <w:p w14:paraId="11E283A3" w14:textId="77777777" w:rsidR="00A44ABA" w:rsidRDefault="00A44ABA" w:rsidP="00C4515E">
      <w:pPr>
        <w:spacing w:line="360" w:lineRule="auto"/>
        <w:jc w:val="both"/>
      </w:pPr>
    </w:p>
    <w:p w14:paraId="39E0C926" w14:textId="77777777" w:rsidR="00BF3E39" w:rsidRDefault="00BF3E39" w:rsidP="00106909">
      <w:pPr>
        <w:spacing w:line="360" w:lineRule="auto"/>
        <w:ind w:firstLine="627"/>
        <w:jc w:val="both"/>
        <w:rPr>
          <w:sz w:val="28"/>
          <w:szCs w:val="28"/>
          <w:lang w:eastAsia="uk-UA"/>
        </w:rPr>
      </w:pPr>
      <w:r w:rsidRPr="00BF3E39">
        <w:rPr>
          <w:sz w:val="28"/>
          <w:szCs w:val="28"/>
          <w:lang w:eastAsia="uk-UA"/>
        </w:rPr>
        <w:t>Як показано на рисунку, високий рівень фрустрації спостерігається у 52% респондентів, середній — у 27%, а низький — у 21% опитаних.</w:t>
      </w:r>
    </w:p>
    <w:p w14:paraId="7F9194D6" w14:textId="77777777" w:rsidR="00106909" w:rsidRDefault="00D62342" w:rsidP="00106909">
      <w:pPr>
        <w:spacing w:line="360" w:lineRule="auto"/>
        <w:ind w:firstLine="627"/>
        <w:jc w:val="both"/>
        <w:rPr>
          <w:sz w:val="28"/>
          <w:szCs w:val="28"/>
          <w:lang w:eastAsia="uk-UA"/>
        </w:rPr>
      </w:pPr>
      <w:r w:rsidRPr="008B5EAA">
        <w:rPr>
          <w:sz w:val="28"/>
          <w:szCs w:val="28"/>
          <w:lang w:eastAsia="uk-UA"/>
        </w:rPr>
        <w:t xml:space="preserve">Отже, зменшення фрустрації серед соціально-психологічних працівників є важливим завданням не лише для самих фахівців, а й для керівництва організацій. </w:t>
      </w:r>
    </w:p>
    <w:p w14:paraId="0F07D460" w14:textId="77777777" w:rsidR="00D62342" w:rsidRDefault="00D62342" w:rsidP="00106909">
      <w:pPr>
        <w:spacing w:line="360" w:lineRule="auto"/>
        <w:ind w:firstLine="627"/>
        <w:jc w:val="both"/>
        <w:rPr>
          <w:sz w:val="28"/>
          <w:szCs w:val="28"/>
          <w:lang w:eastAsia="uk-UA"/>
        </w:rPr>
      </w:pPr>
      <w:r w:rsidRPr="008B5EAA">
        <w:rPr>
          <w:sz w:val="28"/>
          <w:szCs w:val="28"/>
          <w:lang w:eastAsia="uk-UA"/>
        </w:rPr>
        <w:t>Тільки комплексна робота над покращенням умов праці, розвитком підтримуючих механізмів та підвищенням рівня професійної компетентності допоможе забезпечити гармонійний психологічний клімат, що сприятиме збереженню здоров’я та продуктивності працівників.</w:t>
      </w:r>
    </w:p>
    <w:p w14:paraId="3A6B1974" w14:textId="77777777" w:rsidR="00CD5C78" w:rsidRDefault="00F243D0" w:rsidP="00CD5C78">
      <w:pPr>
        <w:spacing w:line="360" w:lineRule="auto"/>
        <w:ind w:firstLine="720"/>
        <w:jc w:val="both"/>
        <w:rPr>
          <w:sz w:val="28"/>
          <w:szCs w:val="28"/>
        </w:rPr>
      </w:pPr>
      <w:r w:rsidRPr="00F243D0">
        <w:rPr>
          <w:sz w:val="28"/>
          <w:szCs w:val="28"/>
        </w:rPr>
        <w:t>Наступним етапом нашого дослідження став аналіз рівня агресії. Постійне відчуття напруги та можливості загрози може знижувати вміння фахівців проявляти емпатію та витримку, що є надзвичайно важливими у соціально-психологічній роботі.</w:t>
      </w:r>
    </w:p>
    <w:p w14:paraId="39BC41EB" w14:textId="77777777" w:rsidR="00F243D0" w:rsidRPr="00F243D0" w:rsidRDefault="00F243D0" w:rsidP="00CD5C78">
      <w:pPr>
        <w:spacing w:line="360" w:lineRule="auto"/>
        <w:ind w:firstLine="720"/>
        <w:jc w:val="both"/>
        <w:rPr>
          <w:sz w:val="28"/>
          <w:szCs w:val="28"/>
        </w:rPr>
      </w:pPr>
      <w:r w:rsidRPr="00F243D0">
        <w:rPr>
          <w:sz w:val="28"/>
          <w:szCs w:val="28"/>
        </w:rPr>
        <w:t>Агресивна поведінка може проявлятися у різних формах — від словесних конфліктів до фізичних дій або психологічного тиску, і часто формує атмосферу, яка сприймається як небезпечна або ворожа.</w:t>
      </w:r>
    </w:p>
    <w:p w14:paraId="0639B8DB" w14:textId="77777777" w:rsidR="00BF3E39" w:rsidRPr="00BF3E39" w:rsidRDefault="00BF3E39" w:rsidP="00BF3E39">
      <w:pPr>
        <w:widowControl/>
        <w:autoSpaceDE/>
        <w:autoSpaceDN/>
        <w:spacing w:before="100" w:beforeAutospacing="1" w:after="100" w:afterAutospacing="1"/>
        <w:ind w:firstLine="204"/>
        <w:rPr>
          <w:sz w:val="28"/>
          <w:szCs w:val="28"/>
          <w:lang w:eastAsia="uk-UA"/>
        </w:rPr>
      </w:pPr>
      <w:r w:rsidRPr="00BF3E39">
        <w:rPr>
          <w:sz w:val="28"/>
          <w:szCs w:val="28"/>
          <w:lang w:eastAsia="uk-UA"/>
        </w:rPr>
        <w:lastRenderedPageBreak/>
        <w:t>Таким чином, показники за</w:t>
      </w:r>
      <w:r>
        <w:rPr>
          <w:sz w:val="28"/>
          <w:szCs w:val="28"/>
          <w:lang w:eastAsia="uk-UA"/>
        </w:rPr>
        <w:t xml:space="preserve"> шкалою «Агресія» наведено на рисунку 3.4</w:t>
      </w:r>
    </w:p>
    <w:p w14:paraId="6F754CEC" w14:textId="77777777" w:rsidR="008E54EA" w:rsidRDefault="002676A3">
      <w:pPr>
        <w:pStyle w:val="a4"/>
      </w:pPr>
      <w:r>
        <w:rPr>
          <w:noProof/>
          <w:lang w:eastAsia="uk-UA"/>
        </w:rPr>
        <w:drawing>
          <wp:anchor distT="0" distB="0" distL="114300" distR="114300" simplePos="0" relativeHeight="487597056" behindDoc="0" locked="0" layoutInCell="1" allowOverlap="1" wp14:anchorId="73B456A5" wp14:editId="686CE2DD">
            <wp:simplePos x="0" y="0"/>
            <wp:positionH relativeFrom="margin">
              <wp:align>center</wp:align>
            </wp:positionH>
            <wp:positionV relativeFrom="paragraph">
              <wp:posOffset>118745</wp:posOffset>
            </wp:positionV>
            <wp:extent cx="5486400" cy="3200400"/>
            <wp:effectExtent l="0" t="0" r="0" b="0"/>
            <wp:wrapSquare wrapText="bothSides"/>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0214EFC0" w14:textId="77777777" w:rsidR="00F243D0" w:rsidRDefault="00F243D0">
      <w:pPr>
        <w:pStyle w:val="a4"/>
      </w:pPr>
    </w:p>
    <w:p w14:paraId="783E4F85" w14:textId="77777777" w:rsidR="00F243D0" w:rsidRDefault="00F243D0">
      <w:pPr>
        <w:pStyle w:val="a4"/>
      </w:pPr>
    </w:p>
    <w:p w14:paraId="097D990F" w14:textId="77777777" w:rsidR="00A214E4" w:rsidRDefault="00A214E4" w:rsidP="00F243D0">
      <w:pPr>
        <w:pStyle w:val="2"/>
        <w:spacing w:before="154" w:line="360" w:lineRule="auto"/>
        <w:ind w:left="1328" w:right="102" w:hanging="1124"/>
      </w:pPr>
    </w:p>
    <w:p w14:paraId="326582AE" w14:textId="77777777" w:rsidR="00A214E4" w:rsidRDefault="00A214E4" w:rsidP="00F243D0">
      <w:pPr>
        <w:pStyle w:val="2"/>
        <w:spacing w:before="154" w:line="360" w:lineRule="auto"/>
        <w:ind w:left="1328" w:right="102" w:hanging="1124"/>
      </w:pPr>
    </w:p>
    <w:p w14:paraId="7B5329D2" w14:textId="77777777" w:rsidR="00A214E4" w:rsidRDefault="00A214E4" w:rsidP="00F243D0">
      <w:pPr>
        <w:pStyle w:val="2"/>
        <w:spacing w:before="154" w:line="360" w:lineRule="auto"/>
        <w:ind w:left="1328" w:right="102" w:hanging="1124"/>
      </w:pPr>
    </w:p>
    <w:p w14:paraId="40784A9C" w14:textId="77777777" w:rsidR="00A214E4" w:rsidRDefault="00A214E4" w:rsidP="00F243D0">
      <w:pPr>
        <w:pStyle w:val="2"/>
        <w:spacing w:before="154" w:line="360" w:lineRule="auto"/>
        <w:ind w:left="1328" w:right="102" w:hanging="1124"/>
      </w:pPr>
    </w:p>
    <w:p w14:paraId="61D31D1C" w14:textId="77777777" w:rsidR="00A214E4" w:rsidRDefault="00A214E4" w:rsidP="00F243D0">
      <w:pPr>
        <w:pStyle w:val="2"/>
        <w:spacing w:before="154" w:line="360" w:lineRule="auto"/>
        <w:ind w:left="1328" w:right="102" w:hanging="1124"/>
      </w:pPr>
    </w:p>
    <w:p w14:paraId="7B109E39" w14:textId="77777777" w:rsidR="00A214E4" w:rsidRDefault="00A214E4" w:rsidP="00F243D0">
      <w:pPr>
        <w:pStyle w:val="2"/>
        <w:spacing w:before="154" w:line="360" w:lineRule="auto"/>
        <w:ind w:left="1328" w:right="102" w:hanging="1124"/>
      </w:pPr>
    </w:p>
    <w:p w14:paraId="4792F5DB" w14:textId="77777777" w:rsidR="00A214E4" w:rsidRDefault="00A214E4" w:rsidP="00F243D0">
      <w:pPr>
        <w:pStyle w:val="2"/>
        <w:spacing w:before="154" w:line="360" w:lineRule="auto"/>
        <w:ind w:left="1328" w:right="102" w:hanging="1124"/>
      </w:pPr>
    </w:p>
    <w:p w14:paraId="6BEEA3DA" w14:textId="77777777" w:rsidR="00F243D0" w:rsidRDefault="00F243D0" w:rsidP="00F243D0">
      <w:pPr>
        <w:pStyle w:val="2"/>
        <w:spacing w:before="154" w:line="360" w:lineRule="auto"/>
        <w:ind w:left="1328" w:right="102" w:hanging="1124"/>
      </w:pPr>
      <w:r>
        <w:t>Рис.3.</w:t>
      </w:r>
      <w:r w:rsidR="00E67D63">
        <w:t>4</w:t>
      </w:r>
      <w:r>
        <w:t>.</w:t>
      </w:r>
      <w:r>
        <w:rPr>
          <w:spacing w:val="-6"/>
        </w:rPr>
        <w:t xml:space="preserve"> </w:t>
      </w:r>
      <w:r>
        <w:t>Рівень</w:t>
      </w:r>
      <w:r>
        <w:rPr>
          <w:spacing w:val="-5"/>
        </w:rPr>
        <w:t xml:space="preserve"> </w:t>
      </w:r>
      <w:r>
        <w:t>агресії</w:t>
      </w:r>
      <w:r>
        <w:rPr>
          <w:spacing w:val="-4"/>
        </w:rPr>
        <w:t xml:space="preserve"> </w:t>
      </w:r>
      <w:r>
        <w:t>у</w:t>
      </w:r>
      <w:r>
        <w:rPr>
          <w:spacing w:val="-5"/>
        </w:rPr>
        <w:t xml:space="preserve"> </w:t>
      </w:r>
      <w:r w:rsidR="00E67D63">
        <w:rPr>
          <w:spacing w:val="-5"/>
        </w:rPr>
        <w:t>представників</w:t>
      </w:r>
      <w:r w:rsidR="00E67D63">
        <w:rPr>
          <w:spacing w:val="-6"/>
        </w:rPr>
        <w:t xml:space="preserve"> </w:t>
      </w:r>
      <w:r w:rsidR="00E67D63">
        <w:t>соціальної</w:t>
      </w:r>
      <w:r w:rsidR="00E67D63">
        <w:rPr>
          <w:spacing w:val="-7"/>
        </w:rPr>
        <w:t xml:space="preserve"> </w:t>
      </w:r>
      <w:r w:rsidR="00E67D63">
        <w:t xml:space="preserve">сфери діяльності </w:t>
      </w:r>
      <w:r>
        <w:t xml:space="preserve"> за методикою «Самооцінка психічних станів» Г. Айзенка</w:t>
      </w:r>
    </w:p>
    <w:p w14:paraId="3D10E578" w14:textId="77777777" w:rsidR="00A44ABA" w:rsidRPr="00C4515E" w:rsidRDefault="00A44ABA" w:rsidP="00C4515E">
      <w:pPr>
        <w:spacing w:line="360" w:lineRule="auto"/>
        <w:jc w:val="both"/>
        <w:rPr>
          <w:sz w:val="28"/>
          <w:szCs w:val="28"/>
          <w:lang w:eastAsia="uk-UA"/>
        </w:rPr>
      </w:pPr>
    </w:p>
    <w:p w14:paraId="4C400F6C" w14:textId="77777777" w:rsidR="00186E7D" w:rsidRPr="00C4515E" w:rsidRDefault="003B1DEC" w:rsidP="00290D1D">
      <w:pPr>
        <w:spacing w:line="360" w:lineRule="auto"/>
        <w:ind w:firstLine="720"/>
        <w:jc w:val="both"/>
        <w:rPr>
          <w:sz w:val="28"/>
          <w:szCs w:val="28"/>
          <w:lang w:eastAsia="uk-UA"/>
        </w:rPr>
      </w:pPr>
      <w:r w:rsidRPr="00C4515E">
        <w:rPr>
          <w:sz w:val="28"/>
          <w:szCs w:val="28"/>
          <w:lang w:eastAsia="uk-UA"/>
        </w:rPr>
        <w:t>У ході проведеного дослідження було зафіксовано різні рівні а</w:t>
      </w:r>
      <w:r w:rsidR="00E67D63" w:rsidRPr="00C4515E">
        <w:rPr>
          <w:sz w:val="28"/>
          <w:szCs w:val="28"/>
          <w:lang w:eastAsia="uk-UA"/>
        </w:rPr>
        <w:t xml:space="preserve">гресії серед фахівців соціальної </w:t>
      </w:r>
      <w:r w:rsidRPr="00C4515E">
        <w:rPr>
          <w:sz w:val="28"/>
          <w:szCs w:val="28"/>
          <w:lang w:eastAsia="uk-UA"/>
        </w:rPr>
        <w:t>сфери</w:t>
      </w:r>
      <w:r w:rsidR="00E67D63" w:rsidRPr="00C4515E">
        <w:rPr>
          <w:sz w:val="28"/>
          <w:szCs w:val="28"/>
          <w:lang w:eastAsia="uk-UA"/>
        </w:rPr>
        <w:t xml:space="preserve"> діяльності</w:t>
      </w:r>
      <w:r w:rsidRPr="00C4515E">
        <w:rPr>
          <w:sz w:val="28"/>
          <w:szCs w:val="28"/>
          <w:lang w:eastAsia="uk-UA"/>
        </w:rPr>
        <w:t>.</w:t>
      </w:r>
    </w:p>
    <w:p w14:paraId="509C927A" w14:textId="77777777" w:rsidR="00186E7D" w:rsidRPr="00C4515E" w:rsidRDefault="003B1DEC" w:rsidP="00C4515E">
      <w:pPr>
        <w:spacing w:line="360" w:lineRule="auto"/>
        <w:jc w:val="both"/>
        <w:rPr>
          <w:sz w:val="28"/>
          <w:szCs w:val="28"/>
          <w:lang w:eastAsia="uk-UA"/>
        </w:rPr>
      </w:pPr>
      <w:r w:rsidRPr="00C4515E">
        <w:rPr>
          <w:sz w:val="28"/>
          <w:szCs w:val="28"/>
          <w:lang w:eastAsia="uk-UA"/>
        </w:rPr>
        <w:t xml:space="preserve"> </w:t>
      </w:r>
      <w:r w:rsidR="00106909">
        <w:rPr>
          <w:sz w:val="28"/>
          <w:szCs w:val="28"/>
          <w:lang w:eastAsia="uk-UA"/>
        </w:rPr>
        <w:tab/>
      </w:r>
      <w:r w:rsidRPr="00C4515E">
        <w:rPr>
          <w:sz w:val="28"/>
          <w:szCs w:val="28"/>
          <w:lang w:eastAsia="uk-UA"/>
        </w:rPr>
        <w:t xml:space="preserve">Зокрема, високий рівень агресивності виявлено у 42 % респондентів, що свідчить про наявність значного внутрішнього напруження та потенційних труднощів у міжособистісній взаємодії. </w:t>
      </w:r>
    </w:p>
    <w:p w14:paraId="21AC2FE8" w14:textId="77777777" w:rsidR="00186E7D" w:rsidRPr="00C4515E" w:rsidRDefault="003B1DEC" w:rsidP="00106909">
      <w:pPr>
        <w:spacing w:line="360" w:lineRule="auto"/>
        <w:ind w:firstLine="720"/>
        <w:jc w:val="both"/>
        <w:rPr>
          <w:sz w:val="28"/>
          <w:szCs w:val="28"/>
          <w:lang w:eastAsia="uk-UA"/>
        </w:rPr>
      </w:pPr>
      <w:r w:rsidRPr="00C4515E">
        <w:rPr>
          <w:sz w:val="28"/>
          <w:szCs w:val="28"/>
          <w:lang w:eastAsia="uk-UA"/>
        </w:rPr>
        <w:t>Середній рів</w:t>
      </w:r>
      <w:r w:rsidR="00E67D63" w:rsidRPr="00C4515E">
        <w:rPr>
          <w:sz w:val="28"/>
          <w:szCs w:val="28"/>
          <w:lang w:eastAsia="uk-UA"/>
        </w:rPr>
        <w:t>ень агресії продемонстрували 35</w:t>
      </w:r>
      <w:r w:rsidRPr="00C4515E">
        <w:rPr>
          <w:sz w:val="28"/>
          <w:szCs w:val="28"/>
          <w:lang w:eastAsia="uk-UA"/>
        </w:rPr>
        <w:t xml:space="preserve">% опитаних, що може вказувати на періодичні прояви роздратованості або емоційного перенапруження. </w:t>
      </w:r>
    </w:p>
    <w:p w14:paraId="65B6AC19" w14:textId="77777777" w:rsidR="003B1DEC" w:rsidRPr="00C4515E" w:rsidRDefault="003B1DEC" w:rsidP="00106909">
      <w:pPr>
        <w:spacing w:line="360" w:lineRule="auto"/>
        <w:ind w:firstLine="720"/>
        <w:jc w:val="both"/>
        <w:rPr>
          <w:sz w:val="28"/>
          <w:szCs w:val="28"/>
          <w:lang w:eastAsia="uk-UA"/>
        </w:rPr>
      </w:pPr>
      <w:r w:rsidRPr="00C4515E">
        <w:rPr>
          <w:sz w:val="28"/>
          <w:szCs w:val="28"/>
          <w:lang w:eastAsia="uk-UA"/>
        </w:rPr>
        <w:t>Низький рівень агресивності був притаманний лише 23% фахівців, які, ймовірно, краще справляються зі стресовими ситуаціями або мають вищу стресостійкість.</w:t>
      </w:r>
    </w:p>
    <w:p w14:paraId="2BF52C9A" w14:textId="77777777" w:rsidR="004042CE" w:rsidRPr="00C4515E" w:rsidRDefault="003B1DEC" w:rsidP="00106909">
      <w:pPr>
        <w:spacing w:line="360" w:lineRule="auto"/>
        <w:ind w:firstLine="720"/>
        <w:jc w:val="both"/>
        <w:rPr>
          <w:sz w:val="28"/>
          <w:szCs w:val="28"/>
          <w:lang w:eastAsia="uk-UA"/>
        </w:rPr>
      </w:pPr>
      <w:r w:rsidRPr="00C4515E">
        <w:rPr>
          <w:sz w:val="28"/>
          <w:szCs w:val="28"/>
          <w:lang w:eastAsia="uk-UA"/>
        </w:rPr>
        <w:t xml:space="preserve">На фізіологічному рівні постійне перебування у середовищі, де домінує агресія, створює додаткове навантаження на організм. Такі умови можуть спричинити порушення сну, часті головні болі, підвищення артеріального тиску, хронічну втому та інші психосоматичні прояви. Тривале перебування в агресивному оточенні також </w:t>
      </w:r>
      <w:r w:rsidRPr="00C4515E">
        <w:rPr>
          <w:sz w:val="28"/>
          <w:szCs w:val="28"/>
          <w:lang w:eastAsia="uk-UA"/>
        </w:rPr>
        <w:lastRenderedPageBreak/>
        <w:t xml:space="preserve">серйозно впливає на психоемоційний стан працівників, підвищуючи ризик розвитку </w:t>
      </w:r>
      <w:r w:rsidR="00A214E4" w:rsidRPr="00C4515E">
        <w:rPr>
          <w:sz w:val="28"/>
          <w:szCs w:val="28"/>
          <w:lang w:eastAsia="uk-UA"/>
        </w:rPr>
        <w:t>д</w:t>
      </w:r>
      <w:r w:rsidRPr="00C4515E">
        <w:rPr>
          <w:sz w:val="28"/>
          <w:szCs w:val="28"/>
          <w:lang w:eastAsia="uk-UA"/>
        </w:rPr>
        <w:t xml:space="preserve">епресивних розладів, тривожності, емоційного вигорання та втрати професійної мотивації. </w:t>
      </w:r>
    </w:p>
    <w:p w14:paraId="77BCCA89" w14:textId="77777777" w:rsidR="003B1DEC" w:rsidRPr="00C4515E" w:rsidRDefault="003B1DEC" w:rsidP="00106909">
      <w:pPr>
        <w:spacing w:line="360" w:lineRule="auto"/>
        <w:ind w:firstLine="720"/>
        <w:jc w:val="both"/>
        <w:rPr>
          <w:sz w:val="28"/>
          <w:szCs w:val="28"/>
          <w:lang w:eastAsia="uk-UA"/>
        </w:rPr>
      </w:pPr>
      <w:r w:rsidRPr="00C4515E">
        <w:rPr>
          <w:sz w:val="28"/>
          <w:szCs w:val="28"/>
          <w:lang w:eastAsia="uk-UA"/>
        </w:rPr>
        <w:t>Зниження психологічної витривалості та здатності до емпатії у такому стані може негативно позначатися як на якості виконання професійних обов’язків, так і на взаємодії з клієнтами, які часто самі перебувають у кризових ситуаціях.</w:t>
      </w:r>
    </w:p>
    <w:p w14:paraId="20B2EB9F" w14:textId="77777777" w:rsidR="00106909" w:rsidRDefault="00E67D63" w:rsidP="00106909">
      <w:pPr>
        <w:spacing w:line="360" w:lineRule="auto"/>
        <w:ind w:firstLine="720"/>
        <w:jc w:val="both"/>
      </w:pPr>
      <w:r w:rsidRPr="00C4515E">
        <w:rPr>
          <w:sz w:val="28"/>
          <w:szCs w:val="28"/>
        </w:rPr>
        <w:t>Далі нами  було проведено аналіз результатів за шкалою «Ригідність». У даному контексті ригідність розуміється як відсутність гнучкості у підходах, труднощі в адаптації до нових обставин чи інформації, а також негнучкість у вирішенні проблем.</w:t>
      </w:r>
      <w:r w:rsidRPr="00E67D63">
        <w:t xml:space="preserve"> </w:t>
      </w:r>
    </w:p>
    <w:p w14:paraId="0B06045D" w14:textId="77777777" w:rsidR="00106909" w:rsidRDefault="00106909" w:rsidP="00106909">
      <w:pPr>
        <w:spacing w:line="360" w:lineRule="auto"/>
        <w:ind w:firstLine="720"/>
        <w:jc w:val="both"/>
      </w:pPr>
    </w:p>
    <w:p w14:paraId="00E20FD9" w14:textId="77777777" w:rsidR="00E67D63" w:rsidRPr="00C4515E" w:rsidRDefault="00E67D63" w:rsidP="00106909">
      <w:pPr>
        <w:spacing w:line="360" w:lineRule="auto"/>
        <w:ind w:firstLine="720"/>
        <w:jc w:val="both"/>
        <w:rPr>
          <w:sz w:val="28"/>
          <w:szCs w:val="28"/>
        </w:rPr>
      </w:pPr>
      <w:r w:rsidRPr="00C4515E">
        <w:rPr>
          <w:sz w:val="28"/>
          <w:szCs w:val="28"/>
        </w:rPr>
        <w:t>Отримані результати подано на рисунку 3.5.</w:t>
      </w:r>
    </w:p>
    <w:p w14:paraId="7B86A3D0" w14:textId="77777777" w:rsidR="00A44ABA" w:rsidRPr="00C4515E" w:rsidRDefault="00A44ABA" w:rsidP="004042CE">
      <w:pPr>
        <w:widowControl/>
        <w:autoSpaceDE/>
        <w:autoSpaceDN/>
        <w:spacing w:line="360" w:lineRule="auto"/>
        <w:ind w:firstLine="720"/>
        <w:jc w:val="both"/>
        <w:rPr>
          <w:sz w:val="28"/>
          <w:szCs w:val="28"/>
        </w:rPr>
      </w:pPr>
    </w:p>
    <w:p w14:paraId="7747544D" w14:textId="77777777" w:rsidR="00D56483" w:rsidRDefault="00804DD6" w:rsidP="004042CE">
      <w:pPr>
        <w:widowControl/>
        <w:autoSpaceDE/>
        <w:autoSpaceDN/>
        <w:spacing w:line="360" w:lineRule="auto"/>
        <w:ind w:firstLine="720"/>
        <w:jc w:val="both"/>
        <w:rPr>
          <w:sz w:val="28"/>
          <w:szCs w:val="28"/>
        </w:rPr>
      </w:pPr>
      <w:r>
        <w:rPr>
          <w:noProof/>
          <w:lang w:eastAsia="uk-UA"/>
        </w:rPr>
        <w:drawing>
          <wp:anchor distT="0" distB="0" distL="114300" distR="114300" simplePos="0" relativeHeight="487599104" behindDoc="0" locked="0" layoutInCell="1" allowOverlap="1" wp14:anchorId="344819EB" wp14:editId="4D1719D9">
            <wp:simplePos x="0" y="0"/>
            <wp:positionH relativeFrom="margin">
              <wp:posOffset>0</wp:posOffset>
            </wp:positionH>
            <wp:positionV relativeFrom="paragraph">
              <wp:posOffset>304165</wp:posOffset>
            </wp:positionV>
            <wp:extent cx="5486400" cy="3200400"/>
            <wp:effectExtent l="0" t="0" r="0" b="0"/>
            <wp:wrapSquare wrapText="bothSides"/>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067A0F61" w14:textId="77777777" w:rsidR="00D56483" w:rsidRPr="00E67D63" w:rsidRDefault="00D56483" w:rsidP="004042CE">
      <w:pPr>
        <w:widowControl/>
        <w:autoSpaceDE/>
        <w:autoSpaceDN/>
        <w:spacing w:line="360" w:lineRule="auto"/>
        <w:ind w:firstLine="720"/>
        <w:jc w:val="both"/>
        <w:rPr>
          <w:sz w:val="28"/>
          <w:szCs w:val="28"/>
        </w:rPr>
      </w:pPr>
    </w:p>
    <w:p w14:paraId="13ACA407" w14:textId="77777777" w:rsidR="008E54EA" w:rsidRDefault="008E54EA" w:rsidP="004042CE">
      <w:pPr>
        <w:pStyle w:val="a4"/>
        <w:spacing w:before="10" w:line="360" w:lineRule="auto"/>
        <w:ind w:left="0"/>
        <w:rPr>
          <w:spacing w:val="-2"/>
          <w:szCs w:val="22"/>
        </w:rPr>
      </w:pPr>
    </w:p>
    <w:p w14:paraId="611D6553" w14:textId="77777777" w:rsidR="00804DD6" w:rsidRDefault="00804DD6" w:rsidP="004042CE">
      <w:pPr>
        <w:pStyle w:val="a4"/>
        <w:spacing w:before="10" w:line="360" w:lineRule="auto"/>
        <w:ind w:left="0"/>
        <w:rPr>
          <w:sz w:val="6"/>
        </w:rPr>
      </w:pPr>
    </w:p>
    <w:p w14:paraId="3FC5179D" w14:textId="77777777" w:rsidR="008E54EA" w:rsidRDefault="008E54EA">
      <w:pPr>
        <w:pStyle w:val="a4"/>
        <w:ind w:left="633"/>
        <w:jc w:val="left"/>
        <w:rPr>
          <w:sz w:val="20"/>
        </w:rPr>
      </w:pPr>
    </w:p>
    <w:p w14:paraId="0727C28C" w14:textId="77777777" w:rsidR="00D56483" w:rsidRDefault="00D56483">
      <w:pPr>
        <w:pStyle w:val="2"/>
        <w:spacing w:before="124" w:line="360" w:lineRule="auto"/>
        <w:ind w:left="632" w:right="545" w:firstLine="24"/>
      </w:pPr>
    </w:p>
    <w:p w14:paraId="1B5F268A" w14:textId="77777777" w:rsidR="00A214E4" w:rsidRDefault="00A214E4">
      <w:pPr>
        <w:pStyle w:val="2"/>
        <w:spacing w:before="124" w:line="360" w:lineRule="auto"/>
        <w:ind w:left="632" w:right="545" w:firstLine="24"/>
      </w:pPr>
    </w:p>
    <w:p w14:paraId="2C564005" w14:textId="77777777" w:rsidR="00A214E4" w:rsidRDefault="00A214E4">
      <w:pPr>
        <w:pStyle w:val="2"/>
        <w:spacing w:before="124" w:line="360" w:lineRule="auto"/>
        <w:ind w:left="632" w:right="545" w:firstLine="24"/>
      </w:pPr>
    </w:p>
    <w:p w14:paraId="03E2C906" w14:textId="77777777" w:rsidR="00A214E4" w:rsidRDefault="00A214E4">
      <w:pPr>
        <w:pStyle w:val="2"/>
        <w:spacing w:before="124" w:line="360" w:lineRule="auto"/>
        <w:ind w:left="632" w:right="545" w:firstLine="24"/>
      </w:pPr>
    </w:p>
    <w:p w14:paraId="2E46B06A" w14:textId="77777777" w:rsidR="00A214E4" w:rsidRDefault="00A214E4">
      <w:pPr>
        <w:pStyle w:val="2"/>
        <w:spacing w:before="124" w:line="360" w:lineRule="auto"/>
        <w:ind w:left="632" w:right="545" w:firstLine="24"/>
      </w:pPr>
    </w:p>
    <w:p w14:paraId="68EAA60D" w14:textId="77777777" w:rsidR="00A214E4" w:rsidRDefault="00A214E4">
      <w:pPr>
        <w:pStyle w:val="2"/>
        <w:spacing w:before="124" w:line="360" w:lineRule="auto"/>
        <w:ind w:left="632" w:right="545" w:firstLine="24"/>
      </w:pPr>
    </w:p>
    <w:p w14:paraId="0CF12EDF" w14:textId="77777777" w:rsidR="00A214E4" w:rsidRDefault="00A214E4">
      <w:pPr>
        <w:pStyle w:val="2"/>
        <w:spacing w:before="124" w:line="360" w:lineRule="auto"/>
        <w:ind w:left="632" w:right="545" w:firstLine="24"/>
      </w:pPr>
    </w:p>
    <w:p w14:paraId="1B9FD4F1" w14:textId="77777777" w:rsidR="008E54EA" w:rsidRDefault="00363B86">
      <w:pPr>
        <w:pStyle w:val="2"/>
        <w:spacing w:before="124" w:line="360" w:lineRule="auto"/>
        <w:ind w:left="632" w:right="545" w:firstLine="24"/>
        <w:rPr>
          <w:spacing w:val="-2"/>
        </w:rPr>
      </w:pPr>
      <w:r>
        <w:t>Рис.3.</w:t>
      </w:r>
      <w:r w:rsidR="00E67D63">
        <w:t>5</w:t>
      </w:r>
      <w:r>
        <w:t>.</w:t>
      </w:r>
      <w:r>
        <w:rPr>
          <w:spacing w:val="-4"/>
        </w:rPr>
        <w:t xml:space="preserve"> </w:t>
      </w:r>
      <w:r>
        <w:t>Рівень</w:t>
      </w:r>
      <w:r>
        <w:rPr>
          <w:spacing w:val="-3"/>
        </w:rPr>
        <w:t xml:space="preserve"> </w:t>
      </w:r>
      <w:r>
        <w:t>ригідності</w:t>
      </w:r>
      <w:r>
        <w:rPr>
          <w:spacing w:val="-2"/>
        </w:rPr>
        <w:t xml:space="preserve"> </w:t>
      </w:r>
      <w:r>
        <w:t>у</w:t>
      </w:r>
      <w:r>
        <w:rPr>
          <w:spacing w:val="-3"/>
        </w:rPr>
        <w:t xml:space="preserve"> </w:t>
      </w:r>
      <w:r w:rsidR="00E67D63">
        <w:rPr>
          <w:spacing w:val="-3"/>
        </w:rPr>
        <w:t xml:space="preserve">представників </w:t>
      </w:r>
      <w:r>
        <w:t>соціально</w:t>
      </w:r>
      <w:r w:rsidR="00E67D63">
        <w:t xml:space="preserve">ї </w:t>
      </w:r>
      <w:r>
        <w:t>сфери діяльності</w:t>
      </w:r>
      <w:r>
        <w:rPr>
          <w:spacing w:val="-6"/>
        </w:rPr>
        <w:t xml:space="preserve"> </w:t>
      </w:r>
      <w:r>
        <w:t>за</w:t>
      </w:r>
      <w:r>
        <w:rPr>
          <w:spacing w:val="-5"/>
        </w:rPr>
        <w:t xml:space="preserve"> </w:t>
      </w:r>
      <w:r>
        <w:t>методикою</w:t>
      </w:r>
      <w:r>
        <w:rPr>
          <w:spacing w:val="-7"/>
        </w:rPr>
        <w:t xml:space="preserve"> </w:t>
      </w:r>
      <w:r>
        <w:t>«Самооцінка</w:t>
      </w:r>
      <w:r>
        <w:rPr>
          <w:spacing w:val="-7"/>
        </w:rPr>
        <w:t xml:space="preserve"> </w:t>
      </w:r>
      <w:r>
        <w:t>психічних</w:t>
      </w:r>
      <w:r>
        <w:rPr>
          <w:spacing w:val="-5"/>
        </w:rPr>
        <w:t xml:space="preserve"> </w:t>
      </w:r>
      <w:r>
        <w:t>станів»</w:t>
      </w:r>
      <w:r>
        <w:rPr>
          <w:spacing w:val="-5"/>
        </w:rPr>
        <w:t xml:space="preserve"> </w:t>
      </w:r>
      <w:r>
        <w:t>Г.</w:t>
      </w:r>
      <w:r>
        <w:rPr>
          <w:spacing w:val="-7"/>
        </w:rPr>
        <w:t xml:space="preserve"> </w:t>
      </w:r>
      <w:r>
        <w:rPr>
          <w:spacing w:val="-2"/>
        </w:rPr>
        <w:t>Айзенка</w:t>
      </w:r>
    </w:p>
    <w:p w14:paraId="5DB8D04E" w14:textId="77777777" w:rsidR="00A44ABA" w:rsidRDefault="00A44ABA" w:rsidP="00C4515E">
      <w:pPr>
        <w:spacing w:line="360" w:lineRule="auto"/>
        <w:jc w:val="both"/>
      </w:pPr>
    </w:p>
    <w:p w14:paraId="161C275D" w14:textId="77777777" w:rsidR="00A44ABA" w:rsidRDefault="00654067" w:rsidP="00106909">
      <w:pPr>
        <w:spacing w:line="360" w:lineRule="auto"/>
        <w:ind w:firstLine="632"/>
        <w:jc w:val="both"/>
        <w:rPr>
          <w:sz w:val="28"/>
          <w:szCs w:val="28"/>
          <w:lang w:eastAsia="uk-UA"/>
        </w:rPr>
      </w:pPr>
      <w:r w:rsidRPr="00654067">
        <w:rPr>
          <w:sz w:val="28"/>
          <w:szCs w:val="28"/>
          <w:lang w:eastAsia="uk-UA"/>
        </w:rPr>
        <w:t xml:space="preserve">Згідно з отриманими результатами, високий рівень ригідності виявлено у 47 % опитаних, що свідчить про значну схильність до психологічної негнучкості, труднощів з адаптацією до змін і збереження сталих моделей поведінки навіть у </w:t>
      </w:r>
      <w:r w:rsidRPr="00654067">
        <w:rPr>
          <w:sz w:val="28"/>
          <w:szCs w:val="28"/>
          <w:lang w:eastAsia="uk-UA"/>
        </w:rPr>
        <w:lastRenderedPageBreak/>
        <w:t>ситуаціях, що вимагають переосмислення чи корекції.</w:t>
      </w:r>
    </w:p>
    <w:p w14:paraId="511EEB42" w14:textId="77777777" w:rsidR="00186E7D" w:rsidRDefault="00654067" w:rsidP="00106909">
      <w:pPr>
        <w:spacing w:line="360" w:lineRule="auto"/>
        <w:ind w:firstLine="632"/>
        <w:jc w:val="both"/>
        <w:rPr>
          <w:sz w:val="28"/>
          <w:szCs w:val="28"/>
          <w:lang w:eastAsia="uk-UA"/>
        </w:rPr>
      </w:pPr>
      <w:r w:rsidRPr="00654067">
        <w:rPr>
          <w:sz w:val="28"/>
          <w:szCs w:val="28"/>
          <w:lang w:eastAsia="uk-UA"/>
        </w:rPr>
        <w:t xml:space="preserve"> Середній рівень ригідності було зафіксовано у 30 % респондентів, що може вказувати на помірну здатність до адаптації, за умови не надто високого емоційного навантаження.</w:t>
      </w:r>
    </w:p>
    <w:p w14:paraId="2A341FF7" w14:textId="77777777" w:rsidR="00654067" w:rsidRPr="00654067" w:rsidRDefault="00804DD6" w:rsidP="00C4515E">
      <w:pPr>
        <w:spacing w:line="360" w:lineRule="auto"/>
        <w:jc w:val="both"/>
        <w:rPr>
          <w:sz w:val="28"/>
          <w:szCs w:val="28"/>
          <w:lang w:eastAsia="uk-UA"/>
        </w:rPr>
      </w:pPr>
      <w:r>
        <w:rPr>
          <w:sz w:val="28"/>
          <w:szCs w:val="28"/>
          <w:lang w:eastAsia="uk-UA"/>
        </w:rPr>
        <w:t xml:space="preserve"> </w:t>
      </w:r>
      <w:r w:rsidR="00106909">
        <w:rPr>
          <w:sz w:val="28"/>
          <w:szCs w:val="28"/>
          <w:lang w:eastAsia="uk-UA"/>
        </w:rPr>
        <w:tab/>
      </w:r>
      <w:r w:rsidR="00654067" w:rsidRPr="00654067">
        <w:rPr>
          <w:sz w:val="28"/>
          <w:szCs w:val="28"/>
          <w:lang w:eastAsia="uk-UA"/>
        </w:rPr>
        <w:t>Натомість лише 23 % фахівців продемонстрували низький рівень ригідності, що свідчить про гнучкість мислення, відкритість до нового досвіду та здатність ефективно реагувати на зміни умов праці.</w:t>
      </w:r>
    </w:p>
    <w:p w14:paraId="2CBB0A2B" w14:textId="77777777" w:rsidR="00A44ABA" w:rsidRDefault="00654067" w:rsidP="00106909">
      <w:pPr>
        <w:spacing w:line="360" w:lineRule="auto"/>
        <w:ind w:firstLine="720"/>
        <w:jc w:val="both"/>
        <w:rPr>
          <w:sz w:val="28"/>
          <w:szCs w:val="28"/>
          <w:lang w:eastAsia="uk-UA"/>
        </w:rPr>
      </w:pPr>
      <w:r w:rsidRPr="00654067">
        <w:rPr>
          <w:sz w:val="28"/>
          <w:szCs w:val="28"/>
          <w:lang w:eastAsia="uk-UA"/>
        </w:rPr>
        <w:t xml:space="preserve">На нашу думку, підвищена ригідність у професійній діяльності </w:t>
      </w:r>
      <w:r w:rsidR="00E67D63">
        <w:rPr>
          <w:sz w:val="28"/>
          <w:szCs w:val="28"/>
          <w:lang w:eastAsia="uk-UA"/>
        </w:rPr>
        <w:t xml:space="preserve">фахівців </w:t>
      </w:r>
      <w:r w:rsidRPr="00654067">
        <w:rPr>
          <w:sz w:val="28"/>
          <w:szCs w:val="28"/>
          <w:lang w:eastAsia="uk-UA"/>
        </w:rPr>
        <w:t>соціально</w:t>
      </w:r>
      <w:r w:rsidR="00E67D63">
        <w:rPr>
          <w:sz w:val="28"/>
          <w:szCs w:val="28"/>
          <w:lang w:eastAsia="uk-UA"/>
        </w:rPr>
        <w:t xml:space="preserve">ї сфери </w:t>
      </w:r>
      <w:r w:rsidRPr="00654067">
        <w:rPr>
          <w:sz w:val="28"/>
          <w:szCs w:val="28"/>
          <w:lang w:eastAsia="uk-UA"/>
        </w:rPr>
        <w:t xml:space="preserve">може виступати значущим фактором ризику розвитку адаптуватися до нових викликів, змінювати підходи залежно від ситуації та потреб клієнтів є критично важливими для збереження внутрішнього ресурсу, емоційної рівноваги та професійної ефективності. </w:t>
      </w:r>
    </w:p>
    <w:p w14:paraId="1E81D962" w14:textId="77777777" w:rsidR="00654067" w:rsidRPr="00654067" w:rsidRDefault="00654067" w:rsidP="00106909">
      <w:pPr>
        <w:spacing w:line="360" w:lineRule="auto"/>
        <w:ind w:firstLine="720"/>
        <w:jc w:val="both"/>
        <w:rPr>
          <w:sz w:val="28"/>
          <w:szCs w:val="28"/>
          <w:lang w:eastAsia="uk-UA"/>
        </w:rPr>
      </w:pPr>
      <w:r w:rsidRPr="00654067">
        <w:rPr>
          <w:sz w:val="28"/>
          <w:szCs w:val="28"/>
          <w:lang w:eastAsia="uk-UA"/>
        </w:rPr>
        <w:t>Ригідність, навпаки, знижує здатність до адаптації, ускладнює сприйняття нових ідей або конструктивну зміну поведінкових стратегій, що в умовах високого навантаження та частих змін, особливо в період воєнного часу, може призводити до хронічного стресу, зниження мотивації, фрустрації та врешті – до синдрому професійного вигорання.</w:t>
      </w:r>
    </w:p>
    <w:p w14:paraId="767D3C32" w14:textId="77777777" w:rsidR="00186E7D" w:rsidRDefault="00654067" w:rsidP="00106909">
      <w:pPr>
        <w:spacing w:line="360" w:lineRule="auto"/>
        <w:ind w:firstLine="720"/>
        <w:jc w:val="both"/>
        <w:rPr>
          <w:sz w:val="28"/>
          <w:szCs w:val="28"/>
          <w:lang w:eastAsia="uk-UA"/>
        </w:rPr>
      </w:pPr>
      <w:r w:rsidRPr="00654067">
        <w:rPr>
          <w:sz w:val="28"/>
          <w:szCs w:val="28"/>
          <w:lang w:eastAsia="uk-UA"/>
        </w:rPr>
        <w:t xml:space="preserve">Отже, в умовах динамічного та психологічно напруженого середовища, у якому працюють соціальні працівники та фахівці соціального захисту, здатність до психологічної гнучкості має розглядатися як важливий </w:t>
      </w:r>
      <w:r w:rsidR="00A44ABA" w:rsidRPr="00A44ABA">
        <w:rPr>
          <w:sz w:val="28"/>
          <w:szCs w:val="28"/>
        </w:rPr>
        <w:t>ключовий захисний фактор</w:t>
      </w:r>
      <w:r w:rsidR="00A44ABA">
        <w:t xml:space="preserve"> </w:t>
      </w:r>
      <w:r w:rsidR="00A44ABA">
        <w:rPr>
          <w:sz w:val="28"/>
          <w:szCs w:val="28"/>
          <w:lang w:eastAsia="uk-UA"/>
        </w:rPr>
        <w:t xml:space="preserve"> </w:t>
      </w:r>
      <w:r w:rsidR="00B25CD3" w:rsidRPr="00654067">
        <w:rPr>
          <w:sz w:val="28"/>
          <w:szCs w:val="28"/>
          <w:lang w:eastAsia="uk-UA"/>
        </w:rPr>
        <w:t xml:space="preserve">емоційного та професійного вигорання. </w:t>
      </w:r>
    </w:p>
    <w:p w14:paraId="3D7B41D3" w14:textId="77777777" w:rsidR="00E67D63" w:rsidRDefault="00B25CD3" w:rsidP="00106909">
      <w:pPr>
        <w:spacing w:line="360" w:lineRule="auto"/>
        <w:ind w:firstLine="720"/>
        <w:jc w:val="both"/>
        <w:rPr>
          <w:sz w:val="28"/>
          <w:szCs w:val="28"/>
          <w:lang w:eastAsia="uk-UA"/>
        </w:rPr>
      </w:pPr>
      <w:r w:rsidRPr="00654067">
        <w:rPr>
          <w:sz w:val="28"/>
          <w:szCs w:val="28"/>
          <w:lang w:eastAsia="uk-UA"/>
        </w:rPr>
        <w:t xml:space="preserve">Адже саме гнучкість мислення, здатність </w:t>
      </w:r>
      <w:r w:rsidR="00654067" w:rsidRPr="00654067">
        <w:rPr>
          <w:sz w:val="28"/>
          <w:szCs w:val="28"/>
          <w:lang w:eastAsia="uk-UA"/>
        </w:rPr>
        <w:t>професійний ресурс, а ригідність – як потенційна загроза для психічного благополуччя і професійної стабільності.</w:t>
      </w:r>
    </w:p>
    <w:p w14:paraId="3C9918A4" w14:textId="77777777" w:rsidR="00106909" w:rsidRDefault="00106909" w:rsidP="00106909">
      <w:pPr>
        <w:spacing w:line="360" w:lineRule="auto"/>
        <w:ind w:firstLine="720"/>
        <w:jc w:val="both"/>
        <w:rPr>
          <w:sz w:val="28"/>
          <w:szCs w:val="28"/>
          <w:lang w:eastAsia="uk-UA"/>
        </w:rPr>
      </w:pPr>
    </w:p>
    <w:p w14:paraId="58530F03" w14:textId="77777777" w:rsidR="00E67D63" w:rsidRDefault="00E67D63" w:rsidP="00C4515E">
      <w:pPr>
        <w:spacing w:line="360" w:lineRule="auto"/>
        <w:jc w:val="both"/>
        <w:rPr>
          <w:sz w:val="28"/>
          <w:szCs w:val="28"/>
          <w:lang w:eastAsia="uk-UA"/>
        </w:rPr>
      </w:pPr>
      <w:r w:rsidRPr="00E67D63">
        <w:rPr>
          <w:sz w:val="28"/>
          <w:szCs w:val="28"/>
          <w:lang w:eastAsia="uk-UA"/>
        </w:rPr>
        <w:t>Результати дослідження рівня стресу, отримані за методикою «Тест визначення рівня стресу» В. Щ</w:t>
      </w:r>
      <w:r>
        <w:rPr>
          <w:sz w:val="28"/>
          <w:szCs w:val="28"/>
          <w:lang w:eastAsia="uk-UA"/>
        </w:rPr>
        <w:t>ербатих, наведені на рисунку 3.6</w:t>
      </w:r>
      <w:r w:rsidRPr="00E67D63">
        <w:rPr>
          <w:sz w:val="28"/>
          <w:szCs w:val="28"/>
          <w:lang w:eastAsia="uk-UA"/>
        </w:rPr>
        <w:t>.</w:t>
      </w:r>
    </w:p>
    <w:p w14:paraId="0573D237" w14:textId="77777777" w:rsidR="00804DD6" w:rsidRPr="00E67D63" w:rsidRDefault="00804DD6" w:rsidP="00C4515E">
      <w:pPr>
        <w:spacing w:line="360" w:lineRule="auto"/>
        <w:jc w:val="both"/>
        <w:rPr>
          <w:sz w:val="28"/>
          <w:szCs w:val="28"/>
          <w:lang w:eastAsia="uk-UA"/>
        </w:rPr>
      </w:pPr>
    </w:p>
    <w:p w14:paraId="47543F94" w14:textId="77777777" w:rsidR="009A256F" w:rsidRDefault="009A256F">
      <w:pPr>
        <w:pStyle w:val="a4"/>
        <w:spacing w:line="360" w:lineRule="auto"/>
      </w:pPr>
      <w:r>
        <w:rPr>
          <w:noProof/>
          <w:lang w:eastAsia="uk-UA"/>
        </w:rPr>
        <w:lastRenderedPageBreak/>
        <w:drawing>
          <wp:inline distT="0" distB="0" distL="0" distR="0" wp14:anchorId="0A476CA2" wp14:editId="711F2B4F">
            <wp:extent cx="5915025" cy="3133725"/>
            <wp:effectExtent l="0" t="0" r="9525" b="952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617E211" w14:textId="77777777" w:rsidR="008E54EA" w:rsidRDefault="00363B86">
      <w:pPr>
        <w:pStyle w:val="2"/>
        <w:spacing w:before="152" w:line="360" w:lineRule="auto"/>
        <w:ind w:left="1042" w:right="102" w:hanging="828"/>
      </w:pPr>
      <w:r>
        <w:t>Рис.3.</w:t>
      </w:r>
      <w:r w:rsidR="00D56483">
        <w:t>6</w:t>
      </w:r>
      <w:r>
        <w:t>.</w:t>
      </w:r>
      <w:r>
        <w:rPr>
          <w:spacing w:val="-6"/>
        </w:rPr>
        <w:t xml:space="preserve"> </w:t>
      </w:r>
      <w:r>
        <w:t>Рівень</w:t>
      </w:r>
      <w:r>
        <w:rPr>
          <w:spacing w:val="-5"/>
        </w:rPr>
        <w:t xml:space="preserve"> </w:t>
      </w:r>
      <w:r>
        <w:t>стресу</w:t>
      </w:r>
      <w:r>
        <w:rPr>
          <w:spacing w:val="-7"/>
        </w:rPr>
        <w:t xml:space="preserve"> </w:t>
      </w:r>
      <w:r>
        <w:t>у</w:t>
      </w:r>
      <w:r>
        <w:rPr>
          <w:spacing w:val="-4"/>
        </w:rPr>
        <w:t xml:space="preserve"> </w:t>
      </w:r>
      <w:r w:rsidR="00D56483">
        <w:rPr>
          <w:spacing w:val="-4"/>
        </w:rPr>
        <w:t xml:space="preserve">представників </w:t>
      </w:r>
      <w:r>
        <w:t>соціально</w:t>
      </w:r>
      <w:r w:rsidR="00D56483">
        <w:t xml:space="preserve">ї </w:t>
      </w:r>
      <w:r>
        <w:t>сфери</w:t>
      </w:r>
      <w:r>
        <w:rPr>
          <w:spacing w:val="-6"/>
        </w:rPr>
        <w:t xml:space="preserve"> </w:t>
      </w:r>
      <w:r>
        <w:t>діяльності за методикою</w:t>
      </w:r>
      <w:r>
        <w:rPr>
          <w:spacing w:val="-10"/>
        </w:rPr>
        <w:t xml:space="preserve"> </w:t>
      </w:r>
      <w:r>
        <w:rPr>
          <w:rFonts w:ascii="Calibri" w:hAnsi="Calibri"/>
          <w:sz w:val="22"/>
        </w:rPr>
        <w:t>«</w:t>
      </w:r>
      <w:r>
        <w:t>Тест визначення рівня стресу» за В. Щербатих</w:t>
      </w:r>
    </w:p>
    <w:p w14:paraId="5D485CB9" w14:textId="77777777" w:rsidR="00A44ABA" w:rsidRDefault="00A44ABA">
      <w:pPr>
        <w:pStyle w:val="2"/>
        <w:spacing w:before="152" w:line="360" w:lineRule="auto"/>
        <w:ind w:left="1042" w:right="102" w:hanging="828"/>
      </w:pPr>
    </w:p>
    <w:p w14:paraId="3C1A080A" w14:textId="77777777" w:rsidR="00B25CD3" w:rsidRPr="00106909" w:rsidRDefault="00B25CD3" w:rsidP="00106909">
      <w:pPr>
        <w:spacing w:line="360" w:lineRule="auto"/>
        <w:ind w:firstLine="720"/>
        <w:jc w:val="both"/>
        <w:rPr>
          <w:sz w:val="28"/>
          <w:szCs w:val="28"/>
          <w:lang w:eastAsia="uk-UA"/>
        </w:rPr>
      </w:pPr>
      <w:r w:rsidRPr="00106909">
        <w:rPr>
          <w:sz w:val="28"/>
          <w:szCs w:val="28"/>
          <w:lang w:eastAsia="uk-UA"/>
        </w:rPr>
        <w:t>Згідно з отриманими результатами, повна відсутність проявів стресу спостерігалася лише у 17 % респондентів, що свідчить про наявність достатніх внутрішніх ресурсів та ефективних механізмів саморегуляції у невеликої частини спеціалістів. У 42 % учасників дослідження виявлено помірний рівень стресу, який може бути наслідком тривалого емоційного навантаження, характерного для соціально-психологічної діяльності, проте ще не досягає критичних меж.</w:t>
      </w:r>
    </w:p>
    <w:p w14:paraId="4DB33183" w14:textId="77777777" w:rsidR="00B25CD3" w:rsidRPr="00106909" w:rsidRDefault="00B25CD3" w:rsidP="00106909">
      <w:pPr>
        <w:spacing w:line="360" w:lineRule="auto"/>
        <w:ind w:firstLine="720"/>
        <w:jc w:val="both"/>
        <w:rPr>
          <w:sz w:val="28"/>
          <w:szCs w:val="28"/>
          <w:lang w:eastAsia="uk-UA"/>
        </w:rPr>
      </w:pPr>
      <w:r w:rsidRPr="00106909">
        <w:rPr>
          <w:sz w:val="28"/>
          <w:szCs w:val="28"/>
          <w:lang w:eastAsia="uk-UA"/>
        </w:rPr>
        <w:t xml:space="preserve">Досить виражений рівень стресу був зафіксований у 34 % опитаних фахівців. Це може свідчити про наявність постійного психологічного напруження, що вже починає впливати на загальний стан працівника, його працездатність, рівень концентрації, а також на якість взаємодії з клієнтами. </w:t>
      </w:r>
    </w:p>
    <w:p w14:paraId="6E7F4C2C" w14:textId="77777777" w:rsidR="00B25CD3" w:rsidRPr="00106909" w:rsidRDefault="00B25CD3" w:rsidP="00106909">
      <w:pPr>
        <w:spacing w:line="360" w:lineRule="auto"/>
        <w:ind w:firstLine="720"/>
        <w:jc w:val="both"/>
        <w:rPr>
          <w:sz w:val="28"/>
          <w:szCs w:val="28"/>
          <w:lang w:eastAsia="uk-UA"/>
        </w:rPr>
      </w:pPr>
      <w:r w:rsidRPr="00106909">
        <w:rPr>
          <w:sz w:val="28"/>
          <w:szCs w:val="28"/>
          <w:lang w:eastAsia="uk-UA"/>
        </w:rPr>
        <w:t>Найбільш тривожним є той факт, що 7% респондентів продемонстрували сильно виражений рівень стресу, який може мати серйозні наслідки для фізичного та психічного здоров’я, включаючи розвиток психосоматичних захворювань, тривожних і депресивних розладів, а також призводити до професійного вигорання.</w:t>
      </w:r>
    </w:p>
    <w:p w14:paraId="249A2F2B" w14:textId="77777777" w:rsidR="00B25CD3" w:rsidRPr="00106909" w:rsidRDefault="00B25CD3" w:rsidP="00106909">
      <w:pPr>
        <w:spacing w:line="360" w:lineRule="auto"/>
        <w:jc w:val="both"/>
        <w:rPr>
          <w:sz w:val="28"/>
          <w:szCs w:val="28"/>
          <w:lang w:eastAsia="uk-UA"/>
        </w:rPr>
      </w:pPr>
      <w:r w:rsidRPr="00106909">
        <w:rPr>
          <w:sz w:val="28"/>
          <w:szCs w:val="28"/>
          <w:lang w:eastAsia="uk-UA"/>
        </w:rPr>
        <w:t>Таким чином, результати дослідження свідчать про високий рівень психоемоційного навантаження у представників соціальної сфери</w:t>
      </w:r>
      <w:r w:rsidR="00FD2D5A" w:rsidRPr="00106909">
        <w:rPr>
          <w:sz w:val="28"/>
          <w:szCs w:val="28"/>
          <w:lang w:eastAsia="uk-UA"/>
        </w:rPr>
        <w:t xml:space="preserve"> діяльності</w:t>
      </w:r>
      <w:r w:rsidRPr="00106909">
        <w:rPr>
          <w:sz w:val="28"/>
          <w:szCs w:val="28"/>
          <w:lang w:eastAsia="uk-UA"/>
        </w:rPr>
        <w:t xml:space="preserve">, що обумовлено як </w:t>
      </w:r>
      <w:r w:rsidRPr="00106909">
        <w:rPr>
          <w:sz w:val="28"/>
          <w:szCs w:val="28"/>
          <w:lang w:eastAsia="uk-UA"/>
        </w:rPr>
        <w:lastRenderedPageBreak/>
        <w:t>специфікою професійної діяльності (робота з уразливими категоріями населення, конфліктними чи кризовими ситуаціями), так і зовнішніми обставинами, зокрема соціально-політичною нестабільністю, військовими діями, економічною невизначеністю тощо. Це підкреслює необхідність впровадження системної психологічної підтримки та програм профілактики стресу серед фахівців, які працюють у соціальній сфері.</w:t>
      </w:r>
    </w:p>
    <w:p w14:paraId="4A104FC6" w14:textId="77777777" w:rsidR="00C23BB0" w:rsidRPr="00106909" w:rsidRDefault="00C23BB0" w:rsidP="00106909">
      <w:pPr>
        <w:spacing w:line="360" w:lineRule="auto"/>
        <w:ind w:firstLine="720"/>
        <w:jc w:val="both"/>
        <w:rPr>
          <w:sz w:val="28"/>
          <w:szCs w:val="28"/>
          <w:lang w:eastAsia="uk-UA"/>
        </w:rPr>
      </w:pPr>
      <w:r w:rsidRPr="00106909">
        <w:rPr>
          <w:sz w:val="28"/>
          <w:szCs w:val="28"/>
          <w:lang w:eastAsia="uk-UA"/>
        </w:rPr>
        <w:t>У дослідженні рівня життєвої задоволеності фахівців соціально</w:t>
      </w:r>
      <w:r w:rsidR="00956AC3" w:rsidRPr="00106909">
        <w:rPr>
          <w:sz w:val="28"/>
          <w:szCs w:val="28"/>
          <w:lang w:eastAsia="uk-UA"/>
        </w:rPr>
        <w:t>ї</w:t>
      </w:r>
      <w:r w:rsidRPr="00106909">
        <w:rPr>
          <w:sz w:val="28"/>
          <w:szCs w:val="28"/>
          <w:lang w:eastAsia="uk-UA"/>
        </w:rPr>
        <w:t xml:space="preserve"> сфери було використано методику «Індекс життєвої задоволеності». Поняття «життєва задоволеність» трактується як інтегральний показник психологічного добробуту особистості, який відображає загальний стан емоційного комфорту та суб’єктивне сприйняття якості власного життя.</w:t>
      </w:r>
    </w:p>
    <w:p w14:paraId="6ED13FE2" w14:textId="77777777" w:rsidR="00186E7D" w:rsidRPr="00106909" w:rsidRDefault="00C23BB0" w:rsidP="00106909">
      <w:pPr>
        <w:spacing w:line="360" w:lineRule="auto"/>
        <w:ind w:firstLine="720"/>
        <w:jc w:val="both"/>
        <w:rPr>
          <w:sz w:val="28"/>
          <w:szCs w:val="28"/>
          <w:lang w:eastAsia="uk-UA"/>
        </w:rPr>
      </w:pPr>
      <w:r w:rsidRPr="00106909">
        <w:rPr>
          <w:sz w:val="28"/>
          <w:szCs w:val="28"/>
          <w:lang w:eastAsia="uk-UA"/>
        </w:rPr>
        <w:t xml:space="preserve">Цей показник охоплює кілька важливих компонентів. Зокрема, йдеться про наявність інтересу до життя, що виступає протилежністю стану апатії чи емоційного виснаження. Він також включає в себе рішучість, мотивацію до досягнення поставлених цілей, здатність до послідовних дій та внутрішню організованість. </w:t>
      </w:r>
    </w:p>
    <w:p w14:paraId="6C8CC2F3" w14:textId="77777777" w:rsidR="00C23BB0" w:rsidRPr="00106909" w:rsidRDefault="00C23BB0" w:rsidP="00106909">
      <w:pPr>
        <w:spacing w:line="360" w:lineRule="auto"/>
        <w:ind w:firstLine="720"/>
        <w:jc w:val="both"/>
        <w:rPr>
          <w:sz w:val="28"/>
          <w:szCs w:val="28"/>
          <w:lang w:eastAsia="uk-UA"/>
        </w:rPr>
      </w:pPr>
      <w:r w:rsidRPr="00106909">
        <w:rPr>
          <w:sz w:val="28"/>
          <w:szCs w:val="28"/>
          <w:lang w:eastAsia="uk-UA"/>
        </w:rPr>
        <w:t>Окрему роль відіграє ступінь узгодженості між запланованими життєвими орієнтирами та реально досягнутими результатами, що визначає рівень суб’єктивного задоволення своїм життєвим шляхом.</w:t>
      </w:r>
    </w:p>
    <w:p w14:paraId="6F1FDC3C" w14:textId="77777777" w:rsidR="00C23BB0" w:rsidRPr="00106909" w:rsidRDefault="00C23BB0" w:rsidP="00106909">
      <w:pPr>
        <w:spacing w:line="360" w:lineRule="auto"/>
        <w:ind w:firstLine="720"/>
        <w:jc w:val="both"/>
        <w:rPr>
          <w:sz w:val="28"/>
          <w:szCs w:val="28"/>
          <w:lang w:eastAsia="uk-UA"/>
        </w:rPr>
      </w:pPr>
      <w:r w:rsidRPr="00106909">
        <w:rPr>
          <w:sz w:val="28"/>
          <w:szCs w:val="28"/>
          <w:lang w:eastAsia="uk-UA"/>
        </w:rPr>
        <w:t xml:space="preserve">Крім того, важливими складовими є позитивне ставлення до себе, оцінка власних вчинків, особистих рис і досягнень, що формує стабільну самооцінку. Не менш значущим чинником є загальний емоційний фон, тобто домінування позитивних емоцій та оптимістичного настрою у повсякденному житті. </w:t>
      </w:r>
    </w:p>
    <w:p w14:paraId="3450E2A8" w14:textId="77777777" w:rsidR="00C23BB0" w:rsidRPr="00106909" w:rsidRDefault="00C23BB0" w:rsidP="00106909">
      <w:pPr>
        <w:spacing w:line="360" w:lineRule="auto"/>
        <w:ind w:firstLine="720"/>
        <w:jc w:val="both"/>
        <w:rPr>
          <w:sz w:val="28"/>
          <w:szCs w:val="28"/>
          <w:lang w:eastAsia="uk-UA"/>
        </w:rPr>
      </w:pPr>
      <w:r w:rsidRPr="00106909">
        <w:rPr>
          <w:sz w:val="28"/>
          <w:szCs w:val="28"/>
          <w:lang w:eastAsia="uk-UA"/>
        </w:rPr>
        <w:t>Таким чином, індекс життєвої задоволеності є комплексним показником, який дозволяє оцінити рівень внутрішнього благополуччя людини, її психоемоційний стан, гармонійність життєвих орієнтирів та адаптаційні можливості в умовах соціальних та професійних викликів.</w:t>
      </w:r>
    </w:p>
    <w:p w14:paraId="1E14206C" w14:textId="77777777" w:rsidR="00C23BB0" w:rsidRPr="00106909" w:rsidRDefault="00C23BB0" w:rsidP="00106909">
      <w:pPr>
        <w:spacing w:line="360" w:lineRule="auto"/>
        <w:ind w:firstLine="720"/>
        <w:jc w:val="both"/>
        <w:rPr>
          <w:sz w:val="28"/>
          <w:szCs w:val="28"/>
          <w:lang w:eastAsia="uk-UA"/>
        </w:rPr>
      </w:pPr>
      <w:r w:rsidRPr="00106909">
        <w:rPr>
          <w:sz w:val="28"/>
          <w:szCs w:val="28"/>
          <w:lang w:eastAsia="uk-UA"/>
        </w:rPr>
        <w:t>Для фахівців соціально</w:t>
      </w:r>
      <w:r w:rsidR="00FD2D5A" w:rsidRPr="00106909">
        <w:rPr>
          <w:sz w:val="28"/>
          <w:szCs w:val="28"/>
          <w:lang w:eastAsia="uk-UA"/>
        </w:rPr>
        <w:t>ї</w:t>
      </w:r>
      <w:r w:rsidRPr="00106909">
        <w:rPr>
          <w:sz w:val="28"/>
          <w:szCs w:val="28"/>
          <w:lang w:eastAsia="uk-UA"/>
        </w:rPr>
        <w:t xml:space="preserve"> сфери цей індекс має особливе значення, адже висока життєва задоволеність є запорукою професійної ефективності, емоційної стабільності та зниження ризику вигорання. Водночас знижені показники можуть свідчити про внутрішнє незадоволення, втрату мотивації та потребу у психологічній підтримці.</w:t>
      </w:r>
    </w:p>
    <w:p w14:paraId="052C9D77" w14:textId="77777777" w:rsidR="00FD2D5A" w:rsidRPr="00FD2D5A" w:rsidRDefault="00FD2D5A" w:rsidP="00FD2D5A">
      <w:pPr>
        <w:widowControl/>
        <w:autoSpaceDE/>
        <w:autoSpaceDN/>
        <w:spacing w:before="100" w:beforeAutospacing="1" w:after="100" w:afterAutospacing="1"/>
        <w:rPr>
          <w:sz w:val="28"/>
          <w:szCs w:val="28"/>
          <w:lang w:eastAsia="uk-UA"/>
        </w:rPr>
      </w:pPr>
      <w:r w:rsidRPr="00FD2D5A">
        <w:rPr>
          <w:sz w:val="28"/>
          <w:szCs w:val="28"/>
          <w:lang w:eastAsia="uk-UA"/>
        </w:rPr>
        <w:lastRenderedPageBreak/>
        <w:t xml:space="preserve">Результати опитування </w:t>
      </w:r>
      <w:r>
        <w:rPr>
          <w:sz w:val="28"/>
          <w:szCs w:val="28"/>
          <w:lang w:eastAsia="uk-UA"/>
        </w:rPr>
        <w:t>представлено на рисунку 3.7</w:t>
      </w:r>
      <w:r w:rsidRPr="00FD2D5A">
        <w:rPr>
          <w:sz w:val="28"/>
          <w:szCs w:val="28"/>
          <w:lang w:eastAsia="uk-UA"/>
        </w:rPr>
        <w:t>.</w:t>
      </w:r>
    </w:p>
    <w:p w14:paraId="1BA1839F" w14:textId="77777777" w:rsidR="00C23BB0" w:rsidRPr="00C23BB0" w:rsidRDefault="00C23BB0" w:rsidP="00C23BB0">
      <w:pPr>
        <w:widowControl/>
        <w:autoSpaceDE/>
        <w:autoSpaceDN/>
        <w:rPr>
          <w:sz w:val="24"/>
          <w:szCs w:val="24"/>
          <w:lang w:eastAsia="uk-UA"/>
        </w:rPr>
      </w:pPr>
    </w:p>
    <w:p w14:paraId="1E4336BE" w14:textId="77777777" w:rsidR="008E54EA" w:rsidRDefault="008E54EA">
      <w:pPr>
        <w:pStyle w:val="a4"/>
        <w:spacing w:before="10"/>
        <w:ind w:left="0"/>
        <w:jc w:val="left"/>
        <w:rPr>
          <w:sz w:val="6"/>
        </w:rPr>
      </w:pPr>
    </w:p>
    <w:p w14:paraId="1397D18C" w14:textId="77777777" w:rsidR="008E54EA" w:rsidRDefault="00363B86">
      <w:pPr>
        <w:pStyle w:val="a4"/>
        <w:ind w:left="633"/>
        <w:jc w:val="left"/>
        <w:rPr>
          <w:sz w:val="20"/>
        </w:rPr>
      </w:pPr>
      <w:r>
        <w:rPr>
          <w:noProof/>
          <w:sz w:val="20"/>
          <w:lang w:eastAsia="uk-UA"/>
        </w:rPr>
        <mc:AlternateContent>
          <mc:Choice Requires="wpg">
            <w:drawing>
              <wp:inline distT="0" distB="0" distL="0" distR="0" wp14:anchorId="53CD7933" wp14:editId="0CAF6AFA">
                <wp:extent cx="5497200" cy="3668400"/>
                <wp:effectExtent l="0" t="0" r="8255" b="8255"/>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7200" cy="3668400"/>
                          <a:chOff x="0" y="0"/>
                          <a:chExt cx="5495925" cy="3667125"/>
                        </a:xfrm>
                      </wpg:grpSpPr>
                      <wps:wsp>
                        <wps:cNvPr id="141" name="Graphic 141"/>
                        <wps:cNvSpPr/>
                        <wps:spPr>
                          <a:xfrm>
                            <a:off x="346646" y="424624"/>
                            <a:ext cx="5005070" cy="1682750"/>
                          </a:xfrm>
                          <a:custGeom>
                            <a:avLst/>
                            <a:gdLst/>
                            <a:ahLst/>
                            <a:cxnLst/>
                            <a:rect l="l" t="t" r="r" b="b"/>
                            <a:pathLst>
                              <a:path w="5005070" h="1682750">
                                <a:moveTo>
                                  <a:pt x="3813048" y="1682496"/>
                                </a:moveTo>
                                <a:lnTo>
                                  <a:pt x="4418076" y="1682496"/>
                                </a:lnTo>
                              </a:path>
                              <a:path w="5005070" h="1682750">
                                <a:moveTo>
                                  <a:pt x="2368296" y="1682496"/>
                                </a:moveTo>
                                <a:lnTo>
                                  <a:pt x="2415540" y="1682496"/>
                                </a:lnTo>
                              </a:path>
                              <a:path w="5005070" h="1682750">
                                <a:moveTo>
                                  <a:pt x="3369564" y="1682496"/>
                                </a:moveTo>
                                <a:lnTo>
                                  <a:pt x="3416807" y="1682496"/>
                                </a:lnTo>
                              </a:path>
                              <a:path w="5005070" h="1682750">
                                <a:moveTo>
                                  <a:pt x="4591812" y="1682496"/>
                                </a:moveTo>
                                <a:lnTo>
                                  <a:pt x="4639056" y="1682496"/>
                                </a:lnTo>
                              </a:path>
                              <a:path w="5005070" h="1682750">
                                <a:moveTo>
                                  <a:pt x="2811780" y="1682496"/>
                                </a:moveTo>
                                <a:lnTo>
                                  <a:pt x="3194304" y="1682496"/>
                                </a:lnTo>
                              </a:path>
                              <a:path w="5005070" h="1682750">
                                <a:moveTo>
                                  <a:pt x="1810512" y="1682496"/>
                                </a:moveTo>
                                <a:lnTo>
                                  <a:pt x="2193036" y="1682496"/>
                                </a:lnTo>
                              </a:path>
                              <a:path w="5005070" h="1682750">
                                <a:moveTo>
                                  <a:pt x="588264" y="1682496"/>
                                </a:moveTo>
                                <a:lnTo>
                                  <a:pt x="635508" y="1682496"/>
                                </a:lnTo>
                              </a:path>
                              <a:path w="5005070" h="1682750">
                                <a:moveTo>
                                  <a:pt x="1588008" y="1682496"/>
                                </a:moveTo>
                                <a:lnTo>
                                  <a:pt x="1635252" y="1682496"/>
                                </a:lnTo>
                              </a:path>
                              <a:path w="5005070" h="1682750">
                                <a:moveTo>
                                  <a:pt x="0" y="1682496"/>
                                </a:moveTo>
                                <a:lnTo>
                                  <a:pt x="190500" y="1682496"/>
                                </a:lnTo>
                              </a:path>
                              <a:path w="5005070" h="1682750">
                                <a:moveTo>
                                  <a:pt x="3590544" y="1682496"/>
                                </a:moveTo>
                                <a:lnTo>
                                  <a:pt x="3637788" y="1682496"/>
                                </a:lnTo>
                              </a:path>
                              <a:path w="5005070" h="1682750">
                                <a:moveTo>
                                  <a:pt x="2589276" y="1682496"/>
                                </a:moveTo>
                                <a:lnTo>
                                  <a:pt x="2636520" y="1682496"/>
                                </a:lnTo>
                              </a:path>
                              <a:path w="5005070" h="1682750">
                                <a:moveTo>
                                  <a:pt x="365760" y="1682496"/>
                                </a:moveTo>
                                <a:lnTo>
                                  <a:pt x="413004" y="1682496"/>
                                </a:lnTo>
                              </a:path>
                              <a:path w="5005070" h="1682750">
                                <a:moveTo>
                                  <a:pt x="1367028" y="1682496"/>
                                </a:moveTo>
                                <a:lnTo>
                                  <a:pt x="1414272" y="1682496"/>
                                </a:lnTo>
                              </a:path>
                              <a:path w="5005070" h="1682750">
                                <a:moveTo>
                                  <a:pt x="809244" y="1682496"/>
                                </a:moveTo>
                                <a:lnTo>
                                  <a:pt x="1191768" y="1682496"/>
                                </a:lnTo>
                              </a:path>
                              <a:path w="5005070" h="1682750">
                                <a:moveTo>
                                  <a:pt x="4814316" y="1682496"/>
                                </a:moveTo>
                                <a:lnTo>
                                  <a:pt x="5004816" y="1682496"/>
                                </a:lnTo>
                              </a:path>
                              <a:path w="5005070" h="1682750">
                                <a:moveTo>
                                  <a:pt x="1588008" y="1402079"/>
                                </a:moveTo>
                                <a:lnTo>
                                  <a:pt x="2193036" y="1402079"/>
                                </a:lnTo>
                              </a:path>
                              <a:path w="5005070" h="1682750">
                                <a:moveTo>
                                  <a:pt x="0" y="1402079"/>
                                </a:moveTo>
                                <a:lnTo>
                                  <a:pt x="190500" y="1402079"/>
                                </a:lnTo>
                              </a:path>
                              <a:path w="5005070" h="1682750">
                                <a:moveTo>
                                  <a:pt x="365760" y="1402079"/>
                                </a:moveTo>
                                <a:lnTo>
                                  <a:pt x="413004" y="1402079"/>
                                </a:lnTo>
                              </a:path>
                              <a:path w="5005070" h="1682750">
                                <a:moveTo>
                                  <a:pt x="4814316" y="1402079"/>
                                </a:moveTo>
                                <a:lnTo>
                                  <a:pt x="5004816" y="1402079"/>
                                </a:lnTo>
                              </a:path>
                              <a:path w="5005070" h="1682750">
                                <a:moveTo>
                                  <a:pt x="4591812" y="1402079"/>
                                </a:moveTo>
                                <a:lnTo>
                                  <a:pt x="4639056" y="1402079"/>
                                </a:lnTo>
                              </a:path>
                              <a:path w="5005070" h="1682750">
                                <a:moveTo>
                                  <a:pt x="2368296" y="1402079"/>
                                </a:moveTo>
                                <a:lnTo>
                                  <a:pt x="2415540" y="1402079"/>
                                </a:lnTo>
                              </a:path>
                              <a:path w="5005070" h="1682750">
                                <a:moveTo>
                                  <a:pt x="2589276" y="1402079"/>
                                </a:moveTo>
                                <a:lnTo>
                                  <a:pt x="3416807" y="1402079"/>
                                </a:lnTo>
                              </a:path>
                              <a:path w="5005070" h="1682750">
                                <a:moveTo>
                                  <a:pt x="1367028" y="1402079"/>
                                </a:moveTo>
                                <a:lnTo>
                                  <a:pt x="1414272" y="1402079"/>
                                </a:lnTo>
                              </a:path>
                              <a:path w="5005070" h="1682750">
                                <a:moveTo>
                                  <a:pt x="588264" y="1402079"/>
                                </a:moveTo>
                                <a:lnTo>
                                  <a:pt x="1191768" y="1402079"/>
                                </a:lnTo>
                              </a:path>
                              <a:path w="5005070" h="1682750">
                                <a:moveTo>
                                  <a:pt x="3590544" y="1402079"/>
                                </a:moveTo>
                                <a:lnTo>
                                  <a:pt x="4418076" y="1402079"/>
                                </a:lnTo>
                              </a:path>
                              <a:path w="5005070" h="1682750">
                                <a:moveTo>
                                  <a:pt x="0" y="1121663"/>
                                </a:moveTo>
                                <a:lnTo>
                                  <a:pt x="190500" y="1121663"/>
                                </a:lnTo>
                              </a:path>
                              <a:path w="5005070" h="1682750">
                                <a:moveTo>
                                  <a:pt x="365760" y="1121663"/>
                                </a:moveTo>
                                <a:lnTo>
                                  <a:pt x="413004" y="1121663"/>
                                </a:lnTo>
                              </a:path>
                              <a:path w="5005070" h="1682750">
                                <a:moveTo>
                                  <a:pt x="588264" y="1121663"/>
                                </a:moveTo>
                                <a:lnTo>
                                  <a:pt x="1191768" y="1121663"/>
                                </a:lnTo>
                              </a:path>
                              <a:path w="5005070" h="1682750">
                                <a:moveTo>
                                  <a:pt x="1367028" y="1121663"/>
                                </a:moveTo>
                                <a:lnTo>
                                  <a:pt x="1414272" y="1121663"/>
                                </a:lnTo>
                              </a:path>
                              <a:path w="5005070" h="1682750">
                                <a:moveTo>
                                  <a:pt x="4814316" y="1121663"/>
                                </a:moveTo>
                                <a:lnTo>
                                  <a:pt x="5004816" y="1121663"/>
                                </a:lnTo>
                              </a:path>
                              <a:path w="5005070" h="1682750">
                                <a:moveTo>
                                  <a:pt x="2368296" y="1121663"/>
                                </a:moveTo>
                                <a:lnTo>
                                  <a:pt x="3416807" y="1121663"/>
                                </a:lnTo>
                              </a:path>
                              <a:path w="5005070" h="1682750">
                                <a:moveTo>
                                  <a:pt x="1588008" y="1121663"/>
                                </a:moveTo>
                                <a:lnTo>
                                  <a:pt x="2193036" y="1121663"/>
                                </a:lnTo>
                              </a:path>
                              <a:path w="5005070" h="1682750">
                                <a:moveTo>
                                  <a:pt x="3590544" y="1121663"/>
                                </a:moveTo>
                                <a:lnTo>
                                  <a:pt x="4639056" y="1121663"/>
                                </a:lnTo>
                              </a:path>
                              <a:path w="5005070" h="1682750">
                                <a:moveTo>
                                  <a:pt x="1367028" y="841248"/>
                                </a:moveTo>
                                <a:lnTo>
                                  <a:pt x="2193036" y="841248"/>
                                </a:lnTo>
                              </a:path>
                              <a:path w="5005070" h="1682750">
                                <a:moveTo>
                                  <a:pt x="3590544" y="841248"/>
                                </a:moveTo>
                                <a:lnTo>
                                  <a:pt x="4639056" y="841248"/>
                                </a:lnTo>
                              </a:path>
                              <a:path w="5005070" h="1682750">
                                <a:moveTo>
                                  <a:pt x="588264" y="841248"/>
                                </a:moveTo>
                                <a:lnTo>
                                  <a:pt x="1191768" y="841248"/>
                                </a:lnTo>
                              </a:path>
                              <a:path w="5005070" h="1682750">
                                <a:moveTo>
                                  <a:pt x="0" y="841248"/>
                                </a:moveTo>
                                <a:lnTo>
                                  <a:pt x="413004" y="841248"/>
                                </a:lnTo>
                              </a:path>
                              <a:path w="5005070" h="1682750">
                                <a:moveTo>
                                  <a:pt x="2368296" y="841248"/>
                                </a:moveTo>
                                <a:lnTo>
                                  <a:pt x="3416807" y="841248"/>
                                </a:lnTo>
                              </a:path>
                              <a:path w="5005070" h="1682750">
                                <a:moveTo>
                                  <a:pt x="4814316" y="841248"/>
                                </a:moveTo>
                                <a:lnTo>
                                  <a:pt x="5004816" y="841248"/>
                                </a:lnTo>
                              </a:path>
                              <a:path w="5005070" h="1682750">
                                <a:moveTo>
                                  <a:pt x="4814316" y="560831"/>
                                </a:moveTo>
                                <a:lnTo>
                                  <a:pt x="5004816" y="560831"/>
                                </a:lnTo>
                              </a:path>
                              <a:path w="5005070" h="1682750">
                                <a:moveTo>
                                  <a:pt x="3590544" y="560831"/>
                                </a:moveTo>
                                <a:lnTo>
                                  <a:pt x="4639056" y="560831"/>
                                </a:lnTo>
                              </a:path>
                              <a:path w="5005070" h="1682750">
                                <a:moveTo>
                                  <a:pt x="2368296" y="560831"/>
                                </a:moveTo>
                                <a:lnTo>
                                  <a:pt x="3416807" y="560831"/>
                                </a:lnTo>
                              </a:path>
                              <a:path w="5005070" h="1682750">
                                <a:moveTo>
                                  <a:pt x="0" y="560831"/>
                                </a:moveTo>
                                <a:lnTo>
                                  <a:pt x="2193036" y="560831"/>
                                </a:lnTo>
                              </a:path>
                              <a:path w="5005070" h="1682750">
                                <a:moveTo>
                                  <a:pt x="4814316" y="280415"/>
                                </a:moveTo>
                                <a:lnTo>
                                  <a:pt x="5004816" y="280415"/>
                                </a:lnTo>
                              </a:path>
                              <a:path w="5005070" h="1682750">
                                <a:moveTo>
                                  <a:pt x="3590544" y="280415"/>
                                </a:moveTo>
                                <a:lnTo>
                                  <a:pt x="4639056" y="280415"/>
                                </a:lnTo>
                              </a:path>
                              <a:path w="5005070" h="1682750">
                                <a:moveTo>
                                  <a:pt x="0" y="280415"/>
                                </a:moveTo>
                                <a:lnTo>
                                  <a:pt x="3416807" y="280415"/>
                                </a:lnTo>
                              </a:path>
                              <a:path w="5005070" h="1682750">
                                <a:moveTo>
                                  <a:pt x="0" y="0"/>
                                </a:moveTo>
                                <a:lnTo>
                                  <a:pt x="3416807" y="0"/>
                                </a:lnTo>
                              </a:path>
                              <a:path w="5005070" h="1682750">
                                <a:moveTo>
                                  <a:pt x="3590544" y="0"/>
                                </a:moveTo>
                                <a:lnTo>
                                  <a:pt x="5004816" y="0"/>
                                </a:lnTo>
                              </a:path>
                            </a:pathLst>
                          </a:custGeom>
                          <a:ln w="9144">
                            <a:solidFill>
                              <a:srgbClr val="D9D9D9"/>
                            </a:solidFill>
                            <a:prstDash val="solid"/>
                          </a:ln>
                        </wps:spPr>
                        <wps:bodyPr wrap="square" lIns="0" tIns="0" rIns="0" bIns="0" rtlCol="0">
                          <a:prstTxWarp prst="textNoShape">
                            <a:avLst/>
                          </a:prstTxWarp>
                          <a:noAutofit/>
                        </wps:bodyPr>
                      </wps:wsp>
                      <wps:wsp>
                        <wps:cNvPr id="142" name="Graphic 142"/>
                        <wps:cNvSpPr/>
                        <wps:spPr>
                          <a:xfrm>
                            <a:off x="346646" y="144208"/>
                            <a:ext cx="5005070" cy="1270"/>
                          </a:xfrm>
                          <a:custGeom>
                            <a:avLst/>
                            <a:gdLst/>
                            <a:ahLst/>
                            <a:cxnLst/>
                            <a:rect l="l" t="t" r="r" b="b"/>
                            <a:pathLst>
                              <a:path w="5005070">
                                <a:moveTo>
                                  <a:pt x="0" y="0"/>
                                </a:moveTo>
                                <a:lnTo>
                                  <a:pt x="5004816" y="0"/>
                                </a:lnTo>
                              </a:path>
                            </a:pathLst>
                          </a:custGeom>
                          <a:ln w="9144">
                            <a:solidFill>
                              <a:srgbClr val="D9D9D9"/>
                            </a:solidFill>
                            <a:prstDash val="solid"/>
                          </a:ln>
                        </wps:spPr>
                        <wps:bodyPr wrap="square" lIns="0" tIns="0" rIns="0" bIns="0" rtlCol="0">
                          <a:prstTxWarp prst="textNoShape">
                            <a:avLst/>
                          </a:prstTxWarp>
                          <a:noAutofit/>
                        </wps:bodyPr>
                      </wps:wsp>
                      <wps:wsp>
                        <wps:cNvPr id="143" name="Graphic 143"/>
                        <wps:cNvSpPr/>
                        <wps:spPr>
                          <a:xfrm>
                            <a:off x="537146" y="874204"/>
                            <a:ext cx="4180840" cy="1513840"/>
                          </a:xfrm>
                          <a:custGeom>
                            <a:avLst/>
                            <a:gdLst/>
                            <a:ahLst/>
                            <a:cxnLst/>
                            <a:rect l="l" t="t" r="r" b="b"/>
                            <a:pathLst>
                              <a:path w="4180840" h="1513840">
                                <a:moveTo>
                                  <a:pt x="175260" y="420624"/>
                                </a:moveTo>
                                <a:lnTo>
                                  <a:pt x="0" y="420624"/>
                                </a:lnTo>
                                <a:lnTo>
                                  <a:pt x="0" y="1513332"/>
                                </a:lnTo>
                                <a:lnTo>
                                  <a:pt x="175260" y="1513332"/>
                                </a:lnTo>
                                <a:lnTo>
                                  <a:pt x="175260" y="420624"/>
                                </a:lnTo>
                                <a:close/>
                              </a:path>
                              <a:path w="4180840" h="1513840">
                                <a:moveTo>
                                  <a:pt x="1176528" y="224028"/>
                                </a:moveTo>
                                <a:lnTo>
                                  <a:pt x="1001268" y="224028"/>
                                </a:lnTo>
                                <a:lnTo>
                                  <a:pt x="1001268" y="1513332"/>
                                </a:lnTo>
                                <a:lnTo>
                                  <a:pt x="1176528" y="1513332"/>
                                </a:lnTo>
                                <a:lnTo>
                                  <a:pt x="1176528" y="224028"/>
                                </a:lnTo>
                                <a:close/>
                              </a:path>
                              <a:path w="4180840" h="1513840">
                                <a:moveTo>
                                  <a:pt x="2177796" y="0"/>
                                </a:moveTo>
                                <a:lnTo>
                                  <a:pt x="2002536" y="0"/>
                                </a:lnTo>
                                <a:lnTo>
                                  <a:pt x="2002536" y="1513332"/>
                                </a:lnTo>
                                <a:lnTo>
                                  <a:pt x="2177796" y="1513332"/>
                                </a:lnTo>
                                <a:lnTo>
                                  <a:pt x="2177796" y="0"/>
                                </a:lnTo>
                                <a:close/>
                              </a:path>
                              <a:path w="4180840" h="1513840">
                                <a:moveTo>
                                  <a:pt x="3179064" y="1176528"/>
                                </a:moveTo>
                                <a:lnTo>
                                  <a:pt x="3003804" y="1176528"/>
                                </a:lnTo>
                                <a:lnTo>
                                  <a:pt x="3003804" y="1513332"/>
                                </a:lnTo>
                                <a:lnTo>
                                  <a:pt x="3179064" y="1513332"/>
                                </a:lnTo>
                                <a:lnTo>
                                  <a:pt x="3179064" y="1176528"/>
                                </a:lnTo>
                                <a:close/>
                              </a:path>
                              <a:path w="4180840" h="1513840">
                                <a:moveTo>
                                  <a:pt x="4180332" y="1316736"/>
                                </a:moveTo>
                                <a:lnTo>
                                  <a:pt x="4005072" y="1316736"/>
                                </a:lnTo>
                                <a:lnTo>
                                  <a:pt x="4005072" y="1513332"/>
                                </a:lnTo>
                                <a:lnTo>
                                  <a:pt x="4180332" y="1513332"/>
                                </a:lnTo>
                                <a:lnTo>
                                  <a:pt x="4180332" y="1316736"/>
                                </a:lnTo>
                                <a:close/>
                              </a:path>
                            </a:pathLst>
                          </a:custGeom>
                          <a:solidFill>
                            <a:srgbClr val="4F81BC"/>
                          </a:solidFill>
                        </wps:spPr>
                        <wps:txbx>
                          <w:txbxContent>
                            <w:p w14:paraId="06D1F922" w14:textId="77777777" w:rsidR="00AA4802" w:rsidRDefault="00AA4802" w:rsidP="005C50BC">
                              <w:pPr>
                                <w:jc w:val="center"/>
                              </w:pPr>
                            </w:p>
                          </w:txbxContent>
                        </wps:txbx>
                        <wps:bodyPr wrap="square" lIns="0" tIns="0" rIns="0" bIns="0" rtlCol="0">
                          <a:prstTxWarp prst="textNoShape">
                            <a:avLst/>
                          </a:prstTxWarp>
                          <a:noAutofit/>
                        </wps:bodyPr>
                      </wps:wsp>
                      <wps:wsp>
                        <wps:cNvPr id="144" name="Graphic 144"/>
                        <wps:cNvSpPr/>
                        <wps:spPr>
                          <a:xfrm>
                            <a:off x="759650" y="313372"/>
                            <a:ext cx="4178935" cy="2074545"/>
                          </a:xfrm>
                          <a:custGeom>
                            <a:avLst/>
                            <a:gdLst/>
                            <a:ahLst/>
                            <a:cxnLst/>
                            <a:rect l="l" t="t" r="r" b="b"/>
                            <a:pathLst>
                              <a:path w="4178935" h="2074545">
                                <a:moveTo>
                                  <a:pt x="175260" y="701040"/>
                                </a:moveTo>
                                <a:lnTo>
                                  <a:pt x="0" y="701040"/>
                                </a:lnTo>
                                <a:lnTo>
                                  <a:pt x="0" y="2074164"/>
                                </a:lnTo>
                                <a:lnTo>
                                  <a:pt x="175260" y="2074164"/>
                                </a:lnTo>
                                <a:lnTo>
                                  <a:pt x="175260" y="701040"/>
                                </a:lnTo>
                                <a:close/>
                              </a:path>
                              <a:path w="4178935" h="2074545">
                                <a:moveTo>
                                  <a:pt x="1174991" y="1008888"/>
                                </a:moveTo>
                                <a:lnTo>
                                  <a:pt x="1001268" y="1008888"/>
                                </a:lnTo>
                                <a:lnTo>
                                  <a:pt x="1001268" y="2074164"/>
                                </a:lnTo>
                                <a:lnTo>
                                  <a:pt x="1174991" y="2074164"/>
                                </a:lnTo>
                                <a:lnTo>
                                  <a:pt x="1174991" y="1008888"/>
                                </a:lnTo>
                                <a:close/>
                              </a:path>
                              <a:path w="4178935" h="2074545">
                                <a:moveTo>
                                  <a:pt x="2176272" y="1289304"/>
                                </a:moveTo>
                                <a:lnTo>
                                  <a:pt x="2002536" y="1289304"/>
                                </a:lnTo>
                                <a:lnTo>
                                  <a:pt x="2002536" y="2074164"/>
                                </a:lnTo>
                                <a:lnTo>
                                  <a:pt x="2176272" y="2074164"/>
                                </a:lnTo>
                                <a:lnTo>
                                  <a:pt x="2176272" y="1289304"/>
                                </a:lnTo>
                                <a:close/>
                              </a:path>
                              <a:path w="4178935" h="2074545">
                                <a:moveTo>
                                  <a:pt x="3177540" y="0"/>
                                </a:moveTo>
                                <a:lnTo>
                                  <a:pt x="3003804" y="0"/>
                                </a:lnTo>
                                <a:lnTo>
                                  <a:pt x="3003804" y="2074164"/>
                                </a:lnTo>
                                <a:lnTo>
                                  <a:pt x="3177540" y="2074164"/>
                                </a:lnTo>
                                <a:lnTo>
                                  <a:pt x="3177540" y="0"/>
                                </a:lnTo>
                                <a:close/>
                              </a:path>
                              <a:path w="4178935" h="2074545">
                                <a:moveTo>
                                  <a:pt x="4178808" y="1289304"/>
                                </a:moveTo>
                                <a:lnTo>
                                  <a:pt x="4005072" y="1289304"/>
                                </a:lnTo>
                                <a:lnTo>
                                  <a:pt x="4005072" y="2074164"/>
                                </a:lnTo>
                                <a:lnTo>
                                  <a:pt x="4178808" y="2074164"/>
                                </a:lnTo>
                                <a:lnTo>
                                  <a:pt x="4178808" y="1289304"/>
                                </a:lnTo>
                                <a:close/>
                              </a:path>
                            </a:pathLst>
                          </a:custGeom>
                          <a:solidFill>
                            <a:srgbClr val="C0504D"/>
                          </a:solidFill>
                        </wps:spPr>
                        <wps:bodyPr wrap="square" lIns="0" tIns="0" rIns="0" bIns="0" rtlCol="0">
                          <a:prstTxWarp prst="textNoShape">
                            <a:avLst/>
                          </a:prstTxWarp>
                          <a:noAutofit/>
                        </wps:bodyPr>
                      </wps:wsp>
                      <wps:wsp>
                        <wps:cNvPr id="145" name="Graphic 145"/>
                        <wps:cNvSpPr/>
                        <wps:spPr>
                          <a:xfrm>
                            <a:off x="982154" y="564832"/>
                            <a:ext cx="4178935" cy="1823085"/>
                          </a:xfrm>
                          <a:custGeom>
                            <a:avLst/>
                            <a:gdLst/>
                            <a:ahLst/>
                            <a:cxnLst/>
                            <a:rect l="l" t="t" r="r" b="b"/>
                            <a:pathLst>
                              <a:path w="4178935" h="1823085">
                                <a:moveTo>
                                  <a:pt x="173736" y="1485900"/>
                                </a:moveTo>
                                <a:lnTo>
                                  <a:pt x="0" y="1485900"/>
                                </a:lnTo>
                                <a:lnTo>
                                  <a:pt x="0" y="1822704"/>
                                </a:lnTo>
                                <a:lnTo>
                                  <a:pt x="173736" y="1822704"/>
                                </a:lnTo>
                                <a:lnTo>
                                  <a:pt x="173736" y="1485900"/>
                                </a:lnTo>
                                <a:close/>
                              </a:path>
                              <a:path w="4178935" h="1823085">
                                <a:moveTo>
                                  <a:pt x="1175004" y="1374648"/>
                                </a:moveTo>
                                <a:lnTo>
                                  <a:pt x="999744" y="1374648"/>
                                </a:lnTo>
                                <a:lnTo>
                                  <a:pt x="999744" y="1822704"/>
                                </a:lnTo>
                                <a:lnTo>
                                  <a:pt x="1175004" y="1822704"/>
                                </a:lnTo>
                                <a:lnTo>
                                  <a:pt x="1175004" y="1374648"/>
                                </a:lnTo>
                                <a:close/>
                              </a:path>
                              <a:path w="4178935" h="1823085">
                                <a:moveTo>
                                  <a:pt x="2176272" y="1318260"/>
                                </a:moveTo>
                                <a:lnTo>
                                  <a:pt x="2001012" y="1318260"/>
                                </a:lnTo>
                                <a:lnTo>
                                  <a:pt x="2001012" y="1822704"/>
                                </a:lnTo>
                                <a:lnTo>
                                  <a:pt x="2176272" y="1822704"/>
                                </a:lnTo>
                                <a:lnTo>
                                  <a:pt x="2176272" y="1318260"/>
                                </a:lnTo>
                                <a:close/>
                              </a:path>
                              <a:path w="4178935" h="1823085">
                                <a:moveTo>
                                  <a:pt x="3177540" y="1429512"/>
                                </a:moveTo>
                                <a:lnTo>
                                  <a:pt x="3002280" y="1429512"/>
                                </a:lnTo>
                                <a:lnTo>
                                  <a:pt x="3002280" y="1822704"/>
                                </a:lnTo>
                                <a:lnTo>
                                  <a:pt x="3177540" y="1822704"/>
                                </a:lnTo>
                                <a:lnTo>
                                  <a:pt x="3177540" y="1429512"/>
                                </a:lnTo>
                                <a:close/>
                              </a:path>
                              <a:path w="4178935" h="1823085">
                                <a:moveTo>
                                  <a:pt x="4178808" y="0"/>
                                </a:moveTo>
                                <a:lnTo>
                                  <a:pt x="4003548" y="0"/>
                                </a:lnTo>
                                <a:lnTo>
                                  <a:pt x="4003548" y="1822704"/>
                                </a:lnTo>
                                <a:lnTo>
                                  <a:pt x="4178808" y="1822704"/>
                                </a:lnTo>
                                <a:lnTo>
                                  <a:pt x="4178808" y="0"/>
                                </a:lnTo>
                                <a:close/>
                              </a:path>
                            </a:pathLst>
                          </a:custGeom>
                          <a:solidFill>
                            <a:srgbClr val="9BBA58"/>
                          </a:solidFill>
                        </wps:spPr>
                        <wps:bodyPr wrap="square" lIns="0" tIns="0" rIns="0" bIns="0" rtlCol="0">
                          <a:prstTxWarp prst="textNoShape">
                            <a:avLst/>
                          </a:prstTxWarp>
                          <a:noAutofit/>
                        </wps:bodyPr>
                      </wps:wsp>
                      <wps:wsp>
                        <wps:cNvPr id="146" name="Graphic 146"/>
                        <wps:cNvSpPr/>
                        <wps:spPr>
                          <a:xfrm>
                            <a:off x="346646" y="2387536"/>
                            <a:ext cx="5005070" cy="1270"/>
                          </a:xfrm>
                          <a:custGeom>
                            <a:avLst/>
                            <a:gdLst/>
                            <a:ahLst/>
                            <a:cxnLst/>
                            <a:rect l="l" t="t" r="r" b="b"/>
                            <a:pathLst>
                              <a:path w="5005070">
                                <a:moveTo>
                                  <a:pt x="0" y="0"/>
                                </a:moveTo>
                                <a:lnTo>
                                  <a:pt x="5004816" y="0"/>
                                </a:lnTo>
                              </a:path>
                            </a:pathLst>
                          </a:custGeom>
                          <a:ln w="9144">
                            <a:solidFill>
                              <a:srgbClr val="D9D9D9"/>
                            </a:solidFill>
                            <a:prstDash val="solid"/>
                          </a:ln>
                        </wps:spPr>
                        <wps:bodyPr wrap="square" lIns="0" tIns="0" rIns="0" bIns="0" rtlCol="0">
                          <a:prstTxWarp prst="textNoShape">
                            <a:avLst/>
                          </a:prstTxWarp>
                          <a:noAutofit/>
                        </wps:bodyPr>
                      </wps:wsp>
                      <wps:wsp>
                        <wps:cNvPr id="147" name="Graphic 147"/>
                        <wps:cNvSpPr/>
                        <wps:spPr>
                          <a:xfrm>
                            <a:off x="1067498" y="3436048"/>
                            <a:ext cx="68580" cy="70485"/>
                          </a:xfrm>
                          <a:custGeom>
                            <a:avLst/>
                            <a:gdLst/>
                            <a:ahLst/>
                            <a:cxnLst/>
                            <a:rect l="l" t="t" r="r" b="b"/>
                            <a:pathLst>
                              <a:path w="68580" h="70485">
                                <a:moveTo>
                                  <a:pt x="68580" y="0"/>
                                </a:moveTo>
                                <a:lnTo>
                                  <a:pt x="0" y="0"/>
                                </a:lnTo>
                                <a:lnTo>
                                  <a:pt x="0" y="70103"/>
                                </a:lnTo>
                                <a:lnTo>
                                  <a:pt x="68580" y="70103"/>
                                </a:lnTo>
                                <a:lnTo>
                                  <a:pt x="68580" y="0"/>
                                </a:lnTo>
                                <a:close/>
                              </a:path>
                            </a:pathLst>
                          </a:custGeom>
                          <a:solidFill>
                            <a:srgbClr val="4F81BC"/>
                          </a:solidFill>
                        </wps:spPr>
                        <wps:bodyPr wrap="square" lIns="0" tIns="0" rIns="0" bIns="0" rtlCol="0">
                          <a:prstTxWarp prst="textNoShape">
                            <a:avLst/>
                          </a:prstTxWarp>
                          <a:noAutofit/>
                        </wps:bodyPr>
                      </wps:wsp>
                      <wps:wsp>
                        <wps:cNvPr id="148" name="Graphic 148"/>
                        <wps:cNvSpPr/>
                        <wps:spPr>
                          <a:xfrm>
                            <a:off x="2262314" y="3436048"/>
                            <a:ext cx="70485" cy="70485"/>
                          </a:xfrm>
                          <a:custGeom>
                            <a:avLst/>
                            <a:gdLst/>
                            <a:ahLst/>
                            <a:cxnLst/>
                            <a:rect l="l" t="t" r="r" b="b"/>
                            <a:pathLst>
                              <a:path w="70485" h="70485">
                                <a:moveTo>
                                  <a:pt x="70103" y="0"/>
                                </a:moveTo>
                                <a:lnTo>
                                  <a:pt x="0" y="0"/>
                                </a:lnTo>
                                <a:lnTo>
                                  <a:pt x="0" y="70103"/>
                                </a:lnTo>
                                <a:lnTo>
                                  <a:pt x="70103" y="70103"/>
                                </a:lnTo>
                                <a:lnTo>
                                  <a:pt x="70103" y="0"/>
                                </a:lnTo>
                                <a:close/>
                              </a:path>
                            </a:pathLst>
                          </a:custGeom>
                          <a:solidFill>
                            <a:srgbClr val="C0504D"/>
                          </a:solidFill>
                        </wps:spPr>
                        <wps:bodyPr wrap="square" lIns="0" tIns="0" rIns="0" bIns="0" rtlCol="0">
                          <a:prstTxWarp prst="textNoShape">
                            <a:avLst/>
                          </a:prstTxWarp>
                          <a:noAutofit/>
                        </wps:bodyPr>
                      </wps:wsp>
                      <wps:wsp>
                        <wps:cNvPr id="149" name="Graphic 149"/>
                        <wps:cNvSpPr/>
                        <wps:spPr>
                          <a:xfrm>
                            <a:off x="3484562" y="3436048"/>
                            <a:ext cx="68580" cy="70485"/>
                          </a:xfrm>
                          <a:custGeom>
                            <a:avLst/>
                            <a:gdLst/>
                            <a:ahLst/>
                            <a:cxnLst/>
                            <a:rect l="l" t="t" r="r" b="b"/>
                            <a:pathLst>
                              <a:path w="68580" h="70485">
                                <a:moveTo>
                                  <a:pt x="68579" y="0"/>
                                </a:moveTo>
                                <a:lnTo>
                                  <a:pt x="0" y="0"/>
                                </a:lnTo>
                                <a:lnTo>
                                  <a:pt x="0" y="70103"/>
                                </a:lnTo>
                                <a:lnTo>
                                  <a:pt x="68579" y="70103"/>
                                </a:lnTo>
                                <a:lnTo>
                                  <a:pt x="68579" y="0"/>
                                </a:lnTo>
                                <a:close/>
                              </a:path>
                            </a:pathLst>
                          </a:custGeom>
                          <a:solidFill>
                            <a:srgbClr val="9BBA58"/>
                          </a:solidFill>
                        </wps:spPr>
                        <wps:bodyPr wrap="square" lIns="0" tIns="0" rIns="0" bIns="0" rtlCol="0">
                          <a:prstTxWarp prst="textNoShape">
                            <a:avLst/>
                          </a:prstTxWarp>
                          <a:noAutofit/>
                        </wps:bodyPr>
                      </wps:wsp>
                      <wps:wsp>
                        <wps:cNvPr id="150" name="Graphic 150"/>
                        <wps:cNvSpPr/>
                        <wps:spPr>
                          <a:xfrm>
                            <a:off x="4762" y="4762"/>
                            <a:ext cx="5486400" cy="3657600"/>
                          </a:xfrm>
                          <a:custGeom>
                            <a:avLst/>
                            <a:gdLst/>
                            <a:ahLst/>
                            <a:cxnLst/>
                            <a:rect l="l" t="t" r="r" b="b"/>
                            <a:pathLst>
                              <a:path w="5486400" h="3657600">
                                <a:moveTo>
                                  <a:pt x="0" y="3657600"/>
                                </a:moveTo>
                                <a:lnTo>
                                  <a:pt x="5486400" y="3657600"/>
                                </a:lnTo>
                                <a:lnTo>
                                  <a:pt x="5486400" y="0"/>
                                </a:lnTo>
                                <a:lnTo>
                                  <a:pt x="0" y="0"/>
                                </a:lnTo>
                                <a:lnTo>
                                  <a:pt x="0" y="3657600"/>
                                </a:lnTo>
                                <a:close/>
                              </a:path>
                            </a:pathLst>
                          </a:custGeom>
                          <a:ln w="9525">
                            <a:solidFill>
                              <a:srgbClr val="D9D9D9"/>
                            </a:solidFill>
                            <a:prstDash val="solid"/>
                          </a:ln>
                        </wps:spPr>
                        <wps:bodyPr wrap="square" lIns="0" tIns="0" rIns="0" bIns="0" rtlCol="0">
                          <a:prstTxWarp prst="textNoShape">
                            <a:avLst/>
                          </a:prstTxWarp>
                          <a:noAutofit/>
                        </wps:bodyPr>
                      </wps:wsp>
                      <wps:wsp>
                        <wps:cNvPr id="151" name="Textbox 151"/>
                        <wps:cNvSpPr txBox="1"/>
                        <wps:spPr>
                          <a:xfrm>
                            <a:off x="87566" y="64733"/>
                            <a:ext cx="153035" cy="2398395"/>
                          </a:xfrm>
                          <a:prstGeom prst="rect">
                            <a:avLst/>
                          </a:prstGeom>
                        </wps:spPr>
                        <wps:txbx>
                          <w:txbxContent>
                            <w:p w14:paraId="391E11B8" w14:textId="77777777" w:rsidR="00AA4802" w:rsidRDefault="00AA4802">
                              <w:pPr>
                                <w:spacing w:line="244" w:lineRule="exact"/>
                              </w:pPr>
                              <w:r>
                                <w:rPr>
                                  <w:spacing w:val="-5"/>
                                </w:rPr>
                                <w:t>80</w:t>
                              </w:r>
                            </w:p>
                            <w:p w14:paraId="519A842D" w14:textId="77777777" w:rsidR="00AA4802" w:rsidRDefault="00AA4802">
                              <w:pPr>
                                <w:spacing w:before="188"/>
                              </w:pPr>
                              <w:r>
                                <w:rPr>
                                  <w:spacing w:val="-5"/>
                                </w:rPr>
                                <w:t>70</w:t>
                              </w:r>
                            </w:p>
                            <w:p w14:paraId="2FCDA55D" w14:textId="77777777" w:rsidR="00AA4802" w:rsidRDefault="00AA4802">
                              <w:pPr>
                                <w:spacing w:before="189"/>
                              </w:pPr>
                              <w:r>
                                <w:rPr>
                                  <w:spacing w:val="-5"/>
                                </w:rPr>
                                <w:t>60</w:t>
                              </w:r>
                            </w:p>
                            <w:p w14:paraId="7F4DB3A7" w14:textId="77777777" w:rsidR="00AA4802" w:rsidRDefault="00AA4802">
                              <w:pPr>
                                <w:spacing w:before="189"/>
                              </w:pPr>
                              <w:r>
                                <w:rPr>
                                  <w:spacing w:val="-5"/>
                                </w:rPr>
                                <w:t>50</w:t>
                              </w:r>
                            </w:p>
                            <w:p w14:paraId="62F209D3" w14:textId="77777777" w:rsidR="00AA4802" w:rsidRDefault="00AA4802">
                              <w:pPr>
                                <w:spacing w:before="188"/>
                              </w:pPr>
                              <w:r>
                                <w:rPr>
                                  <w:spacing w:val="-5"/>
                                </w:rPr>
                                <w:t>40</w:t>
                              </w:r>
                            </w:p>
                            <w:p w14:paraId="7A6FBCBD" w14:textId="77777777" w:rsidR="00AA4802" w:rsidRDefault="00AA4802">
                              <w:pPr>
                                <w:spacing w:before="188"/>
                              </w:pPr>
                              <w:r>
                                <w:rPr>
                                  <w:spacing w:val="-5"/>
                                </w:rPr>
                                <w:t>30</w:t>
                              </w:r>
                            </w:p>
                            <w:p w14:paraId="2BA89DBD" w14:textId="77777777" w:rsidR="00AA4802" w:rsidRDefault="00AA4802">
                              <w:pPr>
                                <w:spacing w:before="189"/>
                              </w:pPr>
                              <w:r>
                                <w:rPr>
                                  <w:spacing w:val="-5"/>
                                </w:rPr>
                                <w:t>20</w:t>
                              </w:r>
                            </w:p>
                            <w:p w14:paraId="7EB837E5" w14:textId="77777777" w:rsidR="00AA4802" w:rsidRDefault="00AA4802">
                              <w:pPr>
                                <w:spacing w:before="188"/>
                              </w:pPr>
                              <w:r>
                                <w:rPr>
                                  <w:spacing w:val="-5"/>
                                </w:rPr>
                                <w:t>10</w:t>
                              </w:r>
                            </w:p>
                            <w:p w14:paraId="7C453D08" w14:textId="77777777" w:rsidR="00AA4802" w:rsidRDefault="00AA4802">
                              <w:pPr>
                                <w:spacing w:before="189"/>
                                <w:ind w:left="110"/>
                              </w:pPr>
                              <w:r>
                                <w:rPr>
                                  <w:spacing w:val="-10"/>
                                </w:rPr>
                                <w:t>0</w:t>
                              </w:r>
                            </w:p>
                          </w:txbxContent>
                        </wps:txbx>
                        <wps:bodyPr wrap="square" lIns="0" tIns="0" rIns="0" bIns="0" rtlCol="0">
                          <a:noAutofit/>
                        </wps:bodyPr>
                      </wps:wsp>
                      <wps:wsp>
                        <wps:cNvPr id="152" name="Textbox 152"/>
                        <wps:cNvSpPr txBox="1"/>
                        <wps:spPr>
                          <a:xfrm>
                            <a:off x="539940" y="2477733"/>
                            <a:ext cx="2730500" cy="315595"/>
                          </a:xfrm>
                          <a:prstGeom prst="rect">
                            <a:avLst/>
                          </a:prstGeom>
                        </wps:spPr>
                        <wps:txbx>
                          <w:txbxContent>
                            <w:p w14:paraId="3BA20D68" w14:textId="77777777" w:rsidR="00AA4802" w:rsidRDefault="00AA4802">
                              <w:pPr>
                                <w:tabs>
                                  <w:tab w:val="left" w:pos="1310"/>
                                </w:tabs>
                                <w:ind w:left="201" w:right="18" w:hanging="202"/>
                              </w:pPr>
                              <w:r>
                                <w:t>Інтерес до</w:t>
                              </w:r>
                              <w:r>
                                <w:tab/>
                                <w:t>Послідовність</w:t>
                              </w:r>
                              <w:r>
                                <w:rPr>
                                  <w:spacing w:val="-3"/>
                                </w:rPr>
                                <w:t xml:space="preserve"> </w:t>
                              </w:r>
                              <w:r>
                                <w:t>у</w:t>
                              </w:r>
                              <w:r>
                                <w:rPr>
                                  <w:spacing w:val="80"/>
                                </w:rPr>
                                <w:t xml:space="preserve"> </w:t>
                              </w:r>
                              <w:r>
                                <w:t xml:space="preserve">Узгодженість </w:t>
                              </w:r>
                              <w:r>
                                <w:rPr>
                                  <w:spacing w:val="-2"/>
                                </w:rPr>
                                <w:t>життя</w:t>
                              </w:r>
                            </w:p>
                          </w:txbxContent>
                        </wps:txbx>
                        <wps:bodyPr wrap="square" lIns="0" tIns="0" rIns="0" bIns="0" rtlCol="0">
                          <a:noAutofit/>
                        </wps:bodyPr>
                      </wps:wsp>
                      <wps:wsp>
                        <wps:cNvPr id="153" name="Textbox 153"/>
                        <wps:cNvSpPr txBox="1"/>
                        <wps:spPr>
                          <a:xfrm>
                            <a:off x="3451034" y="2477733"/>
                            <a:ext cx="813435" cy="475615"/>
                          </a:xfrm>
                          <a:prstGeom prst="rect">
                            <a:avLst/>
                          </a:prstGeom>
                        </wps:spPr>
                        <wps:txbx>
                          <w:txbxContent>
                            <w:p w14:paraId="53D6E3CE" w14:textId="77777777" w:rsidR="00AA4802" w:rsidRDefault="00AA4802">
                              <w:pPr>
                                <w:ind w:right="15" w:firstLine="127"/>
                              </w:pPr>
                              <w:r>
                                <w:rPr>
                                  <w:spacing w:val="-2"/>
                                </w:rPr>
                                <w:t xml:space="preserve">Позитивна </w:t>
                              </w:r>
                              <w:r>
                                <w:t>оцінка себе і своїх</w:t>
                              </w:r>
                              <w:r>
                                <w:rPr>
                                  <w:spacing w:val="-14"/>
                                </w:rPr>
                                <w:t xml:space="preserve"> </w:t>
                              </w:r>
                              <w:r>
                                <w:t>вчинків</w:t>
                              </w:r>
                            </w:p>
                          </w:txbxContent>
                        </wps:txbx>
                        <wps:bodyPr wrap="square" lIns="0" tIns="0" rIns="0" bIns="0" rtlCol="0">
                          <a:noAutofit/>
                        </wps:bodyPr>
                      </wps:wsp>
                      <wps:wsp>
                        <wps:cNvPr id="154" name="Textbox 154"/>
                        <wps:cNvSpPr txBox="1"/>
                        <wps:spPr>
                          <a:xfrm>
                            <a:off x="4412678" y="2477733"/>
                            <a:ext cx="892175" cy="155575"/>
                          </a:xfrm>
                          <a:prstGeom prst="rect">
                            <a:avLst/>
                          </a:prstGeom>
                        </wps:spPr>
                        <wps:txbx>
                          <w:txbxContent>
                            <w:p w14:paraId="50F20BA0" w14:textId="77777777" w:rsidR="00AA4802" w:rsidRDefault="00AA4802">
                              <w:pPr>
                                <w:spacing w:line="244" w:lineRule="exact"/>
                              </w:pPr>
                              <w:r>
                                <w:t>Загальний</w:t>
                              </w:r>
                              <w:r>
                                <w:rPr>
                                  <w:spacing w:val="-13"/>
                                </w:rPr>
                                <w:t xml:space="preserve"> </w:t>
                              </w:r>
                              <w:r>
                                <w:rPr>
                                  <w:spacing w:val="-5"/>
                                </w:rPr>
                                <w:t>фон</w:t>
                              </w:r>
                            </w:p>
                          </w:txbxContent>
                        </wps:txbx>
                        <wps:bodyPr wrap="square" lIns="0" tIns="0" rIns="0" bIns="0" rtlCol="0">
                          <a:noAutofit/>
                        </wps:bodyPr>
                      </wps:wsp>
                      <wps:wsp>
                        <wps:cNvPr id="155" name="Textbox 155"/>
                        <wps:cNvSpPr txBox="1"/>
                        <wps:spPr>
                          <a:xfrm>
                            <a:off x="1521650" y="2637753"/>
                            <a:ext cx="667385" cy="315595"/>
                          </a:xfrm>
                          <a:prstGeom prst="rect">
                            <a:avLst/>
                          </a:prstGeom>
                        </wps:spPr>
                        <wps:txbx>
                          <w:txbxContent>
                            <w:p w14:paraId="6704FD42" w14:textId="77777777" w:rsidR="00AA4802" w:rsidRDefault="00AA4802">
                              <w:pPr>
                                <w:ind w:left="261" w:hanging="262"/>
                              </w:pPr>
                              <w:r>
                                <w:rPr>
                                  <w:spacing w:val="-2"/>
                                </w:rPr>
                                <w:t>досягненні цілей</w:t>
                              </w:r>
                            </w:p>
                          </w:txbxContent>
                        </wps:txbx>
                        <wps:bodyPr wrap="square" lIns="0" tIns="0" rIns="0" bIns="0" rtlCol="0">
                          <a:noAutofit/>
                        </wps:bodyPr>
                      </wps:wsp>
                      <wps:wsp>
                        <wps:cNvPr id="156" name="Textbox 156"/>
                        <wps:cNvSpPr txBox="1"/>
                        <wps:spPr>
                          <a:xfrm>
                            <a:off x="1166558" y="3397086"/>
                            <a:ext cx="913765" cy="155575"/>
                          </a:xfrm>
                          <a:prstGeom prst="rect">
                            <a:avLst/>
                          </a:prstGeom>
                        </wps:spPr>
                        <wps:txbx>
                          <w:txbxContent>
                            <w:p w14:paraId="2AD3C7B3" w14:textId="77777777" w:rsidR="00AA4802" w:rsidRDefault="00AA4802">
                              <w:pPr>
                                <w:spacing w:line="244" w:lineRule="exact"/>
                              </w:pPr>
                              <w:r>
                                <w:t>високий</w:t>
                              </w:r>
                              <w:r>
                                <w:rPr>
                                  <w:spacing w:val="-12"/>
                                </w:rPr>
                                <w:t xml:space="preserve"> </w:t>
                              </w:r>
                              <w:r>
                                <w:rPr>
                                  <w:spacing w:val="-2"/>
                                </w:rPr>
                                <w:t>рівень</w:t>
                              </w:r>
                            </w:p>
                          </w:txbxContent>
                        </wps:txbx>
                        <wps:bodyPr wrap="square" lIns="0" tIns="0" rIns="0" bIns="0" rtlCol="0">
                          <a:noAutofit/>
                        </wps:bodyPr>
                      </wps:wsp>
                      <wps:wsp>
                        <wps:cNvPr id="157" name="Textbox 157"/>
                        <wps:cNvSpPr txBox="1"/>
                        <wps:spPr>
                          <a:xfrm>
                            <a:off x="2350706" y="2637753"/>
                            <a:ext cx="2143760" cy="915035"/>
                          </a:xfrm>
                          <a:prstGeom prst="rect">
                            <a:avLst/>
                          </a:prstGeom>
                        </wps:spPr>
                        <wps:txbx>
                          <w:txbxContent>
                            <w:p w14:paraId="4AA04761" w14:textId="77777777" w:rsidR="00AA4802" w:rsidRDefault="00AA4802">
                              <w:pPr>
                                <w:ind w:right="1798" w:firstLine="607"/>
                              </w:pPr>
                              <w:r>
                                <w:rPr>
                                  <w:spacing w:val="-4"/>
                                </w:rPr>
                                <w:t xml:space="preserve">між </w:t>
                              </w:r>
                              <w:r>
                                <w:t>поставленими</w:t>
                              </w:r>
                              <w:r>
                                <w:rPr>
                                  <w:spacing w:val="-14"/>
                                </w:rPr>
                                <w:t xml:space="preserve"> </w:t>
                              </w:r>
                              <w:r>
                                <w:t>та</w:t>
                              </w:r>
                            </w:p>
                            <w:p w14:paraId="01DF29E3" w14:textId="77777777" w:rsidR="00AA4802" w:rsidRDefault="00AA4802">
                              <w:pPr>
                                <w:spacing w:line="252" w:lineRule="exact"/>
                                <w:ind w:right="1803"/>
                                <w:jc w:val="center"/>
                              </w:pPr>
                              <w:r>
                                <w:rPr>
                                  <w:spacing w:val="-2"/>
                                </w:rPr>
                                <w:t>досягнутими</w:t>
                              </w:r>
                            </w:p>
                            <w:p w14:paraId="69568E2D" w14:textId="77777777" w:rsidR="00AA4802" w:rsidRDefault="00AA4802">
                              <w:pPr>
                                <w:spacing w:line="252" w:lineRule="exact"/>
                                <w:ind w:right="1803"/>
                                <w:jc w:val="center"/>
                              </w:pPr>
                              <w:r>
                                <w:rPr>
                                  <w:spacing w:val="-2"/>
                                </w:rPr>
                                <w:t>цілями</w:t>
                              </w:r>
                            </w:p>
                            <w:p w14:paraId="389954B4" w14:textId="77777777" w:rsidR="00AA4802" w:rsidRDefault="00AA4802">
                              <w:pPr>
                                <w:tabs>
                                  <w:tab w:val="left" w:pos="1942"/>
                                </w:tabs>
                                <w:spacing w:before="176"/>
                                <w:ind w:left="18"/>
                              </w:pPr>
                              <w:r>
                                <w:t>середній</w:t>
                              </w:r>
                              <w:r>
                                <w:rPr>
                                  <w:spacing w:val="-4"/>
                                </w:rPr>
                                <w:t xml:space="preserve"> </w:t>
                              </w:r>
                              <w:r>
                                <w:rPr>
                                  <w:spacing w:val="-2"/>
                                </w:rPr>
                                <w:t>рівень</w:t>
                              </w:r>
                              <w:r>
                                <w:tab/>
                                <w:t>низький</w:t>
                              </w:r>
                              <w:r>
                                <w:rPr>
                                  <w:spacing w:val="-8"/>
                                </w:rPr>
                                <w:t xml:space="preserve"> </w:t>
                              </w:r>
                              <w:r>
                                <w:rPr>
                                  <w:spacing w:val="-2"/>
                                </w:rPr>
                                <w:t>рівень</w:t>
                              </w:r>
                            </w:p>
                          </w:txbxContent>
                        </wps:txbx>
                        <wps:bodyPr wrap="square" lIns="0" tIns="0" rIns="0" bIns="0" rtlCol="0">
                          <a:noAutofit/>
                        </wps:bodyPr>
                      </wps:wsp>
                    </wpg:wgp>
                  </a:graphicData>
                </a:graphic>
              </wp:inline>
            </w:drawing>
          </mc:Choice>
          <mc:Fallback>
            <w:pict>
              <v:group w14:anchorId="53CD7933" id="Group 140" o:spid="_x0000_s1076" style="width:432.85pt;height:288.85pt;mso-position-horizontal-relative:char;mso-position-vertical-relative:line" coordsize="54959,3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">
                <v:shape id="Graphic 141" o:spid="_x0000_s1077" style="position:absolute;left:3466;top:4246;width:50051;height:16827;visibility:visible;mso-wrap-style:square;v-text-anchor:top" coordsize="5005070,1682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" path="m3813048,1682496r605028,em2368296,1682496r47244,em3369564,1682496r47243,em4591812,1682496r47244,em2811780,1682496r382524,em1810512,1682496r382524,em588264,1682496r47244,em1588008,1682496r47244,em,1682496r190500,em3590544,1682496r47244,em2589276,1682496r47244,em365760,1682496r47244,em1367028,1682496r47244,em809244,1682496r382524,em4814316,1682496r190500,em1588008,1402079r605028,em,1402079r190500,em365760,1402079r47244,em4814316,1402079r190500,em4591812,1402079r47244,em2368296,1402079r47244,em2589276,1402079r827531,em1367028,1402079r47244,em588264,1402079r603504,em3590544,1402079r827532,em,1121663r190500,em365760,1121663r47244,em588264,1121663r603504,em1367028,1121663r47244,em4814316,1121663r190500,em2368296,1121663r1048511,em1588008,1121663r605028,em3590544,1121663r1048512,em1367028,841248r826008,em3590544,841248r1048512,em588264,841248r603504,em,841248r413004,em2368296,841248r1048511,em4814316,841248r190500,em4814316,560831r190500,em3590544,560831r1048512,em2368296,560831r1048511,em,560831r2193036,em4814316,280415r190500,em3590544,280415r1048512,em,280415r3416807,em,l3416807,em3590544,l5004816,e" filled="f" strokecolor="#d9d9d9" strokeweight=".72pt">
                  <v:path arrowok="t"/>
                </v:shape>
                <v:shape id="Graphic 142" o:spid="_x0000_s1078" style="position:absolute;left:3466;top:1442;width:50051;height:12;visibility:visible;mso-wrap-style:square;v-text-anchor:top" coordsize="5005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" path="m,l5004816,e" filled="f" strokecolor="#d9d9d9" strokeweight=".72pt">
                  <v:path arrowok="t"/>
                </v:shape>
                <v:shape id="Graphic 143" o:spid="_x0000_s1079" style="position:absolute;left:5371;top:8742;width:41808;height:15138;visibility:visible;mso-wrap-style:square;v-text-anchor:top" coordsize="4180840,1513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" adj="-11796480,,5400" path="m175260,420624l,420624,,1513332r175260,l175260,420624xem1176528,224028r-175260,l1001268,1513332r175260,l1176528,224028xem2177796,l2002536,r,1513332l2177796,1513332,2177796,xem3179064,1176528r-175260,l3003804,1513332r175260,l3179064,1176528xem4180332,1316736r-175260,l4005072,1513332r175260,l4180332,1316736xe" fillcolor="#4f81bc" stroked="f">
                  <v:stroke joinstyle="miter"/>
                  <v:formulas/>
                  <v:path arrowok="t" o:connecttype="custom" textboxrect="0,0,4180840,1513840"/>
                  <v:textbox inset="0,0,0,0">
                    <w:txbxContent>
                      <w:p w14:paraId="06D1F922" w14:textId="77777777" w:rsidR="00AA4802" w:rsidRDefault="00AA4802" w:rsidP="005C50BC">
                        <w:pPr>
                          <w:jc w:val="center"/>
                        </w:pPr>
                      </w:p>
                    </w:txbxContent>
                  </v:textbox>
                </v:shape>
                <v:shape id="Graphic 144" o:spid="_x0000_s1080" style="position:absolute;left:7596;top:3133;width:41789;height:20746;visibility:visible;mso-wrap-style:square;v-text-anchor:top" coordsize="4178935,207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" path="m175260,701040l,701040,,2074164r175260,l175260,701040xem1174991,1008888r-173723,l1001268,2074164r173723,l1174991,1008888xem2176272,1289304r-173736,l2002536,2074164r173736,l2176272,1289304xem3177540,l3003804,r,2074164l3177540,2074164,3177540,xem4178808,1289304r-173736,l4005072,2074164r173736,l4178808,1289304xe" fillcolor="#c0504d" stroked="f">
                  <v:path arrowok="t"/>
                </v:shape>
                <v:shape id="Graphic 145" o:spid="_x0000_s1081" style="position:absolute;left:9821;top:5648;width:41789;height:18231;visibility:visible;mso-wrap-style:square;v-text-anchor:top" coordsize="4178935,1823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" path="m173736,1485900l,1485900r,336804l173736,1822704r,-336804xem1175004,1374648r-175260,l999744,1822704r175260,l1175004,1374648xem2176272,1318260r-175260,l2001012,1822704r175260,l2176272,1318260xem3177540,1429512r-175260,l3002280,1822704r175260,l3177540,1429512xem4178808,l4003548,r,1822704l4178808,1822704,4178808,xe" fillcolor="#9bba58" stroked="f">
                  <v:path arrowok="t"/>
                </v:shape>
                <v:shape id="Graphic 146" o:spid="_x0000_s1082" style="position:absolute;left:3466;top:23875;width:50051;height:13;visibility:visible;mso-wrap-style:square;v-text-anchor:top" coordsize="5005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" path="m,l5004816,e" filled="f" strokecolor="#d9d9d9" strokeweight=".72pt">
                  <v:path arrowok="t"/>
                </v:shape>
                <v:shape id="Graphic 147" o:spid="_x0000_s1083" style="position:absolute;left:10674;top:34360;width:686;height:705;visibility:visible;mso-wrap-style:square;v-text-anchor:top" coordsize="68580,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" path="m68580,l,,,70103r68580,l68580,xe" fillcolor="#4f81bc" stroked="f">
                  <v:path arrowok="t"/>
                </v:shape>
                <v:shape id="Graphic 148" o:spid="_x0000_s1084" style="position:absolute;left:22623;top:34360;width:704;height:705;visibility:visible;mso-wrap-style:square;v-text-anchor:top" coordsize="70485,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" path="m70103,l,,,70103r70103,l70103,xe" fillcolor="#c0504d" stroked="f">
                  <v:path arrowok="t"/>
                </v:shape>
                <v:shape id="Graphic 149" o:spid="_x0000_s1085" style="position:absolute;left:34845;top:34360;width:686;height:705;visibility:visible;mso-wrap-style:square;v-text-anchor:top" coordsize="68580,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" path="m68579,l,,,70103r68579,l68579,xe" fillcolor="#9bba58" stroked="f">
                  <v:path arrowok="t"/>
                </v:shape>
                <v:shape id="Graphic 150" o:spid="_x0000_s1086" style="position:absolute;left:47;top:47;width:54864;height:36576;visibility:visible;mso-wrap-style:square;v-text-anchor:top" coordsize="5486400,3657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" path="m,3657600r5486400,l5486400,,,,,3657600xe" filled="f" strokecolor="#d9d9d9">
                  <v:path arrowok="t"/>
                </v:shape>
                <v:shape id="Textbox 151" o:spid="_x0000_s1087" type="#_x0000_t202" style="position:absolute;left:875;top:647;width:1531;height:23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v:textbox inset="0,0,0,0">
                    <w:txbxContent>
                      <w:p w14:paraId="391E11B8" w14:textId="77777777" w:rsidR="00AA4802" w:rsidRDefault="00AA4802">
                        <w:pPr>
                          <w:spacing w:line="244" w:lineRule="exact"/>
                        </w:pPr>
                        <w:r>
                          <w:rPr>
                            <w:spacing w:val="-5"/>
                          </w:rPr>
                          <w:t>80</w:t>
                        </w:r>
                      </w:p>
                      <w:p w14:paraId="519A842D" w14:textId="77777777" w:rsidR="00AA4802" w:rsidRDefault="00AA4802">
                        <w:pPr>
                          <w:spacing w:before="188"/>
                        </w:pPr>
                        <w:r>
                          <w:rPr>
                            <w:spacing w:val="-5"/>
                          </w:rPr>
                          <w:t>70</w:t>
                        </w:r>
                      </w:p>
                      <w:p w14:paraId="2FCDA55D" w14:textId="77777777" w:rsidR="00AA4802" w:rsidRDefault="00AA4802">
                        <w:pPr>
                          <w:spacing w:before="189"/>
                        </w:pPr>
                        <w:r>
                          <w:rPr>
                            <w:spacing w:val="-5"/>
                          </w:rPr>
                          <w:t>60</w:t>
                        </w:r>
                      </w:p>
                      <w:p w14:paraId="7F4DB3A7" w14:textId="77777777" w:rsidR="00AA4802" w:rsidRDefault="00AA4802">
                        <w:pPr>
                          <w:spacing w:before="189"/>
                        </w:pPr>
                        <w:r>
                          <w:rPr>
                            <w:spacing w:val="-5"/>
                          </w:rPr>
                          <w:t>50</w:t>
                        </w:r>
                      </w:p>
                      <w:p w14:paraId="62F209D3" w14:textId="77777777" w:rsidR="00AA4802" w:rsidRDefault="00AA4802">
                        <w:pPr>
                          <w:spacing w:before="188"/>
                        </w:pPr>
                        <w:r>
                          <w:rPr>
                            <w:spacing w:val="-5"/>
                          </w:rPr>
                          <w:t>40</w:t>
                        </w:r>
                      </w:p>
                      <w:p w14:paraId="7A6FBCBD" w14:textId="77777777" w:rsidR="00AA4802" w:rsidRDefault="00AA4802">
                        <w:pPr>
                          <w:spacing w:before="188"/>
                        </w:pPr>
                        <w:r>
                          <w:rPr>
                            <w:spacing w:val="-5"/>
                          </w:rPr>
                          <w:t>30</w:t>
                        </w:r>
                      </w:p>
                      <w:p w14:paraId="2BA89DBD" w14:textId="77777777" w:rsidR="00AA4802" w:rsidRDefault="00AA4802">
                        <w:pPr>
                          <w:spacing w:before="189"/>
                        </w:pPr>
                        <w:r>
                          <w:rPr>
                            <w:spacing w:val="-5"/>
                          </w:rPr>
                          <w:t>20</w:t>
                        </w:r>
                      </w:p>
                      <w:p w14:paraId="7EB837E5" w14:textId="77777777" w:rsidR="00AA4802" w:rsidRDefault="00AA4802">
                        <w:pPr>
                          <w:spacing w:before="188"/>
                        </w:pPr>
                        <w:r>
                          <w:rPr>
                            <w:spacing w:val="-5"/>
                          </w:rPr>
                          <w:t>10</w:t>
                        </w:r>
                      </w:p>
                      <w:p w14:paraId="7C453D08" w14:textId="77777777" w:rsidR="00AA4802" w:rsidRDefault="00AA4802">
                        <w:pPr>
                          <w:spacing w:before="189"/>
                          <w:ind w:left="110"/>
                        </w:pPr>
                        <w:r>
                          <w:rPr>
                            <w:spacing w:val="-10"/>
                          </w:rPr>
                          <w:t>0</w:t>
                        </w:r>
                      </w:p>
                    </w:txbxContent>
                  </v:textbox>
                </v:shape>
                <v:shape id="Textbox 152" o:spid="_x0000_s1088" type="#_x0000_t202" style="position:absolute;left:5399;top:24777;width:27305;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14:paraId="3BA20D68" w14:textId="77777777" w:rsidR="00AA4802" w:rsidRDefault="00AA4802">
                        <w:pPr>
                          <w:tabs>
                            <w:tab w:val="left" w:pos="1310"/>
                          </w:tabs>
                          <w:ind w:left="201" w:right="18" w:hanging="202"/>
                        </w:pPr>
                        <w:r>
                          <w:t>Інтерес до</w:t>
                        </w:r>
                        <w:r>
                          <w:tab/>
                          <w:t>Послідовність</w:t>
                        </w:r>
                        <w:r>
                          <w:rPr>
                            <w:spacing w:val="-3"/>
                          </w:rPr>
                          <w:t xml:space="preserve"> </w:t>
                        </w:r>
                        <w:r>
                          <w:t>у</w:t>
                        </w:r>
                        <w:r>
                          <w:rPr>
                            <w:spacing w:val="80"/>
                          </w:rPr>
                          <w:t xml:space="preserve"> </w:t>
                        </w:r>
                        <w:r>
                          <w:t xml:space="preserve">Узгодженість </w:t>
                        </w:r>
                        <w:r>
                          <w:rPr>
                            <w:spacing w:val="-2"/>
                          </w:rPr>
                          <w:t>життя</w:t>
                        </w:r>
                      </w:p>
                    </w:txbxContent>
                  </v:textbox>
                </v:shape>
                <v:shape id="Textbox 153" o:spid="_x0000_s1089" type="#_x0000_t202" style="position:absolute;left:34510;top:24777;width:8134;height:4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14:paraId="53D6E3CE" w14:textId="77777777" w:rsidR="00AA4802" w:rsidRDefault="00AA4802">
                        <w:pPr>
                          <w:ind w:right="15" w:firstLine="127"/>
                        </w:pPr>
                        <w:r>
                          <w:rPr>
                            <w:spacing w:val="-2"/>
                          </w:rPr>
                          <w:t xml:space="preserve">Позитивна </w:t>
                        </w:r>
                        <w:r>
                          <w:t>оцінка себе і своїх</w:t>
                        </w:r>
                        <w:r>
                          <w:rPr>
                            <w:spacing w:val="-14"/>
                          </w:rPr>
                          <w:t xml:space="preserve"> </w:t>
                        </w:r>
                        <w:r>
                          <w:t>вчинків</w:t>
                        </w:r>
                      </w:p>
                    </w:txbxContent>
                  </v:textbox>
                </v:shape>
                <v:shape id="Textbox 154" o:spid="_x0000_s1090" type="#_x0000_t202" style="position:absolute;left:44126;top:24777;width:8922;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inset="0,0,0,0">
                    <w:txbxContent>
                      <w:p w14:paraId="50F20BA0" w14:textId="77777777" w:rsidR="00AA4802" w:rsidRDefault="00AA4802">
                        <w:pPr>
                          <w:spacing w:line="244" w:lineRule="exact"/>
                        </w:pPr>
                        <w:r>
                          <w:t>Загальний</w:t>
                        </w:r>
                        <w:r>
                          <w:rPr>
                            <w:spacing w:val="-13"/>
                          </w:rPr>
                          <w:t xml:space="preserve"> </w:t>
                        </w:r>
                        <w:r>
                          <w:rPr>
                            <w:spacing w:val="-5"/>
                          </w:rPr>
                          <w:t>фон</w:t>
                        </w:r>
                      </w:p>
                    </w:txbxContent>
                  </v:textbox>
                </v:shape>
                <v:shape id="Textbox 155" o:spid="_x0000_s1091" type="#_x0000_t202" style="position:absolute;left:15216;top:26377;width:6674;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qwgAAANwAAAAPAAAAZHJzL2Rvd25yZXYueG1sRE9Ni8Iw&#10;EL0L+x/CLHjTdAXF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iGt1qwgAAANwAAAAPAAAA&#10;AAAAAAAAAAAAAAcCAABkcnMvZG93bnJldi54bWxQSwUGAAAAAAMAAwC3AAAA9gIAAAAA&#10;" filled="f" stroked="f">
                  <v:textbox inset="0,0,0,0">
                    <w:txbxContent>
                      <w:p w14:paraId="6704FD42" w14:textId="77777777" w:rsidR="00AA4802" w:rsidRDefault="00AA4802">
                        <w:pPr>
                          <w:ind w:left="261" w:hanging="262"/>
                        </w:pPr>
                        <w:r>
                          <w:rPr>
                            <w:spacing w:val="-2"/>
                          </w:rPr>
                          <w:t>досягненні цілей</w:t>
                        </w:r>
                      </w:p>
                    </w:txbxContent>
                  </v:textbox>
                </v:shape>
                <v:shape id="Textbox 156" o:spid="_x0000_s1092" type="#_x0000_t202" style="position:absolute;left:11665;top:33970;width:9138;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MdwgAAANwAAAAPAAAAZHJzL2Rvd25yZXYueG1sRE9Na8JA&#10;EL0L/Q/LFLzppo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CSyEMdwgAAANwAAAAPAAAA&#10;AAAAAAAAAAAAAAcCAABkcnMvZG93bnJldi54bWxQSwUGAAAAAAMAAwC3AAAA9gIAAAAA&#10;" filled="f" stroked="f">
                  <v:textbox inset="0,0,0,0">
                    <w:txbxContent>
                      <w:p w14:paraId="2AD3C7B3" w14:textId="77777777" w:rsidR="00AA4802" w:rsidRDefault="00AA4802">
                        <w:pPr>
                          <w:spacing w:line="244" w:lineRule="exact"/>
                        </w:pPr>
                        <w:r>
                          <w:t>високий</w:t>
                        </w:r>
                        <w:r>
                          <w:rPr>
                            <w:spacing w:val="-12"/>
                          </w:rPr>
                          <w:t xml:space="preserve"> </w:t>
                        </w:r>
                        <w:r>
                          <w:rPr>
                            <w:spacing w:val="-2"/>
                          </w:rPr>
                          <w:t>рівень</w:t>
                        </w:r>
                      </w:p>
                    </w:txbxContent>
                  </v:textbox>
                </v:shape>
                <v:shape id="Textbox 157" o:spid="_x0000_s1093" type="#_x0000_t202" style="position:absolute;left:23507;top:26377;width:21437;height:9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OaGwwAAANwAAAAPAAAAZHJzL2Rvd25yZXYueG1sRE9Na8JA&#10;EL0X/A/LCL3VjYVa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YTmhsMAAADcAAAADwAA&#10;AAAAAAAAAAAAAAAHAgAAZHJzL2Rvd25yZXYueG1sUEsFBgAAAAADAAMAtwAAAPcCAAAAAA==&#10;" filled="f" stroked="f">
                  <v:textbox inset="0,0,0,0">
                    <w:txbxContent>
                      <w:p w14:paraId="4AA04761" w14:textId="77777777" w:rsidR="00AA4802" w:rsidRDefault="00AA4802">
                        <w:pPr>
                          <w:ind w:right="1798" w:firstLine="607"/>
                        </w:pPr>
                        <w:r>
                          <w:rPr>
                            <w:spacing w:val="-4"/>
                          </w:rPr>
                          <w:t xml:space="preserve">між </w:t>
                        </w:r>
                        <w:r>
                          <w:t>поставленими</w:t>
                        </w:r>
                        <w:r>
                          <w:rPr>
                            <w:spacing w:val="-14"/>
                          </w:rPr>
                          <w:t xml:space="preserve"> </w:t>
                        </w:r>
                        <w:r>
                          <w:t>та</w:t>
                        </w:r>
                      </w:p>
                      <w:p w14:paraId="01DF29E3" w14:textId="77777777" w:rsidR="00AA4802" w:rsidRDefault="00AA4802">
                        <w:pPr>
                          <w:spacing w:line="252" w:lineRule="exact"/>
                          <w:ind w:right="1803"/>
                          <w:jc w:val="center"/>
                        </w:pPr>
                        <w:r>
                          <w:rPr>
                            <w:spacing w:val="-2"/>
                          </w:rPr>
                          <w:t>досягнутими</w:t>
                        </w:r>
                      </w:p>
                      <w:p w14:paraId="69568E2D" w14:textId="77777777" w:rsidR="00AA4802" w:rsidRDefault="00AA4802">
                        <w:pPr>
                          <w:spacing w:line="252" w:lineRule="exact"/>
                          <w:ind w:right="1803"/>
                          <w:jc w:val="center"/>
                        </w:pPr>
                        <w:r>
                          <w:rPr>
                            <w:spacing w:val="-2"/>
                          </w:rPr>
                          <w:t>цілями</w:t>
                        </w:r>
                      </w:p>
                      <w:p w14:paraId="389954B4" w14:textId="77777777" w:rsidR="00AA4802" w:rsidRDefault="00AA4802">
                        <w:pPr>
                          <w:tabs>
                            <w:tab w:val="left" w:pos="1942"/>
                          </w:tabs>
                          <w:spacing w:before="176"/>
                          <w:ind w:left="18"/>
                        </w:pPr>
                        <w:r>
                          <w:t>середній</w:t>
                        </w:r>
                        <w:r>
                          <w:rPr>
                            <w:spacing w:val="-4"/>
                          </w:rPr>
                          <w:t xml:space="preserve"> </w:t>
                        </w:r>
                        <w:r>
                          <w:rPr>
                            <w:spacing w:val="-2"/>
                          </w:rPr>
                          <w:t>рівень</w:t>
                        </w:r>
                        <w:r>
                          <w:tab/>
                          <w:t>низький</w:t>
                        </w:r>
                        <w:r>
                          <w:rPr>
                            <w:spacing w:val="-8"/>
                          </w:rPr>
                          <w:t xml:space="preserve"> </w:t>
                        </w:r>
                        <w:r>
                          <w:rPr>
                            <w:spacing w:val="-2"/>
                          </w:rPr>
                          <w:t>рівень</w:t>
                        </w:r>
                      </w:p>
                    </w:txbxContent>
                  </v:textbox>
                </v:shape>
                <w10:anchorlock/>
              </v:group>
            </w:pict>
          </mc:Fallback>
        </mc:AlternateContent>
      </w:r>
    </w:p>
    <w:p w14:paraId="424E9604" w14:textId="77777777" w:rsidR="005C50BC" w:rsidRDefault="00363B86" w:rsidP="00B51B69">
      <w:pPr>
        <w:pStyle w:val="2"/>
        <w:spacing w:before="119" w:line="360" w:lineRule="auto"/>
        <w:ind w:left="0" w:right="545"/>
        <w:rPr>
          <w:spacing w:val="-5"/>
        </w:rPr>
      </w:pPr>
      <w:r>
        <w:rPr>
          <w:spacing w:val="-5"/>
        </w:rPr>
        <w:t xml:space="preserve"> </w:t>
      </w:r>
    </w:p>
    <w:p w14:paraId="5BDDED18" w14:textId="77777777" w:rsidR="00B51B69" w:rsidRDefault="00FD2D5A" w:rsidP="00FD2D5A">
      <w:pPr>
        <w:pStyle w:val="2"/>
        <w:spacing w:before="119" w:line="360" w:lineRule="auto"/>
        <w:ind w:left="0" w:right="545"/>
      </w:pPr>
      <w:r>
        <w:t xml:space="preserve">Рис. </w:t>
      </w:r>
      <w:r w:rsidR="00363B86">
        <w:t>3.</w:t>
      </w:r>
      <w:r w:rsidR="00E67C90">
        <w:t>7</w:t>
      </w:r>
      <w:r w:rsidR="00363B86">
        <w:t>.</w:t>
      </w:r>
      <w:r w:rsidR="00363B86">
        <w:rPr>
          <w:spacing w:val="-5"/>
        </w:rPr>
        <w:t xml:space="preserve"> </w:t>
      </w:r>
      <w:r w:rsidR="00363B86">
        <w:t>Результати</w:t>
      </w:r>
      <w:r w:rsidR="00363B86">
        <w:rPr>
          <w:spacing w:val="-8"/>
        </w:rPr>
        <w:t xml:space="preserve"> </w:t>
      </w:r>
      <w:r w:rsidR="00363B86">
        <w:t>за</w:t>
      </w:r>
      <w:r w:rsidR="00363B86">
        <w:rPr>
          <w:spacing w:val="-4"/>
        </w:rPr>
        <w:t xml:space="preserve"> </w:t>
      </w:r>
      <w:r w:rsidR="00363B86">
        <w:t>методикою</w:t>
      </w:r>
      <w:r w:rsidR="00363B86">
        <w:rPr>
          <w:spacing w:val="-5"/>
        </w:rPr>
        <w:t xml:space="preserve"> </w:t>
      </w:r>
      <w:r w:rsidR="00363B86">
        <w:t>«Індекс</w:t>
      </w:r>
      <w:r w:rsidR="00363B86">
        <w:rPr>
          <w:spacing w:val="-4"/>
        </w:rPr>
        <w:t xml:space="preserve"> </w:t>
      </w:r>
      <w:r w:rsidR="00363B86">
        <w:t>життєвої</w:t>
      </w:r>
      <w:r w:rsidR="00363B86">
        <w:rPr>
          <w:spacing w:val="-3"/>
        </w:rPr>
        <w:t xml:space="preserve"> </w:t>
      </w:r>
      <w:r w:rsidR="00363B86">
        <w:t>задоволеності»</w:t>
      </w:r>
      <w:r w:rsidR="00B51B69">
        <w:t xml:space="preserve"> </w:t>
      </w:r>
      <w:r w:rsidR="00363B86">
        <w:rPr>
          <w:spacing w:val="-3"/>
        </w:rPr>
        <w:t xml:space="preserve"> </w:t>
      </w:r>
      <w:r w:rsidR="00363B86">
        <w:t xml:space="preserve">у </w:t>
      </w:r>
      <w:r>
        <w:t xml:space="preserve">представників </w:t>
      </w:r>
      <w:r w:rsidR="00363B86">
        <w:t>соціальної сфери діяльності</w:t>
      </w:r>
    </w:p>
    <w:p w14:paraId="6BDDA328" w14:textId="77777777" w:rsidR="00186E7D" w:rsidRDefault="00186E7D" w:rsidP="00FD2D5A">
      <w:pPr>
        <w:pStyle w:val="2"/>
        <w:spacing w:before="119" w:line="360" w:lineRule="auto"/>
        <w:ind w:left="0" w:right="545"/>
      </w:pPr>
    </w:p>
    <w:p w14:paraId="30C935E2" w14:textId="77777777" w:rsidR="00213AD7" w:rsidRDefault="00B51B69" w:rsidP="00106909">
      <w:pPr>
        <w:spacing w:line="360" w:lineRule="auto"/>
        <w:ind w:firstLine="720"/>
        <w:jc w:val="both"/>
        <w:rPr>
          <w:sz w:val="28"/>
          <w:szCs w:val="28"/>
          <w:lang w:eastAsia="uk-UA"/>
        </w:rPr>
      </w:pPr>
      <w:r w:rsidRPr="00C4515E">
        <w:rPr>
          <w:sz w:val="28"/>
          <w:szCs w:val="28"/>
          <w:lang w:eastAsia="uk-UA"/>
        </w:rPr>
        <w:t>У результаті проведеного дослідження рівня життєвої задоволеності серед фахівців соціально</w:t>
      </w:r>
      <w:r w:rsidR="00FD2D5A" w:rsidRPr="00C4515E">
        <w:rPr>
          <w:sz w:val="28"/>
          <w:szCs w:val="28"/>
          <w:lang w:eastAsia="uk-UA"/>
        </w:rPr>
        <w:t xml:space="preserve">ї </w:t>
      </w:r>
      <w:r w:rsidRPr="00C4515E">
        <w:rPr>
          <w:sz w:val="28"/>
          <w:szCs w:val="28"/>
          <w:lang w:eastAsia="uk-UA"/>
        </w:rPr>
        <w:t>сфери</w:t>
      </w:r>
      <w:r w:rsidR="00FD2D5A" w:rsidRPr="00C4515E">
        <w:rPr>
          <w:sz w:val="28"/>
          <w:szCs w:val="28"/>
          <w:lang w:eastAsia="uk-UA"/>
        </w:rPr>
        <w:t xml:space="preserve"> </w:t>
      </w:r>
      <w:r w:rsidRPr="00C4515E">
        <w:rPr>
          <w:sz w:val="28"/>
          <w:szCs w:val="28"/>
          <w:lang w:eastAsia="uk-UA"/>
        </w:rPr>
        <w:t xml:space="preserve">було виявлено, що значна частина опитаних — 65% — демонструє низький рівень задоволеності власним життям. Такий показник свідчить про те, що ці респонденти не відчувають емоційного комфорту у повсякденному існуванні, виявляють пасивне ставлення до життєвих труднощів та, найчастіше, приймають невдачі як неминучі обставини. </w:t>
      </w:r>
    </w:p>
    <w:p w14:paraId="3224FEC9" w14:textId="77777777" w:rsidR="00B51B69" w:rsidRPr="00C4515E" w:rsidRDefault="00B51B69" w:rsidP="00106909">
      <w:pPr>
        <w:spacing w:line="360" w:lineRule="auto"/>
        <w:ind w:firstLine="720"/>
        <w:jc w:val="both"/>
        <w:rPr>
          <w:sz w:val="28"/>
          <w:szCs w:val="28"/>
          <w:lang w:eastAsia="uk-UA"/>
        </w:rPr>
      </w:pPr>
      <w:r w:rsidRPr="00C4515E">
        <w:rPr>
          <w:sz w:val="28"/>
          <w:szCs w:val="28"/>
          <w:lang w:eastAsia="uk-UA"/>
        </w:rPr>
        <w:t>Вони не відчувають внутрішньої впевненості, мають занижену самооцінку, незадоволені станом власного здоров’я, ведуть переважно малорухливий спосіб життя, що лише посилює їхнє почуття незадоволеності.</w:t>
      </w:r>
    </w:p>
    <w:p w14:paraId="504F3D22" w14:textId="77777777" w:rsidR="00577442" w:rsidRDefault="00B51B69" w:rsidP="00106909">
      <w:pPr>
        <w:spacing w:line="360" w:lineRule="auto"/>
        <w:ind w:firstLine="720"/>
        <w:jc w:val="both"/>
        <w:rPr>
          <w:sz w:val="28"/>
          <w:szCs w:val="28"/>
          <w:lang w:eastAsia="uk-UA"/>
        </w:rPr>
      </w:pPr>
      <w:r w:rsidRPr="00C4515E">
        <w:rPr>
          <w:sz w:val="28"/>
          <w:szCs w:val="28"/>
          <w:lang w:eastAsia="uk-UA"/>
        </w:rPr>
        <w:t xml:space="preserve">Середній рівень життєвої задоволеності виявлено у 28% опитаних. Представники цієї групи загалом позитивно оцінюють своє здоров’я та мають </w:t>
      </w:r>
      <w:r w:rsidRPr="00C4515E">
        <w:rPr>
          <w:sz w:val="28"/>
          <w:szCs w:val="28"/>
          <w:lang w:eastAsia="uk-UA"/>
        </w:rPr>
        <w:lastRenderedPageBreak/>
        <w:t>реалістичну самооцінку, адекватно сприймають власні фізичні й психологічні можливості, загалом задоволені своєю діяльністю.</w:t>
      </w:r>
    </w:p>
    <w:p w14:paraId="0AE93292" w14:textId="77777777" w:rsidR="00B51B69" w:rsidRPr="00C4515E" w:rsidRDefault="00B51B69" w:rsidP="00106909">
      <w:pPr>
        <w:spacing w:line="360" w:lineRule="auto"/>
        <w:ind w:firstLine="720"/>
        <w:jc w:val="both"/>
        <w:rPr>
          <w:sz w:val="28"/>
          <w:szCs w:val="28"/>
          <w:lang w:eastAsia="uk-UA"/>
        </w:rPr>
      </w:pPr>
      <w:r w:rsidRPr="00C4515E">
        <w:rPr>
          <w:sz w:val="28"/>
          <w:szCs w:val="28"/>
          <w:lang w:eastAsia="uk-UA"/>
        </w:rPr>
        <w:t xml:space="preserve"> Проте, попри такі позитивні показники, вони не відчувають повного емоційного задоволення від життя, не проявляють активності у покращенні якості свого дозвілля чи фізичного стану, що свідчить про наявність прихованої втоми або певного ступеня апатії.</w:t>
      </w:r>
    </w:p>
    <w:p w14:paraId="2F45D020" w14:textId="77777777" w:rsidR="00B51B69" w:rsidRPr="00C4515E" w:rsidRDefault="00B51B69" w:rsidP="00577442">
      <w:pPr>
        <w:spacing w:line="360" w:lineRule="auto"/>
        <w:ind w:firstLine="720"/>
        <w:jc w:val="both"/>
        <w:rPr>
          <w:sz w:val="28"/>
          <w:szCs w:val="28"/>
          <w:lang w:eastAsia="uk-UA"/>
        </w:rPr>
      </w:pPr>
      <w:r w:rsidRPr="00C4515E">
        <w:rPr>
          <w:sz w:val="28"/>
          <w:szCs w:val="28"/>
          <w:lang w:eastAsia="uk-UA"/>
        </w:rPr>
        <w:t>Лише 7% опитаних мають високий рівень життєвої задоволеності, що вказує на гармонійний психоемоційний стан, внутрішню стабільність, активну життєву позицію, позитивне ставлення до себе та навколишнього світу.</w:t>
      </w:r>
    </w:p>
    <w:p w14:paraId="244E213C" w14:textId="77777777" w:rsidR="00B51B69" w:rsidRPr="00C4515E" w:rsidRDefault="00B51B69" w:rsidP="00577442">
      <w:pPr>
        <w:spacing w:line="360" w:lineRule="auto"/>
        <w:ind w:firstLine="720"/>
        <w:jc w:val="both"/>
        <w:rPr>
          <w:sz w:val="28"/>
          <w:szCs w:val="28"/>
          <w:lang w:eastAsia="uk-UA"/>
        </w:rPr>
      </w:pPr>
      <w:r w:rsidRPr="00C4515E">
        <w:rPr>
          <w:sz w:val="28"/>
          <w:szCs w:val="28"/>
          <w:lang w:eastAsia="uk-UA"/>
        </w:rPr>
        <w:t>У ході кореляційного аналізу було встановлено взаємозв’язки між окремими психоемоційними показниками. Зокрема, виявлено статистично значущий зв’язок між рівнем напруження та рівнем тривожності (Rₑₘₚ &gt; R₀.₀₅), що свідчить про те, що у фахівців соціальної сфери часто наявне почуття незадоволеності собою, обраною професією, а також переживання, пов’язані зі стресом, тривогою або навіть депресивними станами. Це створює передумови для формування емоційного вигорання.</w:t>
      </w:r>
    </w:p>
    <w:p w14:paraId="645DCAD2" w14:textId="77777777" w:rsidR="00577442" w:rsidRDefault="00B51B69" w:rsidP="00577442">
      <w:pPr>
        <w:spacing w:line="360" w:lineRule="auto"/>
        <w:ind w:firstLine="720"/>
        <w:jc w:val="both"/>
        <w:rPr>
          <w:sz w:val="28"/>
          <w:szCs w:val="28"/>
          <w:lang w:eastAsia="uk-UA"/>
        </w:rPr>
      </w:pPr>
      <w:r w:rsidRPr="00C4515E">
        <w:rPr>
          <w:sz w:val="28"/>
          <w:szCs w:val="28"/>
          <w:lang w:eastAsia="uk-UA"/>
        </w:rPr>
        <w:t xml:space="preserve">Водночас кореляція між рівнем тривожності та резистентності виявилась слабкою (Rₑₘₚ &lt; R₀.₀₅), що означає відсутність значущого зв’язку між цими змінними. Така картина свідчить про відносну стійкість респондентів до зовнішніх стресових чинників і здатність зберігати психологічну рівновагу навіть за несприятливих умов. </w:t>
      </w:r>
    </w:p>
    <w:p w14:paraId="7D3AB3D3" w14:textId="77777777" w:rsidR="00B51B69" w:rsidRPr="00C4515E" w:rsidRDefault="00B51B69" w:rsidP="00577442">
      <w:pPr>
        <w:spacing w:line="360" w:lineRule="auto"/>
        <w:jc w:val="both"/>
        <w:rPr>
          <w:sz w:val="28"/>
          <w:szCs w:val="28"/>
          <w:lang w:eastAsia="uk-UA"/>
        </w:rPr>
      </w:pPr>
      <w:r w:rsidRPr="00C4515E">
        <w:rPr>
          <w:sz w:val="28"/>
          <w:szCs w:val="28"/>
          <w:lang w:eastAsia="uk-UA"/>
        </w:rPr>
        <w:t>Це вказує на сформовані адаптаційні механізми та достатній рівень стресостійкості.</w:t>
      </w:r>
    </w:p>
    <w:p w14:paraId="5011A82D" w14:textId="77777777" w:rsidR="00B51B69" w:rsidRPr="00C4515E" w:rsidRDefault="00B51B69" w:rsidP="00577442">
      <w:pPr>
        <w:spacing w:line="360" w:lineRule="auto"/>
        <w:ind w:firstLine="720"/>
        <w:jc w:val="both"/>
        <w:rPr>
          <w:sz w:val="28"/>
          <w:szCs w:val="28"/>
          <w:lang w:eastAsia="uk-UA"/>
        </w:rPr>
      </w:pPr>
      <w:r w:rsidRPr="00C4515E">
        <w:rPr>
          <w:sz w:val="28"/>
          <w:szCs w:val="28"/>
          <w:lang w:eastAsia="uk-UA"/>
        </w:rPr>
        <w:t>Також було проаналізовано взаємозв’язок між рівнем емоційного виснаження та тривожності. Оскільки коефіцієнт кореляції був меншим за критичне значення (Rₑₘₚ &lt; R₀.₀₅), зв'язок виявився слабким. Це дає підстави стверджувати, що респонденти на момент дослідження не демонструють чітко виражених ознак емоційного дефіциту, емоційної виснаженості або відстороненості. Вони зберігають здатність до емоційного залучення, можуть підтримувати інших, брати активну участь у професійній та навчальній діяльності, а також виявляють інтерес до виконання своїх обов’язків.</w:t>
      </w:r>
    </w:p>
    <w:p w14:paraId="506DB05F" w14:textId="77777777" w:rsidR="00577442" w:rsidRDefault="00B51B69" w:rsidP="00577442">
      <w:pPr>
        <w:spacing w:line="360" w:lineRule="auto"/>
        <w:ind w:firstLine="720"/>
        <w:jc w:val="both"/>
        <w:rPr>
          <w:sz w:val="28"/>
          <w:szCs w:val="28"/>
          <w:lang w:eastAsia="uk-UA"/>
        </w:rPr>
      </w:pPr>
      <w:r w:rsidRPr="00C4515E">
        <w:rPr>
          <w:sz w:val="28"/>
          <w:szCs w:val="28"/>
          <w:lang w:eastAsia="uk-UA"/>
        </w:rPr>
        <w:t xml:space="preserve">Однак, попри відносну емоційну стійкість окремих респондентів, загальні </w:t>
      </w:r>
      <w:r w:rsidRPr="00C4515E">
        <w:rPr>
          <w:sz w:val="28"/>
          <w:szCs w:val="28"/>
          <w:lang w:eastAsia="uk-UA"/>
        </w:rPr>
        <w:lastRenderedPageBreak/>
        <w:t>результати дослідження вказують на наявність низки проблем, пов’язаних з розвитком синдрому емоційного вигорання.</w:t>
      </w:r>
    </w:p>
    <w:p w14:paraId="1B14072D" w14:textId="77777777" w:rsidR="00B51B69" w:rsidRPr="00C4515E" w:rsidRDefault="00B51B69" w:rsidP="00577442">
      <w:pPr>
        <w:spacing w:line="360" w:lineRule="auto"/>
        <w:ind w:firstLine="720"/>
        <w:jc w:val="both"/>
        <w:rPr>
          <w:sz w:val="28"/>
          <w:szCs w:val="28"/>
          <w:lang w:eastAsia="uk-UA"/>
        </w:rPr>
      </w:pPr>
      <w:r w:rsidRPr="00C4515E">
        <w:rPr>
          <w:sz w:val="28"/>
          <w:szCs w:val="28"/>
          <w:lang w:eastAsia="uk-UA"/>
        </w:rPr>
        <w:t>Особливо це стосується тих фахівців, у яких поєднуються низька життєва задоволеність, підвищена тривожність, хронічне психоемоційне напруження, що з часом може призвести до поглиблення симптомів професійного виснаження.</w:t>
      </w:r>
    </w:p>
    <w:p w14:paraId="6A641AF1" w14:textId="77777777" w:rsidR="00DF0476" w:rsidRPr="00C4515E" w:rsidRDefault="00DF0476" w:rsidP="00577442">
      <w:pPr>
        <w:spacing w:line="360" w:lineRule="auto"/>
        <w:ind w:firstLine="720"/>
        <w:jc w:val="both"/>
        <w:rPr>
          <w:sz w:val="28"/>
          <w:szCs w:val="28"/>
          <w:lang w:eastAsia="uk-UA"/>
        </w:rPr>
      </w:pPr>
      <w:r w:rsidRPr="00C4515E">
        <w:rPr>
          <w:sz w:val="28"/>
          <w:szCs w:val="28"/>
          <w:lang w:eastAsia="uk-UA"/>
        </w:rPr>
        <w:t>Отримані результати дослідження свідчать про високу поширеність синдрому емоційного вигорання серед фахівців соціальної сфери, а також про значний рівень тривожності, фрустрації, агресії та ригідності. Ці фактори негативно впливають на професійну діяльність, міжособистісні стосунки та загальний психологічний стан працівників.</w:t>
      </w:r>
    </w:p>
    <w:p w14:paraId="1D6A8856" w14:textId="77777777" w:rsidR="00577442" w:rsidRDefault="00B51B69" w:rsidP="00577442">
      <w:pPr>
        <w:spacing w:line="360" w:lineRule="auto"/>
        <w:ind w:firstLine="720"/>
        <w:jc w:val="both"/>
        <w:rPr>
          <w:sz w:val="28"/>
          <w:szCs w:val="28"/>
          <w:lang w:eastAsia="uk-UA"/>
        </w:rPr>
      </w:pPr>
      <w:r w:rsidRPr="00C4515E">
        <w:rPr>
          <w:sz w:val="28"/>
          <w:szCs w:val="28"/>
          <w:lang w:eastAsia="uk-UA"/>
        </w:rPr>
        <w:t xml:space="preserve">Узагальнюючи результати експериментального дослідження, можна зробити висновок, що складні умови праці, пов’язані з психологічним тиском, емоційною напруженістю та впливом зовнішніх чинників — таких як війна, нестабільність і соціальна відповідальність — значно підвищують ризик розвитку емоційного та професійного вигорання у </w:t>
      </w:r>
      <w:r w:rsidR="00C97F7F">
        <w:rPr>
          <w:sz w:val="28"/>
          <w:szCs w:val="28"/>
          <w:lang w:eastAsia="uk-UA"/>
        </w:rPr>
        <w:t>працівників</w:t>
      </w:r>
      <w:r w:rsidRPr="00C4515E">
        <w:rPr>
          <w:sz w:val="28"/>
          <w:szCs w:val="28"/>
          <w:lang w:eastAsia="uk-UA"/>
        </w:rPr>
        <w:t xml:space="preserve"> соціальної сфери</w:t>
      </w:r>
      <w:r w:rsidR="00FD2D5A" w:rsidRPr="00C4515E">
        <w:rPr>
          <w:sz w:val="28"/>
          <w:szCs w:val="28"/>
          <w:lang w:eastAsia="uk-UA"/>
        </w:rPr>
        <w:t xml:space="preserve"> діяльності</w:t>
      </w:r>
      <w:r w:rsidRPr="00C4515E">
        <w:rPr>
          <w:sz w:val="28"/>
          <w:szCs w:val="28"/>
          <w:lang w:eastAsia="uk-UA"/>
        </w:rPr>
        <w:t xml:space="preserve">. </w:t>
      </w:r>
    </w:p>
    <w:p w14:paraId="1AFD1D97" w14:textId="77777777" w:rsidR="00B51B69" w:rsidRPr="00C4515E" w:rsidRDefault="00B51B69" w:rsidP="00577442">
      <w:pPr>
        <w:spacing w:line="360" w:lineRule="auto"/>
        <w:ind w:firstLine="720"/>
        <w:jc w:val="both"/>
        <w:rPr>
          <w:sz w:val="28"/>
          <w:szCs w:val="28"/>
          <w:lang w:eastAsia="uk-UA"/>
        </w:rPr>
      </w:pPr>
      <w:r w:rsidRPr="00C4515E">
        <w:rPr>
          <w:sz w:val="28"/>
          <w:szCs w:val="28"/>
          <w:lang w:eastAsia="uk-UA"/>
        </w:rPr>
        <w:t>У зв’язку з цим особливої уваги потребує впровадження ефективних програм психологічної підтримки, розвитку емоційного інтелекту, саморегуляції та профілактики вигорання, які сприятимуть збереженню професійного здоров’я та якості надання соціально-психологічних послуг.</w:t>
      </w:r>
    </w:p>
    <w:p w14:paraId="7B64F53B" w14:textId="77777777" w:rsidR="00577442" w:rsidRDefault="00287E79" w:rsidP="00577442">
      <w:pPr>
        <w:spacing w:line="360" w:lineRule="auto"/>
        <w:ind w:firstLine="720"/>
        <w:jc w:val="both"/>
        <w:rPr>
          <w:sz w:val="28"/>
          <w:szCs w:val="28"/>
          <w:lang w:eastAsia="uk-UA"/>
        </w:rPr>
      </w:pPr>
      <w:r w:rsidRPr="00C4515E">
        <w:rPr>
          <w:sz w:val="28"/>
          <w:szCs w:val="28"/>
          <w:lang w:eastAsia="uk-UA"/>
        </w:rPr>
        <w:t>Зважаючи на виявлені проблеми, виникає нагальна потреба у розробленні ефективних практичних рекомендацій та спеціалізованих вправ, які б сприяли попередженню розвитку вигорання та допомагали подолати його прояви на ранніх етапах.</w:t>
      </w:r>
    </w:p>
    <w:p w14:paraId="6B20CE4B" w14:textId="77777777" w:rsidR="00287E79" w:rsidRPr="00C4515E" w:rsidRDefault="00287E79" w:rsidP="00577442">
      <w:pPr>
        <w:spacing w:line="360" w:lineRule="auto"/>
        <w:ind w:firstLine="720"/>
        <w:jc w:val="both"/>
        <w:rPr>
          <w:sz w:val="28"/>
          <w:szCs w:val="28"/>
          <w:lang w:eastAsia="uk-UA"/>
        </w:rPr>
      </w:pPr>
      <w:r w:rsidRPr="00C4515E">
        <w:rPr>
          <w:sz w:val="28"/>
          <w:szCs w:val="28"/>
          <w:lang w:eastAsia="uk-UA"/>
        </w:rPr>
        <w:t xml:space="preserve"> Наступний </w:t>
      </w:r>
      <w:r w:rsidR="006C303E" w:rsidRPr="00C4515E">
        <w:rPr>
          <w:sz w:val="28"/>
          <w:szCs w:val="28"/>
          <w:lang w:eastAsia="uk-UA"/>
        </w:rPr>
        <w:t>під</w:t>
      </w:r>
      <w:r w:rsidRPr="00C4515E">
        <w:rPr>
          <w:sz w:val="28"/>
          <w:szCs w:val="28"/>
          <w:lang w:eastAsia="uk-UA"/>
        </w:rPr>
        <w:t>розділ присвячено саме цій задачі — розробленню методик і підходів, що базуються на емпіричних даних, з метою зміцнення психологічного здоров’я фахівців соціальної сфери і підвищення їх професійної стійкості.</w:t>
      </w:r>
    </w:p>
    <w:p w14:paraId="649708CF" w14:textId="77777777" w:rsidR="008E54EA" w:rsidRDefault="008E54EA" w:rsidP="00C4515E">
      <w:pPr>
        <w:spacing w:line="360" w:lineRule="auto"/>
        <w:jc w:val="both"/>
        <w:rPr>
          <w:sz w:val="28"/>
          <w:szCs w:val="28"/>
        </w:rPr>
      </w:pPr>
    </w:p>
    <w:p w14:paraId="1139C6E4" w14:textId="77777777" w:rsidR="00577442" w:rsidRDefault="00577442" w:rsidP="00C4515E">
      <w:pPr>
        <w:spacing w:line="360" w:lineRule="auto"/>
        <w:jc w:val="both"/>
        <w:rPr>
          <w:sz w:val="28"/>
          <w:szCs w:val="28"/>
        </w:rPr>
      </w:pPr>
    </w:p>
    <w:p w14:paraId="708FDC90" w14:textId="77777777" w:rsidR="00577442" w:rsidRDefault="00577442" w:rsidP="00C4515E">
      <w:pPr>
        <w:spacing w:line="360" w:lineRule="auto"/>
        <w:jc w:val="both"/>
        <w:rPr>
          <w:sz w:val="28"/>
          <w:szCs w:val="28"/>
        </w:rPr>
      </w:pPr>
    </w:p>
    <w:p w14:paraId="5A0D61F1" w14:textId="77777777" w:rsidR="00577442" w:rsidRDefault="00577442" w:rsidP="00C4515E">
      <w:pPr>
        <w:spacing w:line="360" w:lineRule="auto"/>
        <w:jc w:val="both"/>
        <w:rPr>
          <w:sz w:val="28"/>
          <w:szCs w:val="28"/>
        </w:rPr>
      </w:pPr>
    </w:p>
    <w:p w14:paraId="4E734E77" w14:textId="77777777" w:rsidR="00577442" w:rsidRPr="00C4515E" w:rsidRDefault="00577442" w:rsidP="00C4515E">
      <w:pPr>
        <w:spacing w:line="360" w:lineRule="auto"/>
        <w:jc w:val="both"/>
        <w:rPr>
          <w:sz w:val="28"/>
          <w:szCs w:val="28"/>
        </w:rPr>
      </w:pPr>
    </w:p>
    <w:p w14:paraId="389604FF" w14:textId="77777777" w:rsidR="008E54EA" w:rsidRDefault="004042CE" w:rsidP="004042CE">
      <w:pPr>
        <w:pStyle w:val="2"/>
        <w:tabs>
          <w:tab w:val="left" w:pos="1137"/>
        </w:tabs>
        <w:spacing w:line="360" w:lineRule="auto"/>
        <w:ind w:left="850" w:right="140"/>
      </w:pPr>
      <w:bookmarkStart w:id="4" w:name="_TOC_250004"/>
      <w:bookmarkEnd w:id="4"/>
      <w:r>
        <w:t>3.</w:t>
      </w:r>
      <w:r w:rsidR="00363B86">
        <w:t xml:space="preserve">2. </w:t>
      </w:r>
      <w:r w:rsidR="005A43E9">
        <w:t xml:space="preserve">Розроблення ефективних </w:t>
      </w:r>
      <w:r w:rsidR="005C5AF5">
        <w:t xml:space="preserve">практичних </w:t>
      </w:r>
      <w:r w:rsidR="005A43E9">
        <w:t xml:space="preserve">рекомендацій і вправ, спрямованих на попередження та </w:t>
      </w:r>
      <w:r w:rsidR="005C5AF5">
        <w:t>п</w:t>
      </w:r>
      <w:r w:rsidR="005A43E9">
        <w:t>одолання емоційного вигорання</w:t>
      </w:r>
    </w:p>
    <w:p w14:paraId="6E4A7556" w14:textId="77777777" w:rsidR="00B44338" w:rsidRPr="00E3481F" w:rsidRDefault="00B44338" w:rsidP="00E3481F">
      <w:pPr>
        <w:widowControl/>
        <w:autoSpaceDE/>
        <w:autoSpaceDN/>
        <w:spacing w:line="360" w:lineRule="auto"/>
        <w:ind w:firstLine="720"/>
        <w:jc w:val="both"/>
        <w:rPr>
          <w:sz w:val="28"/>
          <w:szCs w:val="28"/>
          <w:lang w:eastAsia="uk-UA"/>
        </w:rPr>
      </w:pPr>
    </w:p>
    <w:p w14:paraId="3984681E" w14:textId="77777777" w:rsidR="00213AD7" w:rsidRDefault="00BF3C98" w:rsidP="00E3481F">
      <w:pPr>
        <w:spacing w:line="360" w:lineRule="auto"/>
        <w:ind w:firstLine="720"/>
        <w:jc w:val="both"/>
        <w:rPr>
          <w:sz w:val="28"/>
          <w:szCs w:val="28"/>
          <w:lang w:eastAsia="uk-UA"/>
        </w:rPr>
      </w:pPr>
      <w:r w:rsidRPr="00E3481F">
        <w:rPr>
          <w:sz w:val="28"/>
          <w:szCs w:val="28"/>
          <w:lang w:eastAsia="uk-UA"/>
        </w:rPr>
        <w:t xml:space="preserve">Ефективна профілактика професійного емоційного вигорання передбачає застосування особистісно-орієнтованих підходів, спрямованих на підвищення психологічної стійкості працівників до стресогенних чинників. </w:t>
      </w:r>
    </w:p>
    <w:p w14:paraId="279B14C0" w14:textId="77777777" w:rsidR="00E3481F" w:rsidRDefault="00BF3C98" w:rsidP="00E3481F">
      <w:pPr>
        <w:spacing w:line="360" w:lineRule="auto"/>
        <w:ind w:firstLine="720"/>
        <w:jc w:val="both"/>
        <w:rPr>
          <w:sz w:val="28"/>
          <w:szCs w:val="28"/>
          <w:lang w:eastAsia="uk-UA"/>
        </w:rPr>
      </w:pPr>
      <w:r w:rsidRPr="00E3481F">
        <w:rPr>
          <w:sz w:val="28"/>
          <w:szCs w:val="28"/>
          <w:lang w:eastAsia="uk-UA"/>
        </w:rPr>
        <w:t xml:space="preserve">Зокрема, мова йде про розвиток здатності особистості усвідомлено змінювати свою поведінку, емоційні реакції, соціальні взаємодії та ставлення до професійних труднощів. </w:t>
      </w:r>
    </w:p>
    <w:p w14:paraId="0377D907" w14:textId="77777777" w:rsidR="00BF3C98" w:rsidRPr="00E3481F" w:rsidRDefault="00BF3C98" w:rsidP="00E3481F">
      <w:pPr>
        <w:spacing w:line="360" w:lineRule="auto"/>
        <w:ind w:firstLine="720"/>
        <w:jc w:val="both"/>
        <w:rPr>
          <w:sz w:val="28"/>
          <w:szCs w:val="28"/>
          <w:lang w:eastAsia="uk-UA"/>
        </w:rPr>
      </w:pPr>
      <w:r w:rsidRPr="00E3481F">
        <w:rPr>
          <w:sz w:val="28"/>
          <w:szCs w:val="28"/>
          <w:lang w:eastAsia="uk-UA"/>
        </w:rPr>
        <w:t>До ключових елементів таких підходів належить систематична робота над собою: рефлексія власних емоцій, критичне переосмислення життєвих пріоритетів, опанування технік саморегуляції та активне дозвілля, яке сприяє відновленню фізичних і психологічних ресурсів.</w:t>
      </w:r>
    </w:p>
    <w:p w14:paraId="27CD9BC4" w14:textId="77777777" w:rsidR="00BF3C98" w:rsidRPr="00E3481F" w:rsidRDefault="00BF3C98" w:rsidP="00E3481F">
      <w:pPr>
        <w:spacing w:line="360" w:lineRule="auto"/>
        <w:ind w:firstLine="720"/>
        <w:jc w:val="both"/>
        <w:rPr>
          <w:sz w:val="28"/>
          <w:szCs w:val="28"/>
          <w:lang w:eastAsia="uk-UA"/>
        </w:rPr>
      </w:pPr>
      <w:r w:rsidRPr="00E3481F">
        <w:rPr>
          <w:sz w:val="28"/>
          <w:szCs w:val="28"/>
          <w:lang w:eastAsia="uk-UA"/>
        </w:rPr>
        <w:t>Профілактичні стратегії мають включати не лише індивідуальні, а й організаційні зміни. Так, особливо важливою є просвітницька робота щодо природи та наслідків професійної деформації, створення психологічно безпечного середовища у колективі, проведення групових тренінгів з профілактики стресу та емоційного вигорання, реалізація антистресових програм, а також організація супервізійних та балінтовських груп [5].</w:t>
      </w:r>
    </w:p>
    <w:p w14:paraId="15DD66DA" w14:textId="77777777" w:rsidR="00BF3C98" w:rsidRPr="00E3481F" w:rsidRDefault="00BF3C98" w:rsidP="00E3481F">
      <w:pPr>
        <w:spacing w:line="360" w:lineRule="auto"/>
        <w:ind w:firstLine="720"/>
        <w:jc w:val="both"/>
        <w:rPr>
          <w:sz w:val="28"/>
          <w:szCs w:val="28"/>
          <w:lang w:eastAsia="uk-UA"/>
        </w:rPr>
      </w:pPr>
      <w:r w:rsidRPr="00E3481F">
        <w:rPr>
          <w:sz w:val="28"/>
          <w:szCs w:val="28"/>
          <w:lang w:eastAsia="uk-UA"/>
        </w:rPr>
        <w:t xml:space="preserve">Окремої уваги заслуговує концепція самоактуалізації у професійній діяльності. Її реалізація є важливою умовою особистісного зростання фахівця. </w:t>
      </w:r>
    </w:p>
    <w:p w14:paraId="69BF78F5" w14:textId="77777777" w:rsidR="00BF3C98" w:rsidRPr="00E3481F" w:rsidRDefault="00BF3C98" w:rsidP="00E3481F">
      <w:pPr>
        <w:spacing w:line="360" w:lineRule="auto"/>
        <w:ind w:firstLine="720"/>
        <w:jc w:val="both"/>
        <w:rPr>
          <w:sz w:val="28"/>
          <w:szCs w:val="28"/>
          <w:lang w:eastAsia="uk-UA"/>
        </w:rPr>
      </w:pPr>
      <w:r w:rsidRPr="00E3481F">
        <w:rPr>
          <w:sz w:val="28"/>
          <w:szCs w:val="28"/>
          <w:lang w:eastAsia="uk-UA"/>
        </w:rPr>
        <w:t>Проте варто зауважити, що надмірне прагнення до самореалізації, за відсутності внутрішнього балансу, може стати додатковим джерелом стресу та призвести до емоційного виснаження. У цьому контексті особливо важливими є конструктивні копінг-стратегії, які допомагають ефективно регулювати внутрішній стан, знижувати рівень тривожності та напруження, зберігаючи при цьому мотивацію до професійного зростання [6].</w:t>
      </w:r>
    </w:p>
    <w:p w14:paraId="71903EF2" w14:textId="77777777" w:rsidR="00290D1D" w:rsidRDefault="00BF3C98" w:rsidP="00E3481F">
      <w:pPr>
        <w:spacing w:line="360" w:lineRule="auto"/>
        <w:ind w:firstLine="720"/>
        <w:jc w:val="both"/>
        <w:rPr>
          <w:sz w:val="28"/>
          <w:szCs w:val="28"/>
          <w:lang w:eastAsia="uk-UA"/>
        </w:rPr>
      </w:pPr>
      <w:r w:rsidRPr="00E3481F">
        <w:rPr>
          <w:sz w:val="28"/>
          <w:szCs w:val="28"/>
          <w:lang w:eastAsia="uk-UA"/>
        </w:rPr>
        <w:t xml:space="preserve">Для досягнення стійкого ефекту профілактичних заходів важливо дотримуватись їх систематично. Необхідно постійно переглядати свої життєві цілі, </w:t>
      </w:r>
      <w:r w:rsidRPr="00E3481F">
        <w:rPr>
          <w:sz w:val="28"/>
          <w:szCs w:val="28"/>
          <w:lang w:eastAsia="uk-UA"/>
        </w:rPr>
        <w:lastRenderedPageBreak/>
        <w:t xml:space="preserve">переоцінювати значущість роботи, усвідомлювати цінність особистого здоров’я та відповідальність за його збереження. </w:t>
      </w:r>
    </w:p>
    <w:p w14:paraId="45CBB1FD" w14:textId="77777777" w:rsidR="00BF3C98" w:rsidRPr="00E3481F" w:rsidRDefault="00BF3C98" w:rsidP="00E3481F">
      <w:pPr>
        <w:spacing w:line="360" w:lineRule="auto"/>
        <w:ind w:firstLine="720"/>
        <w:jc w:val="both"/>
        <w:rPr>
          <w:sz w:val="28"/>
          <w:szCs w:val="28"/>
        </w:rPr>
      </w:pPr>
      <w:r w:rsidRPr="00E3481F">
        <w:rPr>
          <w:sz w:val="28"/>
          <w:szCs w:val="28"/>
          <w:lang w:eastAsia="uk-UA"/>
        </w:rPr>
        <w:t>Формування позитивного ставлення до себе, усвідомлення своїх професійних та життєвих ролей, а також розвиток навичок самопідтримки сприяють підвищенню впевненості у власних силах і здатності протистояти професійним ризикам.</w:t>
      </w:r>
      <w:r w:rsidRPr="00E3481F">
        <w:rPr>
          <w:sz w:val="28"/>
          <w:szCs w:val="28"/>
        </w:rPr>
        <w:t xml:space="preserve"> </w:t>
      </w:r>
    </w:p>
    <w:p w14:paraId="32781C4A" w14:textId="77777777" w:rsidR="00BF3C98" w:rsidRPr="00E3481F" w:rsidRDefault="00E3481F" w:rsidP="00E3481F">
      <w:pPr>
        <w:spacing w:line="360" w:lineRule="auto"/>
        <w:jc w:val="both"/>
        <w:rPr>
          <w:sz w:val="28"/>
          <w:szCs w:val="28"/>
        </w:rPr>
      </w:pPr>
      <w:r w:rsidRPr="00E3481F">
        <w:rPr>
          <w:sz w:val="28"/>
          <w:szCs w:val="28"/>
        </w:rPr>
        <w:t xml:space="preserve"> </w:t>
      </w:r>
      <w:r>
        <w:rPr>
          <w:sz w:val="28"/>
          <w:szCs w:val="28"/>
        </w:rPr>
        <w:tab/>
      </w:r>
      <w:r w:rsidR="00BF3C98" w:rsidRPr="00E3481F">
        <w:rPr>
          <w:sz w:val="28"/>
          <w:szCs w:val="28"/>
        </w:rPr>
        <w:t>На наш погляд, системна та цілеспрямована психологічна підтримка у подоланні синдрому емоційного вигорання створить необхідні умови для розвитку культури самодопомоги й турботи про особистісний та професійний розвиток працівників соціально-психологічної сфер діяльності, а також сприятиме відновленню і збереженню їхнього психофізіологічного здоров’я.</w:t>
      </w:r>
    </w:p>
    <w:p w14:paraId="44E21381" w14:textId="77777777" w:rsidR="00BF3C98" w:rsidRPr="00E3481F" w:rsidRDefault="00BF3C98" w:rsidP="00E3481F">
      <w:pPr>
        <w:widowControl/>
        <w:autoSpaceDE/>
        <w:autoSpaceDN/>
        <w:spacing w:line="360" w:lineRule="auto"/>
        <w:ind w:firstLine="720"/>
        <w:jc w:val="both"/>
        <w:rPr>
          <w:sz w:val="28"/>
          <w:szCs w:val="28"/>
          <w:lang w:eastAsia="uk-UA"/>
        </w:rPr>
      </w:pPr>
      <w:r w:rsidRPr="00E3481F">
        <w:rPr>
          <w:sz w:val="28"/>
          <w:szCs w:val="28"/>
          <w:lang w:eastAsia="uk-UA"/>
        </w:rPr>
        <w:t xml:space="preserve">У результаті такого підходу спостерігаються позитивні зміни як у ставленні до себе, так і в соціальній взаємодії. Працівник починає більш усвідомлено оцінювати свою професійну діяльність, краще розуміє власні емоції, потреби та обмеження, що дозволяє йому жити більш гармонійно та ефективно реалізовуватись у професії. </w:t>
      </w:r>
    </w:p>
    <w:p w14:paraId="301326CA" w14:textId="77777777" w:rsidR="00BF3C98" w:rsidRPr="00E3481F" w:rsidRDefault="00BF3C98" w:rsidP="00E3481F">
      <w:pPr>
        <w:widowControl/>
        <w:autoSpaceDE/>
        <w:autoSpaceDN/>
        <w:spacing w:line="360" w:lineRule="auto"/>
        <w:ind w:firstLine="720"/>
        <w:jc w:val="both"/>
        <w:rPr>
          <w:sz w:val="28"/>
          <w:szCs w:val="28"/>
          <w:lang w:eastAsia="uk-UA"/>
        </w:rPr>
      </w:pPr>
      <w:r w:rsidRPr="00E3481F">
        <w:rPr>
          <w:sz w:val="28"/>
          <w:szCs w:val="28"/>
          <w:lang w:eastAsia="uk-UA"/>
        </w:rPr>
        <w:t xml:space="preserve">Одним із найефективніших методів підтримки професійного розвитку та профілактики вигорання є </w:t>
      </w:r>
      <w:r w:rsidRPr="00E3481F">
        <w:rPr>
          <w:bCs/>
          <w:sz w:val="28"/>
          <w:szCs w:val="28"/>
          <w:lang w:eastAsia="uk-UA"/>
        </w:rPr>
        <w:t>супервізія</w:t>
      </w:r>
      <w:r w:rsidRPr="00E3481F">
        <w:rPr>
          <w:sz w:val="28"/>
          <w:szCs w:val="28"/>
          <w:lang w:eastAsia="uk-UA"/>
        </w:rPr>
        <w:t>. Вона розглядається як процес професійного консультування, що сприяє підвищенню кваліфікації спеціаліста та розвитку його рефлексивних умінь. Супервізія передбачає аналіз складних професійних ситуацій під керівництвом більш досвідченого фахівця з метою розвитку професійної компетентності, підвищення якості послуг і формування навичок самоспостереження [16].</w:t>
      </w:r>
    </w:p>
    <w:p w14:paraId="69C3CE93" w14:textId="77777777" w:rsidR="00BF3C98" w:rsidRPr="00E3481F" w:rsidRDefault="00BF3C98" w:rsidP="00E3481F">
      <w:pPr>
        <w:widowControl/>
        <w:autoSpaceDE/>
        <w:autoSpaceDN/>
        <w:spacing w:line="360" w:lineRule="auto"/>
        <w:ind w:firstLine="720"/>
        <w:jc w:val="both"/>
        <w:rPr>
          <w:sz w:val="28"/>
          <w:szCs w:val="28"/>
          <w:lang w:eastAsia="uk-UA"/>
        </w:rPr>
      </w:pPr>
      <w:r w:rsidRPr="00E3481F">
        <w:rPr>
          <w:sz w:val="28"/>
          <w:szCs w:val="28"/>
          <w:lang w:eastAsia="uk-UA"/>
        </w:rPr>
        <w:t>Сутність супервізії полягає не лише в оцінці зовнішніх дій, а й у рефлексії особистісного простору спеціаліста. Вона дає можливість подивитися на себе «згори» — як на професіонала, що прагне не лише ефективності, а й збереження власного емоційного здоров’я. Супервізійна підтримка дозволяє фахівцям усвідомити, наскільки вони здатні до адаптації в умовах стресу, чи вміють відстоювати особисті кордони, піклуватися про власне благополуччя, а не лише про потреби інших [27].</w:t>
      </w:r>
    </w:p>
    <w:p w14:paraId="17D8CA47" w14:textId="77777777" w:rsidR="00BF3C98" w:rsidRPr="00BF3C98" w:rsidRDefault="00BF3C98" w:rsidP="00BF3C98">
      <w:pPr>
        <w:widowControl/>
        <w:autoSpaceDE/>
        <w:autoSpaceDN/>
        <w:spacing w:line="360" w:lineRule="auto"/>
        <w:ind w:firstLine="720"/>
        <w:jc w:val="both"/>
        <w:rPr>
          <w:sz w:val="28"/>
          <w:szCs w:val="28"/>
          <w:lang w:eastAsia="uk-UA"/>
        </w:rPr>
      </w:pPr>
      <w:r w:rsidRPr="00BF3C98">
        <w:rPr>
          <w:sz w:val="28"/>
          <w:szCs w:val="28"/>
          <w:lang w:eastAsia="uk-UA"/>
        </w:rPr>
        <w:t xml:space="preserve">Результати участі в супервізійній групі включають не лише удосконалення практичних навичок, а й глибше розуміння себе, розвиток самоконтролю, здатності до адекватної оцінки своїх дій і прийняття рішень у складних ситуаціях. Це формує </w:t>
      </w:r>
      <w:r w:rsidRPr="00BF3C98">
        <w:rPr>
          <w:sz w:val="28"/>
          <w:szCs w:val="28"/>
          <w:lang w:eastAsia="uk-UA"/>
        </w:rPr>
        <w:lastRenderedPageBreak/>
        <w:t>культуру професійної рефлексії, стимулює самоактуалізацію та профілактику емоційного виснаження.</w:t>
      </w:r>
    </w:p>
    <w:p w14:paraId="72D4B658" w14:textId="77777777" w:rsidR="00290D1D" w:rsidRDefault="00BF3C98" w:rsidP="00290D1D">
      <w:pPr>
        <w:widowControl/>
        <w:autoSpaceDE/>
        <w:autoSpaceDN/>
        <w:spacing w:line="360" w:lineRule="auto"/>
        <w:ind w:firstLine="720"/>
        <w:jc w:val="both"/>
        <w:rPr>
          <w:sz w:val="28"/>
          <w:szCs w:val="28"/>
          <w:lang w:eastAsia="uk-UA"/>
        </w:rPr>
      </w:pPr>
      <w:r w:rsidRPr="00BF3C98">
        <w:rPr>
          <w:sz w:val="28"/>
          <w:szCs w:val="28"/>
          <w:lang w:eastAsia="uk-UA"/>
        </w:rPr>
        <w:t>Водночас відсутність супервізійного супроводу у практиці психолога, соціального працівника або педагога може мати серйозні наслідки: зниження якості роботи, уповільнення професійного зростання, незадоволеність клієнтів, часту зміну місця роботи, підвищену емоційну напруженість та схильність до вигорання.</w:t>
      </w:r>
    </w:p>
    <w:p w14:paraId="656442C8" w14:textId="77777777" w:rsidR="00BF3C98" w:rsidRPr="00BF3C98" w:rsidRDefault="00BF3C98" w:rsidP="00290D1D">
      <w:pPr>
        <w:widowControl/>
        <w:autoSpaceDE/>
        <w:autoSpaceDN/>
        <w:spacing w:line="360" w:lineRule="auto"/>
        <w:ind w:firstLine="720"/>
        <w:jc w:val="both"/>
        <w:rPr>
          <w:sz w:val="28"/>
          <w:szCs w:val="28"/>
          <w:lang w:eastAsia="uk-UA"/>
        </w:rPr>
      </w:pPr>
      <w:r w:rsidRPr="00BF3C98">
        <w:rPr>
          <w:sz w:val="28"/>
          <w:szCs w:val="28"/>
          <w:lang w:eastAsia="uk-UA"/>
        </w:rPr>
        <w:t>З метою запобігання виникненню синдрому емоційного вигорання доцільним є впровадження багаторівневої системи профілактичних вправ, які регулюють психофізіологічний стан особистості. Така система включає:</w:t>
      </w:r>
    </w:p>
    <w:p w14:paraId="5262D363" w14:textId="77777777" w:rsidR="00BF3C98" w:rsidRPr="00BF3C98" w:rsidRDefault="00BF3C98" w:rsidP="00DD2667">
      <w:pPr>
        <w:widowControl/>
        <w:numPr>
          <w:ilvl w:val="0"/>
          <w:numId w:val="10"/>
        </w:numPr>
        <w:autoSpaceDE/>
        <w:autoSpaceDN/>
        <w:spacing w:line="360" w:lineRule="auto"/>
        <w:jc w:val="both"/>
        <w:rPr>
          <w:sz w:val="28"/>
          <w:szCs w:val="28"/>
          <w:lang w:eastAsia="uk-UA"/>
        </w:rPr>
      </w:pPr>
      <w:r w:rsidRPr="00BF3C98">
        <w:rPr>
          <w:bCs/>
          <w:sz w:val="28"/>
          <w:szCs w:val="28"/>
          <w:lang w:eastAsia="uk-UA"/>
        </w:rPr>
        <w:t>Фізіологічний рівень</w:t>
      </w:r>
      <w:r w:rsidRPr="00BF3C98">
        <w:rPr>
          <w:sz w:val="28"/>
          <w:szCs w:val="28"/>
          <w:lang w:eastAsia="uk-UA"/>
        </w:rPr>
        <w:t xml:space="preserve"> – тілесні практики: дихальні вправи, релаксаційні техніки, помірна фізична активність;</w:t>
      </w:r>
    </w:p>
    <w:p w14:paraId="345469E9" w14:textId="77777777" w:rsidR="00BF3C98" w:rsidRPr="00BF3C98" w:rsidRDefault="00BF3C98" w:rsidP="00DD2667">
      <w:pPr>
        <w:widowControl/>
        <w:numPr>
          <w:ilvl w:val="0"/>
          <w:numId w:val="10"/>
        </w:numPr>
        <w:autoSpaceDE/>
        <w:autoSpaceDN/>
        <w:spacing w:line="360" w:lineRule="auto"/>
        <w:jc w:val="both"/>
        <w:rPr>
          <w:sz w:val="28"/>
          <w:szCs w:val="28"/>
          <w:lang w:eastAsia="uk-UA"/>
        </w:rPr>
      </w:pPr>
      <w:r w:rsidRPr="00BF3C98">
        <w:rPr>
          <w:bCs/>
          <w:sz w:val="28"/>
          <w:szCs w:val="28"/>
          <w:lang w:eastAsia="uk-UA"/>
        </w:rPr>
        <w:t>Емоційний рівень</w:t>
      </w:r>
      <w:r w:rsidRPr="00BF3C98">
        <w:rPr>
          <w:sz w:val="28"/>
          <w:szCs w:val="28"/>
          <w:lang w:eastAsia="uk-UA"/>
        </w:rPr>
        <w:t xml:space="preserve"> – щоденна рефлексія емоцій, ведення емоційного щоденника, робота з образами та арт-терапія;</w:t>
      </w:r>
    </w:p>
    <w:p w14:paraId="256FED88" w14:textId="77777777" w:rsidR="00BF3C98" w:rsidRPr="00BF3C98" w:rsidRDefault="00BF3C98" w:rsidP="00DD2667">
      <w:pPr>
        <w:widowControl/>
        <w:numPr>
          <w:ilvl w:val="0"/>
          <w:numId w:val="10"/>
        </w:numPr>
        <w:autoSpaceDE/>
        <w:autoSpaceDN/>
        <w:spacing w:line="360" w:lineRule="auto"/>
        <w:jc w:val="both"/>
        <w:rPr>
          <w:sz w:val="28"/>
          <w:szCs w:val="28"/>
          <w:lang w:eastAsia="uk-UA"/>
        </w:rPr>
      </w:pPr>
      <w:r w:rsidRPr="00BF3C98">
        <w:rPr>
          <w:bCs/>
          <w:sz w:val="28"/>
          <w:szCs w:val="28"/>
          <w:lang w:eastAsia="uk-UA"/>
        </w:rPr>
        <w:t>Когнітивний рівень</w:t>
      </w:r>
      <w:r w:rsidRPr="00BF3C98">
        <w:rPr>
          <w:sz w:val="28"/>
          <w:szCs w:val="28"/>
          <w:lang w:eastAsia="uk-UA"/>
        </w:rPr>
        <w:t xml:space="preserve"> – перегляд деструктивних установок, формування позитивного мислення, самоаналіз;</w:t>
      </w:r>
    </w:p>
    <w:p w14:paraId="51F844BC" w14:textId="77777777" w:rsidR="00BF3C98" w:rsidRPr="00BF3C98" w:rsidRDefault="00BF3C98" w:rsidP="00DD2667">
      <w:pPr>
        <w:widowControl/>
        <w:numPr>
          <w:ilvl w:val="0"/>
          <w:numId w:val="10"/>
        </w:numPr>
        <w:autoSpaceDE/>
        <w:autoSpaceDN/>
        <w:spacing w:line="360" w:lineRule="auto"/>
        <w:jc w:val="both"/>
        <w:rPr>
          <w:sz w:val="28"/>
          <w:szCs w:val="28"/>
          <w:lang w:eastAsia="uk-UA"/>
        </w:rPr>
      </w:pPr>
      <w:r w:rsidRPr="00BF3C98">
        <w:rPr>
          <w:bCs/>
          <w:sz w:val="28"/>
          <w:szCs w:val="28"/>
          <w:lang w:eastAsia="uk-UA"/>
        </w:rPr>
        <w:t>Соціальний рівень</w:t>
      </w:r>
      <w:r w:rsidRPr="00BF3C98">
        <w:rPr>
          <w:sz w:val="28"/>
          <w:szCs w:val="28"/>
          <w:lang w:eastAsia="uk-UA"/>
        </w:rPr>
        <w:t xml:space="preserve"> – підтримка позитивних стосунків у колективі, налагодження відкритої комунікації, участь у професійних спільнотах;</w:t>
      </w:r>
    </w:p>
    <w:p w14:paraId="3C71C154" w14:textId="77777777" w:rsidR="00BF3C98" w:rsidRPr="00BF3C98" w:rsidRDefault="00BF3C98" w:rsidP="00DD2667">
      <w:pPr>
        <w:widowControl/>
        <w:numPr>
          <w:ilvl w:val="0"/>
          <w:numId w:val="10"/>
        </w:numPr>
        <w:autoSpaceDE/>
        <w:autoSpaceDN/>
        <w:spacing w:line="360" w:lineRule="auto"/>
        <w:jc w:val="both"/>
        <w:rPr>
          <w:sz w:val="28"/>
          <w:szCs w:val="28"/>
          <w:lang w:eastAsia="uk-UA"/>
        </w:rPr>
      </w:pPr>
      <w:r w:rsidRPr="00BF3C98">
        <w:rPr>
          <w:bCs/>
          <w:sz w:val="28"/>
          <w:szCs w:val="28"/>
          <w:lang w:eastAsia="uk-UA"/>
        </w:rPr>
        <w:t>Особистісний рівень</w:t>
      </w:r>
      <w:r w:rsidRPr="00BF3C98">
        <w:rPr>
          <w:sz w:val="28"/>
          <w:szCs w:val="28"/>
          <w:lang w:eastAsia="uk-UA"/>
        </w:rPr>
        <w:t xml:space="preserve"> – розвиток мотивації до самореалізації, встановлення життєвого балансу між роботою і відпочинком, усвідомлення цінності власного існування.</w:t>
      </w:r>
    </w:p>
    <w:p w14:paraId="731295F8" w14:textId="77777777" w:rsidR="00213AD7" w:rsidRDefault="00BF3C98" w:rsidP="00577442">
      <w:pPr>
        <w:spacing w:line="360" w:lineRule="auto"/>
        <w:ind w:firstLine="360"/>
        <w:jc w:val="both"/>
        <w:rPr>
          <w:sz w:val="28"/>
          <w:szCs w:val="28"/>
          <w:lang w:eastAsia="uk-UA"/>
        </w:rPr>
      </w:pPr>
      <w:r w:rsidRPr="00C4515E">
        <w:rPr>
          <w:sz w:val="28"/>
          <w:szCs w:val="28"/>
          <w:lang w:eastAsia="uk-UA"/>
        </w:rPr>
        <w:t>Таким чином, комплексна система профілактики професійного вигорання повинна охоплювати як внутрішні ресурси особистості, так і зовнішнє професійне середовище.</w:t>
      </w:r>
    </w:p>
    <w:p w14:paraId="2B103EDC" w14:textId="77777777" w:rsidR="00290D1D" w:rsidRDefault="00BF3C98" w:rsidP="00290D1D">
      <w:pPr>
        <w:spacing w:line="360" w:lineRule="auto"/>
        <w:ind w:firstLine="360"/>
        <w:jc w:val="both"/>
        <w:rPr>
          <w:sz w:val="28"/>
          <w:szCs w:val="28"/>
          <w:lang w:eastAsia="uk-UA"/>
        </w:rPr>
      </w:pPr>
      <w:r w:rsidRPr="00C4515E">
        <w:rPr>
          <w:sz w:val="28"/>
          <w:szCs w:val="28"/>
          <w:lang w:eastAsia="uk-UA"/>
        </w:rPr>
        <w:t>Своєчасна психологічна підтримка, участь у супервізійних програмах, цілеспрямований розвиток саморегуляції та здорових копінг-стратегій є необхідною умовою для збереження професійного здоров’я, підвищення якості життя та ефективної діяльності фахівців соціально</w:t>
      </w:r>
      <w:r w:rsidR="00956AC3" w:rsidRPr="00C4515E">
        <w:rPr>
          <w:sz w:val="28"/>
          <w:szCs w:val="28"/>
          <w:lang w:eastAsia="uk-UA"/>
        </w:rPr>
        <w:t>ї</w:t>
      </w:r>
      <w:r w:rsidRPr="00C4515E">
        <w:rPr>
          <w:sz w:val="28"/>
          <w:szCs w:val="28"/>
          <w:lang w:eastAsia="uk-UA"/>
        </w:rPr>
        <w:t xml:space="preserve"> сфери</w:t>
      </w:r>
      <w:r w:rsidR="00956AC3" w:rsidRPr="00C4515E">
        <w:rPr>
          <w:sz w:val="28"/>
          <w:szCs w:val="28"/>
          <w:lang w:eastAsia="uk-UA"/>
        </w:rPr>
        <w:t xml:space="preserve"> діяльності</w:t>
      </w:r>
      <w:r w:rsidRPr="00C4515E">
        <w:rPr>
          <w:sz w:val="28"/>
          <w:szCs w:val="28"/>
          <w:lang w:eastAsia="uk-UA"/>
        </w:rPr>
        <w:t>.</w:t>
      </w:r>
    </w:p>
    <w:p w14:paraId="294849D3" w14:textId="77777777" w:rsidR="00213AD7" w:rsidRDefault="00AE6696" w:rsidP="00290D1D">
      <w:pPr>
        <w:spacing w:line="360" w:lineRule="auto"/>
        <w:ind w:firstLine="360"/>
        <w:jc w:val="both"/>
        <w:rPr>
          <w:sz w:val="28"/>
          <w:szCs w:val="28"/>
          <w:lang w:eastAsia="uk-UA"/>
        </w:rPr>
      </w:pPr>
      <w:r w:rsidRPr="00C4515E">
        <w:rPr>
          <w:sz w:val="28"/>
          <w:szCs w:val="28"/>
          <w:lang w:eastAsia="uk-UA"/>
        </w:rPr>
        <w:t xml:space="preserve">Ефективне попередження емоційного виснаження та зниження його проявів у фахівців соціальної сфери можливе завдяки систематичному застосуванню комплексних методів психофізичної саморегуляції. </w:t>
      </w:r>
    </w:p>
    <w:p w14:paraId="5544FD91" w14:textId="77777777" w:rsidR="00AE6696" w:rsidRPr="00C4515E" w:rsidRDefault="00AE6696" w:rsidP="00290D1D">
      <w:pPr>
        <w:spacing w:line="360" w:lineRule="auto"/>
        <w:ind w:firstLine="720"/>
        <w:jc w:val="both"/>
        <w:rPr>
          <w:sz w:val="28"/>
          <w:szCs w:val="28"/>
          <w:lang w:eastAsia="uk-UA"/>
        </w:rPr>
      </w:pPr>
      <w:r w:rsidRPr="00C4515E">
        <w:rPr>
          <w:sz w:val="28"/>
          <w:szCs w:val="28"/>
          <w:lang w:eastAsia="uk-UA"/>
        </w:rPr>
        <w:lastRenderedPageBreak/>
        <w:t>Нижче наведемо поради, структуровані за рівнями впливу на особистість – від фізіологічного до емоційно-вольового, що дає змогу охопити всі ключові складові гармонійного функ</w:t>
      </w:r>
      <w:r w:rsidR="00C97F7F">
        <w:rPr>
          <w:sz w:val="28"/>
          <w:szCs w:val="28"/>
          <w:lang w:eastAsia="uk-UA"/>
        </w:rPr>
        <w:t>ціонування організму та психіки:</w:t>
      </w:r>
    </w:p>
    <w:p w14:paraId="52C07C51" w14:textId="77777777" w:rsidR="00AE6696" w:rsidRPr="00C4515E" w:rsidRDefault="00AE6696" w:rsidP="00C4515E">
      <w:pPr>
        <w:spacing w:line="360" w:lineRule="auto"/>
        <w:jc w:val="both"/>
        <w:rPr>
          <w:bCs/>
          <w:sz w:val="28"/>
          <w:szCs w:val="28"/>
          <w:lang w:eastAsia="uk-UA"/>
        </w:rPr>
      </w:pPr>
      <w:r w:rsidRPr="00C4515E">
        <w:rPr>
          <w:bCs/>
          <w:sz w:val="28"/>
          <w:szCs w:val="28"/>
          <w:lang w:eastAsia="uk-UA"/>
        </w:rPr>
        <w:t>1. Фізіологічний рівень саморегуляції: турбота про тіло як основа психологічного добробуту</w:t>
      </w:r>
      <w:r w:rsidR="00956AC3" w:rsidRPr="00C4515E">
        <w:rPr>
          <w:bCs/>
          <w:sz w:val="28"/>
          <w:szCs w:val="28"/>
          <w:lang w:eastAsia="uk-UA"/>
        </w:rPr>
        <w:t>.</w:t>
      </w:r>
    </w:p>
    <w:p w14:paraId="3D6E04B2" w14:textId="77777777" w:rsidR="00C4515E" w:rsidRDefault="00AE6696" w:rsidP="00C97F7F">
      <w:pPr>
        <w:spacing w:line="360" w:lineRule="auto"/>
        <w:ind w:firstLine="720"/>
        <w:jc w:val="both"/>
        <w:rPr>
          <w:sz w:val="28"/>
          <w:szCs w:val="28"/>
          <w:lang w:eastAsia="uk-UA"/>
        </w:rPr>
      </w:pPr>
      <w:r w:rsidRPr="00C4515E">
        <w:rPr>
          <w:bCs/>
          <w:sz w:val="28"/>
          <w:szCs w:val="28"/>
          <w:lang w:eastAsia="uk-UA"/>
        </w:rPr>
        <w:t>Повноцінний сон.</w:t>
      </w:r>
      <w:r w:rsidRPr="00C4515E">
        <w:rPr>
          <w:sz w:val="28"/>
          <w:szCs w:val="28"/>
          <w:lang w:eastAsia="uk-UA"/>
        </w:rPr>
        <w:t xml:space="preserve"> Одним із фундаментальних чинників фізичного і психічного відновлення є якісний сон. Важливо дотримуватися сталої гігієни сну: лягати та прокидатися в один і той самий час, провітрювати спальне приміщення, уникати надмірного використання гаджетів перед сном, а також передбачити час на розслаблення (тепла ванна, ароматерапія, дихальні вправи, м’яка музика або йога). </w:t>
      </w:r>
    </w:p>
    <w:p w14:paraId="40B6EF44" w14:textId="77777777" w:rsidR="00AE6696" w:rsidRPr="00C4515E" w:rsidRDefault="00AE6696" w:rsidP="00C4515E">
      <w:pPr>
        <w:spacing w:line="360" w:lineRule="auto"/>
        <w:ind w:firstLine="720"/>
        <w:jc w:val="both"/>
        <w:rPr>
          <w:sz w:val="28"/>
          <w:szCs w:val="28"/>
          <w:lang w:eastAsia="uk-UA"/>
        </w:rPr>
      </w:pPr>
      <w:r w:rsidRPr="00C4515E">
        <w:rPr>
          <w:sz w:val="28"/>
          <w:szCs w:val="28"/>
          <w:lang w:eastAsia="uk-UA"/>
        </w:rPr>
        <w:t>Відомо, що хронічне недосипання порушує гормональний баланс, погіршує когнітивні функції та сприяє швидкому розвитку професійного вигорання.</w:t>
      </w:r>
    </w:p>
    <w:p w14:paraId="4505CBEF" w14:textId="77777777" w:rsidR="00AE6696" w:rsidRPr="00C4515E" w:rsidRDefault="00AE6696" w:rsidP="00577442">
      <w:pPr>
        <w:spacing w:line="360" w:lineRule="auto"/>
        <w:ind w:firstLine="720"/>
        <w:jc w:val="both"/>
        <w:rPr>
          <w:sz w:val="28"/>
          <w:szCs w:val="28"/>
          <w:lang w:eastAsia="uk-UA"/>
        </w:rPr>
      </w:pPr>
      <w:r w:rsidRPr="00C4515E">
        <w:rPr>
          <w:bCs/>
          <w:sz w:val="28"/>
          <w:szCs w:val="28"/>
          <w:lang w:eastAsia="uk-UA"/>
        </w:rPr>
        <w:t>Раціональне харчування.</w:t>
      </w:r>
      <w:r w:rsidRPr="00C4515E">
        <w:rPr>
          <w:sz w:val="28"/>
          <w:szCs w:val="28"/>
          <w:lang w:eastAsia="uk-UA"/>
        </w:rPr>
        <w:t xml:space="preserve"> Збалансований раціон, насичений вітамінами, антиоксидантами, мікро- та макроелементами, є ключовим фактором підтримання енергетичного балансу. В раціоні доцільно збільшити кількість продуктів, багатих на магній (горіхи, бобові, зелень) і вітаміни групи B та E (морква, кукурудза, ягоди, насіння). Надмірне вживання цукру, кофеїну та шкідливої їжі слід обмежити, оскільки це підвищує збудливість нервової системи та провокує емоційні коливання.</w:t>
      </w:r>
    </w:p>
    <w:p w14:paraId="0A6D6D90" w14:textId="77777777" w:rsidR="00AE6696" w:rsidRPr="00C4515E" w:rsidRDefault="00AE6696" w:rsidP="00577442">
      <w:pPr>
        <w:spacing w:line="360" w:lineRule="auto"/>
        <w:ind w:firstLine="720"/>
        <w:jc w:val="both"/>
        <w:rPr>
          <w:sz w:val="28"/>
          <w:szCs w:val="28"/>
          <w:lang w:eastAsia="uk-UA"/>
        </w:rPr>
      </w:pPr>
      <w:r w:rsidRPr="00C4515E">
        <w:rPr>
          <w:bCs/>
          <w:sz w:val="28"/>
          <w:szCs w:val="28"/>
          <w:lang w:eastAsia="uk-UA"/>
        </w:rPr>
        <w:t>Фізична активність.</w:t>
      </w:r>
      <w:r w:rsidRPr="00C4515E">
        <w:rPr>
          <w:sz w:val="28"/>
          <w:szCs w:val="28"/>
          <w:lang w:eastAsia="uk-UA"/>
        </w:rPr>
        <w:t xml:space="preserve"> Регулярне фізичне навантаження не тільки зміцнює тіло, а й стимулює синтез нейромедіаторів, зокрема серотоніну, дофаміну та ендорфінів – так званих «гормонів щастя». Це сприяє зниженню рівня кортизолу – гормону стресу. Рекомендується хоча б 30 хвилин на день приділяти фізичній активності: прогулянкам на свіжому повітрі, танцям, плаванню, йозі чи навіть активному прибиранню.</w:t>
      </w:r>
    </w:p>
    <w:p w14:paraId="2310E9B5" w14:textId="77777777" w:rsidR="00AE6696" w:rsidRPr="00C4515E" w:rsidRDefault="00AE6696" w:rsidP="00577442">
      <w:pPr>
        <w:spacing w:line="360" w:lineRule="auto"/>
        <w:ind w:firstLine="720"/>
        <w:jc w:val="both"/>
        <w:rPr>
          <w:sz w:val="28"/>
          <w:szCs w:val="28"/>
          <w:lang w:eastAsia="uk-UA"/>
        </w:rPr>
      </w:pPr>
      <w:r w:rsidRPr="00C4515E">
        <w:rPr>
          <w:bCs/>
          <w:sz w:val="28"/>
          <w:szCs w:val="28"/>
          <w:lang w:eastAsia="uk-UA"/>
        </w:rPr>
        <w:t>Раціональний режим дня.</w:t>
      </w:r>
      <w:r w:rsidRPr="00C4515E">
        <w:rPr>
          <w:sz w:val="28"/>
          <w:szCs w:val="28"/>
          <w:lang w:eastAsia="uk-UA"/>
        </w:rPr>
        <w:t xml:space="preserve"> Встановлення чіткого режиму – це не лише організація робочого процесу, а й забезпечення регулярного відпочинку. Доцільно планувати час на сон, харчування, роботу, фізичну активність та дозвілля. Така структура створює відчуття контролю й зменшує психоемоційне навантаження.</w:t>
      </w:r>
    </w:p>
    <w:p w14:paraId="5AE287AA" w14:textId="77777777" w:rsidR="00577442" w:rsidRDefault="00AE6696" w:rsidP="00577442">
      <w:pPr>
        <w:spacing w:line="360" w:lineRule="auto"/>
        <w:ind w:firstLine="720"/>
        <w:jc w:val="both"/>
        <w:rPr>
          <w:sz w:val="28"/>
          <w:szCs w:val="28"/>
          <w:lang w:eastAsia="uk-UA"/>
        </w:rPr>
      </w:pPr>
      <w:r w:rsidRPr="00C4515E">
        <w:rPr>
          <w:bCs/>
          <w:sz w:val="28"/>
          <w:szCs w:val="28"/>
          <w:lang w:eastAsia="uk-UA"/>
        </w:rPr>
        <w:t>Відпочинок і релаксація.</w:t>
      </w:r>
      <w:r w:rsidRPr="00C4515E">
        <w:rPr>
          <w:sz w:val="28"/>
          <w:szCs w:val="28"/>
          <w:lang w:eastAsia="uk-UA"/>
        </w:rPr>
        <w:t xml:space="preserve"> Обов’язковою умовою збереження психічного здоров’я є відмежування робочого та особистого часу. Надмірна відповідальність і </w:t>
      </w:r>
      <w:r w:rsidRPr="00C4515E">
        <w:rPr>
          <w:sz w:val="28"/>
          <w:szCs w:val="28"/>
          <w:lang w:eastAsia="uk-UA"/>
        </w:rPr>
        <w:lastRenderedPageBreak/>
        <w:t xml:space="preserve">постійна доступність для роботи призводять до хронічного перенапруження. </w:t>
      </w:r>
    </w:p>
    <w:p w14:paraId="3F7B6677" w14:textId="77777777" w:rsidR="00AE6696" w:rsidRPr="00C4515E" w:rsidRDefault="00AE6696" w:rsidP="00577442">
      <w:pPr>
        <w:spacing w:line="360" w:lineRule="auto"/>
        <w:ind w:firstLine="720"/>
        <w:jc w:val="both"/>
        <w:rPr>
          <w:sz w:val="28"/>
          <w:szCs w:val="28"/>
          <w:lang w:eastAsia="uk-UA"/>
        </w:rPr>
      </w:pPr>
      <w:r w:rsidRPr="00C4515E">
        <w:rPr>
          <w:sz w:val="28"/>
          <w:szCs w:val="28"/>
          <w:lang w:eastAsia="uk-UA"/>
        </w:rPr>
        <w:t>Планування відпусток, зустрічей з друзями, коротких поїздок, час «без екрану» (digital detox) сприяє відновленню сил.</w:t>
      </w:r>
    </w:p>
    <w:p w14:paraId="7C16B7AC" w14:textId="77777777" w:rsidR="00AE6696" w:rsidRPr="00C4515E" w:rsidRDefault="00AE6696" w:rsidP="00577442">
      <w:pPr>
        <w:spacing w:line="360" w:lineRule="auto"/>
        <w:ind w:firstLine="720"/>
        <w:jc w:val="both"/>
        <w:rPr>
          <w:sz w:val="28"/>
          <w:szCs w:val="28"/>
          <w:lang w:eastAsia="uk-UA"/>
        </w:rPr>
      </w:pPr>
      <w:r w:rsidRPr="00C4515E">
        <w:rPr>
          <w:bCs/>
          <w:sz w:val="28"/>
          <w:szCs w:val="28"/>
          <w:lang w:eastAsia="uk-UA"/>
        </w:rPr>
        <w:t>Йога та водні процедури.</w:t>
      </w:r>
      <w:r w:rsidRPr="00C4515E">
        <w:rPr>
          <w:sz w:val="28"/>
          <w:szCs w:val="28"/>
          <w:lang w:eastAsia="uk-UA"/>
        </w:rPr>
        <w:t xml:space="preserve"> Практики тілесного усвідомлення, зокрема йога, допомагають поєднати роботу тіла й розуму. Прості асани, як-от «Гора», «Кішка-корова» чи «Поза дитини», мають заспокійливу дію. Контрастний душ або ванна з морською сіллю також ефективно знижують напруження.</w:t>
      </w:r>
    </w:p>
    <w:p w14:paraId="0E913687" w14:textId="77777777" w:rsidR="00AE6696" w:rsidRPr="00C4515E" w:rsidRDefault="00AE6696" w:rsidP="00577442">
      <w:pPr>
        <w:spacing w:line="360" w:lineRule="auto"/>
        <w:ind w:firstLine="720"/>
        <w:jc w:val="both"/>
        <w:rPr>
          <w:sz w:val="28"/>
          <w:szCs w:val="28"/>
          <w:lang w:eastAsia="uk-UA"/>
        </w:rPr>
      </w:pPr>
      <w:r w:rsidRPr="00C4515E">
        <w:rPr>
          <w:bCs/>
          <w:sz w:val="28"/>
          <w:szCs w:val="28"/>
          <w:lang w:eastAsia="uk-UA"/>
        </w:rPr>
        <w:t>Масаж.</w:t>
      </w:r>
      <w:r w:rsidRPr="00C4515E">
        <w:rPr>
          <w:sz w:val="28"/>
          <w:szCs w:val="28"/>
          <w:lang w:eastAsia="uk-UA"/>
        </w:rPr>
        <w:t xml:space="preserve"> Сеанси класичного або точкового масажу (особливо біологічно активних зон рук, стоп) активізують кровообіг і знижують фізичну втомленість, поліпшуючи загальний тонус.</w:t>
      </w:r>
    </w:p>
    <w:p w14:paraId="73E58207" w14:textId="77777777" w:rsidR="00AE6696" w:rsidRPr="00C4515E" w:rsidRDefault="00AE6696" w:rsidP="00C4515E">
      <w:pPr>
        <w:spacing w:line="360" w:lineRule="auto"/>
        <w:jc w:val="both"/>
        <w:rPr>
          <w:bCs/>
          <w:sz w:val="28"/>
          <w:szCs w:val="28"/>
          <w:lang w:eastAsia="uk-UA"/>
        </w:rPr>
      </w:pPr>
      <w:r w:rsidRPr="00C4515E">
        <w:rPr>
          <w:bCs/>
          <w:sz w:val="28"/>
          <w:szCs w:val="28"/>
          <w:lang w:eastAsia="uk-UA"/>
        </w:rPr>
        <w:t>2. Емоційно-вольовий рівень: управління емоціями та внутрішніми потребами.</w:t>
      </w:r>
    </w:p>
    <w:p w14:paraId="46BA2E18" w14:textId="77777777" w:rsidR="00AE6696" w:rsidRPr="00C4515E" w:rsidRDefault="00AE6696" w:rsidP="00577442">
      <w:pPr>
        <w:spacing w:line="360" w:lineRule="auto"/>
        <w:ind w:firstLine="720"/>
        <w:jc w:val="both"/>
        <w:rPr>
          <w:sz w:val="28"/>
          <w:szCs w:val="28"/>
          <w:lang w:eastAsia="uk-UA"/>
        </w:rPr>
      </w:pPr>
      <w:r w:rsidRPr="00C4515E">
        <w:rPr>
          <w:bCs/>
          <w:sz w:val="28"/>
          <w:szCs w:val="28"/>
          <w:lang w:eastAsia="uk-UA"/>
        </w:rPr>
        <w:t>Гумор як емоційна розрядка.</w:t>
      </w:r>
      <w:r w:rsidRPr="00C4515E">
        <w:rPr>
          <w:sz w:val="28"/>
          <w:szCs w:val="28"/>
          <w:lang w:eastAsia="uk-UA"/>
        </w:rPr>
        <w:t xml:space="preserve"> Почуття гумору, сміхотерапія або просто перегляд комедій здатні активізувати імунну систему, знижувати рівень тривожності та підвищувати психологічну витривалість. Сміх – природний антистресовий засіб.</w:t>
      </w:r>
    </w:p>
    <w:p w14:paraId="6F8729C1" w14:textId="77777777" w:rsidR="00AE6696" w:rsidRPr="00C4515E" w:rsidRDefault="00AE6696" w:rsidP="00577442">
      <w:pPr>
        <w:spacing w:line="360" w:lineRule="auto"/>
        <w:ind w:firstLine="720"/>
        <w:jc w:val="both"/>
        <w:rPr>
          <w:sz w:val="28"/>
          <w:szCs w:val="28"/>
          <w:lang w:eastAsia="uk-UA"/>
        </w:rPr>
      </w:pPr>
      <w:r w:rsidRPr="00C4515E">
        <w:rPr>
          <w:bCs/>
          <w:sz w:val="28"/>
          <w:szCs w:val="28"/>
          <w:lang w:eastAsia="uk-UA"/>
        </w:rPr>
        <w:t>Задоволення особистих потреб.</w:t>
      </w:r>
      <w:r w:rsidRPr="00C4515E">
        <w:rPr>
          <w:sz w:val="28"/>
          <w:szCs w:val="28"/>
          <w:lang w:eastAsia="uk-UA"/>
        </w:rPr>
        <w:t xml:space="preserve"> Постійне ігнорування власних бажань на користь професійного обов’язку призводить до внутрішнього виснаження. Важливо вчасно звертати увагу на сигнали свого організму і душі, надавати собі право на відпочинок, захоплення та особистий простір.</w:t>
      </w:r>
    </w:p>
    <w:p w14:paraId="2F59C58E" w14:textId="77777777" w:rsidR="00AE6696" w:rsidRPr="00C4515E" w:rsidRDefault="00AE6696" w:rsidP="00577442">
      <w:pPr>
        <w:spacing w:line="360" w:lineRule="auto"/>
        <w:ind w:firstLine="720"/>
        <w:jc w:val="both"/>
        <w:rPr>
          <w:sz w:val="28"/>
          <w:szCs w:val="28"/>
          <w:lang w:eastAsia="uk-UA"/>
        </w:rPr>
      </w:pPr>
      <w:r w:rsidRPr="00C4515E">
        <w:rPr>
          <w:bCs/>
          <w:sz w:val="28"/>
          <w:szCs w:val="28"/>
          <w:lang w:eastAsia="uk-UA"/>
        </w:rPr>
        <w:t>Соціальні зв’язки.</w:t>
      </w:r>
      <w:r w:rsidRPr="00C4515E">
        <w:rPr>
          <w:sz w:val="28"/>
          <w:szCs w:val="28"/>
          <w:lang w:eastAsia="uk-UA"/>
        </w:rPr>
        <w:t xml:space="preserve"> Якісне спілкування з близькими людьми, колегами, друзями, домашніми тваринами або навіть активна взаємодія з природою є потужним джерелом емоційного ресурсу. Соціальна підтримка знижує ризик розвитку психоемоційної нестабільності.</w:t>
      </w:r>
    </w:p>
    <w:p w14:paraId="21FC968E" w14:textId="77777777" w:rsidR="00AE6696" w:rsidRPr="00C4515E" w:rsidRDefault="00AE6696" w:rsidP="00577442">
      <w:pPr>
        <w:spacing w:line="360" w:lineRule="auto"/>
        <w:ind w:firstLine="720"/>
        <w:jc w:val="both"/>
        <w:rPr>
          <w:sz w:val="28"/>
          <w:szCs w:val="28"/>
          <w:lang w:eastAsia="uk-UA"/>
        </w:rPr>
      </w:pPr>
      <w:r w:rsidRPr="00C4515E">
        <w:rPr>
          <w:bCs/>
          <w:sz w:val="28"/>
          <w:szCs w:val="28"/>
          <w:lang w:eastAsia="uk-UA"/>
        </w:rPr>
        <w:t>Музикотерапія та колірна стимуляція.</w:t>
      </w:r>
      <w:r w:rsidRPr="00C4515E">
        <w:rPr>
          <w:sz w:val="28"/>
          <w:szCs w:val="28"/>
          <w:lang w:eastAsia="uk-UA"/>
        </w:rPr>
        <w:t xml:space="preserve"> Прослуховування улюбленої музики сприяє гармонізації внутрішнього стану. Крім того, доведено, що зелений і блакитний кольори мають заспокійливий ефект, а жовтий і червоний – стимулюють активність.</w:t>
      </w:r>
    </w:p>
    <w:p w14:paraId="72288160" w14:textId="77777777" w:rsidR="00AE6696" w:rsidRPr="00C4515E" w:rsidRDefault="00AE6696" w:rsidP="00577442">
      <w:pPr>
        <w:spacing w:line="360" w:lineRule="auto"/>
        <w:ind w:firstLine="720"/>
        <w:jc w:val="both"/>
        <w:rPr>
          <w:sz w:val="28"/>
          <w:szCs w:val="28"/>
          <w:lang w:eastAsia="uk-UA"/>
        </w:rPr>
      </w:pPr>
      <w:r w:rsidRPr="00C4515E">
        <w:rPr>
          <w:bCs/>
          <w:sz w:val="28"/>
          <w:szCs w:val="28"/>
          <w:lang w:eastAsia="uk-UA"/>
        </w:rPr>
        <w:t>Ароматерапія.</w:t>
      </w:r>
      <w:r w:rsidRPr="00C4515E">
        <w:rPr>
          <w:sz w:val="28"/>
          <w:szCs w:val="28"/>
          <w:lang w:eastAsia="uk-UA"/>
        </w:rPr>
        <w:t xml:space="preserve"> Запахи також впливають на настрій і фізіологічний стан. Наприклад, лаванда й шавлія мають заспокійливу дію, а цитрусові (апельсин, бергамот) – стимулюючу.</w:t>
      </w:r>
    </w:p>
    <w:p w14:paraId="16F83E22" w14:textId="77777777" w:rsidR="00AE6696" w:rsidRPr="00C4515E" w:rsidRDefault="00AE6696" w:rsidP="00577442">
      <w:pPr>
        <w:spacing w:line="360" w:lineRule="auto"/>
        <w:ind w:firstLine="720"/>
        <w:jc w:val="both"/>
        <w:rPr>
          <w:sz w:val="28"/>
          <w:szCs w:val="28"/>
          <w:lang w:eastAsia="uk-UA"/>
        </w:rPr>
      </w:pPr>
      <w:r w:rsidRPr="00C4515E">
        <w:rPr>
          <w:bCs/>
          <w:sz w:val="28"/>
          <w:szCs w:val="28"/>
          <w:lang w:eastAsia="uk-UA"/>
        </w:rPr>
        <w:t>Творчість як спосіб емоційної трансформації.</w:t>
      </w:r>
      <w:r w:rsidRPr="00C4515E">
        <w:rPr>
          <w:sz w:val="28"/>
          <w:szCs w:val="28"/>
          <w:lang w:eastAsia="uk-UA"/>
        </w:rPr>
        <w:t xml:space="preserve"> Малювання, письмо, гра на музичних інструментах, створення власного щоденника, фотографія чи інші види </w:t>
      </w:r>
      <w:r w:rsidRPr="00C4515E">
        <w:rPr>
          <w:sz w:val="28"/>
          <w:szCs w:val="28"/>
          <w:lang w:eastAsia="uk-UA"/>
        </w:rPr>
        <w:lastRenderedPageBreak/>
        <w:t>мистецтва дозволяють трансформувати емоційні стани у продуктивну форму.</w:t>
      </w:r>
    </w:p>
    <w:p w14:paraId="4C745460" w14:textId="77777777" w:rsidR="00AE6696" w:rsidRPr="00C4515E" w:rsidRDefault="00AE6696" w:rsidP="00577442">
      <w:pPr>
        <w:spacing w:line="360" w:lineRule="auto"/>
        <w:ind w:firstLine="720"/>
        <w:jc w:val="both"/>
        <w:rPr>
          <w:sz w:val="28"/>
          <w:szCs w:val="28"/>
          <w:lang w:eastAsia="uk-UA"/>
        </w:rPr>
      </w:pPr>
      <w:r w:rsidRPr="00C4515E">
        <w:rPr>
          <w:bCs/>
          <w:sz w:val="28"/>
          <w:szCs w:val="28"/>
          <w:lang w:eastAsia="uk-UA"/>
        </w:rPr>
        <w:t>Хобі та улюблені заняття.</w:t>
      </w:r>
      <w:r w:rsidRPr="00C4515E">
        <w:rPr>
          <w:sz w:val="28"/>
          <w:szCs w:val="28"/>
          <w:lang w:eastAsia="uk-UA"/>
        </w:rPr>
        <w:t xml:space="preserve"> Захоплення, які приносять радість, знижують рівень емоційної втоми. Це можуть бути читання, садівництво, риболовля, комп’ютерні ігри, перегляд фільмів, рукоділля тощо – все, що допомагає людині «перемикатися» з професійного на особисте.</w:t>
      </w:r>
    </w:p>
    <w:p w14:paraId="25D5BF4B" w14:textId="77777777" w:rsidR="00AE6696" w:rsidRPr="00C4515E" w:rsidRDefault="00AE6696" w:rsidP="00577442">
      <w:pPr>
        <w:spacing w:line="360" w:lineRule="auto"/>
        <w:ind w:firstLine="720"/>
        <w:jc w:val="both"/>
        <w:rPr>
          <w:sz w:val="28"/>
          <w:szCs w:val="28"/>
          <w:lang w:eastAsia="uk-UA"/>
        </w:rPr>
      </w:pPr>
      <w:r w:rsidRPr="00C4515E">
        <w:rPr>
          <w:bCs/>
          <w:sz w:val="28"/>
          <w:szCs w:val="28"/>
          <w:lang w:eastAsia="uk-UA"/>
        </w:rPr>
        <w:t>Медитація та візуалізація.</w:t>
      </w:r>
      <w:r w:rsidRPr="00C4515E">
        <w:rPr>
          <w:sz w:val="28"/>
          <w:szCs w:val="28"/>
          <w:lang w:eastAsia="uk-UA"/>
        </w:rPr>
        <w:t xml:space="preserve"> Практики усвідомленості, такі як медитація або вправи з уявною подорожжю в улюблене місце (візуалізація), сприяють заспокоєнню нервової системи, відновленню психоемоційної рівноваги, підвищенню стресостійкості.</w:t>
      </w:r>
    </w:p>
    <w:p w14:paraId="1418609D" w14:textId="77777777" w:rsidR="00AE6696" w:rsidRPr="00C4515E" w:rsidRDefault="00AE6696" w:rsidP="00577442">
      <w:pPr>
        <w:spacing w:line="360" w:lineRule="auto"/>
        <w:ind w:firstLine="720"/>
        <w:jc w:val="both"/>
        <w:rPr>
          <w:sz w:val="28"/>
          <w:szCs w:val="28"/>
          <w:lang w:eastAsia="uk-UA"/>
        </w:rPr>
      </w:pPr>
      <w:r w:rsidRPr="00C4515E">
        <w:rPr>
          <w:bCs/>
          <w:sz w:val="28"/>
          <w:szCs w:val="28"/>
          <w:lang w:eastAsia="uk-UA"/>
        </w:rPr>
        <w:t>Дихальні вправи.</w:t>
      </w:r>
      <w:r w:rsidRPr="00C4515E">
        <w:rPr>
          <w:sz w:val="28"/>
          <w:szCs w:val="28"/>
          <w:lang w:eastAsia="uk-UA"/>
        </w:rPr>
        <w:t xml:space="preserve"> Правильне дихання є простим, але дієвим способом саморегуляції. Глибокий повільний вдих з тривалим видихом допомагає знизити рівень напруги. Активне дихання з акцентом на вдих стимулює організм і покращує працездатність.</w:t>
      </w:r>
    </w:p>
    <w:p w14:paraId="063F1BA4" w14:textId="77777777" w:rsidR="00AE6696" w:rsidRPr="00C4515E" w:rsidRDefault="00AE6696" w:rsidP="00577442">
      <w:pPr>
        <w:spacing w:line="360" w:lineRule="auto"/>
        <w:ind w:firstLine="720"/>
        <w:jc w:val="both"/>
        <w:rPr>
          <w:sz w:val="28"/>
          <w:szCs w:val="28"/>
          <w:lang w:eastAsia="uk-UA"/>
        </w:rPr>
      </w:pPr>
      <w:r w:rsidRPr="00C4515E">
        <w:rPr>
          <w:sz w:val="28"/>
          <w:szCs w:val="28"/>
          <w:lang w:eastAsia="uk-UA"/>
        </w:rPr>
        <w:t>Профілактика емоційного вигорання має бути не епізодичною, а системною. Лише комплексний підхід – що враховує фізіологічні, емоційні, когнітивні та соціальні аспекти – може забезпечити ефективне відновлення ресурсного стану фахівця. Запровадження наведених методів у щоденну практику є не лише дієвим засобом профілактики, а й важливою складовою особистої психологічної гігієни.</w:t>
      </w:r>
    </w:p>
    <w:p w14:paraId="3E140352" w14:textId="77777777" w:rsidR="00AE6696" w:rsidRPr="00C4515E" w:rsidRDefault="00AE6696" w:rsidP="00577442">
      <w:pPr>
        <w:spacing w:line="360" w:lineRule="auto"/>
        <w:ind w:firstLine="720"/>
        <w:jc w:val="both"/>
        <w:rPr>
          <w:sz w:val="28"/>
          <w:szCs w:val="28"/>
          <w:lang w:eastAsia="uk-UA"/>
        </w:rPr>
      </w:pPr>
      <w:r w:rsidRPr="00C4515E">
        <w:rPr>
          <w:sz w:val="28"/>
          <w:szCs w:val="28"/>
          <w:lang w:eastAsia="uk-UA"/>
        </w:rPr>
        <w:t xml:space="preserve">Одним із ефективних інструментів запобігання емоційному вигоранню є ізраїльська модель </w:t>
      </w:r>
      <w:r w:rsidRPr="00C4515E">
        <w:rPr>
          <w:bCs/>
          <w:sz w:val="28"/>
          <w:szCs w:val="28"/>
          <w:lang w:eastAsia="uk-UA"/>
        </w:rPr>
        <w:t>BASIC Ph</w:t>
      </w:r>
      <w:r w:rsidRPr="00C4515E">
        <w:rPr>
          <w:sz w:val="28"/>
          <w:szCs w:val="28"/>
          <w:lang w:eastAsia="uk-UA"/>
        </w:rPr>
        <w:t>, яка акцентує увагу на шести ключових внутрішніх ресурсах людини, що сприяють її адаптації у кризових ситуаціях. Назва моделі є абревіатурою від перших літер шести способів реагування на стресові обставини, які формують індивідуа</w:t>
      </w:r>
      <w:r w:rsidR="00213AD7">
        <w:rPr>
          <w:sz w:val="28"/>
          <w:szCs w:val="28"/>
          <w:lang w:eastAsia="uk-UA"/>
        </w:rPr>
        <w:t>льний стиль подолання труднощів:</w:t>
      </w:r>
    </w:p>
    <w:p w14:paraId="20D04917" w14:textId="77777777" w:rsidR="0027303B" w:rsidRPr="00213AD7" w:rsidRDefault="00213AD7" w:rsidP="00213AD7">
      <w:pPr>
        <w:spacing w:line="360" w:lineRule="auto"/>
        <w:jc w:val="both"/>
        <w:rPr>
          <w:bCs/>
          <w:sz w:val="28"/>
          <w:szCs w:val="28"/>
          <w:lang w:eastAsia="uk-UA"/>
        </w:rPr>
      </w:pPr>
      <w:r>
        <w:rPr>
          <w:bCs/>
          <w:sz w:val="28"/>
          <w:szCs w:val="28"/>
          <w:lang w:eastAsia="uk-UA"/>
        </w:rPr>
        <w:t xml:space="preserve">1. </w:t>
      </w:r>
      <w:r w:rsidR="00AE6696" w:rsidRPr="00213AD7">
        <w:rPr>
          <w:bCs/>
          <w:sz w:val="28"/>
          <w:szCs w:val="28"/>
          <w:lang w:eastAsia="uk-UA"/>
        </w:rPr>
        <w:t>Belief (віра) – система переконань і цінностей</w:t>
      </w:r>
    </w:p>
    <w:p w14:paraId="7190CB33" w14:textId="77777777" w:rsidR="00213AD7" w:rsidRDefault="00AE6696" w:rsidP="00213AD7">
      <w:pPr>
        <w:spacing w:line="360" w:lineRule="auto"/>
        <w:ind w:firstLine="720"/>
        <w:jc w:val="both"/>
        <w:rPr>
          <w:sz w:val="28"/>
          <w:szCs w:val="28"/>
          <w:lang w:eastAsia="uk-UA"/>
        </w:rPr>
      </w:pPr>
      <w:r w:rsidRPr="00C4515E">
        <w:rPr>
          <w:sz w:val="28"/>
          <w:szCs w:val="28"/>
          <w:lang w:eastAsia="uk-UA"/>
        </w:rPr>
        <w:t xml:space="preserve">Цей компонент моделі відображає філософські, духовні або моральні засади, що підтримують людину у кризових ситуаціях. Йдеться не лише про релігійні вірування, але й про переконання у важливості певних життєвих цінностей, місії, сенсу життя. Віра, у широкому розумінні, створює стрижень особистості, на який можна спиратися в умовах невизначеності або емоційного виснаження. У </w:t>
      </w:r>
      <w:r w:rsidR="00C97F7F">
        <w:rPr>
          <w:sz w:val="28"/>
          <w:szCs w:val="28"/>
          <w:lang w:eastAsia="uk-UA"/>
        </w:rPr>
        <w:t>працівників</w:t>
      </w:r>
      <w:r w:rsidRPr="00C4515E">
        <w:rPr>
          <w:sz w:val="28"/>
          <w:szCs w:val="28"/>
          <w:lang w:eastAsia="uk-UA"/>
        </w:rPr>
        <w:t xml:space="preserve"> соціальної сфери це може бути віра в силу людяності, справедливість, силу професії </w:t>
      </w:r>
      <w:r w:rsidRPr="00C4515E">
        <w:rPr>
          <w:sz w:val="28"/>
          <w:szCs w:val="28"/>
          <w:lang w:eastAsia="uk-UA"/>
        </w:rPr>
        <w:lastRenderedPageBreak/>
        <w:t>допомагати іншим.</w:t>
      </w:r>
      <w:r w:rsidR="00213AD7">
        <w:rPr>
          <w:sz w:val="28"/>
          <w:szCs w:val="28"/>
          <w:lang w:eastAsia="uk-UA"/>
        </w:rPr>
        <w:t xml:space="preserve"> </w:t>
      </w:r>
    </w:p>
    <w:p w14:paraId="5AD0472E" w14:textId="77777777" w:rsidR="0027303B" w:rsidRPr="00213AD7" w:rsidRDefault="00213AD7" w:rsidP="00213AD7">
      <w:pPr>
        <w:spacing w:line="360" w:lineRule="auto"/>
        <w:jc w:val="both"/>
        <w:rPr>
          <w:bCs/>
          <w:sz w:val="28"/>
          <w:szCs w:val="28"/>
          <w:lang w:eastAsia="uk-UA"/>
        </w:rPr>
      </w:pPr>
      <w:r>
        <w:rPr>
          <w:bCs/>
          <w:sz w:val="28"/>
          <w:szCs w:val="28"/>
          <w:lang w:eastAsia="uk-UA"/>
        </w:rPr>
        <w:t>2.</w:t>
      </w:r>
      <w:r w:rsidR="00AE6696" w:rsidRPr="00213AD7">
        <w:rPr>
          <w:bCs/>
          <w:sz w:val="28"/>
          <w:szCs w:val="28"/>
          <w:lang w:eastAsia="uk-UA"/>
        </w:rPr>
        <w:t>Affect (афект) – емоційна регуляція та експресія почуттів</w:t>
      </w:r>
    </w:p>
    <w:p w14:paraId="0347A008" w14:textId="77777777" w:rsidR="0027303B" w:rsidRPr="00C4515E" w:rsidRDefault="00AE6696" w:rsidP="00577442">
      <w:pPr>
        <w:spacing w:line="360" w:lineRule="auto"/>
        <w:ind w:firstLine="720"/>
        <w:jc w:val="both"/>
        <w:rPr>
          <w:sz w:val="28"/>
          <w:szCs w:val="28"/>
          <w:lang w:eastAsia="uk-UA"/>
        </w:rPr>
      </w:pPr>
      <w:r w:rsidRPr="00C4515E">
        <w:rPr>
          <w:sz w:val="28"/>
          <w:szCs w:val="28"/>
          <w:lang w:eastAsia="uk-UA"/>
        </w:rPr>
        <w:t>Афективний стиль подолання полягає у визнанні та вираженні власних емоцій. Це може бути сльози, сміх, творчість, щоденник, розмова з близькою людиною або психологом. Важливо вміти ідентифікувати емоції, які виникають у відповідь на стресові ситуації, та знаходити прийнятні канали їхнього вираження – як вербальні (слова, текст), так і невербальні (рух, музика, мистецтво). Для профілактики вигорання це особливо важливо, оскільки пригнічені емоції часто накопичуються та призводять до психосоматичних проявів.</w:t>
      </w:r>
    </w:p>
    <w:p w14:paraId="6DD31118" w14:textId="77777777" w:rsidR="00AE6696" w:rsidRPr="00C4515E" w:rsidRDefault="00213AD7" w:rsidP="00213AD7">
      <w:pPr>
        <w:spacing w:line="360" w:lineRule="auto"/>
        <w:jc w:val="both"/>
        <w:rPr>
          <w:bCs/>
          <w:sz w:val="28"/>
          <w:szCs w:val="28"/>
          <w:lang w:eastAsia="uk-UA"/>
        </w:rPr>
      </w:pPr>
      <w:r>
        <w:rPr>
          <w:bCs/>
          <w:sz w:val="28"/>
          <w:szCs w:val="28"/>
          <w:lang w:eastAsia="uk-UA"/>
        </w:rPr>
        <w:t>3.</w:t>
      </w:r>
      <w:r w:rsidR="00AE6696" w:rsidRPr="00C4515E">
        <w:rPr>
          <w:bCs/>
          <w:sz w:val="28"/>
          <w:szCs w:val="28"/>
          <w:lang w:eastAsia="uk-UA"/>
        </w:rPr>
        <w:t>Social (соціальні зв’язки) – підтримка від близьких, відчуття спільності</w:t>
      </w:r>
    </w:p>
    <w:p w14:paraId="5543BCC8" w14:textId="77777777" w:rsidR="0027303B" w:rsidRPr="00C4515E" w:rsidRDefault="00AE6696" w:rsidP="00577442">
      <w:pPr>
        <w:spacing w:line="360" w:lineRule="auto"/>
        <w:ind w:firstLine="720"/>
        <w:jc w:val="both"/>
        <w:rPr>
          <w:sz w:val="28"/>
          <w:szCs w:val="28"/>
          <w:lang w:eastAsia="uk-UA"/>
        </w:rPr>
      </w:pPr>
      <w:r w:rsidRPr="00C4515E">
        <w:rPr>
          <w:sz w:val="28"/>
          <w:szCs w:val="28"/>
          <w:lang w:eastAsia="uk-UA"/>
        </w:rPr>
        <w:t>Цей елемент моделі підкреслює значення соціального оточення у подоланні стресу. Важливо підтримувати стосунки з родиною, друзями, колегами, а також мати змогу отримувати або надавати підтримку. Соціальна активність, волонтерство, участь у групах взаємодопомоги зміцнюють відчуття належності та цінності власного існування. Для фахівців соціальної сфери дуже важливо не лише бути помічниками, але й самим мати джерела підтримки.</w:t>
      </w:r>
    </w:p>
    <w:p w14:paraId="22AE2730" w14:textId="77777777" w:rsidR="0027303B" w:rsidRPr="00C4515E" w:rsidRDefault="0027303B" w:rsidP="00213AD7">
      <w:pPr>
        <w:spacing w:line="360" w:lineRule="auto"/>
        <w:jc w:val="both"/>
        <w:rPr>
          <w:bCs/>
          <w:sz w:val="28"/>
          <w:szCs w:val="28"/>
          <w:lang w:eastAsia="uk-UA"/>
        </w:rPr>
      </w:pPr>
      <w:r w:rsidRPr="00C4515E">
        <w:rPr>
          <w:bCs/>
          <w:sz w:val="28"/>
          <w:szCs w:val="28"/>
          <w:lang w:eastAsia="uk-UA"/>
        </w:rPr>
        <w:t>4.</w:t>
      </w:r>
      <w:r w:rsidR="00AE6696" w:rsidRPr="00C4515E">
        <w:rPr>
          <w:bCs/>
          <w:sz w:val="28"/>
          <w:szCs w:val="28"/>
          <w:lang w:eastAsia="uk-UA"/>
        </w:rPr>
        <w:t>Imagination (уява) – креативність, гра, фантазія</w:t>
      </w:r>
    </w:p>
    <w:p w14:paraId="0E2230CF" w14:textId="77777777" w:rsidR="0027303B" w:rsidRPr="00C4515E" w:rsidRDefault="00AE6696" w:rsidP="00213AD7">
      <w:pPr>
        <w:spacing w:line="360" w:lineRule="auto"/>
        <w:ind w:firstLine="720"/>
        <w:jc w:val="both"/>
        <w:rPr>
          <w:sz w:val="28"/>
          <w:szCs w:val="28"/>
          <w:lang w:eastAsia="uk-UA"/>
        </w:rPr>
      </w:pPr>
      <w:r w:rsidRPr="00C4515E">
        <w:rPr>
          <w:sz w:val="28"/>
          <w:szCs w:val="28"/>
          <w:lang w:eastAsia="uk-UA"/>
        </w:rPr>
        <w:t>Уява допомагає людині переживати важкі події, створюючи внутрішній простір безпеки. Через творчість (малювання, музика, писання, рукоділля, танець) можна не лише трансформувати негативні переживання, а й знайти нові способи бачення проблеми. Творчість допомагає переключитися від важкої реальності, зберегти психологічну гнучкість і підвищити адаптивність.</w:t>
      </w:r>
    </w:p>
    <w:p w14:paraId="50B73CE8" w14:textId="77777777" w:rsidR="0027303B" w:rsidRPr="00C4515E" w:rsidRDefault="0027303B" w:rsidP="00C4515E">
      <w:pPr>
        <w:spacing w:line="360" w:lineRule="auto"/>
        <w:jc w:val="both"/>
        <w:rPr>
          <w:bCs/>
          <w:sz w:val="28"/>
          <w:szCs w:val="28"/>
          <w:lang w:eastAsia="uk-UA"/>
        </w:rPr>
      </w:pPr>
      <w:r w:rsidRPr="00C4515E">
        <w:rPr>
          <w:bCs/>
          <w:sz w:val="28"/>
          <w:szCs w:val="28"/>
          <w:lang w:eastAsia="uk-UA"/>
        </w:rPr>
        <w:t>5.</w:t>
      </w:r>
      <w:r w:rsidR="00AE6696" w:rsidRPr="00C4515E">
        <w:rPr>
          <w:bCs/>
          <w:sz w:val="28"/>
          <w:szCs w:val="28"/>
          <w:lang w:eastAsia="uk-UA"/>
        </w:rPr>
        <w:t>Cognition (когніція) – мислення, аналіз, логіка</w:t>
      </w:r>
    </w:p>
    <w:p w14:paraId="20A8639B" w14:textId="77777777" w:rsidR="0027303B" w:rsidRPr="00C4515E" w:rsidRDefault="00AE6696" w:rsidP="00577442">
      <w:pPr>
        <w:spacing w:line="360" w:lineRule="auto"/>
        <w:ind w:firstLine="720"/>
        <w:jc w:val="both"/>
        <w:rPr>
          <w:sz w:val="28"/>
          <w:szCs w:val="28"/>
          <w:lang w:eastAsia="uk-UA"/>
        </w:rPr>
      </w:pPr>
      <w:r w:rsidRPr="00C4515E">
        <w:rPr>
          <w:sz w:val="28"/>
          <w:szCs w:val="28"/>
          <w:lang w:eastAsia="uk-UA"/>
        </w:rPr>
        <w:t>Когнітивна стратегія передбачає здатність осмислювати ситуацію, раціоналізувати її, планувати дії, навчатися новому, збирати інформацію, приймати зважені рішення. У контексті вигорання важливо розвивати усвідомленість: формулювати цілі, визначати межі відповідальності, створювати особисті стратегії саморегуляції. Когнітивний підхід допомагає не «горіти» у постійних емоційних навантаженнях, а структурувати своє життя та діяльність.</w:t>
      </w:r>
    </w:p>
    <w:p w14:paraId="7701E42F" w14:textId="77777777" w:rsidR="0027303B" w:rsidRPr="00C4515E" w:rsidRDefault="0027303B" w:rsidP="00C4515E">
      <w:pPr>
        <w:spacing w:line="360" w:lineRule="auto"/>
        <w:jc w:val="both"/>
        <w:rPr>
          <w:bCs/>
          <w:sz w:val="28"/>
          <w:szCs w:val="28"/>
          <w:lang w:eastAsia="uk-UA"/>
        </w:rPr>
      </w:pPr>
      <w:r w:rsidRPr="00C4515E">
        <w:rPr>
          <w:bCs/>
          <w:sz w:val="28"/>
          <w:szCs w:val="28"/>
          <w:lang w:eastAsia="uk-UA"/>
        </w:rPr>
        <w:t>6.</w:t>
      </w:r>
      <w:r w:rsidR="00AE6696" w:rsidRPr="00C4515E">
        <w:rPr>
          <w:bCs/>
          <w:sz w:val="28"/>
          <w:szCs w:val="28"/>
          <w:lang w:eastAsia="uk-UA"/>
        </w:rPr>
        <w:t>Physiology (фізіологія) – тілесна активність, дотик, тілесне усвідомлення</w:t>
      </w:r>
    </w:p>
    <w:p w14:paraId="1E9BC5BA" w14:textId="77777777" w:rsidR="00577442" w:rsidRDefault="00AE6696" w:rsidP="00577442">
      <w:pPr>
        <w:spacing w:line="360" w:lineRule="auto"/>
        <w:ind w:firstLine="720"/>
        <w:jc w:val="both"/>
        <w:rPr>
          <w:sz w:val="28"/>
          <w:szCs w:val="28"/>
          <w:lang w:eastAsia="uk-UA"/>
        </w:rPr>
      </w:pPr>
      <w:r w:rsidRPr="00C4515E">
        <w:rPr>
          <w:sz w:val="28"/>
          <w:szCs w:val="28"/>
          <w:lang w:eastAsia="uk-UA"/>
        </w:rPr>
        <w:lastRenderedPageBreak/>
        <w:t xml:space="preserve">Останній компонент моделі акцентує увагу на фізичному вимірі відновлення. Регулярна фізична активність, тілесні практики, дихальні вправи, масаж, сон, харчування – усе це допомагає організму відновлювати енергетичний баланс. </w:t>
      </w:r>
    </w:p>
    <w:p w14:paraId="58FD44B7" w14:textId="77777777" w:rsidR="00AE6696" w:rsidRPr="00C4515E" w:rsidRDefault="00AE6696" w:rsidP="00577442">
      <w:pPr>
        <w:spacing w:line="360" w:lineRule="auto"/>
        <w:ind w:firstLine="720"/>
        <w:jc w:val="both"/>
        <w:rPr>
          <w:sz w:val="28"/>
          <w:szCs w:val="28"/>
          <w:lang w:eastAsia="uk-UA"/>
        </w:rPr>
      </w:pPr>
      <w:r w:rsidRPr="00C4515E">
        <w:rPr>
          <w:sz w:val="28"/>
          <w:szCs w:val="28"/>
          <w:lang w:eastAsia="uk-UA"/>
        </w:rPr>
        <w:t>Особливо ефективними є практики тілесно-орієнтованої терапії, які сприяють розрядці накопиченого напруження та емоційного застою.</w:t>
      </w:r>
    </w:p>
    <w:p w14:paraId="0741F9A6" w14:textId="77777777" w:rsidR="00956AC3" w:rsidRPr="00C4515E" w:rsidRDefault="00AE6696" w:rsidP="00577442">
      <w:pPr>
        <w:spacing w:line="360" w:lineRule="auto"/>
        <w:ind w:firstLine="720"/>
        <w:jc w:val="both"/>
        <w:rPr>
          <w:sz w:val="28"/>
          <w:szCs w:val="28"/>
          <w:lang w:eastAsia="uk-UA"/>
        </w:rPr>
      </w:pPr>
      <w:r w:rsidRPr="00C4515E">
        <w:rPr>
          <w:sz w:val="28"/>
          <w:szCs w:val="28"/>
          <w:lang w:eastAsia="uk-UA"/>
        </w:rPr>
        <w:t xml:space="preserve">З метою практичного впровадження підходів моделі </w:t>
      </w:r>
      <w:r w:rsidRPr="00C4515E">
        <w:rPr>
          <w:b/>
          <w:bCs/>
          <w:sz w:val="28"/>
          <w:szCs w:val="28"/>
          <w:lang w:eastAsia="uk-UA"/>
        </w:rPr>
        <w:t>BASIC Ph</w:t>
      </w:r>
      <w:r w:rsidRPr="00C4515E">
        <w:rPr>
          <w:sz w:val="28"/>
          <w:szCs w:val="28"/>
          <w:lang w:eastAsia="uk-UA"/>
        </w:rPr>
        <w:t xml:space="preserve">, нами була розроблена тримісячна програма профілактики емоційного вигорання для </w:t>
      </w:r>
      <w:r w:rsidR="00C97F7F">
        <w:rPr>
          <w:sz w:val="28"/>
          <w:szCs w:val="28"/>
          <w:lang w:eastAsia="uk-UA"/>
        </w:rPr>
        <w:t>працівників</w:t>
      </w:r>
      <w:r w:rsidRPr="00C4515E">
        <w:rPr>
          <w:sz w:val="28"/>
          <w:szCs w:val="28"/>
          <w:lang w:eastAsia="uk-UA"/>
        </w:rPr>
        <w:t xml:space="preserve"> соціально</w:t>
      </w:r>
      <w:r w:rsidR="00956AC3" w:rsidRPr="00C4515E">
        <w:rPr>
          <w:sz w:val="28"/>
          <w:szCs w:val="28"/>
          <w:lang w:eastAsia="uk-UA"/>
        </w:rPr>
        <w:t xml:space="preserve">ї </w:t>
      </w:r>
      <w:r w:rsidRPr="00C4515E">
        <w:rPr>
          <w:sz w:val="28"/>
          <w:szCs w:val="28"/>
          <w:lang w:eastAsia="uk-UA"/>
        </w:rPr>
        <w:t>сфери, яка реалізовувалася у форматі групових супервізій.</w:t>
      </w:r>
    </w:p>
    <w:p w14:paraId="09130EA1" w14:textId="77777777" w:rsidR="00AE6696" w:rsidRPr="00C4515E" w:rsidRDefault="00AE6696" w:rsidP="00C4515E">
      <w:pPr>
        <w:spacing w:line="360" w:lineRule="auto"/>
        <w:jc w:val="both"/>
        <w:rPr>
          <w:sz w:val="28"/>
          <w:szCs w:val="28"/>
          <w:lang w:eastAsia="uk-UA"/>
        </w:rPr>
      </w:pPr>
      <w:r w:rsidRPr="00C4515E">
        <w:rPr>
          <w:sz w:val="28"/>
          <w:szCs w:val="28"/>
          <w:lang w:eastAsia="uk-UA"/>
        </w:rPr>
        <w:t xml:space="preserve"> </w:t>
      </w:r>
      <w:r w:rsidR="00577442">
        <w:rPr>
          <w:sz w:val="28"/>
          <w:szCs w:val="28"/>
          <w:lang w:eastAsia="uk-UA"/>
        </w:rPr>
        <w:tab/>
      </w:r>
      <w:r w:rsidRPr="00C4515E">
        <w:rPr>
          <w:sz w:val="28"/>
          <w:szCs w:val="28"/>
          <w:lang w:eastAsia="uk-UA"/>
        </w:rPr>
        <w:t>Програма базується на елементах тілесно-орієнтованої терапії та дихальних практик, що забезпечують цілісне відновлення психофізіологічного стану.</w:t>
      </w:r>
    </w:p>
    <w:p w14:paraId="3B24E83E" w14:textId="77777777" w:rsidR="00AE6696" w:rsidRPr="00AE6696" w:rsidRDefault="00AE6696" w:rsidP="0027303B">
      <w:pPr>
        <w:widowControl/>
        <w:autoSpaceDE/>
        <w:autoSpaceDN/>
        <w:spacing w:line="360" w:lineRule="auto"/>
        <w:outlineLvl w:val="3"/>
        <w:rPr>
          <w:bCs/>
          <w:sz w:val="28"/>
          <w:szCs w:val="28"/>
          <w:lang w:eastAsia="uk-UA"/>
        </w:rPr>
      </w:pPr>
      <w:r w:rsidRPr="00AE6696">
        <w:rPr>
          <w:bCs/>
          <w:sz w:val="28"/>
          <w:szCs w:val="28"/>
          <w:lang w:eastAsia="uk-UA"/>
        </w:rPr>
        <w:t>Місяць 1 – стабілізація через дихання і заземлення</w:t>
      </w:r>
    </w:p>
    <w:p w14:paraId="11EE5D61" w14:textId="77777777" w:rsidR="00AE6696" w:rsidRPr="00AE6696" w:rsidRDefault="00AE6696" w:rsidP="00DD2667">
      <w:pPr>
        <w:widowControl/>
        <w:numPr>
          <w:ilvl w:val="0"/>
          <w:numId w:val="11"/>
        </w:numPr>
        <w:autoSpaceDE/>
        <w:autoSpaceDN/>
        <w:spacing w:line="360" w:lineRule="auto"/>
        <w:rPr>
          <w:sz w:val="28"/>
          <w:szCs w:val="28"/>
          <w:lang w:eastAsia="uk-UA"/>
        </w:rPr>
      </w:pPr>
      <w:r w:rsidRPr="00AE6696">
        <w:rPr>
          <w:bCs/>
          <w:sz w:val="28"/>
          <w:szCs w:val="28"/>
          <w:lang w:eastAsia="uk-UA"/>
        </w:rPr>
        <w:t>Дихальні техніки</w:t>
      </w:r>
      <w:r w:rsidRPr="00AE6696">
        <w:rPr>
          <w:sz w:val="28"/>
          <w:szCs w:val="28"/>
          <w:lang w:eastAsia="uk-UA"/>
        </w:rPr>
        <w:t xml:space="preserve"> (2 рази на день по 10–15 хв): діафрагмальне дихання, ритмічне дихання «4-2-4», звукові дихальні вправи.</w:t>
      </w:r>
    </w:p>
    <w:p w14:paraId="00811754" w14:textId="77777777" w:rsidR="00AE6696" w:rsidRPr="00AE6696" w:rsidRDefault="00AE6696" w:rsidP="00DD2667">
      <w:pPr>
        <w:widowControl/>
        <w:numPr>
          <w:ilvl w:val="0"/>
          <w:numId w:val="11"/>
        </w:numPr>
        <w:autoSpaceDE/>
        <w:autoSpaceDN/>
        <w:spacing w:line="360" w:lineRule="auto"/>
        <w:rPr>
          <w:sz w:val="28"/>
          <w:szCs w:val="28"/>
          <w:lang w:eastAsia="uk-UA"/>
        </w:rPr>
      </w:pPr>
      <w:r w:rsidRPr="00AE6696">
        <w:rPr>
          <w:bCs/>
          <w:sz w:val="28"/>
          <w:szCs w:val="28"/>
          <w:lang w:eastAsia="uk-UA"/>
        </w:rPr>
        <w:t>Техніки заземлення і центрування</w:t>
      </w:r>
      <w:r w:rsidRPr="00AE6696">
        <w:rPr>
          <w:sz w:val="28"/>
          <w:szCs w:val="28"/>
          <w:lang w:eastAsia="uk-UA"/>
        </w:rPr>
        <w:t>: усвідомлення опорних точок тіла, уявлення «коріння» в ногах і тазу, тілесне сканування з фокусом на розслаблення.</w:t>
      </w:r>
    </w:p>
    <w:p w14:paraId="736890C2" w14:textId="77777777" w:rsidR="00AE6696" w:rsidRPr="00AE6696" w:rsidRDefault="00AE6696" w:rsidP="00DD2667">
      <w:pPr>
        <w:widowControl/>
        <w:numPr>
          <w:ilvl w:val="0"/>
          <w:numId w:val="11"/>
        </w:numPr>
        <w:autoSpaceDE/>
        <w:autoSpaceDN/>
        <w:spacing w:line="360" w:lineRule="auto"/>
        <w:rPr>
          <w:sz w:val="28"/>
          <w:szCs w:val="28"/>
          <w:lang w:eastAsia="uk-UA"/>
        </w:rPr>
      </w:pPr>
      <w:r w:rsidRPr="00AE6696">
        <w:rPr>
          <w:sz w:val="28"/>
          <w:szCs w:val="28"/>
          <w:lang w:eastAsia="uk-UA"/>
        </w:rPr>
        <w:t>Мета: створити відчуття внутрішньої стабільності, опори, розпочати тілесне усвідомлення.</w:t>
      </w:r>
    </w:p>
    <w:p w14:paraId="0D8658DE" w14:textId="77777777" w:rsidR="00AE6696" w:rsidRPr="00AE6696" w:rsidRDefault="00AE6696" w:rsidP="0027303B">
      <w:pPr>
        <w:widowControl/>
        <w:autoSpaceDE/>
        <w:autoSpaceDN/>
        <w:spacing w:line="360" w:lineRule="auto"/>
        <w:outlineLvl w:val="3"/>
        <w:rPr>
          <w:bCs/>
          <w:sz w:val="28"/>
          <w:szCs w:val="28"/>
          <w:lang w:eastAsia="uk-UA"/>
        </w:rPr>
      </w:pPr>
      <w:r w:rsidRPr="00AE6696">
        <w:rPr>
          <w:bCs/>
          <w:sz w:val="28"/>
          <w:szCs w:val="28"/>
          <w:lang w:eastAsia="uk-UA"/>
        </w:rPr>
        <w:t>Місяць 2 – активна тілесна робота та звільнення напруги</w:t>
      </w:r>
    </w:p>
    <w:p w14:paraId="760BFB5C" w14:textId="77777777" w:rsidR="00AE6696" w:rsidRPr="00AE6696" w:rsidRDefault="00AE6696" w:rsidP="00DD2667">
      <w:pPr>
        <w:widowControl/>
        <w:numPr>
          <w:ilvl w:val="0"/>
          <w:numId w:val="12"/>
        </w:numPr>
        <w:autoSpaceDE/>
        <w:autoSpaceDN/>
        <w:spacing w:line="360" w:lineRule="auto"/>
        <w:rPr>
          <w:sz w:val="28"/>
          <w:szCs w:val="28"/>
          <w:lang w:eastAsia="uk-UA"/>
        </w:rPr>
      </w:pPr>
      <w:r w:rsidRPr="00AE6696">
        <w:rPr>
          <w:sz w:val="28"/>
          <w:szCs w:val="28"/>
          <w:lang w:eastAsia="uk-UA"/>
        </w:rPr>
        <w:t>Повторення дихальних технік попереднього місяця.</w:t>
      </w:r>
    </w:p>
    <w:p w14:paraId="44B6F9E6" w14:textId="77777777" w:rsidR="00AE6696" w:rsidRPr="00AE6696" w:rsidRDefault="00AE6696" w:rsidP="00DD2667">
      <w:pPr>
        <w:widowControl/>
        <w:numPr>
          <w:ilvl w:val="0"/>
          <w:numId w:val="12"/>
        </w:numPr>
        <w:autoSpaceDE/>
        <w:autoSpaceDN/>
        <w:spacing w:line="360" w:lineRule="auto"/>
        <w:rPr>
          <w:sz w:val="28"/>
          <w:szCs w:val="28"/>
          <w:lang w:eastAsia="uk-UA"/>
        </w:rPr>
      </w:pPr>
      <w:r w:rsidRPr="00AE6696">
        <w:rPr>
          <w:bCs/>
          <w:sz w:val="28"/>
          <w:szCs w:val="28"/>
          <w:lang w:eastAsia="uk-UA"/>
        </w:rPr>
        <w:t>Вправи на усвідомлення тіла</w:t>
      </w:r>
      <w:r w:rsidRPr="00AE6696">
        <w:rPr>
          <w:sz w:val="28"/>
          <w:szCs w:val="28"/>
          <w:lang w:eastAsia="uk-UA"/>
        </w:rPr>
        <w:t>: поступове напруження і розслаблення м'язів, розтяжки, обертання суглобів, вправи на зміцнення м’язів спини та преса.</w:t>
      </w:r>
    </w:p>
    <w:p w14:paraId="3A9DC199" w14:textId="77777777" w:rsidR="00AE6696" w:rsidRPr="00AE6696" w:rsidRDefault="00AE6696" w:rsidP="00DD2667">
      <w:pPr>
        <w:widowControl/>
        <w:numPr>
          <w:ilvl w:val="0"/>
          <w:numId w:val="12"/>
        </w:numPr>
        <w:autoSpaceDE/>
        <w:autoSpaceDN/>
        <w:spacing w:line="360" w:lineRule="auto"/>
        <w:rPr>
          <w:sz w:val="28"/>
          <w:szCs w:val="28"/>
          <w:lang w:eastAsia="uk-UA"/>
        </w:rPr>
      </w:pPr>
      <w:r w:rsidRPr="00AE6696">
        <w:rPr>
          <w:bCs/>
          <w:sz w:val="28"/>
          <w:szCs w:val="28"/>
          <w:lang w:eastAsia="uk-UA"/>
        </w:rPr>
        <w:t>Техніки трепінгу</w:t>
      </w:r>
      <w:r w:rsidRPr="00AE6696">
        <w:rPr>
          <w:sz w:val="28"/>
          <w:szCs w:val="28"/>
          <w:lang w:eastAsia="uk-UA"/>
        </w:rPr>
        <w:t xml:space="preserve"> – вібрації м'язів для зняття м’язових блоків.</w:t>
      </w:r>
    </w:p>
    <w:p w14:paraId="5118EAA4" w14:textId="77777777" w:rsidR="00AE6696" w:rsidRPr="00AE6696" w:rsidRDefault="00AE6696" w:rsidP="00DD2667">
      <w:pPr>
        <w:widowControl/>
        <w:numPr>
          <w:ilvl w:val="0"/>
          <w:numId w:val="12"/>
        </w:numPr>
        <w:autoSpaceDE/>
        <w:autoSpaceDN/>
        <w:spacing w:line="360" w:lineRule="auto"/>
        <w:rPr>
          <w:sz w:val="28"/>
          <w:szCs w:val="28"/>
          <w:lang w:eastAsia="uk-UA"/>
        </w:rPr>
      </w:pPr>
      <w:r w:rsidRPr="00AE6696">
        <w:rPr>
          <w:bCs/>
          <w:sz w:val="28"/>
          <w:szCs w:val="28"/>
          <w:lang w:eastAsia="uk-UA"/>
        </w:rPr>
        <w:t>Поєднання дихання з рухами</w:t>
      </w:r>
      <w:r w:rsidRPr="00AE6696">
        <w:rPr>
          <w:sz w:val="28"/>
          <w:szCs w:val="28"/>
          <w:lang w:eastAsia="uk-UA"/>
        </w:rPr>
        <w:t xml:space="preserve"> для цілісного розвантаження.</w:t>
      </w:r>
    </w:p>
    <w:p w14:paraId="43EE6A2C" w14:textId="77777777" w:rsidR="00AE6696" w:rsidRPr="00AE6696" w:rsidRDefault="00AE6696" w:rsidP="00DD2667">
      <w:pPr>
        <w:widowControl/>
        <w:numPr>
          <w:ilvl w:val="0"/>
          <w:numId w:val="12"/>
        </w:numPr>
        <w:autoSpaceDE/>
        <w:autoSpaceDN/>
        <w:spacing w:line="360" w:lineRule="auto"/>
        <w:rPr>
          <w:sz w:val="28"/>
          <w:szCs w:val="28"/>
          <w:lang w:eastAsia="uk-UA"/>
        </w:rPr>
      </w:pPr>
      <w:r w:rsidRPr="00AE6696">
        <w:rPr>
          <w:bCs/>
          <w:sz w:val="28"/>
          <w:szCs w:val="28"/>
          <w:lang w:eastAsia="uk-UA"/>
        </w:rPr>
        <w:t>Рольфінг</w:t>
      </w:r>
      <w:r w:rsidRPr="00AE6696">
        <w:rPr>
          <w:sz w:val="28"/>
          <w:szCs w:val="28"/>
          <w:lang w:eastAsia="uk-UA"/>
        </w:rPr>
        <w:t xml:space="preserve"> – структурна інтеграція (1 раз на тиждень) для покращення постави та балансу тіла.</w:t>
      </w:r>
    </w:p>
    <w:p w14:paraId="2C6BF699" w14:textId="77777777" w:rsidR="00AE6696" w:rsidRPr="00AE6696" w:rsidRDefault="00AE6696" w:rsidP="00DD2667">
      <w:pPr>
        <w:widowControl/>
        <w:numPr>
          <w:ilvl w:val="0"/>
          <w:numId w:val="12"/>
        </w:numPr>
        <w:autoSpaceDE/>
        <w:autoSpaceDN/>
        <w:spacing w:line="360" w:lineRule="auto"/>
        <w:rPr>
          <w:sz w:val="28"/>
          <w:szCs w:val="28"/>
          <w:lang w:eastAsia="uk-UA"/>
        </w:rPr>
      </w:pPr>
      <w:r w:rsidRPr="00AE6696">
        <w:rPr>
          <w:sz w:val="28"/>
          <w:szCs w:val="28"/>
          <w:lang w:eastAsia="uk-UA"/>
        </w:rPr>
        <w:t>Мета: активне вивільнення тілесної напруги, підвищення енергії та гнучкості.</w:t>
      </w:r>
    </w:p>
    <w:p w14:paraId="44E0128A" w14:textId="77777777" w:rsidR="00AE6696" w:rsidRPr="00AE6696" w:rsidRDefault="00AE6696" w:rsidP="0027303B">
      <w:pPr>
        <w:widowControl/>
        <w:autoSpaceDE/>
        <w:autoSpaceDN/>
        <w:spacing w:line="360" w:lineRule="auto"/>
        <w:outlineLvl w:val="3"/>
        <w:rPr>
          <w:bCs/>
          <w:sz w:val="28"/>
          <w:szCs w:val="28"/>
          <w:lang w:eastAsia="uk-UA"/>
        </w:rPr>
      </w:pPr>
      <w:r w:rsidRPr="00AE6696">
        <w:rPr>
          <w:bCs/>
          <w:sz w:val="28"/>
          <w:szCs w:val="28"/>
          <w:lang w:eastAsia="uk-UA"/>
        </w:rPr>
        <w:t>Місяць 3 – закріплення навичок і сенсорна стимуляція</w:t>
      </w:r>
    </w:p>
    <w:p w14:paraId="6334127F" w14:textId="77777777" w:rsidR="00AE6696" w:rsidRPr="00AE6696" w:rsidRDefault="00AE6696" w:rsidP="00DD2667">
      <w:pPr>
        <w:widowControl/>
        <w:numPr>
          <w:ilvl w:val="0"/>
          <w:numId w:val="13"/>
        </w:numPr>
        <w:autoSpaceDE/>
        <w:autoSpaceDN/>
        <w:spacing w:line="360" w:lineRule="auto"/>
        <w:rPr>
          <w:sz w:val="28"/>
          <w:szCs w:val="28"/>
          <w:lang w:eastAsia="uk-UA"/>
        </w:rPr>
      </w:pPr>
      <w:r w:rsidRPr="00AE6696">
        <w:rPr>
          <w:bCs/>
          <w:sz w:val="28"/>
          <w:szCs w:val="28"/>
          <w:lang w:eastAsia="uk-UA"/>
        </w:rPr>
        <w:t>Дихальні техніки</w:t>
      </w:r>
      <w:r w:rsidRPr="00AE6696">
        <w:rPr>
          <w:sz w:val="28"/>
          <w:szCs w:val="28"/>
          <w:lang w:eastAsia="uk-UA"/>
        </w:rPr>
        <w:t xml:space="preserve"> з новими варіантами: «на ліктьові», сміхотерапія через діафрагмальний сміх.</w:t>
      </w:r>
    </w:p>
    <w:p w14:paraId="5FB66E39" w14:textId="77777777" w:rsidR="00AE6696" w:rsidRPr="00AE6696" w:rsidRDefault="00AE6696" w:rsidP="00DD2667">
      <w:pPr>
        <w:widowControl/>
        <w:numPr>
          <w:ilvl w:val="0"/>
          <w:numId w:val="13"/>
        </w:numPr>
        <w:autoSpaceDE/>
        <w:autoSpaceDN/>
        <w:spacing w:line="360" w:lineRule="auto"/>
        <w:rPr>
          <w:sz w:val="28"/>
          <w:szCs w:val="28"/>
          <w:lang w:eastAsia="uk-UA"/>
        </w:rPr>
      </w:pPr>
      <w:r w:rsidRPr="00AE6696">
        <w:rPr>
          <w:bCs/>
          <w:sz w:val="28"/>
          <w:szCs w:val="28"/>
          <w:lang w:eastAsia="uk-UA"/>
        </w:rPr>
        <w:t>Сенсорна стимуляція</w:t>
      </w:r>
      <w:r w:rsidRPr="00AE6696">
        <w:rPr>
          <w:sz w:val="28"/>
          <w:szCs w:val="28"/>
          <w:lang w:eastAsia="uk-UA"/>
        </w:rPr>
        <w:t>: масаж і стимулювання рефлекторних зон стоп і долонь.</w:t>
      </w:r>
    </w:p>
    <w:p w14:paraId="74AF639C" w14:textId="77777777" w:rsidR="00AE6696" w:rsidRPr="00AE6696" w:rsidRDefault="00AE6696" w:rsidP="00DD2667">
      <w:pPr>
        <w:widowControl/>
        <w:numPr>
          <w:ilvl w:val="0"/>
          <w:numId w:val="13"/>
        </w:numPr>
        <w:autoSpaceDE/>
        <w:autoSpaceDN/>
        <w:spacing w:line="360" w:lineRule="auto"/>
        <w:rPr>
          <w:sz w:val="28"/>
          <w:szCs w:val="28"/>
          <w:lang w:eastAsia="uk-UA"/>
        </w:rPr>
      </w:pPr>
      <w:r w:rsidRPr="00AE6696">
        <w:rPr>
          <w:bCs/>
          <w:sz w:val="28"/>
          <w:szCs w:val="28"/>
          <w:lang w:eastAsia="uk-UA"/>
        </w:rPr>
        <w:lastRenderedPageBreak/>
        <w:t>Робота з техніками самодопомоги</w:t>
      </w:r>
      <w:r w:rsidRPr="00AE6696">
        <w:rPr>
          <w:sz w:val="28"/>
          <w:szCs w:val="28"/>
          <w:lang w:eastAsia="uk-UA"/>
        </w:rPr>
        <w:t>, що були освоєні протягом програми.</w:t>
      </w:r>
    </w:p>
    <w:p w14:paraId="078D4EE3" w14:textId="77777777" w:rsidR="00AE6696" w:rsidRPr="00AE6696" w:rsidRDefault="00AE6696" w:rsidP="00DD2667">
      <w:pPr>
        <w:widowControl/>
        <w:numPr>
          <w:ilvl w:val="0"/>
          <w:numId w:val="13"/>
        </w:numPr>
        <w:autoSpaceDE/>
        <w:autoSpaceDN/>
        <w:spacing w:line="360" w:lineRule="auto"/>
        <w:rPr>
          <w:sz w:val="28"/>
          <w:szCs w:val="28"/>
          <w:lang w:eastAsia="uk-UA"/>
        </w:rPr>
      </w:pPr>
      <w:r w:rsidRPr="00AE6696">
        <w:rPr>
          <w:bCs/>
          <w:sz w:val="28"/>
          <w:szCs w:val="28"/>
          <w:lang w:eastAsia="uk-UA"/>
        </w:rPr>
        <w:t>Індивідуальні консультації</w:t>
      </w:r>
      <w:r w:rsidRPr="00AE6696">
        <w:rPr>
          <w:sz w:val="28"/>
          <w:szCs w:val="28"/>
          <w:lang w:eastAsia="uk-UA"/>
        </w:rPr>
        <w:t xml:space="preserve"> з профілактики вигорання та особистих ресурсів.</w:t>
      </w:r>
    </w:p>
    <w:p w14:paraId="53180DA4" w14:textId="77777777" w:rsidR="00AE6696" w:rsidRDefault="00AE6696" w:rsidP="00DD2667">
      <w:pPr>
        <w:widowControl/>
        <w:numPr>
          <w:ilvl w:val="0"/>
          <w:numId w:val="13"/>
        </w:numPr>
        <w:autoSpaceDE/>
        <w:autoSpaceDN/>
        <w:spacing w:line="360" w:lineRule="auto"/>
        <w:rPr>
          <w:sz w:val="28"/>
          <w:szCs w:val="28"/>
          <w:lang w:eastAsia="uk-UA"/>
        </w:rPr>
      </w:pPr>
      <w:r w:rsidRPr="00AE6696">
        <w:rPr>
          <w:sz w:val="28"/>
          <w:szCs w:val="28"/>
          <w:lang w:eastAsia="uk-UA"/>
        </w:rPr>
        <w:t>Мета: закріплення навичок саморегуляції, стимулювання емоційної пластичності, інтеграція отриманого досвіду у повсякденне життя.</w:t>
      </w:r>
    </w:p>
    <w:p w14:paraId="5CD028BD" w14:textId="77777777" w:rsidR="00577442" w:rsidRDefault="0027303B" w:rsidP="0027303B">
      <w:pPr>
        <w:widowControl/>
        <w:autoSpaceDE/>
        <w:autoSpaceDN/>
        <w:spacing w:line="360" w:lineRule="auto"/>
        <w:ind w:firstLine="360"/>
        <w:jc w:val="both"/>
        <w:rPr>
          <w:sz w:val="28"/>
          <w:szCs w:val="28"/>
          <w:lang w:eastAsia="uk-UA"/>
        </w:rPr>
      </w:pPr>
      <w:r w:rsidRPr="0027303B">
        <w:rPr>
          <w:sz w:val="28"/>
          <w:szCs w:val="28"/>
          <w:lang w:eastAsia="uk-UA"/>
        </w:rPr>
        <w:t xml:space="preserve">Запропонована програма, побудована на засадах моделі </w:t>
      </w:r>
      <w:r w:rsidRPr="0027303B">
        <w:rPr>
          <w:b/>
          <w:bCs/>
          <w:sz w:val="28"/>
          <w:szCs w:val="28"/>
          <w:lang w:eastAsia="uk-UA"/>
        </w:rPr>
        <w:t>BASIC Ph</w:t>
      </w:r>
      <w:r w:rsidRPr="0027303B">
        <w:rPr>
          <w:sz w:val="28"/>
          <w:szCs w:val="28"/>
          <w:lang w:eastAsia="uk-UA"/>
        </w:rPr>
        <w:t xml:space="preserve">, дозволяє гармонізувати психоемоційний стан фахівців соціальної сфери через активізацію внутрішніх ресурсів. Поєднання дихальних, тілесних, когнітивних та афективних технік формує стійку систему самопідтримки, запобігає хронічному виснаженню та сприяє довготривалому збереженню професійної ефективності. </w:t>
      </w:r>
    </w:p>
    <w:p w14:paraId="38B7C489" w14:textId="77777777" w:rsidR="0027303B" w:rsidRDefault="0027303B" w:rsidP="0027303B">
      <w:pPr>
        <w:widowControl/>
        <w:autoSpaceDE/>
        <w:autoSpaceDN/>
        <w:spacing w:line="360" w:lineRule="auto"/>
        <w:ind w:firstLine="360"/>
        <w:jc w:val="both"/>
        <w:rPr>
          <w:sz w:val="28"/>
          <w:szCs w:val="28"/>
          <w:lang w:eastAsia="uk-UA"/>
        </w:rPr>
      </w:pPr>
      <w:r w:rsidRPr="0027303B">
        <w:rPr>
          <w:sz w:val="28"/>
          <w:szCs w:val="28"/>
          <w:lang w:eastAsia="uk-UA"/>
        </w:rPr>
        <w:t>Такий підхід особливо актуальний в умовах підвищених навантажень, зокрема в умовах війни, коли психоемоційна стабільність працівників соціально-психологічної сфери є критично важливою.</w:t>
      </w:r>
    </w:p>
    <w:p w14:paraId="7CFB887E" w14:textId="77777777" w:rsidR="00577442" w:rsidRDefault="00B1049C" w:rsidP="00B1049C">
      <w:pPr>
        <w:pStyle w:val="aa"/>
        <w:spacing w:before="0" w:beforeAutospacing="0" w:after="0" w:afterAutospacing="0" w:line="360" w:lineRule="auto"/>
        <w:ind w:firstLine="360"/>
        <w:jc w:val="both"/>
        <w:rPr>
          <w:sz w:val="28"/>
          <w:szCs w:val="28"/>
        </w:rPr>
      </w:pPr>
      <w:r w:rsidRPr="00B1049C">
        <w:rPr>
          <w:sz w:val="28"/>
          <w:szCs w:val="28"/>
        </w:rPr>
        <w:t>У процесі розроблення ефективних практичних рекомендацій і вправ, спрямованих на попередження та подолання емоційного вигорання, було обґрунтовано необхідність комплексного підходу, що охоплює як внутрішні ресурси особистості, так і умови</w:t>
      </w:r>
      <w:r w:rsidR="00577442">
        <w:rPr>
          <w:sz w:val="28"/>
          <w:szCs w:val="28"/>
        </w:rPr>
        <w:t xml:space="preserve"> її професійного функціонування</w:t>
      </w:r>
    </w:p>
    <w:p w14:paraId="58B049F9" w14:textId="77777777" w:rsidR="00B1049C" w:rsidRPr="00B1049C" w:rsidRDefault="00B1049C" w:rsidP="00B1049C">
      <w:pPr>
        <w:pStyle w:val="aa"/>
        <w:spacing w:before="0" w:beforeAutospacing="0" w:after="0" w:afterAutospacing="0" w:line="360" w:lineRule="auto"/>
        <w:ind w:firstLine="360"/>
        <w:jc w:val="both"/>
        <w:rPr>
          <w:sz w:val="28"/>
          <w:szCs w:val="28"/>
        </w:rPr>
      </w:pPr>
      <w:r w:rsidRPr="00B1049C">
        <w:rPr>
          <w:sz w:val="28"/>
          <w:szCs w:val="28"/>
        </w:rPr>
        <w:t>Профілактика синдрому емоційного вигорання має спиратися на системну та цілеспрямовану психологічну підтримку, орієнтовану на розвиток саморегуляції, рефлексії, конструктивних копінг-стратегій та формування культури турботи про власне психічне здоров’я.</w:t>
      </w:r>
    </w:p>
    <w:p w14:paraId="7E12CD90" w14:textId="77777777" w:rsidR="00B1049C" w:rsidRDefault="00B1049C" w:rsidP="00B1049C">
      <w:pPr>
        <w:pStyle w:val="aa"/>
        <w:spacing w:before="0" w:beforeAutospacing="0" w:after="0" w:afterAutospacing="0" w:line="360" w:lineRule="auto"/>
        <w:ind w:firstLine="360"/>
        <w:jc w:val="both"/>
        <w:rPr>
          <w:sz w:val="28"/>
          <w:szCs w:val="28"/>
        </w:rPr>
      </w:pPr>
      <w:r w:rsidRPr="00B1049C">
        <w:rPr>
          <w:sz w:val="28"/>
          <w:szCs w:val="28"/>
        </w:rPr>
        <w:t xml:space="preserve">Визначено, що ефективна профілактика включає декілька взаємопов’язаних рівнів: фізіологічний, емоційний, когнітивний, соціальний та особистісний. Кожен із них передбачає використання специфічних технік і практик — від тілесних вправ і дихальних технік до методів саморефлексії, творчої діяльності та побудови гармонійних соціальних зв’язків. </w:t>
      </w:r>
    </w:p>
    <w:p w14:paraId="32651409" w14:textId="77777777" w:rsidR="00B1049C" w:rsidRPr="00B1049C" w:rsidRDefault="00B1049C" w:rsidP="00B1049C">
      <w:pPr>
        <w:pStyle w:val="aa"/>
        <w:spacing w:before="0" w:beforeAutospacing="0" w:after="0" w:afterAutospacing="0" w:line="360" w:lineRule="auto"/>
        <w:ind w:firstLine="360"/>
        <w:jc w:val="both"/>
        <w:rPr>
          <w:sz w:val="28"/>
          <w:szCs w:val="28"/>
        </w:rPr>
      </w:pPr>
      <w:r w:rsidRPr="00B1049C">
        <w:rPr>
          <w:sz w:val="28"/>
          <w:szCs w:val="28"/>
        </w:rPr>
        <w:t>Таке багаторівневе структурування забезпечує цілісне відновлення психофізіологічного стану фахівця.</w:t>
      </w:r>
    </w:p>
    <w:p w14:paraId="6ABE6785" w14:textId="77777777" w:rsidR="00577442" w:rsidRDefault="00B1049C" w:rsidP="00B1049C">
      <w:pPr>
        <w:pStyle w:val="aa"/>
        <w:spacing w:before="0" w:beforeAutospacing="0" w:after="0" w:afterAutospacing="0" w:line="360" w:lineRule="auto"/>
        <w:ind w:firstLine="360"/>
        <w:jc w:val="both"/>
        <w:rPr>
          <w:sz w:val="28"/>
          <w:szCs w:val="28"/>
        </w:rPr>
      </w:pPr>
      <w:r w:rsidRPr="00B1049C">
        <w:rPr>
          <w:sz w:val="28"/>
          <w:szCs w:val="28"/>
        </w:rPr>
        <w:t xml:space="preserve">Особливе місце у системі профілактики займає супервізія як форма професійного супроводу, що сприяє розвитку рефлексивних умінь, формуванню культури самоспостереження та підвищенню якості професійної діяльності. </w:t>
      </w:r>
    </w:p>
    <w:p w14:paraId="259659BF" w14:textId="77777777" w:rsidR="00290D1D" w:rsidRDefault="00B1049C" w:rsidP="00B1049C">
      <w:pPr>
        <w:pStyle w:val="aa"/>
        <w:spacing w:before="0" w:beforeAutospacing="0" w:after="0" w:afterAutospacing="0" w:line="360" w:lineRule="auto"/>
        <w:ind w:firstLine="360"/>
        <w:jc w:val="both"/>
        <w:rPr>
          <w:sz w:val="28"/>
          <w:szCs w:val="28"/>
        </w:rPr>
      </w:pPr>
      <w:r w:rsidRPr="00B1049C">
        <w:rPr>
          <w:sz w:val="28"/>
          <w:szCs w:val="28"/>
        </w:rPr>
        <w:lastRenderedPageBreak/>
        <w:t>Супервізійна підтримка дозволяє не лише запобігати вигоранню, але й створює умови для особистісного та професійного зростання спеціалістів соціально-психологічної сфери.</w:t>
      </w:r>
    </w:p>
    <w:p w14:paraId="13FDB49A" w14:textId="77777777" w:rsidR="00B1049C" w:rsidRPr="00B1049C" w:rsidRDefault="00B1049C" w:rsidP="00B1049C">
      <w:pPr>
        <w:pStyle w:val="aa"/>
        <w:spacing w:before="0" w:beforeAutospacing="0" w:after="0" w:afterAutospacing="0" w:line="360" w:lineRule="auto"/>
        <w:ind w:firstLine="360"/>
        <w:jc w:val="both"/>
        <w:rPr>
          <w:sz w:val="28"/>
          <w:szCs w:val="28"/>
        </w:rPr>
      </w:pPr>
      <w:r w:rsidRPr="00B1049C">
        <w:rPr>
          <w:sz w:val="28"/>
          <w:szCs w:val="28"/>
        </w:rPr>
        <w:t xml:space="preserve">Практичне впровадження ізраїльської моделі </w:t>
      </w:r>
      <w:r w:rsidRPr="00B1049C">
        <w:rPr>
          <w:rStyle w:val="ab"/>
          <w:sz w:val="28"/>
          <w:szCs w:val="28"/>
        </w:rPr>
        <w:t>BASIC Ph</w:t>
      </w:r>
      <w:r w:rsidRPr="00B1049C">
        <w:rPr>
          <w:sz w:val="28"/>
          <w:szCs w:val="28"/>
        </w:rPr>
        <w:t xml:space="preserve"> у вигляді тримісячної програми профілактики вигорання підтвердило її ефективність у гармонізації психоемоційного стану працівників. Використання технік дихання, тілесної усвідомленості, сенсорної стимуляції, творчих і когнітивних методів дозволяє активізувати внутрішні ресурси особистості, підвищити стресостійкість та адаптивність до професійних навантажень.</w:t>
      </w:r>
    </w:p>
    <w:p w14:paraId="070644FA" w14:textId="77777777" w:rsidR="00F100E1" w:rsidRDefault="00B1049C" w:rsidP="00B1049C">
      <w:pPr>
        <w:pStyle w:val="aa"/>
        <w:spacing w:before="0" w:beforeAutospacing="0" w:after="0" w:afterAutospacing="0" w:line="360" w:lineRule="auto"/>
        <w:ind w:firstLine="360"/>
        <w:jc w:val="both"/>
      </w:pPr>
      <w:r w:rsidRPr="00B1049C">
        <w:rPr>
          <w:sz w:val="28"/>
          <w:szCs w:val="28"/>
        </w:rPr>
        <w:t>Отже, профілактика емоційного вигорання повинна розглядатися як безперервний процес підтримання психологічного благополуччя фахівця. Поєднання індивідуальних і організаційних заходів, розвиток навичок саморегуляції, впровадження супервізійних практик і використання моделі BASIC Ph створюють надійну основу для збереження психічного здоров’я, професійної стабільності та підвищення ефективності діяльності фахівців соціальної сфери.</w:t>
      </w:r>
      <w:r w:rsidR="00F100E1" w:rsidRPr="00F100E1">
        <w:t xml:space="preserve"> </w:t>
      </w:r>
    </w:p>
    <w:p w14:paraId="1690D3CF" w14:textId="77777777" w:rsidR="00577442" w:rsidRDefault="00F100E1" w:rsidP="00B1049C">
      <w:pPr>
        <w:pStyle w:val="aa"/>
        <w:spacing w:before="0" w:beforeAutospacing="0" w:after="0" w:afterAutospacing="0" w:line="360" w:lineRule="auto"/>
        <w:ind w:firstLine="360"/>
        <w:jc w:val="both"/>
        <w:rPr>
          <w:sz w:val="28"/>
          <w:szCs w:val="28"/>
        </w:rPr>
      </w:pPr>
      <w:r w:rsidRPr="00F100E1">
        <w:rPr>
          <w:sz w:val="28"/>
          <w:szCs w:val="28"/>
        </w:rPr>
        <w:t xml:space="preserve">Очікується, що системне застосування розроблених практичних рекомендацій сприятиме зниженню рівня тривожності, стресу та емоційного виснаження, підвищенню життєвої задоволеності й внутрішньої гармонії фахівців. Реалізація програми має забезпечити помітне покращення психофізіологічного стану, формування стійких навичок саморегуляції та позитивну динаміку професійного самопочуття. </w:t>
      </w:r>
    </w:p>
    <w:p w14:paraId="4D1A6D63" w14:textId="77777777" w:rsidR="00B1049C" w:rsidRPr="00F100E1" w:rsidRDefault="00F100E1" w:rsidP="00B1049C">
      <w:pPr>
        <w:pStyle w:val="aa"/>
        <w:spacing w:before="0" w:beforeAutospacing="0" w:after="0" w:afterAutospacing="0" w:line="360" w:lineRule="auto"/>
        <w:ind w:firstLine="360"/>
        <w:jc w:val="both"/>
        <w:rPr>
          <w:sz w:val="28"/>
          <w:szCs w:val="28"/>
        </w:rPr>
      </w:pPr>
      <w:r w:rsidRPr="00F100E1">
        <w:rPr>
          <w:sz w:val="28"/>
          <w:szCs w:val="28"/>
        </w:rPr>
        <w:t xml:space="preserve">Саме ці очікування стали підґрунтям для проведення емпіричної перевірки ефективності комплексу профілактичних заходів, результати якої наведено у наступному </w:t>
      </w:r>
      <w:r w:rsidR="006C303E">
        <w:rPr>
          <w:sz w:val="28"/>
          <w:szCs w:val="28"/>
        </w:rPr>
        <w:t>під</w:t>
      </w:r>
      <w:r w:rsidRPr="00F100E1">
        <w:rPr>
          <w:sz w:val="28"/>
          <w:szCs w:val="28"/>
        </w:rPr>
        <w:t>розділі.</w:t>
      </w:r>
    </w:p>
    <w:p w14:paraId="09E349DB" w14:textId="77777777" w:rsidR="00956AC3" w:rsidRPr="0027303B" w:rsidRDefault="00956AC3" w:rsidP="0027303B">
      <w:pPr>
        <w:widowControl/>
        <w:autoSpaceDE/>
        <w:autoSpaceDN/>
        <w:spacing w:line="360" w:lineRule="auto"/>
        <w:ind w:firstLine="720"/>
        <w:jc w:val="both"/>
        <w:rPr>
          <w:sz w:val="28"/>
          <w:szCs w:val="28"/>
          <w:lang w:eastAsia="uk-UA"/>
        </w:rPr>
      </w:pPr>
    </w:p>
    <w:p w14:paraId="6F9516B2" w14:textId="77777777" w:rsidR="0006586A" w:rsidRDefault="0085114F" w:rsidP="00DD2667">
      <w:pPr>
        <w:pStyle w:val="2"/>
        <w:numPr>
          <w:ilvl w:val="1"/>
          <w:numId w:val="14"/>
        </w:numPr>
        <w:tabs>
          <w:tab w:val="left" w:pos="1491"/>
          <w:tab w:val="left" w:pos="3139"/>
          <w:tab w:val="left" w:pos="5297"/>
          <w:tab w:val="left" w:pos="6542"/>
          <w:tab w:val="left" w:pos="7636"/>
          <w:tab w:val="left" w:pos="7967"/>
        </w:tabs>
        <w:spacing w:line="360" w:lineRule="auto"/>
        <w:ind w:right="143"/>
      </w:pPr>
      <w:bookmarkStart w:id="5" w:name="_TOC_250003"/>
      <w:r>
        <w:t>Результати реалізації комплексу дій із профілактики емоційного ви</w:t>
      </w:r>
      <w:r w:rsidR="000B0025">
        <w:t>горання</w:t>
      </w:r>
      <w:r>
        <w:t xml:space="preserve"> у сфері соціальної роботи</w:t>
      </w:r>
      <w:bookmarkEnd w:id="5"/>
    </w:p>
    <w:p w14:paraId="45949716" w14:textId="77777777" w:rsidR="000A6331" w:rsidRDefault="000A6331" w:rsidP="0006586A">
      <w:pPr>
        <w:pStyle w:val="aa"/>
        <w:spacing w:before="0" w:beforeAutospacing="0" w:after="0" w:afterAutospacing="0" w:line="360" w:lineRule="auto"/>
        <w:ind w:firstLine="720"/>
        <w:jc w:val="both"/>
        <w:rPr>
          <w:sz w:val="28"/>
          <w:szCs w:val="28"/>
        </w:rPr>
      </w:pPr>
    </w:p>
    <w:p w14:paraId="7074FA89" w14:textId="77777777" w:rsidR="0006586A" w:rsidRPr="00C4515E" w:rsidRDefault="0006586A" w:rsidP="00577442">
      <w:pPr>
        <w:spacing w:line="360" w:lineRule="auto"/>
        <w:ind w:firstLine="720"/>
        <w:jc w:val="both"/>
        <w:rPr>
          <w:sz w:val="28"/>
          <w:szCs w:val="28"/>
        </w:rPr>
      </w:pPr>
      <w:r w:rsidRPr="00C4515E">
        <w:rPr>
          <w:sz w:val="28"/>
          <w:szCs w:val="28"/>
        </w:rPr>
        <w:t xml:space="preserve">Система профілактики емоційного вигорання у фахівців соціального захисту населення та соціальних працівників була впроваджена протягом </w:t>
      </w:r>
      <w:r w:rsidR="00325BAC" w:rsidRPr="00C4515E">
        <w:rPr>
          <w:sz w:val="28"/>
          <w:szCs w:val="28"/>
        </w:rPr>
        <w:t>вересня</w:t>
      </w:r>
      <w:r w:rsidRPr="00C4515E">
        <w:rPr>
          <w:sz w:val="28"/>
          <w:szCs w:val="28"/>
        </w:rPr>
        <w:t xml:space="preserve"> — </w:t>
      </w:r>
      <w:r w:rsidR="00325BAC" w:rsidRPr="00C4515E">
        <w:rPr>
          <w:sz w:val="28"/>
          <w:szCs w:val="28"/>
        </w:rPr>
        <w:lastRenderedPageBreak/>
        <w:t>листопада</w:t>
      </w:r>
      <w:r w:rsidRPr="00C4515E">
        <w:rPr>
          <w:sz w:val="28"/>
          <w:szCs w:val="28"/>
        </w:rPr>
        <w:t xml:space="preserve"> 2025 року на базі </w:t>
      </w:r>
      <w:r w:rsidR="00B90E56" w:rsidRPr="00C4515E">
        <w:rPr>
          <w:sz w:val="28"/>
          <w:szCs w:val="28"/>
        </w:rPr>
        <w:t xml:space="preserve">управління соціального захисту населення Первомайської міської територіальної громади та </w:t>
      </w:r>
      <w:r w:rsidRPr="00C4515E">
        <w:rPr>
          <w:sz w:val="28"/>
          <w:szCs w:val="28"/>
        </w:rPr>
        <w:t>Територіального центру соціального обслуговування (надання соціальних послуг) Первомайської міської територіальної громади.</w:t>
      </w:r>
    </w:p>
    <w:p w14:paraId="52BC47EA" w14:textId="77777777" w:rsidR="0006586A" w:rsidRPr="00C4515E" w:rsidRDefault="0006586A" w:rsidP="00577442">
      <w:pPr>
        <w:spacing w:line="360" w:lineRule="auto"/>
        <w:ind w:firstLine="720"/>
        <w:jc w:val="both"/>
        <w:rPr>
          <w:sz w:val="28"/>
          <w:szCs w:val="28"/>
        </w:rPr>
      </w:pPr>
      <w:r w:rsidRPr="00C4515E">
        <w:rPr>
          <w:sz w:val="28"/>
          <w:szCs w:val="28"/>
        </w:rPr>
        <w:t>Основу системи становили техніки тілесно-орієнтованої терапії, які є дієвим інструментом у роботі з психоемоційною напругою та стресовими станами, характерними для фахівців, що працюють у складних соціальних умовах.</w:t>
      </w:r>
    </w:p>
    <w:p w14:paraId="1C1FB673" w14:textId="77777777" w:rsidR="0006586A" w:rsidRPr="00C4515E" w:rsidRDefault="0006586A" w:rsidP="00577442">
      <w:pPr>
        <w:spacing w:line="360" w:lineRule="auto"/>
        <w:ind w:firstLine="720"/>
        <w:jc w:val="both"/>
        <w:rPr>
          <w:sz w:val="28"/>
          <w:szCs w:val="28"/>
        </w:rPr>
      </w:pPr>
      <w:r w:rsidRPr="00C4515E">
        <w:rPr>
          <w:sz w:val="28"/>
          <w:szCs w:val="28"/>
        </w:rPr>
        <w:t>У програмі взяли участь 47 спеціалістів різного профілю соціально</w:t>
      </w:r>
      <w:r w:rsidR="0085114F" w:rsidRPr="00C4515E">
        <w:rPr>
          <w:sz w:val="28"/>
          <w:szCs w:val="28"/>
        </w:rPr>
        <w:t>ї</w:t>
      </w:r>
      <w:r w:rsidRPr="00C4515E">
        <w:rPr>
          <w:sz w:val="28"/>
          <w:szCs w:val="28"/>
        </w:rPr>
        <w:t xml:space="preserve"> сфери, які добровільно погодилися долучитися до формувального експерименту. З огляду на високу актуальність проблеми та важливість надання допомоги кожному з учасників, нами було прийнято рішення не поділяти вибірку на контрольну та експериментальну групи. </w:t>
      </w:r>
    </w:p>
    <w:p w14:paraId="07A71679" w14:textId="77777777" w:rsidR="0006586A" w:rsidRPr="00C4515E" w:rsidRDefault="0006586A" w:rsidP="00577442">
      <w:pPr>
        <w:spacing w:line="360" w:lineRule="auto"/>
        <w:ind w:firstLine="720"/>
        <w:jc w:val="both"/>
        <w:rPr>
          <w:sz w:val="28"/>
          <w:szCs w:val="28"/>
        </w:rPr>
      </w:pPr>
      <w:r w:rsidRPr="00C4515E">
        <w:rPr>
          <w:sz w:val="28"/>
          <w:szCs w:val="28"/>
        </w:rPr>
        <w:t>Замість цього ми провели порівняльний аналіз результатів дослідження до та після реалізації програми профілактичних заходів.</w:t>
      </w:r>
    </w:p>
    <w:p w14:paraId="3015D861" w14:textId="77777777" w:rsidR="0006586A" w:rsidRPr="00C4515E" w:rsidRDefault="0006586A" w:rsidP="00577442">
      <w:pPr>
        <w:spacing w:line="360" w:lineRule="auto"/>
        <w:ind w:firstLine="720"/>
        <w:jc w:val="both"/>
        <w:rPr>
          <w:sz w:val="28"/>
          <w:szCs w:val="28"/>
        </w:rPr>
      </w:pPr>
      <w:r w:rsidRPr="00C4515E">
        <w:rPr>
          <w:sz w:val="28"/>
          <w:szCs w:val="28"/>
        </w:rPr>
        <w:t>Повторне вимірювання проводилося із застосуванням тих самих психодіагностичних методик, що й на констатувальному етапі дослідження, аби забезпечити коректність і достовірність зіставлення отриманих результатів. Зокрема, було використано:</w:t>
      </w:r>
    </w:p>
    <w:p w14:paraId="511AD276" w14:textId="77777777" w:rsidR="0006586A" w:rsidRPr="00C4515E" w:rsidRDefault="0006586A" w:rsidP="00577442">
      <w:pPr>
        <w:spacing w:line="360" w:lineRule="auto"/>
        <w:ind w:firstLine="720"/>
        <w:jc w:val="both"/>
        <w:rPr>
          <w:sz w:val="28"/>
          <w:szCs w:val="28"/>
        </w:rPr>
      </w:pPr>
      <w:r w:rsidRPr="00C4515E">
        <w:rPr>
          <w:rStyle w:val="ab"/>
          <w:b w:val="0"/>
          <w:sz w:val="28"/>
          <w:szCs w:val="28"/>
        </w:rPr>
        <w:t>Методику «Діагностика рівня емоційного вигорання» В. Бойка</w:t>
      </w:r>
      <w:r w:rsidRPr="00C4515E">
        <w:rPr>
          <w:b/>
          <w:sz w:val="28"/>
          <w:szCs w:val="28"/>
        </w:rPr>
        <w:t xml:space="preserve">, </w:t>
      </w:r>
      <w:r w:rsidRPr="00C4515E">
        <w:rPr>
          <w:sz w:val="28"/>
          <w:szCs w:val="28"/>
        </w:rPr>
        <w:t>яка дозволяє визначити наявність і рівень розвитку трьох основних фаз синдрому: напруги, резистенції та виснаження.</w:t>
      </w:r>
    </w:p>
    <w:p w14:paraId="0D08CED0" w14:textId="77777777" w:rsidR="0006586A" w:rsidRPr="00C4515E" w:rsidRDefault="0006586A" w:rsidP="00577442">
      <w:pPr>
        <w:spacing w:line="360" w:lineRule="auto"/>
        <w:ind w:firstLine="720"/>
        <w:jc w:val="both"/>
        <w:rPr>
          <w:sz w:val="28"/>
          <w:szCs w:val="28"/>
        </w:rPr>
      </w:pPr>
      <w:r w:rsidRPr="00C4515E">
        <w:rPr>
          <w:rStyle w:val="ab"/>
          <w:b w:val="0"/>
          <w:sz w:val="28"/>
          <w:szCs w:val="28"/>
        </w:rPr>
        <w:t>Опитувальник «Самооцінка психічних станів»</w:t>
      </w:r>
      <w:r w:rsidRPr="00C4515E">
        <w:rPr>
          <w:sz w:val="28"/>
          <w:szCs w:val="28"/>
        </w:rPr>
        <w:t xml:space="preserve"> — адаптований варіант методики Г. Айзенка, що дозволяє виявити рівень тривожності, фрустрованості, агресивності та ригідності.</w:t>
      </w:r>
    </w:p>
    <w:p w14:paraId="25F2C227" w14:textId="77777777" w:rsidR="0006586A" w:rsidRPr="00C4515E" w:rsidRDefault="0006586A" w:rsidP="00577442">
      <w:pPr>
        <w:spacing w:line="360" w:lineRule="auto"/>
        <w:ind w:firstLine="720"/>
        <w:jc w:val="both"/>
        <w:rPr>
          <w:sz w:val="28"/>
          <w:szCs w:val="28"/>
        </w:rPr>
      </w:pPr>
      <w:r w:rsidRPr="00C4515E">
        <w:rPr>
          <w:rStyle w:val="ab"/>
          <w:b w:val="0"/>
          <w:sz w:val="28"/>
          <w:szCs w:val="28"/>
        </w:rPr>
        <w:t>Тест на визначення рівня стресу</w:t>
      </w:r>
      <w:r w:rsidRPr="00C4515E">
        <w:rPr>
          <w:sz w:val="28"/>
          <w:szCs w:val="28"/>
        </w:rPr>
        <w:t xml:space="preserve"> (за В. Щербатих), який дає змогу виявити ступінь загального психофізіологічного навантаження та схильність до стресових реакцій.</w:t>
      </w:r>
    </w:p>
    <w:p w14:paraId="6D0F1BAC" w14:textId="77777777" w:rsidR="0006586A" w:rsidRPr="00C4515E" w:rsidRDefault="0006586A" w:rsidP="00577442">
      <w:pPr>
        <w:spacing w:line="360" w:lineRule="auto"/>
        <w:ind w:firstLine="720"/>
        <w:jc w:val="both"/>
        <w:rPr>
          <w:sz w:val="28"/>
          <w:szCs w:val="28"/>
        </w:rPr>
      </w:pPr>
      <w:r w:rsidRPr="00C4515E">
        <w:rPr>
          <w:rStyle w:val="ab"/>
          <w:b w:val="0"/>
          <w:sz w:val="28"/>
          <w:szCs w:val="28"/>
        </w:rPr>
        <w:t>Тест «Індекс життєвої задоволеності»</w:t>
      </w:r>
      <w:r w:rsidRPr="00C4515E">
        <w:rPr>
          <w:b/>
          <w:sz w:val="28"/>
          <w:szCs w:val="28"/>
        </w:rPr>
        <w:t>,</w:t>
      </w:r>
      <w:r w:rsidRPr="00C4515E">
        <w:rPr>
          <w:sz w:val="28"/>
          <w:szCs w:val="28"/>
        </w:rPr>
        <w:t xml:space="preserve"> що відображає суб’єктивну оцінку респондентами свого життя, внутрішню гармонію та емоційне благополуччя.</w:t>
      </w:r>
    </w:p>
    <w:p w14:paraId="77A57697" w14:textId="77777777" w:rsidR="008E54EA" w:rsidRPr="00C4515E" w:rsidRDefault="00363B86" w:rsidP="00C4515E">
      <w:pPr>
        <w:spacing w:line="360" w:lineRule="auto"/>
        <w:jc w:val="both"/>
        <w:rPr>
          <w:sz w:val="28"/>
          <w:szCs w:val="28"/>
        </w:rPr>
      </w:pPr>
      <w:r w:rsidRPr="00C4515E">
        <w:rPr>
          <w:sz w:val="28"/>
          <w:szCs w:val="28"/>
        </w:rPr>
        <w:t xml:space="preserve">Далі розглянемо </w:t>
      </w:r>
      <w:r w:rsidR="0006586A" w:rsidRPr="00C4515E">
        <w:rPr>
          <w:sz w:val="28"/>
          <w:szCs w:val="28"/>
        </w:rPr>
        <w:t>з</w:t>
      </w:r>
      <w:r w:rsidRPr="00C4515E">
        <w:rPr>
          <w:sz w:val="28"/>
          <w:szCs w:val="28"/>
        </w:rPr>
        <w:t>міни, які відбулись.</w:t>
      </w:r>
    </w:p>
    <w:p w14:paraId="21C36848" w14:textId="77777777" w:rsidR="0006586A" w:rsidRPr="00C4515E" w:rsidRDefault="0006586A" w:rsidP="00C4515E">
      <w:pPr>
        <w:spacing w:line="360" w:lineRule="auto"/>
        <w:jc w:val="both"/>
        <w:rPr>
          <w:sz w:val="28"/>
          <w:szCs w:val="28"/>
        </w:rPr>
      </w:pPr>
    </w:p>
    <w:p w14:paraId="60845B82" w14:textId="77777777" w:rsidR="008E54EA" w:rsidRDefault="00363B86">
      <w:pPr>
        <w:pStyle w:val="a4"/>
        <w:spacing w:before="1"/>
        <w:ind w:left="851"/>
        <w:jc w:val="left"/>
        <w:rPr>
          <w:spacing w:val="-2"/>
        </w:rPr>
      </w:pPr>
      <w:r>
        <w:t>Методика</w:t>
      </w:r>
      <w:r>
        <w:rPr>
          <w:spacing w:val="-9"/>
        </w:rPr>
        <w:t xml:space="preserve"> </w:t>
      </w:r>
      <w:r>
        <w:t>«Діагностика</w:t>
      </w:r>
      <w:r>
        <w:rPr>
          <w:spacing w:val="-10"/>
        </w:rPr>
        <w:t xml:space="preserve"> </w:t>
      </w:r>
      <w:r>
        <w:t>рівня</w:t>
      </w:r>
      <w:r>
        <w:rPr>
          <w:spacing w:val="-6"/>
        </w:rPr>
        <w:t xml:space="preserve"> </w:t>
      </w:r>
      <w:r>
        <w:t>емоційного</w:t>
      </w:r>
      <w:r>
        <w:rPr>
          <w:spacing w:val="-6"/>
        </w:rPr>
        <w:t xml:space="preserve"> </w:t>
      </w:r>
      <w:r>
        <w:t>вигорання»</w:t>
      </w:r>
      <w:r>
        <w:rPr>
          <w:spacing w:val="-9"/>
        </w:rPr>
        <w:t xml:space="preserve"> </w:t>
      </w:r>
      <w:r>
        <w:t>(В.</w:t>
      </w:r>
      <w:r>
        <w:rPr>
          <w:spacing w:val="-7"/>
        </w:rPr>
        <w:t xml:space="preserve"> </w:t>
      </w:r>
      <w:r>
        <w:rPr>
          <w:spacing w:val="-2"/>
        </w:rPr>
        <w:t>Бойко).</w:t>
      </w:r>
    </w:p>
    <w:p w14:paraId="50B783C2" w14:textId="77777777" w:rsidR="00376362" w:rsidRDefault="00376362">
      <w:pPr>
        <w:pStyle w:val="a4"/>
        <w:spacing w:before="1"/>
        <w:ind w:left="851"/>
        <w:jc w:val="left"/>
        <w:rPr>
          <w:spacing w:val="-2"/>
        </w:rPr>
      </w:pPr>
    </w:p>
    <w:p w14:paraId="2B469B25" w14:textId="77777777" w:rsidR="00376362" w:rsidRDefault="00376362">
      <w:pPr>
        <w:pStyle w:val="a4"/>
        <w:spacing w:before="1"/>
        <w:ind w:left="851"/>
        <w:jc w:val="left"/>
        <w:rPr>
          <w:spacing w:val="-2"/>
        </w:rPr>
      </w:pPr>
    </w:p>
    <w:p w14:paraId="4EBAA2F9" w14:textId="77777777" w:rsidR="00376362" w:rsidRDefault="00376362">
      <w:pPr>
        <w:pStyle w:val="a4"/>
        <w:spacing w:before="1"/>
        <w:ind w:left="851"/>
        <w:jc w:val="left"/>
        <w:rPr>
          <w:spacing w:val="-2"/>
        </w:rPr>
      </w:pPr>
    </w:p>
    <w:p w14:paraId="690AFDB3" w14:textId="77777777" w:rsidR="00376362" w:rsidRDefault="00376362">
      <w:pPr>
        <w:pStyle w:val="a4"/>
        <w:spacing w:before="1"/>
        <w:ind w:left="851"/>
        <w:jc w:val="left"/>
        <w:rPr>
          <w:spacing w:val="-2"/>
        </w:rPr>
      </w:pPr>
    </w:p>
    <w:p w14:paraId="65B3B4A9" w14:textId="77777777" w:rsidR="00376362" w:rsidRDefault="00376362">
      <w:pPr>
        <w:pStyle w:val="a4"/>
        <w:spacing w:before="1"/>
        <w:ind w:left="851"/>
        <w:jc w:val="left"/>
        <w:rPr>
          <w:spacing w:val="-2"/>
        </w:rPr>
      </w:pPr>
      <w:r>
        <w:rPr>
          <w:noProof/>
          <w:spacing w:val="-2"/>
          <w:lang w:eastAsia="uk-UA"/>
        </w:rPr>
        <w:drawing>
          <wp:inline distT="0" distB="0" distL="0" distR="0" wp14:anchorId="40A7BD4E" wp14:editId="7E1633EC">
            <wp:extent cx="5486400" cy="3200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A26A22B" w14:textId="77777777" w:rsidR="00376362" w:rsidRDefault="00376362">
      <w:pPr>
        <w:pStyle w:val="a4"/>
        <w:spacing w:before="1"/>
        <w:ind w:left="851"/>
        <w:jc w:val="left"/>
        <w:rPr>
          <w:spacing w:val="-2"/>
        </w:rPr>
      </w:pPr>
    </w:p>
    <w:p w14:paraId="77281F3D" w14:textId="77777777" w:rsidR="00376362" w:rsidRDefault="00376362">
      <w:pPr>
        <w:pStyle w:val="a4"/>
        <w:spacing w:before="1"/>
        <w:ind w:left="851"/>
        <w:jc w:val="left"/>
        <w:rPr>
          <w:spacing w:val="-2"/>
        </w:rPr>
      </w:pPr>
    </w:p>
    <w:p w14:paraId="59435C46" w14:textId="77777777" w:rsidR="00376362" w:rsidRPr="00BB2CD5" w:rsidRDefault="00376362">
      <w:pPr>
        <w:pStyle w:val="a4"/>
        <w:spacing w:before="1"/>
        <w:ind w:left="851"/>
        <w:jc w:val="left"/>
        <w:rPr>
          <w:b/>
          <w:spacing w:val="-2"/>
        </w:rPr>
      </w:pPr>
    </w:p>
    <w:p w14:paraId="0837BFAD" w14:textId="77777777" w:rsidR="008E54EA" w:rsidRDefault="00363B86" w:rsidP="001D6454">
      <w:pPr>
        <w:pStyle w:val="a4"/>
        <w:spacing w:before="8" w:line="360" w:lineRule="auto"/>
        <w:ind w:left="0"/>
        <w:rPr>
          <w:b/>
        </w:rPr>
      </w:pPr>
      <w:r w:rsidRPr="00BB2CD5">
        <w:rPr>
          <w:b/>
        </w:rPr>
        <w:t>Рис.</w:t>
      </w:r>
      <w:r w:rsidRPr="00BB2CD5">
        <w:rPr>
          <w:b/>
          <w:spacing w:val="-4"/>
        </w:rPr>
        <w:t xml:space="preserve"> </w:t>
      </w:r>
      <w:r w:rsidRPr="00BB2CD5">
        <w:rPr>
          <w:b/>
        </w:rPr>
        <w:t>3.</w:t>
      </w:r>
      <w:r w:rsidR="0085114F">
        <w:rPr>
          <w:b/>
        </w:rPr>
        <w:t>8</w:t>
      </w:r>
      <w:r w:rsidRPr="00BB2CD5">
        <w:rPr>
          <w:b/>
        </w:rPr>
        <w:t>.</w:t>
      </w:r>
      <w:r w:rsidRPr="00BB2CD5">
        <w:rPr>
          <w:b/>
          <w:spacing w:val="-4"/>
        </w:rPr>
        <w:t xml:space="preserve"> </w:t>
      </w:r>
      <w:r w:rsidRPr="00BB2CD5">
        <w:rPr>
          <w:b/>
        </w:rPr>
        <w:t>Результати</w:t>
      </w:r>
      <w:r w:rsidRPr="00BB2CD5">
        <w:rPr>
          <w:b/>
          <w:spacing w:val="-4"/>
        </w:rPr>
        <w:t xml:space="preserve"> </w:t>
      </w:r>
      <w:r w:rsidRPr="00BB2CD5">
        <w:rPr>
          <w:b/>
        </w:rPr>
        <w:t>до</w:t>
      </w:r>
      <w:r w:rsidRPr="00BB2CD5">
        <w:rPr>
          <w:b/>
          <w:spacing w:val="-2"/>
        </w:rPr>
        <w:t xml:space="preserve"> </w:t>
      </w:r>
      <w:r w:rsidRPr="00BB2CD5">
        <w:rPr>
          <w:b/>
        </w:rPr>
        <w:t>та</w:t>
      </w:r>
      <w:r w:rsidRPr="00BB2CD5">
        <w:rPr>
          <w:b/>
          <w:spacing w:val="-2"/>
        </w:rPr>
        <w:t xml:space="preserve"> </w:t>
      </w:r>
      <w:r w:rsidRPr="00BB2CD5">
        <w:rPr>
          <w:b/>
        </w:rPr>
        <w:t>після</w:t>
      </w:r>
      <w:r w:rsidRPr="00BB2CD5">
        <w:rPr>
          <w:b/>
          <w:spacing w:val="-5"/>
        </w:rPr>
        <w:t xml:space="preserve"> </w:t>
      </w:r>
      <w:r w:rsidRPr="00BB2CD5">
        <w:rPr>
          <w:b/>
        </w:rPr>
        <w:t>впровадження</w:t>
      </w:r>
      <w:r w:rsidRPr="00BB2CD5">
        <w:rPr>
          <w:b/>
          <w:spacing w:val="-5"/>
        </w:rPr>
        <w:t xml:space="preserve"> </w:t>
      </w:r>
      <w:r w:rsidRPr="00BB2CD5">
        <w:rPr>
          <w:b/>
        </w:rPr>
        <w:t>системи</w:t>
      </w:r>
      <w:r w:rsidRPr="00BB2CD5">
        <w:rPr>
          <w:b/>
          <w:spacing w:val="-7"/>
        </w:rPr>
        <w:t xml:space="preserve"> </w:t>
      </w:r>
      <w:r w:rsidRPr="00BB2CD5">
        <w:rPr>
          <w:b/>
        </w:rPr>
        <w:t>заходів</w:t>
      </w:r>
      <w:r w:rsidRPr="00BB2CD5">
        <w:rPr>
          <w:b/>
          <w:spacing w:val="-4"/>
        </w:rPr>
        <w:t xml:space="preserve"> </w:t>
      </w:r>
      <w:r w:rsidRPr="00BB2CD5">
        <w:rPr>
          <w:b/>
        </w:rPr>
        <w:t>у</w:t>
      </w:r>
      <w:r w:rsidRPr="00BB2CD5">
        <w:rPr>
          <w:b/>
          <w:spacing w:val="-2"/>
        </w:rPr>
        <w:t xml:space="preserve"> </w:t>
      </w:r>
      <w:r w:rsidRPr="00BB2CD5">
        <w:rPr>
          <w:b/>
        </w:rPr>
        <w:t>%</w:t>
      </w:r>
      <w:r w:rsidRPr="00BB2CD5">
        <w:rPr>
          <w:b/>
          <w:spacing w:val="-6"/>
        </w:rPr>
        <w:t xml:space="preserve"> </w:t>
      </w:r>
      <w:r w:rsidRPr="00BB2CD5">
        <w:rPr>
          <w:b/>
        </w:rPr>
        <w:t>за рівнем сформовано за шкалами (напруга, резистенція, виснаженя) за методикою рівня емоційного вигорання (В. Бойко)</w:t>
      </w:r>
    </w:p>
    <w:p w14:paraId="5DC105F2" w14:textId="77777777" w:rsidR="00577442" w:rsidRPr="00BB2CD5" w:rsidRDefault="00577442" w:rsidP="001D6454">
      <w:pPr>
        <w:pStyle w:val="a4"/>
        <w:spacing w:before="8" w:line="360" w:lineRule="auto"/>
        <w:ind w:left="0"/>
        <w:rPr>
          <w:b/>
        </w:rPr>
      </w:pPr>
    </w:p>
    <w:p w14:paraId="510DF44C" w14:textId="77777777" w:rsidR="00533F82" w:rsidRPr="00C4515E" w:rsidRDefault="00533F82" w:rsidP="00577442">
      <w:pPr>
        <w:spacing w:line="360" w:lineRule="auto"/>
        <w:ind w:firstLine="720"/>
        <w:jc w:val="both"/>
        <w:rPr>
          <w:sz w:val="28"/>
          <w:szCs w:val="28"/>
        </w:rPr>
      </w:pPr>
      <w:r w:rsidRPr="00C4515E">
        <w:rPr>
          <w:sz w:val="28"/>
          <w:szCs w:val="28"/>
        </w:rPr>
        <w:t>Для наочного порівняння результатів до та після впровадження комплексу профілактичних заходів, спрямованих на зниження рівня емоційного вигорання, було проаналізовано показник рівня «сформовано» за трьома основними фазами: «напруга», «резистенція» та «виснаження». Ці дані дали змогу відстежити динаміку змін у психологічному стані респондентів.</w:t>
      </w:r>
    </w:p>
    <w:p w14:paraId="1F61EA38" w14:textId="77777777" w:rsidR="00533F82" w:rsidRPr="00C4515E" w:rsidRDefault="00533F82" w:rsidP="00577442">
      <w:pPr>
        <w:spacing w:line="360" w:lineRule="auto"/>
        <w:ind w:firstLine="720"/>
        <w:jc w:val="both"/>
        <w:rPr>
          <w:sz w:val="28"/>
          <w:szCs w:val="28"/>
        </w:rPr>
      </w:pPr>
      <w:r w:rsidRPr="00C4515E">
        <w:rPr>
          <w:sz w:val="28"/>
          <w:szCs w:val="28"/>
        </w:rPr>
        <w:t xml:space="preserve">Згідно з отриманими результатами, можна спостерігати позитивну тенденцію до зниження рівня сформованості симптомів емоційного вигорання. Зокрема, за шкалою «напруга» рівень сформованості знизився з 20% до 8%, що становить зменшення на 12%. Це свідчить про зменшення психоемоційного напруження, </w:t>
      </w:r>
      <w:r w:rsidRPr="00C4515E">
        <w:rPr>
          <w:sz w:val="28"/>
          <w:szCs w:val="28"/>
        </w:rPr>
        <w:lastRenderedPageBreak/>
        <w:t>почуття тривоги та внутрішнього стресу серед учасників дослідження.</w:t>
      </w:r>
    </w:p>
    <w:p w14:paraId="0A631B52" w14:textId="77777777" w:rsidR="00533F82" w:rsidRPr="00C4515E" w:rsidRDefault="00533F82" w:rsidP="00577442">
      <w:pPr>
        <w:spacing w:line="360" w:lineRule="auto"/>
        <w:ind w:firstLine="720"/>
        <w:jc w:val="both"/>
        <w:rPr>
          <w:sz w:val="28"/>
          <w:szCs w:val="28"/>
        </w:rPr>
      </w:pPr>
      <w:r w:rsidRPr="00C4515E">
        <w:rPr>
          <w:sz w:val="28"/>
          <w:szCs w:val="28"/>
        </w:rPr>
        <w:t>За шкалою «резистенція» рівень сформованості симптомів зменшився з 55% до 50% (на 5%), що вказує на незначне, але все ж позитивне зрушення у напрямку зменшення емоційного дистанціювання, втрати професійної мотивації та зниження емпатії.</w:t>
      </w:r>
    </w:p>
    <w:p w14:paraId="171BDC61" w14:textId="77777777" w:rsidR="00533F82" w:rsidRPr="00C4515E" w:rsidRDefault="00533F82" w:rsidP="00577442">
      <w:pPr>
        <w:spacing w:line="360" w:lineRule="auto"/>
        <w:ind w:firstLine="720"/>
        <w:jc w:val="both"/>
        <w:rPr>
          <w:sz w:val="28"/>
          <w:szCs w:val="28"/>
        </w:rPr>
      </w:pPr>
      <w:r w:rsidRPr="00C4515E">
        <w:rPr>
          <w:sz w:val="28"/>
          <w:szCs w:val="28"/>
        </w:rPr>
        <w:t>Найбільш помітні зміни зафіксовано за шкалою «виснаження»: рівень сформованості цієї фази зменшився з 35% до 20%, тобто на 15%. Це є свідченням значного зниження проявів психофізичного та емоційного виснаження серед респондентів, що може бути результатом ефективності впроваджених заходів профілактики.</w:t>
      </w:r>
    </w:p>
    <w:p w14:paraId="22E22292" w14:textId="77777777" w:rsidR="00B44059" w:rsidRDefault="00533F82" w:rsidP="00577442">
      <w:pPr>
        <w:spacing w:line="360" w:lineRule="auto"/>
        <w:ind w:firstLine="720"/>
        <w:jc w:val="both"/>
        <w:rPr>
          <w:sz w:val="28"/>
          <w:szCs w:val="28"/>
        </w:rPr>
      </w:pPr>
      <w:r w:rsidRPr="00C4515E">
        <w:rPr>
          <w:sz w:val="28"/>
          <w:szCs w:val="28"/>
        </w:rPr>
        <w:t>Таким чином, аналіз динаміки рівнів сформованості фаз емоційного вигорання демонструє позитивні зрушення та підтверджує доцільність використання профілактичних методик у роботі з фахівцями соціальної сфери.</w:t>
      </w:r>
    </w:p>
    <w:p w14:paraId="585510C2" w14:textId="77777777" w:rsidR="00577442" w:rsidRPr="00C4515E" w:rsidRDefault="00577442" w:rsidP="00577442">
      <w:pPr>
        <w:spacing w:line="360" w:lineRule="auto"/>
        <w:ind w:firstLine="720"/>
        <w:jc w:val="both"/>
        <w:rPr>
          <w:sz w:val="28"/>
          <w:szCs w:val="28"/>
        </w:rPr>
      </w:pPr>
    </w:p>
    <w:p w14:paraId="5270B486" w14:textId="77777777" w:rsidR="008E54EA" w:rsidRDefault="00363B86" w:rsidP="00B44059">
      <w:pPr>
        <w:pStyle w:val="aa"/>
        <w:spacing w:before="0" w:beforeAutospacing="0" w:after="0" w:afterAutospacing="0" w:line="360" w:lineRule="auto"/>
        <w:ind w:firstLine="720"/>
        <w:jc w:val="both"/>
      </w:pPr>
      <w:r w:rsidRPr="00B44059">
        <w:rPr>
          <w:sz w:val="28"/>
          <w:szCs w:val="28"/>
        </w:rPr>
        <w:t>За методикою «Самооцінка психічних станів» (адаптований варіант методики Г. Айзенка).</w:t>
      </w:r>
    </w:p>
    <w:p w14:paraId="48CA4E8C" w14:textId="77777777" w:rsidR="00BB15F2" w:rsidRDefault="00BB15F2">
      <w:pPr>
        <w:pStyle w:val="a4"/>
        <w:spacing w:line="362" w:lineRule="auto"/>
      </w:pPr>
      <w:r>
        <w:rPr>
          <w:noProof/>
          <w:lang w:eastAsia="uk-UA"/>
        </w:rPr>
        <w:drawing>
          <wp:inline distT="0" distB="0" distL="0" distR="0" wp14:anchorId="34D2D5BA" wp14:editId="175E171E">
            <wp:extent cx="5486400" cy="32004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43430D8" w14:textId="77777777" w:rsidR="008E54EA" w:rsidRDefault="00B44059" w:rsidP="00B44059">
      <w:pPr>
        <w:pStyle w:val="2"/>
        <w:spacing w:before="124" w:line="360" w:lineRule="auto"/>
        <w:ind w:left="203" w:right="196" w:hanging="4"/>
        <w:jc w:val="center"/>
        <w:rPr>
          <w:sz w:val="6"/>
        </w:rPr>
      </w:pPr>
      <w:r>
        <w:t>Рис. 3.</w:t>
      </w:r>
      <w:r w:rsidR="0085114F">
        <w:t>9</w:t>
      </w:r>
      <w:r>
        <w:t>. Високий рівень властивостей особистості (тривожність, фрустрація,</w:t>
      </w:r>
      <w:r>
        <w:rPr>
          <w:spacing w:val="-4"/>
        </w:rPr>
        <w:t xml:space="preserve"> </w:t>
      </w:r>
      <w:r>
        <w:t>агресія,</w:t>
      </w:r>
      <w:r>
        <w:rPr>
          <w:spacing w:val="-4"/>
        </w:rPr>
        <w:t xml:space="preserve"> </w:t>
      </w:r>
      <w:r>
        <w:t>ригідність)</w:t>
      </w:r>
      <w:r>
        <w:rPr>
          <w:spacing w:val="-2"/>
        </w:rPr>
        <w:t xml:space="preserve"> </w:t>
      </w:r>
      <w:r>
        <w:t>до</w:t>
      </w:r>
      <w:r>
        <w:rPr>
          <w:spacing w:val="-5"/>
        </w:rPr>
        <w:t xml:space="preserve"> </w:t>
      </w:r>
      <w:r>
        <w:t>та</w:t>
      </w:r>
      <w:r>
        <w:rPr>
          <w:spacing w:val="-3"/>
        </w:rPr>
        <w:t xml:space="preserve"> </w:t>
      </w:r>
      <w:r>
        <w:t>після</w:t>
      </w:r>
      <w:r>
        <w:rPr>
          <w:spacing w:val="-4"/>
        </w:rPr>
        <w:t xml:space="preserve"> </w:t>
      </w:r>
      <w:r>
        <w:t>впровадження</w:t>
      </w:r>
      <w:r>
        <w:rPr>
          <w:spacing w:val="40"/>
        </w:rPr>
        <w:t xml:space="preserve"> </w:t>
      </w:r>
      <w:r>
        <w:t>системи</w:t>
      </w:r>
      <w:r>
        <w:rPr>
          <w:spacing w:val="-3"/>
        </w:rPr>
        <w:t xml:space="preserve"> </w:t>
      </w:r>
      <w:r>
        <w:t>заходів (у %)</w:t>
      </w:r>
    </w:p>
    <w:p w14:paraId="31429C18" w14:textId="77777777" w:rsidR="008E54EA" w:rsidRDefault="008E54EA">
      <w:pPr>
        <w:pStyle w:val="a4"/>
        <w:ind w:left="633"/>
        <w:jc w:val="left"/>
        <w:rPr>
          <w:sz w:val="20"/>
        </w:rPr>
      </w:pPr>
    </w:p>
    <w:p w14:paraId="636B2573" w14:textId="77777777" w:rsidR="009F7EF4" w:rsidRPr="009F7EF4" w:rsidRDefault="009F7EF4" w:rsidP="009F7EF4">
      <w:pPr>
        <w:widowControl/>
        <w:autoSpaceDE/>
        <w:autoSpaceDN/>
        <w:spacing w:line="360" w:lineRule="auto"/>
        <w:ind w:firstLine="720"/>
        <w:jc w:val="both"/>
        <w:rPr>
          <w:sz w:val="28"/>
          <w:szCs w:val="28"/>
          <w:lang w:eastAsia="uk-UA"/>
        </w:rPr>
      </w:pPr>
      <w:r w:rsidRPr="009F7EF4">
        <w:rPr>
          <w:sz w:val="28"/>
          <w:szCs w:val="28"/>
          <w:lang w:eastAsia="uk-UA"/>
        </w:rPr>
        <w:lastRenderedPageBreak/>
        <w:t xml:space="preserve">У нашому дослідженні для аналізу ефективності впровадженої системи роботи з профілактики емоційного вигорання ми звернули увагу саме на показники </w:t>
      </w:r>
      <w:r w:rsidRPr="009F7EF4">
        <w:rPr>
          <w:bCs/>
          <w:sz w:val="28"/>
          <w:szCs w:val="28"/>
          <w:lang w:eastAsia="uk-UA"/>
        </w:rPr>
        <w:t>високого рівня психоемоційних станів</w:t>
      </w:r>
      <w:r w:rsidRPr="009F7EF4">
        <w:rPr>
          <w:sz w:val="28"/>
          <w:szCs w:val="28"/>
          <w:lang w:eastAsia="uk-UA"/>
        </w:rPr>
        <w:t>, що найбільш критично впливають на працездатність та психічне здоров’я фахівців соціально</w:t>
      </w:r>
      <w:r w:rsidR="00956AC3">
        <w:rPr>
          <w:sz w:val="28"/>
          <w:szCs w:val="28"/>
          <w:lang w:eastAsia="uk-UA"/>
        </w:rPr>
        <w:t>ї</w:t>
      </w:r>
      <w:r w:rsidRPr="009F7EF4">
        <w:rPr>
          <w:sz w:val="28"/>
          <w:szCs w:val="28"/>
          <w:lang w:eastAsia="uk-UA"/>
        </w:rPr>
        <w:t xml:space="preserve"> сфери</w:t>
      </w:r>
      <w:r w:rsidR="00956AC3">
        <w:rPr>
          <w:sz w:val="28"/>
          <w:szCs w:val="28"/>
          <w:lang w:eastAsia="uk-UA"/>
        </w:rPr>
        <w:t xml:space="preserve"> діяльності</w:t>
      </w:r>
      <w:r w:rsidRPr="009F7EF4">
        <w:rPr>
          <w:sz w:val="28"/>
          <w:szCs w:val="28"/>
          <w:lang w:eastAsia="uk-UA"/>
        </w:rPr>
        <w:t>. Зниження інтенсивності саме цих показників є свідченням результативності сформованих заходів, спрямованих на подолання втоми, зменшення стресового навантаження та відновлення внутрішнього ресурсу.</w:t>
      </w:r>
    </w:p>
    <w:p w14:paraId="208899BA" w14:textId="77777777" w:rsidR="009F7EF4" w:rsidRPr="009F7EF4" w:rsidRDefault="009F7EF4" w:rsidP="009F7EF4">
      <w:pPr>
        <w:widowControl/>
        <w:autoSpaceDE/>
        <w:autoSpaceDN/>
        <w:spacing w:line="360" w:lineRule="auto"/>
        <w:ind w:firstLine="720"/>
        <w:jc w:val="both"/>
        <w:rPr>
          <w:sz w:val="28"/>
          <w:szCs w:val="28"/>
          <w:lang w:eastAsia="uk-UA"/>
        </w:rPr>
      </w:pPr>
      <w:r w:rsidRPr="009F7EF4">
        <w:rPr>
          <w:sz w:val="28"/>
          <w:szCs w:val="28"/>
          <w:lang w:eastAsia="uk-UA"/>
        </w:rPr>
        <w:t>Як видно з діаграми, порівняльний аналіз результатів до і після впливу засобів тілесно-орієнтованої терапії демонструє позитивну динаміку:</w:t>
      </w:r>
    </w:p>
    <w:p w14:paraId="337E2C18" w14:textId="77777777" w:rsidR="009F7EF4" w:rsidRPr="009F7EF4" w:rsidRDefault="009F7EF4" w:rsidP="00DD2667">
      <w:pPr>
        <w:widowControl/>
        <w:numPr>
          <w:ilvl w:val="0"/>
          <w:numId w:val="16"/>
        </w:numPr>
        <w:autoSpaceDE/>
        <w:autoSpaceDN/>
        <w:spacing w:line="360" w:lineRule="auto"/>
        <w:jc w:val="both"/>
        <w:rPr>
          <w:sz w:val="28"/>
          <w:szCs w:val="28"/>
          <w:lang w:eastAsia="uk-UA"/>
        </w:rPr>
      </w:pPr>
      <w:r w:rsidRPr="009F7EF4">
        <w:rPr>
          <w:bCs/>
          <w:sz w:val="28"/>
          <w:szCs w:val="28"/>
          <w:lang w:eastAsia="uk-UA"/>
        </w:rPr>
        <w:t>Високий рівень тривожності</w:t>
      </w:r>
      <w:r w:rsidRPr="009F7EF4">
        <w:rPr>
          <w:sz w:val="28"/>
          <w:szCs w:val="28"/>
          <w:lang w:eastAsia="uk-UA"/>
        </w:rPr>
        <w:t xml:space="preserve"> знизився з 49% до 35%, що становить зменшення на 14%. Це свідчить про зниження внутрішнього психоемоційного напруження, покращення загального самопочуття та емоційної стабільності учасників;</w:t>
      </w:r>
    </w:p>
    <w:p w14:paraId="0A6E5F0D" w14:textId="77777777" w:rsidR="009F7EF4" w:rsidRPr="009F7EF4" w:rsidRDefault="009F7EF4" w:rsidP="00DD2667">
      <w:pPr>
        <w:widowControl/>
        <w:numPr>
          <w:ilvl w:val="0"/>
          <w:numId w:val="16"/>
        </w:numPr>
        <w:autoSpaceDE/>
        <w:autoSpaceDN/>
        <w:spacing w:line="360" w:lineRule="auto"/>
        <w:jc w:val="both"/>
        <w:rPr>
          <w:sz w:val="28"/>
          <w:szCs w:val="28"/>
          <w:lang w:eastAsia="uk-UA"/>
        </w:rPr>
      </w:pPr>
      <w:r w:rsidRPr="009F7EF4">
        <w:rPr>
          <w:bCs/>
          <w:sz w:val="28"/>
          <w:szCs w:val="28"/>
          <w:lang w:eastAsia="uk-UA"/>
        </w:rPr>
        <w:t>Рівень фрустрації</w:t>
      </w:r>
      <w:r w:rsidRPr="009F7EF4">
        <w:rPr>
          <w:sz w:val="28"/>
          <w:szCs w:val="28"/>
          <w:lang w:eastAsia="uk-UA"/>
        </w:rPr>
        <w:t xml:space="preserve"> також зазнав значного зниження: з 52% до 37% (на 15%), що вказує на покращення адаптивних можливостей, зниження відчуття безсилля перед труднощами та відновлення віри у власні сили;</w:t>
      </w:r>
    </w:p>
    <w:p w14:paraId="47413064" w14:textId="77777777" w:rsidR="009F7EF4" w:rsidRPr="009F7EF4" w:rsidRDefault="009F7EF4" w:rsidP="00DD2667">
      <w:pPr>
        <w:widowControl/>
        <w:numPr>
          <w:ilvl w:val="0"/>
          <w:numId w:val="16"/>
        </w:numPr>
        <w:autoSpaceDE/>
        <w:autoSpaceDN/>
        <w:spacing w:line="360" w:lineRule="auto"/>
        <w:jc w:val="both"/>
        <w:rPr>
          <w:sz w:val="28"/>
          <w:szCs w:val="28"/>
          <w:lang w:eastAsia="uk-UA"/>
        </w:rPr>
      </w:pPr>
      <w:r w:rsidRPr="009F7EF4">
        <w:rPr>
          <w:bCs/>
          <w:sz w:val="28"/>
          <w:szCs w:val="28"/>
          <w:lang w:eastAsia="uk-UA"/>
        </w:rPr>
        <w:t>Агресивність</w:t>
      </w:r>
      <w:r w:rsidRPr="009F7EF4">
        <w:rPr>
          <w:sz w:val="28"/>
          <w:szCs w:val="28"/>
          <w:lang w:eastAsia="uk-UA"/>
        </w:rPr>
        <w:t xml:space="preserve"> як реакція на стресові фактори зменшилася з 42% до 18%, тобто на 24%, що може свідчити про зниження рівня внутрішнього конфлікту та напруги у спілкуванні, покращення міжособистісних взаємин у колективі;</w:t>
      </w:r>
    </w:p>
    <w:p w14:paraId="2AEA4EC9" w14:textId="77777777" w:rsidR="009F7EF4" w:rsidRDefault="009F7EF4" w:rsidP="00DD2667">
      <w:pPr>
        <w:widowControl/>
        <w:numPr>
          <w:ilvl w:val="0"/>
          <w:numId w:val="16"/>
        </w:numPr>
        <w:autoSpaceDE/>
        <w:autoSpaceDN/>
        <w:spacing w:line="360" w:lineRule="auto"/>
        <w:jc w:val="both"/>
        <w:rPr>
          <w:sz w:val="28"/>
          <w:szCs w:val="28"/>
          <w:lang w:eastAsia="uk-UA"/>
        </w:rPr>
      </w:pPr>
      <w:r w:rsidRPr="009F7EF4">
        <w:rPr>
          <w:bCs/>
          <w:sz w:val="28"/>
          <w:szCs w:val="28"/>
          <w:lang w:eastAsia="uk-UA"/>
        </w:rPr>
        <w:t>Ригідність</w:t>
      </w:r>
      <w:r w:rsidRPr="009F7EF4">
        <w:rPr>
          <w:sz w:val="28"/>
          <w:szCs w:val="28"/>
          <w:lang w:eastAsia="uk-UA"/>
        </w:rPr>
        <w:t xml:space="preserve"> — схильність до психологічної негнучкості, нездатності адаптуватися до змін — знизилася</w:t>
      </w:r>
      <w:r>
        <w:rPr>
          <w:sz w:val="28"/>
          <w:szCs w:val="28"/>
          <w:lang w:eastAsia="uk-UA"/>
        </w:rPr>
        <w:t xml:space="preserve"> з 47% до 28%, що на 19% менше.</w:t>
      </w:r>
    </w:p>
    <w:p w14:paraId="79DD426B" w14:textId="77777777" w:rsidR="009F7EF4" w:rsidRPr="00C4515E" w:rsidRDefault="009F7EF4" w:rsidP="00577442">
      <w:pPr>
        <w:spacing w:line="360" w:lineRule="auto"/>
        <w:ind w:firstLine="360"/>
        <w:jc w:val="both"/>
        <w:rPr>
          <w:sz w:val="28"/>
          <w:szCs w:val="28"/>
          <w:lang w:eastAsia="uk-UA"/>
        </w:rPr>
      </w:pPr>
      <w:r w:rsidRPr="00C4515E">
        <w:rPr>
          <w:sz w:val="28"/>
          <w:szCs w:val="28"/>
          <w:lang w:eastAsia="uk-UA"/>
        </w:rPr>
        <w:t>Це свідчить про зростання готовності фахівців до змін, відкритість до нового досвіду та підвищення психологічної пластичності.</w:t>
      </w:r>
    </w:p>
    <w:p w14:paraId="3849F510" w14:textId="77777777" w:rsidR="009F7EF4" w:rsidRPr="00C4515E" w:rsidRDefault="009F7EF4" w:rsidP="00577442">
      <w:pPr>
        <w:spacing w:line="360" w:lineRule="auto"/>
        <w:ind w:firstLine="360"/>
        <w:jc w:val="both"/>
        <w:rPr>
          <w:sz w:val="28"/>
          <w:szCs w:val="28"/>
          <w:lang w:eastAsia="uk-UA"/>
        </w:rPr>
      </w:pPr>
      <w:r w:rsidRPr="00C4515E">
        <w:rPr>
          <w:sz w:val="28"/>
          <w:szCs w:val="28"/>
          <w:lang w:eastAsia="uk-UA"/>
        </w:rPr>
        <w:t>Таким чином, зменшення частки респондентів із критично високими рівнями психоемоційної напруги підтверджує ефективність використаної програми профілактики емоційного вигорання. Отримані результати дозволяють говорити про доцільність подальшого впровадження подібних технік у практику роботи з фахівцями, що перебувають у зоні високого професійного ризику.</w:t>
      </w:r>
    </w:p>
    <w:p w14:paraId="084B39C3" w14:textId="77777777" w:rsidR="004034B5" w:rsidRDefault="004034B5" w:rsidP="00577442">
      <w:pPr>
        <w:spacing w:line="360" w:lineRule="auto"/>
        <w:ind w:firstLine="360"/>
        <w:jc w:val="both"/>
        <w:rPr>
          <w:sz w:val="28"/>
          <w:szCs w:val="28"/>
        </w:rPr>
      </w:pPr>
      <w:r w:rsidRPr="00C4515E">
        <w:rPr>
          <w:rStyle w:val="ab"/>
          <w:b w:val="0"/>
          <w:sz w:val="28"/>
          <w:szCs w:val="28"/>
        </w:rPr>
        <w:t>За результатами тесту на визначення рівня стресу (методика В. Щербатих)</w:t>
      </w:r>
      <w:r w:rsidRPr="00C4515E">
        <w:rPr>
          <w:b/>
          <w:sz w:val="28"/>
          <w:szCs w:val="28"/>
        </w:rPr>
        <w:t xml:space="preserve"> </w:t>
      </w:r>
      <w:r w:rsidRPr="00C4515E">
        <w:rPr>
          <w:sz w:val="28"/>
          <w:szCs w:val="28"/>
        </w:rPr>
        <w:t xml:space="preserve">було зафіксовано позитивну динаміку — </w:t>
      </w:r>
      <w:r w:rsidR="00B97595" w:rsidRPr="00C4515E">
        <w:rPr>
          <w:sz w:val="28"/>
          <w:szCs w:val="28"/>
        </w:rPr>
        <w:t>середній рівень стресу знизився</w:t>
      </w:r>
      <w:r w:rsidRPr="00C4515E">
        <w:rPr>
          <w:b/>
          <w:sz w:val="28"/>
          <w:szCs w:val="28"/>
        </w:rPr>
        <w:t>.</w:t>
      </w:r>
      <w:r w:rsidRPr="00C4515E">
        <w:rPr>
          <w:sz w:val="28"/>
          <w:szCs w:val="28"/>
        </w:rPr>
        <w:t xml:space="preserve"> Це свідчить про зменшення психоемоційного напруження серед учасників дослідження після </w:t>
      </w:r>
      <w:r w:rsidRPr="00C4515E">
        <w:rPr>
          <w:sz w:val="28"/>
          <w:szCs w:val="28"/>
        </w:rPr>
        <w:lastRenderedPageBreak/>
        <w:t>впровадження профілактичної програми.</w:t>
      </w:r>
    </w:p>
    <w:p w14:paraId="48F3A43D" w14:textId="77777777" w:rsidR="00577442" w:rsidRPr="00C4515E" w:rsidRDefault="00577442" w:rsidP="00577442">
      <w:pPr>
        <w:spacing w:line="360" w:lineRule="auto"/>
        <w:ind w:firstLine="360"/>
        <w:jc w:val="both"/>
        <w:rPr>
          <w:sz w:val="28"/>
          <w:szCs w:val="28"/>
        </w:rPr>
      </w:pPr>
    </w:p>
    <w:p w14:paraId="45F08D0E" w14:textId="77777777" w:rsidR="004034B5" w:rsidRDefault="004034B5" w:rsidP="00B90E56">
      <w:pPr>
        <w:pStyle w:val="a4"/>
        <w:spacing w:line="360" w:lineRule="auto"/>
        <w:ind w:firstLine="577"/>
        <w:rPr>
          <w:b/>
        </w:rPr>
      </w:pPr>
      <w:r w:rsidRPr="004034B5">
        <w:t>Детальні результати змін відображені на</w:t>
      </w:r>
      <w:r w:rsidRPr="004034B5">
        <w:rPr>
          <w:b/>
        </w:rPr>
        <w:t xml:space="preserve"> </w:t>
      </w:r>
      <w:r w:rsidRPr="004034B5">
        <w:rPr>
          <w:rStyle w:val="ab"/>
          <w:b w:val="0"/>
        </w:rPr>
        <w:t>рисунку 3.12</w:t>
      </w:r>
      <w:r w:rsidRPr="004034B5">
        <w:rPr>
          <w:b/>
        </w:rPr>
        <w:t>.</w:t>
      </w:r>
    </w:p>
    <w:p w14:paraId="38602435" w14:textId="77777777" w:rsidR="00416E43" w:rsidRDefault="00416E43">
      <w:pPr>
        <w:pStyle w:val="a4"/>
        <w:spacing w:line="360" w:lineRule="auto"/>
        <w:rPr>
          <w:b/>
        </w:rPr>
      </w:pPr>
    </w:p>
    <w:p w14:paraId="5B59E217" w14:textId="77777777" w:rsidR="008E54EA" w:rsidRDefault="00416E43" w:rsidP="000F61CE">
      <w:pPr>
        <w:pStyle w:val="a4"/>
        <w:spacing w:line="360" w:lineRule="auto"/>
        <w:rPr>
          <w:sz w:val="7"/>
        </w:rPr>
      </w:pPr>
      <w:r>
        <w:rPr>
          <w:b/>
          <w:noProof/>
          <w:lang w:eastAsia="uk-UA"/>
        </w:rPr>
        <w:drawing>
          <wp:inline distT="0" distB="0" distL="0" distR="0" wp14:anchorId="0FA98583" wp14:editId="75739B20">
            <wp:extent cx="5486400" cy="32004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2436838" w14:textId="77777777" w:rsidR="008E54EA" w:rsidRDefault="008E54EA">
      <w:pPr>
        <w:pStyle w:val="a4"/>
        <w:spacing w:before="135"/>
        <w:ind w:left="0"/>
        <w:jc w:val="left"/>
      </w:pPr>
    </w:p>
    <w:p w14:paraId="0F01FA59" w14:textId="77777777" w:rsidR="008E54EA" w:rsidRDefault="00363B86">
      <w:pPr>
        <w:pStyle w:val="2"/>
        <w:spacing w:before="1" w:line="360" w:lineRule="auto"/>
        <w:ind w:left="2598" w:right="138" w:hanging="1580"/>
      </w:pPr>
      <w:r>
        <w:t>Рис.</w:t>
      </w:r>
      <w:r>
        <w:rPr>
          <w:spacing w:val="-4"/>
        </w:rPr>
        <w:t xml:space="preserve"> </w:t>
      </w:r>
      <w:r>
        <w:t>3.1</w:t>
      </w:r>
      <w:r w:rsidR="0085114F">
        <w:t>0</w:t>
      </w:r>
      <w:r>
        <w:t>.</w:t>
      </w:r>
      <w:r>
        <w:rPr>
          <w:spacing w:val="-4"/>
        </w:rPr>
        <w:t xml:space="preserve"> </w:t>
      </w:r>
      <w:r>
        <w:t>Рівень</w:t>
      </w:r>
      <w:r>
        <w:rPr>
          <w:spacing w:val="-3"/>
        </w:rPr>
        <w:t xml:space="preserve"> </w:t>
      </w:r>
      <w:r>
        <w:t>стресу</w:t>
      </w:r>
      <w:r>
        <w:rPr>
          <w:spacing w:val="-2"/>
        </w:rPr>
        <w:t xml:space="preserve"> </w:t>
      </w:r>
      <w:r>
        <w:t>за</w:t>
      </w:r>
      <w:r>
        <w:rPr>
          <w:spacing w:val="-2"/>
        </w:rPr>
        <w:t xml:space="preserve"> </w:t>
      </w:r>
      <w:r>
        <w:t>методикою</w:t>
      </w:r>
      <w:r>
        <w:rPr>
          <w:spacing w:val="-7"/>
        </w:rPr>
        <w:t xml:space="preserve"> </w:t>
      </w:r>
      <w:r>
        <w:t>В.</w:t>
      </w:r>
      <w:r>
        <w:rPr>
          <w:spacing w:val="-5"/>
        </w:rPr>
        <w:t xml:space="preserve"> </w:t>
      </w:r>
      <w:r>
        <w:t>Щербатих до</w:t>
      </w:r>
      <w:r>
        <w:rPr>
          <w:spacing w:val="-2"/>
        </w:rPr>
        <w:t xml:space="preserve"> </w:t>
      </w:r>
      <w:r>
        <w:t>та</w:t>
      </w:r>
      <w:r>
        <w:rPr>
          <w:spacing w:val="-6"/>
        </w:rPr>
        <w:t xml:space="preserve"> </w:t>
      </w:r>
      <w:r>
        <w:t>після впровадження</w:t>
      </w:r>
      <w:r>
        <w:rPr>
          <w:spacing w:val="40"/>
        </w:rPr>
        <w:t xml:space="preserve"> </w:t>
      </w:r>
      <w:r>
        <w:t>системи заходів (у %)</w:t>
      </w:r>
    </w:p>
    <w:p w14:paraId="59EDDF2E" w14:textId="77777777" w:rsidR="00577442" w:rsidRDefault="00577442">
      <w:pPr>
        <w:pStyle w:val="2"/>
        <w:spacing w:before="1" w:line="360" w:lineRule="auto"/>
        <w:ind w:left="2598" w:right="138" w:hanging="1580"/>
      </w:pPr>
    </w:p>
    <w:p w14:paraId="1597C00E" w14:textId="77777777" w:rsidR="009079C3" w:rsidRPr="009079C3" w:rsidRDefault="009079C3" w:rsidP="009079C3">
      <w:pPr>
        <w:widowControl/>
        <w:autoSpaceDE/>
        <w:autoSpaceDN/>
        <w:spacing w:line="360" w:lineRule="auto"/>
        <w:ind w:firstLine="720"/>
        <w:jc w:val="both"/>
        <w:rPr>
          <w:sz w:val="28"/>
          <w:szCs w:val="28"/>
          <w:lang w:eastAsia="uk-UA"/>
        </w:rPr>
      </w:pPr>
      <w:r w:rsidRPr="009079C3">
        <w:rPr>
          <w:sz w:val="28"/>
          <w:szCs w:val="28"/>
          <w:lang w:eastAsia="uk-UA"/>
        </w:rPr>
        <w:t>Отримані результати свідчать про позитивну динаміку змін у рівні стресу серед фахівців соціально сфери після впровадження комплексу профілактичних заходів. Зокрема, частка респондентів, які не відчували стресу, зросла з 17% до 48%, тобто майже втричі (+31%). Одночасно, кількість учасників з високим рівнем стресу істотно зменшилась: зі 7% до 3% (–4%) у категорії з сильно вираженим стресом; з 34% до 17% (–17%) — у категорії з досить вираженим; а також знизився рівень помірного стресу з 42% до 32% (–10%). Ці результати підтверджують ефективність запропонованої системи заходів.</w:t>
      </w:r>
    </w:p>
    <w:p w14:paraId="79AF927A" w14:textId="77777777" w:rsidR="009079C3" w:rsidRPr="009079C3" w:rsidRDefault="009079C3" w:rsidP="009079C3">
      <w:pPr>
        <w:widowControl/>
        <w:autoSpaceDE/>
        <w:autoSpaceDN/>
        <w:spacing w:line="360" w:lineRule="auto"/>
        <w:ind w:firstLine="360"/>
        <w:jc w:val="both"/>
        <w:rPr>
          <w:sz w:val="28"/>
          <w:szCs w:val="28"/>
          <w:lang w:eastAsia="uk-UA"/>
        </w:rPr>
      </w:pPr>
      <w:r w:rsidRPr="009079C3">
        <w:rPr>
          <w:sz w:val="28"/>
          <w:szCs w:val="28"/>
          <w:lang w:eastAsia="uk-UA"/>
        </w:rPr>
        <w:t xml:space="preserve">Одним із ключових чинників, що сприяв зменшенню рівня стресу, стало запровадження практики </w:t>
      </w:r>
      <w:r w:rsidRPr="009079C3">
        <w:rPr>
          <w:bCs/>
          <w:sz w:val="28"/>
          <w:szCs w:val="28"/>
          <w:lang w:eastAsia="uk-UA"/>
        </w:rPr>
        <w:t>групової супервізії</w:t>
      </w:r>
      <w:r w:rsidRPr="009079C3">
        <w:rPr>
          <w:sz w:val="28"/>
          <w:szCs w:val="28"/>
          <w:lang w:eastAsia="uk-UA"/>
        </w:rPr>
        <w:t xml:space="preserve"> як систематичної форми саморефлексії </w:t>
      </w:r>
      <w:r w:rsidRPr="009079C3">
        <w:rPr>
          <w:sz w:val="28"/>
          <w:szCs w:val="28"/>
          <w:lang w:eastAsia="uk-UA"/>
        </w:rPr>
        <w:lastRenderedPageBreak/>
        <w:t>та емоційного розвантаження. Створення спеціального простору для психологічного аналізу своєї діяльності дозволило фахівцям:</w:t>
      </w:r>
    </w:p>
    <w:p w14:paraId="5F9357C4" w14:textId="77777777" w:rsidR="009079C3" w:rsidRPr="009079C3" w:rsidRDefault="009079C3" w:rsidP="00DD2667">
      <w:pPr>
        <w:widowControl/>
        <w:numPr>
          <w:ilvl w:val="0"/>
          <w:numId w:val="17"/>
        </w:numPr>
        <w:autoSpaceDE/>
        <w:autoSpaceDN/>
        <w:spacing w:line="360" w:lineRule="auto"/>
        <w:jc w:val="both"/>
        <w:rPr>
          <w:sz w:val="28"/>
          <w:szCs w:val="28"/>
          <w:lang w:eastAsia="uk-UA"/>
        </w:rPr>
      </w:pPr>
      <w:r w:rsidRPr="009079C3">
        <w:rPr>
          <w:bCs/>
          <w:sz w:val="28"/>
          <w:szCs w:val="28"/>
          <w:lang w:eastAsia="uk-UA"/>
        </w:rPr>
        <w:t>регулярно приділяти час саморефлексії</w:t>
      </w:r>
      <w:r w:rsidRPr="009079C3">
        <w:rPr>
          <w:sz w:val="28"/>
          <w:szCs w:val="28"/>
          <w:lang w:eastAsia="uk-UA"/>
        </w:rPr>
        <w:t>, що сприяє розвитку професійної самосвідомості та внутрішньої стійкості;</w:t>
      </w:r>
    </w:p>
    <w:p w14:paraId="329AE760" w14:textId="77777777" w:rsidR="009079C3" w:rsidRPr="009079C3" w:rsidRDefault="009079C3" w:rsidP="00DD2667">
      <w:pPr>
        <w:widowControl/>
        <w:numPr>
          <w:ilvl w:val="0"/>
          <w:numId w:val="17"/>
        </w:numPr>
        <w:autoSpaceDE/>
        <w:autoSpaceDN/>
        <w:spacing w:line="360" w:lineRule="auto"/>
        <w:jc w:val="both"/>
        <w:rPr>
          <w:sz w:val="28"/>
          <w:szCs w:val="28"/>
          <w:lang w:eastAsia="uk-UA"/>
        </w:rPr>
      </w:pPr>
      <w:r w:rsidRPr="009079C3">
        <w:rPr>
          <w:bCs/>
          <w:sz w:val="28"/>
          <w:szCs w:val="28"/>
          <w:lang w:eastAsia="uk-UA"/>
        </w:rPr>
        <w:t>краще відділяти робочі переживання від особистих емоцій</w:t>
      </w:r>
      <w:r w:rsidRPr="009079C3">
        <w:rPr>
          <w:sz w:val="28"/>
          <w:szCs w:val="28"/>
          <w:lang w:eastAsia="uk-UA"/>
        </w:rPr>
        <w:t>, що зменшує схильність до хронічного стресу;</w:t>
      </w:r>
    </w:p>
    <w:p w14:paraId="7BAB1A4C" w14:textId="77777777" w:rsidR="009079C3" w:rsidRPr="009079C3" w:rsidRDefault="009079C3" w:rsidP="00DD2667">
      <w:pPr>
        <w:widowControl/>
        <w:numPr>
          <w:ilvl w:val="0"/>
          <w:numId w:val="17"/>
        </w:numPr>
        <w:autoSpaceDE/>
        <w:autoSpaceDN/>
        <w:spacing w:line="360" w:lineRule="auto"/>
        <w:jc w:val="both"/>
        <w:rPr>
          <w:sz w:val="28"/>
          <w:szCs w:val="28"/>
          <w:lang w:eastAsia="uk-UA"/>
        </w:rPr>
      </w:pPr>
      <w:r w:rsidRPr="009079C3">
        <w:rPr>
          <w:bCs/>
          <w:sz w:val="28"/>
          <w:szCs w:val="28"/>
          <w:lang w:eastAsia="uk-UA"/>
        </w:rPr>
        <w:t>ділитися досвідом і переживаннями з колегами</w:t>
      </w:r>
      <w:r w:rsidRPr="009079C3">
        <w:rPr>
          <w:sz w:val="28"/>
          <w:szCs w:val="28"/>
          <w:lang w:eastAsia="uk-UA"/>
        </w:rPr>
        <w:t>, що підвищує рівень згуртованості в команді та створює атмосферу підтримки;</w:t>
      </w:r>
    </w:p>
    <w:p w14:paraId="6E1CE04D" w14:textId="77777777" w:rsidR="009079C3" w:rsidRPr="009079C3" w:rsidRDefault="009079C3" w:rsidP="00DD2667">
      <w:pPr>
        <w:widowControl/>
        <w:numPr>
          <w:ilvl w:val="0"/>
          <w:numId w:val="17"/>
        </w:numPr>
        <w:autoSpaceDE/>
        <w:autoSpaceDN/>
        <w:spacing w:line="360" w:lineRule="auto"/>
        <w:jc w:val="both"/>
        <w:rPr>
          <w:sz w:val="28"/>
          <w:szCs w:val="28"/>
          <w:lang w:eastAsia="uk-UA"/>
        </w:rPr>
      </w:pPr>
      <w:r w:rsidRPr="009079C3">
        <w:rPr>
          <w:bCs/>
          <w:sz w:val="28"/>
          <w:szCs w:val="28"/>
          <w:lang w:eastAsia="uk-UA"/>
        </w:rPr>
        <w:t>використовувати релаксаційні техніки та дихальні вправи</w:t>
      </w:r>
      <w:r w:rsidRPr="009079C3">
        <w:rPr>
          <w:sz w:val="28"/>
          <w:szCs w:val="28"/>
          <w:lang w:eastAsia="uk-UA"/>
        </w:rPr>
        <w:t>, спрямовані на зниження м’язової та емоційної напруги, фокусування на тілесних відчуттях і відновлення ресурсу.</w:t>
      </w:r>
    </w:p>
    <w:p w14:paraId="64D5CC34" w14:textId="77777777" w:rsidR="009079C3" w:rsidRPr="009079C3" w:rsidRDefault="009079C3" w:rsidP="00E109C5">
      <w:pPr>
        <w:widowControl/>
        <w:autoSpaceDE/>
        <w:autoSpaceDN/>
        <w:spacing w:line="360" w:lineRule="auto"/>
        <w:ind w:firstLine="720"/>
        <w:jc w:val="both"/>
        <w:rPr>
          <w:sz w:val="28"/>
          <w:szCs w:val="28"/>
          <w:lang w:eastAsia="uk-UA"/>
        </w:rPr>
      </w:pPr>
      <w:r w:rsidRPr="009079C3">
        <w:rPr>
          <w:sz w:val="28"/>
          <w:szCs w:val="28"/>
          <w:lang w:eastAsia="uk-UA"/>
        </w:rPr>
        <w:t xml:space="preserve">В умовах воєнного часу, коли </w:t>
      </w:r>
      <w:r w:rsidR="00810831">
        <w:rPr>
          <w:sz w:val="28"/>
          <w:szCs w:val="28"/>
          <w:lang w:eastAsia="uk-UA"/>
        </w:rPr>
        <w:t>працівники</w:t>
      </w:r>
      <w:r w:rsidR="00BF4F18">
        <w:rPr>
          <w:sz w:val="28"/>
          <w:szCs w:val="28"/>
          <w:lang w:eastAsia="uk-UA"/>
        </w:rPr>
        <w:t xml:space="preserve"> </w:t>
      </w:r>
      <w:r w:rsidRPr="009079C3">
        <w:rPr>
          <w:sz w:val="28"/>
          <w:szCs w:val="28"/>
          <w:lang w:eastAsia="uk-UA"/>
        </w:rPr>
        <w:t>соціально</w:t>
      </w:r>
      <w:r w:rsidR="00BF4F18">
        <w:rPr>
          <w:sz w:val="28"/>
          <w:szCs w:val="28"/>
          <w:lang w:eastAsia="uk-UA"/>
        </w:rPr>
        <w:t xml:space="preserve">ї сфери </w:t>
      </w:r>
      <w:r w:rsidRPr="009079C3">
        <w:rPr>
          <w:sz w:val="28"/>
          <w:szCs w:val="28"/>
          <w:lang w:eastAsia="uk-UA"/>
        </w:rPr>
        <w:t>працюють із населенням, що зазнало глибоких психоемоційних травм, профілактика емоційного вигорання є не просто актуальною, а критично необхідною. Їхня професійна діяльність вимагає високої емпатійності, концентрації, витривалості та готовності швидко адаптуватися до нових викликів. У зв’язку з цим важливо не лише запобігати вигоранню, але й систематично підтримувати психічне здоров’я працівників через організацію безпечного, підтримувального середовища.</w:t>
      </w:r>
    </w:p>
    <w:p w14:paraId="7907C5D2" w14:textId="77777777" w:rsidR="00577442" w:rsidRDefault="009079C3" w:rsidP="00EC2047">
      <w:pPr>
        <w:widowControl/>
        <w:autoSpaceDE/>
        <w:autoSpaceDN/>
        <w:spacing w:line="360" w:lineRule="auto"/>
        <w:ind w:firstLine="720"/>
        <w:jc w:val="both"/>
        <w:rPr>
          <w:sz w:val="28"/>
          <w:szCs w:val="28"/>
          <w:lang w:eastAsia="uk-UA"/>
        </w:rPr>
      </w:pPr>
      <w:r w:rsidRPr="009079C3">
        <w:rPr>
          <w:sz w:val="28"/>
          <w:szCs w:val="28"/>
          <w:lang w:eastAsia="uk-UA"/>
        </w:rPr>
        <w:t>Таким чином, узагальнення експериментальних даних дозволило ідентифікувати найбільш значущі фактори, що впливають на психічне благополуччя фахівців. Підтверджено, що високий рівень емоційного вигорання є типовим проявом професійної діяльності у соціальн</w:t>
      </w:r>
      <w:r w:rsidR="00E547AB">
        <w:rPr>
          <w:sz w:val="28"/>
          <w:szCs w:val="28"/>
          <w:lang w:eastAsia="uk-UA"/>
        </w:rPr>
        <w:t>ій</w:t>
      </w:r>
      <w:r w:rsidRPr="009079C3">
        <w:rPr>
          <w:sz w:val="28"/>
          <w:szCs w:val="28"/>
          <w:lang w:eastAsia="uk-UA"/>
        </w:rPr>
        <w:t xml:space="preserve"> сфері, особливо в умовах постійного стресу та емоційної напруги. </w:t>
      </w:r>
    </w:p>
    <w:p w14:paraId="3A3D0ED0" w14:textId="77777777" w:rsidR="009079C3" w:rsidRPr="009079C3" w:rsidRDefault="009079C3" w:rsidP="00EC2047">
      <w:pPr>
        <w:widowControl/>
        <w:autoSpaceDE/>
        <w:autoSpaceDN/>
        <w:spacing w:line="360" w:lineRule="auto"/>
        <w:ind w:firstLine="720"/>
        <w:jc w:val="both"/>
        <w:rPr>
          <w:sz w:val="28"/>
          <w:szCs w:val="28"/>
          <w:lang w:eastAsia="uk-UA"/>
        </w:rPr>
      </w:pPr>
      <w:r w:rsidRPr="009079C3">
        <w:rPr>
          <w:sz w:val="28"/>
          <w:szCs w:val="28"/>
          <w:lang w:eastAsia="uk-UA"/>
        </w:rPr>
        <w:t>Однак впроваджена система психопрофілактичних заходів показала свою ефективність, сприявши не лише зниженню рівня стресу та тривожності, а й покращенню загального самопочуття: зменшенню м’язового напруження, покращенню якості сну, підвищенню рівня життєвої енергії та працездатності.</w:t>
      </w:r>
    </w:p>
    <w:p w14:paraId="536E0F6A" w14:textId="77777777" w:rsidR="009079C3" w:rsidRDefault="009079C3" w:rsidP="00EC2047">
      <w:pPr>
        <w:widowControl/>
        <w:autoSpaceDE/>
        <w:autoSpaceDN/>
        <w:spacing w:line="360" w:lineRule="auto"/>
        <w:ind w:firstLine="720"/>
        <w:jc w:val="both"/>
        <w:rPr>
          <w:sz w:val="28"/>
          <w:szCs w:val="28"/>
          <w:lang w:eastAsia="uk-UA"/>
        </w:rPr>
      </w:pPr>
      <w:r w:rsidRPr="009079C3">
        <w:rPr>
          <w:sz w:val="28"/>
          <w:szCs w:val="28"/>
          <w:lang w:eastAsia="uk-UA"/>
        </w:rPr>
        <w:t>У перспективі доцільним є розширення застосування подібних програм серед фахівців соціальної сфери в інших регіонах України та надання їм постійної супервізійної підтримки.</w:t>
      </w:r>
    </w:p>
    <w:p w14:paraId="405224C8" w14:textId="77777777" w:rsidR="00577442" w:rsidRDefault="00B1049C" w:rsidP="00CA5F23">
      <w:pPr>
        <w:pStyle w:val="aa"/>
        <w:spacing w:before="0" w:beforeAutospacing="0" w:after="0" w:afterAutospacing="0" w:line="360" w:lineRule="auto"/>
        <w:ind w:firstLine="720"/>
        <w:jc w:val="both"/>
        <w:rPr>
          <w:sz w:val="28"/>
          <w:szCs w:val="28"/>
        </w:rPr>
      </w:pPr>
      <w:r>
        <w:rPr>
          <w:sz w:val="28"/>
          <w:szCs w:val="28"/>
        </w:rPr>
        <w:lastRenderedPageBreak/>
        <w:t xml:space="preserve">Таким чином, </w:t>
      </w:r>
      <w:r w:rsidR="00CA5F23">
        <w:rPr>
          <w:sz w:val="28"/>
          <w:szCs w:val="28"/>
        </w:rPr>
        <w:t>р</w:t>
      </w:r>
      <w:r w:rsidRPr="00B1049C">
        <w:rPr>
          <w:sz w:val="28"/>
          <w:szCs w:val="28"/>
        </w:rPr>
        <w:t xml:space="preserve">еалізація комплексу дій із профілактики емоційного вигорання серед </w:t>
      </w:r>
      <w:r w:rsidR="00810831">
        <w:rPr>
          <w:sz w:val="28"/>
          <w:szCs w:val="28"/>
        </w:rPr>
        <w:t>працівників</w:t>
      </w:r>
      <w:r w:rsidRPr="00B1049C">
        <w:rPr>
          <w:sz w:val="28"/>
          <w:szCs w:val="28"/>
        </w:rPr>
        <w:t xml:space="preserve"> соціальної сфери підтвердила ефективність розробленої системи заходів, заснованої на тілесно-орієнтованих практиках, дихальних техніках та супервізійному супроводі. </w:t>
      </w:r>
    </w:p>
    <w:p w14:paraId="2A59ED3E" w14:textId="77777777" w:rsidR="00B1049C" w:rsidRPr="00B1049C" w:rsidRDefault="00B1049C" w:rsidP="00CA5F23">
      <w:pPr>
        <w:pStyle w:val="aa"/>
        <w:spacing w:before="0" w:beforeAutospacing="0" w:after="0" w:afterAutospacing="0" w:line="360" w:lineRule="auto"/>
        <w:ind w:firstLine="720"/>
        <w:jc w:val="both"/>
        <w:rPr>
          <w:sz w:val="28"/>
          <w:szCs w:val="28"/>
        </w:rPr>
      </w:pPr>
      <w:r w:rsidRPr="00B1049C">
        <w:rPr>
          <w:sz w:val="28"/>
          <w:szCs w:val="28"/>
        </w:rPr>
        <w:t>Впровадження програми упродовж вересня — листопада 2025 року на базі установ соціального захисту Первомайської міської територіальної громади дало змогу досягти відчутного зниження показників психоемоційного напруження, тривожності, стресу та виснаження серед учасників дослідження.</w:t>
      </w:r>
    </w:p>
    <w:p w14:paraId="56EF1C2B" w14:textId="77777777" w:rsidR="00B1049C" w:rsidRPr="00B1049C" w:rsidRDefault="00B1049C" w:rsidP="00CA5F23">
      <w:pPr>
        <w:widowControl/>
        <w:autoSpaceDE/>
        <w:autoSpaceDN/>
        <w:spacing w:line="360" w:lineRule="auto"/>
        <w:ind w:firstLine="720"/>
        <w:jc w:val="both"/>
        <w:rPr>
          <w:sz w:val="28"/>
          <w:szCs w:val="28"/>
          <w:lang w:eastAsia="uk-UA"/>
        </w:rPr>
      </w:pPr>
      <w:r w:rsidRPr="00B1049C">
        <w:rPr>
          <w:sz w:val="28"/>
          <w:szCs w:val="28"/>
          <w:lang w:eastAsia="uk-UA"/>
        </w:rPr>
        <w:t>Порівняльний аналіз результатів до та після участі у програмі засвідчив позитивну динаміку за всіма діагностичними критеріями. Зокрема, за методикою В. Бойка спостерігалося зменшення рівня сформованості фаз «напруги» на 12%, «резистенції» — на 5%, «виснаження» — на 15%, що свідчить про помітне зниження проявів емоційного виснаження. За методикою Г. Айзенка зафіксовано істотне зниження високих рівнів тривожності (на 14%), фрустрації (на 15%), агресивності (на 24%) і ригідності (на 19%), що відображає підвищення емоційної стабільності, гнучкості мислення та адаптивності фахівців.</w:t>
      </w:r>
    </w:p>
    <w:p w14:paraId="2E1883C0" w14:textId="77777777" w:rsidR="00B1049C" w:rsidRPr="00B1049C" w:rsidRDefault="00B1049C" w:rsidP="00CA5F23">
      <w:pPr>
        <w:widowControl/>
        <w:autoSpaceDE/>
        <w:autoSpaceDN/>
        <w:spacing w:line="360" w:lineRule="auto"/>
        <w:ind w:firstLine="720"/>
        <w:jc w:val="both"/>
        <w:rPr>
          <w:sz w:val="28"/>
          <w:szCs w:val="28"/>
          <w:lang w:eastAsia="uk-UA"/>
        </w:rPr>
      </w:pPr>
      <w:r w:rsidRPr="00B1049C">
        <w:rPr>
          <w:sz w:val="28"/>
          <w:szCs w:val="28"/>
          <w:lang w:eastAsia="uk-UA"/>
        </w:rPr>
        <w:t>Результати тесту В. Щербатих продемонстрували суттєве зменшення рівня стресу: частка учасників, які не відчували його проявів, зросла з 17 % до 48 %, тоді як кількість респондентів із високими показниками стресу зменшилася утричі. Це свідчить про значне покращення психофізіологічного стану працівників після проходження програми.</w:t>
      </w:r>
    </w:p>
    <w:p w14:paraId="7D832653" w14:textId="77777777" w:rsidR="00B1049C" w:rsidRPr="00B1049C" w:rsidRDefault="00B1049C" w:rsidP="00CA5F23">
      <w:pPr>
        <w:widowControl/>
        <w:autoSpaceDE/>
        <w:autoSpaceDN/>
        <w:spacing w:line="360" w:lineRule="auto"/>
        <w:ind w:firstLine="720"/>
        <w:jc w:val="both"/>
        <w:rPr>
          <w:sz w:val="28"/>
          <w:szCs w:val="28"/>
          <w:lang w:eastAsia="uk-UA"/>
        </w:rPr>
      </w:pPr>
      <w:r w:rsidRPr="00B1049C">
        <w:rPr>
          <w:sz w:val="28"/>
          <w:szCs w:val="28"/>
          <w:lang w:eastAsia="uk-UA"/>
        </w:rPr>
        <w:t xml:space="preserve">Особливе значення у досягненні позитивних результатів мала </w:t>
      </w:r>
      <w:r w:rsidRPr="00437136">
        <w:rPr>
          <w:bCs/>
          <w:sz w:val="28"/>
          <w:szCs w:val="28"/>
          <w:lang w:eastAsia="uk-UA"/>
        </w:rPr>
        <w:t>супервізія</w:t>
      </w:r>
      <w:r w:rsidRPr="00437136">
        <w:rPr>
          <w:sz w:val="28"/>
          <w:szCs w:val="28"/>
          <w:lang w:eastAsia="uk-UA"/>
        </w:rPr>
        <w:t>,</w:t>
      </w:r>
      <w:r w:rsidRPr="00B1049C">
        <w:rPr>
          <w:sz w:val="28"/>
          <w:szCs w:val="28"/>
          <w:lang w:eastAsia="uk-UA"/>
        </w:rPr>
        <w:t xml:space="preserve"> що виступила не лише інструментом емоційного розвантаження, а й простором професійної рефлексії, розвитку самосвідомості та взаємопідтримки. Участь у групових супервізіях сприяла формуванню навичок саморегуляції, кращому усвідомленню власних емоційних меж і зниженню професійної напруги.</w:t>
      </w:r>
    </w:p>
    <w:p w14:paraId="2B624C98" w14:textId="77777777" w:rsidR="00B1049C" w:rsidRDefault="00B1049C" w:rsidP="00CA5F23">
      <w:pPr>
        <w:widowControl/>
        <w:autoSpaceDE/>
        <w:autoSpaceDN/>
        <w:spacing w:line="360" w:lineRule="auto"/>
        <w:ind w:firstLine="720"/>
        <w:jc w:val="both"/>
        <w:rPr>
          <w:sz w:val="28"/>
          <w:szCs w:val="28"/>
          <w:lang w:eastAsia="uk-UA"/>
        </w:rPr>
      </w:pPr>
      <w:r w:rsidRPr="00B1049C">
        <w:rPr>
          <w:sz w:val="28"/>
          <w:szCs w:val="28"/>
          <w:lang w:eastAsia="uk-UA"/>
        </w:rPr>
        <w:t xml:space="preserve">Отримані результати підтвердили гіпотезу про ефективність системного підходу до профілактики емоційного вигорання, який поєднує психофізіологічні, емоційно-когнітивні та соціально-організаційні складові. Такий підхід сприяє не </w:t>
      </w:r>
      <w:r w:rsidRPr="00B1049C">
        <w:rPr>
          <w:sz w:val="28"/>
          <w:szCs w:val="28"/>
          <w:lang w:eastAsia="uk-UA"/>
        </w:rPr>
        <w:lastRenderedPageBreak/>
        <w:t>лише збереженню психічного здоров’я фахівців, а й підвищує їхню професійну мотивацію, продуктивність та якість взаємодії з клієнтами.</w:t>
      </w:r>
    </w:p>
    <w:p w14:paraId="7521223B" w14:textId="77777777" w:rsidR="00CA5F23" w:rsidRPr="009079C3" w:rsidRDefault="00CA5F23" w:rsidP="00CA5F23">
      <w:pPr>
        <w:widowControl/>
        <w:autoSpaceDE/>
        <w:autoSpaceDN/>
        <w:spacing w:line="360" w:lineRule="auto"/>
        <w:ind w:firstLine="720"/>
        <w:jc w:val="both"/>
        <w:rPr>
          <w:sz w:val="28"/>
          <w:szCs w:val="28"/>
          <w:lang w:eastAsia="uk-UA"/>
        </w:rPr>
      </w:pPr>
      <w:r w:rsidRPr="009079C3">
        <w:rPr>
          <w:sz w:val="28"/>
          <w:szCs w:val="28"/>
          <w:lang w:eastAsia="uk-UA"/>
        </w:rPr>
        <w:t xml:space="preserve">В умовах воєнного часу, коли </w:t>
      </w:r>
      <w:r>
        <w:rPr>
          <w:sz w:val="28"/>
          <w:szCs w:val="28"/>
          <w:lang w:eastAsia="uk-UA"/>
        </w:rPr>
        <w:t xml:space="preserve">фахівці </w:t>
      </w:r>
      <w:r w:rsidRPr="009079C3">
        <w:rPr>
          <w:sz w:val="28"/>
          <w:szCs w:val="28"/>
          <w:lang w:eastAsia="uk-UA"/>
        </w:rPr>
        <w:t>соціально</w:t>
      </w:r>
      <w:r>
        <w:rPr>
          <w:sz w:val="28"/>
          <w:szCs w:val="28"/>
          <w:lang w:eastAsia="uk-UA"/>
        </w:rPr>
        <w:t xml:space="preserve">ї сфери </w:t>
      </w:r>
      <w:r w:rsidRPr="009079C3">
        <w:rPr>
          <w:sz w:val="28"/>
          <w:szCs w:val="28"/>
          <w:lang w:eastAsia="uk-UA"/>
        </w:rPr>
        <w:t>працюють із населенням, що зазнало глибоких психоемоційних травм, профілактика емоційного вигорання є не просто актуальною, а критично необхідною. Їхня професійна діяльність вимагає високої емпатійності, концентрації, витривалості та готовності швидко адаптуватися до нових викликів. У зв’язку з цим важливо не лише запобігати вигоранню, але й систематично підтримувати психічне здоров’я працівників через організацію безпечного, підтримувального середовища.</w:t>
      </w:r>
    </w:p>
    <w:p w14:paraId="132B286C" w14:textId="77777777" w:rsidR="00577442" w:rsidRDefault="00CA5F23" w:rsidP="00CA5F23">
      <w:pPr>
        <w:widowControl/>
        <w:autoSpaceDE/>
        <w:autoSpaceDN/>
        <w:spacing w:line="360" w:lineRule="auto"/>
        <w:ind w:firstLine="720"/>
        <w:jc w:val="both"/>
        <w:rPr>
          <w:sz w:val="28"/>
          <w:szCs w:val="28"/>
          <w:lang w:eastAsia="uk-UA"/>
        </w:rPr>
      </w:pPr>
      <w:r w:rsidRPr="009079C3">
        <w:rPr>
          <w:sz w:val="28"/>
          <w:szCs w:val="28"/>
          <w:lang w:eastAsia="uk-UA"/>
        </w:rPr>
        <w:t>Таким чином, узагальнення експериментальних даних дозволило ідентифікувати найбільш значущі фактори, що впливають на психічне благополуччя фахівців. Підтверджено, що високий рівень емоційного вигорання є типовим проявом професійної діяльності у соціальн</w:t>
      </w:r>
      <w:r>
        <w:rPr>
          <w:sz w:val="28"/>
          <w:szCs w:val="28"/>
          <w:lang w:eastAsia="uk-UA"/>
        </w:rPr>
        <w:t>ій</w:t>
      </w:r>
      <w:r w:rsidRPr="009079C3">
        <w:rPr>
          <w:sz w:val="28"/>
          <w:szCs w:val="28"/>
          <w:lang w:eastAsia="uk-UA"/>
        </w:rPr>
        <w:t xml:space="preserve"> сфері, особливо в умовах постійного стресу та емоційної напруги. </w:t>
      </w:r>
    </w:p>
    <w:p w14:paraId="79BA7BCA" w14:textId="77777777" w:rsidR="00CA5F23" w:rsidRPr="009079C3" w:rsidRDefault="00CA5F23" w:rsidP="00CA5F23">
      <w:pPr>
        <w:widowControl/>
        <w:autoSpaceDE/>
        <w:autoSpaceDN/>
        <w:spacing w:line="360" w:lineRule="auto"/>
        <w:ind w:firstLine="720"/>
        <w:jc w:val="both"/>
        <w:rPr>
          <w:sz w:val="28"/>
          <w:szCs w:val="28"/>
          <w:lang w:eastAsia="uk-UA"/>
        </w:rPr>
      </w:pPr>
      <w:r w:rsidRPr="009079C3">
        <w:rPr>
          <w:sz w:val="28"/>
          <w:szCs w:val="28"/>
          <w:lang w:eastAsia="uk-UA"/>
        </w:rPr>
        <w:t>Однак впроваджена система психопрофілактичних заходів показала свою ефективність, сприявши не лише зниженню рівня стресу та тривожності, а й покращенню загального самопочуття: зменшенню м’язового напруження, покращенню якості сну, підвищенню рівня життєвої енергії та працездатності.</w:t>
      </w:r>
    </w:p>
    <w:p w14:paraId="022BFC4F" w14:textId="77777777" w:rsidR="00B1049C" w:rsidRDefault="00CA5F23" w:rsidP="00CA5F23">
      <w:pPr>
        <w:widowControl/>
        <w:autoSpaceDE/>
        <w:autoSpaceDN/>
        <w:spacing w:line="360" w:lineRule="auto"/>
        <w:ind w:firstLine="720"/>
        <w:jc w:val="both"/>
        <w:rPr>
          <w:sz w:val="28"/>
          <w:szCs w:val="28"/>
          <w:lang w:eastAsia="uk-UA"/>
        </w:rPr>
      </w:pPr>
      <w:r>
        <w:rPr>
          <w:sz w:val="28"/>
          <w:szCs w:val="28"/>
          <w:lang w:eastAsia="uk-UA"/>
        </w:rPr>
        <w:t>В</w:t>
      </w:r>
      <w:r w:rsidR="00B1049C" w:rsidRPr="00B1049C">
        <w:rPr>
          <w:sz w:val="28"/>
          <w:szCs w:val="28"/>
          <w:lang w:eastAsia="uk-UA"/>
        </w:rPr>
        <w:t xml:space="preserve">проваджена програма профілактики емоційного вигорання є дієвим інструментом підтримання психологічного благополуччя </w:t>
      </w:r>
      <w:r w:rsidR="00810831">
        <w:rPr>
          <w:sz w:val="28"/>
          <w:szCs w:val="28"/>
          <w:lang w:eastAsia="uk-UA"/>
        </w:rPr>
        <w:t>працівників</w:t>
      </w:r>
      <w:r w:rsidR="00B1049C" w:rsidRPr="00B1049C">
        <w:rPr>
          <w:sz w:val="28"/>
          <w:szCs w:val="28"/>
          <w:lang w:eastAsia="uk-UA"/>
        </w:rPr>
        <w:t xml:space="preserve"> соціальної сфери, особливо в умовах воєнного часу. Подальша перспектива полягає у поширенні цієї моделі на інші соціальні установи, розробленні триваліших програм супервізійної підтримки та інтеграції системи психопрофілактики у практику професійного навчання й підвищення кваліфікації соціальних працівників.</w:t>
      </w:r>
    </w:p>
    <w:p w14:paraId="6C7B02FE" w14:textId="77777777" w:rsidR="001439F6" w:rsidRDefault="001439F6" w:rsidP="001439F6">
      <w:pPr>
        <w:widowControl/>
        <w:autoSpaceDE/>
        <w:autoSpaceDN/>
        <w:spacing w:line="360" w:lineRule="auto"/>
        <w:ind w:firstLine="720"/>
        <w:jc w:val="both"/>
        <w:rPr>
          <w:sz w:val="28"/>
          <w:szCs w:val="28"/>
          <w:lang w:eastAsia="uk-UA"/>
        </w:rPr>
      </w:pPr>
      <w:r w:rsidRPr="009079C3">
        <w:rPr>
          <w:sz w:val="28"/>
          <w:szCs w:val="28"/>
          <w:lang w:eastAsia="uk-UA"/>
        </w:rPr>
        <w:t>У перспективі доцільним є розширення застосування подібних програм серед фахівців соціальної сфери в інших регіонах України та надання їм постійної супервізійної підтримки.</w:t>
      </w:r>
      <w:r>
        <w:rPr>
          <w:sz w:val="28"/>
          <w:szCs w:val="28"/>
          <w:lang w:eastAsia="uk-UA"/>
        </w:rPr>
        <w:t xml:space="preserve"> </w:t>
      </w:r>
    </w:p>
    <w:p w14:paraId="462EAF21" w14:textId="77777777" w:rsidR="001439F6" w:rsidRPr="00B1049C" w:rsidRDefault="001439F6" w:rsidP="00CA5F23">
      <w:pPr>
        <w:widowControl/>
        <w:autoSpaceDE/>
        <w:autoSpaceDN/>
        <w:spacing w:line="360" w:lineRule="auto"/>
        <w:ind w:firstLine="720"/>
        <w:jc w:val="both"/>
        <w:rPr>
          <w:sz w:val="28"/>
          <w:szCs w:val="28"/>
          <w:lang w:eastAsia="uk-UA"/>
        </w:rPr>
      </w:pPr>
    </w:p>
    <w:p w14:paraId="08016247" w14:textId="77777777" w:rsidR="00B1049C" w:rsidRPr="009079C3" w:rsidRDefault="00B1049C" w:rsidP="00EC2047">
      <w:pPr>
        <w:widowControl/>
        <w:autoSpaceDE/>
        <w:autoSpaceDN/>
        <w:spacing w:line="360" w:lineRule="auto"/>
        <w:ind w:firstLine="720"/>
        <w:jc w:val="both"/>
        <w:rPr>
          <w:sz w:val="28"/>
          <w:szCs w:val="28"/>
          <w:lang w:eastAsia="uk-UA"/>
        </w:rPr>
      </w:pPr>
    </w:p>
    <w:p w14:paraId="3823F6BD" w14:textId="77777777" w:rsidR="008E54EA" w:rsidRDefault="008E54EA" w:rsidP="009079C3">
      <w:pPr>
        <w:pStyle w:val="a4"/>
        <w:spacing w:line="360" w:lineRule="auto"/>
        <w:ind w:left="0"/>
        <w:rPr>
          <w:b/>
        </w:rPr>
      </w:pPr>
    </w:p>
    <w:p w14:paraId="211865CB" w14:textId="77777777" w:rsidR="007F2ED2" w:rsidRDefault="007F2ED2" w:rsidP="007F2ED2">
      <w:pPr>
        <w:pStyle w:val="1"/>
        <w:spacing w:before="0" w:line="360" w:lineRule="auto"/>
        <w:ind w:left="4"/>
        <w:jc w:val="both"/>
        <w:rPr>
          <w:spacing w:val="-2"/>
        </w:rPr>
      </w:pPr>
      <w:bookmarkStart w:id="6" w:name="_TOC_250002"/>
      <w:bookmarkEnd w:id="6"/>
    </w:p>
    <w:p w14:paraId="4005D16C" w14:textId="77777777" w:rsidR="00946112" w:rsidRDefault="00946112" w:rsidP="007F2ED2">
      <w:pPr>
        <w:pStyle w:val="1"/>
        <w:spacing w:before="0" w:line="360" w:lineRule="auto"/>
        <w:ind w:left="4"/>
        <w:jc w:val="both"/>
        <w:rPr>
          <w:spacing w:val="-2"/>
        </w:rPr>
      </w:pPr>
    </w:p>
    <w:p w14:paraId="3A3FEA4F" w14:textId="77777777" w:rsidR="00946112" w:rsidRDefault="00946112" w:rsidP="007F2ED2">
      <w:pPr>
        <w:pStyle w:val="1"/>
        <w:spacing w:before="0" w:line="360" w:lineRule="auto"/>
        <w:ind w:left="4"/>
        <w:jc w:val="both"/>
        <w:rPr>
          <w:spacing w:val="-2"/>
        </w:rPr>
      </w:pPr>
    </w:p>
    <w:p w14:paraId="410CBCE1" w14:textId="77777777" w:rsidR="00946112" w:rsidRDefault="00946112" w:rsidP="007F2ED2">
      <w:pPr>
        <w:pStyle w:val="1"/>
        <w:spacing w:before="0" w:line="360" w:lineRule="auto"/>
        <w:ind w:left="4"/>
        <w:jc w:val="both"/>
        <w:rPr>
          <w:spacing w:val="-2"/>
        </w:rPr>
      </w:pPr>
    </w:p>
    <w:p w14:paraId="20B6D7F6" w14:textId="77777777" w:rsidR="00946112" w:rsidRDefault="00946112" w:rsidP="007F2ED2">
      <w:pPr>
        <w:pStyle w:val="1"/>
        <w:spacing w:before="0" w:line="360" w:lineRule="auto"/>
        <w:ind w:left="4"/>
        <w:jc w:val="both"/>
        <w:rPr>
          <w:spacing w:val="-2"/>
        </w:rPr>
      </w:pPr>
    </w:p>
    <w:p w14:paraId="2187B224" w14:textId="77777777" w:rsidR="00946112" w:rsidRDefault="00946112" w:rsidP="007F2ED2">
      <w:pPr>
        <w:pStyle w:val="1"/>
        <w:spacing w:before="0" w:line="360" w:lineRule="auto"/>
        <w:ind w:left="4"/>
        <w:jc w:val="both"/>
        <w:rPr>
          <w:spacing w:val="-2"/>
        </w:rPr>
      </w:pPr>
    </w:p>
    <w:p w14:paraId="6DC9C446" w14:textId="77777777" w:rsidR="00946112" w:rsidRDefault="00946112" w:rsidP="007F2ED2">
      <w:pPr>
        <w:pStyle w:val="1"/>
        <w:spacing w:before="0" w:line="360" w:lineRule="auto"/>
        <w:ind w:left="4"/>
        <w:jc w:val="both"/>
        <w:rPr>
          <w:spacing w:val="-2"/>
        </w:rPr>
      </w:pPr>
    </w:p>
    <w:p w14:paraId="707BB048" w14:textId="77777777" w:rsidR="00946112" w:rsidRDefault="00946112" w:rsidP="007F2ED2">
      <w:pPr>
        <w:pStyle w:val="1"/>
        <w:spacing w:before="0" w:line="360" w:lineRule="auto"/>
        <w:ind w:left="4"/>
        <w:jc w:val="both"/>
        <w:rPr>
          <w:spacing w:val="-2"/>
        </w:rPr>
      </w:pPr>
    </w:p>
    <w:p w14:paraId="5426A7ED" w14:textId="77777777" w:rsidR="00946112" w:rsidRDefault="00946112" w:rsidP="007F2ED2">
      <w:pPr>
        <w:pStyle w:val="1"/>
        <w:spacing w:before="0" w:line="360" w:lineRule="auto"/>
        <w:ind w:left="4"/>
        <w:jc w:val="both"/>
        <w:rPr>
          <w:spacing w:val="-2"/>
        </w:rPr>
      </w:pPr>
    </w:p>
    <w:p w14:paraId="6A050CFB" w14:textId="77777777" w:rsidR="00946112" w:rsidRDefault="00946112" w:rsidP="007F2ED2">
      <w:pPr>
        <w:pStyle w:val="1"/>
        <w:spacing w:before="0" w:line="360" w:lineRule="auto"/>
        <w:ind w:left="4"/>
        <w:jc w:val="both"/>
        <w:rPr>
          <w:spacing w:val="-2"/>
        </w:rPr>
      </w:pPr>
    </w:p>
    <w:p w14:paraId="5ECFE9E0" w14:textId="77777777" w:rsidR="00946112" w:rsidRDefault="00946112" w:rsidP="007F2ED2">
      <w:pPr>
        <w:pStyle w:val="1"/>
        <w:spacing w:before="0" w:line="360" w:lineRule="auto"/>
        <w:ind w:left="4"/>
        <w:jc w:val="both"/>
        <w:rPr>
          <w:spacing w:val="-2"/>
        </w:rPr>
      </w:pPr>
    </w:p>
    <w:p w14:paraId="694C1768" w14:textId="77777777" w:rsidR="00946112" w:rsidRDefault="00946112" w:rsidP="007F2ED2">
      <w:pPr>
        <w:pStyle w:val="1"/>
        <w:spacing w:before="0" w:line="360" w:lineRule="auto"/>
        <w:ind w:left="4"/>
        <w:jc w:val="both"/>
        <w:rPr>
          <w:spacing w:val="-2"/>
        </w:rPr>
      </w:pPr>
    </w:p>
    <w:p w14:paraId="272AD33D" w14:textId="77777777" w:rsidR="00946112" w:rsidRDefault="00946112" w:rsidP="007F2ED2">
      <w:pPr>
        <w:pStyle w:val="1"/>
        <w:spacing w:before="0" w:line="360" w:lineRule="auto"/>
        <w:ind w:left="4"/>
        <w:jc w:val="both"/>
        <w:rPr>
          <w:spacing w:val="-2"/>
        </w:rPr>
      </w:pPr>
    </w:p>
    <w:p w14:paraId="30F69890" w14:textId="77777777" w:rsidR="00946112" w:rsidRDefault="00946112" w:rsidP="007F2ED2">
      <w:pPr>
        <w:pStyle w:val="1"/>
        <w:spacing w:before="0" w:line="360" w:lineRule="auto"/>
        <w:ind w:left="4"/>
        <w:jc w:val="both"/>
        <w:rPr>
          <w:spacing w:val="-2"/>
        </w:rPr>
      </w:pPr>
    </w:p>
    <w:p w14:paraId="7F479823" w14:textId="77777777" w:rsidR="00946112" w:rsidRDefault="00946112" w:rsidP="007F2ED2">
      <w:pPr>
        <w:pStyle w:val="1"/>
        <w:spacing w:before="0" w:line="360" w:lineRule="auto"/>
        <w:ind w:left="4"/>
        <w:jc w:val="both"/>
        <w:rPr>
          <w:spacing w:val="-2"/>
        </w:rPr>
      </w:pPr>
    </w:p>
    <w:p w14:paraId="78A47005" w14:textId="77777777" w:rsidR="00946112" w:rsidRDefault="00946112" w:rsidP="007F2ED2">
      <w:pPr>
        <w:pStyle w:val="1"/>
        <w:spacing w:before="0" w:line="360" w:lineRule="auto"/>
        <w:ind w:left="4"/>
        <w:jc w:val="both"/>
        <w:rPr>
          <w:spacing w:val="-2"/>
        </w:rPr>
      </w:pPr>
    </w:p>
    <w:p w14:paraId="576A7304" w14:textId="77777777" w:rsidR="00946112" w:rsidRDefault="00946112" w:rsidP="007F2ED2">
      <w:pPr>
        <w:pStyle w:val="1"/>
        <w:spacing w:before="0" w:line="360" w:lineRule="auto"/>
        <w:ind w:left="4"/>
        <w:jc w:val="both"/>
        <w:rPr>
          <w:spacing w:val="-2"/>
        </w:rPr>
      </w:pPr>
    </w:p>
    <w:p w14:paraId="29CB3C64" w14:textId="77777777" w:rsidR="00946112" w:rsidRDefault="00946112" w:rsidP="007F2ED2">
      <w:pPr>
        <w:pStyle w:val="1"/>
        <w:spacing w:before="0" w:line="360" w:lineRule="auto"/>
        <w:ind w:left="4"/>
        <w:jc w:val="both"/>
        <w:rPr>
          <w:spacing w:val="-2"/>
        </w:rPr>
      </w:pPr>
    </w:p>
    <w:p w14:paraId="74D89D4B" w14:textId="77777777" w:rsidR="00946112" w:rsidRDefault="00946112" w:rsidP="007F2ED2">
      <w:pPr>
        <w:pStyle w:val="1"/>
        <w:spacing w:before="0" w:line="360" w:lineRule="auto"/>
        <w:ind w:left="4"/>
        <w:jc w:val="both"/>
        <w:rPr>
          <w:spacing w:val="-2"/>
        </w:rPr>
      </w:pPr>
    </w:p>
    <w:p w14:paraId="351745B3" w14:textId="77777777" w:rsidR="009879EB" w:rsidRDefault="009879EB" w:rsidP="007F2ED2">
      <w:pPr>
        <w:pStyle w:val="1"/>
        <w:spacing w:before="0" w:line="360" w:lineRule="auto"/>
        <w:ind w:left="4"/>
        <w:jc w:val="both"/>
        <w:rPr>
          <w:spacing w:val="-2"/>
        </w:rPr>
      </w:pPr>
    </w:p>
    <w:p w14:paraId="58D9BCD1" w14:textId="77777777" w:rsidR="009879EB" w:rsidRDefault="009879EB" w:rsidP="007F2ED2">
      <w:pPr>
        <w:pStyle w:val="1"/>
        <w:spacing w:before="0" w:line="360" w:lineRule="auto"/>
        <w:ind w:left="4"/>
        <w:jc w:val="both"/>
        <w:rPr>
          <w:spacing w:val="-2"/>
        </w:rPr>
      </w:pPr>
    </w:p>
    <w:p w14:paraId="342D8122" w14:textId="77777777" w:rsidR="009879EB" w:rsidRDefault="009879EB" w:rsidP="007F2ED2">
      <w:pPr>
        <w:pStyle w:val="1"/>
        <w:spacing w:before="0" w:line="360" w:lineRule="auto"/>
        <w:ind w:left="4"/>
        <w:jc w:val="both"/>
        <w:rPr>
          <w:spacing w:val="-2"/>
        </w:rPr>
      </w:pPr>
    </w:p>
    <w:p w14:paraId="50BFBBB5" w14:textId="77777777" w:rsidR="009879EB" w:rsidRDefault="009879EB" w:rsidP="007F2ED2">
      <w:pPr>
        <w:pStyle w:val="1"/>
        <w:spacing w:before="0" w:line="360" w:lineRule="auto"/>
        <w:ind w:left="4"/>
        <w:jc w:val="both"/>
        <w:rPr>
          <w:spacing w:val="-2"/>
        </w:rPr>
      </w:pPr>
    </w:p>
    <w:p w14:paraId="6690FE18" w14:textId="77777777" w:rsidR="00946112" w:rsidRDefault="00946112" w:rsidP="007F2ED2">
      <w:pPr>
        <w:pStyle w:val="1"/>
        <w:spacing w:before="0" w:line="360" w:lineRule="auto"/>
        <w:ind w:left="4"/>
        <w:jc w:val="both"/>
        <w:rPr>
          <w:spacing w:val="-2"/>
        </w:rPr>
      </w:pPr>
    </w:p>
    <w:p w14:paraId="6370DBC6" w14:textId="77777777" w:rsidR="00946112" w:rsidRDefault="00946112" w:rsidP="007F2ED2">
      <w:pPr>
        <w:pStyle w:val="1"/>
        <w:spacing w:before="0" w:line="360" w:lineRule="auto"/>
        <w:ind w:left="4"/>
        <w:jc w:val="both"/>
        <w:rPr>
          <w:spacing w:val="-2"/>
        </w:rPr>
      </w:pPr>
    </w:p>
    <w:p w14:paraId="7BAC1AD6" w14:textId="77777777" w:rsidR="00946112" w:rsidRDefault="00946112" w:rsidP="007F2ED2">
      <w:pPr>
        <w:pStyle w:val="1"/>
        <w:spacing w:before="0" w:line="360" w:lineRule="auto"/>
        <w:ind w:left="4"/>
        <w:jc w:val="both"/>
        <w:rPr>
          <w:spacing w:val="-2"/>
        </w:rPr>
      </w:pPr>
    </w:p>
    <w:p w14:paraId="148E70C4" w14:textId="77777777" w:rsidR="00946112" w:rsidRDefault="00946112" w:rsidP="007F2ED2">
      <w:pPr>
        <w:pStyle w:val="1"/>
        <w:spacing w:before="0" w:line="360" w:lineRule="auto"/>
        <w:ind w:left="4"/>
        <w:jc w:val="both"/>
        <w:rPr>
          <w:spacing w:val="-2"/>
        </w:rPr>
      </w:pPr>
    </w:p>
    <w:p w14:paraId="3788CDC5" w14:textId="77777777" w:rsidR="008E54EA" w:rsidRDefault="00363B86" w:rsidP="00946112">
      <w:pPr>
        <w:pStyle w:val="1"/>
        <w:ind w:firstLine="720"/>
      </w:pPr>
      <w:bookmarkStart w:id="7" w:name="_TOC_250000"/>
      <w:bookmarkEnd w:id="7"/>
      <w:r>
        <w:rPr>
          <w:spacing w:val="-2"/>
        </w:rPr>
        <w:t>ДОДАТКИ</w:t>
      </w:r>
    </w:p>
    <w:p w14:paraId="164ACBBF" w14:textId="77777777" w:rsidR="00A23E40" w:rsidRDefault="00B070E3" w:rsidP="00B070E3">
      <w:pPr>
        <w:pStyle w:val="a4"/>
        <w:spacing w:before="2"/>
        <w:ind w:left="0"/>
      </w:pPr>
      <w:r>
        <w:rPr>
          <w:b/>
        </w:rPr>
        <w:tab/>
      </w:r>
      <w:r>
        <w:rPr>
          <w:b/>
        </w:rPr>
        <w:tab/>
      </w:r>
      <w:r>
        <w:rPr>
          <w:b/>
        </w:rPr>
        <w:tab/>
      </w:r>
      <w:r>
        <w:rPr>
          <w:b/>
        </w:rPr>
        <w:tab/>
      </w:r>
      <w:r>
        <w:rPr>
          <w:b/>
        </w:rPr>
        <w:tab/>
      </w:r>
      <w:r>
        <w:rPr>
          <w:b/>
        </w:rPr>
        <w:tab/>
      </w:r>
      <w:r>
        <w:rPr>
          <w:b/>
        </w:rPr>
        <w:tab/>
      </w:r>
      <w:r>
        <w:rPr>
          <w:b/>
        </w:rPr>
        <w:tab/>
      </w:r>
      <w:r>
        <w:rPr>
          <w:b/>
        </w:rPr>
        <w:tab/>
        <w:t xml:space="preserve">      </w:t>
      </w:r>
      <w:r w:rsidR="00946112">
        <w:rPr>
          <w:b/>
        </w:rPr>
        <w:tab/>
      </w:r>
      <w:r w:rsidR="00946112">
        <w:rPr>
          <w:b/>
        </w:rPr>
        <w:tab/>
      </w:r>
      <w:r w:rsidR="00946112">
        <w:rPr>
          <w:b/>
        </w:rPr>
        <w:tab/>
      </w:r>
      <w:r>
        <w:rPr>
          <w:b/>
        </w:rPr>
        <w:t xml:space="preserve">  </w:t>
      </w:r>
      <w:r w:rsidRPr="00B070E3">
        <w:t>Додаток А</w:t>
      </w:r>
      <w:r>
        <w:rPr>
          <w:b/>
        </w:rPr>
        <w:tab/>
      </w:r>
    </w:p>
    <w:p w14:paraId="4E77154F" w14:textId="77777777" w:rsidR="00A23E40" w:rsidRDefault="00A23E40" w:rsidP="00A23E40">
      <w:pPr>
        <w:pStyle w:val="a4"/>
        <w:spacing w:before="2"/>
        <w:ind w:left="0"/>
        <w:rPr>
          <w:b/>
        </w:rPr>
      </w:pPr>
    </w:p>
    <w:p w14:paraId="49795702" w14:textId="77777777" w:rsidR="008E54EA" w:rsidRDefault="00B070E3" w:rsidP="00B070E3">
      <w:pPr>
        <w:pStyle w:val="2"/>
        <w:rPr>
          <w:spacing w:val="-2"/>
        </w:rPr>
      </w:pPr>
      <w:r>
        <w:t xml:space="preserve">                 </w:t>
      </w:r>
      <w:r w:rsidR="00363B86">
        <w:t>Методика</w:t>
      </w:r>
      <w:r w:rsidR="00363B86">
        <w:rPr>
          <w:spacing w:val="-8"/>
        </w:rPr>
        <w:t xml:space="preserve"> </w:t>
      </w:r>
      <w:r w:rsidR="00363B86">
        <w:t>діагностики</w:t>
      </w:r>
      <w:r w:rsidR="00363B86">
        <w:rPr>
          <w:spacing w:val="-8"/>
        </w:rPr>
        <w:t xml:space="preserve"> </w:t>
      </w:r>
      <w:r w:rsidR="00363B86">
        <w:t>емоційного</w:t>
      </w:r>
      <w:r w:rsidR="00363B86">
        <w:rPr>
          <w:spacing w:val="-6"/>
        </w:rPr>
        <w:t xml:space="preserve"> </w:t>
      </w:r>
      <w:r w:rsidR="00363B86">
        <w:t>вигорання</w:t>
      </w:r>
      <w:r w:rsidR="00363B86">
        <w:rPr>
          <w:spacing w:val="-8"/>
        </w:rPr>
        <w:t xml:space="preserve"> </w:t>
      </w:r>
      <w:r w:rsidR="00363B86">
        <w:t>В.</w:t>
      </w:r>
      <w:r w:rsidR="00363B86">
        <w:rPr>
          <w:spacing w:val="-8"/>
        </w:rPr>
        <w:t xml:space="preserve"> </w:t>
      </w:r>
      <w:r w:rsidR="00363B86">
        <w:rPr>
          <w:spacing w:val="-2"/>
        </w:rPr>
        <w:t>Бойко</w:t>
      </w:r>
    </w:p>
    <w:p w14:paraId="4F0BC35D" w14:textId="77777777" w:rsidR="007725F6" w:rsidRPr="007725F6" w:rsidRDefault="007725F6" w:rsidP="00A31E28">
      <w:pPr>
        <w:widowControl/>
        <w:autoSpaceDE/>
        <w:autoSpaceDN/>
        <w:spacing w:before="100" w:beforeAutospacing="1" w:after="100" w:afterAutospacing="1" w:line="360" w:lineRule="auto"/>
        <w:ind w:firstLine="720"/>
        <w:jc w:val="both"/>
        <w:rPr>
          <w:sz w:val="28"/>
          <w:szCs w:val="28"/>
          <w:lang w:eastAsia="uk-UA"/>
        </w:rPr>
      </w:pPr>
      <w:r w:rsidRPr="007725F6">
        <w:rPr>
          <w:sz w:val="28"/>
          <w:szCs w:val="28"/>
          <w:lang w:eastAsia="uk-UA"/>
        </w:rPr>
        <w:lastRenderedPageBreak/>
        <w:t>Якщо ви є фахівцем у будь-якій сфері діяльності, що передбачає взаємодію з людьми, важливо оцінити ступінь сформованості у вас психологічного захисту у вигляді емоційного вигорання. Просимо уважно ознайомитися з наведеними нижче твердженнями та відповісти на кожне з них, обираючи варіант «так» або «ні». У цьому опитувальнику під поняттям «партнери» маються на увазі особи, які є суб’єктами вашої професійної діяльності — клієнти, учні, пацієнти або інші особи, з якими ви щоденно взаємодієте.</w:t>
      </w:r>
    </w:p>
    <w:p w14:paraId="1152A63F" w14:textId="77777777" w:rsidR="007725F6" w:rsidRPr="007725F6" w:rsidRDefault="007725F6" w:rsidP="00DD2667">
      <w:pPr>
        <w:widowControl/>
        <w:numPr>
          <w:ilvl w:val="0"/>
          <w:numId w:val="19"/>
        </w:numPr>
        <w:autoSpaceDE/>
        <w:autoSpaceDN/>
        <w:spacing w:before="100" w:beforeAutospacing="1" w:after="100" w:afterAutospacing="1" w:line="360" w:lineRule="auto"/>
        <w:jc w:val="both"/>
        <w:rPr>
          <w:sz w:val="28"/>
          <w:szCs w:val="28"/>
          <w:lang w:eastAsia="uk-UA"/>
        </w:rPr>
      </w:pPr>
      <w:r w:rsidRPr="007725F6">
        <w:rPr>
          <w:sz w:val="28"/>
          <w:szCs w:val="28"/>
          <w:lang w:eastAsia="uk-UA"/>
        </w:rPr>
        <w:t>Невідповідності та організаційні проблеми на роботі часто викликають у мене нервове напруження.</w:t>
      </w:r>
    </w:p>
    <w:p w14:paraId="2AC08219" w14:textId="77777777" w:rsidR="007725F6" w:rsidRPr="007725F6" w:rsidRDefault="007725F6" w:rsidP="00DD2667">
      <w:pPr>
        <w:widowControl/>
        <w:numPr>
          <w:ilvl w:val="0"/>
          <w:numId w:val="19"/>
        </w:numPr>
        <w:autoSpaceDE/>
        <w:autoSpaceDN/>
        <w:spacing w:before="100" w:beforeAutospacing="1" w:after="100" w:afterAutospacing="1" w:line="360" w:lineRule="auto"/>
        <w:jc w:val="both"/>
        <w:rPr>
          <w:sz w:val="28"/>
          <w:szCs w:val="28"/>
          <w:lang w:eastAsia="uk-UA"/>
        </w:rPr>
      </w:pPr>
      <w:r w:rsidRPr="007725F6">
        <w:rPr>
          <w:sz w:val="28"/>
          <w:szCs w:val="28"/>
          <w:lang w:eastAsia="uk-UA"/>
        </w:rPr>
        <w:t>Сьогодні я так само задоволений(на) своєю професією, як і на початку кар’єрного шляху.</w:t>
      </w:r>
    </w:p>
    <w:p w14:paraId="364BD04D" w14:textId="77777777" w:rsidR="007725F6" w:rsidRPr="007725F6" w:rsidRDefault="007725F6" w:rsidP="00DD2667">
      <w:pPr>
        <w:widowControl/>
        <w:numPr>
          <w:ilvl w:val="0"/>
          <w:numId w:val="19"/>
        </w:numPr>
        <w:autoSpaceDE/>
        <w:autoSpaceDN/>
        <w:spacing w:before="100" w:beforeAutospacing="1" w:after="100" w:afterAutospacing="1" w:line="360" w:lineRule="auto"/>
        <w:jc w:val="both"/>
        <w:rPr>
          <w:sz w:val="28"/>
          <w:szCs w:val="28"/>
          <w:lang w:eastAsia="uk-UA"/>
        </w:rPr>
      </w:pPr>
      <w:r w:rsidRPr="007725F6">
        <w:rPr>
          <w:sz w:val="28"/>
          <w:szCs w:val="28"/>
          <w:lang w:eastAsia="uk-UA"/>
        </w:rPr>
        <w:t>Іноді виникає відчуття, що я обрав(ла) невірний професійний шлях.</w:t>
      </w:r>
    </w:p>
    <w:p w14:paraId="1582DDEF" w14:textId="77777777" w:rsidR="007725F6" w:rsidRPr="007725F6" w:rsidRDefault="007725F6" w:rsidP="00DD2667">
      <w:pPr>
        <w:widowControl/>
        <w:numPr>
          <w:ilvl w:val="0"/>
          <w:numId w:val="19"/>
        </w:numPr>
        <w:autoSpaceDE/>
        <w:autoSpaceDN/>
        <w:spacing w:before="100" w:beforeAutospacing="1" w:after="100" w:afterAutospacing="1" w:line="360" w:lineRule="auto"/>
        <w:jc w:val="both"/>
        <w:rPr>
          <w:sz w:val="28"/>
          <w:szCs w:val="28"/>
          <w:lang w:eastAsia="uk-UA"/>
        </w:rPr>
      </w:pPr>
      <w:r w:rsidRPr="007725F6">
        <w:rPr>
          <w:sz w:val="28"/>
          <w:szCs w:val="28"/>
          <w:lang w:eastAsia="uk-UA"/>
        </w:rPr>
        <w:t>Мене турбує, що моя продуктивність і якість роботи погіршилися.</w:t>
      </w:r>
    </w:p>
    <w:p w14:paraId="5888E9FF" w14:textId="77777777" w:rsidR="007725F6" w:rsidRPr="007725F6" w:rsidRDefault="007725F6" w:rsidP="00DD2667">
      <w:pPr>
        <w:widowControl/>
        <w:numPr>
          <w:ilvl w:val="0"/>
          <w:numId w:val="19"/>
        </w:numPr>
        <w:autoSpaceDE/>
        <w:autoSpaceDN/>
        <w:spacing w:before="100" w:beforeAutospacing="1" w:after="100" w:afterAutospacing="1" w:line="360" w:lineRule="auto"/>
        <w:jc w:val="both"/>
        <w:rPr>
          <w:sz w:val="28"/>
          <w:szCs w:val="28"/>
          <w:lang w:eastAsia="uk-UA"/>
        </w:rPr>
      </w:pPr>
      <w:r w:rsidRPr="007725F6">
        <w:rPr>
          <w:sz w:val="28"/>
          <w:szCs w:val="28"/>
          <w:lang w:eastAsia="uk-UA"/>
        </w:rPr>
        <w:t>Теплота моїх відносин із партнерами залежить від мого настрою.</w:t>
      </w:r>
    </w:p>
    <w:p w14:paraId="1785C31E" w14:textId="77777777" w:rsidR="007725F6" w:rsidRPr="007725F6" w:rsidRDefault="007725F6" w:rsidP="00DD2667">
      <w:pPr>
        <w:widowControl/>
        <w:numPr>
          <w:ilvl w:val="0"/>
          <w:numId w:val="19"/>
        </w:numPr>
        <w:autoSpaceDE/>
        <w:autoSpaceDN/>
        <w:spacing w:before="100" w:beforeAutospacing="1" w:after="100" w:afterAutospacing="1" w:line="360" w:lineRule="auto"/>
        <w:jc w:val="both"/>
        <w:rPr>
          <w:sz w:val="28"/>
          <w:szCs w:val="28"/>
          <w:lang w:eastAsia="uk-UA"/>
        </w:rPr>
      </w:pPr>
      <w:r w:rsidRPr="007725F6">
        <w:rPr>
          <w:sz w:val="28"/>
          <w:szCs w:val="28"/>
          <w:lang w:eastAsia="uk-UA"/>
        </w:rPr>
        <w:t>Від моєї професійної діяльності мало що залежить у добробуті партнерів.</w:t>
      </w:r>
    </w:p>
    <w:p w14:paraId="019B0375" w14:textId="77777777" w:rsidR="007725F6" w:rsidRPr="007725F6" w:rsidRDefault="007725F6" w:rsidP="00DD2667">
      <w:pPr>
        <w:widowControl/>
        <w:numPr>
          <w:ilvl w:val="0"/>
          <w:numId w:val="19"/>
        </w:numPr>
        <w:autoSpaceDE/>
        <w:autoSpaceDN/>
        <w:spacing w:before="100" w:beforeAutospacing="1" w:after="100" w:afterAutospacing="1" w:line="360" w:lineRule="auto"/>
        <w:jc w:val="both"/>
        <w:rPr>
          <w:sz w:val="28"/>
          <w:szCs w:val="28"/>
          <w:lang w:eastAsia="uk-UA"/>
        </w:rPr>
      </w:pPr>
      <w:r w:rsidRPr="007725F6">
        <w:rPr>
          <w:sz w:val="28"/>
          <w:szCs w:val="28"/>
          <w:lang w:eastAsia="uk-UA"/>
        </w:rPr>
        <w:t>Після роботи мені потрібен час на самотність, щоб відновити внутрішній спокій.</w:t>
      </w:r>
    </w:p>
    <w:p w14:paraId="32E063C4" w14:textId="77777777" w:rsidR="007725F6" w:rsidRPr="007725F6" w:rsidRDefault="007725F6" w:rsidP="00DD2667">
      <w:pPr>
        <w:widowControl/>
        <w:numPr>
          <w:ilvl w:val="0"/>
          <w:numId w:val="19"/>
        </w:numPr>
        <w:autoSpaceDE/>
        <w:autoSpaceDN/>
        <w:spacing w:before="100" w:beforeAutospacing="1" w:after="100" w:afterAutospacing="1" w:line="360" w:lineRule="auto"/>
        <w:jc w:val="both"/>
        <w:rPr>
          <w:sz w:val="28"/>
          <w:szCs w:val="28"/>
          <w:lang w:eastAsia="uk-UA"/>
        </w:rPr>
      </w:pPr>
      <w:r w:rsidRPr="007725F6">
        <w:rPr>
          <w:sz w:val="28"/>
          <w:szCs w:val="28"/>
          <w:lang w:eastAsia="uk-UA"/>
        </w:rPr>
        <w:t>Коли я відчуваю втому, намагаюся швидше завершити взаємодію з партнером.</w:t>
      </w:r>
    </w:p>
    <w:p w14:paraId="65601BE3" w14:textId="77777777" w:rsidR="007725F6" w:rsidRPr="007725F6" w:rsidRDefault="007725F6" w:rsidP="00DD2667">
      <w:pPr>
        <w:widowControl/>
        <w:numPr>
          <w:ilvl w:val="0"/>
          <w:numId w:val="19"/>
        </w:numPr>
        <w:autoSpaceDE/>
        <w:autoSpaceDN/>
        <w:spacing w:before="100" w:beforeAutospacing="1" w:after="100" w:afterAutospacing="1" w:line="360" w:lineRule="auto"/>
        <w:jc w:val="both"/>
        <w:rPr>
          <w:sz w:val="28"/>
          <w:szCs w:val="28"/>
          <w:lang w:eastAsia="uk-UA"/>
        </w:rPr>
      </w:pPr>
      <w:r w:rsidRPr="007725F6">
        <w:rPr>
          <w:sz w:val="28"/>
          <w:szCs w:val="28"/>
          <w:lang w:eastAsia="uk-UA"/>
        </w:rPr>
        <w:t>Відчуваю, що емоційно не здатен(на) повністю підтримати партнера відповідно до професійних вимог.</w:t>
      </w:r>
    </w:p>
    <w:p w14:paraId="331AB5F6" w14:textId="77777777" w:rsidR="007725F6" w:rsidRPr="007725F6" w:rsidRDefault="007725F6"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Pr="007725F6">
        <w:rPr>
          <w:sz w:val="28"/>
          <w:szCs w:val="28"/>
          <w:lang w:eastAsia="uk-UA"/>
        </w:rPr>
        <w:t>Моя робота не дає можливості виразити свої емоції.</w:t>
      </w:r>
    </w:p>
    <w:p w14:paraId="22C35C1C" w14:textId="77777777" w:rsidR="007725F6" w:rsidRPr="007725F6" w:rsidRDefault="007725F6"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Pr="007725F6">
        <w:rPr>
          <w:sz w:val="28"/>
          <w:szCs w:val="28"/>
          <w:lang w:eastAsia="uk-UA"/>
        </w:rPr>
        <w:t>Я відчуваю емоційну втому від людських проблем, з якими стикаюся у професійній діяльності.</w:t>
      </w:r>
    </w:p>
    <w:p w14:paraId="3BB16B6C"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Іноді хвилювання через роботу ускладнюють мій сон.</w:t>
      </w:r>
    </w:p>
    <w:p w14:paraId="2072F27E"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Взаємодія з партнерами вимагає від мене значних зусиль та напруження.</w:t>
      </w:r>
    </w:p>
    <w:p w14:paraId="74CD8098"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Спілкування з людьми приносить мені дедалі менше задоволення.</w:t>
      </w:r>
    </w:p>
    <w:p w14:paraId="0ACB4999"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За можливості я б змінив(ла) місце роботи.</w:t>
      </w:r>
    </w:p>
    <w:p w14:paraId="33D32828"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Мене засмучує неможливість надавати належну професійну допомогу партнерам.</w:t>
      </w:r>
    </w:p>
    <w:p w14:paraId="46B85B80"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Мені вдається уникати впливу поганого настрою на ділові контакти.</w:t>
      </w:r>
    </w:p>
    <w:p w14:paraId="299B1697"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lastRenderedPageBreak/>
        <w:t xml:space="preserve"> </w:t>
      </w:r>
      <w:r w:rsidR="007725F6" w:rsidRPr="007725F6">
        <w:rPr>
          <w:sz w:val="28"/>
          <w:szCs w:val="28"/>
          <w:lang w:eastAsia="uk-UA"/>
        </w:rPr>
        <w:t>Мене турбує, коли виникають проблеми у стосунках з колегами чи партнерами.</w:t>
      </w:r>
    </w:p>
    <w:p w14:paraId="3DBE7792"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Робоча втома змушує мене уникати спілкування вдома.</w:t>
      </w:r>
    </w:p>
    <w:p w14:paraId="4EFDF846"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Через брак часу та втому я часто приділяю парт</w:t>
      </w:r>
      <w:r w:rsidR="005C2930">
        <w:rPr>
          <w:sz w:val="28"/>
          <w:szCs w:val="28"/>
          <w:lang w:eastAsia="uk-UA"/>
        </w:rPr>
        <w:t>нерам менше уваги, ніж хотілось.</w:t>
      </w:r>
    </w:p>
    <w:p w14:paraId="002A8647"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Іноді навіть звичайні робочі ситуації викликають у мене роздратування.</w:t>
      </w:r>
    </w:p>
    <w:p w14:paraId="7A6DF408"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Я спокійно реагую на конструктивну критику з боку партнерів.</w:t>
      </w:r>
    </w:p>
    <w:p w14:paraId="6737D77C"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Спілкування з партнерами змушує мене дистанціюватися від оточуючих.</w:t>
      </w:r>
    </w:p>
    <w:p w14:paraId="64528C95"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Спогади про деяких колег чи партнерів псують мій настрій.</w:t>
      </w:r>
    </w:p>
    <w:p w14:paraId="4DE8167B"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Конфлікти на роботі забирають у мене багато енергії.</w:t>
      </w:r>
    </w:p>
    <w:p w14:paraId="5BB34B2B"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Мені все важче налагоджувати контакт із діловими партнерами.</w:t>
      </w:r>
    </w:p>
    <w:p w14:paraId="08578C56"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Робочі умови здаються мені надзвичайно складними.</w:t>
      </w:r>
    </w:p>
    <w:p w14:paraId="21AF7F4F"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Часто мене турбують тривожні передчуття, пов’язані з роботою.</w:t>
      </w:r>
    </w:p>
    <w:p w14:paraId="64B3B8C9"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Якщо партнер мені несимпатичний, я намагаюся обмежити з ним спілкування.</w:t>
      </w:r>
    </w:p>
    <w:p w14:paraId="5DC4F4F9"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На роботі я дотримуюся принципу: «Не роби добра, щоб не отримати шкоди».</w:t>
      </w:r>
    </w:p>
    <w:p w14:paraId="67F6DB42"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Я із задоволенням розповідаю вдома про свою роботу.</w:t>
      </w:r>
    </w:p>
    <w:p w14:paraId="044654E9"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Мій емоційний стан інколи негативно впливає на результати праці.</w:t>
      </w:r>
    </w:p>
    <w:p w14:paraId="193431A2"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Іноді я хочу проявити більше чуйності до партнера, але не можу.</w:t>
      </w:r>
    </w:p>
    <w:p w14:paraId="0260D62B"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Я переживаю через проблеми, пов’язані з моєю професійною діяльністю.</w:t>
      </w:r>
    </w:p>
    <w:p w14:paraId="5804D994"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Часто віддаю партнерам більше уваги, ніж отримую у відповідь.</w:t>
      </w:r>
    </w:p>
    <w:p w14:paraId="4D1BF82E"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Думки про роботу спричиняють у мене фізичний дискомфорт (серцебиття, головний біль).</w:t>
      </w:r>
    </w:p>
    <w:p w14:paraId="450CDF64"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У мене налагоджені добрі стосунки з керівництвом.</w:t>
      </w:r>
    </w:p>
    <w:p w14:paraId="19E2E1A3"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Я відчуваю радість, коли моя праця допомагає людям.</w:t>
      </w:r>
    </w:p>
    <w:p w14:paraId="2FF6E9AE"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Останнім часом у роботі виникає багато труднощів.</w:t>
      </w:r>
    </w:p>
    <w:p w14:paraId="2E6F8C48"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Деякі аспекти професійної діяльності викликають у мене розчарування.</w:t>
      </w:r>
    </w:p>
    <w:p w14:paraId="0865785B"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В окремі дні контакти з партнерами проходять складніше, ніж зазвичай.</w:t>
      </w:r>
    </w:p>
    <w:p w14:paraId="37C6F880"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Мені все важче враховувати індивідуальні особливості партнерів.</w:t>
      </w:r>
    </w:p>
    <w:p w14:paraId="67381E3D"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Втома від роботи змушує мене менше спілкуватися з друзями і рідними.</w:t>
      </w:r>
    </w:p>
    <w:p w14:paraId="6EECFEE5"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Я цікавлюся не лише справами, а й особистістю партнерів.</w:t>
      </w:r>
    </w:p>
    <w:p w14:paraId="14FB973F"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Зазвичай я приходжу на роботу відпочилим(ою) і в доброму настрої.</w:t>
      </w:r>
    </w:p>
    <w:p w14:paraId="12E60FB3"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lastRenderedPageBreak/>
        <w:t xml:space="preserve"> </w:t>
      </w:r>
      <w:r w:rsidR="007725F6" w:rsidRPr="007725F6">
        <w:rPr>
          <w:sz w:val="28"/>
          <w:szCs w:val="28"/>
          <w:lang w:eastAsia="uk-UA"/>
        </w:rPr>
        <w:t>Іноді помічаю, що працюю автоматично, без ентузіазму.</w:t>
      </w:r>
    </w:p>
    <w:p w14:paraId="1EF50844"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У професійній діяльності трапляються люди, з якими мені складно, і я іноді відчуваю негативні почуття до них.</w:t>
      </w:r>
    </w:p>
    <w:p w14:paraId="394AE20F"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Після спілкування з неприємними партнерами у мене погіршується самопочуття.</w:t>
      </w:r>
    </w:p>
    <w:p w14:paraId="08CF2CA0"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Робота пов’язана з постійними фізичними або психологічними перевантаженнями.</w:t>
      </w:r>
    </w:p>
    <w:p w14:paraId="0EEF9B11"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Успіхи в професії наповнюють мене енергією і натхненням.</w:t>
      </w:r>
    </w:p>
    <w:p w14:paraId="191CA3B6"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Іноді здається, що ситуація на роботі безвихідна.</w:t>
      </w:r>
    </w:p>
    <w:p w14:paraId="7AC129FF"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Робота викликає у мене втрату спокою.</w:t>
      </w:r>
    </w:p>
    <w:p w14:paraId="5F751445"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За останній рік я отримував(ла) скарги від партнерів.</w:t>
      </w:r>
    </w:p>
    <w:p w14:paraId="299785FE"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Мені вдається зберігати спокій, не приймаючи близько до серця труднощі партнерів.</w:t>
      </w:r>
    </w:p>
    <w:p w14:paraId="34FC1C78"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Часто я приношу додому негативні емоції, пов’язані з роботою.</w:t>
      </w:r>
    </w:p>
    <w:p w14:paraId="46DCEE1A"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Я часто працюю понад свої сили.</w:t>
      </w:r>
    </w:p>
    <w:p w14:paraId="24A7325D"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Раніше я був(ла) більш уважним(ною) до партнерів, ніж зараз.</w:t>
      </w:r>
    </w:p>
    <w:p w14:paraId="3D43E83C"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У роботі з людьми керуюся принципом збереження нервів і здоров’я.</w:t>
      </w:r>
    </w:p>
    <w:p w14:paraId="71312674"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Іноді на роботу я йду з почуттям втоми і небажання спілкуватися.</w:t>
      </w:r>
    </w:p>
    <w:p w14:paraId="059D161F"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Після важкого робочого дня почуваюся погано.</w:t>
      </w:r>
    </w:p>
    <w:p w14:paraId="76665EFA"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Контингент моїх партнерів у професійній діяльності досить складний.</w:t>
      </w:r>
    </w:p>
    <w:p w14:paraId="5056941B"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Іноді сумніваюся, чи виправдані мої зусилля на роботі.</w:t>
      </w:r>
    </w:p>
    <w:p w14:paraId="247CB03E"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Якби у мене була краща робота, я б почувався(лась) щасливішим(ою).</w:t>
      </w:r>
    </w:p>
    <w:p w14:paraId="5E820B98"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Робочі проблеми доводять мене до відчаю.</w:t>
      </w:r>
    </w:p>
    <w:p w14:paraId="3E03B497"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Іноді я поводжуся з партнерами так, як не хотів(ла) би, щоб поводилися зі мною.</w:t>
      </w:r>
    </w:p>
    <w:p w14:paraId="2F33CDB0"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Я критикую партнерів, які розраховують на пільги чи поблажливість.</w:t>
      </w:r>
    </w:p>
    <w:p w14:paraId="7166A1B1"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Після робочого дня у мене часто не вистачає сил на домашні справи.</w:t>
      </w:r>
    </w:p>
    <w:p w14:paraId="0955EB74"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Я прагну, щоб робочий день швидше закінчився.</w:t>
      </w:r>
    </w:p>
    <w:p w14:paraId="40368733"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Потреби і стан партнерів справді мене турбують.</w:t>
      </w:r>
    </w:p>
    <w:p w14:paraId="06ED8300"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Під час роботи я іноді створюю «емоційний бар’єр» для захисту від чужих негативних емоцій.</w:t>
      </w:r>
    </w:p>
    <w:p w14:paraId="60C757D0"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lastRenderedPageBreak/>
        <w:t xml:space="preserve"> </w:t>
      </w:r>
      <w:r w:rsidR="007725F6" w:rsidRPr="007725F6">
        <w:rPr>
          <w:sz w:val="28"/>
          <w:szCs w:val="28"/>
          <w:lang w:eastAsia="uk-UA"/>
        </w:rPr>
        <w:t>Робота з людьми викликає у мене розчарування.</w:t>
      </w:r>
    </w:p>
    <w:p w14:paraId="5A80A4F9"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Щоб відновитися, я іноді вдаюся до медикаментів.</w:t>
      </w:r>
    </w:p>
    <w:p w14:paraId="1445B934"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Зазвичай мій робочий день проходить спокійно і без зайвих стресів.</w:t>
      </w:r>
    </w:p>
    <w:p w14:paraId="51DEC413"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Мої вимоги до себе вищі за реальні можливості в професії.</w:t>
      </w:r>
    </w:p>
    <w:p w14:paraId="6A14F1FA"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Я задоволений(на) розвитком своєї кар’єри.</w:t>
      </w:r>
    </w:p>
    <w:p w14:paraId="4094054C"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Я часто нервую через робочі питання.</w:t>
      </w:r>
    </w:p>
    <w:p w14:paraId="099C09A8"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Є колеги, яких я не хотів(ла) би зустрічати або спілкуватися з ними.</w:t>
      </w:r>
    </w:p>
    <w:p w14:paraId="422B2BBA"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Я поважаю колег, які віддають себе справі, жертвуючи особистими інтересами.</w:t>
      </w:r>
    </w:p>
    <w:p w14:paraId="0D39532B"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Моя втома на роботі майже не впливає на стосунки з близькими.</w:t>
      </w:r>
    </w:p>
    <w:p w14:paraId="6B384EDE"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Якщо є можливість, я приділяю партнерам менше уваги, щоб це залишалося непоміченим.</w:t>
      </w:r>
    </w:p>
    <w:p w14:paraId="6A3687F7"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Спілкування на роботі часто викликає у мене нервове напруження.</w:t>
      </w:r>
    </w:p>
    <w:p w14:paraId="490B0F88"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Я втратив(ла) інтерес до подій на роботі.</w:t>
      </w:r>
    </w:p>
    <w:p w14:paraId="485FB776"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Професійна діяльність зробила мене більш замкненим(ою), нервовим(ою) і беземоційним(ою).</w:t>
      </w:r>
    </w:p>
    <w:p w14:paraId="1B0E08A7" w14:textId="77777777" w:rsidR="007725F6" w:rsidRPr="007725F6" w:rsidRDefault="005A0A8C" w:rsidP="00DD2667">
      <w:pPr>
        <w:widowControl/>
        <w:numPr>
          <w:ilvl w:val="0"/>
          <w:numId w:val="19"/>
        </w:numPr>
        <w:autoSpaceDE/>
        <w:autoSpaceDN/>
        <w:spacing w:before="100" w:beforeAutospacing="1" w:after="100" w:afterAutospacing="1" w:line="360" w:lineRule="auto"/>
        <w:jc w:val="both"/>
        <w:rPr>
          <w:sz w:val="28"/>
          <w:szCs w:val="28"/>
          <w:lang w:eastAsia="uk-UA"/>
        </w:rPr>
      </w:pPr>
      <w:r>
        <w:rPr>
          <w:sz w:val="28"/>
          <w:szCs w:val="28"/>
          <w:lang w:eastAsia="uk-UA"/>
        </w:rPr>
        <w:t xml:space="preserve"> </w:t>
      </w:r>
      <w:r w:rsidR="007725F6" w:rsidRPr="007725F6">
        <w:rPr>
          <w:sz w:val="28"/>
          <w:szCs w:val="28"/>
          <w:lang w:eastAsia="uk-UA"/>
        </w:rPr>
        <w:t>Робота з людьми негативно впливає на моє здоров’я.</w:t>
      </w:r>
    </w:p>
    <w:p w14:paraId="046EBFE5" w14:textId="77777777" w:rsidR="008E54EA" w:rsidRDefault="00363B86">
      <w:pPr>
        <w:spacing w:before="83" w:after="5"/>
        <w:ind w:left="143"/>
        <w:rPr>
          <w:b/>
          <w:sz w:val="28"/>
        </w:rPr>
      </w:pPr>
      <w:r>
        <w:rPr>
          <w:b/>
          <w:spacing w:val="-4"/>
          <w:sz w:val="28"/>
          <w:u w:val="single"/>
        </w:rPr>
        <w:t>Ключ</w:t>
      </w: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5"/>
        <w:gridCol w:w="344"/>
        <w:gridCol w:w="5224"/>
        <w:gridCol w:w="675"/>
      </w:tblGrid>
      <w:tr w:rsidR="008E54EA" w14:paraId="34346385" w14:textId="77777777">
        <w:trPr>
          <w:trHeight w:val="321"/>
        </w:trPr>
        <w:tc>
          <w:tcPr>
            <w:tcW w:w="9858" w:type="dxa"/>
            <w:gridSpan w:val="4"/>
          </w:tcPr>
          <w:p w14:paraId="27C463C6" w14:textId="77777777" w:rsidR="008E54EA" w:rsidRDefault="00363B86">
            <w:pPr>
              <w:pStyle w:val="TableParagraph"/>
              <w:spacing w:line="302" w:lineRule="exact"/>
              <w:ind w:left="9" w:right="4"/>
              <w:jc w:val="center"/>
              <w:rPr>
                <w:sz w:val="28"/>
              </w:rPr>
            </w:pPr>
            <w:r>
              <w:rPr>
                <w:spacing w:val="-2"/>
                <w:sz w:val="28"/>
              </w:rPr>
              <w:t>«Напруження»</w:t>
            </w:r>
          </w:p>
        </w:tc>
      </w:tr>
      <w:tr w:rsidR="008E54EA" w14:paraId="325B536F" w14:textId="77777777">
        <w:trPr>
          <w:trHeight w:val="642"/>
        </w:trPr>
        <w:tc>
          <w:tcPr>
            <w:tcW w:w="3959" w:type="dxa"/>
            <w:gridSpan w:val="2"/>
          </w:tcPr>
          <w:p w14:paraId="58DAAED2" w14:textId="77777777" w:rsidR="008E54EA" w:rsidRDefault="00363B86">
            <w:pPr>
              <w:pStyle w:val="TableParagraph"/>
              <w:spacing w:line="315" w:lineRule="exact"/>
              <w:ind w:left="107"/>
              <w:rPr>
                <w:sz w:val="28"/>
              </w:rPr>
            </w:pPr>
            <w:r>
              <w:rPr>
                <w:spacing w:val="-2"/>
                <w:sz w:val="28"/>
              </w:rPr>
              <w:t>1.Переживання</w:t>
            </w:r>
          </w:p>
          <w:p w14:paraId="58718F65" w14:textId="77777777" w:rsidR="008E54EA" w:rsidRDefault="00363B86">
            <w:pPr>
              <w:pStyle w:val="TableParagraph"/>
              <w:spacing w:line="308" w:lineRule="exact"/>
              <w:ind w:left="107"/>
              <w:rPr>
                <w:sz w:val="28"/>
              </w:rPr>
            </w:pPr>
            <w:r>
              <w:rPr>
                <w:sz w:val="28"/>
              </w:rPr>
              <w:t>психотравмуючих</w:t>
            </w:r>
            <w:r>
              <w:rPr>
                <w:spacing w:val="-12"/>
                <w:sz w:val="28"/>
              </w:rPr>
              <w:t xml:space="preserve"> </w:t>
            </w:r>
            <w:r>
              <w:rPr>
                <w:spacing w:val="-2"/>
                <w:sz w:val="28"/>
              </w:rPr>
              <w:t>обставин</w:t>
            </w:r>
          </w:p>
        </w:tc>
        <w:tc>
          <w:tcPr>
            <w:tcW w:w="5224" w:type="dxa"/>
          </w:tcPr>
          <w:p w14:paraId="1796FF1E" w14:textId="77777777" w:rsidR="008E54EA" w:rsidRDefault="00363B86">
            <w:pPr>
              <w:pStyle w:val="TableParagraph"/>
              <w:tabs>
                <w:tab w:val="left" w:pos="1027"/>
                <w:tab w:val="left" w:pos="2086"/>
                <w:tab w:val="left" w:pos="3148"/>
                <w:tab w:val="left" w:pos="4141"/>
              </w:tabs>
              <w:spacing w:line="315" w:lineRule="exact"/>
              <w:ind w:left="107"/>
              <w:rPr>
                <w:sz w:val="28"/>
              </w:rPr>
            </w:pPr>
            <w:r>
              <w:rPr>
                <w:spacing w:val="-2"/>
                <w:sz w:val="28"/>
              </w:rPr>
              <w:t>+1(</w:t>
            </w:r>
            <w:r w:rsidR="00D306D9">
              <w:rPr>
                <w:spacing w:val="-2"/>
                <w:sz w:val="28"/>
              </w:rPr>
              <w:t>5</w:t>
            </w:r>
            <w:r>
              <w:rPr>
                <w:spacing w:val="-2"/>
                <w:sz w:val="28"/>
              </w:rPr>
              <w:t>),</w:t>
            </w:r>
            <w:r>
              <w:rPr>
                <w:sz w:val="28"/>
              </w:rPr>
              <w:tab/>
            </w:r>
            <w:r>
              <w:rPr>
                <w:spacing w:val="-2"/>
                <w:sz w:val="28"/>
              </w:rPr>
              <w:t>+13(</w:t>
            </w:r>
            <w:r w:rsidR="00D306D9">
              <w:rPr>
                <w:spacing w:val="-2"/>
                <w:sz w:val="28"/>
              </w:rPr>
              <w:t>7</w:t>
            </w:r>
            <w:r>
              <w:rPr>
                <w:spacing w:val="-2"/>
                <w:sz w:val="28"/>
              </w:rPr>
              <w:t>),</w:t>
            </w:r>
            <w:r>
              <w:rPr>
                <w:sz w:val="28"/>
              </w:rPr>
              <w:tab/>
            </w:r>
            <w:r>
              <w:rPr>
                <w:spacing w:val="-2"/>
                <w:sz w:val="28"/>
              </w:rPr>
              <w:t>+25(</w:t>
            </w:r>
            <w:r w:rsidR="00D306D9">
              <w:rPr>
                <w:spacing w:val="-2"/>
                <w:sz w:val="28"/>
              </w:rPr>
              <w:t>7</w:t>
            </w:r>
            <w:r>
              <w:rPr>
                <w:spacing w:val="-2"/>
                <w:sz w:val="28"/>
              </w:rPr>
              <w:t>),</w:t>
            </w:r>
            <w:r>
              <w:rPr>
                <w:sz w:val="28"/>
              </w:rPr>
              <w:tab/>
            </w:r>
            <w:r>
              <w:rPr>
                <w:spacing w:val="-3"/>
                <w:sz w:val="28"/>
              </w:rPr>
              <w:t>-</w:t>
            </w:r>
            <w:r>
              <w:rPr>
                <w:spacing w:val="-2"/>
                <w:sz w:val="28"/>
              </w:rPr>
              <w:t>37(</w:t>
            </w:r>
            <w:r w:rsidR="00D306D9">
              <w:rPr>
                <w:spacing w:val="-2"/>
                <w:sz w:val="28"/>
              </w:rPr>
              <w:t>4</w:t>
            </w:r>
            <w:r>
              <w:rPr>
                <w:spacing w:val="-2"/>
                <w:sz w:val="28"/>
              </w:rPr>
              <w:t>),</w:t>
            </w:r>
            <w:r>
              <w:rPr>
                <w:sz w:val="28"/>
              </w:rPr>
              <w:tab/>
            </w:r>
            <w:r>
              <w:rPr>
                <w:spacing w:val="-2"/>
                <w:sz w:val="28"/>
              </w:rPr>
              <w:t>+49(1</w:t>
            </w:r>
            <w:r w:rsidR="00D306D9">
              <w:rPr>
                <w:spacing w:val="-2"/>
                <w:sz w:val="28"/>
              </w:rPr>
              <w:t>4</w:t>
            </w:r>
            <w:r>
              <w:rPr>
                <w:spacing w:val="-2"/>
                <w:sz w:val="28"/>
              </w:rPr>
              <w:t>),</w:t>
            </w:r>
          </w:p>
          <w:p w14:paraId="16C5EB2E" w14:textId="77777777" w:rsidR="008E54EA" w:rsidRDefault="00363B86" w:rsidP="00D306D9">
            <w:pPr>
              <w:pStyle w:val="TableParagraph"/>
              <w:spacing w:line="308" w:lineRule="exact"/>
              <w:ind w:left="107"/>
              <w:rPr>
                <w:sz w:val="28"/>
              </w:rPr>
            </w:pPr>
            <w:r>
              <w:rPr>
                <w:sz w:val="28"/>
              </w:rPr>
              <w:t>+61(</w:t>
            </w:r>
            <w:r w:rsidR="00D306D9">
              <w:rPr>
                <w:sz w:val="28"/>
              </w:rPr>
              <w:t>5</w:t>
            </w:r>
            <w:r>
              <w:rPr>
                <w:sz w:val="28"/>
              </w:rPr>
              <w:t>),</w:t>
            </w:r>
            <w:r>
              <w:rPr>
                <w:spacing w:val="-7"/>
                <w:sz w:val="28"/>
              </w:rPr>
              <w:t xml:space="preserve"> </w:t>
            </w:r>
            <w:r>
              <w:rPr>
                <w:sz w:val="28"/>
              </w:rPr>
              <w:t>-</w:t>
            </w:r>
            <w:r>
              <w:rPr>
                <w:spacing w:val="-4"/>
                <w:sz w:val="28"/>
              </w:rPr>
              <w:t>73(5)</w:t>
            </w:r>
          </w:p>
        </w:tc>
        <w:tc>
          <w:tcPr>
            <w:tcW w:w="675" w:type="dxa"/>
          </w:tcPr>
          <w:p w14:paraId="41DC0FEA" w14:textId="77777777" w:rsidR="008E54EA" w:rsidRDefault="008E54EA">
            <w:pPr>
              <w:pStyle w:val="TableParagraph"/>
              <w:rPr>
                <w:sz w:val="28"/>
              </w:rPr>
            </w:pPr>
          </w:p>
        </w:tc>
      </w:tr>
      <w:tr w:rsidR="008E54EA" w14:paraId="0461B2D7" w14:textId="77777777">
        <w:trPr>
          <w:trHeight w:val="645"/>
        </w:trPr>
        <w:tc>
          <w:tcPr>
            <w:tcW w:w="3959" w:type="dxa"/>
            <w:gridSpan w:val="2"/>
          </w:tcPr>
          <w:p w14:paraId="749C917A" w14:textId="77777777" w:rsidR="008E54EA" w:rsidRDefault="00363B86">
            <w:pPr>
              <w:pStyle w:val="TableParagraph"/>
              <w:spacing w:line="317" w:lineRule="exact"/>
              <w:ind w:left="107"/>
              <w:rPr>
                <w:sz w:val="28"/>
              </w:rPr>
            </w:pPr>
            <w:r>
              <w:rPr>
                <w:sz w:val="28"/>
              </w:rPr>
              <w:t>2.</w:t>
            </w:r>
            <w:r>
              <w:rPr>
                <w:spacing w:val="-7"/>
                <w:sz w:val="28"/>
              </w:rPr>
              <w:t xml:space="preserve"> </w:t>
            </w:r>
            <w:r>
              <w:rPr>
                <w:sz w:val="28"/>
              </w:rPr>
              <w:t>Незадоволеність</w:t>
            </w:r>
            <w:r>
              <w:rPr>
                <w:spacing w:val="-6"/>
                <w:sz w:val="28"/>
              </w:rPr>
              <w:t xml:space="preserve"> </w:t>
            </w:r>
            <w:r>
              <w:rPr>
                <w:spacing w:val="-2"/>
                <w:sz w:val="28"/>
              </w:rPr>
              <w:t>собою</w:t>
            </w:r>
          </w:p>
        </w:tc>
        <w:tc>
          <w:tcPr>
            <w:tcW w:w="5224" w:type="dxa"/>
          </w:tcPr>
          <w:p w14:paraId="3585F274" w14:textId="77777777" w:rsidR="008E54EA" w:rsidRDefault="00363B86">
            <w:pPr>
              <w:pStyle w:val="TableParagraph"/>
              <w:tabs>
                <w:tab w:val="left" w:pos="994"/>
                <w:tab w:val="left" w:pos="2085"/>
                <w:tab w:val="left" w:pos="3179"/>
                <w:tab w:val="left" w:pos="4346"/>
              </w:tabs>
              <w:spacing w:line="317" w:lineRule="exact"/>
              <w:ind w:left="107"/>
              <w:rPr>
                <w:sz w:val="28"/>
              </w:rPr>
            </w:pPr>
            <w:r>
              <w:rPr>
                <w:sz w:val="28"/>
              </w:rPr>
              <w:t>-</w:t>
            </w:r>
            <w:r>
              <w:rPr>
                <w:spacing w:val="-2"/>
                <w:sz w:val="28"/>
              </w:rPr>
              <w:t>2(</w:t>
            </w:r>
            <w:r w:rsidR="00D306D9">
              <w:rPr>
                <w:spacing w:val="-2"/>
                <w:sz w:val="28"/>
              </w:rPr>
              <w:t>5</w:t>
            </w:r>
            <w:r>
              <w:rPr>
                <w:spacing w:val="-2"/>
                <w:sz w:val="28"/>
              </w:rPr>
              <w:t>),</w:t>
            </w:r>
            <w:r>
              <w:rPr>
                <w:sz w:val="28"/>
              </w:rPr>
              <w:tab/>
            </w:r>
            <w:r>
              <w:rPr>
                <w:spacing w:val="-2"/>
                <w:sz w:val="28"/>
              </w:rPr>
              <w:t>+14(</w:t>
            </w:r>
            <w:r w:rsidR="00D306D9">
              <w:rPr>
                <w:spacing w:val="-2"/>
                <w:sz w:val="28"/>
              </w:rPr>
              <w:t>7</w:t>
            </w:r>
            <w:r>
              <w:rPr>
                <w:spacing w:val="-2"/>
                <w:sz w:val="28"/>
              </w:rPr>
              <w:t>),</w:t>
            </w:r>
            <w:r>
              <w:rPr>
                <w:sz w:val="28"/>
              </w:rPr>
              <w:tab/>
            </w:r>
            <w:r>
              <w:rPr>
                <w:spacing w:val="-2"/>
                <w:sz w:val="28"/>
              </w:rPr>
              <w:t>+26(</w:t>
            </w:r>
            <w:r w:rsidR="00D306D9">
              <w:rPr>
                <w:spacing w:val="-2"/>
                <w:sz w:val="28"/>
              </w:rPr>
              <w:t>7</w:t>
            </w:r>
            <w:r>
              <w:rPr>
                <w:spacing w:val="-2"/>
                <w:sz w:val="28"/>
              </w:rPr>
              <w:t>),</w:t>
            </w:r>
            <w:r>
              <w:rPr>
                <w:sz w:val="28"/>
              </w:rPr>
              <w:tab/>
              <w:t>-</w:t>
            </w:r>
            <w:r>
              <w:rPr>
                <w:spacing w:val="-2"/>
                <w:sz w:val="28"/>
              </w:rPr>
              <w:t>38(</w:t>
            </w:r>
            <w:r w:rsidR="00D306D9">
              <w:rPr>
                <w:spacing w:val="-2"/>
                <w:sz w:val="28"/>
              </w:rPr>
              <w:t>8</w:t>
            </w:r>
            <w:r>
              <w:rPr>
                <w:spacing w:val="-2"/>
                <w:sz w:val="28"/>
              </w:rPr>
              <w:t>),</w:t>
            </w:r>
            <w:r>
              <w:rPr>
                <w:sz w:val="28"/>
              </w:rPr>
              <w:tab/>
              <w:t>-</w:t>
            </w:r>
            <w:r>
              <w:rPr>
                <w:spacing w:val="-2"/>
                <w:sz w:val="28"/>
              </w:rPr>
              <w:t>50(</w:t>
            </w:r>
            <w:r w:rsidR="00D306D9">
              <w:rPr>
                <w:spacing w:val="-2"/>
                <w:sz w:val="28"/>
              </w:rPr>
              <w:t>3</w:t>
            </w:r>
            <w:r>
              <w:rPr>
                <w:spacing w:val="-2"/>
                <w:sz w:val="28"/>
              </w:rPr>
              <w:t>),</w:t>
            </w:r>
          </w:p>
          <w:p w14:paraId="6EB30CCD" w14:textId="77777777" w:rsidR="008E54EA" w:rsidRDefault="00363B86" w:rsidP="00D306D9">
            <w:pPr>
              <w:pStyle w:val="TableParagraph"/>
              <w:spacing w:line="308" w:lineRule="exact"/>
              <w:ind w:left="107"/>
              <w:rPr>
                <w:sz w:val="28"/>
              </w:rPr>
            </w:pPr>
            <w:r>
              <w:rPr>
                <w:sz w:val="28"/>
              </w:rPr>
              <w:t>+62(</w:t>
            </w:r>
            <w:r w:rsidR="00D306D9">
              <w:rPr>
                <w:sz w:val="28"/>
              </w:rPr>
              <w:t>8</w:t>
            </w:r>
            <w:r>
              <w:rPr>
                <w:sz w:val="28"/>
              </w:rPr>
              <w:t>),</w:t>
            </w:r>
            <w:r>
              <w:rPr>
                <w:spacing w:val="-2"/>
                <w:sz w:val="28"/>
              </w:rPr>
              <w:t xml:space="preserve"> +74(</w:t>
            </w:r>
            <w:r w:rsidR="00D306D9">
              <w:rPr>
                <w:spacing w:val="-2"/>
                <w:sz w:val="28"/>
              </w:rPr>
              <w:t>9</w:t>
            </w:r>
            <w:r>
              <w:rPr>
                <w:spacing w:val="-2"/>
                <w:sz w:val="28"/>
              </w:rPr>
              <w:t>)</w:t>
            </w:r>
          </w:p>
        </w:tc>
        <w:tc>
          <w:tcPr>
            <w:tcW w:w="675" w:type="dxa"/>
          </w:tcPr>
          <w:p w14:paraId="65FF0B4F" w14:textId="77777777" w:rsidR="008E54EA" w:rsidRDefault="008E54EA">
            <w:pPr>
              <w:pStyle w:val="TableParagraph"/>
              <w:rPr>
                <w:sz w:val="28"/>
              </w:rPr>
            </w:pPr>
          </w:p>
        </w:tc>
      </w:tr>
      <w:tr w:rsidR="008E54EA" w14:paraId="741466A5" w14:textId="77777777">
        <w:trPr>
          <w:trHeight w:val="642"/>
        </w:trPr>
        <w:tc>
          <w:tcPr>
            <w:tcW w:w="3959" w:type="dxa"/>
            <w:gridSpan w:val="2"/>
          </w:tcPr>
          <w:p w14:paraId="33168D1E" w14:textId="77777777" w:rsidR="008E54EA" w:rsidRDefault="00363B86">
            <w:pPr>
              <w:pStyle w:val="TableParagraph"/>
              <w:spacing w:line="315" w:lineRule="exact"/>
              <w:ind w:left="107"/>
              <w:rPr>
                <w:sz w:val="28"/>
              </w:rPr>
            </w:pPr>
            <w:r>
              <w:rPr>
                <w:sz w:val="28"/>
              </w:rPr>
              <w:t>3.</w:t>
            </w:r>
            <w:r>
              <w:rPr>
                <w:spacing w:val="-5"/>
                <w:sz w:val="28"/>
              </w:rPr>
              <w:t xml:space="preserve"> </w:t>
            </w:r>
            <w:r>
              <w:rPr>
                <w:sz w:val="28"/>
              </w:rPr>
              <w:t>«Загнаність</w:t>
            </w:r>
            <w:r>
              <w:rPr>
                <w:spacing w:val="-4"/>
                <w:sz w:val="28"/>
              </w:rPr>
              <w:t xml:space="preserve"> </w:t>
            </w:r>
            <w:r>
              <w:rPr>
                <w:sz w:val="28"/>
              </w:rPr>
              <w:t>у</w:t>
            </w:r>
            <w:r>
              <w:rPr>
                <w:spacing w:val="-8"/>
                <w:sz w:val="28"/>
              </w:rPr>
              <w:t xml:space="preserve"> </w:t>
            </w:r>
            <w:r>
              <w:rPr>
                <w:spacing w:val="-2"/>
                <w:sz w:val="28"/>
              </w:rPr>
              <w:t>клітку»</w:t>
            </w:r>
          </w:p>
        </w:tc>
        <w:tc>
          <w:tcPr>
            <w:tcW w:w="5224" w:type="dxa"/>
          </w:tcPr>
          <w:p w14:paraId="0330756B" w14:textId="77777777" w:rsidR="008E54EA" w:rsidRDefault="00363B86">
            <w:pPr>
              <w:pStyle w:val="TableParagraph"/>
              <w:tabs>
                <w:tab w:val="left" w:pos="1149"/>
                <w:tab w:val="left" w:pos="2193"/>
                <w:tab w:val="left" w:pos="3234"/>
                <w:tab w:val="left" w:pos="4277"/>
              </w:tabs>
              <w:spacing w:line="315" w:lineRule="exact"/>
              <w:ind w:left="107"/>
              <w:rPr>
                <w:sz w:val="28"/>
              </w:rPr>
            </w:pPr>
            <w:r>
              <w:rPr>
                <w:spacing w:val="-2"/>
                <w:sz w:val="28"/>
              </w:rPr>
              <w:t>+3(1</w:t>
            </w:r>
            <w:r w:rsidR="00D306D9">
              <w:rPr>
                <w:spacing w:val="-2"/>
                <w:sz w:val="28"/>
              </w:rPr>
              <w:t>5</w:t>
            </w:r>
            <w:r>
              <w:rPr>
                <w:spacing w:val="-2"/>
                <w:sz w:val="28"/>
              </w:rPr>
              <w:t>),</w:t>
            </w:r>
            <w:r>
              <w:rPr>
                <w:sz w:val="28"/>
              </w:rPr>
              <w:tab/>
            </w:r>
            <w:r>
              <w:rPr>
                <w:spacing w:val="-2"/>
                <w:sz w:val="28"/>
              </w:rPr>
              <w:t>+15(</w:t>
            </w:r>
            <w:r w:rsidR="00D306D9">
              <w:rPr>
                <w:spacing w:val="-2"/>
                <w:sz w:val="28"/>
              </w:rPr>
              <w:t>10</w:t>
            </w:r>
            <w:r>
              <w:rPr>
                <w:spacing w:val="-2"/>
                <w:sz w:val="28"/>
              </w:rPr>
              <w:t>),</w:t>
            </w:r>
            <w:r>
              <w:rPr>
                <w:sz w:val="28"/>
              </w:rPr>
              <w:tab/>
            </w:r>
            <w:r>
              <w:rPr>
                <w:spacing w:val="-2"/>
                <w:sz w:val="28"/>
              </w:rPr>
              <w:t>+27(</w:t>
            </w:r>
            <w:r w:rsidR="00D306D9">
              <w:rPr>
                <w:spacing w:val="-2"/>
                <w:sz w:val="28"/>
              </w:rPr>
              <w:t>5</w:t>
            </w:r>
            <w:r>
              <w:rPr>
                <w:spacing w:val="-2"/>
                <w:sz w:val="28"/>
              </w:rPr>
              <w:t>),</w:t>
            </w:r>
            <w:r>
              <w:rPr>
                <w:sz w:val="28"/>
              </w:rPr>
              <w:tab/>
            </w:r>
            <w:r>
              <w:rPr>
                <w:spacing w:val="-2"/>
                <w:sz w:val="28"/>
              </w:rPr>
              <w:t>+39(</w:t>
            </w:r>
            <w:r w:rsidR="00D306D9">
              <w:rPr>
                <w:spacing w:val="-2"/>
                <w:sz w:val="28"/>
              </w:rPr>
              <w:t>5</w:t>
            </w:r>
            <w:r>
              <w:rPr>
                <w:spacing w:val="-2"/>
                <w:sz w:val="28"/>
              </w:rPr>
              <w:t>),</w:t>
            </w:r>
            <w:r>
              <w:rPr>
                <w:sz w:val="28"/>
              </w:rPr>
              <w:tab/>
            </w:r>
            <w:r>
              <w:rPr>
                <w:spacing w:val="-2"/>
                <w:sz w:val="28"/>
              </w:rPr>
              <w:t>+51(</w:t>
            </w:r>
            <w:r w:rsidR="00D306D9">
              <w:rPr>
                <w:spacing w:val="-2"/>
                <w:sz w:val="28"/>
              </w:rPr>
              <w:t>8</w:t>
            </w:r>
            <w:r>
              <w:rPr>
                <w:spacing w:val="-2"/>
                <w:sz w:val="28"/>
              </w:rPr>
              <w:t>),</w:t>
            </w:r>
          </w:p>
          <w:p w14:paraId="75154237" w14:textId="77777777" w:rsidR="008E54EA" w:rsidRDefault="00363B86" w:rsidP="00D306D9">
            <w:pPr>
              <w:pStyle w:val="TableParagraph"/>
              <w:spacing w:line="308" w:lineRule="exact"/>
              <w:ind w:left="107"/>
              <w:rPr>
                <w:sz w:val="28"/>
              </w:rPr>
            </w:pPr>
            <w:r>
              <w:rPr>
                <w:sz w:val="28"/>
              </w:rPr>
              <w:t>+63(1),</w:t>
            </w:r>
            <w:r>
              <w:rPr>
                <w:spacing w:val="-7"/>
                <w:sz w:val="28"/>
              </w:rPr>
              <w:t xml:space="preserve"> </w:t>
            </w:r>
            <w:r>
              <w:rPr>
                <w:sz w:val="28"/>
              </w:rPr>
              <w:t>-</w:t>
            </w:r>
            <w:r>
              <w:rPr>
                <w:spacing w:val="-4"/>
                <w:sz w:val="28"/>
              </w:rPr>
              <w:t>75(</w:t>
            </w:r>
            <w:r w:rsidR="00D306D9">
              <w:rPr>
                <w:spacing w:val="-4"/>
                <w:sz w:val="28"/>
              </w:rPr>
              <w:t>3</w:t>
            </w:r>
            <w:r>
              <w:rPr>
                <w:spacing w:val="-4"/>
                <w:sz w:val="28"/>
              </w:rPr>
              <w:t>)</w:t>
            </w:r>
          </w:p>
        </w:tc>
        <w:tc>
          <w:tcPr>
            <w:tcW w:w="675" w:type="dxa"/>
          </w:tcPr>
          <w:p w14:paraId="4B9A289A" w14:textId="77777777" w:rsidR="008E54EA" w:rsidRDefault="008E54EA">
            <w:pPr>
              <w:pStyle w:val="TableParagraph"/>
              <w:rPr>
                <w:sz w:val="28"/>
              </w:rPr>
            </w:pPr>
          </w:p>
        </w:tc>
      </w:tr>
      <w:tr w:rsidR="008E54EA" w14:paraId="51B9D10F" w14:textId="77777777">
        <w:trPr>
          <w:trHeight w:val="645"/>
        </w:trPr>
        <w:tc>
          <w:tcPr>
            <w:tcW w:w="3959" w:type="dxa"/>
            <w:gridSpan w:val="2"/>
          </w:tcPr>
          <w:p w14:paraId="4DB2CBD1" w14:textId="77777777" w:rsidR="008E54EA" w:rsidRDefault="00363B86">
            <w:pPr>
              <w:pStyle w:val="TableParagraph"/>
              <w:spacing w:line="317" w:lineRule="exact"/>
              <w:ind w:left="107"/>
              <w:rPr>
                <w:sz w:val="28"/>
              </w:rPr>
            </w:pPr>
            <w:r>
              <w:rPr>
                <w:sz w:val="28"/>
              </w:rPr>
              <w:t>4.</w:t>
            </w:r>
            <w:r>
              <w:rPr>
                <w:spacing w:val="-3"/>
                <w:sz w:val="28"/>
              </w:rPr>
              <w:t xml:space="preserve"> </w:t>
            </w:r>
            <w:r>
              <w:rPr>
                <w:sz w:val="28"/>
              </w:rPr>
              <w:t>Тривога</w:t>
            </w:r>
            <w:r>
              <w:rPr>
                <w:spacing w:val="-5"/>
                <w:sz w:val="28"/>
              </w:rPr>
              <w:t xml:space="preserve"> </w:t>
            </w:r>
            <w:r>
              <w:rPr>
                <w:sz w:val="28"/>
              </w:rPr>
              <w:t xml:space="preserve">і </w:t>
            </w:r>
            <w:r>
              <w:rPr>
                <w:spacing w:val="-2"/>
                <w:sz w:val="28"/>
              </w:rPr>
              <w:t>депресія</w:t>
            </w:r>
          </w:p>
        </w:tc>
        <w:tc>
          <w:tcPr>
            <w:tcW w:w="5224" w:type="dxa"/>
          </w:tcPr>
          <w:p w14:paraId="5F41DEC6" w14:textId="77777777" w:rsidR="008E54EA" w:rsidRDefault="00363B86">
            <w:pPr>
              <w:pStyle w:val="TableParagraph"/>
              <w:tabs>
                <w:tab w:val="left" w:pos="1011"/>
                <w:tab w:val="left" w:pos="2054"/>
                <w:tab w:val="left" w:pos="3095"/>
                <w:tab w:val="left" w:pos="4136"/>
              </w:tabs>
              <w:spacing w:line="317" w:lineRule="exact"/>
              <w:ind w:left="107"/>
              <w:rPr>
                <w:sz w:val="28"/>
              </w:rPr>
            </w:pPr>
            <w:r>
              <w:rPr>
                <w:spacing w:val="-2"/>
                <w:sz w:val="28"/>
              </w:rPr>
              <w:t>+4(</w:t>
            </w:r>
            <w:r w:rsidR="00D306D9">
              <w:rPr>
                <w:spacing w:val="-2"/>
                <w:sz w:val="28"/>
              </w:rPr>
              <w:t xml:space="preserve">7 </w:t>
            </w:r>
            <w:r>
              <w:rPr>
                <w:spacing w:val="-2"/>
                <w:sz w:val="28"/>
              </w:rPr>
              <w:t>),</w:t>
            </w:r>
            <w:r>
              <w:rPr>
                <w:sz w:val="28"/>
              </w:rPr>
              <w:tab/>
            </w:r>
            <w:r>
              <w:rPr>
                <w:spacing w:val="-2"/>
                <w:sz w:val="28"/>
              </w:rPr>
              <w:t>+16(</w:t>
            </w:r>
            <w:r w:rsidR="00D306D9">
              <w:rPr>
                <w:spacing w:val="-2"/>
                <w:sz w:val="28"/>
              </w:rPr>
              <w:t>6</w:t>
            </w:r>
            <w:r>
              <w:rPr>
                <w:spacing w:val="-2"/>
                <w:sz w:val="28"/>
              </w:rPr>
              <w:t>),</w:t>
            </w:r>
            <w:r>
              <w:rPr>
                <w:sz w:val="28"/>
              </w:rPr>
              <w:tab/>
            </w:r>
            <w:r>
              <w:rPr>
                <w:spacing w:val="-2"/>
                <w:sz w:val="28"/>
              </w:rPr>
              <w:t>+28(</w:t>
            </w:r>
            <w:r w:rsidR="00D306D9">
              <w:rPr>
                <w:spacing w:val="-2"/>
                <w:sz w:val="28"/>
              </w:rPr>
              <w:t>7</w:t>
            </w:r>
            <w:r>
              <w:rPr>
                <w:spacing w:val="-2"/>
                <w:sz w:val="28"/>
              </w:rPr>
              <w:t>),</w:t>
            </w:r>
            <w:r>
              <w:rPr>
                <w:sz w:val="28"/>
              </w:rPr>
              <w:tab/>
            </w:r>
            <w:r>
              <w:rPr>
                <w:spacing w:val="-2"/>
                <w:sz w:val="28"/>
              </w:rPr>
              <w:t>+40(</w:t>
            </w:r>
            <w:r w:rsidR="00D306D9">
              <w:rPr>
                <w:spacing w:val="-2"/>
                <w:sz w:val="28"/>
              </w:rPr>
              <w:t>7</w:t>
            </w:r>
            <w:r>
              <w:rPr>
                <w:spacing w:val="-2"/>
                <w:sz w:val="28"/>
              </w:rPr>
              <w:t>),</w:t>
            </w:r>
            <w:r>
              <w:rPr>
                <w:sz w:val="28"/>
              </w:rPr>
              <w:tab/>
            </w:r>
            <w:r>
              <w:rPr>
                <w:spacing w:val="-2"/>
                <w:sz w:val="28"/>
              </w:rPr>
              <w:t>+52(</w:t>
            </w:r>
            <w:r w:rsidR="00D306D9">
              <w:rPr>
                <w:spacing w:val="-2"/>
                <w:sz w:val="28"/>
              </w:rPr>
              <w:t>8</w:t>
            </w:r>
            <w:r>
              <w:rPr>
                <w:spacing w:val="-2"/>
                <w:sz w:val="28"/>
              </w:rPr>
              <w:t>),</w:t>
            </w:r>
          </w:p>
          <w:p w14:paraId="7D0C4790" w14:textId="77777777" w:rsidR="008E54EA" w:rsidRDefault="00D306D9" w:rsidP="00D306D9">
            <w:pPr>
              <w:pStyle w:val="TableParagraph"/>
              <w:spacing w:line="308" w:lineRule="exact"/>
              <w:ind w:left="107"/>
              <w:rPr>
                <w:sz w:val="28"/>
              </w:rPr>
            </w:pPr>
            <w:r>
              <w:rPr>
                <w:sz w:val="28"/>
              </w:rPr>
              <w:t xml:space="preserve">+64(7 </w:t>
            </w:r>
            <w:r w:rsidR="00363B86">
              <w:rPr>
                <w:sz w:val="28"/>
              </w:rPr>
              <w:t>),</w:t>
            </w:r>
            <w:r>
              <w:rPr>
                <w:spacing w:val="-2"/>
                <w:sz w:val="28"/>
              </w:rPr>
              <w:t xml:space="preserve"> +76(5</w:t>
            </w:r>
            <w:r w:rsidR="00363B86">
              <w:rPr>
                <w:spacing w:val="-2"/>
                <w:sz w:val="28"/>
              </w:rPr>
              <w:t>)</w:t>
            </w:r>
          </w:p>
        </w:tc>
        <w:tc>
          <w:tcPr>
            <w:tcW w:w="675" w:type="dxa"/>
          </w:tcPr>
          <w:p w14:paraId="5B226642" w14:textId="77777777" w:rsidR="008E54EA" w:rsidRDefault="008E54EA">
            <w:pPr>
              <w:pStyle w:val="TableParagraph"/>
              <w:rPr>
                <w:sz w:val="28"/>
              </w:rPr>
            </w:pPr>
          </w:p>
        </w:tc>
      </w:tr>
      <w:tr w:rsidR="008E54EA" w14:paraId="462A6CE0" w14:textId="77777777">
        <w:trPr>
          <w:trHeight w:val="321"/>
        </w:trPr>
        <w:tc>
          <w:tcPr>
            <w:tcW w:w="9183" w:type="dxa"/>
            <w:gridSpan w:val="3"/>
          </w:tcPr>
          <w:p w14:paraId="6096198B" w14:textId="77777777" w:rsidR="008E54EA" w:rsidRDefault="00363B86">
            <w:pPr>
              <w:pStyle w:val="TableParagraph"/>
              <w:spacing w:line="301" w:lineRule="exact"/>
              <w:ind w:left="107"/>
              <w:rPr>
                <w:sz w:val="28"/>
              </w:rPr>
            </w:pPr>
            <w:r>
              <w:rPr>
                <w:sz w:val="28"/>
              </w:rPr>
              <w:t>Разом</w:t>
            </w:r>
            <w:r>
              <w:rPr>
                <w:spacing w:val="-2"/>
                <w:sz w:val="28"/>
              </w:rPr>
              <w:t xml:space="preserve"> </w:t>
            </w:r>
            <w:r>
              <w:rPr>
                <w:sz w:val="28"/>
              </w:rPr>
              <w:t>по</w:t>
            </w:r>
            <w:r>
              <w:rPr>
                <w:spacing w:val="-1"/>
                <w:sz w:val="28"/>
              </w:rPr>
              <w:t xml:space="preserve"> </w:t>
            </w:r>
            <w:r>
              <w:rPr>
                <w:sz w:val="28"/>
              </w:rPr>
              <w:t>фазі</w:t>
            </w:r>
            <w:r>
              <w:rPr>
                <w:spacing w:val="-1"/>
                <w:sz w:val="28"/>
              </w:rPr>
              <w:t xml:space="preserve"> </w:t>
            </w:r>
            <w:r>
              <w:rPr>
                <w:spacing w:val="-2"/>
                <w:sz w:val="28"/>
              </w:rPr>
              <w:t>«Напруження»</w:t>
            </w:r>
          </w:p>
        </w:tc>
        <w:tc>
          <w:tcPr>
            <w:tcW w:w="675" w:type="dxa"/>
          </w:tcPr>
          <w:p w14:paraId="795ED551" w14:textId="77777777" w:rsidR="008E54EA" w:rsidRDefault="008E54EA">
            <w:pPr>
              <w:pStyle w:val="TableParagraph"/>
              <w:rPr>
                <w:sz w:val="24"/>
              </w:rPr>
            </w:pPr>
          </w:p>
        </w:tc>
      </w:tr>
      <w:tr w:rsidR="008E54EA" w14:paraId="5D152CAF" w14:textId="77777777">
        <w:trPr>
          <w:trHeight w:val="323"/>
        </w:trPr>
        <w:tc>
          <w:tcPr>
            <w:tcW w:w="9858" w:type="dxa"/>
            <w:gridSpan w:val="4"/>
          </w:tcPr>
          <w:p w14:paraId="649FAF4E" w14:textId="77777777" w:rsidR="008E54EA" w:rsidRDefault="00363B86">
            <w:pPr>
              <w:pStyle w:val="TableParagraph"/>
              <w:spacing w:line="304" w:lineRule="exact"/>
              <w:ind w:left="9" w:right="2"/>
              <w:jc w:val="center"/>
              <w:rPr>
                <w:sz w:val="28"/>
              </w:rPr>
            </w:pPr>
            <w:r>
              <w:rPr>
                <w:spacing w:val="-2"/>
                <w:sz w:val="28"/>
              </w:rPr>
              <w:t>«Резистенція»</w:t>
            </w:r>
          </w:p>
        </w:tc>
      </w:tr>
      <w:tr w:rsidR="008E54EA" w14:paraId="74C5916D" w14:textId="77777777">
        <w:trPr>
          <w:trHeight w:val="643"/>
        </w:trPr>
        <w:tc>
          <w:tcPr>
            <w:tcW w:w="3615" w:type="dxa"/>
          </w:tcPr>
          <w:p w14:paraId="10601E41" w14:textId="77777777" w:rsidR="008E54EA" w:rsidRDefault="00363B86">
            <w:pPr>
              <w:pStyle w:val="TableParagraph"/>
              <w:tabs>
                <w:tab w:val="left" w:pos="572"/>
                <w:tab w:val="left" w:pos="2333"/>
              </w:tabs>
              <w:spacing w:line="315" w:lineRule="exact"/>
              <w:ind w:left="107"/>
              <w:rPr>
                <w:sz w:val="28"/>
              </w:rPr>
            </w:pPr>
            <w:r>
              <w:rPr>
                <w:spacing w:val="-5"/>
                <w:sz w:val="28"/>
              </w:rPr>
              <w:t>1.</w:t>
            </w:r>
            <w:r>
              <w:rPr>
                <w:sz w:val="28"/>
              </w:rPr>
              <w:tab/>
            </w:r>
            <w:r>
              <w:rPr>
                <w:spacing w:val="-2"/>
                <w:sz w:val="28"/>
              </w:rPr>
              <w:t>Неадекватне</w:t>
            </w:r>
            <w:r>
              <w:rPr>
                <w:sz w:val="28"/>
              </w:rPr>
              <w:tab/>
            </w:r>
            <w:r>
              <w:rPr>
                <w:spacing w:val="-2"/>
                <w:sz w:val="28"/>
              </w:rPr>
              <w:t>вибіркове</w:t>
            </w:r>
          </w:p>
          <w:p w14:paraId="52754D93" w14:textId="77777777" w:rsidR="008E54EA" w:rsidRDefault="00363B86">
            <w:pPr>
              <w:pStyle w:val="TableParagraph"/>
              <w:spacing w:line="308" w:lineRule="exact"/>
              <w:ind w:left="107"/>
              <w:rPr>
                <w:sz w:val="28"/>
              </w:rPr>
            </w:pPr>
            <w:r>
              <w:rPr>
                <w:sz w:val="28"/>
              </w:rPr>
              <w:t>емоційне</w:t>
            </w:r>
            <w:r>
              <w:rPr>
                <w:spacing w:val="-6"/>
                <w:sz w:val="28"/>
              </w:rPr>
              <w:t xml:space="preserve"> </w:t>
            </w:r>
            <w:r>
              <w:rPr>
                <w:spacing w:val="-2"/>
                <w:sz w:val="28"/>
              </w:rPr>
              <w:t>реагування</w:t>
            </w:r>
          </w:p>
        </w:tc>
        <w:tc>
          <w:tcPr>
            <w:tcW w:w="5568" w:type="dxa"/>
            <w:gridSpan w:val="2"/>
          </w:tcPr>
          <w:p w14:paraId="792DCF73" w14:textId="77777777" w:rsidR="008E54EA" w:rsidRDefault="00363B86">
            <w:pPr>
              <w:pStyle w:val="TableParagraph"/>
              <w:spacing w:line="315" w:lineRule="exact"/>
              <w:ind w:left="107"/>
              <w:rPr>
                <w:sz w:val="28"/>
              </w:rPr>
            </w:pPr>
            <w:r>
              <w:rPr>
                <w:sz w:val="28"/>
              </w:rPr>
              <w:t>+5(</w:t>
            </w:r>
            <w:r w:rsidR="00D306D9">
              <w:rPr>
                <w:sz w:val="28"/>
              </w:rPr>
              <w:t>7</w:t>
            </w:r>
            <w:r>
              <w:rPr>
                <w:sz w:val="28"/>
              </w:rPr>
              <w:t>),</w:t>
            </w:r>
            <w:r>
              <w:rPr>
                <w:spacing w:val="6"/>
                <w:sz w:val="28"/>
              </w:rPr>
              <w:t xml:space="preserve"> </w:t>
            </w:r>
            <w:r>
              <w:rPr>
                <w:sz w:val="28"/>
              </w:rPr>
              <w:t>-17(3),</w:t>
            </w:r>
            <w:r>
              <w:rPr>
                <w:spacing w:val="5"/>
                <w:sz w:val="28"/>
              </w:rPr>
              <w:t xml:space="preserve"> </w:t>
            </w:r>
            <w:r>
              <w:rPr>
                <w:sz w:val="28"/>
              </w:rPr>
              <w:t>+29(10),</w:t>
            </w:r>
            <w:r>
              <w:rPr>
                <w:spacing w:val="5"/>
                <w:sz w:val="28"/>
              </w:rPr>
              <w:t xml:space="preserve"> </w:t>
            </w:r>
            <w:r>
              <w:rPr>
                <w:sz w:val="28"/>
              </w:rPr>
              <w:t>+41(</w:t>
            </w:r>
            <w:r w:rsidR="00D306D9">
              <w:rPr>
                <w:sz w:val="28"/>
              </w:rPr>
              <w:t>6</w:t>
            </w:r>
            <w:r>
              <w:rPr>
                <w:sz w:val="28"/>
              </w:rPr>
              <w:t>),</w:t>
            </w:r>
            <w:r>
              <w:rPr>
                <w:spacing w:val="5"/>
                <w:sz w:val="28"/>
              </w:rPr>
              <w:t xml:space="preserve"> </w:t>
            </w:r>
            <w:r>
              <w:rPr>
                <w:sz w:val="28"/>
              </w:rPr>
              <w:t>+53(</w:t>
            </w:r>
            <w:r w:rsidR="00D306D9">
              <w:rPr>
                <w:sz w:val="28"/>
              </w:rPr>
              <w:t>6</w:t>
            </w:r>
            <w:r>
              <w:rPr>
                <w:sz w:val="28"/>
              </w:rPr>
              <w:t>),</w:t>
            </w:r>
            <w:r>
              <w:rPr>
                <w:spacing w:val="5"/>
                <w:sz w:val="28"/>
              </w:rPr>
              <w:t xml:space="preserve"> </w:t>
            </w:r>
            <w:r>
              <w:rPr>
                <w:spacing w:val="-2"/>
                <w:sz w:val="28"/>
              </w:rPr>
              <w:t>+65(</w:t>
            </w:r>
            <w:r w:rsidR="00D306D9">
              <w:rPr>
                <w:spacing w:val="-2"/>
                <w:sz w:val="28"/>
              </w:rPr>
              <w:t>7</w:t>
            </w:r>
            <w:r>
              <w:rPr>
                <w:spacing w:val="-2"/>
                <w:sz w:val="28"/>
              </w:rPr>
              <w:t>),</w:t>
            </w:r>
          </w:p>
          <w:p w14:paraId="6D7C60D1" w14:textId="77777777" w:rsidR="008E54EA" w:rsidRDefault="00363B86" w:rsidP="00D306D9">
            <w:pPr>
              <w:pStyle w:val="TableParagraph"/>
              <w:spacing w:line="308" w:lineRule="exact"/>
              <w:ind w:left="107"/>
              <w:rPr>
                <w:sz w:val="28"/>
              </w:rPr>
            </w:pPr>
            <w:r>
              <w:rPr>
                <w:spacing w:val="-2"/>
                <w:sz w:val="28"/>
              </w:rPr>
              <w:t>+77(</w:t>
            </w:r>
            <w:r w:rsidR="00D306D9">
              <w:rPr>
                <w:spacing w:val="-2"/>
                <w:sz w:val="28"/>
              </w:rPr>
              <w:t>8</w:t>
            </w:r>
            <w:r>
              <w:rPr>
                <w:spacing w:val="-2"/>
                <w:sz w:val="28"/>
              </w:rPr>
              <w:t>)</w:t>
            </w:r>
          </w:p>
        </w:tc>
        <w:tc>
          <w:tcPr>
            <w:tcW w:w="675" w:type="dxa"/>
          </w:tcPr>
          <w:p w14:paraId="579B1D72" w14:textId="77777777" w:rsidR="008E54EA" w:rsidRDefault="008E54EA">
            <w:pPr>
              <w:pStyle w:val="TableParagraph"/>
              <w:rPr>
                <w:sz w:val="28"/>
              </w:rPr>
            </w:pPr>
          </w:p>
        </w:tc>
      </w:tr>
      <w:tr w:rsidR="008E54EA" w14:paraId="6313793A" w14:textId="77777777">
        <w:trPr>
          <w:trHeight w:val="642"/>
        </w:trPr>
        <w:tc>
          <w:tcPr>
            <w:tcW w:w="3615" w:type="dxa"/>
          </w:tcPr>
          <w:p w14:paraId="5A68FBD5" w14:textId="77777777" w:rsidR="008E54EA" w:rsidRDefault="00363B86">
            <w:pPr>
              <w:pStyle w:val="TableParagraph"/>
              <w:tabs>
                <w:tab w:val="left" w:pos="1136"/>
              </w:tabs>
              <w:spacing w:line="315" w:lineRule="exact"/>
              <w:ind w:left="107"/>
              <w:rPr>
                <w:sz w:val="28"/>
              </w:rPr>
            </w:pPr>
            <w:r>
              <w:rPr>
                <w:spacing w:val="-5"/>
                <w:sz w:val="28"/>
              </w:rPr>
              <w:t>2.</w:t>
            </w:r>
            <w:r>
              <w:rPr>
                <w:sz w:val="28"/>
              </w:rPr>
              <w:tab/>
            </w:r>
            <w:r>
              <w:rPr>
                <w:spacing w:val="-2"/>
                <w:sz w:val="28"/>
              </w:rPr>
              <w:t>Емоційно-моральна</w:t>
            </w:r>
          </w:p>
          <w:p w14:paraId="0891F053" w14:textId="77777777" w:rsidR="008E54EA" w:rsidRDefault="00363B86">
            <w:pPr>
              <w:pStyle w:val="TableParagraph"/>
              <w:spacing w:line="308" w:lineRule="exact"/>
              <w:ind w:left="107"/>
              <w:rPr>
                <w:sz w:val="28"/>
              </w:rPr>
            </w:pPr>
            <w:r>
              <w:rPr>
                <w:spacing w:val="-2"/>
                <w:sz w:val="28"/>
              </w:rPr>
              <w:t>дезорієнтація</w:t>
            </w:r>
          </w:p>
        </w:tc>
        <w:tc>
          <w:tcPr>
            <w:tcW w:w="5568" w:type="dxa"/>
            <w:gridSpan w:val="2"/>
          </w:tcPr>
          <w:p w14:paraId="61BD60BD" w14:textId="77777777" w:rsidR="008E54EA" w:rsidRDefault="00363B86">
            <w:pPr>
              <w:pStyle w:val="TableParagraph"/>
              <w:spacing w:line="315" w:lineRule="exact"/>
              <w:ind w:left="107"/>
              <w:rPr>
                <w:sz w:val="28"/>
              </w:rPr>
            </w:pPr>
            <w:r>
              <w:rPr>
                <w:sz w:val="28"/>
              </w:rPr>
              <w:t>+6(1</w:t>
            </w:r>
            <w:r w:rsidR="00D306D9">
              <w:rPr>
                <w:sz w:val="28"/>
              </w:rPr>
              <w:t>2</w:t>
            </w:r>
            <w:r>
              <w:rPr>
                <w:sz w:val="28"/>
              </w:rPr>
              <w:t>),</w:t>
            </w:r>
            <w:r>
              <w:rPr>
                <w:spacing w:val="5"/>
                <w:sz w:val="28"/>
              </w:rPr>
              <w:t xml:space="preserve"> </w:t>
            </w:r>
            <w:r>
              <w:rPr>
                <w:sz w:val="28"/>
              </w:rPr>
              <w:t>-18(</w:t>
            </w:r>
            <w:r w:rsidR="00D306D9">
              <w:rPr>
                <w:sz w:val="28"/>
              </w:rPr>
              <w:t>5</w:t>
            </w:r>
            <w:r>
              <w:rPr>
                <w:sz w:val="28"/>
              </w:rPr>
              <w:t>),</w:t>
            </w:r>
            <w:r>
              <w:rPr>
                <w:spacing w:val="5"/>
                <w:sz w:val="28"/>
              </w:rPr>
              <w:t xml:space="preserve"> </w:t>
            </w:r>
            <w:r>
              <w:rPr>
                <w:sz w:val="28"/>
              </w:rPr>
              <w:t>+30(</w:t>
            </w:r>
            <w:r w:rsidR="00D306D9">
              <w:rPr>
                <w:sz w:val="28"/>
              </w:rPr>
              <w:t>6</w:t>
            </w:r>
            <w:r>
              <w:rPr>
                <w:sz w:val="28"/>
              </w:rPr>
              <w:t>),</w:t>
            </w:r>
            <w:r>
              <w:rPr>
                <w:spacing w:val="5"/>
                <w:sz w:val="28"/>
              </w:rPr>
              <w:t xml:space="preserve"> </w:t>
            </w:r>
            <w:r w:rsidR="00D306D9">
              <w:rPr>
                <w:sz w:val="28"/>
              </w:rPr>
              <w:t>+42(6</w:t>
            </w:r>
            <w:r>
              <w:rPr>
                <w:sz w:val="28"/>
              </w:rPr>
              <w:t>),</w:t>
            </w:r>
            <w:r>
              <w:rPr>
                <w:spacing w:val="5"/>
                <w:sz w:val="28"/>
              </w:rPr>
              <w:t xml:space="preserve"> </w:t>
            </w:r>
            <w:r>
              <w:rPr>
                <w:sz w:val="28"/>
              </w:rPr>
              <w:t>+54(</w:t>
            </w:r>
            <w:r w:rsidR="00D306D9">
              <w:rPr>
                <w:sz w:val="28"/>
              </w:rPr>
              <w:t>5</w:t>
            </w:r>
            <w:r>
              <w:rPr>
                <w:sz w:val="28"/>
              </w:rPr>
              <w:t>),</w:t>
            </w:r>
            <w:r>
              <w:rPr>
                <w:spacing w:val="5"/>
                <w:sz w:val="28"/>
              </w:rPr>
              <w:t xml:space="preserve"> </w:t>
            </w:r>
            <w:r>
              <w:rPr>
                <w:spacing w:val="-2"/>
                <w:sz w:val="28"/>
              </w:rPr>
              <w:t>+66(</w:t>
            </w:r>
            <w:r w:rsidR="00D306D9">
              <w:rPr>
                <w:spacing w:val="-2"/>
                <w:sz w:val="28"/>
              </w:rPr>
              <w:t>6</w:t>
            </w:r>
            <w:r>
              <w:rPr>
                <w:spacing w:val="-2"/>
                <w:sz w:val="28"/>
              </w:rPr>
              <w:t>),</w:t>
            </w:r>
          </w:p>
          <w:p w14:paraId="39352287" w14:textId="77777777" w:rsidR="008E54EA" w:rsidRDefault="00363B86">
            <w:pPr>
              <w:pStyle w:val="TableParagraph"/>
              <w:spacing w:line="308" w:lineRule="exact"/>
              <w:ind w:left="107"/>
              <w:rPr>
                <w:sz w:val="28"/>
              </w:rPr>
            </w:pPr>
            <w:r>
              <w:rPr>
                <w:sz w:val="28"/>
              </w:rPr>
              <w:t>-</w:t>
            </w:r>
            <w:r w:rsidR="00D306D9">
              <w:rPr>
                <w:spacing w:val="-2"/>
                <w:sz w:val="28"/>
              </w:rPr>
              <w:t>78(7</w:t>
            </w:r>
            <w:r>
              <w:rPr>
                <w:spacing w:val="-2"/>
                <w:sz w:val="28"/>
              </w:rPr>
              <w:t>)</w:t>
            </w:r>
          </w:p>
        </w:tc>
        <w:tc>
          <w:tcPr>
            <w:tcW w:w="675" w:type="dxa"/>
          </w:tcPr>
          <w:p w14:paraId="467A7626" w14:textId="77777777" w:rsidR="008E54EA" w:rsidRDefault="008E54EA">
            <w:pPr>
              <w:pStyle w:val="TableParagraph"/>
              <w:rPr>
                <w:sz w:val="28"/>
              </w:rPr>
            </w:pPr>
          </w:p>
        </w:tc>
      </w:tr>
      <w:tr w:rsidR="008E54EA" w14:paraId="016FD9B1" w14:textId="77777777">
        <w:trPr>
          <w:trHeight w:val="645"/>
        </w:trPr>
        <w:tc>
          <w:tcPr>
            <w:tcW w:w="3615" w:type="dxa"/>
          </w:tcPr>
          <w:p w14:paraId="7D1E95B6" w14:textId="77777777" w:rsidR="008E54EA" w:rsidRDefault="00363B86">
            <w:pPr>
              <w:pStyle w:val="TableParagraph"/>
              <w:tabs>
                <w:tab w:val="left" w:pos="2799"/>
              </w:tabs>
              <w:spacing w:line="317" w:lineRule="exact"/>
              <w:ind w:left="107"/>
              <w:rPr>
                <w:sz w:val="28"/>
              </w:rPr>
            </w:pPr>
            <w:r>
              <w:rPr>
                <w:spacing w:val="-2"/>
                <w:sz w:val="28"/>
              </w:rPr>
              <w:t>3.Розширення</w:t>
            </w:r>
            <w:r>
              <w:rPr>
                <w:sz w:val="28"/>
              </w:rPr>
              <w:tab/>
            </w:r>
            <w:r>
              <w:rPr>
                <w:spacing w:val="-2"/>
                <w:sz w:val="28"/>
              </w:rPr>
              <w:t>галузі</w:t>
            </w:r>
          </w:p>
          <w:p w14:paraId="196259AF" w14:textId="77777777" w:rsidR="008E54EA" w:rsidRDefault="00363B86">
            <w:pPr>
              <w:pStyle w:val="TableParagraph"/>
              <w:spacing w:line="308" w:lineRule="exact"/>
              <w:ind w:left="107"/>
              <w:rPr>
                <w:sz w:val="28"/>
              </w:rPr>
            </w:pPr>
            <w:r>
              <w:rPr>
                <w:sz w:val="28"/>
              </w:rPr>
              <w:t>економії</w:t>
            </w:r>
            <w:r>
              <w:rPr>
                <w:spacing w:val="-2"/>
                <w:sz w:val="28"/>
              </w:rPr>
              <w:t xml:space="preserve"> емоцій</w:t>
            </w:r>
          </w:p>
        </w:tc>
        <w:tc>
          <w:tcPr>
            <w:tcW w:w="5568" w:type="dxa"/>
            <w:gridSpan w:val="2"/>
          </w:tcPr>
          <w:p w14:paraId="6D175E12" w14:textId="77777777" w:rsidR="008E54EA" w:rsidRDefault="0039542D">
            <w:pPr>
              <w:pStyle w:val="TableParagraph"/>
              <w:spacing w:line="317" w:lineRule="exact"/>
              <w:ind w:left="107"/>
              <w:rPr>
                <w:sz w:val="28"/>
              </w:rPr>
            </w:pPr>
            <w:r>
              <w:rPr>
                <w:sz w:val="28"/>
              </w:rPr>
              <w:t>+7(4</w:t>
            </w:r>
            <w:r w:rsidR="00363B86">
              <w:rPr>
                <w:sz w:val="28"/>
              </w:rPr>
              <w:t>),</w:t>
            </w:r>
            <w:r w:rsidR="00363B86">
              <w:rPr>
                <w:spacing w:val="4"/>
                <w:sz w:val="28"/>
              </w:rPr>
              <w:t xml:space="preserve"> </w:t>
            </w:r>
            <w:r w:rsidR="00363B86">
              <w:rPr>
                <w:sz w:val="28"/>
              </w:rPr>
              <w:t>+19(1</w:t>
            </w:r>
            <w:r>
              <w:rPr>
                <w:sz w:val="28"/>
              </w:rPr>
              <w:t>2</w:t>
            </w:r>
            <w:r w:rsidR="00363B86">
              <w:rPr>
                <w:sz w:val="28"/>
              </w:rPr>
              <w:t>),</w:t>
            </w:r>
            <w:r w:rsidR="00363B86">
              <w:rPr>
                <w:spacing w:val="7"/>
                <w:sz w:val="28"/>
              </w:rPr>
              <w:t xml:space="preserve"> </w:t>
            </w:r>
            <w:r w:rsidR="00363B86">
              <w:rPr>
                <w:sz w:val="28"/>
              </w:rPr>
              <w:t>-31(</w:t>
            </w:r>
            <w:r>
              <w:rPr>
                <w:sz w:val="28"/>
              </w:rPr>
              <w:t>5</w:t>
            </w:r>
            <w:r w:rsidR="00363B86">
              <w:rPr>
                <w:sz w:val="28"/>
              </w:rPr>
              <w:t>),</w:t>
            </w:r>
            <w:r w:rsidR="00363B86">
              <w:rPr>
                <w:spacing w:val="5"/>
                <w:sz w:val="28"/>
              </w:rPr>
              <w:t xml:space="preserve"> </w:t>
            </w:r>
            <w:r w:rsidR="00363B86">
              <w:rPr>
                <w:sz w:val="28"/>
              </w:rPr>
              <w:t>+43(</w:t>
            </w:r>
            <w:r>
              <w:rPr>
                <w:sz w:val="28"/>
              </w:rPr>
              <w:t>7</w:t>
            </w:r>
            <w:r w:rsidR="00363B86">
              <w:rPr>
                <w:sz w:val="28"/>
              </w:rPr>
              <w:t>),</w:t>
            </w:r>
            <w:r w:rsidR="00363B86">
              <w:rPr>
                <w:spacing w:val="4"/>
                <w:sz w:val="28"/>
              </w:rPr>
              <w:t xml:space="preserve"> </w:t>
            </w:r>
            <w:r w:rsidR="00363B86">
              <w:rPr>
                <w:sz w:val="28"/>
              </w:rPr>
              <w:t>+55(</w:t>
            </w:r>
            <w:r>
              <w:rPr>
                <w:sz w:val="28"/>
              </w:rPr>
              <w:t>6</w:t>
            </w:r>
            <w:r w:rsidR="00363B86">
              <w:rPr>
                <w:sz w:val="28"/>
              </w:rPr>
              <w:t>),</w:t>
            </w:r>
            <w:r w:rsidR="00363B86">
              <w:rPr>
                <w:spacing w:val="5"/>
                <w:sz w:val="28"/>
              </w:rPr>
              <w:t xml:space="preserve"> </w:t>
            </w:r>
            <w:r w:rsidR="00363B86">
              <w:rPr>
                <w:spacing w:val="-2"/>
                <w:sz w:val="28"/>
              </w:rPr>
              <w:t>+67(</w:t>
            </w:r>
            <w:r>
              <w:rPr>
                <w:spacing w:val="-2"/>
                <w:sz w:val="28"/>
              </w:rPr>
              <w:t>5</w:t>
            </w:r>
            <w:r w:rsidR="00363B86">
              <w:rPr>
                <w:spacing w:val="-2"/>
                <w:sz w:val="28"/>
              </w:rPr>
              <w:t>),</w:t>
            </w:r>
          </w:p>
          <w:p w14:paraId="3480CE07" w14:textId="77777777" w:rsidR="008E54EA" w:rsidRDefault="00363B86" w:rsidP="0039542D">
            <w:pPr>
              <w:pStyle w:val="TableParagraph"/>
              <w:spacing w:line="308" w:lineRule="exact"/>
              <w:ind w:left="107"/>
              <w:rPr>
                <w:sz w:val="28"/>
              </w:rPr>
            </w:pPr>
            <w:r>
              <w:rPr>
                <w:sz w:val="28"/>
              </w:rPr>
              <w:t>-</w:t>
            </w:r>
            <w:r>
              <w:rPr>
                <w:spacing w:val="-2"/>
                <w:sz w:val="28"/>
              </w:rPr>
              <w:t>79(</w:t>
            </w:r>
            <w:r w:rsidR="0039542D">
              <w:rPr>
                <w:spacing w:val="-2"/>
                <w:sz w:val="28"/>
              </w:rPr>
              <w:t>8</w:t>
            </w:r>
            <w:r>
              <w:rPr>
                <w:spacing w:val="-2"/>
                <w:sz w:val="28"/>
              </w:rPr>
              <w:t>)</w:t>
            </w:r>
          </w:p>
        </w:tc>
        <w:tc>
          <w:tcPr>
            <w:tcW w:w="675" w:type="dxa"/>
          </w:tcPr>
          <w:p w14:paraId="4C6CB530" w14:textId="77777777" w:rsidR="008E54EA" w:rsidRDefault="008E54EA">
            <w:pPr>
              <w:pStyle w:val="TableParagraph"/>
              <w:rPr>
                <w:sz w:val="28"/>
              </w:rPr>
            </w:pPr>
          </w:p>
        </w:tc>
      </w:tr>
      <w:tr w:rsidR="008E54EA" w14:paraId="62B8F5D9" w14:textId="77777777">
        <w:trPr>
          <w:trHeight w:val="642"/>
        </w:trPr>
        <w:tc>
          <w:tcPr>
            <w:tcW w:w="3615" w:type="dxa"/>
          </w:tcPr>
          <w:p w14:paraId="3AFF1A51" w14:textId="77777777" w:rsidR="008E54EA" w:rsidRDefault="00363B86">
            <w:pPr>
              <w:pStyle w:val="TableParagraph"/>
              <w:tabs>
                <w:tab w:val="left" w:pos="620"/>
                <w:tab w:val="left" w:pos="1978"/>
              </w:tabs>
              <w:spacing w:line="315" w:lineRule="exact"/>
              <w:ind w:left="107"/>
              <w:rPr>
                <w:sz w:val="28"/>
              </w:rPr>
            </w:pPr>
            <w:r>
              <w:rPr>
                <w:spacing w:val="-5"/>
                <w:sz w:val="28"/>
              </w:rPr>
              <w:t>4.</w:t>
            </w:r>
            <w:r>
              <w:rPr>
                <w:sz w:val="28"/>
              </w:rPr>
              <w:tab/>
            </w:r>
            <w:r>
              <w:rPr>
                <w:spacing w:val="-2"/>
                <w:sz w:val="28"/>
              </w:rPr>
              <w:t>Редукція</w:t>
            </w:r>
            <w:r>
              <w:rPr>
                <w:sz w:val="28"/>
              </w:rPr>
              <w:tab/>
            </w:r>
            <w:r>
              <w:rPr>
                <w:spacing w:val="-2"/>
                <w:sz w:val="28"/>
              </w:rPr>
              <w:t>професійних</w:t>
            </w:r>
          </w:p>
          <w:p w14:paraId="67A1660C" w14:textId="77777777" w:rsidR="008E54EA" w:rsidRDefault="00363B86">
            <w:pPr>
              <w:pStyle w:val="TableParagraph"/>
              <w:spacing w:line="308" w:lineRule="exact"/>
              <w:ind w:left="107"/>
              <w:rPr>
                <w:sz w:val="28"/>
              </w:rPr>
            </w:pPr>
            <w:r>
              <w:rPr>
                <w:spacing w:val="-2"/>
                <w:sz w:val="28"/>
              </w:rPr>
              <w:t>обов’язків</w:t>
            </w:r>
          </w:p>
        </w:tc>
        <w:tc>
          <w:tcPr>
            <w:tcW w:w="5568" w:type="dxa"/>
            <w:gridSpan w:val="2"/>
          </w:tcPr>
          <w:p w14:paraId="35D4D0BF" w14:textId="77777777" w:rsidR="008E54EA" w:rsidRDefault="00363B86">
            <w:pPr>
              <w:pStyle w:val="TableParagraph"/>
              <w:spacing w:line="315" w:lineRule="exact"/>
              <w:ind w:left="107"/>
              <w:rPr>
                <w:sz w:val="28"/>
              </w:rPr>
            </w:pPr>
            <w:r>
              <w:rPr>
                <w:sz w:val="28"/>
              </w:rPr>
              <w:t>+8(</w:t>
            </w:r>
            <w:r w:rsidR="0039542D">
              <w:rPr>
                <w:sz w:val="28"/>
              </w:rPr>
              <w:t>7</w:t>
            </w:r>
            <w:r>
              <w:rPr>
                <w:sz w:val="28"/>
              </w:rPr>
              <w:t>),</w:t>
            </w:r>
            <w:r>
              <w:rPr>
                <w:spacing w:val="33"/>
                <w:sz w:val="28"/>
              </w:rPr>
              <w:t xml:space="preserve"> </w:t>
            </w:r>
            <w:r>
              <w:rPr>
                <w:sz w:val="28"/>
              </w:rPr>
              <w:t>+20(</w:t>
            </w:r>
            <w:r w:rsidR="0039542D">
              <w:rPr>
                <w:sz w:val="28"/>
              </w:rPr>
              <w:t>8</w:t>
            </w:r>
            <w:r>
              <w:rPr>
                <w:sz w:val="28"/>
              </w:rPr>
              <w:t>),</w:t>
            </w:r>
            <w:r>
              <w:rPr>
                <w:spacing w:val="34"/>
                <w:sz w:val="28"/>
              </w:rPr>
              <w:t xml:space="preserve"> </w:t>
            </w:r>
            <w:r>
              <w:rPr>
                <w:sz w:val="28"/>
              </w:rPr>
              <w:t>+32(</w:t>
            </w:r>
            <w:r w:rsidR="0039542D">
              <w:rPr>
                <w:sz w:val="28"/>
              </w:rPr>
              <w:t>5</w:t>
            </w:r>
            <w:r>
              <w:rPr>
                <w:sz w:val="28"/>
              </w:rPr>
              <w:t>),</w:t>
            </w:r>
            <w:r>
              <w:rPr>
                <w:spacing w:val="36"/>
                <w:sz w:val="28"/>
              </w:rPr>
              <w:t xml:space="preserve"> </w:t>
            </w:r>
            <w:r>
              <w:rPr>
                <w:sz w:val="28"/>
              </w:rPr>
              <w:t>-44(2),</w:t>
            </w:r>
            <w:r>
              <w:rPr>
                <w:spacing w:val="34"/>
                <w:sz w:val="28"/>
              </w:rPr>
              <w:t xml:space="preserve"> </w:t>
            </w:r>
            <w:r>
              <w:rPr>
                <w:sz w:val="28"/>
              </w:rPr>
              <w:t>+56(</w:t>
            </w:r>
            <w:r w:rsidR="0039542D">
              <w:rPr>
                <w:sz w:val="28"/>
              </w:rPr>
              <w:t>5</w:t>
            </w:r>
            <w:r>
              <w:rPr>
                <w:sz w:val="28"/>
              </w:rPr>
              <w:t>),</w:t>
            </w:r>
            <w:r>
              <w:rPr>
                <w:spacing w:val="32"/>
                <w:sz w:val="28"/>
              </w:rPr>
              <w:t xml:space="preserve"> </w:t>
            </w:r>
            <w:r>
              <w:rPr>
                <w:spacing w:val="-2"/>
                <w:sz w:val="28"/>
              </w:rPr>
              <w:t>+68(</w:t>
            </w:r>
            <w:r w:rsidR="0039542D">
              <w:rPr>
                <w:spacing w:val="-2"/>
                <w:sz w:val="28"/>
              </w:rPr>
              <w:t>10</w:t>
            </w:r>
            <w:r>
              <w:rPr>
                <w:spacing w:val="-2"/>
                <w:sz w:val="28"/>
              </w:rPr>
              <w:t>),</w:t>
            </w:r>
          </w:p>
          <w:p w14:paraId="405908ED" w14:textId="77777777" w:rsidR="008E54EA" w:rsidRDefault="00363B86">
            <w:pPr>
              <w:pStyle w:val="TableParagraph"/>
              <w:spacing w:line="308" w:lineRule="exact"/>
              <w:ind w:left="107"/>
              <w:rPr>
                <w:sz w:val="28"/>
              </w:rPr>
            </w:pPr>
            <w:r>
              <w:rPr>
                <w:spacing w:val="-2"/>
                <w:sz w:val="28"/>
              </w:rPr>
              <w:t>+80(10)</w:t>
            </w:r>
          </w:p>
        </w:tc>
        <w:tc>
          <w:tcPr>
            <w:tcW w:w="675" w:type="dxa"/>
          </w:tcPr>
          <w:p w14:paraId="32B84843" w14:textId="77777777" w:rsidR="008E54EA" w:rsidRDefault="008E54EA">
            <w:pPr>
              <w:pStyle w:val="TableParagraph"/>
              <w:rPr>
                <w:sz w:val="28"/>
              </w:rPr>
            </w:pPr>
          </w:p>
        </w:tc>
      </w:tr>
      <w:tr w:rsidR="008E54EA" w14:paraId="30630C26" w14:textId="77777777">
        <w:trPr>
          <w:trHeight w:val="323"/>
        </w:trPr>
        <w:tc>
          <w:tcPr>
            <w:tcW w:w="9183" w:type="dxa"/>
            <w:gridSpan w:val="3"/>
          </w:tcPr>
          <w:p w14:paraId="6CBC78EB" w14:textId="77777777" w:rsidR="008E54EA" w:rsidRDefault="00363B86">
            <w:pPr>
              <w:pStyle w:val="TableParagraph"/>
              <w:spacing w:line="304" w:lineRule="exact"/>
              <w:ind w:left="107"/>
              <w:rPr>
                <w:sz w:val="28"/>
              </w:rPr>
            </w:pPr>
            <w:r>
              <w:rPr>
                <w:sz w:val="28"/>
              </w:rPr>
              <w:lastRenderedPageBreak/>
              <w:t>Разом</w:t>
            </w:r>
            <w:r>
              <w:rPr>
                <w:spacing w:val="-2"/>
                <w:sz w:val="28"/>
              </w:rPr>
              <w:t xml:space="preserve"> </w:t>
            </w:r>
            <w:r>
              <w:rPr>
                <w:sz w:val="28"/>
              </w:rPr>
              <w:t>по</w:t>
            </w:r>
            <w:r>
              <w:rPr>
                <w:spacing w:val="-1"/>
                <w:sz w:val="28"/>
              </w:rPr>
              <w:t xml:space="preserve"> </w:t>
            </w:r>
            <w:r>
              <w:rPr>
                <w:sz w:val="28"/>
              </w:rPr>
              <w:t>фазі</w:t>
            </w:r>
            <w:r>
              <w:rPr>
                <w:spacing w:val="-1"/>
                <w:sz w:val="28"/>
              </w:rPr>
              <w:t xml:space="preserve"> </w:t>
            </w:r>
            <w:r>
              <w:rPr>
                <w:spacing w:val="-2"/>
                <w:sz w:val="28"/>
              </w:rPr>
              <w:t>«Резистенція»</w:t>
            </w:r>
          </w:p>
        </w:tc>
        <w:tc>
          <w:tcPr>
            <w:tcW w:w="675" w:type="dxa"/>
          </w:tcPr>
          <w:p w14:paraId="1577CF94" w14:textId="77777777" w:rsidR="008E54EA" w:rsidRDefault="008E54EA">
            <w:pPr>
              <w:pStyle w:val="TableParagraph"/>
              <w:rPr>
                <w:sz w:val="24"/>
              </w:rPr>
            </w:pPr>
          </w:p>
        </w:tc>
      </w:tr>
      <w:tr w:rsidR="008E54EA" w14:paraId="441E8B5D" w14:textId="77777777">
        <w:trPr>
          <w:trHeight w:val="321"/>
        </w:trPr>
        <w:tc>
          <w:tcPr>
            <w:tcW w:w="9858" w:type="dxa"/>
            <w:gridSpan w:val="4"/>
          </w:tcPr>
          <w:p w14:paraId="62D5EE29" w14:textId="77777777" w:rsidR="008E54EA" w:rsidRDefault="00363B86">
            <w:pPr>
              <w:pStyle w:val="TableParagraph"/>
              <w:spacing w:line="301" w:lineRule="exact"/>
              <w:ind w:left="9"/>
              <w:jc w:val="center"/>
              <w:rPr>
                <w:sz w:val="28"/>
              </w:rPr>
            </w:pPr>
            <w:r>
              <w:rPr>
                <w:spacing w:val="-2"/>
                <w:sz w:val="28"/>
              </w:rPr>
              <w:t>«Виснаження»</w:t>
            </w:r>
          </w:p>
        </w:tc>
      </w:tr>
      <w:tr w:rsidR="008E54EA" w14:paraId="47B304CC" w14:textId="77777777">
        <w:trPr>
          <w:trHeight w:val="645"/>
        </w:trPr>
        <w:tc>
          <w:tcPr>
            <w:tcW w:w="3615" w:type="dxa"/>
          </w:tcPr>
          <w:p w14:paraId="62D53AE9" w14:textId="77777777" w:rsidR="008E54EA" w:rsidRDefault="00363B86">
            <w:pPr>
              <w:pStyle w:val="TableParagraph"/>
              <w:spacing w:line="315" w:lineRule="exact"/>
              <w:ind w:left="107"/>
              <w:rPr>
                <w:sz w:val="28"/>
              </w:rPr>
            </w:pPr>
            <w:r>
              <w:rPr>
                <w:sz w:val="28"/>
              </w:rPr>
              <w:t>1.</w:t>
            </w:r>
            <w:r>
              <w:rPr>
                <w:spacing w:val="-6"/>
                <w:sz w:val="28"/>
              </w:rPr>
              <w:t xml:space="preserve"> </w:t>
            </w:r>
            <w:r>
              <w:rPr>
                <w:sz w:val="28"/>
              </w:rPr>
              <w:t>Емоційний</w:t>
            </w:r>
            <w:r>
              <w:rPr>
                <w:spacing w:val="-6"/>
                <w:sz w:val="28"/>
              </w:rPr>
              <w:t xml:space="preserve"> </w:t>
            </w:r>
            <w:r>
              <w:rPr>
                <w:spacing w:val="-2"/>
                <w:sz w:val="28"/>
              </w:rPr>
              <w:t>дефіцит</w:t>
            </w:r>
          </w:p>
        </w:tc>
        <w:tc>
          <w:tcPr>
            <w:tcW w:w="5568" w:type="dxa"/>
            <w:gridSpan w:val="2"/>
          </w:tcPr>
          <w:p w14:paraId="2941EB77" w14:textId="77777777" w:rsidR="008E54EA" w:rsidRDefault="00363B86">
            <w:pPr>
              <w:pStyle w:val="TableParagraph"/>
              <w:tabs>
                <w:tab w:val="left" w:pos="1033"/>
                <w:tab w:val="left" w:pos="2095"/>
                <w:tab w:val="left" w:pos="3303"/>
                <w:tab w:val="left" w:pos="4302"/>
                <w:tab w:val="left" w:pos="5365"/>
              </w:tabs>
              <w:spacing w:line="315" w:lineRule="exact"/>
              <w:ind w:left="107"/>
              <w:rPr>
                <w:sz w:val="28"/>
              </w:rPr>
            </w:pPr>
            <w:r>
              <w:rPr>
                <w:spacing w:val="-2"/>
                <w:sz w:val="28"/>
              </w:rPr>
              <w:t>+9(</w:t>
            </w:r>
            <w:r w:rsidR="0039542D">
              <w:rPr>
                <w:spacing w:val="-2"/>
                <w:sz w:val="28"/>
              </w:rPr>
              <w:t>6</w:t>
            </w:r>
            <w:r>
              <w:rPr>
                <w:spacing w:val="-2"/>
                <w:sz w:val="28"/>
              </w:rPr>
              <w:t>),</w:t>
            </w:r>
            <w:r>
              <w:rPr>
                <w:sz w:val="28"/>
              </w:rPr>
              <w:tab/>
            </w:r>
            <w:r w:rsidR="0039542D">
              <w:rPr>
                <w:spacing w:val="-2"/>
                <w:sz w:val="28"/>
              </w:rPr>
              <w:t>+21(7</w:t>
            </w:r>
            <w:r>
              <w:rPr>
                <w:spacing w:val="-2"/>
                <w:sz w:val="28"/>
              </w:rPr>
              <w:t>),</w:t>
            </w:r>
            <w:r>
              <w:rPr>
                <w:sz w:val="28"/>
              </w:rPr>
              <w:tab/>
            </w:r>
            <w:r>
              <w:rPr>
                <w:spacing w:val="-2"/>
                <w:sz w:val="28"/>
              </w:rPr>
              <w:t>+33(</w:t>
            </w:r>
            <w:r w:rsidR="0039542D">
              <w:rPr>
                <w:spacing w:val="-2"/>
                <w:sz w:val="28"/>
              </w:rPr>
              <w:t>8</w:t>
            </w:r>
            <w:r>
              <w:rPr>
                <w:spacing w:val="-2"/>
                <w:sz w:val="28"/>
              </w:rPr>
              <w:t>),</w:t>
            </w:r>
            <w:r>
              <w:rPr>
                <w:sz w:val="28"/>
              </w:rPr>
              <w:tab/>
            </w:r>
            <w:r>
              <w:rPr>
                <w:spacing w:val="-3"/>
                <w:sz w:val="28"/>
              </w:rPr>
              <w:t>-</w:t>
            </w:r>
            <w:r>
              <w:rPr>
                <w:spacing w:val="-2"/>
                <w:sz w:val="28"/>
              </w:rPr>
              <w:t>45(5),</w:t>
            </w:r>
            <w:r>
              <w:rPr>
                <w:sz w:val="28"/>
              </w:rPr>
              <w:tab/>
            </w:r>
            <w:r>
              <w:rPr>
                <w:spacing w:val="-2"/>
                <w:sz w:val="28"/>
              </w:rPr>
              <w:t>+57(</w:t>
            </w:r>
            <w:r w:rsidR="0039542D">
              <w:rPr>
                <w:spacing w:val="-2"/>
                <w:sz w:val="28"/>
              </w:rPr>
              <w:t>5</w:t>
            </w:r>
            <w:r>
              <w:rPr>
                <w:spacing w:val="-2"/>
                <w:sz w:val="28"/>
              </w:rPr>
              <w:t>),</w:t>
            </w:r>
            <w:r>
              <w:rPr>
                <w:sz w:val="28"/>
              </w:rPr>
              <w:tab/>
            </w:r>
            <w:r>
              <w:rPr>
                <w:spacing w:val="-10"/>
                <w:sz w:val="28"/>
              </w:rPr>
              <w:t>-</w:t>
            </w:r>
          </w:p>
          <w:p w14:paraId="60F30081" w14:textId="77777777" w:rsidR="008E54EA" w:rsidRDefault="00363B86">
            <w:pPr>
              <w:pStyle w:val="TableParagraph"/>
              <w:spacing w:line="311" w:lineRule="exact"/>
              <w:ind w:left="107"/>
              <w:rPr>
                <w:sz w:val="28"/>
              </w:rPr>
            </w:pPr>
            <w:r>
              <w:rPr>
                <w:sz w:val="28"/>
              </w:rPr>
              <w:t>69(10),</w:t>
            </w:r>
            <w:r>
              <w:rPr>
                <w:spacing w:val="-6"/>
                <w:sz w:val="28"/>
              </w:rPr>
              <w:t xml:space="preserve"> </w:t>
            </w:r>
            <w:r w:rsidR="0039542D">
              <w:rPr>
                <w:spacing w:val="-2"/>
                <w:sz w:val="28"/>
              </w:rPr>
              <w:t>+81(6</w:t>
            </w:r>
            <w:r>
              <w:rPr>
                <w:spacing w:val="-2"/>
                <w:sz w:val="28"/>
              </w:rPr>
              <w:t>)</w:t>
            </w:r>
          </w:p>
        </w:tc>
        <w:tc>
          <w:tcPr>
            <w:tcW w:w="675" w:type="dxa"/>
          </w:tcPr>
          <w:p w14:paraId="6567519E" w14:textId="77777777" w:rsidR="008E54EA" w:rsidRDefault="008E54EA">
            <w:pPr>
              <w:pStyle w:val="TableParagraph"/>
              <w:rPr>
                <w:sz w:val="28"/>
              </w:rPr>
            </w:pPr>
          </w:p>
        </w:tc>
      </w:tr>
      <w:tr w:rsidR="008E54EA" w14:paraId="28229FCD" w14:textId="77777777">
        <w:trPr>
          <w:trHeight w:val="643"/>
        </w:trPr>
        <w:tc>
          <w:tcPr>
            <w:tcW w:w="3615" w:type="dxa"/>
          </w:tcPr>
          <w:p w14:paraId="39CBDD40" w14:textId="77777777" w:rsidR="008E54EA" w:rsidRDefault="00363B86">
            <w:pPr>
              <w:pStyle w:val="TableParagraph"/>
              <w:spacing w:line="315" w:lineRule="exact"/>
              <w:ind w:left="107"/>
              <w:rPr>
                <w:sz w:val="28"/>
              </w:rPr>
            </w:pPr>
            <w:r>
              <w:rPr>
                <w:sz w:val="28"/>
              </w:rPr>
              <w:t>2.</w:t>
            </w:r>
            <w:r>
              <w:rPr>
                <w:spacing w:val="-4"/>
                <w:sz w:val="28"/>
              </w:rPr>
              <w:t xml:space="preserve"> </w:t>
            </w:r>
            <w:r>
              <w:rPr>
                <w:sz w:val="28"/>
              </w:rPr>
              <w:t>Емоційна</w:t>
            </w:r>
            <w:r>
              <w:rPr>
                <w:spacing w:val="-3"/>
                <w:sz w:val="28"/>
              </w:rPr>
              <w:t xml:space="preserve"> </w:t>
            </w:r>
            <w:r>
              <w:rPr>
                <w:spacing w:val="-2"/>
                <w:sz w:val="28"/>
              </w:rPr>
              <w:t>відчуженість</w:t>
            </w:r>
          </w:p>
        </w:tc>
        <w:tc>
          <w:tcPr>
            <w:tcW w:w="5568" w:type="dxa"/>
            <w:gridSpan w:val="2"/>
          </w:tcPr>
          <w:p w14:paraId="5CF3C39A" w14:textId="77777777" w:rsidR="008E54EA" w:rsidRDefault="00363B86">
            <w:pPr>
              <w:pStyle w:val="TableParagraph"/>
              <w:spacing w:line="315" w:lineRule="exact"/>
              <w:ind w:left="107"/>
              <w:rPr>
                <w:sz w:val="28"/>
              </w:rPr>
            </w:pPr>
            <w:r>
              <w:rPr>
                <w:sz w:val="28"/>
              </w:rPr>
              <w:t>+10(</w:t>
            </w:r>
            <w:r w:rsidR="0039542D">
              <w:rPr>
                <w:sz w:val="28"/>
              </w:rPr>
              <w:t>4</w:t>
            </w:r>
            <w:r>
              <w:rPr>
                <w:sz w:val="28"/>
              </w:rPr>
              <w:t>),</w:t>
            </w:r>
            <w:r>
              <w:rPr>
                <w:spacing w:val="1"/>
                <w:sz w:val="28"/>
              </w:rPr>
              <w:t xml:space="preserve"> </w:t>
            </w:r>
            <w:r>
              <w:rPr>
                <w:sz w:val="28"/>
              </w:rPr>
              <w:t>+22(</w:t>
            </w:r>
            <w:r w:rsidR="0039542D">
              <w:rPr>
                <w:sz w:val="28"/>
              </w:rPr>
              <w:t>5</w:t>
            </w:r>
            <w:r>
              <w:rPr>
                <w:sz w:val="28"/>
              </w:rPr>
              <w:t>),</w:t>
            </w:r>
            <w:r>
              <w:rPr>
                <w:spacing w:val="7"/>
                <w:sz w:val="28"/>
              </w:rPr>
              <w:t xml:space="preserve"> </w:t>
            </w:r>
            <w:r>
              <w:rPr>
                <w:sz w:val="28"/>
              </w:rPr>
              <w:t>-34(</w:t>
            </w:r>
            <w:r w:rsidR="0039542D">
              <w:rPr>
                <w:sz w:val="28"/>
              </w:rPr>
              <w:t>4</w:t>
            </w:r>
            <w:r>
              <w:rPr>
                <w:sz w:val="28"/>
              </w:rPr>
              <w:t>),</w:t>
            </w:r>
            <w:r>
              <w:rPr>
                <w:spacing w:val="6"/>
                <w:sz w:val="28"/>
              </w:rPr>
              <w:t xml:space="preserve"> </w:t>
            </w:r>
            <w:r>
              <w:rPr>
                <w:sz w:val="28"/>
              </w:rPr>
              <w:t>+46(</w:t>
            </w:r>
            <w:r w:rsidR="0039542D">
              <w:rPr>
                <w:sz w:val="28"/>
              </w:rPr>
              <w:t>5</w:t>
            </w:r>
            <w:r>
              <w:rPr>
                <w:sz w:val="28"/>
              </w:rPr>
              <w:t>),</w:t>
            </w:r>
            <w:r>
              <w:rPr>
                <w:spacing w:val="5"/>
                <w:sz w:val="28"/>
              </w:rPr>
              <w:t xml:space="preserve"> </w:t>
            </w:r>
            <w:r>
              <w:rPr>
                <w:sz w:val="28"/>
              </w:rPr>
              <w:t>+58(</w:t>
            </w:r>
            <w:r w:rsidR="0039542D">
              <w:rPr>
                <w:sz w:val="28"/>
              </w:rPr>
              <w:t>8</w:t>
            </w:r>
            <w:r>
              <w:rPr>
                <w:sz w:val="28"/>
              </w:rPr>
              <w:t>),</w:t>
            </w:r>
            <w:r>
              <w:rPr>
                <w:spacing w:val="6"/>
                <w:sz w:val="28"/>
              </w:rPr>
              <w:t xml:space="preserve"> </w:t>
            </w:r>
            <w:r>
              <w:rPr>
                <w:spacing w:val="-2"/>
                <w:sz w:val="28"/>
              </w:rPr>
              <w:t>+70(</w:t>
            </w:r>
            <w:r w:rsidR="0039542D">
              <w:rPr>
                <w:spacing w:val="-2"/>
                <w:sz w:val="28"/>
              </w:rPr>
              <w:t>6</w:t>
            </w:r>
            <w:r>
              <w:rPr>
                <w:spacing w:val="-2"/>
                <w:sz w:val="28"/>
              </w:rPr>
              <w:t>),</w:t>
            </w:r>
          </w:p>
          <w:p w14:paraId="0EA3E59B" w14:textId="77777777" w:rsidR="008E54EA" w:rsidRDefault="00363B86" w:rsidP="0039542D">
            <w:pPr>
              <w:pStyle w:val="TableParagraph"/>
              <w:spacing w:line="308" w:lineRule="exact"/>
              <w:ind w:left="107"/>
              <w:rPr>
                <w:sz w:val="28"/>
              </w:rPr>
            </w:pPr>
            <w:r>
              <w:rPr>
                <w:spacing w:val="-2"/>
                <w:sz w:val="28"/>
              </w:rPr>
              <w:t>+82(1</w:t>
            </w:r>
            <w:r w:rsidR="0039542D">
              <w:rPr>
                <w:spacing w:val="-2"/>
                <w:sz w:val="28"/>
              </w:rPr>
              <w:t>5</w:t>
            </w:r>
            <w:r>
              <w:rPr>
                <w:spacing w:val="-2"/>
                <w:sz w:val="28"/>
              </w:rPr>
              <w:t>)</w:t>
            </w:r>
          </w:p>
        </w:tc>
        <w:tc>
          <w:tcPr>
            <w:tcW w:w="675" w:type="dxa"/>
          </w:tcPr>
          <w:p w14:paraId="40AC2C0C" w14:textId="77777777" w:rsidR="008E54EA" w:rsidRDefault="008E54EA">
            <w:pPr>
              <w:pStyle w:val="TableParagraph"/>
              <w:rPr>
                <w:sz w:val="28"/>
              </w:rPr>
            </w:pPr>
          </w:p>
        </w:tc>
      </w:tr>
      <w:tr w:rsidR="008E54EA" w14:paraId="196B3537" w14:textId="77777777">
        <w:trPr>
          <w:trHeight w:val="645"/>
        </w:trPr>
        <w:tc>
          <w:tcPr>
            <w:tcW w:w="3615" w:type="dxa"/>
          </w:tcPr>
          <w:p w14:paraId="53595456" w14:textId="77777777" w:rsidR="008E54EA" w:rsidRDefault="00363B86">
            <w:pPr>
              <w:pStyle w:val="TableParagraph"/>
              <w:spacing w:line="315" w:lineRule="exact"/>
              <w:ind w:left="107"/>
              <w:rPr>
                <w:sz w:val="28"/>
              </w:rPr>
            </w:pPr>
            <w:r>
              <w:rPr>
                <w:sz w:val="28"/>
              </w:rPr>
              <w:t>3.</w:t>
            </w:r>
            <w:r>
              <w:rPr>
                <w:spacing w:val="-3"/>
                <w:sz w:val="28"/>
              </w:rPr>
              <w:t xml:space="preserve"> </w:t>
            </w:r>
            <w:r>
              <w:rPr>
                <w:spacing w:val="-2"/>
                <w:sz w:val="28"/>
              </w:rPr>
              <w:t>Деперсоналізація</w:t>
            </w:r>
          </w:p>
        </w:tc>
        <w:tc>
          <w:tcPr>
            <w:tcW w:w="5568" w:type="dxa"/>
            <w:gridSpan w:val="2"/>
          </w:tcPr>
          <w:p w14:paraId="2505516B" w14:textId="77777777" w:rsidR="008E54EA" w:rsidRDefault="00363B86">
            <w:pPr>
              <w:pStyle w:val="TableParagraph"/>
              <w:tabs>
                <w:tab w:val="left" w:pos="1237"/>
                <w:tab w:val="left" w:pos="2364"/>
                <w:tab w:val="left" w:pos="3490"/>
                <w:tab w:val="left" w:pos="4620"/>
              </w:tabs>
              <w:spacing w:line="315" w:lineRule="exact"/>
              <w:ind w:left="107"/>
              <w:rPr>
                <w:sz w:val="28"/>
              </w:rPr>
            </w:pPr>
            <w:r>
              <w:rPr>
                <w:spacing w:val="-2"/>
                <w:sz w:val="28"/>
              </w:rPr>
              <w:t>+11(</w:t>
            </w:r>
            <w:r w:rsidR="0039542D">
              <w:rPr>
                <w:spacing w:val="-2"/>
                <w:sz w:val="28"/>
              </w:rPr>
              <w:t>7</w:t>
            </w:r>
            <w:r>
              <w:rPr>
                <w:spacing w:val="-2"/>
                <w:sz w:val="28"/>
              </w:rPr>
              <w:t>),</w:t>
            </w:r>
            <w:r>
              <w:rPr>
                <w:sz w:val="28"/>
              </w:rPr>
              <w:tab/>
            </w:r>
            <w:r>
              <w:rPr>
                <w:spacing w:val="-2"/>
                <w:sz w:val="28"/>
              </w:rPr>
              <w:t>+23(</w:t>
            </w:r>
            <w:r w:rsidR="0039542D">
              <w:rPr>
                <w:spacing w:val="-2"/>
                <w:sz w:val="28"/>
              </w:rPr>
              <w:t>5</w:t>
            </w:r>
            <w:r>
              <w:rPr>
                <w:spacing w:val="-2"/>
                <w:sz w:val="28"/>
              </w:rPr>
              <w:t>),</w:t>
            </w:r>
            <w:r>
              <w:rPr>
                <w:sz w:val="28"/>
              </w:rPr>
              <w:tab/>
            </w:r>
            <w:r>
              <w:rPr>
                <w:spacing w:val="-2"/>
                <w:sz w:val="28"/>
              </w:rPr>
              <w:t>+35(</w:t>
            </w:r>
            <w:r w:rsidR="0039542D">
              <w:rPr>
                <w:spacing w:val="-2"/>
                <w:sz w:val="28"/>
              </w:rPr>
              <w:t>5</w:t>
            </w:r>
            <w:r>
              <w:rPr>
                <w:spacing w:val="-2"/>
                <w:sz w:val="28"/>
              </w:rPr>
              <w:t>),</w:t>
            </w:r>
            <w:r>
              <w:rPr>
                <w:sz w:val="28"/>
              </w:rPr>
              <w:tab/>
            </w:r>
            <w:r>
              <w:rPr>
                <w:spacing w:val="-2"/>
                <w:sz w:val="28"/>
              </w:rPr>
              <w:t>+47(</w:t>
            </w:r>
            <w:r w:rsidR="0039542D">
              <w:rPr>
                <w:spacing w:val="-2"/>
                <w:sz w:val="28"/>
              </w:rPr>
              <w:t>7</w:t>
            </w:r>
            <w:r>
              <w:rPr>
                <w:spacing w:val="-2"/>
                <w:sz w:val="28"/>
              </w:rPr>
              <w:t>),</w:t>
            </w:r>
            <w:r>
              <w:rPr>
                <w:sz w:val="28"/>
              </w:rPr>
              <w:tab/>
            </w:r>
            <w:r>
              <w:rPr>
                <w:spacing w:val="-2"/>
                <w:sz w:val="28"/>
              </w:rPr>
              <w:t>+59(</w:t>
            </w:r>
            <w:r w:rsidR="0039542D">
              <w:rPr>
                <w:spacing w:val="-2"/>
                <w:sz w:val="28"/>
              </w:rPr>
              <w:t>7</w:t>
            </w:r>
            <w:r>
              <w:rPr>
                <w:spacing w:val="-2"/>
                <w:sz w:val="28"/>
              </w:rPr>
              <w:t>),</w:t>
            </w:r>
          </w:p>
          <w:p w14:paraId="5811381B" w14:textId="77777777" w:rsidR="008E54EA" w:rsidRDefault="00363B86" w:rsidP="0039542D">
            <w:pPr>
              <w:pStyle w:val="TableParagraph"/>
              <w:spacing w:line="311" w:lineRule="exact"/>
              <w:ind w:left="107"/>
              <w:rPr>
                <w:sz w:val="28"/>
              </w:rPr>
            </w:pPr>
            <w:r>
              <w:rPr>
                <w:sz w:val="28"/>
              </w:rPr>
              <w:t>+71(</w:t>
            </w:r>
            <w:r w:rsidR="0039542D">
              <w:rPr>
                <w:sz w:val="28"/>
              </w:rPr>
              <w:t>4</w:t>
            </w:r>
            <w:r>
              <w:rPr>
                <w:sz w:val="28"/>
              </w:rPr>
              <w:t>),</w:t>
            </w:r>
            <w:r>
              <w:rPr>
                <w:spacing w:val="-2"/>
                <w:sz w:val="28"/>
              </w:rPr>
              <w:t xml:space="preserve"> +83(1</w:t>
            </w:r>
            <w:r w:rsidR="0039542D">
              <w:rPr>
                <w:spacing w:val="-2"/>
                <w:sz w:val="28"/>
              </w:rPr>
              <w:t>2</w:t>
            </w:r>
            <w:r>
              <w:rPr>
                <w:spacing w:val="-2"/>
                <w:sz w:val="28"/>
              </w:rPr>
              <w:t>)</w:t>
            </w:r>
          </w:p>
        </w:tc>
        <w:tc>
          <w:tcPr>
            <w:tcW w:w="675" w:type="dxa"/>
          </w:tcPr>
          <w:p w14:paraId="27A25387" w14:textId="77777777" w:rsidR="008E54EA" w:rsidRDefault="008E54EA">
            <w:pPr>
              <w:pStyle w:val="TableParagraph"/>
              <w:rPr>
                <w:sz w:val="28"/>
              </w:rPr>
            </w:pPr>
          </w:p>
        </w:tc>
      </w:tr>
      <w:tr w:rsidR="008E54EA" w14:paraId="3226B392" w14:textId="77777777">
        <w:trPr>
          <w:trHeight w:val="642"/>
        </w:trPr>
        <w:tc>
          <w:tcPr>
            <w:tcW w:w="3615" w:type="dxa"/>
          </w:tcPr>
          <w:p w14:paraId="40E54A49" w14:textId="77777777" w:rsidR="008E54EA" w:rsidRDefault="00363B86">
            <w:pPr>
              <w:pStyle w:val="TableParagraph"/>
              <w:tabs>
                <w:tab w:val="left" w:pos="807"/>
                <w:tab w:val="left" w:pos="3260"/>
              </w:tabs>
              <w:spacing w:line="315" w:lineRule="exact"/>
              <w:ind w:left="107"/>
              <w:rPr>
                <w:sz w:val="28"/>
              </w:rPr>
            </w:pPr>
            <w:r>
              <w:rPr>
                <w:spacing w:val="-5"/>
                <w:sz w:val="28"/>
              </w:rPr>
              <w:t>4.</w:t>
            </w:r>
            <w:r>
              <w:rPr>
                <w:sz w:val="28"/>
              </w:rPr>
              <w:tab/>
            </w:r>
            <w:r>
              <w:rPr>
                <w:spacing w:val="-2"/>
                <w:sz w:val="28"/>
              </w:rPr>
              <w:t>Психосоматичні</w:t>
            </w:r>
            <w:r>
              <w:rPr>
                <w:sz w:val="28"/>
              </w:rPr>
              <w:tab/>
            </w:r>
            <w:r>
              <w:rPr>
                <w:spacing w:val="-5"/>
                <w:sz w:val="28"/>
              </w:rPr>
              <w:t>та</w:t>
            </w:r>
          </w:p>
          <w:p w14:paraId="375F9B0D" w14:textId="77777777" w:rsidR="008E54EA" w:rsidRDefault="00363B86">
            <w:pPr>
              <w:pStyle w:val="TableParagraph"/>
              <w:spacing w:line="308" w:lineRule="exact"/>
              <w:ind w:left="107"/>
              <w:rPr>
                <w:sz w:val="28"/>
              </w:rPr>
            </w:pPr>
            <w:r>
              <w:rPr>
                <w:sz w:val="28"/>
              </w:rPr>
              <w:t>психоемоційні</w:t>
            </w:r>
            <w:r>
              <w:rPr>
                <w:spacing w:val="-13"/>
                <w:sz w:val="28"/>
              </w:rPr>
              <w:t xml:space="preserve"> </w:t>
            </w:r>
            <w:r>
              <w:rPr>
                <w:spacing w:val="-2"/>
                <w:sz w:val="28"/>
              </w:rPr>
              <w:t>порушення</w:t>
            </w:r>
          </w:p>
        </w:tc>
        <w:tc>
          <w:tcPr>
            <w:tcW w:w="5568" w:type="dxa"/>
            <w:gridSpan w:val="2"/>
          </w:tcPr>
          <w:p w14:paraId="69CC14F7" w14:textId="77777777" w:rsidR="008E54EA" w:rsidRDefault="0039542D">
            <w:pPr>
              <w:pStyle w:val="TableParagraph"/>
              <w:tabs>
                <w:tab w:val="left" w:pos="1237"/>
                <w:tab w:val="left" w:pos="2364"/>
                <w:tab w:val="left" w:pos="3490"/>
                <w:tab w:val="left" w:pos="4620"/>
              </w:tabs>
              <w:spacing w:line="315" w:lineRule="exact"/>
              <w:ind w:left="107"/>
              <w:rPr>
                <w:sz w:val="28"/>
              </w:rPr>
            </w:pPr>
            <w:r>
              <w:rPr>
                <w:spacing w:val="-2"/>
                <w:sz w:val="28"/>
              </w:rPr>
              <w:t>+12(</w:t>
            </w:r>
            <w:r w:rsidR="0066722C">
              <w:rPr>
                <w:spacing w:val="-2"/>
                <w:sz w:val="28"/>
              </w:rPr>
              <w:t>8</w:t>
            </w:r>
            <w:r w:rsidR="00363B86">
              <w:rPr>
                <w:spacing w:val="-2"/>
                <w:sz w:val="28"/>
              </w:rPr>
              <w:t>),</w:t>
            </w:r>
            <w:r w:rsidR="00363B86">
              <w:rPr>
                <w:sz w:val="28"/>
              </w:rPr>
              <w:tab/>
            </w:r>
            <w:r>
              <w:rPr>
                <w:sz w:val="28"/>
              </w:rPr>
              <w:t>-</w:t>
            </w:r>
            <w:r w:rsidR="00363B86">
              <w:rPr>
                <w:spacing w:val="-2"/>
                <w:sz w:val="28"/>
              </w:rPr>
              <w:t>24(</w:t>
            </w:r>
            <w:r w:rsidR="0066722C">
              <w:rPr>
                <w:spacing w:val="-2"/>
                <w:sz w:val="28"/>
              </w:rPr>
              <w:t>3</w:t>
            </w:r>
            <w:r w:rsidR="00363B86">
              <w:rPr>
                <w:spacing w:val="-2"/>
                <w:sz w:val="28"/>
              </w:rPr>
              <w:t>),</w:t>
            </w:r>
            <w:r w:rsidR="00363B86">
              <w:rPr>
                <w:sz w:val="28"/>
              </w:rPr>
              <w:tab/>
            </w:r>
            <w:r w:rsidR="00363B86">
              <w:rPr>
                <w:spacing w:val="-2"/>
                <w:sz w:val="28"/>
              </w:rPr>
              <w:t>+36(</w:t>
            </w:r>
            <w:r w:rsidR="0066722C">
              <w:rPr>
                <w:spacing w:val="-2"/>
                <w:sz w:val="28"/>
              </w:rPr>
              <w:t>9</w:t>
            </w:r>
            <w:r w:rsidR="00363B86">
              <w:rPr>
                <w:spacing w:val="-2"/>
                <w:sz w:val="28"/>
              </w:rPr>
              <w:t>),</w:t>
            </w:r>
            <w:r w:rsidR="00363B86">
              <w:rPr>
                <w:sz w:val="28"/>
              </w:rPr>
              <w:tab/>
            </w:r>
            <w:r w:rsidR="0066722C">
              <w:rPr>
                <w:spacing w:val="-2"/>
                <w:sz w:val="28"/>
              </w:rPr>
              <w:t>-</w:t>
            </w:r>
            <w:r w:rsidR="00363B86">
              <w:rPr>
                <w:spacing w:val="-2"/>
                <w:sz w:val="28"/>
              </w:rPr>
              <w:t>48(</w:t>
            </w:r>
            <w:r>
              <w:rPr>
                <w:spacing w:val="-2"/>
                <w:sz w:val="28"/>
              </w:rPr>
              <w:t>2</w:t>
            </w:r>
            <w:r w:rsidR="00363B86">
              <w:rPr>
                <w:spacing w:val="-2"/>
                <w:sz w:val="28"/>
              </w:rPr>
              <w:t>),</w:t>
            </w:r>
            <w:r w:rsidR="00363B86">
              <w:rPr>
                <w:sz w:val="28"/>
              </w:rPr>
              <w:tab/>
            </w:r>
            <w:r w:rsidR="00363B86">
              <w:rPr>
                <w:spacing w:val="-2"/>
                <w:sz w:val="28"/>
              </w:rPr>
              <w:t>+60(</w:t>
            </w:r>
            <w:r>
              <w:rPr>
                <w:spacing w:val="-2"/>
                <w:sz w:val="28"/>
              </w:rPr>
              <w:t>7</w:t>
            </w:r>
            <w:r w:rsidR="00363B86">
              <w:rPr>
                <w:spacing w:val="-2"/>
                <w:sz w:val="28"/>
              </w:rPr>
              <w:t>),</w:t>
            </w:r>
          </w:p>
          <w:p w14:paraId="554D405D" w14:textId="77777777" w:rsidR="008E54EA" w:rsidRDefault="00363B86">
            <w:pPr>
              <w:pStyle w:val="TableParagraph"/>
              <w:spacing w:line="308" w:lineRule="exact"/>
              <w:ind w:left="107"/>
              <w:rPr>
                <w:sz w:val="28"/>
              </w:rPr>
            </w:pPr>
            <w:r>
              <w:rPr>
                <w:sz w:val="28"/>
              </w:rPr>
              <w:t>+72(10),</w:t>
            </w:r>
            <w:r>
              <w:rPr>
                <w:spacing w:val="-5"/>
                <w:sz w:val="28"/>
              </w:rPr>
              <w:t xml:space="preserve"> </w:t>
            </w:r>
            <w:r w:rsidR="0066722C">
              <w:rPr>
                <w:spacing w:val="-2"/>
                <w:sz w:val="28"/>
              </w:rPr>
              <w:t>+84(8</w:t>
            </w:r>
            <w:r>
              <w:rPr>
                <w:spacing w:val="-2"/>
                <w:sz w:val="28"/>
              </w:rPr>
              <w:t>)</w:t>
            </w:r>
          </w:p>
        </w:tc>
        <w:tc>
          <w:tcPr>
            <w:tcW w:w="675" w:type="dxa"/>
          </w:tcPr>
          <w:p w14:paraId="0FAB1A90" w14:textId="77777777" w:rsidR="008E54EA" w:rsidRDefault="008E54EA">
            <w:pPr>
              <w:pStyle w:val="TableParagraph"/>
              <w:rPr>
                <w:sz w:val="28"/>
              </w:rPr>
            </w:pPr>
          </w:p>
        </w:tc>
      </w:tr>
      <w:tr w:rsidR="008E54EA" w14:paraId="19D4ABB8" w14:textId="77777777">
        <w:trPr>
          <w:trHeight w:val="321"/>
        </w:trPr>
        <w:tc>
          <w:tcPr>
            <w:tcW w:w="9183" w:type="dxa"/>
            <w:gridSpan w:val="3"/>
          </w:tcPr>
          <w:p w14:paraId="11C3B6CB" w14:textId="77777777" w:rsidR="008E54EA" w:rsidRDefault="00363B86">
            <w:pPr>
              <w:pStyle w:val="TableParagraph"/>
              <w:spacing w:line="301" w:lineRule="exact"/>
              <w:ind w:left="107"/>
              <w:rPr>
                <w:sz w:val="28"/>
              </w:rPr>
            </w:pPr>
            <w:r>
              <w:rPr>
                <w:sz w:val="28"/>
              </w:rPr>
              <w:t>Разом</w:t>
            </w:r>
            <w:r>
              <w:rPr>
                <w:spacing w:val="-2"/>
                <w:sz w:val="28"/>
              </w:rPr>
              <w:t xml:space="preserve"> </w:t>
            </w:r>
            <w:r>
              <w:rPr>
                <w:sz w:val="28"/>
              </w:rPr>
              <w:t>по</w:t>
            </w:r>
            <w:r>
              <w:rPr>
                <w:spacing w:val="-1"/>
                <w:sz w:val="28"/>
              </w:rPr>
              <w:t xml:space="preserve"> </w:t>
            </w:r>
            <w:r>
              <w:rPr>
                <w:sz w:val="28"/>
              </w:rPr>
              <w:t>фазі</w:t>
            </w:r>
            <w:r>
              <w:rPr>
                <w:spacing w:val="-1"/>
                <w:sz w:val="28"/>
              </w:rPr>
              <w:t xml:space="preserve"> </w:t>
            </w:r>
            <w:r>
              <w:rPr>
                <w:spacing w:val="-2"/>
                <w:sz w:val="28"/>
              </w:rPr>
              <w:t>«Виснаження»</w:t>
            </w:r>
          </w:p>
        </w:tc>
        <w:tc>
          <w:tcPr>
            <w:tcW w:w="675" w:type="dxa"/>
          </w:tcPr>
          <w:p w14:paraId="1C48398E" w14:textId="77777777" w:rsidR="008E54EA" w:rsidRDefault="008E54EA">
            <w:pPr>
              <w:pStyle w:val="TableParagraph"/>
              <w:rPr>
                <w:sz w:val="24"/>
              </w:rPr>
            </w:pPr>
          </w:p>
        </w:tc>
      </w:tr>
      <w:tr w:rsidR="008E54EA" w14:paraId="1EC70028" w14:textId="77777777">
        <w:trPr>
          <w:trHeight w:val="323"/>
        </w:trPr>
        <w:tc>
          <w:tcPr>
            <w:tcW w:w="9183" w:type="dxa"/>
            <w:gridSpan w:val="3"/>
          </w:tcPr>
          <w:p w14:paraId="0ECC6EFD" w14:textId="77777777" w:rsidR="008E54EA" w:rsidRDefault="00363B86">
            <w:pPr>
              <w:pStyle w:val="TableParagraph"/>
              <w:spacing w:line="304" w:lineRule="exact"/>
              <w:ind w:left="107"/>
              <w:rPr>
                <w:sz w:val="28"/>
              </w:rPr>
            </w:pPr>
            <w:r>
              <w:rPr>
                <w:sz w:val="28"/>
              </w:rPr>
              <w:t>Підсумковий</w:t>
            </w:r>
            <w:r>
              <w:rPr>
                <w:spacing w:val="-8"/>
                <w:sz w:val="28"/>
              </w:rPr>
              <w:t xml:space="preserve"> </w:t>
            </w:r>
            <w:r>
              <w:rPr>
                <w:spacing w:val="-2"/>
                <w:sz w:val="28"/>
              </w:rPr>
              <w:t>показник</w:t>
            </w:r>
          </w:p>
        </w:tc>
        <w:tc>
          <w:tcPr>
            <w:tcW w:w="675" w:type="dxa"/>
          </w:tcPr>
          <w:p w14:paraId="53CA9BC7" w14:textId="77777777" w:rsidR="008E54EA" w:rsidRDefault="008E54EA">
            <w:pPr>
              <w:pStyle w:val="TableParagraph"/>
              <w:rPr>
                <w:sz w:val="24"/>
              </w:rPr>
            </w:pPr>
          </w:p>
        </w:tc>
      </w:tr>
    </w:tbl>
    <w:p w14:paraId="535DB05C" w14:textId="77777777" w:rsidR="008E54EA" w:rsidRDefault="008E54EA" w:rsidP="003F1D54">
      <w:pPr>
        <w:pStyle w:val="a4"/>
        <w:spacing w:before="48" w:line="360" w:lineRule="auto"/>
        <w:ind w:left="0"/>
        <w:jc w:val="left"/>
        <w:rPr>
          <w:b/>
        </w:rPr>
      </w:pPr>
    </w:p>
    <w:p w14:paraId="4C438B3E" w14:textId="77777777" w:rsidR="008E54EA" w:rsidRDefault="00363B86" w:rsidP="003F1D54">
      <w:pPr>
        <w:pStyle w:val="a4"/>
        <w:spacing w:before="1" w:line="360" w:lineRule="auto"/>
        <w:ind w:firstLine="577"/>
        <w:rPr>
          <w:b/>
          <w:spacing w:val="-2"/>
        </w:rPr>
      </w:pPr>
      <w:r>
        <w:t>Відповідно</w:t>
      </w:r>
      <w:r>
        <w:rPr>
          <w:spacing w:val="45"/>
          <w:w w:val="150"/>
        </w:rPr>
        <w:t xml:space="preserve"> </w:t>
      </w:r>
      <w:r>
        <w:t>до</w:t>
      </w:r>
      <w:r>
        <w:rPr>
          <w:spacing w:val="48"/>
          <w:w w:val="150"/>
        </w:rPr>
        <w:t xml:space="preserve"> </w:t>
      </w:r>
      <w:r>
        <w:t>ключа</w:t>
      </w:r>
      <w:r>
        <w:rPr>
          <w:spacing w:val="47"/>
          <w:w w:val="150"/>
        </w:rPr>
        <w:t xml:space="preserve"> </w:t>
      </w:r>
      <w:r>
        <w:t>визначається</w:t>
      </w:r>
      <w:r>
        <w:rPr>
          <w:spacing w:val="46"/>
          <w:w w:val="150"/>
        </w:rPr>
        <w:t xml:space="preserve"> </w:t>
      </w:r>
      <w:r>
        <w:t>сума</w:t>
      </w:r>
      <w:r>
        <w:rPr>
          <w:spacing w:val="48"/>
          <w:w w:val="150"/>
        </w:rPr>
        <w:t xml:space="preserve"> </w:t>
      </w:r>
      <w:r>
        <w:t>балів</w:t>
      </w:r>
      <w:r>
        <w:rPr>
          <w:spacing w:val="79"/>
        </w:rPr>
        <w:t xml:space="preserve"> </w:t>
      </w:r>
      <w:r>
        <w:t>окремо</w:t>
      </w:r>
      <w:r>
        <w:rPr>
          <w:spacing w:val="46"/>
          <w:w w:val="150"/>
        </w:rPr>
        <w:t xml:space="preserve"> </w:t>
      </w:r>
      <w:r>
        <w:t>для</w:t>
      </w:r>
      <w:r>
        <w:rPr>
          <w:spacing w:val="48"/>
          <w:w w:val="150"/>
        </w:rPr>
        <w:t xml:space="preserve"> </w:t>
      </w:r>
      <w:r>
        <w:t>кожного</w:t>
      </w:r>
      <w:r>
        <w:rPr>
          <w:spacing w:val="46"/>
          <w:w w:val="150"/>
        </w:rPr>
        <w:t xml:space="preserve"> </w:t>
      </w:r>
      <w:r>
        <w:rPr>
          <w:spacing w:val="-10"/>
        </w:rPr>
        <w:t>з</w:t>
      </w:r>
      <w:r w:rsidR="003F1D54">
        <w:rPr>
          <w:spacing w:val="-10"/>
        </w:rPr>
        <w:t xml:space="preserve"> </w:t>
      </w:r>
      <w:r>
        <w:t>симптомів</w:t>
      </w:r>
      <w:r>
        <w:rPr>
          <w:spacing w:val="-9"/>
        </w:rPr>
        <w:t xml:space="preserve"> </w:t>
      </w:r>
      <w:r>
        <w:rPr>
          <w:spacing w:val="-2"/>
        </w:rPr>
        <w:t>вигорання</w:t>
      </w:r>
      <w:r>
        <w:rPr>
          <w:b/>
          <w:spacing w:val="-2"/>
        </w:rPr>
        <w:t>.</w:t>
      </w:r>
    </w:p>
    <w:p w14:paraId="5641B0D9" w14:textId="77777777" w:rsidR="008E54EA" w:rsidRDefault="00363B86">
      <w:pPr>
        <w:pStyle w:val="a4"/>
        <w:spacing w:before="51" w:after="55"/>
        <w:ind w:left="862"/>
        <w:jc w:val="left"/>
      </w:pPr>
      <w:r>
        <w:t>Показник</w:t>
      </w:r>
      <w:r>
        <w:rPr>
          <w:spacing w:val="-7"/>
        </w:rPr>
        <w:t xml:space="preserve"> </w:t>
      </w:r>
      <w:r>
        <w:t>вираженості</w:t>
      </w:r>
      <w:r>
        <w:rPr>
          <w:spacing w:val="-4"/>
        </w:rPr>
        <w:t xml:space="preserve"> </w:t>
      </w:r>
      <w:r>
        <w:t>емоцій</w:t>
      </w:r>
      <w:r>
        <w:rPr>
          <w:spacing w:val="-7"/>
        </w:rPr>
        <w:t xml:space="preserve"> </w:t>
      </w:r>
      <w:r>
        <w:t>коливається</w:t>
      </w:r>
      <w:r>
        <w:rPr>
          <w:spacing w:val="-4"/>
        </w:rPr>
        <w:t xml:space="preserve"> </w:t>
      </w:r>
      <w:r>
        <w:t>в</w:t>
      </w:r>
      <w:r>
        <w:rPr>
          <w:spacing w:val="-5"/>
        </w:rPr>
        <w:t xml:space="preserve"> </w:t>
      </w:r>
      <w:r>
        <w:t>межах</w:t>
      </w:r>
      <w:r>
        <w:rPr>
          <w:spacing w:val="-4"/>
        </w:rPr>
        <w:t xml:space="preserve"> </w:t>
      </w:r>
      <w:r>
        <w:t>від</w:t>
      </w:r>
      <w:r>
        <w:rPr>
          <w:spacing w:val="-3"/>
        </w:rPr>
        <w:t xml:space="preserve"> </w:t>
      </w:r>
      <w:r>
        <w:t>0</w:t>
      </w:r>
      <w:r>
        <w:rPr>
          <w:spacing w:val="-4"/>
        </w:rPr>
        <w:t xml:space="preserve"> </w:t>
      </w:r>
      <w:r>
        <w:t>до</w:t>
      </w:r>
      <w:r>
        <w:rPr>
          <w:spacing w:val="-5"/>
        </w:rPr>
        <w:t xml:space="preserve"> </w:t>
      </w:r>
      <w:r>
        <w:t>30</w:t>
      </w:r>
      <w:r>
        <w:rPr>
          <w:spacing w:val="-6"/>
        </w:rPr>
        <w:t xml:space="preserve"> </w:t>
      </w:r>
      <w:r>
        <w:rPr>
          <w:spacing w:val="-2"/>
        </w:rPr>
        <w:t>балів.</w:t>
      </w: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0"/>
        <w:gridCol w:w="3190"/>
        <w:gridCol w:w="3192"/>
      </w:tblGrid>
      <w:tr w:rsidR="008E54EA" w14:paraId="6FDC870A" w14:textId="77777777">
        <w:trPr>
          <w:trHeight w:val="321"/>
        </w:trPr>
        <w:tc>
          <w:tcPr>
            <w:tcW w:w="3190" w:type="dxa"/>
          </w:tcPr>
          <w:p w14:paraId="312A612E" w14:textId="77777777" w:rsidR="008E54EA" w:rsidRDefault="00363B86">
            <w:pPr>
              <w:pStyle w:val="TableParagraph"/>
              <w:spacing w:line="301" w:lineRule="exact"/>
              <w:ind w:left="10" w:right="1"/>
              <w:jc w:val="center"/>
              <w:rPr>
                <w:sz w:val="28"/>
              </w:rPr>
            </w:pPr>
            <w:r>
              <w:rPr>
                <w:sz w:val="28"/>
              </w:rPr>
              <w:t>Симптом</w:t>
            </w:r>
            <w:r>
              <w:rPr>
                <w:spacing w:val="-5"/>
                <w:sz w:val="28"/>
              </w:rPr>
              <w:t xml:space="preserve"> </w:t>
            </w:r>
            <w:r>
              <w:rPr>
                <w:sz w:val="28"/>
              </w:rPr>
              <w:t>не</w:t>
            </w:r>
            <w:r>
              <w:rPr>
                <w:spacing w:val="-1"/>
                <w:sz w:val="28"/>
              </w:rPr>
              <w:t xml:space="preserve"> </w:t>
            </w:r>
            <w:r>
              <w:rPr>
                <w:spacing w:val="-2"/>
                <w:sz w:val="28"/>
              </w:rPr>
              <w:t>склався</w:t>
            </w:r>
          </w:p>
        </w:tc>
        <w:tc>
          <w:tcPr>
            <w:tcW w:w="3190" w:type="dxa"/>
          </w:tcPr>
          <w:p w14:paraId="41DEEE37" w14:textId="77777777" w:rsidR="008E54EA" w:rsidRDefault="00363B86">
            <w:pPr>
              <w:pStyle w:val="TableParagraph"/>
              <w:spacing w:line="301" w:lineRule="exact"/>
              <w:ind w:left="10" w:right="5"/>
              <w:jc w:val="center"/>
              <w:rPr>
                <w:sz w:val="28"/>
              </w:rPr>
            </w:pPr>
            <w:r>
              <w:rPr>
                <w:sz w:val="28"/>
              </w:rPr>
              <w:t>Симптом,</w:t>
            </w:r>
            <w:r>
              <w:rPr>
                <w:spacing w:val="-6"/>
                <w:sz w:val="28"/>
              </w:rPr>
              <w:t xml:space="preserve"> </w:t>
            </w:r>
            <w:r>
              <w:rPr>
                <w:sz w:val="28"/>
              </w:rPr>
              <w:t>який</w:t>
            </w:r>
            <w:r>
              <w:rPr>
                <w:spacing w:val="-4"/>
                <w:sz w:val="28"/>
              </w:rPr>
              <w:t xml:space="preserve"> </w:t>
            </w:r>
            <w:r>
              <w:rPr>
                <w:spacing w:val="-2"/>
                <w:sz w:val="28"/>
              </w:rPr>
              <w:t>склався</w:t>
            </w:r>
          </w:p>
        </w:tc>
        <w:tc>
          <w:tcPr>
            <w:tcW w:w="3192" w:type="dxa"/>
          </w:tcPr>
          <w:p w14:paraId="206578EB" w14:textId="77777777" w:rsidR="008E54EA" w:rsidRDefault="00363B86">
            <w:pPr>
              <w:pStyle w:val="TableParagraph"/>
              <w:spacing w:line="301" w:lineRule="exact"/>
              <w:ind w:left="12" w:right="3"/>
              <w:jc w:val="center"/>
              <w:rPr>
                <w:sz w:val="28"/>
              </w:rPr>
            </w:pPr>
            <w:r>
              <w:rPr>
                <w:sz w:val="28"/>
              </w:rPr>
              <w:t>Симптом,</w:t>
            </w:r>
            <w:r>
              <w:rPr>
                <w:spacing w:val="-6"/>
                <w:sz w:val="28"/>
              </w:rPr>
              <w:t xml:space="preserve"> </w:t>
            </w:r>
            <w:r>
              <w:rPr>
                <w:sz w:val="28"/>
              </w:rPr>
              <w:t>який</w:t>
            </w:r>
            <w:r>
              <w:rPr>
                <w:spacing w:val="-4"/>
                <w:sz w:val="28"/>
              </w:rPr>
              <w:t xml:space="preserve"> </w:t>
            </w:r>
            <w:r>
              <w:rPr>
                <w:spacing w:val="-2"/>
                <w:sz w:val="28"/>
              </w:rPr>
              <w:t>склався</w:t>
            </w:r>
          </w:p>
        </w:tc>
      </w:tr>
      <w:tr w:rsidR="008E54EA" w14:paraId="1B5F4140" w14:textId="77777777">
        <w:trPr>
          <w:trHeight w:val="323"/>
        </w:trPr>
        <w:tc>
          <w:tcPr>
            <w:tcW w:w="3190" w:type="dxa"/>
          </w:tcPr>
          <w:p w14:paraId="7A358942" w14:textId="77777777" w:rsidR="008E54EA" w:rsidRDefault="00363B86">
            <w:pPr>
              <w:pStyle w:val="TableParagraph"/>
              <w:spacing w:line="304" w:lineRule="exact"/>
              <w:ind w:left="10"/>
              <w:jc w:val="center"/>
              <w:rPr>
                <w:sz w:val="28"/>
              </w:rPr>
            </w:pPr>
            <w:r>
              <w:rPr>
                <w:sz w:val="28"/>
              </w:rPr>
              <w:t>9</w:t>
            </w:r>
            <w:r>
              <w:rPr>
                <w:spacing w:val="1"/>
                <w:sz w:val="28"/>
              </w:rPr>
              <w:t xml:space="preserve"> </w:t>
            </w:r>
            <w:r>
              <w:rPr>
                <w:sz w:val="28"/>
              </w:rPr>
              <w:t xml:space="preserve">і </w:t>
            </w:r>
            <w:r>
              <w:rPr>
                <w:spacing w:val="-4"/>
                <w:sz w:val="28"/>
              </w:rPr>
              <w:t>менш</w:t>
            </w:r>
          </w:p>
        </w:tc>
        <w:tc>
          <w:tcPr>
            <w:tcW w:w="3190" w:type="dxa"/>
          </w:tcPr>
          <w:p w14:paraId="72DFA847" w14:textId="77777777" w:rsidR="008E54EA" w:rsidRDefault="00363B86">
            <w:pPr>
              <w:pStyle w:val="TableParagraph"/>
              <w:spacing w:line="304" w:lineRule="exact"/>
              <w:ind w:left="10" w:right="3"/>
              <w:jc w:val="center"/>
              <w:rPr>
                <w:sz w:val="28"/>
              </w:rPr>
            </w:pPr>
            <w:r>
              <w:rPr>
                <w:sz w:val="28"/>
              </w:rPr>
              <w:t>10</w:t>
            </w:r>
            <w:r>
              <w:rPr>
                <w:spacing w:val="-2"/>
                <w:sz w:val="28"/>
              </w:rPr>
              <w:t xml:space="preserve"> </w:t>
            </w:r>
            <w:r>
              <w:rPr>
                <w:sz w:val="28"/>
              </w:rPr>
              <w:t>–</w:t>
            </w:r>
            <w:r>
              <w:rPr>
                <w:spacing w:val="1"/>
                <w:sz w:val="28"/>
              </w:rPr>
              <w:t xml:space="preserve"> </w:t>
            </w:r>
            <w:r>
              <w:rPr>
                <w:spacing w:val="-5"/>
                <w:sz w:val="28"/>
              </w:rPr>
              <w:t>15</w:t>
            </w:r>
          </w:p>
        </w:tc>
        <w:tc>
          <w:tcPr>
            <w:tcW w:w="3192" w:type="dxa"/>
          </w:tcPr>
          <w:p w14:paraId="09479D03" w14:textId="77777777" w:rsidR="008E54EA" w:rsidRDefault="00363B86">
            <w:pPr>
              <w:pStyle w:val="TableParagraph"/>
              <w:spacing w:line="304" w:lineRule="exact"/>
              <w:ind w:left="12"/>
              <w:jc w:val="center"/>
              <w:rPr>
                <w:sz w:val="28"/>
              </w:rPr>
            </w:pPr>
            <w:r>
              <w:rPr>
                <w:sz w:val="28"/>
              </w:rPr>
              <w:t>16</w:t>
            </w:r>
            <w:r>
              <w:rPr>
                <w:spacing w:val="-5"/>
                <w:sz w:val="28"/>
              </w:rPr>
              <w:t xml:space="preserve"> </w:t>
            </w:r>
            <w:r>
              <w:rPr>
                <w:sz w:val="28"/>
              </w:rPr>
              <w:t>і</w:t>
            </w:r>
            <w:r>
              <w:rPr>
                <w:spacing w:val="1"/>
                <w:sz w:val="28"/>
              </w:rPr>
              <w:t xml:space="preserve"> </w:t>
            </w:r>
            <w:r>
              <w:rPr>
                <w:spacing w:val="-2"/>
                <w:sz w:val="28"/>
              </w:rPr>
              <w:t>більш</w:t>
            </w:r>
          </w:p>
        </w:tc>
      </w:tr>
    </w:tbl>
    <w:p w14:paraId="305700D4" w14:textId="77777777" w:rsidR="008E54EA" w:rsidRDefault="00363B86">
      <w:pPr>
        <w:pStyle w:val="a4"/>
        <w:spacing w:line="276" w:lineRule="auto"/>
        <w:ind w:right="134" w:firstLine="719"/>
      </w:pPr>
      <w:r>
        <w:t>Подальший крок в інтерпретації результатів опитування – підрахунок суми показників симптомів, який здійснюється</w:t>
      </w:r>
      <w:r>
        <w:rPr>
          <w:spacing w:val="40"/>
        </w:rPr>
        <w:t xml:space="preserve"> </w:t>
      </w:r>
      <w:r>
        <w:t>для кожної з трьох фаз формування вигорання. Для кожної фази оцінка може бути</w:t>
      </w:r>
      <w:r>
        <w:rPr>
          <w:spacing w:val="40"/>
        </w:rPr>
        <w:t xml:space="preserve"> </w:t>
      </w:r>
      <w:r>
        <w:t>від нуля до 120 балів. За кількісними показниками можна судити тільки про те, яка фаза сформувалася більшою чи меншою мірою.</w:t>
      </w:r>
    </w:p>
    <w:p w14:paraId="14C790EC" w14:textId="77777777" w:rsidR="008E54EA" w:rsidRDefault="008E54EA">
      <w:pPr>
        <w:pStyle w:val="a4"/>
        <w:spacing w:before="5"/>
        <w:ind w:left="0"/>
        <w:jc w:val="left"/>
        <w:rPr>
          <w:sz w:val="7"/>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0"/>
        <w:gridCol w:w="3190"/>
        <w:gridCol w:w="3192"/>
      </w:tblGrid>
      <w:tr w:rsidR="008E54EA" w14:paraId="2C603D3B" w14:textId="77777777">
        <w:trPr>
          <w:trHeight w:val="645"/>
        </w:trPr>
        <w:tc>
          <w:tcPr>
            <w:tcW w:w="3190" w:type="dxa"/>
          </w:tcPr>
          <w:p w14:paraId="470F6149" w14:textId="77777777" w:rsidR="008E54EA" w:rsidRDefault="00363B86">
            <w:pPr>
              <w:pStyle w:val="TableParagraph"/>
              <w:spacing w:line="317" w:lineRule="exact"/>
              <w:ind w:left="10"/>
              <w:jc w:val="center"/>
              <w:rPr>
                <w:sz w:val="28"/>
              </w:rPr>
            </w:pPr>
            <w:r>
              <w:rPr>
                <w:sz w:val="28"/>
              </w:rPr>
              <w:t>Фаза</w:t>
            </w:r>
            <w:r>
              <w:rPr>
                <w:spacing w:val="-2"/>
                <w:sz w:val="28"/>
              </w:rPr>
              <w:t xml:space="preserve"> </w:t>
            </w:r>
            <w:r>
              <w:rPr>
                <w:sz w:val="28"/>
              </w:rPr>
              <w:t>не</w:t>
            </w:r>
            <w:r>
              <w:rPr>
                <w:spacing w:val="-1"/>
                <w:sz w:val="28"/>
              </w:rPr>
              <w:t xml:space="preserve"> </w:t>
            </w:r>
            <w:r>
              <w:rPr>
                <w:spacing w:val="-2"/>
                <w:sz w:val="28"/>
              </w:rPr>
              <w:t>сформувалася</w:t>
            </w:r>
          </w:p>
        </w:tc>
        <w:tc>
          <w:tcPr>
            <w:tcW w:w="3190" w:type="dxa"/>
          </w:tcPr>
          <w:p w14:paraId="34140629" w14:textId="77777777" w:rsidR="008E54EA" w:rsidRDefault="00363B86">
            <w:pPr>
              <w:pStyle w:val="TableParagraph"/>
              <w:spacing w:line="317" w:lineRule="exact"/>
              <w:ind w:left="828"/>
              <w:rPr>
                <w:sz w:val="28"/>
              </w:rPr>
            </w:pPr>
            <w:r>
              <w:rPr>
                <w:sz w:val="28"/>
              </w:rPr>
              <w:t>Фаза</w:t>
            </w:r>
            <w:r>
              <w:rPr>
                <w:spacing w:val="-2"/>
                <w:sz w:val="28"/>
              </w:rPr>
              <w:t xml:space="preserve"> </w:t>
            </w:r>
            <w:r>
              <w:rPr>
                <w:sz w:val="28"/>
              </w:rPr>
              <w:t>у</w:t>
            </w:r>
            <w:r>
              <w:rPr>
                <w:spacing w:val="-2"/>
                <w:sz w:val="28"/>
              </w:rPr>
              <w:t xml:space="preserve"> стадії</w:t>
            </w:r>
          </w:p>
          <w:p w14:paraId="7F3D2829" w14:textId="77777777" w:rsidR="008E54EA" w:rsidRDefault="00363B86">
            <w:pPr>
              <w:pStyle w:val="TableParagraph"/>
              <w:spacing w:line="309" w:lineRule="exact"/>
              <w:ind w:left="861"/>
              <w:rPr>
                <w:sz w:val="28"/>
              </w:rPr>
            </w:pPr>
            <w:r>
              <w:rPr>
                <w:spacing w:val="-2"/>
                <w:sz w:val="28"/>
              </w:rPr>
              <w:t>формування</w:t>
            </w:r>
          </w:p>
        </w:tc>
        <w:tc>
          <w:tcPr>
            <w:tcW w:w="3192" w:type="dxa"/>
          </w:tcPr>
          <w:p w14:paraId="683AA1DB" w14:textId="77777777" w:rsidR="008E54EA" w:rsidRDefault="00363B86">
            <w:pPr>
              <w:pStyle w:val="TableParagraph"/>
              <w:spacing w:line="317" w:lineRule="exact"/>
              <w:ind w:left="12" w:right="2"/>
              <w:jc w:val="center"/>
              <w:rPr>
                <w:sz w:val="28"/>
              </w:rPr>
            </w:pPr>
            <w:r>
              <w:rPr>
                <w:sz w:val="28"/>
              </w:rPr>
              <w:t>Фаза</w:t>
            </w:r>
            <w:r>
              <w:rPr>
                <w:spacing w:val="-3"/>
                <w:sz w:val="28"/>
              </w:rPr>
              <w:t xml:space="preserve"> </w:t>
            </w:r>
            <w:r>
              <w:rPr>
                <w:spacing w:val="-2"/>
                <w:sz w:val="28"/>
              </w:rPr>
              <w:t>сформувалася</w:t>
            </w:r>
          </w:p>
        </w:tc>
      </w:tr>
      <w:tr w:rsidR="008E54EA" w14:paraId="0D804B8F" w14:textId="77777777">
        <w:trPr>
          <w:trHeight w:val="321"/>
        </w:trPr>
        <w:tc>
          <w:tcPr>
            <w:tcW w:w="3190" w:type="dxa"/>
          </w:tcPr>
          <w:p w14:paraId="0319BEC7" w14:textId="77777777" w:rsidR="008E54EA" w:rsidRDefault="00363B86">
            <w:pPr>
              <w:pStyle w:val="TableParagraph"/>
              <w:spacing w:line="301" w:lineRule="exact"/>
              <w:ind w:left="10"/>
              <w:jc w:val="center"/>
              <w:rPr>
                <w:sz w:val="28"/>
              </w:rPr>
            </w:pPr>
            <w:r>
              <w:rPr>
                <w:sz w:val="28"/>
              </w:rPr>
              <w:t>36</w:t>
            </w:r>
            <w:r>
              <w:rPr>
                <w:spacing w:val="-3"/>
                <w:sz w:val="28"/>
              </w:rPr>
              <w:t xml:space="preserve"> </w:t>
            </w:r>
            <w:r>
              <w:rPr>
                <w:sz w:val="28"/>
              </w:rPr>
              <w:t>і</w:t>
            </w:r>
            <w:r>
              <w:rPr>
                <w:spacing w:val="1"/>
                <w:sz w:val="28"/>
              </w:rPr>
              <w:t xml:space="preserve"> </w:t>
            </w:r>
            <w:r>
              <w:rPr>
                <w:spacing w:val="-4"/>
                <w:sz w:val="28"/>
              </w:rPr>
              <w:t>менш</w:t>
            </w:r>
          </w:p>
        </w:tc>
        <w:tc>
          <w:tcPr>
            <w:tcW w:w="3190" w:type="dxa"/>
          </w:tcPr>
          <w:p w14:paraId="0DB89091" w14:textId="77777777" w:rsidR="008E54EA" w:rsidRDefault="00363B86">
            <w:pPr>
              <w:pStyle w:val="TableParagraph"/>
              <w:spacing w:line="301" w:lineRule="exact"/>
              <w:ind w:left="10" w:right="1"/>
              <w:jc w:val="center"/>
              <w:rPr>
                <w:sz w:val="28"/>
              </w:rPr>
            </w:pPr>
            <w:r>
              <w:rPr>
                <w:sz w:val="28"/>
              </w:rPr>
              <w:t>37</w:t>
            </w:r>
            <w:r>
              <w:rPr>
                <w:spacing w:val="-2"/>
                <w:sz w:val="28"/>
              </w:rPr>
              <w:t xml:space="preserve"> </w:t>
            </w:r>
            <w:r>
              <w:rPr>
                <w:sz w:val="28"/>
              </w:rPr>
              <w:t>–</w:t>
            </w:r>
            <w:r>
              <w:rPr>
                <w:spacing w:val="1"/>
                <w:sz w:val="28"/>
              </w:rPr>
              <w:t xml:space="preserve"> </w:t>
            </w:r>
            <w:r>
              <w:rPr>
                <w:spacing w:val="-5"/>
                <w:sz w:val="28"/>
              </w:rPr>
              <w:t>60</w:t>
            </w:r>
          </w:p>
        </w:tc>
        <w:tc>
          <w:tcPr>
            <w:tcW w:w="3192" w:type="dxa"/>
          </w:tcPr>
          <w:p w14:paraId="7C8ECDF6" w14:textId="77777777" w:rsidR="008E54EA" w:rsidRDefault="00363B86">
            <w:pPr>
              <w:pStyle w:val="TableParagraph"/>
              <w:spacing w:line="301" w:lineRule="exact"/>
              <w:ind w:left="12"/>
              <w:jc w:val="center"/>
              <w:rPr>
                <w:sz w:val="28"/>
              </w:rPr>
            </w:pPr>
            <w:r>
              <w:rPr>
                <w:sz w:val="28"/>
              </w:rPr>
              <w:t>61</w:t>
            </w:r>
            <w:r>
              <w:rPr>
                <w:spacing w:val="-5"/>
                <w:sz w:val="28"/>
              </w:rPr>
              <w:t xml:space="preserve"> </w:t>
            </w:r>
            <w:r>
              <w:rPr>
                <w:sz w:val="28"/>
              </w:rPr>
              <w:t>і</w:t>
            </w:r>
            <w:r>
              <w:rPr>
                <w:spacing w:val="1"/>
                <w:sz w:val="28"/>
              </w:rPr>
              <w:t xml:space="preserve"> </w:t>
            </w:r>
            <w:r>
              <w:rPr>
                <w:spacing w:val="-2"/>
                <w:sz w:val="28"/>
              </w:rPr>
              <w:t>більш</w:t>
            </w:r>
          </w:p>
        </w:tc>
      </w:tr>
    </w:tbl>
    <w:p w14:paraId="0DDF63BA" w14:textId="77777777" w:rsidR="008E54EA" w:rsidRDefault="008E54EA">
      <w:pPr>
        <w:pStyle w:val="a4"/>
        <w:spacing w:before="43"/>
        <w:ind w:left="0"/>
        <w:jc w:val="left"/>
      </w:pPr>
    </w:p>
    <w:p w14:paraId="4E018194" w14:textId="77777777" w:rsidR="008E54EA" w:rsidRDefault="00363B86">
      <w:pPr>
        <w:pStyle w:val="a4"/>
        <w:ind w:left="862"/>
        <w:jc w:val="left"/>
      </w:pPr>
      <w:r>
        <w:t>Відповідно</w:t>
      </w:r>
      <w:r>
        <w:rPr>
          <w:spacing w:val="-8"/>
        </w:rPr>
        <w:t xml:space="preserve"> </w:t>
      </w:r>
      <w:r>
        <w:t>до</w:t>
      </w:r>
      <w:r>
        <w:rPr>
          <w:spacing w:val="-5"/>
        </w:rPr>
        <w:t xml:space="preserve"> </w:t>
      </w:r>
      <w:r>
        <w:t>ключа</w:t>
      </w:r>
      <w:r>
        <w:rPr>
          <w:spacing w:val="-6"/>
        </w:rPr>
        <w:t xml:space="preserve"> </w:t>
      </w:r>
      <w:r>
        <w:t>проводяться</w:t>
      </w:r>
      <w:r>
        <w:rPr>
          <w:spacing w:val="-6"/>
        </w:rPr>
        <w:t xml:space="preserve"> </w:t>
      </w:r>
      <w:r>
        <w:t>наступні</w:t>
      </w:r>
      <w:r>
        <w:rPr>
          <w:spacing w:val="-5"/>
        </w:rPr>
        <w:t xml:space="preserve"> </w:t>
      </w:r>
      <w:r>
        <w:rPr>
          <w:spacing w:val="-2"/>
        </w:rPr>
        <w:t>підрахунки:</w:t>
      </w:r>
    </w:p>
    <w:p w14:paraId="2AD4EEA6" w14:textId="77777777" w:rsidR="008E54EA" w:rsidRDefault="00363B86" w:rsidP="0042241B">
      <w:pPr>
        <w:pStyle w:val="a5"/>
        <w:numPr>
          <w:ilvl w:val="1"/>
          <w:numId w:val="1"/>
        </w:numPr>
        <w:tabs>
          <w:tab w:val="left" w:pos="1582"/>
        </w:tabs>
        <w:spacing w:before="47"/>
        <w:ind w:left="1582"/>
        <w:rPr>
          <w:sz w:val="28"/>
        </w:rPr>
      </w:pPr>
      <w:r>
        <w:rPr>
          <w:sz w:val="28"/>
        </w:rPr>
        <w:t>визначається</w:t>
      </w:r>
      <w:r>
        <w:rPr>
          <w:spacing w:val="-7"/>
          <w:sz w:val="28"/>
        </w:rPr>
        <w:t xml:space="preserve"> </w:t>
      </w:r>
      <w:r>
        <w:rPr>
          <w:sz w:val="28"/>
        </w:rPr>
        <w:t>сума</w:t>
      </w:r>
      <w:r>
        <w:rPr>
          <w:spacing w:val="-4"/>
          <w:sz w:val="28"/>
        </w:rPr>
        <w:t xml:space="preserve"> </w:t>
      </w:r>
      <w:r>
        <w:rPr>
          <w:sz w:val="28"/>
        </w:rPr>
        <w:t>балів</w:t>
      </w:r>
      <w:r>
        <w:rPr>
          <w:spacing w:val="-4"/>
          <w:sz w:val="28"/>
        </w:rPr>
        <w:t xml:space="preserve"> </w:t>
      </w:r>
      <w:r>
        <w:rPr>
          <w:sz w:val="28"/>
        </w:rPr>
        <w:t>для</w:t>
      </w:r>
      <w:r>
        <w:rPr>
          <w:spacing w:val="-4"/>
          <w:sz w:val="28"/>
        </w:rPr>
        <w:t xml:space="preserve"> </w:t>
      </w:r>
      <w:r>
        <w:rPr>
          <w:sz w:val="28"/>
        </w:rPr>
        <w:t>кожного</w:t>
      </w:r>
      <w:r>
        <w:rPr>
          <w:spacing w:val="-3"/>
          <w:sz w:val="28"/>
        </w:rPr>
        <w:t xml:space="preserve"> </w:t>
      </w:r>
      <w:r>
        <w:rPr>
          <w:sz w:val="28"/>
        </w:rPr>
        <w:t>з</w:t>
      </w:r>
      <w:r>
        <w:rPr>
          <w:spacing w:val="-9"/>
          <w:sz w:val="28"/>
        </w:rPr>
        <w:t xml:space="preserve"> </w:t>
      </w:r>
      <w:r>
        <w:rPr>
          <w:sz w:val="28"/>
        </w:rPr>
        <w:t>12</w:t>
      </w:r>
      <w:r>
        <w:rPr>
          <w:spacing w:val="-3"/>
          <w:sz w:val="28"/>
        </w:rPr>
        <w:t xml:space="preserve"> </w:t>
      </w:r>
      <w:r>
        <w:rPr>
          <w:sz w:val="28"/>
        </w:rPr>
        <w:t>симптомів</w:t>
      </w:r>
      <w:r>
        <w:rPr>
          <w:spacing w:val="-5"/>
          <w:sz w:val="28"/>
        </w:rPr>
        <w:t xml:space="preserve"> </w:t>
      </w:r>
      <w:r>
        <w:rPr>
          <w:spacing w:val="-2"/>
          <w:sz w:val="28"/>
        </w:rPr>
        <w:t>вигорання;</w:t>
      </w:r>
    </w:p>
    <w:p w14:paraId="45D40EA7" w14:textId="77777777" w:rsidR="008E54EA" w:rsidRDefault="00363B86" w:rsidP="0042241B">
      <w:pPr>
        <w:pStyle w:val="a5"/>
        <w:numPr>
          <w:ilvl w:val="1"/>
          <w:numId w:val="1"/>
        </w:numPr>
        <w:tabs>
          <w:tab w:val="left" w:pos="1582"/>
        </w:tabs>
        <w:ind w:right="143" w:firstLine="719"/>
        <w:rPr>
          <w:sz w:val="28"/>
        </w:rPr>
      </w:pPr>
      <w:r>
        <w:rPr>
          <w:sz w:val="28"/>
        </w:rPr>
        <w:t>підраховується сума показників симптомів для кожної з трьох фаз</w:t>
      </w:r>
      <w:r>
        <w:rPr>
          <w:spacing w:val="40"/>
          <w:sz w:val="28"/>
        </w:rPr>
        <w:t xml:space="preserve"> </w:t>
      </w:r>
      <w:r>
        <w:rPr>
          <w:sz w:val="28"/>
        </w:rPr>
        <w:t>формування вигорання;</w:t>
      </w:r>
    </w:p>
    <w:p w14:paraId="7342E6EB" w14:textId="77777777" w:rsidR="008E54EA" w:rsidRDefault="00363B86" w:rsidP="0042241B">
      <w:pPr>
        <w:pStyle w:val="a5"/>
        <w:numPr>
          <w:ilvl w:val="1"/>
          <w:numId w:val="1"/>
        </w:numPr>
        <w:tabs>
          <w:tab w:val="left" w:pos="1582"/>
          <w:tab w:val="left" w:pos="3771"/>
          <w:tab w:val="left" w:pos="5577"/>
          <w:tab w:val="left" w:pos="6963"/>
          <w:tab w:val="left" w:pos="8414"/>
        </w:tabs>
        <w:ind w:right="142" w:firstLine="719"/>
        <w:rPr>
          <w:sz w:val="28"/>
        </w:rPr>
      </w:pPr>
      <w:r>
        <w:rPr>
          <w:spacing w:val="-2"/>
          <w:sz w:val="28"/>
        </w:rPr>
        <w:t>встановлюється</w:t>
      </w:r>
      <w:r>
        <w:rPr>
          <w:sz w:val="28"/>
        </w:rPr>
        <w:tab/>
      </w:r>
      <w:r>
        <w:rPr>
          <w:spacing w:val="-2"/>
          <w:sz w:val="28"/>
        </w:rPr>
        <w:t>підсумковий</w:t>
      </w:r>
      <w:r>
        <w:rPr>
          <w:sz w:val="28"/>
        </w:rPr>
        <w:tab/>
      </w:r>
      <w:r>
        <w:rPr>
          <w:spacing w:val="-2"/>
          <w:sz w:val="28"/>
        </w:rPr>
        <w:t>показник</w:t>
      </w:r>
      <w:r>
        <w:rPr>
          <w:sz w:val="28"/>
        </w:rPr>
        <w:tab/>
      </w:r>
      <w:r>
        <w:rPr>
          <w:spacing w:val="-2"/>
          <w:sz w:val="28"/>
        </w:rPr>
        <w:t>синдрому</w:t>
      </w:r>
      <w:r>
        <w:rPr>
          <w:sz w:val="28"/>
        </w:rPr>
        <w:tab/>
      </w:r>
      <w:r>
        <w:rPr>
          <w:spacing w:val="-2"/>
          <w:sz w:val="28"/>
        </w:rPr>
        <w:t xml:space="preserve">емоційного </w:t>
      </w:r>
      <w:r>
        <w:rPr>
          <w:sz w:val="28"/>
        </w:rPr>
        <w:t>вигорання, тобто сума 12 симптомів.</w:t>
      </w:r>
    </w:p>
    <w:p w14:paraId="68A1C5CC" w14:textId="77777777" w:rsidR="008E54EA" w:rsidRPr="0015477D" w:rsidRDefault="008E54EA" w:rsidP="0015477D">
      <w:pPr>
        <w:rPr>
          <w:sz w:val="28"/>
        </w:rPr>
        <w:sectPr w:rsidR="008E54EA" w:rsidRPr="0015477D" w:rsidSect="00524A68">
          <w:pgSz w:w="11910" w:h="16840"/>
          <w:pgMar w:top="1134" w:right="567" w:bottom="1134" w:left="1134" w:header="714" w:footer="0" w:gutter="0"/>
          <w:cols w:space="720"/>
        </w:sectPr>
      </w:pPr>
    </w:p>
    <w:p w14:paraId="212E09D7" w14:textId="77777777" w:rsidR="0015477D" w:rsidRDefault="0015477D" w:rsidP="00316539">
      <w:pPr>
        <w:pStyle w:val="2"/>
        <w:spacing w:before="83" w:line="362" w:lineRule="auto"/>
        <w:ind w:left="7920" w:right="133" w:firstLine="720"/>
        <w:jc w:val="both"/>
      </w:pPr>
      <w:r>
        <w:lastRenderedPageBreak/>
        <w:t>До</w:t>
      </w:r>
      <w:r w:rsidR="00363B86">
        <w:t>даток</w:t>
      </w:r>
      <w:r w:rsidR="00363B86">
        <w:rPr>
          <w:spacing w:val="-18"/>
        </w:rPr>
        <w:t xml:space="preserve"> </w:t>
      </w:r>
      <w:r w:rsidR="00363B86">
        <w:t xml:space="preserve">Б </w:t>
      </w:r>
    </w:p>
    <w:p w14:paraId="7E3C31B4" w14:textId="77777777" w:rsidR="008E54EA" w:rsidRDefault="0015477D" w:rsidP="0015477D">
      <w:pPr>
        <w:pStyle w:val="2"/>
        <w:spacing w:before="83" w:line="362" w:lineRule="auto"/>
        <w:ind w:left="1208" w:right="133"/>
        <w:jc w:val="both"/>
      </w:pPr>
      <w:r>
        <w:t>Ме</w:t>
      </w:r>
      <w:r w:rsidR="00363B86">
        <w:t>тодика «Самооцінка психічних станів» (за Г. Айзенком)</w:t>
      </w:r>
    </w:p>
    <w:p w14:paraId="664BB3DC" w14:textId="77777777" w:rsidR="0015477D" w:rsidRDefault="00A31E28" w:rsidP="003F1D54">
      <w:pPr>
        <w:pStyle w:val="aa"/>
        <w:spacing w:line="360" w:lineRule="auto"/>
        <w:ind w:left="720"/>
        <w:rPr>
          <w:rStyle w:val="ab"/>
          <w:sz w:val="28"/>
          <w:szCs w:val="28"/>
        </w:rPr>
      </w:pPr>
      <w:r w:rsidRPr="0015477D">
        <w:rPr>
          <w:rStyle w:val="ab"/>
          <w:sz w:val="28"/>
          <w:szCs w:val="28"/>
        </w:rPr>
        <w:t>Інструкція до проведення:</w:t>
      </w:r>
    </w:p>
    <w:p w14:paraId="013FE74D" w14:textId="77777777" w:rsidR="00A31E28" w:rsidRPr="0015477D" w:rsidRDefault="00A31E28" w:rsidP="005C2930">
      <w:pPr>
        <w:pStyle w:val="aa"/>
        <w:spacing w:line="360" w:lineRule="auto"/>
        <w:ind w:firstLine="720"/>
        <w:jc w:val="both"/>
        <w:rPr>
          <w:sz w:val="28"/>
          <w:szCs w:val="28"/>
        </w:rPr>
      </w:pPr>
      <w:r w:rsidRPr="0015477D">
        <w:rPr>
          <w:sz w:val="28"/>
          <w:szCs w:val="28"/>
        </w:rPr>
        <w:t>Респонденту пропонується ознайомитися з низкою тверджень, кожне з яких описує певний психічний стан. Завдання полягає в тому, щоб оцінити частоту прояву кожного стану у власному досвіді. Якщо опис повністю відповідає внутрішнім відчуттям і виникає часто, відповідають "2 бали". Якщо стан трапляється лише інколи — "1 бал". Якщо ж твердження зовсім не відповідає дійсності — "0 балів".</w:t>
      </w:r>
    </w:p>
    <w:p w14:paraId="0B99296D" w14:textId="77777777" w:rsidR="00A31E28" w:rsidRDefault="00A31E28" w:rsidP="00A31E28">
      <w:pPr>
        <w:pStyle w:val="aa"/>
        <w:rPr>
          <w:rStyle w:val="ab"/>
          <w:sz w:val="28"/>
          <w:szCs w:val="28"/>
        </w:rPr>
      </w:pPr>
      <w:r w:rsidRPr="0015477D">
        <w:rPr>
          <w:rStyle w:val="ab"/>
          <w:sz w:val="28"/>
          <w:szCs w:val="28"/>
        </w:rPr>
        <w:t>Перелік тверджень:</w:t>
      </w:r>
    </w:p>
    <w:p w14:paraId="0DD6F3C6" w14:textId="77777777" w:rsidR="0015477D" w:rsidRPr="0015477D" w:rsidRDefault="0015477D" w:rsidP="0015477D">
      <w:pPr>
        <w:widowControl/>
        <w:autoSpaceDE/>
        <w:autoSpaceDN/>
        <w:spacing w:before="100" w:beforeAutospacing="1" w:after="100" w:afterAutospacing="1"/>
        <w:outlineLvl w:val="2"/>
        <w:rPr>
          <w:b/>
          <w:bCs/>
          <w:sz w:val="27"/>
          <w:szCs w:val="27"/>
          <w:lang w:eastAsia="uk-UA"/>
        </w:rPr>
      </w:pPr>
      <w:r w:rsidRPr="0015477D">
        <w:rPr>
          <w:b/>
          <w:bCs/>
          <w:sz w:val="27"/>
          <w:szCs w:val="27"/>
          <w:lang w:eastAsia="uk-UA"/>
        </w:rPr>
        <w:t>Шкала тривожності</w:t>
      </w:r>
    </w:p>
    <w:p w14:paraId="0A52A240" w14:textId="77777777" w:rsidR="0015477D" w:rsidRPr="0015477D" w:rsidRDefault="0015477D" w:rsidP="0015477D">
      <w:pPr>
        <w:widowControl/>
        <w:autoSpaceDE/>
        <w:autoSpaceDN/>
        <w:spacing w:before="100" w:beforeAutospacing="1" w:after="100" w:afterAutospacing="1" w:line="360" w:lineRule="auto"/>
        <w:rPr>
          <w:sz w:val="28"/>
          <w:szCs w:val="28"/>
          <w:lang w:eastAsia="uk-UA"/>
        </w:rPr>
      </w:pPr>
      <w:r w:rsidRPr="0015477D">
        <w:rPr>
          <w:sz w:val="28"/>
          <w:szCs w:val="28"/>
          <w:lang w:eastAsia="uk-UA"/>
        </w:rPr>
        <w:t>(Оцінює загальний рівень внутрішньої напруги, неспокою, невпевненості)</w:t>
      </w:r>
    </w:p>
    <w:p w14:paraId="1F272CA2" w14:textId="77777777" w:rsidR="0015477D" w:rsidRPr="0015477D" w:rsidRDefault="0015477D" w:rsidP="00DD2667">
      <w:pPr>
        <w:widowControl/>
        <w:numPr>
          <w:ilvl w:val="0"/>
          <w:numId w:val="20"/>
        </w:numPr>
        <w:autoSpaceDE/>
        <w:autoSpaceDN/>
        <w:spacing w:before="100" w:beforeAutospacing="1" w:after="100" w:afterAutospacing="1" w:line="360" w:lineRule="auto"/>
        <w:rPr>
          <w:sz w:val="28"/>
          <w:szCs w:val="28"/>
          <w:lang w:eastAsia="uk-UA"/>
        </w:rPr>
      </w:pPr>
      <w:r w:rsidRPr="0015477D">
        <w:rPr>
          <w:sz w:val="28"/>
          <w:szCs w:val="28"/>
          <w:lang w:eastAsia="uk-UA"/>
        </w:rPr>
        <w:t>Відчуваю невпевненість у собі.</w:t>
      </w:r>
    </w:p>
    <w:p w14:paraId="3CE80799" w14:textId="77777777" w:rsidR="0015477D" w:rsidRPr="0015477D" w:rsidRDefault="0015477D" w:rsidP="00DD2667">
      <w:pPr>
        <w:widowControl/>
        <w:numPr>
          <w:ilvl w:val="0"/>
          <w:numId w:val="20"/>
        </w:numPr>
        <w:autoSpaceDE/>
        <w:autoSpaceDN/>
        <w:spacing w:before="100" w:beforeAutospacing="1" w:after="100" w:afterAutospacing="1" w:line="360" w:lineRule="auto"/>
        <w:rPr>
          <w:sz w:val="28"/>
          <w:szCs w:val="28"/>
          <w:lang w:eastAsia="uk-UA"/>
        </w:rPr>
      </w:pPr>
      <w:r w:rsidRPr="0015477D">
        <w:rPr>
          <w:sz w:val="28"/>
          <w:szCs w:val="28"/>
          <w:lang w:eastAsia="uk-UA"/>
        </w:rPr>
        <w:t>Часто через дрібниці червонію.</w:t>
      </w:r>
    </w:p>
    <w:p w14:paraId="2C785861" w14:textId="77777777" w:rsidR="0015477D" w:rsidRPr="0015477D" w:rsidRDefault="0015477D" w:rsidP="00DD2667">
      <w:pPr>
        <w:widowControl/>
        <w:numPr>
          <w:ilvl w:val="0"/>
          <w:numId w:val="20"/>
        </w:numPr>
        <w:autoSpaceDE/>
        <w:autoSpaceDN/>
        <w:spacing w:before="100" w:beforeAutospacing="1" w:after="100" w:afterAutospacing="1" w:line="360" w:lineRule="auto"/>
        <w:rPr>
          <w:sz w:val="28"/>
          <w:szCs w:val="28"/>
          <w:lang w:eastAsia="uk-UA"/>
        </w:rPr>
      </w:pPr>
      <w:r w:rsidRPr="0015477D">
        <w:rPr>
          <w:sz w:val="28"/>
          <w:szCs w:val="28"/>
          <w:lang w:eastAsia="uk-UA"/>
        </w:rPr>
        <w:t>Мій сон неспокійний.</w:t>
      </w:r>
    </w:p>
    <w:p w14:paraId="1FE350AA" w14:textId="77777777" w:rsidR="0015477D" w:rsidRPr="0015477D" w:rsidRDefault="0015477D" w:rsidP="00DD2667">
      <w:pPr>
        <w:widowControl/>
        <w:numPr>
          <w:ilvl w:val="0"/>
          <w:numId w:val="20"/>
        </w:numPr>
        <w:autoSpaceDE/>
        <w:autoSpaceDN/>
        <w:spacing w:before="100" w:beforeAutospacing="1" w:after="100" w:afterAutospacing="1" w:line="360" w:lineRule="auto"/>
        <w:rPr>
          <w:sz w:val="28"/>
          <w:szCs w:val="28"/>
          <w:lang w:eastAsia="uk-UA"/>
        </w:rPr>
      </w:pPr>
      <w:r w:rsidRPr="0015477D">
        <w:rPr>
          <w:sz w:val="28"/>
          <w:szCs w:val="28"/>
          <w:lang w:eastAsia="uk-UA"/>
        </w:rPr>
        <w:t>Легко впадаю в зневіру.</w:t>
      </w:r>
      <w:r w:rsidR="003F1D54">
        <w:rPr>
          <w:sz w:val="28"/>
          <w:szCs w:val="28"/>
          <w:lang w:eastAsia="uk-UA"/>
        </w:rPr>
        <w:t xml:space="preserve">               </w:t>
      </w:r>
    </w:p>
    <w:p w14:paraId="6E9A51E9" w14:textId="77777777" w:rsidR="0015477D" w:rsidRPr="0015477D" w:rsidRDefault="0015477D" w:rsidP="00DD2667">
      <w:pPr>
        <w:widowControl/>
        <w:numPr>
          <w:ilvl w:val="0"/>
          <w:numId w:val="20"/>
        </w:numPr>
        <w:autoSpaceDE/>
        <w:autoSpaceDN/>
        <w:spacing w:before="100" w:beforeAutospacing="1" w:after="100" w:afterAutospacing="1" w:line="360" w:lineRule="auto"/>
        <w:rPr>
          <w:sz w:val="28"/>
          <w:szCs w:val="28"/>
          <w:lang w:eastAsia="uk-UA"/>
        </w:rPr>
      </w:pPr>
      <w:r w:rsidRPr="0015477D">
        <w:rPr>
          <w:sz w:val="28"/>
          <w:szCs w:val="28"/>
          <w:lang w:eastAsia="uk-UA"/>
        </w:rPr>
        <w:t>Турбуюся через уявлювані неприємності.</w:t>
      </w:r>
    </w:p>
    <w:p w14:paraId="314554C7" w14:textId="77777777" w:rsidR="0015477D" w:rsidRPr="0015477D" w:rsidRDefault="0015477D" w:rsidP="00DD2667">
      <w:pPr>
        <w:widowControl/>
        <w:numPr>
          <w:ilvl w:val="0"/>
          <w:numId w:val="20"/>
        </w:numPr>
        <w:autoSpaceDE/>
        <w:autoSpaceDN/>
        <w:spacing w:before="100" w:beforeAutospacing="1" w:after="100" w:afterAutospacing="1" w:line="360" w:lineRule="auto"/>
        <w:rPr>
          <w:sz w:val="28"/>
          <w:szCs w:val="28"/>
          <w:lang w:eastAsia="uk-UA"/>
        </w:rPr>
      </w:pPr>
      <w:r w:rsidRPr="0015477D">
        <w:rPr>
          <w:sz w:val="28"/>
          <w:szCs w:val="28"/>
          <w:lang w:eastAsia="uk-UA"/>
        </w:rPr>
        <w:t>Мене лякають труднощі.</w:t>
      </w:r>
    </w:p>
    <w:p w14:paraId="4BD216F5" w14:textId="77777777" w:rsidR="0015477D" w:rsidRPr="0015477D" w:rsidRDefault="0015477D" w:rsidP="00DD2667">
      <w:pPr>
        <w:widowControl/>
        <w:numPr>
          <w:ilvl w:val="0"/>
          <w:numId w:val="20"/>
        </w:numPr>
        <w:autoSpaceDE/>
        <w:autoSpaceDN/>
        <w:spacing w:before="100" w:beforeAutospacing="1" w:after="100" w:afterAutospacing="1" w:line="360" w:lineRule="auto"/>
        <w:rPr>
          <w:sz w:val="28"/>
          <w:szCs w:val="28"/>
          <w:lang w:eastAsia="uk-UA"/>
        </w:rPr>
      </w:pPr>
      <w:r w:rsidRPr="0015477D">
        <w:rPr>
          <w:sz w:val="28"/>
          <w:szCs w:val="28"/>
          <w:lang w:eastAsia="uk-UA"/>
        </w:rPr>
        <w:t>Люблю копатися у своїх недоліках.</w:t>
      </w:r>
    </w:p>
    <w:p w14:paraId="55C7857A" w14:textId="77777777" w:rsidR="0015477D" w:rsidRPr="0015477D" w:rsidRDefault="0015477D" w:rsidP="00DD2667">
      <w:pPr>
        <w:widowControl/>
        <w:numPr>
          <w:ilvl w:val="0"/>
          <w:numId w:val="20"/>
        </w:numPr>
        <w:autoSpaceDE/>
        <w:autoSpaceDN/>
        <w:spacing w:before="100" w:beforeAutospacing="1" w:after="100" w:afterAutospacing="1" w:line="360" w:lineRule="auto"/>
        <w:rPr>
          <w:sz w:val="28"/>
          <w:szCs w:val="28"/>
          <w:lang w:eastAsia="uk-UA"/>
        </w:rPr>
      </w:pPr>
      <w:r w:rsidRPr="0015477D">
        <w:rPr>
          <w:sz w:val="28"/>
          <w:szCs w:val="28"/>
          <w:lang w:eastAsia="uk-UA"/>
        </w:rPr>
        <w:t>Мене легко переконати.</w:t>
      </w:r>
    </w:p>
    <w:p w14:paraId="6258764E" w14:textId="77777777" w:rsidR="0015477D" w:rsidRPr="0015477D" w:rsidRDefault="0015477D" w:rsidP="00DD2667">
      <w:pPr>
        <w:widowControl/>
        <w:numPr>
          <w:ilvl w:val="0"/>
          <w:numId w:val="20"/>
        </w:numPr>
        <w:autoSpaceDE/>
        <w:autoSpaceDN/>
        <w:spacing w:before="100" w:beforeAutospacing="1" w:after="100" w:afterAutospacing="1" w:line="360" w:lineRule="auto"/>
        <w:rPr>
          <w:sz w:val="28"/>
          <w:szCs w:val="28"/>
          <w:lang w:eastAsia="uk-UA"/>
        </w:rPr>
      </w:pPr>
      <w:r w:rsidRPr="0015477D">
        <w:rPr>
          <w:sz w:val="28"/>
          <w:szCs w:val="28"/>
          <w:lang w:eastAsia="uk-UA"/>
        </w:rPr>
        <w:t>Я недовірливий.</w:t>
      </w:r>
    </w:p>
    <w:p w14:paraId="76BF7822" w14:textId="77777777" w:rsidR="0015477D" w:rsidRPr="0015477D" w:rsidRDefault="0015477D" w:rsidP="00DD2667">
      <w:pPr>
        <w:widowControl/>
        <w:numPr>
          <w:ilvl w:val="0"/>
          <w:numId w:val="20"/>
        </w:numPr>
        <w:autoSpaceDE/>
        <w:autoSpaceDN/>
        <w:spacing w:before="100" w:beforeAutospacing="1" w:after="100" w:afterAutospacing="1" w:line="360" w:lineRule="auto"/>
        <w:rPr>
          <w:sz w:val="28"/>
          <w:szCs w:val="28"/>
          <w:lang w:eastAsia="uk-UA"/>
        </w:rPr>
      </w:pPr>
      <w:r w:rsidRPr="0015477D">
        <w:rPr>
          <w:sz w:val="28"/>
          <w:szCs w:val="28"/>
          <w:lang w:eastAsia="uk-UA"/>
        </w:rPr>
        <w:t>Важко переношу час очікування.</w:t>
      </w:r>
    </w:p>
    <w:p w14:paraId="2A709C7A" w14:textId="77777777" w:rsidR="0015477D" w:rsidRPr="0015477D" w:rsidRDefault="0015477D" w:rsidP="0015477D">
      <w:pPr>
        <w:widowControl/>
        <w:autoSpaceDE/>
        <w:autoSpaceDN/>
        <w:spacing w:before="100" w:beforeAutospacing="1" w:after="100" w:afterAutospacing="1" w:line="360" w:lineRule="auto"/>
        <w:outlineLvl w:val="2"/>
        <w:rPr>
          <w:b/>
          <w:bCs/>
          <w:sz w:val="28"/>
          <w:szCs w:val="28"/>
          <w:lang w:eastAsia="uk-UA"/>
        </w:rPr>
      </w:pPr>
      <w:r w:rsidRPr="0015477D">
        <w:rPr>
          <w:b/>
          <w:bCs/>
          <w:sz w:val="28"/>
          <w:szCs w:val="28"/>
          <w:lang w:eastAsia="uk-UA"/>
        </w:rPr>
        <w:t>Шкала фрустрації</w:t>
      </w:r>
    </w:p>
    <w:p w14:paraId="3D2FABFE" w14:textId="77777777" w:rsidR="0015477D" w:rsidRPr="0015477D" w:rsidRDefault="0015477D" w:rsidP="0015477D">
      <w:pPr>
        <w:widowControl/>
        <w:autoSpaceDE/>
        <w:autoSpaceDN/>
        <w:spacing w:before="100" w:beforeAutospacing="1" w:after="100" w:afterAutospacing="1" w:line="360" w:lineRule="auto"/>
        <w:rPr>
          <w:sz w:val="28"/>
          <w:szCs w:val="28"/>
          <w:lang w:eastAsia="uk-UA"/>
        </w:rPr>
      </w:pPr>
      <w:r w:rsidRPr="0015477D">
        <w:rPr>
          <w:sz w:val="28"/>
          <w:szCs w:val="28"/>
          <w:lang w:eastAsia="uk-UA"/>
        </w:rPr>
        <w:t>(Оцінює рівень емоційної нестійкості у стресових ситуаціях)</w:t>
      </w:r>
    </w:p>
    <w:p w14:paraId="68E60789" w14:textId="77777777" w:rsidR="0015477D" w:rsidRPr="0015477D" w:rsidRDefault="0015477D" w:rsidP="00DD2667">
      <w:pPr>
        <w:widowControl/>
        <w:numPr>
          <w:ilvl w:val="0"/>
          <w:numId w:val="21"/>
        </w:numPr>
        <w:autoSpaceDE/>
        <w:autoSpaceDN/>
        <w:spacing w:before="100" w:beforeAutospacing="1" w:after="100" w:afterAutospacing="1" w:line="360" w:lineRule="auto"/>
        <w:rPr>
          <w:sz w:val="28"/>
          <w:szCs w:val="28"/>
          <w:lang w:eastAsia="uk-UA"/>
        </w:rPr>
      </w:pPr>
      <w:r w:rsidRPr="0015477D">
        <w:rPr>
          <w:sz w:val="28"/>
          <w:szCs w:val="28"/>
          <w:lang w:eastAsia="uk-UA"/>
        </w:rPr>
        <w:t>Іноді ситуації здаються безвихідними, хоча це не так.</w:t>
      </w:r>
    </w:p>
    <w:p w14:paraId="5BBC11EC" w14:textId="77777777" w:rsidR="0015477D" w:rsidRPr="0015477D" w:rsidRDefault="0015477D" w:rsidP="00DD2667">
      <w:pPr>
        <w:widowControl/>
        <w:numPr>
          <w:ilvl w:val="0"/>
          <w:numId w:val="21"/>
        </w:numPr>
        <w:autoSpaceDE/>
        <w:autoSpaceDN/>
        <w:spacing w:before="100" w:beforeAutospacing="1" w:after="100" w:afterAutospacing="1" w:line="360" w:lineRule="auto"/>
        <w:rPr>
          <w:sz w:val="28"/>
          <w:szCs w:val="28"/>
          <w:lang w:eastAsia="uk-UA"/>
        </w:rPr>
      </w:pPr>
      <w:r w:rsidRPr="0015477D">
        <w:rPr>
          <w:sz w:val="28"/>
          <w:szCs w:val="28"/>
          <w:lang w:eastAsia="uk-UA"/>
        </w:rPr>
        <w:t>Неприємності сильно мене розстроюють.</w:t>
      </w:r>
    </w:p>
    <w:p w14:paraId="59086DF0" w14:textId="77777777" w:rsidR="0015477D" w:rsidRPr="0015477D" w:rsidRDefault="0015477D" w:rsidP="00DD2667">
      <w:pPr>
        <w:widowControl/>
        <w:numPr>
          <w:ilvl w:val="0"/>
          <w:numId w:val="21"/>
        </w:numPr>
        <w:autoSpaceDE/>
        <w:autoSpaceDN/>
        <w:spacing w:before="100" w:beforeAutospacing="1" w:after="100" w:afterAutospacing="1" w:line="360" w:lineRule="auto"/>
        <w:rPr>
          <w:sz w:val="28"/>
          <w:szCs w:val="28"/>
          <w:lang w:eastAsia="uk-UA"/>
        </w:rPr>
      </w:pPr>
      <w:r w:rsidRPr="0015477D">
        <w:rPr>
          <w:sz w:val="28"/>
          <w:szCs w:val="28"/>
          <w:lang w:eastAsia="uk-UA"/>
        </w:rPr>
        <w:lastRenderedPageBreak/>
        <w:t>У складнощах часто безпідставно звинувачую себе.</w:t>
      </w:r>
    </w:p>
    <w:p w14:paraId="336E7CE9" w14:textId="77777777" w:rsidR="0015477D" w:rsidRPr="0015477D" w:rsidRDefault="0015477D" w:rsidP="00DD2667">
      <w:pPr>
        <w:widowControl/>
        <w:numPr>
          <w:ilvl w:val="0"/>
          <w:numId w:val="21"/>
        </w:numPr>
        <w:autoSpaceDE/>
        <w:autoSpaceDN/>
        <w:spacing w:before="100" w:beforeAutospacing="1" w:after="100" w:afterAutospacing="1" w:line="360" w:lineRule="auto"/>
        <w:rPr>
          <w:sz w:val="28"/>
          <w:szCs w:val="28"/>
          <w:lang w:eastAsia="uk-UA"/>
        </w:rPr>
      </w:pPr>
      <w:r w:rsidRPr="0015477D">
        <w:rPr>
          <w:sz w:val="28"/>
          <w:szCs w:val="28"/>
          <w:lang w:eastAsia="uk-UA"/>
        </w:rPr>
        <w:t>Нещастя не вчать мене нічому.</w:t>
      </w:r>
    </w:p>
    <w:p w14:paraId="30BABFA0" w14:textId="77777777" w:rsidR="0015477D" w:rsidRPr="0015477D" w:rsidRDefault="0015477D" w:rsidP="00DD2667">
      <w:pPr>
        <w:widowControl/>
        <w:numPr>
          <w:ilvl w:val="0"/>
          <w:numId w:val="21"/>
        </w:numPr>
        <w:autoSpaceDE/>
        <w:autoSpaceDN/>
        <w:spacing w:before="100" w:beforeAutospacing="1" w:after="100" w:afterAutospacing="1" w:line="360" w:lineRule="auto"/>
        <w:rPr>
          <w:sz w:val="28"/>
          <w:szCs w:val="28"/>
          <w:lang w:eastAsia="uk-UA"/>
        </w:rPr>
      </w:pPr>
      <w:r w:rsidRPr="0015477D">
        <w:rPr>
          <w:sz w:val="28"/>
          <w:szCs w:val="28"/>
          <w:lang w:eastAsia="uk-UA"/>
        </w:rPr>
        <w:t>Відмовляюся від боротьби, вважаючи її марною.</w:t>
      </w:r>
    </w:p>
    <w:p w14:paraId="075633D2" w14:textId="77777777" w:rsidR="0015477D" w:rsidRPr="0015477D" w:rsidRDefault="0015477D" w:rsidP="00DD2667">
      <w:pPr>
        <w:widowControl/>
        <w:numPr>
          <w:ilvl w:val="0"/>
          <w:numId w:val="21"/>
        </w:numPr>
        <w:autoSpaceDE/>
        <w:autoSpaceDN/>
        <w:spacing w:before="100" w:beforeAutospacing="1" w:after="100" w:afterAutospacing="1" w:line="360" w:lineRule="auto"/>
        <w:rPr>
          <w:sz w:val="28"/>
          <w:szCs w:val="28"/>
          <w:lang w:eastAsia="uk-UA"/>
        </w:rPr>
      </w:pPr>
      <w:r w:rsidRPr="0015477D">
        <w:rPr>
          <w:sz w:val="28"/>
          <w:szCs w:val="28"/>
          <w:lang w:eastAsia="uk-UA"/>
        </w:rPr>
        <w:t>Почуваюся беззахисним.</w:t>
      </w:r>
    </w:p>
    <w:p w14:paraId="110EB8D6" w14:textId="77777777" w:rsidR="0015477D" w:rsidRPr="0015477D" w:rsidRDefault="0015477D" w:rsidP="00DD2667">
      <w:pPr>
        <w:widowControl/>
        <w:numPr>
          <w:ilvl w:val="0"/>
          <w:numId w:val="21"/>
        </w:numPr>
        <w:autoSpaceDE/>
        <w:autoSpaceDN/>
        <w:spacing w:before="100" w:beforeAutospacing="1" w:after="100" w:afterAutospacing="1" w:line="360" w:lineRule="auto"/>
        <w:rPr>
          <w:sz w:val="28"/>
          <w:szCs w:val="28"/>
          <w:lang w:eastAsia="uk-UA"/>
        </w:rPr>
      </w:pPr>
      <w:r w:rsidRPr="0015477D">
        <w:rPr>
          <w:sz w:val="28"/>
          <w:szCs w:val="28"/>
          <w:lang w:eastAsia="uk-UA"/>
        </w:rPr>
        <w:t>Іноді переживаю розпач.</w:t>
      </w:r>
    </w:p>
    <w:p w14:paraId="7CD5B065" w14:textId="77777777" w:rsidR="0015477D" w:rsidRPr="0015477D" w:rsidRDefault="0015477D" w:rsidP="00DD2667">
      <w:pPr>
        <w:widowControl/>
        <w:numPr>
          <w:ilvl w:val="0"/>
          <w:numId w:val="21"/>
        </w:numPr>
        <w:autoSpaceDE/>
        <w:autoSpaceDN/>
        <w:spacing w:before="100" w:beforeAutospacing="1" w:after="100" w:afterAutospacing="1" w:line="360" w:lineRule="auto"/>
        <w:rPr>
          <w:sz w:val="28"/>
          <w:szCs w:val="28"/>
          <w:lang w:eastAsia="uk-UA"/>
        </w:rPr>
      </w:pPr>
      <w:r w:rsidRPr="0015477D">
        <w:rPr>
          <w:sz w:val="28"/>
          <w:szCs w:val="28"/>
          <w:lang w:eastAsia="uk-UA"/>
        </w:rPr>
        <w:t>Відчуваю розгубленість перед труднощами.</w:t>
      </w:r>
    </w:p>
    <w:p w14:paraId="2CDD1DE9" w14:textId="77777777" w:rsidR="0015477D" w:rsidRPr="0015477D" w:rsidRDefault="0015477D" w:rsidP="00DD2667">
      <w:pPr>
        <w:widowControl/>
        <w:numPr>
          <w:ilvl w:val="0"/>
          <w:numId w:val="21"/>
        </w:numPr>
        <w:autoSpaceDE/>
        <w:autoSpaceDN/>
        <w:spacing w:before="100" w:beforeAutospacing="1" w:after="100" w:afterAutospacing="1" w:line="360" w:lineRule="auto"/>
        <w:rPr>
          <w:sz w:val="28"/>
          <w:szCs w:val="28"/>
          <w:lang w:eastAsia="uk-UA"/>
        </w:rPr>
      </w:pPr>
      <w:r w:rsidRPr="0015477D">
        <w:rPr>
          <w:sz w:val="28"/>
          <w:szCs w:val="28"/>
          <w:lang w:eastAsia="uk-UA"/>
        </w:rPr>
        <w:t>У важкі моменти хочу, щоб мене пожаліли.</w:t>
      </w:r>
    </w:p>
    <w:p w14:paraId="39D13A01" w14:textId="77777777" w:rsidR="0015477D" w:rsidRPr="0015477D" w:rsidRDefault="0015477D" w:rsidP="00DD2667">
      <w:pPr>
        <w:widowControl/>
        <w:numPr>
          <w:ilvl w:val="0"/>
          <w:numId w:val="21"/>
        </w:numPr>
        <w:autoSpaceDE/>
        <w:autoSpaceDN/>
        <w:spacing w:before="100" w:beforeAutospacing="1" w:after="100" w:afterAutospacing="1" w:line="360" w:lineRule="auto"/>
        <w:rPr>
          <w:sz w:val="28"/>
          <w:szCs w:val="28"/>
          <w:lang w:eastAsia="uk-UA"/>
        </w:rPr>
      </w:pPr>
      <w:r w:rsidRPr="0015477D">
        <w:rPr>
          <w:sz w:val="28"/>
          <w:szCs w:val="28"/>
          <w:lang w:eastAsia="uk-UA"/>
        </w:rPr>
        <w:t>Вважаю свої характерологічні недоліки непоправними.</w:t>
      </w:r>
    </w:p>
    <w:p w14:paraId="2AAB0158" w14:textId="77777777" w:rsidR="0015477D" w:rsidRPr="0015477D" w:rsidRDefault="0015477D" w:rsidP="0015477D">
      <w:pPr>
        <w:widowControl/>
        <w:autoSpaceDE/>
        <w:autoSpaceDN/>
        <w:spacing w:before="100" w:beforeAutospacing="1" w:after="100" w:afterAutospacing="1" w:line="360" w:lineRule="auto"/>
        <w:outlineLvl w:val="2"/>
        <w:rPr>
          <w:b/>
          <w:bCs/>
          <w:sz w:val="28"/>
          <w:szCs w:val="28"/>
          <w:lang w:eastAsia="uk-UA"/>
        </w:rPr>
      </w:pPr>
      <w:r w:rsidRPr="0015477D">
        <w:rPr>
          <w:b/>
          <w:bCs/>
          <w:sz w:val="28"/>
          <w:szCs w:val="28"/>
          <w:lang w:eastAsia="uk-UA"/>
        </w:rPr>
        <w:t>Шкала агресивності</w:t>
      </w:r>
    </w:p>
    <w:p w14:paraId="7D5F63A8" w14:textId="77777777" w:rsidR="0015477D" w:rsidRPr="0015477D" w:rsidRDefault="0015477D" w:rsidP="0015477D">
      <w:pPr>
        <w:widowControl/>
        <w:autoSpaceDE/>
        <w:autoSpaceDN/>
        <w:spacing w:before="100" w:beforeAutospacing="1" w:after="100" w:afterAutospacing="1" w:line="360" w:lineRule="auto"/>
        <w:rPr>
          <w:sz w:val="28"/>
          <w:szCs w:val="28"/>
          <w:lang w:eastAsia="uk-UA"/>
        </w:rPr>
      </w:pPr>
      <w:r w:rsidRPr="0015477D">
        <w:rPr>
          <w:sz w:val="28"/>
          <w:szCs w:val="28"/>
          <w:lang w:eastAsia="uk-UA"/>
        </w:rPr>
        <w:t>(Оцінює схильність до прояву ворожості, домінування)</w:t>
      </w:r>
    </w:p>
    <w:p w14:paraId="4F7F2A4D" w14:textId="77777777" w:rsidR="0015477D" w:rsidRPr="0015477D" w:rsidRDefault="0015477D" w:rsidP="00DD2667">
      <w:pPr>
        <w:widowControl/>
        <w:numPr>
          <w:ilvl w:val="0"/>
          <w:numId w:val="22"/>
        </w:numPr>
        <w:autoSpaceDE/>
        <w:autoSpaceDN/>
        <w:spacing w:before="100" w:beforeAutospacing="1" w:after="100" w:afterAutospacing="1" w:line="360" w:lineRule="auto"/>
        <w:rPr>
          <w:sz w:val="28"/>
          <w:szCs w:val="28"/>
          <w:lang w:eastAsia="uk-UA"/>
        </w:rPr>
      </w:pPr>
      <w:r w:rsidRPr="0015477D">
        <w:rPr>
          <w:sz w:val="28"/>
          <w:szCs w:val="28"/>
          <w:lang w:eastAsia="uk-UA"/>
        </w:rPr>
        <w:t>Завжди прагну залишити за собою останнє слово.</w:t>
      </w:r>
    </w:p>
    <w:p w14:paraId="5C86B8FE" w14:textId="77777777" w:rsidR="0015477D" w:rsidRPr="0015477D" w:rsidRDefault="0015477D" w:rsidP="00DD2667">
      <w:pPr>
        <w:widowControl/>
        <w:numPr>
          <w:ilvl w:val="0"/>
          <w:numId w:val="22"/>
        </w:numPr>
        <w:autoSpaceDE/>
        <w:autoSpaceDN/>
        <w:spacing w:before="100" w:beforeAutospacing="1" w:after="100" w:afterAutospacing="1" w:line="360" w:lineRule="auto"/>
        <w:rPr>
          <w:sz w:val="28"/>
          <w:szCs w:val="28"/>
          <w:lang w:eastAsia="uk-UA"/>
        </w:rPr>
      </w:pPr>
      <w:r w:rsidRPr="0015477D">
        <w:rPr>
          <w:sz w:val="28"/>
          <w:szCs w:val="28"/>
          <w:lang w:eastAsia="uk-UA"/>
        </w:rPr>
        <w:t>Часто перебиваю співрозмовника.</w:t>
      </w:r>
    </w:p>
    <w:p w14:paraId="3773CD21" w14:textId="77777777" w:rsidR="0015477D" w:rsidRPr="0015477D" w:rsidRDefault="0015477D" w:rsidP="00DD2667">
      <w:pPr>
        <w:widowControl/>
        <w:numPr>
          <w:ilvl w:val="0"/>
          <w:numId w:val="22"/>
        </w:numPr>
        <w:autoSpaceDE/>
        <w:autoSpaceDN/>
        <w:spacing w:before="100" w:beforeAutospacing="1" w:after="100" w:afterAutospacing="1" w:line="360" w:lineRule="auto"/>
        <w:rPr>
          <w:sz w:val="28"/>
          <w:szCs w:val="28"/>
          <w:lang w:eastAsia="uk-UA"/>
        </w:rPr>
      </w:pPr>
      <w:r w:rsidRPr="0015477D">
        <w:rPr>
          <w:sz w:val="28"/>
          <w:szCs w:val="28"/>
          <w:lang w:eastAsia="uk-UA"/>
        </w:rPr>
        <w:t>Мене легко розсердити.</w:t>
      </w:r>
    </w:p>
    <w:p w14:paraId="70913132" w14:textId="77777777" w:rsidR="0015477D" w:rsidRPr="0015477D" w:rsidRDefault="0015477D" w:rsidP="00DD2667">
      <w:pPr>
        <w:widowControl/>
        <w:numPr>
          <w:ilvl w:val="0"/>
          <w:numId w:val="22"/>
        </w:numPr>
        <w:autoSpaceDE/>
        <w:autoSpaceDN/>
        <w:spacing w:before="100" w:beforeAutospacing="1" w:after="100" w:afterAutospacing="1" w:line="360" w:lineRule="auto"/>
        <w:rPr>
          <w:sz w:val="28"/>
          <w:szCs w:val="28"/>
          <w:lang w:eastAsia="uk-UA"/>
        </w:rPr>
      </w:pPr>
      <w:r w:rsidRPr="0015477D">
        <w:rPr>
          <w:sz w:val="28"/>
          <w:szCs w:val="28"/>
          <w:lang w:eastAsia="uk-UA"/>
        </w:rPr>
        <w:t>Люблю робити зауваження.</w:t>
      </w:r>
    </w:p>
    <w:p w14:paraId="0D192C93" w14:textId="77777777" w:rsidR="0015477D" w:rsidRPr="0015477D" w:rsidRDefault="0015477D" w:rsidP="00DD2667">
      <w:pPr>
        <w:widowControl/>
        <w:numPr>
          <w:ilvl w:val="0"/>
          <w:numId w:val="22"/>
        </w:numPr>
        <w:autoSpaceDE/>
        <w:autoSpaceDN/>
        <w:spacing w:before="100" w:beforeAutospacing="1" w:after="100" w:afterAutospacing="1" w:line="360" w:lineRule="auto"/>
        <w:rPr>
          <w:sz w:val="28"/>
          <w:szCs w:val="28"/>
          <w:lang w:eastAsia="uk-UA"/>
        </w:rPr>
      </w:pPr>
      <w:r w:rsidRPr="0015477D">
        <w:rPr>
          <w:sz w:val="28"/>
          <w:szCs w:val="28"/>
          <w:lang w:eastAsia="uk-UA"/>
        </w:rPr>
        <w:t>Хочу бути авторитетом для інших.</w:t>
      </w:r>
    </w:p>
    <w:p w14:paraId="19CFBBFA" w14:textId="77777777" w:rsidR="0015477D" w:rsidRPr="0015477D" w:rsidRDefault="0015477D" w:rsidP="00DD2667">
      <w:pPr>
        <w:widowControl/>
        <w:numPr>
          <w:ilvl w:val="0"/>
          <w:numId w:val="22"/>
        </w:numPr>
        <w:autoSpaceDE/>
        <w:autoSpaceDN/>
        <w:spacing w:before="100" w:beforeAutospacing="1" w:after="100" w:afterAutospacing="1" w:line="360" w:lineRule="auto"/>
        <w:rPr>
          <w:sz w:val="28"/>
          <w:szCs w:val="28"/>
          <w:lang w:eastAsia="uk-UA"/>
        </w:rPr>
      </w:pPr>
      <w:r w:rsidRPr="0015477D">
        <w:rPr>
          <w:sz w:val="28"/>
          <w:szCs w:val="28"/>
          <w:lang w:eastAsia="uk-UA"/>
        </w:rPr>
        <w:t>Не задовольняюся малим — прагну більшого.</w:t>
      </w:r>
    </w:p>
    <w:p w14:paraId="516B1E9D" w14:textId="77777777" w:rsidR="0015477D" w:rsidRPr="0015477D" w:rsidRDefault="0015477D" w:rsidP="00DD2667">
      <w:pPr>
        <w:widowControl/>
        <w:numPr>
          <w:ilvl w:val="0"/>
          <w:numId w:val="22"/>
        </w:numPr>
        <w:autoSpaceDE/>
        <w:autoSpaceDN/>
        <w:spacing w:before="100" w:beforeAutospacing="1" w:after="100" w:afterAutospacing="1" w:line="360" w:lineRule="auto"/>
        <w:rPr>
          <w:sz w:val="28"/>
          <w:szCs w:val="28"/>
          <w:lang w:eastAsia="uk-UA"/>
        </w:rPr>
      </w:pPr>
      <w:r w:rsidRPr="0015477D">
        <w:rPr>
          <w:sz w:val="28"/>
          <w:szCs w:val="28"/>
          <w:lang w:eastAsia="uk-UA"/>
        </w:rPr>
        <w:t>У гніві погано себе стримую.</w:t>
      </w:r>
    </w:p>
    <w:p w14:paraId="1582611A" w14:textId="77777777" w:rsidR="0015477D" w:rsidRPr="0015477D" w:rsidRDefault="0015477D" w:rsidP="00DD2667">
      <w:pPr>
        <w:widowControl/>
        <w:numPr>
          <w:ilvl w:val="0"/>
          <w:numId w:val="22"/>
        </w:numPr>
        <w:autoSpaceDE/>
        <w:autoSpaceDN/>
        <w:spacing w:before="100" w:beforeAutospacing="1" w:after="100" w:afterAutospacing="1" w:line="360" w:lineRule="auto"/>
        <w:rPr>
          <w:sz w:val="28"/>
          <w:szCs w:val="28"/>
          <w:lang w:eastAsia="uk-UA"/>
        </w:rPr>
      </w:pPr>
      <w:r w:rsidRPr="0015477D">
        <w:rPr>
          <w:sz w:val="28"/>
          <w:szCs w:val="28"/>
          <w:lang w:eastAsia="uk-UA"/>
        </w:rPr>
        <w:t>Віддаю перевагу керівництву, а не підпорядкуванню.</w:t>
      </w:r>
    </w:p>
    <w:p w14:paraId="45D3E3C8" w14:textId="77777777" w:rsidR="0015477D" w:rsidRPr="0015477D" w:rsidRDefault="0015477D" w:rsidP="00DD2667">
      <w:pPr>
        <w:widowControl/>
        <w:numPr>
          <w:ilvl w:val="0"/>
          <w:numId w:val="22"/>
        </w:numPr>
        <w:autoSpaceDE/>
        <w:autoSpaceDN/>
        <w:spacing w:before="100" w:beforeAutospacing="1" w:after="100" w:afterAutospacing="1" w:line="360" w:lineRule="auto"/>
        <w:rPr>
          <w:sz w:val="28"/>
          <w:szCs w:val="28"/>
          <w:lang w:eastAsia="uk-UA"/>
        </w:rPr>
      </w:pPr>
      <w:r w:rsidRPr="0015477D">
        <w:rPr>
          <w:sz w:val="28"/>
          <w:szCs w:val="28"/>
          <w:lang w:eastAsia="uk-UA"/>
        </w:rPr>
        <w:t>Використовую грубувату жестикуляцію.</w:t>
      </w:r>
    </w:p>
    <w:p w14:paraId="6CD6587B" w14:textId="77777777" w:rsidR="0015477D" w:rsidRDefault="0015477D" w:rsidP="00DD2667">
      <w:pPr>
        <w:widowControl/>
        <w:numPr>
          <w:ilvl w:val="0"/>
          <w:numId w:val="22"/>
        </w:numPr>
        <w:autoSpaceDE/>
        <w:autoSpaceDN/>
        <w:spacing w:before="100" w:beforeAutospacing="1" w:after="100" w:afterAutospacing="1" w:line="360" w:lineRule="auto"/>
        <w:rPr>
          <w:sz w:val="28"/>
          <w:szCs w:val="28"/>
          <w:lang w:eastAsia="uk-UA"/>
        </w:rPr>
      </w:pPr>
      <w:r w:rsidRPr="0015477D">
        <w:rPr>
          <w:sz w:val="28"/>
          <w:szCs w:val="28"/>
          <w:lang w:eastAsia="uk-UA"/>
        </w:rPr>
        <w:t>Я мстивий.</w:t>
      </w:r>
    </w:p>
    <w:p w14:paraId="760D44F1" w14:textId="77777777" w:rsidR="0015477D" w:rsidRPr="0015477D" w:rsidRDefault="0015477D" w:rsidP="0015477D">
      <w:pPr>
        <w:widowControl/>
        <w:autoSpaceDE/>
        <w:autoSpaceDN/>
        <w:spacing w:before="100" w:beforeAutospacing="1" w:after="100" w:afterAutospacing="1" w:line="360" w:lineRule="auto"/>
        <w:outlineLvl w:val="2"/>
        <w:rPr>
          <w:b/>
          <w:bCs/>
          <w:sz w:val="28"/>
          <w:szCs w:val="28"/>
          <w:lang w:eastAsia="uk-UA"/>
        </w:rPr>
      </w:pPr>
      <w:r w:rsidRPr="0015477D">
        <w:rPr>
          <w:b/>
          <w:bCs/>
          <w:sz w:val="28"/>
          <w:szCs w:val="28"/>
          <w:lang w:eastAsia="uk-UA"/>
        </w:rPr>
        <w:t>Шкала ригідності</w:t>
      </w:r>
    </w:p>
    <w:p w14:paraId="761ABEDE" w14:textId="77777777" w:rsidR="0015477D" w:rsidRPr="0015477D" w:rsidRDefault="0015477D" w:rsidP="0015477D">
      <w:pPr>
        <w:widowControl/>
        <w:autoSpaceDE/>
        <w:autoSpaceDN/>
        <w:spacing w:before="100" w:beforeAutospacing="1" w:after="100" w:afterAutospacing="1" w:line="360" w:lineRule="auto"/>
        <w:rPr>
          <w:sz w:val="28"/>
          <w:szCs w:val="28"/>
          <w:lang w:eastAsia="uk-UA"/>
        </w:rPr>
      </w:pPr>
      <w:r w:rsidRPr="0015477D">
        <w:rPr>
          <w:sz w:val="28"/>
          <w:szCs w:val="28"/>
          <w:lang w:eastAsia="uk-UA"/>
        </w:rPr>
        <w:t>(Оцінює рівень гнучкості мислення, адаптації до нового)</w:t>
      </w:r>
    </w:p>
    <w:p w14:paraId="7B194B72" w14:textId="77777777" w:rsidR="0015477D" w:rsidRPr="0015477D" w:rsidRDefault="0015477D" w:rsidP="00DD2667">
      <w:pPr>
        <w:widowControl/>
        <w:numPr>
          <w:ilvl w:val="0"/>
          <w:numId w:val="23"/>
        </w:numPr>
        <w:autoSpaceDE/>
        <w:autoSpaceDN/>
        <w:spacing w:before="100" w:beforeAutospacing="1" w:after="100" w:afterAutospacing="1" w:line="360" w:lineRule="auto"/>
        <w:rPr>
          <w:sz w:val="28"/>
          <w:szCs w:val="28"/>
          <w:lang w:eastAsia="uk-UA"/>
        </w:rPr>
      </w:pPr>
      <w:r w:rsidRPr="0015477D">
        <w:rPr>
          <w:sz w:val="28"/>
          <w:szCs w:val="28"/>
          <w:lang w:eastAsia="uk-UA"/>
        </w:rPr>
        <w:t>Мені важко змінювати звички.</w:t>
      </w:r>
    </w:p>
    <w:p w14:paraId="14705DE9" w14:textId="77777777" w:rsidR="0015477D" w:rsidRPr="0015477D" w:rsidRDefault="0015477D" w:rsidP="00DD2667">
      <w:pPr>
        <w:widowControl/>
        <w:numPr>
          <w:ilvl w:val="0"/>
          <w:numId w:val="23"/>
        </w:numPr>
        <w:autoSpaceDE/>
        <w:autoSpaceDN/>
        <w:spacing w:before="100" w:beforeAutospacing="1" w:after="100" w:afterAutospacing="1" w:line="360" w:lineRule="auto"/>
        <w:rPr>
          <w:sz w:val="28"/>
          <w:szCs w:val="28"/>
          <w:lang w:eastAsia="uk-UA"/>
        </w:rPr>
      </w:pPr>
      <w:r w:rsidRPr="0015477D">
        <w:rPr>
          <w:sz w:val="28"/>
          <w:szCs w:val="28"/>
          <w:lang w:eastAsia="uk-UA"/>
        </w:rPr>
        <w:t>Важко перемикаю увагу.</w:t>
      </w:r>
    </w:p>
    <w:p w14:paraId="35CF731C" w14:textId="77777777" w:rsidR="0015477D" w:rsidRPr="0015477D" w:rsidRDefault="0015477D" w:rsidP="00DD2667">
      <w:pPr>
        <w:widowControl/>
        <w:numPr>
          <w:ilvl w:val="0"/>
          <w:numId w:val="23"/>
        </w:numPr>
        <w:autoSpaceDE/>
        <w:autoSpaceDN/>
        <w:spacing w:before="100" w:beforeAutospacing="1" w:after="100" w:afterAutospacing="1" w:line="360" w:lineRule="auto"/>
        <w:rPr>
          <w:sz w:val="28"/>
          <w:szCs w:val="28"/>
          <w:lang w:eastAsia="uk-UA"/>
        </w:rPr>
      </w:pPr>
      <w:r w:rsidRPr="0015477D">
        <w:rPr>
          <w:sz w:val="28"/>
          <w:szCs w:val="28"/>
          <w:lang w:eastAsia="uk-UA"/>
        </w:rPr>
        <w:t>Насторожено ставлюся до всього нового.</w:t>
      </w:r>
    </w:p>
    <w:p w14:paraId="727FCD3D" w14:textId="77777777" w:rsidR="0015477D" w:rsidRPr="0015477D" w:rsidRDefault="0015477D" w:rsidP="00DD2667">
      <w:pPr>
        <w:widowControl/>
        <w:numPr>
          <w:ilvl w:val="0"/>
          <w:numId w:val="23"/>
        </w:numPr>
        <w:autoSpaceDE/>
        <w:autoSpaceDN/>
        <w:spacing w:before="100" w:beforeAutospacing="1" w:after="100" w:afterAutospacing="1" w:line="360" w:lineRule="auto"/>
        <w:rPr>
          <w:sz w:val="28"/>
          <w:szCs w:val="28"/>
          <w:lang w:eastAsia="uk-UA"/>
        </w:rPr>
      </w:pPr>
      <w:r w:rsidRPr="0015477D">
        <w:rPr>
          <w:sz w:val="28"/>
          <w:szCs w:val="28"/>
          <w:lang w:eastAsia="uk-UA"/>
        </w:rPr>
        <w:t>Мене складно переконати.</w:t>
      </w:r>
    </w:p>
    <w:p w14:paraId="2BF195B9" w14:textId="77777777" w:rsidR="0015477D" w:rsidRPr="0015477D" w:rsidRDefault="0015477D" w:rsidP="00DD2667">
      <w:pPr>
        <w:widowControl/>
        <w:numPr>
          <w:ilvl w:val="0"/>
          <w:numId w:val="23"/>
        </w:numPr>
        <w:autoSpaceDE/>
        <w:autoSpaceDN/>
        <w:spacing w:before="100" w:beforeAutospacing="1" w:after="100" w:afterAutospacing="1" w:line="360" w:lineRule="auto"/>
        <w:rPr>
          <w:sz w:val="28"/>
          <w:szCs w:val="28"/>
          <w:lang w:eastAsia="uk-UA"/>
        </w:rPr>
      </w:pPr>
      <w:r w:rsidRPr="0015477D">
        <w:rPr>
          <w:sz w:val="28"/>
          <w:szCs w:val="28"/>
          <w:lang w:eastAsia="uk-UA"/>
        </w:rPr>
        <w:t>Не можу позбутися нав’язливих думок.</w:t>
      </w:r>
    </w:p>
    <w:p w14:paraId="6E0997B8" w14:textId="77777777" w:rsidR="0015477D" w:rsidRPr="0015477D" w:rsidRDefault="0015477D" w:rsidP="00DD2667">
      <w:pPr>
        <w:widowControl/>
        <w:numPr>
          <w:ilvl w:val="0"/>
          <w:numId w:val="23"/>
        </w:numPr>
        <w:autoSpaceDE/>
        <w:autoSpaceDN/>
        <w:spacing w:before="100" w:beforeAutospacing="1" w:after="100" w:afterAutospacing="1" w:line="360" w:lineRule="auto"/>
        <w:rPr>
          <w:sz w:val="28"/>
          <w:szCs w:val="28"/>
          <w:lang w:eastAsia="uk-UA"/>
        </w:rPr>
      </w:pPr>
      <w:r w:rsidRPr="0015477D">
        <w:rPr>
          <w:sz w:val="28"/>
          <w:szCs w:val="28"/>
          <w:lang w:eastAsia="uk-UA"/>
        </w:rPr>
        <w:lastRenderedPageBreak/>
        <w:t>Важко зближаюся з людьми.</w:t>
      </w:r>
    </w:p>
    <w:p w14:paraId="010E72EC" w14:textId="77777777" w:rsidR="0015477D" w:rsidRPr="0015477D" w:rsidRDefault="0015477D" w:rsidP="00DD2667">
      <w:pPr>
        <w:widowControl/>
        <w:numPr>
          <w:ilvl w:val="0"/>
          <w:numId w:val="23"/>
        </w:numPr>
        <w:autoSpaceDE/>
        <w:autoSpaceDN/>
        <w:spacing w:before="100" w:beforeAutospacing="1" w:after="100" w:afterAutospacing="1" w:line="360" w:lineRule="auto"/>
        <w:rPr>
          <w:sz w:val="28"/>
          <w:szCs w:val="28"/>
          <w:lang w:eastAsia="uk-UA"/>
        </w:rPr>
      </w:pPr>
      <w:r w:rsidRPr="0015477D">
        <w:rPr>
          <w:sz w:val="28"/>
          <w:szCs w:val="28"/>
          <w:lang w:eastAsia="uk-UA"/>
        </w:rPr>
        <w:t>Засмучують навіть дрібні порушення плану.</w:t>
      </w:r>
    </w:p>
    <w:p w14:paraId="225B6BA1" w14:textId="77777777" w:rsidR="0015477D" w:rsidRPr="0015477D" w:rsidRDefault="0015477D" w:rsidP="00DD2667">
      <w:pPr>
        <w:widowControl/>
        <w:numPr>
          <w:ilvl w:val="0"/>
          <w:numId w:val="23"/>
        </w:numPr>
        <w:autoSpaceDE/>
        <w:autoSpaceDN/>
        <w:spacing w:before="100" w:beforeAutospacing="1" w:after="100" w:afterAutospacing="1" w:line="360" w:lineRule="auto"/>
        <w:rPr>
          <w:sz w:val="28"/>
          <w:szCs w:val="28"/>
          <w:lang w:eastAsia="uk-UA"/>
        </w:rPr>
      </w:pPr>
      <w:r w:rsidRPr="0015477D">
        <w:rPr>
          <w:sz w:val="28"/>
          <w:szCs w:val="28"/>
          <w:lang w:eastAsia="uk-UA"/>
        </w:rPr>
        <w:t>Часто виявляю впертість.</w:t>
      </w:r>
    </w:p>
    <w:p w14:paraId="283CB331" w14:textId="77777777" w:rsidR="0015477D" w:rsidRPr="0015477D" w:rsidRDefault="0015477D" w:rsidP="00DD2667">
      <w:pPr>
        <w:widowControl/>
        <w:numPr>
          <w:ilvl w:val="0"/>
          <w:numId w:val="23"/>
        </w:numPr>
        <w:autoSpaceDE/>
        <w:autoSpaceDN/>
        <w:spacing w:before="100" w:beforeAutospacing="1" w:after="100" w:afterAutospacing="1" w:line="360" w:lineRule="auto"/>
        <w:rPr>
          <w:sz w:val="28"/>
          <w:szCs w:val="28"/>
          <w:lang w:eastAsia="uk-UA"/>
        </w:rPr>
      </w:pPr>
      <w:r w:rsidRPr="0015477D">
        <w:rPr>
          <w:sz w:val="28"/>
          <w:szCs w:val="28"/>
          <w:lang w:eastAsia="uk-UA"/>
        </w:rPr>
        <w:t>Уникаю ризику.</w:t>
      </w:r>
    </w:p>
    <w:p w14:paraId="3BB32A84" w14:textId="77777777" w:rsidR="0015477D" w:rsidRDefault="0015477D" w:rsidP="00DD2667">
      <w:pPr>
        <w:widowControl/>
        <w:numPr>
          <w:ilvl w:val="0"/>
          <w:numId w:val="23"/>
        </w:numPr>
        <w:autoSpaceDE/>
        <w:autoSpaceDN/>
        <w:spacing w:before="100" w:beforeAutospacing="1" w:after="100" w:afterAutospacing="1" w:line="360" w:lineRule="auto"/>
        <w:rPr>
          <w:sz w:val="28"/>
          <w:szCs w:val="28"/>
          <w:lang w:eastAsia="uk-UA"/>
        </w:rPr>
      </w:pPr>
      <w:r w:rsidRPr="0015477D">
        <w:rPr>
          <w:sz w:val="28"/>
          <w:szCs w:val="28"/>
          <w:lang w:eastAsia="uk-UA"/>
        </w:rPr>
        <w:t>Гостро реагую на зміну режиму дня.</w:t>
      </w:r>
    </w:p>
    <w:p w14:paraId="6372E5A0" w14:textId="77777777" w:rsidR="0015477D" w:rsidRPr="0015477D" w:rsidRDefault="0015477D" w:rsidP="0015477D">
      <w:pPr>
        <w:widowControl/>
        <w:autoSpaceDE/>
        <w:autoSpaceDN/>
        <w:spacing w:line="360" w:lineRule="auto"/>
        <w:outlineLvl w:val="2"/>
        <w:rPr>
          <w:b/>
          <w:bCs/>
          <w:sz w:val="28"/>
          <w:szCs w:val="28"/>
          <w:lang w:eastAsia="uk-UA"/>
        </w:rPr>
      </w:pPr>
      <w:r w:rsidRPr="0015477D">
        <w:rPr>
          <w:b/>
          <w:bCs/>
          <w:sz w:val="28"/>
          <w:szCs w:val="28"/>
          <w:lang w:eastAsia="uk-UA"/>
        </w:rPr>
        <w:t>Обробка та інтерпретація результатів</w:t>
      </w:r>
    </w:p>
    <w:p w14:paraId="49E02136" w14:textId="77777777" w:rsidR="0015477D" w:rsidRPr="0015477D" w:rsidRDefault="0015477D" w:rsidP="0015477D">
      <w:pPr>
        <w:widowControl/>
        <w:autoSpaceDE/>
        <w:autoSpaceDN/>
        <w:spacing w:line="360" w:lineRule="auto"/>
        <w:rPr>
          <w:sz w:val="28"/>
          <w:szCs w:val="28"/>
          <w:lang w:eastAsia="uk-UA"/>
        </w:rPr>
      </w:pPr>
      <w:r w:rsidRPr="0015477D">
        <w:rPr>
          <w:sz w:val="28"/>
          <w:szCs w:val="28"/>
          <w:lang w:eastAsia="uk-UA"/>
        </w:rPr>
        <w:t>Після проходження опитування необхідно окремо підрахувати кількість балів за кожною з чотирьох шкал:</w:t>
      </w:r>
    </w:p>
    <w:p w14:paraId="3666F8A6" w14:textId="77777777" w:rsidR="0015477D" w:rsidRPr="0015477D" w:rsidRDefault="0015477D" w:rsidP="00DD2667">
      <w:pPr>
        <w:widowControl/>
        <w:numPr>
          <w:ilvl w:val="0"/>
          <w:numId w:val="24"/>
        </w:numPr>
        <w:autoSpaceDE/>
        <w:autoSpaceDN/>
        <w:spacing w:line="360" w:lineRule="auto"/>
        <w:rPr>
          <w:sz w:val="28"/>
          <w:szCs w:val="28"/>
          <w:lang w:eastAsia="uk-UA"/>
        </w:rPr>
      </w:pPr>
      <w:r w:rsidRPr="0015477D">
        <w:rPr>
          <w:bCs/>
          <w:sz w:val="28"/>
          <w:szCs w:val="28"/>
          <w:lang w:eastAsia="uk-UA"/>
        </w:rPr>
        <w:t>Шкала тривожності</w:t>
      </w:r>
      <w:r w:rsidRPr="0015477D">
        <w:rPr>
          <w:sz w:val="28"/>
          <w:szCs w:val="28"/>
          <w:lang w:eastAsia="uk-UA"/>
        </w:rPr>
        <w:t xml:space="preserve"> – включає твердження з 1 по 10.</w:t>
      </w:r>
    </w:p>
    <w:p w14:paraId="275DBE97" w14:textId="77777777" w:rsidR="0015477D" w:rsidRPr="0015477D" w:rsidRDefault="0015477D" w:rsidP="00DD2667">
      <w:pPr>
        <w:widowControl/>
        <w:numPr>
          <w:ilvl w:val="0"/>
          <w:numId w:val="24"/>
        </w:numPr>
        <w:autoSpaceDE/>
        <w:autoSpaceDN/>
        <w:spacing w:line="360" w:lineRule="auto"/>
        <w:rPr>
          <w:sz w:val="28"/>
          <w:szCs w:val="28"/>
          <w:lang w:eastAsia="uk-UA"/>
        </w:rPr>
      </w:pPr>
      <w:r w:rsidRPr="0015477D">
        <w:rPr>
          <w:bCs/>
          <w:sz w:val="28"/>
          <w:szCs w:val="28"/>
          <w:lang w:eastAsia="uk-UA"/>
        </w:rPr>
        <w:t>Шкала фрустрації</w:t>
      </w:r>
      <w:r w:rsidRPr="0015477D">
        <w:rPr>
          <w:sz w:val="28"/>
          <w:szCs w:val="28"/>
          <w:lang w:eastAsia="uk-UA"/>
        </w:rPr>
        <w:t xml:space="preserve"> – охоплює твердження з 1 по 10 другої групи (фрустрації).</w:t>
      </w:r>
    </w:p>
    <w:p w14:paraId="526568DE" w14:textId="77777777" w:rsidR="0015477D" w:rsidRPr="0015477D" w:rsidRDefault="0015477D" w:rsidP="00DD2667">
      <w:pPr>
        <w:widowControl/>
        <w:numPr>
          <w:ilvl w:val="0"/>
          <w:numId w:val="24"/>
        </w:numPr>
        <w:autoSpaceDE/>
        <w:autoSpaceDN/>
        <w:spacing w:line="360" w:lineRule="auto"/>
        <w:rPr>
          <w:sz w:val="28"/>
          <w:szCs w:val="28"/>
          <w:lang w:eastAsia="uk-UA"/>
        </w:rPr>
      </w:pPr>
      <w:r w:rsidRPr="0015477D">
        <w:rPr>
          <w:bCs/>
          <w:sz w:val="28"/>
          <w:szCs w:val="28"/>
          <w:lang w:eastAsia="uk-UA"/>
        </w:rPr>
        <w:t>Шкала агресивності</w:t>
      </w:r>
      <w:r w:rsidRPr="0015477D">
        <w:rPr>
          <w:sz w:val="28"/>
          <w:szCs w:val="28"/>
          <w:lang w:eastAsia="uk-UA"/>
        </w:rPr>
        <w:t xml:space="preserve"> – складається з 10 тверджень у межах третьої групи (агресивності).</w:t>
      </w:r>
    </w:p>
    <w:p w14:paraId="1774E777" w14:textId="77777777" w:rsidR="0015477D" w:rsidRPr="0015477D" w:rsidRDefault="0015477D" w:rsidP="00DD2667">
      <w:pPr>
        <w:widowControl/>
        <w:numPr>
          <w:ilvl w:val="0"/>
          <w:numId w:val="24"/>
        </w:numPr>
        <w:autoSpaceDE/>
        <w:autoSpaceDN/>
        <w:spacing w:line="360" w:lineRule="auto"/>
        <w:rPr>
          <w:sz w:val="28"/>
          <w:szCs w:val="28"/>
          <w:lang w:eastAsia="uk-UA"/>
        </w:rPr>
      </w:pPr>
      <w:r w:rsidRPr="0015477D">
        <w:rPr>
          <w:bCs/>
          <w:sz w:val="28"/>
          <w:szCs w:val="28"/>
          <w:lang w:eastAsia="uk-UA"/>
        </w:rPr>
        <w:t>Шкала ригідності</w:t>
      </w:r>
      <w:r w:rsidRPr="0015477D">
        <w:rPr>
          <w:sz w:val="28"/>
          <w:szCs w:val="28"/>
          <w:lang w:eastAsia="uk-UA"/>
        </w:rPr>
        <w:t xml:space="preserve"> – охоплює твердження з 1 по 10 четвертої групи (ригідності).</w:t>
      </w:r>
    </w:p>
    <w:p w14:paraId="7AE07966" w14:textId="77777777" w:rsidR="0015477D" w:rsidRPr="0015477D" w:rsidRDefault="0015477D" w:rsidP="00E96B9F">
      <w:pPr>
        <w:widowControl/>
        <w:autoSpaceDE/>
        <w:autoSpaceDN/>
        <w:spacing w:line="360" w:lineRule="auto"/>
        <w:ind w:firstLine="360"/>
        <w:jc w:val="both"/>
        <w:rPr>
          <w:sz w:val="28"/>
          <w:szCs w:val="28"/>
          <w:lang w:eastAsia="uk-UA"/>
        </w:rPr>
      </w:pPr>
      <w:r w:rsidRPr="00E96B9F">
        <w:rPr>
          <w:bCs/>
          <w:sz w:val="28"/>
          <w:szCs w:val="28"/>
          <w:lang w:eastAsia="uk-UA"/>
        </w:rPr>
        <w:t>Рівні вираженості психічного стану визначаються за кількістю набраних балів у кожній шкалі:</w:t>
      </w:r>
    </w:p>
    <w:p w14:paraId="109E2E9A" w14:textId="77777777" w:rsidR="0015477D" w:rsidRPr="0015477D" w:rsidRDefault="0015477D" w:rsidP="00DD2667">
      <w:pPr>
        <w:widowControl/>
        <w:numPr>
          <w:ilvl w:val="0"/>
          <w:numId w:val="25"/>
        </w:numPr>
        <w:autoSpaceDE/>
        <w:autoSpaceDN/>
        <w:spacing w:line="360" w:lineRule="auto"/>
        <w:rPr>
          <w:sz w:val="28"/>
          <w:szCs w:val="28"/>
          <w:lang w:eastAsia="uk-UA"/>
        </w:rPr>
      </w:pPr>
      <w:r w:rsidRPr="00E96B9F">
        <w:rPr>
          <w:bCs/>
          <w:sz w:val="28"/>
          <w:szCs w:val="28"/>
          <w:lang w:eastAsia="uk-UA"/>
        </w:rPr>
        <w:t>0–7 балів</w:t>
      </w:r>
      <w:r w:rsidRPr="0015477D">
        <w:rPr>
          <w:sz w:val="28"/>
          <w:szCs w:val="28"/>
          <w:lang w:eastAsia="uk-UA"/>
        </w:rPr>
        <w:t xml:space="preserve"> — низький рівень вираженості ознак;</w:t>
      </w:r>
    </w:p>
    <w:p w14:paraId="1F6E76D4" w14:textId="77777777" w:rsidR="0015477D" w:rsidRPr="0015477D" w:rsidRDefault="0015477D" w:rsidP="00DD2667">
      <w:pPr>
        <w:widowControl/>
        <w:numPr>
          <w:ilvl w:val="0"/>
          <w:numId w:val="25"/>
        </w:numPr>
        <w:autoSpaceDE/>
        <w:autoSpaceDN/>
        <w:spacing w:line="360" w:lineRule="auto"/>
        <w:rPr>
          <w:sz w:val="28"/>
          <w:szCs w:val="28"/>
          <w:lang w:eastAsia="uk-UA"/>
        </w:rPr>
      </w:pPr>
      <w:r w:rsidRPr="00E96B9F">
        <w:rPr>
          <w:bCs/>
          <w:sz w:val="28"/>
          <w:szCs w:val="28"/>
          <w:lang w:eastAsia="uk-UA"/>
        </w:rPr>
        <w:t>8–14 балів</w:t>
      </w:r>
      <w:r w:rsidRPr="0015477D">
        <w:rPr>
          <w:sz w:val="28"/>
          <w:szCs w:val="28"/>
          <w:lang w:eastAsia="uk-UA"/>
        </w:rPr>
        <w:t xml:space="preserve"> — середній рівень;</w:t>
      </w:r>
    </w:p>
    <w:p w14:paraId="6BD17549" w14:textId="77777777" w:rsidR="0015477D" w:rsidRPr="0015477D" w:rsidRDefault="0015477D" w:rsidP="00DD2667">
      <w:pPr>
        <w:widowControl/>
        <w:numPr>
          <w:ilvl w:val="0"/>
          <w:numId w:val="25"/>
        </w:numPr>
        <w:autoSpaceDE/>
        <w:autoSpaceDN/>
        <w:spacing w:line="360" w:lineRule="auto"/>
        <w:rPr>
          <w:sz w:val="28"/>
          <w:szCs w:val="28"/>
          <w:lang w:eastAsia="uk-UA"/>
        </w:rPr>
      </w:pPr>
      <w:r w:rsidRPr="00E96B9F">
        <w:rPr>
          <w:bCs/>
          <w:sz w:val="28"/>
          <w:szCs w:val="28"/>
          <w:lang w:eastAsia="uk-UA"/>
        </w:rPr>
        <w:t>15–20 балів</w:t>
      </w:r>
      <w:r w:rsidRPr="0015477D">
        <w:rPr>
          <w:sz w:val="28"/>
          <w:szCs w:val="28"/>
          <w:lang w:eastAsia="uk-UA"/>
        </w:rPr>
        <w:t xml:space="preserve"> — високий рівень прояву відповідного психоемоційного стану.</w:t>
      </w:r>
    </w:p>
    <w:p w14:paraId="5D8D5C4A" w14:textId="77777777" w:rsidR="0015477D" w:rsidRDefault="0015477D" w:rsidP="00E96B9F">
      <w:pPr>
        <w:widowControl/>
        <w:autoSpaceDE/>
        <w:autoSpaceDN/>
        <w:spacing w:line="360" w:lineRule="auto"/>
        <w:ind w:firstLine="720"/>
        <w:jc w:val="both"/>
        <w:rPr>
          <w:sz w:val="28"/>
          <w:szCs w:val="28"/>
          <w:lang w:eastAsia="uk-UA"/>
        </w:rPr>
      </w:pPr>
      <w:r w:rsidRPr="0015477D">
        <w:rPr>
          <w:sz w:val="28"/>
          <w:szCs w:val="28"/>
          <w:lang w:eastAsia="uk-UA"/>
        </w:rPr>
        <w:t>Ці результати допомагають виявити домінуючі емоційні характеристики особистості та визначити ступінь їхньої вираженості в момент обстеження.</w:t>
      </w:r>
    </w:p>
    <w:p w14:paraId="131A7CF2" w14:textId="77777777" w:rsidR="00BF0015" w:rsidRDefault="00BF0015" w:rsidP="00E96B9F">
      <w:pPr>
        <w:widowControl/>
        <w:autoSpaceDE/>
        <w:autoSpaceDN/>
        <w:spacing w:line="360" w:lineRule="auto"/>
        <w:ind w:firstLine="720"/>
        <w:jc w:val="both"/>
        <w:rPr>
          <w:sz w:val="28"/>
          <w:szCs w:val="28"/>
          <w:lang w:eastAsia="uk-UA"/>
        </w:rPr>
      </w:pPr>
    </w:p>
    <w:p w14:paraId="7A37FF44" w14:textId="77777777" w:rsidR="00BF0015" w:rsidRPr="0015477D" w:rsidRDefault="00BF0015" w:rsidP="00E96B9F">
      <w:pPr>
        <w:widowControl/>
        <w:autoSpaceDE/>
        <w:autoSpaceDN/>
        <w:spacing w:line="360" w:lineRule="auto"/>
        <w:ind w:firstLine="720"/>
        <w:jc w:val="both"/>
        <w:rPr>
          <w:sz w:val="28"/>
          <w:szCs w:val="28"/>
          <w:lang w:eastAsia="uk-UA"/>
        </w:rPr>
      </w:pPr>
    </w:p>
    <w:p w14:paraId="5148CC1D" w14:textId="77777777" w:rsidR="0015477D" w:rsidRDefault="0015477D" w:rsidP="0015477D">
      <w:pPr>
        <w:widowControl/>
        <w:autoSpaceDE/>
        <w:autoSpaceDN/>
        <w:spacing w:before="100" w:beforeAutospacing="1" w:after="100" w:afterAutospacing="1" w:line="360" w:lineRule="auto"/>
        <w:rPr>
          <w:sz w:val="28"/>
          <w:szCs w:val="28"/>
          <w:lang w:eastAsia="uk-UA"/>
        </w:rPr>
      </w:pPr>
    </w:p>
    <w:p w14:paraId="70CB4A7A" w14:textId="77777777" w:rsidR="00D4740B" w:rsidRDefault="00D4740B" w:rsidP="0015477D">
      <w:pPr>
        <w:widowControl/>
        <w:autoSpaceDE/>
        <w:autoSpaceDN/>
        <w:spacing w:before="100" w:beforeAutospacing="1" w:after="100" w:afterAutospacing="1" w:line="360" w:lineRule="auto"/>
        <w:rPr>
          <w:sz w:val="28"/>
          <w:szCs w:val="28"/>
          <w:lang w:eastAsia="uk-UA"/>
        </w:rPr>
      </w:pPr>
    </w:p>
    <w:p w14:paraId="41F51146" w14:textId="77777777" w:rsidR="00D4740B" w:rsidRDefault="00D4740B" w:rsidP="0015477D">
      <w:pPr>
        <w:widowControl/>
        <w:autoSpaceDE/>
        <w:autoSpaceDN/>
        <w:spacing w:before="100" w:beforeAutospacing="1" w:after="100" w:afterAutospacing="1" w:line="360" w:lineRule="auto"/>
        <w:rPr>
          <w:sz w:val="28"/>
          <w:szCs w:val="28"/>
          <w:lang w:eastAsia="uk-UA"/>
        </w:rPr>
      </w:pPr>
    </w:p>
    <w:p w14:paraId="71A47415" w14:textId="77777777" w:rsidR="0015477D" w:rsidRDefault="0015477D">
      <w:pPr>
        <w:pStyle w:val="a4"/>
        <w:spacing w:before="177"/>
        <w:ind w:left="0"/>
        <w:jc w:val="left"/>
      </w:pPr>
    </w:p>
    <w:p w14:paraId="4D0638AC" w14:textId="77777777" w:rsidR="008E54EA" w:rsidRDefault="00363B86" w:rsidP="00316539">
      <w:pPr>
        <w:pStyle w:val="2"/>
        <w:ind w:left="8063" w:right="45" w:firstLine="577"/>
      </w:pPr>
      <w:r>
        <w:lastRenderedPageBreak/>
        <w:t>Додаток</w:t>
      </w:r>
      <w:r w:rsidR="005C2930">
        <w:t xml:space="preserve"> </w:t>
      </w:r>
      <w:r>
        <w:rPr>
          <w:spacing w:val="-4"/>
        </w:rPr>
        <w:t xml:space="preserve"> </w:t>
      </w:r>
      <w:r w:rsidR="009F2F49">
        <w:rPr>
          <w:spacing w:val="-10"/>
        </w:rPr>
        <w:t>С</w:t>
      </w:r>
    </w:p>
    <w:p w14:paraId="02B8FFD2" w14:textId="77777777" w:rsidR="00E96B9F" w:rsidRDefault="00E96B9F">
      <w:pPr>
        <w:spacing w:before="160"/>
        <w:ind w:left="5"/>
        <w:jc w:val="center"/>
        <w:rPr>
          <w:b/>
          <w:sz w:val="28"/>
        </w:rPr>
      </w:pPr>
    </w:p>
    <w:p w14:paraId="0E3ACCE5" w14:textId="77777777" w:rsidR="008E54EA" w:rsidRDefault="00363B86">
      <w:pPr>
        <w:spacing w:before="160"/>
        <w:ind w:left="5"/>
        <w:jc w:val="center"/>
        <w:rPr>
          <w:b/>
          <w:spacing w:val="-2"/>
          <w:sz w:val="28"/>
        </w:rPr>
      </w:pPr>
      <w:r>
        <w:rPr>
          <w:b/>
          <w:sz w:val="28"/>
        </w:rPr>
        <w:t>Тест</w:t>
      </w:r>
      <w:r>
        <w:rPr>
          <w:b/>
          <w:spacing w:val="-5"/>
          <w:sz w:val="28"/>
        </w:rPr>
        <w:t xml:space="preserve"> </w:t>
      </w:r>
      <w:r>
        <w:rPr>
          <w:b/>
          <w:sz w:val="28"/>
        </w:rPr>
        <w:t>на</w:t>
      </w:r>
      <w:r>
        <w:rPr>
          <w:b/>
          <w:spacing w:val="-3"/>
          <w:sz w:val="28"/>
        </w:rPr>
        <w:t xml:space="preserve"> </w:t>
      </w:r>
      <w:r>
        <w:rPr>
          <w:b/>
          <w:sz w:val="28"/>
        </w:rPr>
        <w:t>визначення</w:t>
      </w:r>
      <w:r>
        <w:rPr>
          <w:b/>
          <w:spacing w:val="-6"/>
          <w:sz w:val="28"/>
        </w:rPr>
        <w:t xml:space="preserve"> </w:t>
      </w:r>
      <w:r>
        <w:rPr>
          <w:b/>
          <w:sz w:val="28"/>
        </w:rPr>
        <w:t>рівня</w:t>
      </w:r>
      <w:r>
        <w:rPr>
          <w:b/>
          <w:spacing w:val="-6"/>
          <w:sz w:val="28"/>
        </w:rPr>
        <w:t xml:space="preserve"> </w:t>
      </w:r>
      <w:r>
        <w:rPr>
          <w:b/>
          <w:sz w:val="28"/>
        </w:rPr>
        <w:t>стресу</w:t>
      </w:r>
      <w:r>
        <w:rPr>
          <w:b/>
          <w:spacing w:val="-3"/>
          <w:sz w:val="28"/>
        </w:rPr>
        <w:t xml:space="preserve"> </w:t>
      </w:r>
      <w:r>
        <w:rPr>
          <w:b/>
          <w:sz w:val="28"/>
        </w:rPr>
        <w:t>(за</w:t>
      </w:r>
      <w:r>
        <w:rPr>
          <w:b/>
          <w:spacing w:val="-7"/>
          <w:sz w:val="28"/>
        </w:rPr>
        <w:t xml:space="preserve"> </w:t>
      </w:r>
      <w:r>
        <w:rPr>
          <w:b/>
          <w:sz w:val="28"/>
        </w:rPr>
        <w:t>В.</w:t>
      </w:r>
      <w:r>
        <w:rPr>
          <w:b/>
          <w:spacing w:val="-6"/>
          <w:sz w:val="28"/>
        </w:rPr>
        <w:t xml:space="preserve"> </w:t>
      </w:r>
      <w:r>
        <w:rPr>
          <w:b/>
          <w:sz w:val="28"/>
        </w:rPr>
        <w:t>Ю.</w:t>
      </w:r>
      <w:r>
        <w:rPr>
          <w:b/>
          <w:spacing w:val="-3"/>
          <w:sz w:val="28"/>
        </w:rPr>
        <w:t xml:space="preserve"> </w:t>
      </w:r>
      <w:r>
        <w:rPr>
          <w:b/>
          <w:spacing w:val="-2"/>
          <w:sz w:val="28"/>
        </w:rPr>
        <w:t>Щербатих)</w:t>
      </w:r>
    </w:p>
    <w:p w14:paraId="00D32A1D" w14:textId="77777777" w:rsidR="00E96B9F" w:rsidRDefault="00E96B9F" w:rsidP="00C00C6C">
      <w:pPr>
        <w:widowControl/>
        <w:autoSpaceDE/>
        <w:autoSpaceDN/>
        <w:spacing w:line="360" w:lineRule="auto"/>
        <w:outlineLvl w:val="3"/>
        <w:rPr>
          <w:b/>
          <w:bCs/>
          <w:sz w:val="28"/>
          <w:szCs w:val="28"/>
          <w:lang w:eastAsia="uk-UA"/>
        </w:rPr>
      </w:pPr>
    </w:p>
    <w:p w14:paraId="40035880" w14:textId="77777777" w:rsidR="00C00C6C" w:rsidRPr="00C00C6C" w:rsidRDefault="00C00C6C" w:rsidP="00C00C6C">
      <w:pPr>
        <w:widowControl/>
        <w:autoSpaceDE/>
        <w:autoSpaceDN/>
        <w:spacing w:line="360" w:lineRule="auto"/>
        <w:outlineLvl w:val="3"/>
        <w:rPr>
          <w:b/>
          <w:bCs/>
          <w:sz w:val="28"/>
          <w:szCs w:val="28"/>
          <w:lang w:eastAsia="uk-UA"/>
        </w:rPr>
      </w:pPr>
      <w:r w:rsidRPr="00C00C6C">
        <w:rPr>
          <w:b/>
          <w:bCs/>
          <w:sz w:val="28"/>
          <w:szCs w:val="28"/>
          <w:lang w:eastAsia="uk-UA"/>
        </w:rPr>
        <w:t>Інструкція до виконання</w:t>
      </w:r>
    </w:p>
    <w:p w14:paraId="5B6708A8" w14:textId="77777777" w:rsidR="00C00C6C" w:rsidRPr="00C00C6C" w:rsidRDefault="00C00C6C" w:rsidP="00C00C6C">
      <w:pPr>
        <w:widowControl/>
        <w:autoSpaceDE/>
        <w:autoSpaceDN/>
        <w:spacing w:line="360" w:lineRule="auto"/>
        <w:rPr>
          <w:sz w:val="28"/>
          <w:szCs w:val="28"/>
          <w:lang w:eastAsia="uk-UA"/>
        </w:rPr>
      </w:pPr>
      <w:r w:rsidRPr="00C00C6C">
        <w:rPr>
          <w:sz w:val="28"/>
          <w:szCs w:val="28"/>
          <w:lang w:eastAsia="uk-UA"/>
        </w:rPr>
        <w:t>Перед вами перелік типових проявів стресу, розподілених на чотири групи: інтелектуальні, поведінкові, емоційні та фізіологічні ознаки.</w:t>
      </w:r>
    </w:p>
    <w:p w14:paraId="1AC3F864" w14:textId="77777777" w:rsidR="00C00C6C" w:rsidRPr="00C00C6C" w:rsidRDefault="00C00C6C" w:rsidP="00C00C6C">
      <w:pPr>
        <w:widowControl/>
        <w:autoSpaceDE/>
        <w:autoSpaceDN/>
        <w:spacing w:line="360" w:lineRule="auto"/>
        <w:rPr>
          <w:sz w:val="28"/>
          <w:szCs w:val="28"/>
          <w:lang w:eastAsia="uk-UA"/>
        </w:rPr>
      </w:pPr>
      <w:r w:rsidRPr="00C00C6C">
        <w:rPr>
          <w:sz w:val="28"/>
          <w:szCs w:val="28"/>
          <w:lang w:eastAsia="uk-UA"/>
        </w:rPr>
        <w:t>Для оцінки свого стану вам необхідно:</w:t>
      </w:r>
    </w:p>
    <w:p w14:paraId="6B1CC242" w14:textId="77777777" w:rsidR="00C00C6C" w:rsidRPr="00C00C6C" w:rsidRDefault="00C00C6C" w:rsidP="00DD2667">
      <w:pPr>
        <w:widowControl/>
        <w:numPr>
          <w:ilvl w:val="0"/>
          <w:numId w:val="26"/>
        </w:numPr>
        <w:autoSpaceDE/>
        <w:autoSpaceDN/>
        <w:spacing w:line="360" w:lineRule="auto"/>
        <w:rPr>
          <w:sz w:val="28"/>
          <w:szCs w:val="28"/>
          <w:lang w:eastAsia="uk-UA"/>
        </w:rPr>
      </w:pPr>
      <w:r w:rsidRPr="00C00C6C">
        <w:rPr>
          <w:sz w:val="28"/>
          <w:szCs w:val="28"/>
          <w:lang w:eastAsia="uk-UA"/>
        </w:rPr>
        <w:t xml:space="preserve">За кожен виявлений у себе </w:t>
      </w:r>
      <w:r w:rsidRPr="00C00C6C">
        <w:rPr>
          <w:bCs/>
          <w:sz w:val="28"/>
          <w:szCs w:val="28"/>
          <w:lang w:eastAsia="uk-UA"/>
        </w:rPr>
        <w:t>інтелектуальний або поведінковий симптом</w:t>
      </w:r>
      <w:r w:rsidRPr="00C00C6C">
        <w:rPr>
          <w:sz w:val="28"/>
          <w:szCs w:val="28"/>
          <w:lang w:eastAsia="uk-UA"/>
        </w:rPr>
        <w:t xml:space="preserve"> нараховувати </w:t>
      </w:r>
      <w:r w:rsidRPr="00C00C6C">
        <w:rPr>
          <w:bCs/>
          <w:sz w:val="28"/>
          <w:szCs w:val="28"/>
          <w:lang w:eastAsia="uk-UA"/>
        </w:rPr>
        <w:t>1 бал</w:t>
      </w:r>
      <w:r w:rsidRPr="00C00C6C">
        <w:rPr>
          <w:sz w:val="28"/>
          <w:szCs w:val="28"/>
          <w:lang w:eastAsia="uk-UA"/>
        </w:rPr>
        <w:t>;</w:t>
      </w:r>
    </w:p>
    <w:p w14:paraId="49554514" w14:textId="77777777" w:rsidR="00C00C6C" w:rsidRPr="00C00C6C" w:rsidRDefault="00C00C6C" w:rsidP="00DD2667">
      <w:pPr>
        <w:widowControl/>
        <w:numPr>
          <w:ilvl w:val="0"/>
          <w:numId w:val="26"/>
        </w:numPr>
        <w:autoSpaceDE/>
        <w:autoSpaceDN/>
        <w:spacing w:line="360" w:lineRule="auto"/>
        <w:rPr>
          <w:sz w:val="28"/>
          <w:szCs w:val="28"/>
          <w:lang w:eastAsia="uk-UA"/>
        </w:rPr>
      </w:pPr>
      <w:r w:rsidRPr="00C00C6C">
        <w:rPr>
          <w:sz w:val="28"/>
          <w:szCs w:val="28"/>
          <w:lang w:eastAsia="uk-UA"/>
        </w:rPr>
        <w:t xml:space="preserve">За кожен </w:t>
      </w:r>
      <w:r w:rsidRPr="00C00C6C">
        <w:rPr>
          <w:bCs/>
          <w:sz w:val="28"/>
          <w:szCs w:val="28"/>
          <w:lang w:eastAsia="uk-UA"/>
        </w:rPr>
        <w:t>емоційний симптом</w:t>
      </w:r>
      <w:r w:rsidRPr="00C00C6C">
        <w:rPr>
          <w:sz w:val="28"/>
          <w:szCs w:val="28"/>
          <w:lang w:eastAsia="uk-UA"/>
        </w:rPr>
        <w:t xml:space="preserve"> — </w:t>
      </w:r>
      <w:r w:rsidRPr="00C00C6C">
        <w:rPr>
          <w:bCs/>
          <w:sz w:val="28"/>
          <w:szCs w:val="28"/>
          <w:lang w:eastAsia="uk-UA"/>
        </w:rPr>
        <w:t>1,5 бала</w:t>
      </w:r>
      <w:r w:rsidRPr="00C00C6C">
        <w:rPr>
          <w:sz w:val="28"/>
          <w:szCs w:val="28"/>
          <w:lang w:eastAsia="uk-UA"/>
        </w:rPr>
        <w:t>;</w:t>
      </w:r>
    </w:p>
    <w:p w14:paraId="6747E7B4" w14:textId="77777777" w:rsidR="00C00C6C" w:rsidRPr="00C00C6C" w:rsidRDefault="00C00C6C" w:rsidP="00DD2667">
      <w:pPr>
        <w:widowControl/>
        <w:numPr>
          <w:ilvl w:val="0"/>
          <w:numId w:val="26"/>
        </w:numPr>
        <w:autoSpaceDE/>
        <w:autoSpaceDN/>
        <w:spacing w:line="360" w:lineRule="auto"/>
        <w:rPr>
          <w:sz w:val="28"/>
          <w:szCs w:val="28"/>
          <w:lang w:eastAsia="uk-UA"/>
        </w:rPr>
      </w:pPr>
      <w:r w:rsidRPr="00C00C6C">
        <w:rPr>
          <w:sz w:val="28"/>
          <w:szCs w:val="28"/>
          <w:lang w:eastAsia="uk-UA"/>
        </w:rPr>
        <w:t xml:space="preserve">За кожен </w:t>
      </w:r>
      <w:r w:rsidRPr="00C00C6C">
        <w:rPr>
          <w:bCs/>
          <w:sz w:val="28"/>
          <w:szCs w:val="28"/>
          <w:lang w:eastAsia="uk-UA"/>
        </w:rPr>
        <w:t>фізіологічний симптом</w:t>
      </w:r>
      <w:r w:rsidRPr="00C00C6C">
        <w:rPr>
          <w:sz w:val="28"/>
          <w:szCs w:val="28"/>
          <w:lang w:eastAsia="uk-UA"/>
        </w:rPr>
        <w:t xml:space="preserve"> — </w:t>
      </w:r>
      <w:r w:rsidRPr="00C00C6C">
        <w:rPr>
          <w:bCs/>
          <w:sz w:val="28"/>
          <w:szCs w:val="28"/>
          <w:lang w:eastAsia="uk-UA"/>
        </w:rPr>
        <w:t>2 бали</w:t>
      </w:r>
      <w:r w:rsidRPr="00C00C6C">
        <w:rPr>
          <w:sz w:val="28"/>
          <w:szCs w:val="28"/>
          <w:lang w:eastAsia="uk-UA"/>
        </w:rPr>
        <w:t>.</w:t>
      </w:r>
    </w:p>
    <w:p w14:paraId="4C90E39E" w14:textId="77777777" w:rsidR="00C00C6C" w:rsidRPr="00C00C6C" w:rsidRDefault="00C00C6C" w:rsidP="00C00C6C">
      <w:pPr>
        <w:widowControl/>
        <w:autoSpaceDE/>
        <w:autoSpaceDN/>
        <w:spacing w:line="360" w:lineRule="auto"/>
        <w:outlineLvl w:val="2"/>
        <w:rPr>
          <w:bCs/>
          <w:sz w:val="28"/>
          <w:szCs w:val="28"/>
          <w:lang w:eastAsia="uk-UA"/>
        </w:rPr>
      </w:pPr>
      <w:r w:rsidRPr="00C00C6C">
        <w:rPr>
          <w:bCs/>
          <w:sz w:val="28"/>
          <w:szCs w:val="28"/>
          <w:lang w:eastAsia="uk-UA"/>
        </w:rPr>
        <w:t>Ознаки стресу</w:t>
      </w:r>
    </w:p>
    <w:p w14:paraId="6D790E92" w14:textId="77777777" w:rsidR="00C00C6C" w:rsidRPr="00C00C6C" w:rsidRDefault="00C00C6C" w:rsidP="00C00C6C">
      <w:pPr>
        <w:widowControl/>
        <w:autoSpaceDE/>
        <w:autoSpaceDN/>
        <w:spacing w:line="360" w:lineRule="auto"/>
        <w:outlineLvl w:val="3"/>
        <w:rPr>
          <w:bCs/>
          <w:sz w:val="28"/>
          <w:szCs w:val="28"/>
          <w:lang w:eastAsia="uk-UA"/>
        </w:rPr>
      </w:pPr>
      <w:r w:rsidRPr="00C00C6C">
        <w:rPr>
          <w:bCs/>
          <w:sz w:val="28"/>
          <w:szCs w:val="28"/>
          <w:lang w:eastAsia="uk-UA"/>
        </w:rPr>
        <w:t>Інтелектуальні симптоми:</w:t>
      </w:r>
    </w:p>
    <w:p w14:paraId="5830DFA3" w14:textId="77777777" w:rsidR="00C00C6C" w:rsidRPr="00C00C6C" w:rsidRDefault="00C00C6C" w:rsidP="00DD2667">
      <w:pPr>
        <w:widowControl/>
        <w:numPr>
          <w:ilvl w:val="0"/>
          <w:numId w:val="27"/>
        </w:numPr>
        <w:autoSpaceDE/>
        <w:autoSpaceDN/>
        <w:spacing w:line="360" w:lineRule="auto"/>
        <w:rPr>
          <w:sz w:val="28"/>
          <w:szCs w:val="28"/>
          <w:lang w:eastAsia="uk-UA"/>
        </w:rPr>
      </w:pPr>
      <w:r w:rsidRPr="00C00C6C">
        <w:rPr>
          <w:sz w:val="28"/>
          <w:szCs w:val="28"/>
          <w:lang w:eastAsia="uk-UA"/>
        </w:rPr>
        <w:t>Домінування негативних думок</w:t>
      </w:r>
    </w:p>
    <w:p w14:paraId="66005FEE" w14:textId="77777777" w:rsidR="00C00C6C" w:rsidRPr="00C00C6C" w:rsidRDefault="00C00C6C" w:rsidP="00DD2667">
      <w:pPr>
        <w:widowControl/>
        <w:numPr>
          <w:ilvl w:val="0"/>
          <w:numId w:val="27"/>
        </w:numPr>
        <w:autoSpaceDE/>
        <w:autoSpaceDN/>
        <w:spacing w:line="360" w:lineRule="auto"/>
        <w:rPr>
          <w:sz w:val="28"/>
          <w:szCs w:val="28"/>
          <w:lang w:eastAsia="uk-UA"/>
        </w:rPr>
      </w:pPr>
      <w:r w:rsidRPr="00C00C6C">
        <w:rPr>
          <w:sz w:val="28"/>
          <w:szCs w:val="28"/>
          <w:lang w:eastAsia="uk-UA"/>
        </w:rPr>
        <w:t>Важко зосередитися</w:t>
      </w:r>
    </w:p>
    <w:p w14:paraId="376D26FF" w14:textId="77777777" w:rsidR="00C00C6C" w:rsidRPr="00C00C6C" w:rsidRDefault="00C00C6C" w:rsidP="00DD2667">
      <w:pPr>
        <w:widowControl/>
        <w:numPr>
          <w:ilvl w:val="0"/>
          <w:numId w:val="27"/>
        </w:numPr>
        <w:autoSpaceDE/>
        <w:autoSpaceDN/>
        <w:spacing w:line="360" w:lineRule="auto"/>
        <w:rPr>
          <w:sz w:val="28"/>
          <w:szCs w:val="28"/>
          <w:lang w:eastAsia="uk-UA"/>
        </w:rPr>
      </w:pPr>
      <w:r w:rsidRPr="00C00C6C">
        <w:rPr>
          <w:sz w:val="28"/>
          <w:szCs w:val="28"/>
          <w:lang w:eastAsia="uk-UA"/>
        </w:rPr>
        <w:t>Ослаблення пам’яті</w:t>
      </w:r>
    </w:p>
    <w:p w14:paraId="717DCFF0" w14:textId="77777777" w:rsidR="00C00C6C" w:rsidRPr="00C00C6C" w:rsidRDefault="00C00C6C" w:rsidP="00DD2667">
      <w:pPr>
        <w:widowControl/>
        <w:numPr>
          <w:ilvl w:val="0"/>
          <w:numId w:val="27"/>
        </w:numPr>
        <w:autoSpaceDE/>
        <w:autoSpaceDN/>
        <w:spacing w:line="360" w:lineRule="auto"/>
        <w:rPr>
          <w:sz w:val="28"/>
          <w:szCs w:val="28"/>
          <w:lang w:eastAsia="uk-UA"/>
        </w:rPr>
      </w:pPr>
      <w:r w:rsidRPr="00C00C6C">
        <w:rPr>
          <w:sz w:val="28"/>
          <w:szCs w:val="28"/>
          <w:lang w:eastAsia="uk-UA"/>
        </w:rPr>
        <w:t>Безперервне обдумування однієї проблеми</w:t>
      </w:r>
    </w:p>
    <w:p w14:paraId="029F1916" w14:textId="77777777" w:rsidR="00C00C6C" w:rsidRPr="00C00C6C" w:rsidRDefault="00C00C6C" w:rsidP="00DD2667">
      <w:pPr>
        <w:widowControl/>
        <w:numPr>
          <w:ilvl w:val="0"/>
          <w:numId w:val="27"/>
        </w:numPr>
        <w:autoSpaceDE/>
        <w:autoSpaceDN/>
        <w:spacing w:line="360" w:lineRule="auto"/>
        <w:rPr>
          <w:sz w:val="28"/>
          <w:szCs w:val="28"/>
          <w:lang w:eastAsia="uk-UA"/>
        </w:rPr>
      </w:pPr>
      <w:r w:rsidRPr="00C00C6C">
        <w:rPr>
          <w:sz w:val="28"/>
          <w:szCs w:val="28"/>
          <w:lang w:eastAsia="uk-UA"/>
        </w:rPr>
        <w:t>Зростання неуважності</w:t>
      </w:r>
    </w:p>
    <w:p w14:paraId="2C920DE0" w14:textId="77777777" w:rsidR="00C00C6C" w:rsidRPr="00C00C6C" w:rsidRDefault="00C00C6C" w:rsidP="00DD2667">
      <w:pPr>
        <w:widowControl/>
        <w:numPr>
          <w:ilvl w:val="0"/>
          <w:numId w:val="27"/>
        </w:numPr>
        <w:autoSpaceDE/>
        <w:autoSpaceDN/>
        <w:spacing w:line="360" w:lineRule="auto"/>
        <w:rPr>
          <w:sz w:val="28"/>
          <w:szCs w:val="28"/>
          <w:lang w:eastAsia="uk-UA"/>
        </w:rPr>
      </w:pPr>
      <w:r w:rsidRPr="00C00C6C">
        <w:rPr>
          <w:sz w:val="28"/>
          <w:szCs w:val="28"/>
          <w:lang w:eastAsia="uk-UA"/>
        </w:rPr>
        <w:t>Складність у прийнятті рішень, вагання</w:t>
      </w:r>
    </w:p>
    <w:p w14:paraId="7A2B1CA5" w14:textId="77777777" w:rsidR="00C00C6C" w:rsidRPr="00C00C6C" w:rsidRDefault="00C00C6C" w:rsidP="00DD2667">
      <w:pPr>
        <w:widowControl/>
        <w:numPr>
          <w:ilvl w:val="0"/>
          <w:numId w:val="27"/>
        </w:numPr>
        <w:autoSpaceDE/>
        <w:autoSpaceDN/>
        <w:spacing w:line="360" w:lineRule="auto"/>
        <w:rPr>
          <w:sz w:val="28"/>
          <w:szCs w:val="28"/>
          <w:lang w:eastAsia="uk-UA"/>
        </w:rPr>
      </w:pPr>
      <w:r w:rsidRPr="00C00C6C">
        <w:rPr>
          <w:sz w:val="28"/>
          <w:szCs w:val="28"/>
          <w:lang w:eastAsia="uk-UA"/>
        </w:rPr>
        <w:t>Тривожні сни або кошмари</w:t>
      </w:r>
    </w:p>
    <w:p w14:paraId="62F6E7B7" w14:textId="77777777" w:rsidR="00C00C6C" w:rsidRPr="00C00C6C" w:rsidRDefault="00C00C6C" w:rsidP="00DD2667">
      <w:pPr>
        <w:widowControl/>
        <w:numPr>
          <w:ilvl w:val="0"/>
          <w:numId w:val="27"/>
        </w:numPr>
        <w:autoSpaceDE/>
        <w:autoSpaceDN/>
        <w:spacing w:line="360" w:lineRule="auto"/>
        <w:rPr>
          <w:sz w:val="28"/>
          <w:szCs w:val="28"/>
          <w:lang w:eastAsia="uk-UA"/>
        </w:rPr>
      </w:pPr>
      <w:r w:rsidRPr="00C00C6C">
        <w:rPr>
          <w:sz w:val="28"/>
          <w:szCs w:val="28"/>
          <w:lang w:eastAsia="uk-UA"/>
        </w:rPr>
        <w:t>Часті помилки в підрахунках чи діях</w:t>
      </w:r>
    </w:p>
    <w:p w14:paraId="35244866" w14:textId="77777777" w:rsidR="00C00C6C" w:rsidRPr="00C00C6C" w:rsidRDefault="00C00C6C" w:rsidP="00DD2667">
      <w:pPr>
        <w:widowControl/>
        <w:numPr>
          <w:ilvl w:val="0"/>
          <w:numId w:val="27"/>
        </w:numPr>
        <w:autoSpaceDE/>
        <w:autoSpaceDN/>
        <w:spacing w:line="360" w:lineRule="auto"/>
        <w:rPr>
          <w:sz w:val="28"/>
          <w:szCs w:val="28"/>
          <w:lang w:eastAsia="uk-UA"/>
        </w:rPr>
      </w:pPr>
      <w:r w:rsidRPr="00C00C6C">
        <w:rPr>
          <w:sz w:val="28"/>
          <w:szCs w:val="28"/>
          <w:lang w:eastAsia="uk-UA"/>
        </w:rPr>
        <w:t>Відмова від відповідальності, пасивність</w:t>
      </w:r>
    </w:p>
    <w:p w14:paraId="4BFA40A1" w14:textId="77777777" w:rsidR="00C00C6C" w:rsidRPr="00C00C6C" w:rsidRDefault="00C00C6C" w:rsidP="00DD2667">
      <w:pPr>
        <w:widowControl/>
        <w:numPr>
          <w:ilvl w:val="0"/>
          <w:numId w:val="27"/>
        </w:numPr>
        <w:autoSpaceDE/>
        <w:autoSpaceDN/>
        <w:spacing w:line="360" w:lineRule="auto"/>
        <w:rPr>
          <w:sz w:val="28"/>
          <w:szCs w:val="28"/>
          <w:lang w:eastAsia="uk-UA"/>
        </w:rPr>
      </w:pPr>
      <w:r w:rsidRPr="00C00C6C">
        <w:rPr>
          <w:sz w:val="28"/>
          <w:szCs w:val="28"/>
          <w:lang w:eastAsia="uk-UA"/>
        </w:rPr>
        <w:t>Порушення логічного мислення</w:t>
      </w:r>
    </w:p>
    <w:p w14:paraId="5A8E3694" w14:textId="77777777" w:rsidR="00C00C6C" w:rsidRPr="00C00C6C" w:rsidRDefault="00C00C6C" w:rsidP="00DD2667">
      <w:pPr>
        <w:widowControl/>
        <w:numPr>
          <w:ilvl w:val="0"/>
          <w:numId w:val="27"/>
        </w:numPr>
        <w:autoSpaceDE/>
        <w:autoSpaceDN/>
        <w:spacing w:line="360" w:lineRule="auto"/>
        <w:rPr>
          <w:sz w:val="28"/>
          <w:szCs w:val="28"/>
          <w:lang w:eastAsia="uk-UA"/>
        </w:rPr>
      </w:pPr>
      <w:r w:rsidRPr="00C00C6C">
        <w:rPr>
          <w:sz w:val="28"/>
          <w:szCs w:val="28"/>
          <w:lang w:eastAsia="uk-UA"/>
        </w:rPr>
        <w:t>Імпульсивність, поспішні рішення</w:t>
      </w:r>
    </w:p>
    <w:p w14:paraId="1CD0C0A8" w14:textId="77777777" w:rsidR="00C00C6C" w:rsidRPr="00C00C6C" w:rsidRDefault="00C00C6C" w:rsidP="00DD2667">
      <w:pPr>
        <w:widowControl/>
        <w:numPr>
          <w:ilvl w:val="0"/>
          <w:numId w:val="27"/>
        </w:numPr>
        <w:autoSpaceDE/>
        <w:autoSpaceDN/>
        <w:spacing w:line="360" w:lineRule="auto"/>
        <w:rPr>
          <w:sz w:val="28"/>
          <w:szCs w:val="28"/>
          <w:lang w:eastAsia="uk-UA"/>
        </w:rPr>
      </w:pPr>
      <w:r w:rsidRPr="00C00C6C">
        <w:rPr>
          <w:sz w:val="28"/>
          <w:szCs w:val="28"/>
          <w:lang w:eastAsia="uk-UA"/>
        </w:rPr>
        <w:t>Звужене сприйняття можливостей</w:t>
      </w:r>
    </w:p>
    <w:p w14:paraId="0F7BAE4C" w14:textId="77777777" w:rsidR="00C00C6C" w:rsidRPr="00C00C6C" w:rsidRDefault="00C00C6C" w:rsidP="00C00C6C">
      <w:pPr>
        <w:widowControl/>
        <w:autoSpaceDE/>
        <w:autoSpaceDN/>
        <w:spacing w:line="360" w:lineRule="auto"/>
        <w:outlineLvl w:val="3"/>
        <w:rPr>
          <w:bCs/>
          <w:sz w:val="28"/>
          <w:szCs w:val="28"/>
          <w:lang w:eastAsia="uk-UA"/>
        </w:rPr>
      </w:pPr>
      <w:r w:rsidRPr="00C00C6C">
        <w:rPr>
          <w:bCs/>
          <w:sz w:val="28"/>
          <w:szCs w:val="28"/>
          <w:lang w:eastAsia="uk-UA"/>
        </w:rPr>
        <w:t>Поведінкові симптоми:</w:t>
      </w:r>
    </w:p>
    <w:p w14:paraId="16DA551B" w14:textId="77777777" w:rsidR="00C00C6C" w:rsidRPr="00C00C6C" w:rsidRDefault="00C00C6C" w:rsidP="00DD2667">
      <w:pPr>
        <w:widowControl/>
        <w:numPr>
          <w:ilvl w:val="0"/>
          <w:numId w:val="28"/>
        </w:numPr>
        <w:autoSpaceDE/>
        <w:autoSpaceDN/>
        <w:spacing w:line="360" w:lineRule="auto"/>
        <w:rPr>
          <w:sz w:val="28"/>
          <w:szCs w:val="28"/>
          <w:lang w:eastAsia="uk-UA"/>
        </w:rPr>
      </w:pPr>
      <w:r w:rsidRPr="00C00C6C">
        <w:rPr>
          <w:sz w:val="28"/>
          <w:szCs w:val="28"/>
          <w:lang w:eastAsia="uk-UA"/>
        </w:rPr>
        <w:t>Втрата апетиту або переїдання</w:t>
      </w:r>
    </w:p>
    <w:p w14:paraId="50FFA8D3" w14:textId="77777777" w:rsidR="00C00C6C" w:rsidRPr="00C00C6C" w:rsidRDefault="00C00C6C" w:rsidP="00DD2667">
      <w:pPr>
        <w:widowControl/>
        <w:numPr>
          <w:ilvl w:val="0"/>
          <w:numId w:val="28"/>
        </w:numPr>
        <w:autoSpaceDE/>
        <w:autoSpaceDN/>
        <w:spacing w:line="360" w:lineRule="auto"/>
        <w:rPr>
          <w:sz w:val="28"/>
          <w:szCs w:val="28"/>
          <w:lang w:eastAsia="uk-UA"/>
        </w:rPr>
      </w:pPr>
      <w:r w:rsidRPr="00C00C6C">
        <w:rPr>
          <w:sz w:val="28"/>
          <w:szCs w:val="28"/>
          <w:lang w:eastAsia="uk-UA"/>
        </w:rPr>
        <w:t>Часті помилки у звичних діях</w:t>
      </w:r>
    </w:p>
    <w:p w14:paraId="7AFC9372" w14:textId="77777777" w:rsidR="00C00C6C" w:rsidRPr="00C00C6C" w:rsidRDefault="00C00C6C" w:rsidP="00DD2667">
      <w:pPr>
        <w:widowControl/>
        <w:numPr>
          <w:ilvl w:val="0"/>
          <w:numId w:val="28"/>
        </w:numPr>
        <w:autoSpaceDE/>
        <w:autoSpaceDN/>
        <w:spacing w:line="360" w:lineRule="auto"/>
        <w:rPr>
          <w:sz w:val="28"/>
          <w:szCs w:val="28"/>
          <w:lang w:eastAsia="uk-UA"/>
        </w:rPr>
      </w:pPr>
      <w:r w:rsidRPr="00C00C6C">
        <w:rPr>
          <w:sz w:val="28"/>
          <w:szCs w:val="28"/>
          <w:lang w:eastAsia="uk-UA"/>
        </w:rPr>
        <w:t>Прискорена або сповільнена мова</w:t>
      </w:r>
    </w:p>
    <w:p w14:paraId="46B172BA" w14:textId="77777777" w:rsidR="00C00C6C" w:rsidRPr="00C00C6C" w:rsidRDefault="00C00C6C" w:rsidP="00DD2667">
      <w:pPr>
        <w:widowControl/>
        <w:numPr>
          <w:ilvl w:val="0"/>
          <w:numId w:val="28"/>
        </w:numPr>
        <w:autoSpaceDE/>
        <w:autoSpaceDN/>
        <w:spacing w:line="360" w:lineRule="auto"/>
        <w:rPr>
          <w:sz w:val="28"/>
          <w:szCs w:val="28"/>
          <w:lang w:eastAsia="uk-UA"/>
        </w:rPr>
      </w:pPr>
      <w:r w:rsidRPr="00C00C6C">
        <w:rPr>
          <w:sz w:val="28"/>
          <w:szCs w:val="28"/>
          <w:lang w:eastAsia="uk-UA"/>
        </w:rPr>
        <w:lastRenderedPageBreak/>
        <w:t>Нестійкість голосу</w:t>
      </w:r>
    </w:p>
    <w:p w14:paraId="208B1C38" w14:textId="77777777" w:rsidR="00C00C6C" w:rsidRPr="00C00C6C" w:rsidRDefault="00C00C6C" w:rsidP="00DD2667">
      <w:pPr>
        <w:widowControl/>
        <w:numPr>
          <w:ilvl w:val="0"/>
          <w:numId w:val="28"/>
        </w:numPr>
        <w:autoSpaceDE/>
        <w:autoSpaceDN/>
        <w:spacing w:line="360" w:lineRule="auto"/>
        <w:rPr>
          <w:sz w:val="28"/>
          <w:szCs w:val="28"/>
          <w:lang w:eastAsia="uk-UA"/>
        </w:rPr>
      </w:pPr>
      <w:r w:rsidRPr="00C00C6C">
        <w:rPr>
          <w:sz w:val="28"/>
          <w:szCs w:val="28"/>
          <w:lang w:eastAsia="uk-UA"/>
        </w:rPr>
        <w:t>Зростання конфліктності</w:t>
      </w:r>
    </w:p>
    <w:p w14:paraId="13C6513C" w14:textId="77777777" w:rsidR="00C00C6C" w:rsidRPr="00C00C6C" w:rsidRDefault="00C00C6C" w:rsidP="00DD2667">
      <w:pPr>
        <w:widowControl/>
        <w:numPr>
          <w:ilvl w:val="0"/>
          <w:numId w:val="28"/>
        </w:numPr>
        <w:autoSpaceDE/>
        <w:autoSpaceDN/>
        <w:spacing w:line="360" w:lineRule="auto"/>
        <w:rPr>
          <w:sz w:val="28"/>
          <w:szCs w:val="28"/>
          <w:lang w:eastAsia="uk-UA"/>
        </w:rPr>
      </w:pPr>
      <w:r w:rsidRPr="00C00C6C">
        <w:rPr>
          <w:sz w:val="28"/>
          <w:szCs w:val="28"/>
          <w:lang w:eastAsia="uk-UA"/>
        </w:rPr>
        <w:t>Постійна нестача часу</w:t>
      </w:r>
    </w:p>
    <w:p w14:paraId="3A2729D0" w14:textId="77777777" w:rsidR="00C00C6C" w:rsidRPr="00C00C6C" w:rsidRDefault="00C00C6C" w:rsidP="00DD2667">
      <w:pPr>
        <w:widowControl/>
        <w:numPr>
          <w:ilvl w:val="0"/>
          <w:numId w:val="28"/>
        </w:numPr>
        <w:autoSpaceDE/>
        <w:autoSpaceDN/>
        <w:spacing w:line="360" w:lineRule="auto"/>
        <w:rPr>
          <w:sz w:val="28"/>
          <w:szCs w:val="28"/>
          <w:lang w:eastAsia="uk-UA"/>
        </w:rPr>
      </w:pPr>
      <w:r w:rsidRPr="00C00C6C">
        <w:rPr>
          <w:sz w:val="28"/>
          <w:szCs w:val="28"/>
          <w:lang w:eastAsia="uk-UA"/>
        </w:rPr>
        <w:t>Обмеження спілкування з близькими</w:t>
      </w:r>
    </w:p>
    <w:p w14:paraId="0B7BE130" w14:textId="77777777" w:rsidR="00C00C6C" w:rsidRPr="00C00C6C" w:rsidRDefault="00C00C6C" w:rsidP="00DD2667">
      <w:pPr>
        <w:widowControl/>
        <w:numPr>
          <w:ilvl w:val="0"/>
          <w:numId w:val="28"/>
        </w:numPr>
        <w:autoSpaceDE/>
        <w:autoSpaceDN/>
        <w:spacing w:line="360" w:lineRule="auto"/>
        <w:rPr>
          <w:sz w:val="28"/>
          <w:szCs w:val="28"/>
          <w:lang w:eastAsia="uk-UA"/>
        </w:rPr>
      </w:pPr>
      <w:r w:rsidRPr="00C00C6C">
        <w:rPr>
          <w:sz w:val="28"/>
          <w:szCs w:val="28"/>
          <w:lang w:eastAsia="uk-UA"/>
        </w:rPr>
        <w:t>Зневажання зовнішнім виглядом</w:t>
      </w:r>
    </w:p>
    <w:p w14:paraId="2A7AB300" w14:textId="77777777" w:rsidR="00C00C6C" w:rsidRPr="00C00C6C" w:rsidRDefault="00C00C6C" w:rsidP="00DD2667">
      <w:pPr>
        <w:widowControl/>
        <w:numPr>
          <w:ilvl w:val="0"/>
          <w:numId w:val="28"/>
        </w:numPr>
        <w:autoSpaceDE/>
        <w:autoSpaceDN/>
        <w:spacing w:line="360" w:lineRule="auto"/>
        <w:rPr>
          <w:sz w:val="28"/>
          <w:szCs w:val="28"/>
          <w:lang w:eastAsia="uk-UA"/>
        </w:rPr>
      </w:pPr>
      <w:r w:rsidRPr="00C00C6C">
        <w:rPr>
          <w:sz w:val="28"/>
          <w:szCs w:val="28"/>
          <w:lang w:eastAsia="uk-UA"/>
        </w:rPr>
        <w:t>Агресивна або відсторонена поведінка</w:t>
      </w:r>
    </w:p>
    <w:p w14:paraId="4031C232" w14:textId="77777777" w:rsidR="00C00C6C" w:rsidRPr="00C00C6C" w:rsidRDefault="00C00C6C" w:rsidP="00DD2667">
      <w:pPr>
        <w:widowControl/>
        <w:numPr>
          <w:ilvl w:val="0"/>
          <w:numId w:val="28"/>
        </w:numPr>
        <w:autoSpaceDE/>
        <w:autoSpaceDN/>
        <w:spacing w:line="360" w:lineRule="auto"/>
        <w:rPr>
          <w:sz w:val="28"/>
          <w:szCs w:val="28"/>
          <w:lang w:eastAsia="uk-UA"/>
        </w:rPr>
      </w:pPr>
      <w:r w:rsidRPr="00C00C6C">
        <w:rPr>
          <w:sz w:val="28"/>
          <w:szCs w:val="28"/>
          <w:lang w:eastAsia="uk-UA"/>
        </w:rPr>
        <w:t>Зниження результативності діяльності</w:t>
      </w:r>
    </w:p>
    <w:p w14:paraId="4FF3BEAC" w14:textId="77777777" w:rsidR="00C00C6C" w:rsidRPr="00C00C6C" w:rsidRDefault="00C00C6C" w:rsidP="00DD2667">
      <w:pPr>
        <w:widowControl/>
        <w:numPr>
          <w:ilvl w:val="0"/>
          <w:numId w:val="28"/>
        </w:numPr>
        <w:autoSpaceDE/>
        <w:autoSpaceDN/>
        <w:spacing w:line="360" w:lineRule="auto"/>
        <w:rPr>
          <w:sz w:val="28"/>
          <w:szCs w:val="28"/>
          <w:lang w:eastAsia="uk-UA"/>
        </w:rPr>
      </w:pPr>
      <w:r w:rsidRPr="00C00C6C">
        <w:rPr>
          <w:sz w:val="28"/>
          <w:szCs w:val="28"/>
          <w:lang w:eastAsia="uk-UA"/>
        </w:rPr>
        <w:t>Порушення сну</w:t>
      </w:r>
    </w:p>
    <w:p w14:paraId="54E6A366" w14:textId="77777777" w:rsidR="00C00C6C" w:rsidRPr="00C00C6C" w:rsidRDefault="00C00C6C" w:rsidP="00DD2667">
      <w:pPr>
        <w:widowControl/>
        <w:numPr>
          <w:ilvl w:val="0"/>
          <w:numId w:val="28"/>
        </w:numPr>
        <w:autoSpaceDE/>
        <w:autoSpaceDN/>
        <w:spacing w:line="360" w:lineRule="auto"/>
        <w:rPr>
          <w:sz w:val="28"/>
          <w:szCs w:val="28"/>
          <w:lang w:eastAsia="uk-UA"/>
        </w:rPr>
      </w:pPr>
      <w:r w:rsidRPr="00C00C6C">
        <w:rPr>
          <w:sz w:val="28"/>
          <w:szCs w:val="28"/>
          <w:lang w:eastAsia="uk-UA"/>
        </w:rPr>
        <w:t>Надмірне куріння або вживання алкоголю</w:t>
      </w:r>
    </w:p>
    <w:p w14:paraId="2F1774DF" w14:textId="77777777" w:rsidR="00C00C6C" w:rsidRPr="00C00C6C" w:rsidRDefault="00C00C6C" w:rsidP="00C00C6C">
      <w:pPr>
        <w:widowControl/>
        <w:autoSpaceDE/>
        <w:autoSpaceDN/>
        <w:spacing w:line="360" w:lineRule="auto"/>
        <w:outlineLvl w:val="3"/>
        <w:rPr>
          <w:bCs/>
          <w:sz w:val="28"/>
          <w:szCs w:val="28"/>
          <w:lang w:eastAsia="uk-UA"/>
        </w:rPr>
      </w:pPr>
      <w:r w:rsidRPr="00C00C6C">
        <w:rPr>
          <w:bCs/>
          <w:sz w:val="28"/>
          <w:szCs w:val="28"/>
          <w:lang w:eastAsia="uk-UA"/>
        </w:rPr>
        <w:t>Емоційні симптоми:</w:t>
      </w:r>
    </w:p>
    <w:p w14:paraId="31EB494F" w14:textId="77777777" w:rsidR="00C00C6C" w:rsidRPr="00C00C6C" w:rsidRDefault="00C00C6C" w:rsidP="00DD2667">
      <w:pPr>
        <w:widowControl/>
        <w:numPr>
          <w:ilvl w:val="0"/>
          <w:numId w:val="29"/>
        </w:numPr>
        <w:autoSpaceDE/>
        <w:autoSpaceDN/>
        <w:spacing w:line="360" w:lineRule="auto"/>
        <w:rPr>
          <w:sz w:val="28"/>
          <w:szCs w:val="28"/>
          <w:lang w:eastAsia="uk-UA"/>
        </w:rPr>
      </w:pPr>
      <w:r w:rsidRPr="00C00C6C">
        <w:rPr>
          <w:sz w:val="28"/>
          <w:szCs w:val="28"/>
          <w:lang w:eastAsia="uk-UA"/>
        </w:rPr>
        <w:t>Високий рівень тривожності</w:t>
      </w:r>
    </w:p>
    <w:p w14:paraId="2A681B51" w14:textId="77777777" w:rsidR="00C00C6C" w:rsidRPr="00C00C6C" w:rsidRDefault="00C00C6C" w:rsidP="00DD2667">
      <w:pPr>
        <w:widowControl/>
        <w:numPr>
          <w:ilvl w:val="0"/>
          <w:numId w:val="29"/>
        </w:numPr>
        <w:autoSpaceDE/>
        <w:autoSpaceDN/>
        <w:spacing w:line="360" w:lineRule="auto"/>
        <w:rPr>
          <w:sz w:val="28"/>
          <w:szCs w:val="28"/>
          <w:lang w:eastAsia="uk-UA"/>
        </w:rPr>
      </w:pPr>
      <w:r w:rsidRPr="00C00C6C">
        <w:rPr>
          <w:sz w:val="28"/>
          <w:szCs w:val="28"/>
          <w:lang w:eastAsia="uk-UA"/>
        </w:rPr>
        <w:t>Підозріле ставлення до оточення</w:t>
      </w:r>
    </w:p>
    <w:p w14:paraId="76ECAE11" w14:textId="77777777" w:rsidR="00C00C6C" w:rsidRPr="00C00C6C" w:rsidRDefault="00C00C6C" w:rsidP="00DD2667">
      <w:pPr>
        <w:widowControl/>
        <w:numPr>
          <w:ilvl w:val="0"/>
          <w:numId w:val="29"/>
        </w:numPr>
        <w:autoSpaceDE/>
        <w:autoSpaceDN/>
        <w:spacing w:line="360" w:lineRule="auto"/>
        <w:rPr>
          <w:sz w:val="28"/>
          <w:szCs w:val="28"/>
          <w:lang w:eastAsia="uk-UA"/>
        </w:rPr>
      </w:pPr>
      <w:r w:rsidRPr="00C00C6C">
        <w:rPr>
          <w:sz w:val="28"/>
          <w:szCs w:val="28"/>
          <w:lang w:eastAsia="uk-UA"/>
        </w:rPr>
        <w:t>Пригнічений настрій</w:t>
      </w:r>
    </w:p>
    <w:p w14:paraId="70DEB27E" w14:textId="77777777" w:rsidR="00C00C6C" w:rsidRPr="00C00C6C" w:rsidRDefault="00C00C6C" w:rsidP="00DD2667">
      <w:pPr>
        <w:widowControl/>
        <w:numPr>
          <w:ilvl w:val="0"/>
          <w:numId w:val="29"/>
        </w:numPr>
        <w:autoSpaceDE/>
        <w:autoSpaceDN/>
        <w:spacing w:line="360" w:lineRule="auto"/>
        <w:rPr>
          <w:sz w:val="28"/>
          <w:szCs w:val="28"/>
          <w:lang w:eastAsia="uk-UA"/>
        </w:rPr>
      </w:pPr>
      <w:r w:rsidRPr="00C00C6C">
        <w:rPr>
          <w:sz w:val="28"/>
          <w:szCs w:val="28"/>
          <w:lang w:eastAsia="uk-UA"/>
        </w:rPr>
        <w:t>Стан затяжної туги або депресії</w:t>
      </w:r>
    </w:p>
    <w:p w14:paraId="2A727067" w14:textId="77777777" w:rsidR="00C00C6C" w:rsidRPr="00C00C6C" w:rsidRDefault="00C00C6C" w:rsidP="00DD2667">
      <w:pPr>
        <w:widowControl/>
        <w:numPr>
          <w:ilvl w:val="0"/>
          <w:numId w:val="29"/>
        </w:numPr>
        <w:autoSpaceDE/>
        <w:autoSpaceDN/>
        <w:spacing w:line="360" w:lineRule="auto"/>
        <w:rPr>
          <w:sz w:val="28"/>
          <w:szCs w:val="28"/>
          <w:lang w:eastAsia="uk-UA"/>
        </w:rPr>
      </w:pPr>
      <w:r w:rsidRPr="00C00C6C">
        <w:rPr>
          <w:sz w:val="28"/>
          <w:szCs w:val="28"/>
          <w:lang w:eastAsia="uk-UA"/>
        </w:rPr>
        <w:t>Дратівливість, спалахи гніву</w:t>
      </w:r>
    </w:p>
    <w:p w14:paraId="034EF72A" w14:textId="77777777" w:rsidR="00C00C6C" w:rsidRPr="00C00C6C" w:rsidRDefault="00C00C6C" w:rsidP="00DD2667">
      <w:pPr>
        <w:widowControl/>
        <w:numPr>
          <w:ilvl w:val="0"/>
          <w:numId w:val="29"/>
        </w:numPr>
        <w:autoSpaceDE/>
        <w:autoSpaceDN/>
        <w:spacing w:line="360" w:lineRule="auto"/>
        <w:rPr>
          <w:sz w:val="28"/>
          <w:szCs w:val="28"/>
          <w:lang w:eastAsia="uk-UA"/>
        </w:rPr>
      </w:pPr>
      <w:r w:rsidRPr="00C00C6C">
        <w:rPr>
          <w:sz w:val="28"/>
          <w:szCs w:val="28"/>
          <w:lang w:eastAsia="uk-UA"/>
        </w:rPr>
        <w:t>Емоційне «оніміння», байдужість</w:t>
      </w:r>
    </w:p>
    <w:p w14:paraId="076CAE46" w14:textId="77777777" w:rsidR="00C00C6C" w:rsidRPr="00C00C6C" w:rsidRDefault="00C00C6C" w:rsidP="00DD2667">
      <w:pPr>
        <w:widowControl/>
        <w:numPr>
          <w:ilvl w:val="0"/>
          <w:numId w:val="29"/>
        </w:numPr>
        <w:autoSpaceDE/>
        <w:autoSpaceDN/>
        <w:spacing w:line="360" w:lineRule="auto"/>
        <w:rPr>
          <w:sz w:val="28"/>
          <w:szCs w:val="28"/>
          <w:lang w:eastAsia="uk-UA"/>
        </w:rPr>
      </w:pPr>
      <w:r w:rsidRPr="00C00C6C">
        <w:rPr>
          <w:sz w:val="28"/>
          <w:szCs w:val="28"/>
          <w:lang w:eastAsia="uk-UA"/>
        </w:rPr>
        <w:t>Невідповідний або цинічний гумор</w:t>
      </w:r>
    </w:p>
    <w:p w14:paraId="6F6666C1" w14:textId="77777777" w:rsidR="00C00C6C" w:rsidRPr="00C00C6C" w:rsidRDefault="00C00C6C" w:rsidP="00DD2667">
      <w:pPr>
        <w:widowControl/>
        <w:numPr>
          <w:ilvl w:val="0"/>
          <w:numId w:val="29"/>
        </w:numPr>
        <w:autoSpaceDE/>
        <w:autoSpaceDN/>
        <w:spacing w:line="360" w:lineRule="auto"/>
        <w:rPr>
          <w:sz w:val="28"/>
          <w:szCs w:val="28"/>
          <w:lang w:eastAsia="uk-UA"/>
        </w:rPr>
      </w:pPr>
      <w:r w:rsidRPr="00C00C6C">
        <w:rPr>
          <w:sz w:val="28"/>
          <w:szCs w:val="28"/>
          <w:lang w:eastAsia="uk-UA"/>
        </w:rPr>
        <w:t>Втрата впевненості у собі</w:t>
      </w:r>
    </w:p>
    <w:p w14:paraId="4680FB35" w14:textId="77777777" w:rsidR="00C00C6C" w:rsidRPr="00C00C6C" w:rsidRDefault="00C00C6C" w:rsidP="00DD2667">
      <w:pPr>
        <w:widowControl/>
        <w:numPr>
          <w:ilvl w:val="0"/>
          <w:numId w:val="29"/>
        </w:numPr>
        <w:autoSpaceDE/>
        <w:autoSpaceDN/>
        <w:spacing w:line="360" w:lineRule="auto"/>
        <w:rPr>
          <w:sz w:val="28"/>
          <w:szCs w:val="28"/>
          <w:lang w:eastAsia="uk-UA"/>
        </w:rPr>
      </w:pPr>
      <w:r w:rsidRPr="00C00C6C">
        <w:rPr>
          <w:sz w:val="28"/>
          <w:szCs w:val="28"/>
          <w:lang w:eastAsia="uk-UA"/>
        </w:rPr>
        <w:t>Зменшення життєвого задоволення</w:t>
      </w:r>
    </w:p>
    <w:p w14:paraId="5D31E99B" w14:textId="77777777" w:rsidR="00C00C6C" w:rsidRPr="00C00C6C" w:rsidRDefault="00C00C6C" w:rsidP="00DD2667">
      <w:pPr>
        <w:widowControl/>
        <w:numPr>
          <w:ilvl w:val="0"/>
          <w:numId w:val="29"/>
        </w:numPr>
        <w:autoSpaceDE/>
        <w:autoSpaceDN/>
        <w:spacing w:line="360" w:lineRule="auto"/>
        <w:rPr>
          <w:sz w:val="28"/>
          <w:szCs w:val="28"/>
          <w:lang w:eastAsia="uk-UA"/>
        </w:rPr>
      </w:pPr>
      <w:r w:rsidRPr="00C00C6C">
        <w:rPr>
          <w:sz w:val="28"/>
          <w:szCs w:val="28"/>
          <w:lang w:eastAsia="uk-UA"/>
        </w:rPr>
        <w:t>Відчуття ізоляції або самотності</w:t>
      </w:r>
    </w:p>
    <w:p w14:paraId="5EDBD8D7" w14:textId="77777777" w:rsidR="00C00C6C" w:rsidRPr="00C00C6C" w:rsidRDefault="00C00C6C" w:rsidP="00DD2667">
      <w:pPr>
        <w:widowControl/>
        <w:numPr>
          <w:ilvl w:val="0"/>
          <w:numId w:val="29"/>
        </w:numPr>
        <w:autoSpaceDE/>
        <w:autoSpaceDN/>
        <w:spacing w:line="360" w:lineRule="auto"/>
        <w:rPr>
          <w:sz w:val="28"/>
          <w:szCs w:val="28"/>
          <w:lang w:eastAsia="uk-UA"/>
        </w:rPr>
      </w:pPr>
      <w:r w:rsidRPr="00C00C6C">
        <w:rPr>
          <w:sz w:val="28"/>
          <w:szCs w:val="28"/>
          <w:lang w:eastAsia="uk-UA"/>
        </w:rPr>
        <w:t>Втрата інтересу до життя</w:t>
      </w:r>
    </w:p>
    <w:p w14:paraId="331AA1C6" w14:textId="77777777" w:rsidR="00C00C6C" w:rsidRPr="00C00C6C" w:rsidRDefault="00C00C6C" w:rsidP="00DD2667">
      <w:pPr>
        <w:widowControl/>
        <w:numPr>
          <w:ilvl w:val="0"/>
          <w:numId w:val="29"/>
        </w:numPr>
        <w:autoSpaceDE/>
        <w:autoSpaceDN/>
        <w:spacing w:line="360" w:lineRule="auto"/>
        <w:rPr>
          <w:sz w:val="28"/>
          <w:szCs w:val="28"/>
          <w:lang w:eastAsia="uk-UA"/>
        </w:rPr>
      </w:pPr>
      <w:r w:rsidRPr="00C00C6C">
        <w:rPr>
          <w:sz w:val="28"/>
          <w:szCs w:val="28"/>
          <w:lang w:eastAsia="uk-UA"/>
        </w:rPr>
        <w:t>Зниження самооцінки, відчуття провини або незадоволення собою</w:t>
      </w:r>
    </w:p>
    <w:p w14:paraId="1FBCF176" w14:textId="77777777" w:rsidR="00C00C6C" w:rsidRPr="00C00C6C" w:rsidRDefault="00C00C6C" w:rsidP="00C00C6C">
      <w:pPr>
        <w:widowControl/>
        <w:autoSpaceDE/>
        <w:autoSpaceDN/>
        <w:spacing w:line="360" w:lineRule="auto"/>
        <w:outlineLvl w:val="3"/>
        <w:rPr>
          <w:bCs/>
          <w:sz w:val="28"/>
          <w:szCs w:val="28"/>
          <w:lang w:eastAsia="uk-UA"/>
        </w:rPr>
      </w:pPr>
      <w:r w:rsidRPr="00C00C6C">
        <w:rPr>
          <w:bCs/>
          <w:sz w:val="28"/>
          <w:szCs w:val="28"/>
          <w:lang w:eastAsia="uk-UA"/>
        </w:rPr>
        <w:t>Фізіологічні симптоми:</w:t>
      </w:r>
    </w:p>
    <w:p w14:paraId="2E880F1D" w14:textId="77777777" w:rsidR="00C00C6C" w:rsidRPr="00C00C6C" w:rsidRDefault="00C00C6C" w:rsidP="00DD2667">
      <w:pPr>
        <w:widowControl/>
        <w:numPr>
          <w:ilvl w:val="0"/>
          <w:numId w:val="30"/>
        </w:numPr>
        <w:autoSpaceDE/>
        <w:autoSpaceDN/>
        <w:spacing w:line="360" w:lineRule="auto"/>
        <w:rPr>
          <w:sz w:val="28"/>
          <w:szCs w:val="28"/>
          <w:lang w:eastAsia="uk-UA"/>
        </w:rPr>
      </w:pPr>
      <w:r w:rsidRPr="00C00C6C">
        <w:rPr>
          <w:sz w:val="28"/>
          <w:szCs w:val="28"/>
          <w:lang w:eastAsia="uk-UA"/>
        </w:rPr>
        <w:t>Невизначені болі, головний біль</w:t>
      </w:r>
    </w:p>
    <w:p w14:paraId="34B89DCF" w14:textId="77777777" w:rsidR="00C00C6C" w:rsidRPr="00C00C6C" w:rsidRDefault="00C00C6C" w:rsidP="00DD2667">
      <w:pPr>
        <w:widowControl/>
        <w:numPr>
          <w:ilvl w:val="0"/>
          <w:numId w:val="30"/>
        </w:numPr>
        <w:autoSpaceDE/>
        <w:autoSpaceDN/>
        <w:spacing w:line="360" w:lineRule="auto"/>
        <w:rPr>
          <w:sz w:val="28"/>
          <w:szCs w:val="28"/>
          <w:lang w:eastAsia="uk-UA"/>
        </w:rPr>
      </w:pPr>
      <w:r w:rsidRPr="00C00C6C">
        <w:rPr>
          <w:sz w:val="28"/>
          <w:szCs w:val="28"/>
          <w:lang w:eastAsia="uk-UA"/>
        </w:rPr>
        <w:t>Коливання артеріального тиску</w:t>
      </w:r>
    </w:p>
    <w:p w14:paraId="298AD29C" w14:textId="77777777" w:rsidR="00C00C6C" w:rsidRPr="00C00C6C" w:rsidRDefault="00C00C6C" w:rsidP="00DD2667">
      <w:pPr>
        <w:widowControl/>
        <w:numPr>
          <w:ilvl w:val="0"/>
          <w:numId w:val="30"/>
        </w:numPr>
        <w:autoSpaceDE/>
        <w:autoSpaceDN/>
        <w:spacing w:line="360" w:lineRule="auto"/>
        <w:rPr>
          <w:sz w:val="28"/>
          <w:szCs w:val="28"/>
          <w:lang w:eastAsia="uk-UA"/>
        </w:rPr>
      </w:pPr>
      <w:r w:rsidRPr="00C00C6C">
        <w:rPr>
          <w:sz w:val="28"/>
          <w:szCs w:val="28"/>
          <w:lang w:eastAsia="uk-UA"/>
        </w:rPr>
        <w:t>Прискорене чи неритмічне серцебиття</w:t>
      </w:r>
    </w:p>
    <w:p w14:paraId="4DBE7E4B" w14:textId="77777777" w:rsidR="00C00C6C" w:rsidRPr="00C00C6C" w:rsidRDefault="00C00C6C" w:rsidP="00DD2667">
      <w:pPr>
        <w:widowControl/>
        <w:numPr>
          <w:ilvl w:val="0"/>
          <w:numId w:val="30"/>
        </w:numPr>
        <w:autoSpaceDE/>
        <w:autoSpaceDN/>
        <w:spacing w:line="360" w:lineRule="auto"/>
        <w:rPr>
          <w:sz w:val="28"/>
          <w:szCs w:val="28"/>
          <w:lang w:eastAsia="uk-UA"/>
        </w:rPr>
      </w:pPr>
      <w:r w:rsidRPr="00C00C6C">
        <w:rPr>
          <w:sz w:val="28"/>
          <w:szCs w:val="28"/>
          <w:lang w:eastAsia="uk-UA"/>
        </w:rPr>
        <w:t>Порушення травлення (діарея, запор тощо)</w:t>
      </w:r>
    </w:p>
    <w:p w14:paraId="1FFFD1FF" w14:textId="77777777" w:rsidR="00C00C6C" w:rsidRPr="00C00C6C" w:rsidRDefault="00C00C6C" w:rsidP="00DD2667">
      <w:pPr>
        <w:widowControl/>
        <w:numPr>
          <w:ilvl w:val="0"/>
          <w:numId w:val="30"/>
        </w:numPr>
        <w:autoSpaceDE/>
        <w:autoSpaceDN/>
        <w:spacing w:line="360" w:lineRule="auto"/>
        <w:rPr>
          <w:sz w:val="28"/>
          <w:szCs w:val="28"/>
          <w:lang w:eastAsia="uk-UA"/>
        </w:rPr>
      </w:pPr>
      <w:r w:rsidRPr="00C00C6C">
        <w:rPr>
          <w:sz w:val="28"/>
          <w:szCs w:val="28"/>
          <w:lang w:eastAsia="uk-UA"/>
        </w:rPr>
        <w:t>Задишка, утруднене дихання</w:t>
      </w:r>
    </w:p>
    <w:p w14:paraId="3427F9CE" w14:textId="77777777" w:rsidR="00C00C6C" w:rsidRPr="00C00C6C" w:rsidRDefault="00C00C6C" w:rsidP="00DD2667">
      <w:pPr>
        <w:widowControl/>
        <w:numPr>
          <w:ilvl w:val="0"/>
          <w:numId w:val="30"/>
        </w:numPr>
        <w:autoSpaceDE/>
        <w:autoSpaceDN/>
        <w:spacing w:line="360" w:lineRule="auto"/>
        <w:rPr>
          <w:sz w:val="28"/>
          <w:szCs w:val="28"/>
          <w:lang w:eastAsia="uk-UA"/>
        </w:rPr>
      </w:pPr>
      <w:r w:rsidRPr="00C00C6C">
        <w:rPr>
          <w:sz w:val="28"/>
          <w:szCs w:val="28"/>
          <w:lang w:eastAsia="uk-UA"/>
        </w:rPr>
        <w:t>М’язова напруга</w:t>
      </w:r>
    </w:p>
    <w:p w14:paraId="7CA72953" w14:textId="77777777" w:rsidR="00C00C6C" w:rsidRPr="00C00C6C" w:rsidRDefault="00C00C6C" w:rsidP="00DD2667">
      <w:pPr>
        <w:widowControl/>
        <w:numPr>
          <w:ilvl w:val="0"/>
          <w:numId w:val="30"/>
        </w:numPr>
        <w:autoSpaceDE/>
        <w:autoSpaceDN/>
        <w:spacing w:line="360" w:lineRule="auto"/>
        <w:rPr>
          <w:sz w:val="28"/>
          <w:szCs w:val="28"/>
          <w:lang w:eastAsia="uk-UA"/>
        </w:rPr>
      </w:pPr>
      <w:r w:rsidRPr="00C00C6C">
        <w:rPr>
          <w:sz w:val="28"/>
          <w:szCs w:val="28"/>
          <w:lang w:eastAsia="uk-UA"/>
        </w:rPr>
        <w:t>Швидка втомлюваність</w:t>
      </w:r>
    </w:p>
    <w:p w14:paraId="33E95F05" w14:textId="77777777" w:rsidR="00C00C6C" w:rsidRPr="00C00C6C" w:rsidRDefault="00C00C6C" w:rsidP="00DD2667">
      <w:pPr>
        <w:widowControl/>
        <w:numPr>
          <w:ilvl w:val="0"/>
          <w:numId w:val="30"/>
        </w:numPr>
        <w:autoSpaceDE/>
        <w:autoSpaceDN/>
        <w:spacing w:line="360" w:lineRule="auto"/>
        <w:rPr>
          <w:sz w:val="28"/>
          <w:szCs w:val="28"/>
          <w:lang w:eastAsia="uk-UA"/>
        </w:rPr>
      </w:pPr>
      <w:r w:rsidRPr="00C00C6C">
        <w:rPr>
          <w:sz w:val="28"/>
          <w:szCs w:val="28"/>
          <w:lang w:eastAsia="uk-UA"/>
        </w:rPr>
        <w:lastRenderedPageBreak/>
        <w:t>Тремор рук, судоми</w:t>
      </w:r>
    </w:p>
    <w:p w14:paraId="1AEF250D" w14:textId="77777777" w:rsidR="00C00C6C" w:rsidRPr="00C00C6C" w:rsidRDefault="00C00C6C" w:rsidP="00DD2667">
      <w:pPr>
        <w:widowControl/>
        <w:numPr>
          <w:ilvl w:val="0"/>
          <w:numId w:val="30"/>
        </w:numPr>
        <w:autoSpaceDE/>
        <w:autoSpaceDN/>
        <w:spacing w:line="360" w:lineRule="auto"/>
        <w:rPr>
          <w:sz w:val="28"/>
          <w:szCs w:val="28"/>
          <w:lang w:eastAsia="uk-UA"/>
        </w:rPr>
      </w:pPr>
      <w:r w:rsidRPr="00C00C6C">
        <w:rPr>
          <w:sz w:val="28"/>
          <w:szCs w:val="28"/>
          <w:lang w:eastAsia="uk-UA"/>
        </w:rPr>
        <w:t>Алергічні реакції або висипання</w:t>
      </w:r>
    </w:p>
    <w:p w14:paraId="636D1C37" w14:textId="77777777" w:rsidR="00C00C6C" w:rsidRPr="00C00C6C" w:rsidRDefault="00C00C6C" w:rsidP="00DD2667">
      <w:pPr>
        <w:widowControl/>
        <w:numPr>
          <w:ilvl w:val="0"/>
          <w:numId w:val="30"/>
        </w:numPr>
        <w:autoSpaceDE/>
        <w:autoSpaceDN/>
        <w:spacing w:line="360" w:lineRule="auto"/>
        <w:rPr>
          <w:sz w:val="28"/>
          <w:szCs w:val="28"/>
          <w:lang w:eastAsia="uk-UA"/>
        </w:rPr>
      </w:pPr>
      <w:r w:rsidRPr="00C00C6C">
        <w:rPr>
          <w:sz w:val="28"/>
          <w:szCs w:val="28"/>
          <w:lang w:eastAsia="uk-UA"/>
        </w:rPr>
        <w:t>Підвищена пітливість</w:t>
      </w:r>
    </w:p>
    <w:p w14:paraId="6BE06888" w14:textId="77777777" w:rsidR="00C00C6C" w:rsidRPr="00C00C6C" w:rsidRDefault="00C00C6C" w:rsidP="00DD2667">
      <w:pPr>
        <w:widowControl/>
        <w:numPr>
          <w:ilvl w:val="0"/>
          <w:numId w:val="30"/>
        </w:numPr>
        <w:autoSpaceDE/>
        <w:autoSpaceDN/>
        <w:spacing w:line="360" w:lineRule="auto"/>
        <w:rPr>
          <w:sz w:val="28"/>
          <w:szCs w:val="28"/>
          <w:lang w:eastAsia="uk-UA"/>
        </w:rPr>
      </w:pPr>
      <w:r w:rsidRPr="00C00C6C">
        <w:rPr>
          <w:sz w:val="28"/>
          <w:szCs w:val="28"/>
          <w:lang w:eastAsia="uk-UA"/>
        </w:rPr>
        <w:t>Різкі зміни маси тіла</w:t>
      </w:r>
    </w:p>
    <w:p w14:paraId="1B172198" w14:textId="77777777" w:rsidR="00C00C6C" w:rsidRPr="00C00C6C" w:rsidRDefault="00C00C6C" w:rsidP="00DD2667">
      <w:pPr>
        <w:widowControl/>
        <w:numPr>
          <w:ilvl w:val="0"/>
          <w:numId w:val="30"/>
        </w:numPr>
        <w:autoSpaceDE/>
        <w:autoSpaceDN/>
        <w:spacing w:line="360" w:lineRule="auto"/>
        <w:rPr>
          <w:sz w:val="28"/>
          <w:szCs w:val="28"/>
          <w:lang w:eastAsia="uk-UA"/>
        </w:rPr>
      </w:pPr>
      <w:r w:rsidRPr="00C00C6C">
        <w:rPr>
          <w:sz w:val="28"/>
          <w:szCs w:val="28"/>
          <w:lang w:eastAsia="uk-UA"/>
        </w:rPr>
        <w:t>Зниження імунного захисту, часті хвороби</w:t>
      </w:r>
    </w:p>
    <w:p w14:paraId="6170852E" w14:textId="77777777" w:rsidR="00C00C6C" w:rsidRPr="00C00C6C" w:rsidRDefault="00C00C6C" w:rsidP="00C00C6C">
      <w:pPr>
        <w:widowControl/>
        <w:autoSpaceDE/>
        <w:autoSpaceDN/>
        <w:spacing w:line="360" w:lineRule="auto"/>
        <w:outlineLvl w:val="2"/>
        <w:rPr>
          <w:bCs/>
          <w:sz w:val="28"/>
          <w:szCs w:val="28"/>
          <w:lang w:eastAsia="uk-UA"/>
        </w:rPr>
      </w:pPr>
      <w:r w:rsidRPr="00C00C6C">
        <w:rPr>
          <w:bCs/>
          <w:sz w:val="28"/>
          <w:szCs w:val="28"/>
          <w:lang w:eastAsia="uk-UA"/>
        </w:rPr>
        <w:t>Оцінювання результатів</w:t>
      </w:r>
    </w:p>
    <w:p w14:paraId="34B2220F" w14:textId="77777777" w:rsidR="00C00C6C" w:rsidRPr="00C00C6C" w:rsidRDefault="00C00C6C" w:rsidP="00C00C6C">
      <w:pPr>
        <w:widowControl/>
        <w:autoSpaceDE/>
        <w:autoSpaceDN/>
        <w:spacing w:line="360" w:lineRule="auto"/>
        <w:ind w:firstLine="720"/>
        <w:jc w:val="both"/>
        <w:rPr>
          <w:sz w:val="28"/>
          <w:szCs w:val="28"/>
          <w:lang w:eastAsia="uk-UA"/>
        </w:rPr>
      </w:pPr>
      <w:r w:rsidRPr="00C00C6C">
        <w:rPr>
          <w:bCs/>
          <w:sz w:val="28"/>
          <w:szCs w:val="28"/>
          <w:lang w:eastAsia="uk-UA"/>
        </w:rPr>
        <w:t>Максимальна можлива кількість балів</w:t>
      </w:r>
      <w:r w:rsidRPr="00C00C6C">
        <w:rPr>
          <w:sz w:val="28"/>
          <w:szCs w:val="28"/>
          <w:lang w:eastAsia="uk-UA"/>
        </w:rPr>
        <w:t xml:space="preserve"> визначається індивідуально залежно від кількості відзначених симптомів та їх ваги.</w:t>
      </w:r>
    </w:p>
    <w:p w14:paraId="30D165F4" w14:textId="77777777" w:rsidR="00C00C6C" w:rsidRPr="00C00C6C" w:rsidRDefault="00C00C6C" w:rsidP="00C00C6C">
      <w:pPr>
        <w:widowControl/>
        <w:autoSpaceDE/>
        <w:autoSpaceDN/>
        <w:spacing w:line="360" w:lineRule="auto"/>
        <w:rPr>
          <w:sz w:val="28"/>
          <w:szCs w:val="28"/>
          <w:lang w:eastAsia="uk-UA"/>
        </w:rPr>
      </w:pPr>
      <w:r w:rsidRPr="00C00C6C">
        <w:rPr>
          <w:bCs/>
          <w:sz w:val="28"/>
          <w:szCs w:val="28"/>
          <w:lang w:eastAsia="uk-UA"/>
        </w:rPr>
        <w:t>Інтерпретація суми балів:</w:t>
      </w:r>
    </w:p>
    <w:p w14:paraId="6C410693" w14:textId="77777777" w:rsidR="00C00C6C" w:rsidRPr="00C00C6C" w:rsidRDefault="00C00C6C" w:rsidP="00DD2667">
      <w:pPr>
        <w:widowControl/>
        <w:numPr>
          <w:ilvl w:val="0"/>
          <w:numId w:val="31"/>
        </w:numPr>
        <w:autoSpaceDE/>
        <w:autoSpaceDN/>
        <w:spacing w:line="360" w:lineRule="auto"/>
        <w:jc w:val="both"/>
        <w:rPr>
          <w:sz w:val="28"/>
          <w:szCs w:val="28"/>
          <w:lang w:eastAsia="uk-UA"/>
        </w:rPr>
      </w:pPr>
      <w:r w:rsidRPr="00C00C6C">
        <w:rPr>
          <w:bCs/>
          <w:sz w:val="28"/>
          <w:szCs w:val="28"/>
          <w:lang w:eastAsia="uk-UA"/>
        </w:rPr>
        <w:t>0–5 балів</w:t>
      </w:r>
      <w:r w:rsidRPr="00C00C6C">
        <w:rPr>
          <w:sz w:val="28"/>
          <w:szCs w:val="28"/>
          <w:lang w:eastAsia="uk-UA"/>
        </w:rPr>
        <w:t xml:space="preserve"> – Ознака гарного психоемоційного стану, суттєвий стрес наразі відсутній.</w:t>
      </w:r>
    </w:p>
    <w:p w14:paraId="15A61371" w14:textId="77777777" w:rsidR="00C00C6C" w:rsidRPr="00C00C6C" w:rsidRDefault="00C00C6C" w:rsidP="00DD2667">
      <w:pPr>
        <w:widowControl/>
        <w:numPr>
          <w:ilvl w:val="0"/>
          <w:numId w:val="31"/>
        </w:numPr>
        <w:autoSpaceDE/>
        <w:autoSpaceDN/>
        <w:spacing w:line="360" w:lineRule="auto"/>
        <w:jc w:val="both"/>
        <w:rPr>
          <w:sz w:val="28"/>
          <w:szCs w:val="28"/>
          <w:lang w:eastAsia="uk-UA"/>
        </w:rPr>
      </w:pPr>
      <w:r w:rsidRPr="00C00C6C">
        <w:rPr>
          <w:bCs/>
          <w:sz w:val="28"/>
          <w:szCs w:val="28"/>
          <w:lang w:eastAsia="uk-UA"/>
        </w:rPr>
        <w:t>6–12 балів</w:t>
      </w:r>
      <w:r w:rsidRPr="00C00C6C">
        <w:rPr>
          <w:sz w:val="28"/>
          <w:szCs w:val="28"/>
          <w:lang w:eastAsia="uk-UA"/>
        </w:rPr>
        <w:t xml:space="preserve"> – Помірний рівень стресу, який зазвичай не вимагає спеціальної допомоги. Рекомендується впорядкувати режим дня, робити паузи для відпочинку, знизити емоційне навантаження.</w:t>
      </w:r>
    </w:p>
    <w:p w14:paraId="1F448808" w14:textId="77777777" w:rsidR="00C00C6C" w:rsidRPr="00C00C6C" w:rsidRDefault="00C00C6C" w:rsidP="00DD2667">
      <w:pPr>
        <w:widowControl/>
        <w:numPr>
          <w:ilvl w:val="0"/>
          <w:numId w:val="31"/>
        </w:numPr>
        <w:autoSpaceDE/>
        <w:autoSpaceDN/>
        <w:spacing w:line="360" w:lineRule="auto"/>
        <w:jc w:val="both"/>
        <w:rPr>
          <w:sz w:val="28"/>
          <w:szCs w:val="28"/>
          <w:lang w:eastAsia="uk-UA"/>
        </w:rPr>
      </w:pPr>
      <w:r w:rsidRPr="00C00C6C">
        <w:rPr>
          <w:bCs/>
          <w:sz w:val="28"/>
          <w:szCs w:val="28"/>
          <w:lang w:eastAsia="uk-UA"/>
        </w:rPr>
        <w:t>13–24 бали</w:t>
      </w:r>
      <w:r w:rsidRPr="00C00C6C">
        <w:rPr>
          <w:sz w:val="28"/>
          <w:szCs w:val="28"/>
          <w:lang w:eastAsia="uk-UA"/>
        </w:rPr>
        <w:t xml:space="preserve"> – Вказує на значне емоційне та фізіологічне напруження. Потребує активного використання технік подолання стресу (релаксація, фізична активність, психологічна підтримка).</w:t>
      </w:r>
    </w:p>
    <w:p w14:paraId="2323544E" w14:textId="77777777" w:rsidR="00C00C6C" w:rsidRPr="00C00C6C" w:rsidRDefault="00C00C6C" w:rsidP="00DD2667">
      <w:pPr>
        <w:widowControl/>
        <w:numPr>
          <w:ilvl w:val="0"/>
          <w:numId w:val="31"/>
        </w:numPr>
        <w:autoSpaceDE/>
        <w:autoSpaceDN/>
        <w:spacing w:line="360" w:lineRule="auto"/>
        <w:jc w:val="both"/>
        <w:rPr>
          <w:sz w:val="28"/>
          <w:szCs w:val="28"/>
          <w:lang w:eastAsia="uk-UA"/>
        </w:rPr>
      </w:pPr>
      <w:r w:rsidRPr="00C00C6C">
        <w:rPr>
          <w:bCs/>
          <w:sz w:val="28"/>
          <w:szCs w:val="28"/>
          <w:lang w:eastAsia="uk-UA"/>
        </w:rPr>
        <w:t>25–40 балів</w:t>
      </w:r>
      <w:r w:rsidRPr="00C00C6C">
        <w:rPr>
          <w:sz w:val="28"/>
          <w:szCs w:val="28"/>
          <w:lang w:eastAsia="uk-UA"/>
        </w:rPr>
        <w:t xml:space="preserve"> – Ознака сильного стресового стану. Варто звернутися за допомогою до психолога або психотерапевта.</w:t>
      </w:r>
    </w:p>
    <w:p w14:paraId="1D65ED0F" w14:textId="77777777" w:rsidR="00C00C6C" w:rsidRPr="00C00C6C" w:rsidRDefault="00C00C6C" w:rsidP="00DD2667">
      <w:pPr>
        <w:widowControl/>
        <w:numPr>
          <w:ilvl w:val="0"/>
          <w:numId w:val="31"/>
        </w:numPr>
        <w:autoSpaceDE/>
        <w:autoSpaceDN/>
        <w:spacing w:line="360" w:lineRule="auto"/>
        <w:jc w:val="both"/>
        <w:rPr>
          <w:sz w:val="28"/>
          <w:szCs w:val="28"/>
          <w:lang w:eastAsia="uk-UA"/>
        </w:rPr>
      </w:pPr>
      <w:r w:rsidRPr="00C00C6C">
        <w:rPr>
          <w:bCs/>
          <w:sz w:val="28"/>
          <w:szCs w:val="28"/>
          <w:lang w:eastAsia="uk-UA"/>
        </w:rPr>
        <w:t>Понад 40 балів</w:t>
      </w:r>
      <w:r w:rsidRPr="00C00C6C">
        <w:rPr>
          <w:sz w:val="28"/>
          <w:szCs w:val="28"/>
          <w:lang w:eastAsia="uk-UA"/>
        </w:rPr>
        <w:t xml:space="preserve"> – Високий ризик переходу до стадії виснаження, коли організм вже вичерпує резерви для подолання стресу. У цьому випадку необхідна термінова психологічна допомога та зниження навантажень.</w:t>
      </w:r>
    </w:p>
    <w:p w14:paraId="6A441F2E" w14:textId="77777777" w:rsidR="008E54EA" w:rsidRDefault="008E54EA">
      <w:pPr>
        <w:pStyle w:val="a4"/>
        <w:spacing w:line="360" w:lineRule="auto"/>
        <w:sectPr w:rsidR="008E54EA" w:rsidSect="00524A68">
          <w:pgSz w:w="11910" w:h="16840"/>
          <w:pgMar w:top="1134" w:right="567" w:bottom="1134" w:left="1134" w:header="714" w:footer="0" w:gutter="0"/>
          <w:cols w:space="720"/>
        </w:sectPr>
      </w:pPr>
    </w:p>
    <w:p w14:paraId="526D1388" w14:textId="77777777" w:rsidR="00E96B9F" w:rsidRDefault="00363B86" w:rsidP="00316539">
      <w:pPr>
        <w:pStyle w:val="2"/>
        <w:spacing w:before="83" w:line="362" w:lineRule="auto"/>
        <w:ind w:left="8010" w:right="136" w:firstLine="630"/>
        <w:jc w:val="both"/>
      </w:pPr>
      <w:r>
        <w:lastRenderedPageBreak/>
        <w:t>Додаток</w:t>
      </w:r>
      <w:r>
        <w:rPr>
          <w:spacing w:val="-18"/>
        </w:rPr>
        <w:t xml:space="preserve"> </w:t>
      </w:r>
      <w:r w:rsidR="009F2F49">
        <w:rPr>
          <w:spacing w:val="-18"/>
        </w:rPr>
        <w:t>Д</w:t>
      </w:r>
      <w:r>
        <w:t xml:space="preserve"> </w:t>
      </w:r>
    </w:p>
    <w:p w14:paraId="3D9330DB" w14:textId="77777777" w:rsidR="008E54EA" w:rsidRDefault="00363B86" w:rsidP="00E96B9F">
      <w:pPr>
        <w:pStyle w:val="2"/>
        <w:spacing w:before="83" w:line="362" w:lineRule="auto"/>
        <w:ind w:left="1530" w:right="136"/>
        <w:jc w:val="both"/>
      </w:pPr>
      <w:r>
        <w:t>Методика «Індекс життєвої задоволеності» Н. Паніної</w:t>
      </w:r>
    </w:p>
    <w:p w14:paraId="52C62357" w14:textId="77777777" w:rsidR="00E96B9F" w:rsidRPr="00E96B9F" w:rsidRDefault="00E96B9F" w:rsidP="00E96B9F">
      <w:pPr>
        <w:pStyle w:val="aa"/>
        <w:spacing w:before="0" w:beforeAutospacing="0" w:after="0" w:afterAutospacing="0" w:line="360" w:lineRule="auto"/>
        <w:jc w:val="both"/>
        <w:rPr>
          <w:rStyle w:val="ab"/>
          <w:b w:val="0"/>
          <w:sz w:val="28"/>
          <w:szCs w:val="28"/>
        </w:rPr>
      </w:pPr>
      <w:r w:rsidRPr="00E96B9F">
        <w:rPr>
          <w:rStyle w:val="ab"/>
          <w:b w:val="0"/>
          <w:sz w:val="28"/>
          <w:szCs w:val="28"/>
        </w:rPr>
        <w:t>Мета дослідження:</w:t>
      </w:r>
    </w:p>
    <w:p w14:paraId="16469C05" w14:textId="77777777" w:rsidR="00E96B9F" w:rsidRPr="00E96B9F" w:rsidRDefault="00E96B9F" w:rsidP="00E96B9F">
      <w:pPr>
        <w:pStyle w:val="aa"/>
        <w:spacing w:before="0" w:beforeAutospacing="0" w:after="0" w:afterAutospacing="0" w:line="360" w:lineRule="auto"/>
        <w:ind w:firstLine="720"/>
        <w:jc w:val="both"/>
        <w:rPr>
          <w:sz w:val="28"/>
          <w:szCs w:val="28"/>
        </w:rPr>
      </w:pPr>
      <w:r w:rsidRPr="00E96B9F">
        <w:rPr>
          <w:sz w:val="28"/>
          <w:szCs w:val="28"/>
        </w:rPr>
        <w:t>Оцінити, наскільки людина задоволена власним життям, виявити її емоційний стан, загальний настрій та суб’єктивне сприйняття якості життя на даному етапі.</w:t>
      </w:r>
    </w:p>
    <w:p w14:paraId="2DDC365F" w14:textId="77777777" w:rsidR="00E96B9F" w:rsidRDefault="00E96B9F" w:rsidP="00E96B9F">
      <w:pPr>
        <w:pStyle w:val="aa"/>
        <w:spacing w:before="0" w:beforeAutospacing="0" w:after="0" w:afterAutospacing="0" w:line="360" w:lineRule="auto"/>
        <w:jc w:val="both"/>
        <w:rPr>
          <w:sz w:val="28"/>
          <w:szCs w:val="28"/>
        </w:rPr>
      </w:pPr>
      <w:r w:rsidRPr="00E96B9F">
        <w:rPr>
          <w:rStyle w:val="ab"/>
          <w:b w:val="0"/>
          <w:sz w:val="28"/>
          <w:szCs w:val="28"/>
        </w:rPr>
        <w:t>Необхідне обладнання:</w:t>
      </w:r>
      <w:r w:rsidR="00192F51">
        <w:rPr>
          <w:rStyle w:val="ab"/>
          <w:b w:val="0"/>
          <w:sz w:val="28"/>
          <w:szCs w:val="28"/>
        </w:rPr>
        <w:t xml:space="preserve"> </w:t>
      </w:r>
      <w:r w:rsidR="003F1D54">
        <w:rPr>
          <w:rStyle w:val="ab"/>
          <w:b w:val="0"/>
          <w:sz w:val="28"/>
          <w:szCs w:val="28"/>
        </w:rPr>
        <w:t>б</w:t>
      </w:r>
      <w:r w:rsidRPr="00E96B9F">
        <w:rPr>
          <w:sz w:val="28"/>
          <w:szCs w:val="28"/>
        </w:rPr>
        <w:t>ланк з формулюваннями запитань.</w:t>
      </w:r>
    </w:p>
    <w:p w14:paraId="741EAA15" w14:textId="77777777" w:rsidR="00E96B9F" w:rsidRPr="00E96B9F" w:rsidRDefault="00E96B9F" w:rsidP="00E96B9F">
      <w:pPr>
        <w:pStyle w:val="aa"/>
        <w:spacing w:before="0" w:beforeAutospacing="0" w:after="0" w:afterAutospacing="0" w:line="360" w:lineRule="auto"/>
        <w:jc w:val="both"/>
        <w:rPr>
          <w:sz w:val="28"/>
          <w:szCs w:val="28"/>
        </w:rPr>
      </w:pPr>
      <w:r w:rsidRPr="003F1D54">
        <w:rPr>
          <w:rStyle w:val="af0"/>
          <w:i w:val="0"/>
          <w:sz w:val="28"/>
          <w:szCs w:val="28"/>
        </w:rPr>
        <w:t>Примітка:</w:t>
      </w:r>
      <w:r w:rsidR="003F1D54">
        <w:rPr>
          <w:rStyle w:val="af0"/>
          <w:i w:val="0"/>
          <w:sz w:val="28"/>
          <w:szCs w:val="28"/>
        </w:rPr>
        <w:t xml:space="preserve"> р</w:t>
      </w:r>
      <w:r w:rsidRPr="00E96B9F">
        <w:rPr>
          <w:sz w:val="28"/>
          <w:szCs w:val="28"/>
        </w:rPr>
        <w:t>івень життєвої задоволеності безпосередньо впливає на мотивацію до навчання, здатність до адаптації та подолання складних життєвих обставин.</w:t>
      </w:r>
    </w:p>
    <w:p w14:paraId="576FE415" w14:textId="77777777" w:rsidR="00E96B9F" w:rsidRPr="00E96B9F" w:rsidRDefault="00E96B9F" w:rsidP="00E96B9F">
      <w:pPr>
        <w:pStyle w:val="aa"/>
        <w:spacing w:before="0" w:beforeAutospacing="0" w:after="0" w:afterAutospacing="0" w:line="360" w:lineRule="auto"/>
        <w:jc w:val="both"/>
        <w:rPr>
          <w:sz w:val="28"/>
          <w:szCs w:val="28"/>
        </w:rPr>
      </w:pPr>
      <w:r w:rsidRPr="00E96B9F">
        <w:rPr>
          <w:rStyle w:val="ab"/>
          <w:b w:val="0"/>
          <w:sz w:val="28"/>
          <w:szCs w:val="28"/>
        </w:rPr>
        <w:t>Питання для респондента:</w:t>
      </w:r>
    </w:p>
    <w:p w14:paraId="7A8DEE97" w14:textId="77777777" w:rsidR="00E96B9F" w:rsidRPr="00E96B9F" w:rsidRDefault="00E96B9F" w:rsidP="00DD2667">
      <w:pPr>
        <w:pStyle w:val="aa"/>
        <w:numPr>
          <w:ilvl w:val="0"/>
          <w:numId w:val="32"/>
        </w:numPr>
        <w:spacing w:before="0" w:beforeAutospacing="0" w:after="0" w:afterAutospacing="0" w:line="360" w:lineRule="auto"/>
        <w:jc w:val="both"/>
        <w:rPr>
          <w:sz w:val="28"/>
          <w:szCs w:val="28"/>
        </w:rPr>
      </w:pPr>
      <w:r w:rsidRPr="00E96B9F">
        <w:rPr>
          <w:sz w:val="28"/>
          <w:szCs w:val="28"/>
        </w:rPr>
        <w:t>З роками я починаю вважати, що життя склалося краще, ніж очікував.</w:t>
      </w:r>
    </w:p>
    <w:p w14:paraId="32070573" w14:textId="77777777" w:rsidR="00E96B9F" w:rsidRPr="00E96B9F" w:rsidRDefault="00E96B9F" w:rsidP="00DD2667">
      <w:pPr>
        <w:pStyle w:val="aa"/>
        <w:numPr>
          <w:ilvl w:val="0"/>
          <w:numId w:val="32"/>
        </w:numPr>
        <w:spacing w:before="0" w:beforeAutospacing="0" w:after="0" w:afterAutospacing="0" w:line="360" w:lineRule="auto"/>
        <w:jc w:val="both"/>
        <w:rPr>
          <w:sz w:val="28"/>
          <w:szCs w:val="28"/>
        </w:rPr>
      </w:pPr>
      <w:r w:rsidRPr="00E96B9F">
        <w:rPr>
          <w:sz w:val="28"/>
          <w:szCs w:val="28"/>
        </w:rPr>
        <w:t>Я пережив більше розчарувань, ніж більшість знайомих мені людей.</w:t>
      </w:r>
    </w:p>
    <w:p w14:paraId="5268EA83" w14:textId="77777777" w:rsidR="00E96B9F" w:rsidRPr="00E96B9F" w:rsidRDefault="00E96B9F" w:rsidP="00DD2667">
      <w:pPr>
        <w:pStyle w:val="aa"/>
        <w:numPr>
          <w:ilvl w:val="0"/>
          <w:numId w:val="32"/>
        </w:numPr>
        <w:spacing w:before="0" w:beforeAutospacing="0" w:after="0" w:afterAutospacing="0" w:line="360" w:lineRule="auto"/>
        <w:jc w:val="both"/>
        <w:rPr>
          <w:sz w:val="28"/>
          <w:szCs w:val="28"/>
        </w:rPr>
      </w:pPr>
      <w:r w:rsidRPr="00E96B9F">
        <w:rPr>
          <w:sz w:val="28"/>
          <w:szCs w:val="28"/>
        </w:rPr>
        <w:t>Нині я перебуваю у найскладнішому періоді свого життя.</w:t>
      </w:r>
    </w:p>
    <w:p w14:paraId="1DF98659" w14:textId="77777777" w:rsidR="00E96B9F" w:rsidRPr="00E96B9F" w:rsidRDefault="00E96B9F" w:rsidP="00DD2667">
      <w:pPr>
        <w:pStyle w:val="aa"/>
        <w:numPr>
          <w:ilvl w:val="0"/>
          <w:numId w:val="32"/>
        </w:numPr>
        <w:spacing w:before="0" w:beforeAutospacing="0" w:after="0" w:afterAutospacing="0" w:line="360" w:lineRule="auto"/>
        <w:jc w:val="both"/>
        <w:rPr>
          <w:sz w:val="28"/>
          <w:szCs w:val="28"/>
        </w:rPr>
      </w:pPr>
      <w:r w:rsidRPr="00E96B9F">
        <w:rPr>
          <w:sz w:val="28"/>
          <w:szCs w:val="28"/>
        </w:rPr>
        <w:t>Моє життя могло б бути щасливішим.</w:t>
      </w:r>
    </w:p>
    <w:p w14:paraId="08A3C73F" w14:textId="77777777" w:rsidR="00E96B9F" w:rsidRPr="00E96B9F" w:rsidRDefault="00E96B9F" w:rsidP="00DD2667">
      <w:pPr>
        <w:pStyle w:val="aa"/>
        <w:numPr>
          <w:ilvl w:val="0"/>
          <w:numId w:val="32"/>
        </w:numPr>
        <w:spacing w:before="0" w:beforeAutospacing="0" w:after="0" w:afterAutospacing="0" w:line="360" w:lineRule="auto"/>
        <w:jc w:val="both"/>
        <w:rPr>
          <w:sz w:val="28"/>
          <w:szCs w:val="28"/>
        </w:rPr>
      </w:pPr>
      <w:r w:rsidRPr="00E96B9F">
        <w:rPr>
          <w:sz w:val="28"/>
          <w:szCs w:val="28"/>
        </w:rPr>
        <w:t>Я почуваюся майже так само щасливим, як у молодості.</w:t>
      </w:r>
    </w:p>
    <w:p w14:paraId="0E1F773C" w14:textId="77777777" w:rsidR="00E96B9F" w:rsidRPr="00E96B9F" w:rsidRDefault="00E96B9F" w:rsidP="00DD2667">
      <w:pPr>
        <w:pStyle w:val="aa"/>
        <w:numPr>
          <w:ilvl w:val="0"/>
          <w:numId w:val="32"/>
        </w:numPr>
        <w:spacing w:before="0" w:beforeAutospacing="0" w:after="0" w:afterAutospacing="0" w:line="360" w:lineRule="auto"/>
        <w:jc w:val="both"/>
        <w:rPr>
          <w:sz w:val="28"/>
          <w:szCs w:val="28"/>
        </w:rPr>
      </w:pPr>
      <w:r w:rsidRPr="00E96B9F">
        <w:rPr>
          <w:sz w:val="28"/>
          <w:szCs w:val="28"/>
        </w:rPr>
        <w:t>Більшість справ, якими займаюся, видаються мені нецікавими.</w:t>
      </w:r>
    </w:p>
    <w:p w14:paraId="682DE6E0" w14:textId="77777777" w:rsidR="00E96B9F" w:rsidRPr="00E96B9F" w:rsidRDefault="00E96B9F" w:rsidP="00DD2667">
      <w:pPr>
        <w:pStyle w:val="aa"/>
        <w:numPr>
          <w:ilvl w:val="0"/>
          <w:numId w:val="32"/>
        </w:numPr>
        <w:spacing w:before="0" w:beforeAutospacing="0" w:after="0" w:afterAutospacing="0" w:line="360" w:lineRule="auto"/>
        <w:jc w:val="both"/>
        <w:rPr>
          <w:sz w:val="28"/>
          <w:szCs w:val="28"/>
        </w:rPr>
      </w:pPr>
      <w:r w:rsidRPr="00E96B9F">
        <w:rPr>
          <w:sz w:val="28"/>
          <w:szCs w:val="28"/>
        </w:rPr>
        <w:t>Цей період мого життя — найкращий.</w:t>
      </w:r>
    </w:p>
    <w:p w14:paraId="43FF146A" w14:textId="77777777" w:rsidR="00E96B9F" w:rsidRPr="00E96B9F" w:rsidRDefault="00E96B9F" w:rsidP="00DD2667">
      <w:pPr>
        <w:pStyle w:val="aa"/>
        <w:numPr>
          <w:ilvl w:val="0"/>
          <w:numId w:val="32"/>
        </w:numPr>
        <w:spacing w:before="0" w:beforeAutospacing="0" w:after="0" w:afterAutospacing="0" w:line="360" w:lineRule="auto"/>
        <w:jc w:val="both"/>
        <w:rPr>
          <w:sz w:val="28"/>
          <w:szCs w:val="28"/>
        </w:rPr>
      </w:pPr>
      <w:r w:rsidRPr="00E96B9F">
        <w:rPr>
          <w:sz w:val="28"/>
          <w:szCs w:val="28"/>
        </w:rPr>
        <w:t>Я очікую цікавих та приємних подій у майбутньому.</w:t>
      </w:r>
    </w:p>
    <w:p w14:paraId="2BBEF5B5" w14:textId="77777777" w:rsidR="00E96B9F" w:rsidRPr="00E96B9F" w:rsidRDefault="00E96B9F" w:rsidP="00DD2667">
      <w:pPr>
        <w:pStyle w:val="aa"/>
        <w:numPr>
          <w:ilvl w:val="0"/>
          <w:numId w:val="32"/>
        </w:numPr>
        <w:spacing w:before="0" w:beforeAutospacing="0" w:after="0" w:afterAutospacing="0" w:line="360" w:lineRule="auto"/>
        <w:jc w:val="both"/>
        <w:rPr>
          <w:sz w:val="28"/>
          <w:szCs w:val="28"/>
        </w:rPr>
      </w:pPr>
      <w:r w:rsidRPr="00E96B9F">
        <w:rPr>
          <w:sz w:val="28"/>
          <w:szCs w:val="28"/>
        </w:rPr>
        <w:t>Мій інтерес до занять та справ залишився на колишньому рівні.</w:t>
      </w:r>
    </w:p>
    <w:p w14:paraId="57E4FA5E" w14:textId="77777777" w:rsidR="00E96B9F" w:rsidRPr="00E96B9F" w:rsidRDefault="00E96B9F" w:rsidP="00DD2667">
      <w:pPr>
        <w:pStyle w:val="aa"/>
        <w:numPr>
          <w:ilvl w:val="0"/>
          <w:numId w:val="32"/>
        </w:numPr>
        <w:spacing w:before="0" w:beforeAutospacing="0" w:after="0" w:afterAutospacing="0" w:line="360" w:lineRule="auto"/>
        <w:jc w:val="both"/>
        <w:rPr>
          <w:sz w:val="28"/>
          <w:szCs w:val="28"/>
        </w:rPr>
      </w:pPr>
      <w:r w:rsidRPr="00E96B9F">
        <w:rPr>
          <w:sz w:val="28"/>
          <w:szCs w:val="28"/>
        </w:rPr>
        <w:t>З віком я частіше відчуваю втому.</w:t>
      </w:r>
    </w:p>
    <w:p w14:paraId="0665CB48" w14:textId="77777777" w:rsidR="00E96B9F" w:rsidRPr="00E96B9F" w:rsidRDefault="00E96B9F" w:rsidP="00DD2667">
      <w:pPr>
        <w:pStyle w:val="aa"/>
        <w:numPr>
          <w:ilvl w:val="0"/>
          <w:numId w:val="32"/>
        </w:numPr>
        <w:spacing w:before="0" w:beforeAutospacing="0" w:after="0" w:afterAutospacing="0" w:line="360" w:lineRule="auto"/>
        <w:jc w:val="both"/>
        <w:rPr>
          <w:sz w:val="28"/>
          <w:szCs w:val="28"/>
        </w:rPr>
      </w:pPr>
      <w:r w:rsidRPr="00E96B9F">
        <w:rPr>
          <w:sz w:val="28"/>
          <w:szCs w:val="28"/>
        </w:rPr>
        <w:t>Мене не турбує те, скільки мені років.</w:t>
      </w:r>
    </w:p>
    <w:p w14:paraId="0A34488D" w14:textId="77777777" w:rsidR="00E96B9F" w:rsidRPr="00E96B9F" w:rsidRDefault="00E96B9F" w:rsidP="00DD2667">
      <w:pPr>
        <w:pStyle w:val="aa"/>
        <w:numPr>
          <w:ilvl w:val="0"/>
          <w:numId w:val="32"/>
        </w:numPr>
        <w:spacing w:before="0" w:beforeAutospacing="0" w:after="0" w:afterAutospacing="0" w:line="360" w:lineRule="auto"/>
        <w:jc w:val="both"/>
        <w:rPr>
          <w:sz w:val="28"/>
          <w:szCs w:val="28"/>
        </w:rPr>
      </w:pPr>
      <w:r w:rsidRPr="00E96B9F">
        <w:rPr>
          <w:sz w:val="28"/>
          <w:szCs w:val="28"/>
        </w:rPr>
        <w:t>Дивлячись назад, я відчуваю задоволення від прожитого життя.</w:t>
      </w:r>
    </w:p>
    <w:p w14:paraId="12CFEFF7" w14:textId="77777777" w:rsidR="00E96B9F" w:rsidRPr="00E96B9F" w:rsidRDefault="00E96B9F" w:rsidP="00DD2667">
      <w:pPr>
        <w:pStyle w:val="aa"/>
        <w:numPr>
          <w:ilvl w:val="0"/>
          <w:numId w:val="32"/>
        </w:numPr>
        <w:spacing w:before="0" w:beforeAutospacing="0" w:after="0" w:afterAutospacing="0" w:line="360" w:lineRule="auto"/>
        <w:jc w:val="both"/>
        <w:rPr>
          <w:sz w:val="28"/>
          <w:szCs w:val="28"/>
        </w:rPr>
      </w:pPr>
      <w:r w:rsidRPr="00E96B9F">
        <w:rPr>
          <w:sz w:val="28"/>
          <w:szCs w:val="28"/>
        </w:rPr>
        <w:t>Навіть маючи можливість, я б не став змінювати своє минуле.</w:t>
      </w:r>
    </w:p>
    <w:p w14:paraId="4E3586AF" w14:textId="77777777" w:rsidR="00E96B9F" w:rsidRPr="00E96B9F" w:rsidRDefault="00E96B9F" w:rsidP="00DD2667">
      <w:pPr>
        <w:pStyle w:val="aa"/>
        <w:numPr>
          <w:ilvl w:val="0"/>
          <w:numId w:val="32"/>
        </w:numPr>
        <w:spacing w:before="0" w:beforeAutospacing="0" w:after="0" w:afterAutospacing="0" w:line="360" w:lineRule="auto"/>
        <w:jc w:val="both"/>
        <w:rPr>
          <w:sz w:val="28"/>
          <w:szCs w:val="28"/>
        </w:rPr>
      </w:pPr>
      <w:r w:rsidRPr="00E96B9F">
        <w:rPr>
          <w:sz w:val="28"/>
          <w:szCs w:val="28"/>
        </w:rPr>
        <w:t>У житті я припустився більше помилок, ніж більшість однолітків.</w:t>
      </w:r>
    </w:p>
    <w:p w14:paraId="767CCB00" w14:textId="77777777" w:rsidR="00E96B9F" w:rsidRPr="00E96B9F" w:rsidRDefault="00E96B9F" w:rsidP="00DD2667">
      <w:pPr>
        <w:pStyle w:val="aa"/>
        <w:numPr>
          <w:ilvl w:val="0"/>
          <w:numId w:val="32"/>
        </w:numPr>
        <w:spacing w:before="0" w:beforeAutospacing="0" w:after="0" w:afterAutospacing="0" w:line="360" w:lineRule="auto"/>
        <w:jc w:val="both"/>
        <w:rPr>
          <w:sz w:val="28"/>
          <w:szCs w:val="28"/>
        </w:rPr>
      </w:pPr>
      <w:r w:rsidRPr="00E96B9F">
        <w:rPr>
          <w:sz w:val="28"/>
          <w:szCs w:val="28"/>
        </w:rPr>
        <w:t>Я виглядаю краще, ніж багато хто з моїх ровесників.</w:t>
      </w:r>
    </w:p>
    <w:p w14:paraId="2C84C0A1" w14:textId="77777777" w:rsidR="00E96B9F" w:rsidRPr="00E96B9F" w:rsidRDefault="00E96B9F" w:rsidP="00DD2667">
      <w:pPr>
        <w:pStyle w:val="aa"/>
        <w:numPr>
          <w:ilvl w:val="0"/>
          <w:numId w:val="32"/>
        </w:numPr>
        <w:spacing w:before="0" w:beforeAutospacing="0" w:after="0" w:afterAutospacing="0" w:line="360" w:lineRule="auto"/>
        <w:jc w:val="both"/>
        <w:rPr>
          <w:sz w:val="28"/>
          <w:szCs w:val="28"/>
        </w:rPr>
      </w:pPr>
      <w:r w:rsidRPr="00E96B9F">
        <w:rPr>
          <w:sz w:val="28"/>
          <w:szCs w:val="28"/>
        </w:rPr>
        <w:t>У мене є плани, які я маю намір реалізувати найближчим часом.</w:t>
      </w:r>
    </w:p>
    <w:p w14:paraId="7BDE9D40" w14:textId="77777777" w:rsidR="00E96B9F" w:rsidRPr="00E96B9F" w:rsidRDefault="00E96B9F" w:rsidP="00DD2667">
      <w:pPr>
        <w:pStyle w:val="aa"/>
        <w:numPr>
          <w:ilvl w:val="0"/>
          <w:numId w:val="32"/>
        </w:numPr>
        <w:spacing w:before="0" w:beforeAutospacing="0" w:after="0" w:afterAutospacing="0" w:line="360" w:lineRule="auto"/>
        <w:jc w:val="both"/>
        <w:rPr>
          <w:sz w:val="28"/>
          <w:szCs w:val="28"/>
        </w:rPr>
      </w:pPr>
      <w:r w:rsidRPr="00E96B9F">
        <w:rPr>
          <w:sz w:val="28"/>
          <w:szCs w:val="28"/>
        </w:rPr>
        <w:t>Озираючись на минуле, розумію, що багато чого втратив.</w:t>
      </w:r>
    </w:p>
    <w:p w14:paraId="2643AC5E" w14:textId="77777777" w:rsidR="00E96B9F" w:rsidRPr="00E96B9F" w:rsidRDefault="00E96B9F" w:rsidP="00DD2667">
      <w:pPr>
        <w:pStyle w:val="aa"/>
        <w:numPr>
          <w:ilvl w:val="0"/>
          <w:numId w:val="32"/>
        </w:numPr>
        <w:spacing w:before="0" w:beforeAutospacing="0" w:after="0" w:afterAutospacing="0" w:line="360" w:lineRule="auto"/>
        <w:jc w:val="both"/>
        <w:rPr>
          <w:sz w:val="28"/>
          <w:szCs w:val="28"/>
        </w:rPr>
      </w:pPr>
      <w:r w:rsidRPr="00E96B9F">
        <w:rPr>
          <w:sz w:val="28"/>
          <w:szCs w:val="28"/>
        </w:rPr>
        <w:t>Я частіше, ніж інші, перебуваю в пригніченому стані.</w:t>
      </w:r>
    </w:p>
    <w:p w14:paraId="0D385F67" w14:textId="77777777" w:rsidR="00E96B9F" w:rsidRPr="00E96B9F" w:rsidRDefault="00E96B9F" w:rsidP="00DD2667">
      <w:pPr>
        <w:pStyle w:val="aa"/>
        <w:numPr>
          <w:ilvl w:val="0"/>
          <w:numId w:val="32"/>
        </w:numPr>
        <w:spacing w:before="0" w:beforeAutospacing="0" w:after="0" w:afterAutospacing="0" w:line="360" w:lineRule="auto"/>
        <w:jc w:val="both"/>
        <w:rPr>
          <w:sz w:val="28"/>
          <w:szCs w:val="28"/>
        </w:rPr>
      </w:pPr>
      <w:r w:rsidRPr="00E96B9F">
        <w:rPr>
          <w:sz w:val="28"/>
          <w:szCs w:val="28"/>
        </w:rPr>
        <w:t>Життя дало мені значну частину того, на що я сподівався.</w:t>
      </w:r>
    </w:p>
    <w:p w14:paraId="46B0B04F" w14:textId="77777777" w:rsidR="00E96B9F" w:rsidRPr="00E96B9F" w:rsidRDefault="00E96B9F" w:rsidP="00DD2667">
      <w:pPr>
        <w:pStyle w:val="aa"/>
        <w:numPr>
          <w:ilvl w:val="0"/>
          <w:numId w:val="32"/>
        </w:numPr>
        <w:spacing w:before="0" w:beforeAutospacing="0" w:after="0" w:afterAutospacing="0" w:line="360" w:lineRule="auto"/>
        <w:jc w:val="both"/>
        <w:rPr>
          <w:sz w:val="28"/>
          <w:szCs w:val="28"/>
        </w:rPr>
      </w:pPr>
      <w:r w:rsidRPr="00E96B9F">
        <w:rPr>
          <w:sz w:val="28"/>
          <w:szCs w:val="28"/>
        </w:rPr>
        <w:t>З віком, як на мене, більшість людей змінюється не в кращий бік.</w:t>
      </w:r>
    </w:p>
    <w:p w14:paraId="0368A1E4" w14:textId="77777777" w:rsidR="003F1D54" w:rsidRDefault="00E96B9F" w:rsidP="00E96B9F">
      <w:pPr>
        <w:pStyle w:val="aa"/>
        <w:spacing w:before="0" w:beforeAutospacing="0" w:after="0" w:afterAutospacing="0" w:line="360" w:lineRule="auto"/>
        <w:jc w:val="both"/>
        <w:rPr>
          <w:rStyle w:val="ab"/>
          <w:b w:val="0"/>
          <w:sz w:val="28"/>
          <w:szCs w:val="28"/>
        </w:rPr>
      </w:pPr>
      <w:r w:rsidRPr="00E96B9F">
        <w:rPr>
          <w:rStyle w:val="ab"/>
          <w:b w:val="0"/>
          <w:sz w:val="28"/>
          <w:szCs w:val="28"/>
        </w:rPr>
        <w:t>Оцінювання результатів:</w:t>
      </w:r>
    </w:p>
    <w:p w14:paraId="60175D7A" w14:textId="77777777" w:rsidR="00E96B9F" w:rsidRPr="00E96B9F" w:rsidRDefault="00E96B9F" w:rsidP="003F1D54">
      <w:pPr>
        <w:pStyle w:val="aa"/>
        <w:spacing w:before="0" w:beforeAutospacing="0" w:after="0" w:afterAutospacing="0" w:line="360" w:lineRule="auto"/>
        <w:ind w:firstLine="360"/>
        <w:jc w:val="both"/>
        <w:rPr>
          <w:sz w:val="28"/>
          <w:szCs w:val="28"/>
        </w:rPr>
      </w:pPr>
      <w:r w:rsidRPr="00E96B9F">
        <w:rPr>
          <w:sz w:val="28"/>
          <w:szCs w:val="28"/>
        </w:rPr>
        <w:lastRenderedPageBreak/>
        <w:t>Щоб визначити загальний індекс життєвої задоволеності, підраховуються бали згідно з ключем (не подано, але передбачено для кожного пункту позитивну або негативну шкалу).</w:t>
      </w:r>
    </w:p>
    <w:p w14:paraId="7B69ED41" w14:textId="77777777" w:rsidR="00E96B9F" w:rsidRPr="00E96B9F" w:rsidRDefault="00E96B9F" w:rsidP="00DD2667">
      <w:pPr>
        <w:pStyle w:val="aa"/>
        <w:numPr>
          <w:ilvl w:val="0"/>
          <w:numId w:val="33"/>
        </w:numPr>
        <w:spacing w:before="0" w:beforeAutospacing="0" w:after="0" w:afterAutospacing="0" w:line="360" w:lineRule="auto"/>
        <w:jc w:val="both"/>
        <w:rPr>
          <w:sz w:val="28"/>
          <w:szCs w:val="28"/>
        </w:rPr>
      </w:pPr>
      <w:r w:rsidRPr="00E96B9F">
        <w:rPr>
          <w:rStyle w:val="ab"/>
          <w:b w:val="0"/>
          <w:sz w:val="28"/>
          <w:szCs w:val="28"/>
        </w:rPr>
        <w:t>Максимальний можливий бал</w:t>
      </w:r>
      <w:r w:rsidRPr="00E96B9F">
        <w:rPr>
          <w:sz w:val="28"/>
          <w:szCs w:val="28"/>
        </w:rPr>
        <w:t xml:space="preserve"> – 40.</w:t>
      </w:r>
    </w:p>
    <w:p w14:paraId="29BFD1F2" w14:textId="77777777" w:rsidR="00E96B9F" w:rsidRPr="00E96B9F" w:rsidRDefault="00E96B9F" w:rsidP="00DD2667">
      <w:pPr>
        <w:pStyle w:val="aa"/>
        <w:numPr>
          <w:ilvl w:val="0"/>
          <w:numId w:val="33"/>
        </w:numPr>
        <w:spacing w:before="0" w:beforeAutospacing="0" w:after="0" w:afterAutospacing="0" w:line="360" w:lineRule="auto"/>
        <w:jc w:val="both"/>
        <w:rPr>
          <w:sz w:val="28"/>
          <w:szCs w:val="28"/>
        </w:rPr>
      </w:pPr>
      <w:r w:rsidRPr="00E96B9F">
        <w:rPr>
          <w:rStyle w:val="ab"/>
          <w:b w:val="0"/>
          <w:sz w:val="28"/>
          <w:szCs w:val="28"/>
        </w:rPr>
        <w:t>25–30 балів</w:t>
      </w:r>
      <w:r w:rsidRPr="00E96B9F">
        <w:rPr>
          <w:sz w:val="28"/>
          <w:szCs w:val="28"/>
        </w:rPr>
        <w:t xml:space="preserve"> – середній рівень задоволеності життям.</w:t>
      </w:r>
    </w:p>
    <w:p w14:paraId="3EE60A27" w14:textId="77777777" w:rsidR="00E96B9F" w:rsidRPr="00E96B9F" w:rsidRDefault="00E96B9F" w:rsidP="00DD2667">
      <w:pPr>
        <w:pStyle w:val="aa"/>
        <w:numPr>
          <w:ilvl w:val="0"/>
          <w:numId w:val="33"/>
        </w:numPr>
        <w:spacing w:before="0" w:beforeAutospacing="0" w:after="0" w:afterAutospacing="0" w:line="360" w:lineRule="auto"/>
        <w:jc w:val="both"/>
        <w:rPr>
          <w:sz w:val="28"/>
          <w:szCs w:val="28"/>
        </w:rPr>
      </w:pPr>
      <w:r w:rsidRPr="00E96B9F">
        <w:rPr>
          <w:rStyle w:val="ab"/>
          <w:b w:val="0"/>
          <w:sz w:val="28"/>
          <w:szCs w:val="28"/>
        </w:rPr>
        <w:t>Менше 25 балів</w:t>
      </w:r>
      <w:r w:rsidRPr="00E96B9F">
        <w:rPr>
          <w:sz w:val="28"/>
          <w:szCs w:val="28"/>
        </w:rPr>
        <w:t xml:space="preserve"> – низький рівень задоволеності.</w:t>
      </w:r>
    </w:p>
    <w:p w14:paraId="1A2060D3" w14:textId="77777777" w:rsidR="00E96B9F" w:rsidRPr="00E96B9F" w:rsidRDefault="00E96B9F" w:rsidP="00E96B9F">
      <w:pPr>
        <w:pStyle w:val="aa"/>
        <w:spacing w:before="0" w:beforeAutospacing="0" w:after="0" w:afterAutospacing="0" w:line="360" w:lineRule="auto"/>
        <w:jc w:val="both"/>
        <w:rPr>
          <w:sz w:val="28"/>
          <w:szCs w:val="28"/>
        </w:rPr>
      </w:pPr>
      <w:r w:rsidRPr="00E96B9F">
        <w:rPr>
          <w:rStyle w:val="ab"/>
          <w:b w:val="0"/>
          <w:sz w:val="28"/>
          <w:szCs w:val="28"/>
        </w:rPr>
        <w:t>Додатковий аналіз за окремими шкалами (по 8 балів максимум):</w:t>
      </w:r>
    </w:p>
    <w:p w14:paraId="672F2C48" w14:textId="77777777" w:rsidR="003F1D54" w:rsidRDefault="00E96B9F" w:rsidP="00DD2667">
      <w:pPr>
        <w:pStyle w:val="aa"/>
        <w:numPr>
          <w:ilvl w:val="0"/>
          <w:numId w:val="34"/>
        </w:numPr>
        <w:spacing w:before="0" w:beforeAutospacing="0" w:after="0" w:afterAutospacing="0" w:line="360" w:lineRule="auto"/>
        <w:jc w:val="both"/>
        <w:rPr>
          <w:sz w:val="28"/>
          <w:szCs w:val="28"/>
        </w:rPr>
      </w:pPr>
      <w:r w:rsidRPr="00E96B9F">
        <w:rPr>
          <w:rStyle w:val="ab"/>
          <w:b w:val="0"/>
          <w:sz w:val="28"/>
          <w:szCs w:val="28"/>
        </w:rPr>
        <w:t>Інтерес до життя</w:t>
      </w:r>
      <w:r w:rsidRPr="00E96B9F">
        <w:rPr>
          <w:sz w:val="28"/>
          <w:szCs w:val="28"/>
        </w:rPr>
        <w:t xml:space="preserve"> (питання №1, 6, 9, 11):</w:t>
      </w:r>
    </w:p>
    <w:p w14:paraId="17C2B7C0" w14:textId="77777777" w:rsidR="00E96B9F" w:rsidRPr="00E96B9F" w:rsidRDefault="00E96B9F" w:rsidP="003F1D54">
      <w:pPr>
        <w:pStyle w:val="aa"/>
        <w:spacing w:before="0" w:beforeAutospacing="0" w:after="0" w:afterAutospacing="0" w:line="360" w:lineRule="auto"/>
        <w:ind w:left="720"/>
        <w:jc w:val="both"/>
        <w:rPr>
          <w:sz w:val="28"/>
          <w:szCs w:val="28"/>
        </w:rPr>
      </w:pPr>
      <w:r w:rsidRPr="00E96B9F">
        <w:rPr>
          <w:sz w:val="28"/>
          <w:szCs w:val="28"/>
        </w:rPr>
        <w:t>Відображає рівень залученості та захоплення повсякденним життям.</w:t>
      </w:r>
    </w:p>
    <w:p w14:paraId="24100250" w14:textId="77777777" w:rsidR="003F1D54" w:rsidRDefault="00E96B9F" w:rsidP="00DD2667">
      <w:pPr>
        <w:pStyle w:val="aa"/>
        <w:numPr>
          <w:ilvl w:val="0"/>
          <w:numId w:val="34"/>
        </w:numPr>
        <w:spacing w:before="0" w:beforeAutospacing="0" w:after="0" w:afterAutospacing="0" w:line="360" w:lineRule="auto"/>
        <w:jc w:val="both"/>
        <w:rPr>
          <w:sz w:val="28"/>
          <w:szCs w:val="28"/>
        </w:rPr>
      </w:pPr>
      <w:r w:rsidRPr="00E96B9F">
        <w:rPr>
          <w:rStyle w:val="ab"/>
          <w:b w:val="0"/>
          <w:sz w:val="28"/>
          <w:szCs w:val="28"/>
        </w:rPr>
        <w:t>Цілеспрямованість</w:t>
      </w:r>
      <w:r w:rsidRPr="00E96B9F">
        <w:rPr>
          <w:sz w:val="28"/>
          <w:szCs w:val="28"/>
        </w:rPr>
        <w:t xml:space="preserve"> (питання №8, 13, 16, 17):</w:t>
      </w:r>
    </w:p>
    <w:p w14:paraId="15358E6F" w14:textId="77777777" w:rsidR="00E96B9F" w:rsidRPr="00E96B9F" w:rsidRDefault="00E96B9F" w:rsidP="003F1D54">
      <w:pPr>
        <w:pStyle w:val="aa"/>
        <w:spacing w:before="0" w:beforeAutospacing="0" w:after="0" w:afterAutospacing="0" w:line="360" w:lineRule="auto"/>
        <w:ind w:left="720"/>
        <w:jc w:val="both"/>
        <w:rPr>
          <w:sz w:val="28"/>
          <w:szCs w:val="28"/>
        </w:rPr>
      </w:pPr>
      <w:r w:rsidRPr="00E96B9F">
        <w:rPr>
          <w:sz w:val="28"/>
          <w:szCs w:val="28"/>
        </w:rPr>
        <w:t>Оцінює наполегливість, вміння долати труднощі та прагнення до самореалізації.</w:t>
      </w:r>
    </w:p>
    <w:p w14:paraId="42A5E3DC" w14:textId="77777777" w:rsidR="003F1D54" w:rsidRDefault="00E96B9F" w:rsidP="00DD2667">
      <w:pPr>
        <w:pStyle w:val="aa"/>
        <w:numPr>
          <w:ilvl w:val="0"/>
          <w:numId w:val="34"/>
        </w:numPr>
        <w:spacing w:before="0" w:beforeAutospacing="0" w:after="0" w:afterAutospacing="0" w:line="360" w:lineRule="auto"/>
        <w:jc w:val="both"/>
        <w:rPr>
          <w:sz w:val="28"/>
          <w:szCs w:val="28"/>
        </w:rPr>
      </w:pPr>
      <w:r w:rsidRPr="00E96B9F">
        <w:rPr>
          <w:rStyle w:val="ab"/>
          <w:b w:val="0"/>
          <w:sz w:val="28"/>
          <w:szCs w:val="28"/>
        </w:rPr>
        <w:t>Відповідність очікувань і досягнень</w:t>
      </w:r>
      <w:r w:rsidRPr="00E96B9F">
        <w:rPr>
          <w:sz w:val="28"/>
          <w:szCs w:val="28"/>
        </w:rPr>
        <w:t xml:space="preserve"> (питання №2, 4, 5, 19):</w:t>
      </w:r>
    </w:p>
    <w:p w14:paraId="712336DA" w14:textId="77777777" w:rsidR="00E96B9F" w:rsidRPr="00E96B9F" w:rsidRDefault="00E96B9F" w:rsidP="003F1D54">
      <w:pPr>
        <w:pStyle w:val="aa"/>
        <w:spacing w:before="0" w:beforeAutospacing="0" w:after="0" w:afterAutospacing="0" w:line="360" w:lineRule="auto"/>
        <w:ind w:left="720"/>
        <w:jc w:val="both"/>
        <w:rPr>
          <w:sz w:val="28"/>
          <w:szCs w:val="28"/>
        </w:rPr>
      </w:pPr>
      <w:r w:rsidRPr="00E96B9F">
        <w:rPr>
          <w:sz w:val="28"/>
          <w:szCs w:val="28"/>
        </w:rPr>
        <w:t>Свідчить про задоволення досягнутим і відповідність між бажаним і реальним.</w:t>
      </w:r>
    </w:p>
    <w:p w14:paraId="6EFC316B" w14:textId="77777777" w:rsidR="003F1D54" w:rsidRDefault="00E96B9F" w:rsidP="00DD2667">
      <w:pPr>
        <w:pStyle w:val="aa"/>
        <w:numPr>
          <w:ilvl w:val="0"/>
          <w:numId w:val="34"/>
        </w:numPr>
        <w:spacing w:before="0" w:beforeAutospacing="0" w:after="0" w:afterAutospacing="0" w:line="360" w:lineRule="auto"/>
        <w:jc w:val="both"/>
        <w:rPr>
          <w:sz w:val="28"/>
          <w:szCs w:val="28"/>
        </w:rPr>
      </w:pPr>
      <w:r w:rsidRPr="00E96B9F">
        <w:rPr>
          <w:rStyle w:val="ab"/>
          <w:b w:val="0"/>
          <w:sz w:val="28"/>
          <w:szCs w:val="28"/>
        </w:rPr>
        <w:t>Самооцінка та ставлення до себе</w:t>
      </w:r>
      <w:r w:rsidRPr="00E96B9F">
        <w:rPr>
          <w:sz w:val="28"/>
          <w:szCs w:val="28"/>
        </w:rPr>
        <w:t xml:space="preserve"> (питання №12, 14, 15, 20):</w:t>
      </w:r>
    </w:p>
    <w:p w14:paraId="5C00C92F" w14:textId="77777777" w:rsidR="00E96B9F" w:rsidRPr="00E96B9F" w:rsidRDefault="00E96B9F" w:rsidP="003F1D54">
      <w:pPr>
        <w:pStyle w:val="aa"/>
        <w:spacing w:before="0" w:beforeAutospacing="0" w:after="0" w:afterAutospacing="0" w:line="360" w:lineRule="auto"/>
        <w:ind w:left="720"/>
        <w:jc w:val="both"/>
        <w:rPr>
          <w:sz w:val="28"/>
          <w:szCs w:val="28"/>
        </w:rPr>
      </w:pPr>
      <w:r w:rsidRPr="00E96B9F">
        <w:rPr>
          <w:sz w:val="28"/>
          <w:szCs w:val="28"/>
        </w:rPr>
        <w:t>Відображає ставлення до власної особистості, дій, зовнішності.</w:t>
      </w:r>
    </w:p>
    <w:p w14:paraId="2532FEE5" w14:textId="77777777" w:rsidR="003F1D54" w:rsidRDefault="00E96B9F" w:rsidP="00DD2667">
      <w:pPr>
        <w:pStyle w:val="aa"/>
        <w:numPr>
          <w:ilvl w:val="0"/>
          <w:numId w:val="34"/>
        </w:numPr>
        <w:spacing w:before="0" w:beforeAutospacing="0" w:after="0" w:afterAutospacing="0" w:line="360" w:lineRule="auto"/>
        <w:jc w:val="both"/>
        <w:rPr>
          <w:sz w:val="28"/>
          <w:szCs w:val="28"/>
        </w:rPr>
      </w:pPr>
      <w:r w:rsidRPr="00E96B9F">
        <w:rPr>
          <w:rStyle w:val="ab"/>
          <w:b w:val="0"/>
          <w:sz w:val="28"/>
          <w:szCs w:val="28"/>
        </w:rPr>
        <w:t>Загальний емоційний стан</w:t>
      </w:r>
      <w:r w:rsidRPr="00E96B9F">
        <w:rPr>
          <w:sz w:val="28"/>
          <w:szCs w:val="28"/>
        </w:rPr>
        <w:t xml:space="preserve"> (питання №3, 7, 10, 18):</w:t>
      </w:r>
    </w:p>
    <w:p w14:paraId="30696378" w14:textId="77777777" w:rsidR="00E96B9F" w:rsidRPr="00E96B9F" w:rsidRDefault="00E96B9F" w:rsidP="003F1D54">
      <w:pPr>
        <w:pStyle w:val="aa"/>
        <w:spacing w:before="0" w:beforeAutospacing="0" w:after="0" w:afterAutospacing="0" w:line="360" w:lineRule="auto"/>
        <w:ind w:left="720"/>
        <w:jc w:val="both"/>
        <w:rPr>
          <w:sz w:val="28"/>
          <w:szCs w:val="28"/>
        </w:rPr>
      </w:pPr>
      <w:r w:rsidRPr="00E96B9F">
        <w:rPr>
          <w:sz w:val="28"/>
          <w:szCs w:val="28"/>
        </w:rPr>
        <w:t>Оцінює настрій, оптимізм, наявність або відсутність пригніченості.</w:t>
      </w:r>
    </w:p>
    <w:p w14:paraId="5619C8FC" w14:textId="77777777" w:rsidR="003F1D54" w:rsidRDefault="00E96B9F" w:rsidP="00E96B9F">
      <w:pPr>
        <w:pStyle w:val="aa"/>
        <w:spacing w:before="0" w:beforeAutospacing="0" w:after="0" w:afterAutospacing="0" w:line="360" w:lineRule="auto"/>
        <w:jc w:val="both"/>
        <w:rPr>
          <w:rStyle w:val="ab"/>
          <w:b w:val="0"/>
          <w:sz w:val="28"/>
          <w:szCs w:val="28"/>
        </w:rPr>
      </w:pPr>
      <w:r w:rsidRPr="00E96B9F">
        <w:rPr>
          <w:rStyle w:val="ab"/>
          <w:b w:val="0"/>
          <w:sz w:val="28"/>
          <w:szCs w:val="28"/>
        </w:rPr>
        <w:t>Інтерпретація результатів:</w:t>
      </w:r>
    </w:p>
    <w:p w14:paraId="364055F2" w14:textId="77777777" w:rsidR="00E96B9F" w:rsidRPr="00E96B9F" w:rsidRDefault="00E96B9F" w:rsidP="003F1D54">
      <w:pPr>
        <w:pStyle w:val="aa"/>
        <w:spacing w:before="0" w:beforeAutospacing="0" w:after="0" w:afterAutospacing="0" w:line="360" w:lineRule="auto"/>
        <w:ind w:firstLine="720"/>
        <w:jc w:val="both"/>
        <w:rPr>
          <w:sz w:val="28"/>
          <w:szCs w:val="28"/>
        </w:rPr>
      </w:pPr>
      <w:r w:rsidRPr="00E96B9F">
        <w:rPr>
          <w:sz w:val="28"/>
          <w:szCs w:val="28"/>
        </w:rPr>
        <w:t>Дана методика дозволяє швидко оцінити емоційний фон особистості та визначити ті сфери життя, які можуть бути проблемними або потребують уваги. Це може бути особливо корисним у навчальному процесі для кращого розуміння учня або студента, адаптації стилю взаємодії з ним, а також для оцінки ефективності психологічного супроводу. При повторному проходженні тесту після впровадження підтримки можна оцінити динаміку змін у задоволеності життям.</w:t>
      </w:r>
    </w:p>
    <w:sectPr w:rsidR="00E96B9F" w:rsidRPr="00E96B9F" w:rsidSect="00524A68">
      <w:pgSz w:w="11910" w:h="16840"/>
      <w:pgMar w:top="1134" w:right="567" w:bottom="1134" w:left="1134" w:header="71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2D57E" w14:textId="77777777" w:rsidR="00FB3E75" w:rsidRDefault="00FB3E75">
      <w:r>
        <w:separator/>
      </w:r>
    </w:p>
  </w:endnote>
  <w:endnote w:type="continuationSeparator" w:id="0">
    <w:p w14:paraId="51EA9457" w14:textId="77777777" w:rsidR="00FB3E75" w:rsidRDefault="00FB3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A26FF" w14:textId="77777777" w:rsidR="00FB3E75" w:rsidRDefault="00FB3E75">
      <w:r>
        <w:separator/>
      </w:r>
    </w:p>
  </w:footnote>
  <w:footnote w:type="continuationSeparator" w:id="0">
    <w:p w14:paraId="37654C01" w14:textId="77777777" w:rsidR="00FB3E75" w:rsidRDefault="00FB3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5431291"/>
      <w:docPartObj>
        <w:docPartGallery w:val="Page Numbers (Top of Page)"/>
        <w:docPartUnique/>
      </w:docPartObj>
    </w:sdtPr>
    <w:sdtContent>
      <w:p w14:paraId="301E714B" w14:textId="77777777" w:rsidR="00AA4802" w:rsidRDefault="00AA4802">
        <w:pPr>
          <w:pStyle w:val="a6"/>
          <w:jc w:val="right"/>
        </w:pPr>
        <w:r>
          <w:fldChar w:fldCharType="begin"/>
        </w:r>
        <w:r>
          <w:instrText>PAGE   \* MERGEFORMAT</w:instrText>
        </w:r>
        <w:r>
          <w:fldChar w:fldCharType="separate"/>
        </w:r>
        <w:r w:rsidR="00580520" w:rsidRPr="00580520">
          <w:rPr>
            <w:noProof/>
            <w:lang w:val="ru-RU"/>
          </w:rPr>
          <w:t>52</w:t>
        </w:r>
        <w:r>
          <w:fldChar w:fldCharType="end"/>
        </w:r>
      </w:p>
    </w:sdtContent>
  </w:sdt>
  <w:p w14:paraId="1AED1D1F" w14:textId="77777777" w:rsidR="00AA4802" w:rsidRDefault="00AA4802">
    <w:pPr>
      <w:pStyle w:val="a4"/>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9481070"/>
    <w:lvl w:ilvl="0">
      <w:start w:val="1"/>
      <w:numFmt w:val="decimal"/>
      <w:pStyle w:val="a"/>
      <w:lvlText w:val="%1."/>
      <w:lvlJc w:val="left"/>
      <w:pPr>
        <w:tabs>
          <w:tab w:val="num" w:pos="360"/>
        </w:tabs>
        <w:ind w:left="360" w:hanging="360"/>
      </w:pPr>
    </w:lvl>
  </w:abstractNum>
  <w:abstractNum w:abstractNumId="1" w15:restartNumberingAfterBreak="0">
    <w:nsid w:val="00056E19"/>
    <w:multiLevelType w:val="multilevel"/>
    <w:tmpl w:val="E408B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06663B"/>
    <w:multiLevelType w:val="multilevel"/>
    <w:tmpl w:val="45B0C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DA1F2A"/>
    <w:multiLevelType w:val="multilevel"/>
    <w:tmpl w:val="96EA3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5E587B"/>
    <w:multiLevelType w:val="multilevel"/>
    <w:tmpl w:val="8C20121A"/>
    <w:lvl w:ilvl="0">
      <w:start w:val="1"/>
      <w:numFmt w:val="bullet"/>
      <w:lvlText w:val=""/>
      <w:lvlJc w:val="left"/>
      <w:pPr>
        <w:tabs>
          <w:tab w:val="num" w:pos="720"/>
        </w:tabs>
        <w:ind w:left="720" w:hanging="360"/>
      </w:pPr>
      <w:rPr>
        <w:rFonts w:ascii="Symbol" w:hAnsi="Symbol" w:hint="default"/>
        <w:sz w:val="20"/>
      </w:rPr>
    </w:lvl>
    <w:lvl w:ilvl="1">
      <w:start w:val="27"/>
      <w:numFmt w:val="decimal"/>
      <w:lvlText w:val="%2."/>
      <w:lvlJc w:val="left"/>
      <w:pPr>
        <w:ind w:left="1455" w:hanging="375"/>
      </w:pPr>
      <w:rPr>
        <w:rFonts w:hint="default"/>
      </w:rPr>
    </w:lvl>
    <w:lvl w:ilvl="2">
      <w:start w:val="1"/>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4F6DBD"/>
    <w:multiLevelType w:val="multilevel"/>
    <w:tmpl w:val="7D8E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AC177C"/>
    <w:multiLevelType w:val="multilevel"/>
    <w:tmpl w:val="27205A8A"/>
    <w:lvl w:ilvl="0">
      <w:start w:val="1"/>
      <w:numFmt w:val="decimal"/>
      <w:lvlText w:val="%1."/>
      <w:lvlJc w:val="left"/>
      <w:pPr>
        <w:ind w:left="143" w:hanging="324"/>
      </w:pPr>
      <w:rPr>
        <w:rFonts w:ascii="Times New Roman" w:eastAsia="Times New Roman" w:hAnsi="Times New Roman" w:cs="Times New Roman" w:hint="default"/>
        <w:b w:val="0"/>
        <w:bCs w:val="0"/>
        <w:i w:val="0"/>
        <w:iCs w:val="0"/>
        <w:spacing w:val="0"/>
        <w:w w:val="100"/>
        <w:sz w:val="28"/>
        <w:szCs w:val="28"/>
        <w:lang w:val="uk-UA" w:eastAsia="en-US" w:bidi="ar-SA"/>
      </w:rPr>
    </w:lvl>
    <w:lvl w:ilvl="1">
      <w:start w:val="1"/>
      <w:numFmt w:val="decimal"/>
      <w:lvlText w:val="%1.%2."/>
      <w:lvlJc w:val="left"/>
      <w:pPr>
        <w:ind w:left="1343" w:hanging="492"/>
      </w:pPr>
      <w:rPr>
        <w:rFonts w:ascii="Times New Roman" w:eastAsia="Times New Roman" w:hAnsi="Times New Roman" w:cs="Times New Roman" w:hint="default"/>
        <w:b/>
        <w:bCs/>
        <w:i w:val="0"/>
        <w:iCs w:val="0"/>
        <w:spacing w:val="-1"/>
        <w:w w:val="100"/>
        <w:sz w:val="28"/>
        <w:szCs w:val="28"/>
        <w:lang w:val="uk-UA" w:eastAsia="en-US" w:bidi="ar-SA"/>
      </w:rPr>
    </w:lvl>
    <w:lvl w:ilvl="2">
      <w:numFmt w:val="bullet"/>
      <w:lvlText w:val="•"/>
      <w:lvlJc w:val="left"/>
      <w:pPr>
        <w:ind w:left="2293" w:hanging="492"/>
      </w:pPr>
      <w:rPr>
        <w:rFonts w:hint="default"/>
        <w:lang w:val="uk-UA" w:eastAsia="en-US" w:bidi="ar-SA"/>
      </w:rPr>
    </w:lvl>
    <w:lvl w:ilvl="3">
      <w:numFmt w:val="bullet"/>
      <w:lvlText w:val="•"/>
      <w:lvlJc w:val="left"/>
      <w:pPr>
        <w:ind w:left="3247" w:hanging="492"/>
      </w:pPr>
      <w:rPr>
        <w:rFonts w:hint="default"/>
        <w:lang w:val="uk-UA" w:eastAsia="en-US" w:bidi="ar-SA"/>
      </w:rPr>
    </w:lvl>
    <w:lvl w:ilvl="4">
      <w:numFmt w:val="bullet"/>
      <w:lvlText w:val="•"/>
      <w:lvlJc w:val="left"/>
      <w:pPr>
        <w:ind w:left="4200" w:hanging="492"/>
      </w:pPr>
      <w:rPr>
        <w:rFonts w:hint="default"/>
        <w:lang w:val="uk-UA" w:eastAsia="en-US" w:bidi="ar-SA"/>
      </w:rPr>
    </w:lvl>
    <w:lvl w:ilvl="5">
      <w:numFmt w:val="bullet"/>
      <w:lvlText w:val="•"/>
      <w:lvlJc w:val="left"/>
      <w:pPr>
        <w:ind w:left="5154" w:hanging="492"/>
      </w:pPr>
      <w:rPr>
        <w:rFonts w:hint="default"/>
        <w:lang w:val="uk-UA" w:eastAsia="en-US" w:bidi="ar-SA"/>
      </w:rPr>
    </w:lvl>
    <w:lvl w:ilvl="6">
      <w:numFmt w:val="bullet"/>
      <w:lvlText w:val="•"/>
      <w:lvlJc w:val="left"/>
      <w:pPr>
        <w:ind w:left="6108" w:hanging="492"/>
      </w:pPr>
      <w:rPr>
        <w:rFonts w:hint="default"/>
        <w:lang w:val="uk-UA" w:eastAsia="en-US" w:bidi="ar-SA"/>
      </w:rPr>
    </w:lvl>
    <w:lvl w:ilvl="7">
      <w:numFmt w:val="bullet"/>
      <w:lvlText w:val="•"/>
      <w:lvlJc w:val="left"/>
      <w:pPr>
        <w:ind w:left="7061" w:hanging="492"/>
      </w:pPr>
      <w:rPr>
        <w:rFonts w:hint="default"/>
        <w:lang w:val="uk-UA" w:eastAsia="en-US" w:bidi="ar-SA"/>
      </w:rPr>
    </w:lvl>
    <w:lvl w:ilvl="8">
      <w:numFmt w:val="bullet"/>
      <w:lvlText w:val="•"/>
      <w:lvlJc w:val="left"/>
      <w:pPr>
        <w:ind w:left="8015" w:hanging="492"/>
      </w:pPr>
      <w:rPr>
        <w:rFonts w:hint="default"/>
        <w:lang w:val="uk-UA" w:eastAsia="en-US" w:bidi="ar-SA"/>
      </w:rPr>
    </w:lvl>
  </w:abstractNum>
  <w:abstractNum w:abstractNumId="7" w15:restartNumberingAfterBreak="0">
    <w:nsid w:val="0BBB2920"/>
    <w:multiLevelType w:val="multilevel"/>
    <w:tmpl w:val="37787F9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7940F6"/>
    <w:multiLevelType w:val="multilevel"/>
    <w:tmpl w:val="B4221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C0362C"/>
    <w:multiLevelType w:val="multilevel"/>
    <w:tmpl w:val="C49411FA"/>
    <w:lvl w:ilvl="0">
      <w:start w:val="1"/>
      <w:numFmt w:val="decimal"/>
      <w:lvlText w:val="%1"/>
      <w:lvlJc w:val="left"/>
      <w:pPr>
        <w:ind w:left="635" w:hanging="492"/>
      </w:pPr>
      <w:rPr>
        <w:rFonts w:hint="default"/>
        <w:lang w:val="uk-UA" w:eastAsia="en-US" w:bidi="ar-SA"/>
      </w:rPr>
    </w:lvl>
    <w:lvl w:ilvl="1">
      <w:start w:val="1"/>
      <w:numFmt w:val="decimal"/>
      <w:lvlText w:val="%1.%2."/>
      <w:lvlJc w:val="left"/>
      <w:pPr>
        <w:ind w:left="775" w:hanging="492"/>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2496" w:hanging="492"/>
      </w:pPr>
      <w:rPr>
        <w:rFonts w:hint="default"/>
        <w:lang w:val="uk-UA" w:eastAsia="en-US" w:bidi="ar-SA"/>
      </w:rPr>
    </w:lvl>
    <w:lvl w:ilvl="3">
      <w:numFmt w:val="bullet"/>
      <w:lvlText w:val="•"/>
      <w:lvlJc w:val="left"/>
      <w:pPr>
        <w:ind w:left="3424" w:hanging="492"/>
      </w:pPr>
      <w:rPr>
        <w:rFonts w:hint="default"/>
        <w:lang w:val="uk-UA" w:eastAsia="en-US" w:bidi="ar-SA"/>
      </w:rPr>
    </w:lvl>
    <w:lvl w:ilvl="4">
      <w:numFmt w:val="bullet"/>
      <w:lvlText w:val="•"/>
      <w:lvlJc w:val="left"/>
      <w:pPr>
        <w:ind w:left="4352" w:hanging="492"/>
      </w:pPr>
      <w:rPr>
        <w:rFonts w:hint="default"/>
        <w:lang w:val="uk-UA" w:eastAsia="en-US" w:bidi="ar-SA"/>
      </w:rPr>
    </w:lvl>
    <w:lvl w:ilvl="5">
      <w:numFmt w:val="bullet"/>
      <w:lvlText w:val="•"/>
      <w:lvlJc w:val="left"/>
      <w:pPr>
        <w:ind w:left="5281" w:hanging="492"/>
      </w:pPr>
      <w:rPr>
        <w:rFonts w:hint="default"/>
        <w:lang w:val="uk-UA" w:eastAsia="en-US" w:bidi="ar-SA"/>
      </w:rPr>
    </w:lvl>
    <w:lvl w:ilvl="6">
      <w:numFmt w:val="bullet"/>
      <w:lvlText w:val="•"/>
      <w:lvlJc w:val="left"/>
      <w:pPr>
        <w:ind w:left="6209" w:hanging="492"/>
      </w:pPr>
      <w:rPr>
        <w:rFonts w:hint="default"/>
        <w:lang w:val="uk-UA" w:eastAsia="en-US" w:bidi="ar-SA"/>
      </w:rPr>
    </w:lvl>
    <w:lvl w:ilvl="7">
      <w:numFmt w:val="bullet"/>
      <w:lvlText w:val="•"/>
      <w:lvlJc w:val="left"/>
      <w:pPr>
        <w:ind w:left="7137" w:hanging="492"/>
      </w:pPr>
      <w:rPr>
        <w:rFonts w:hint="default"/>
        <w:lang w:val="uk-UA" w:eastAsia="en-US" w:bidi="ar-SA"/>
      </w:rPr>
    </w:lvl>
    <w:lvl w:ilvl="8">
      <w:numFmt w:val="bullet"/>
      <w:lvlText w:val="•"/>
      <w:lvlJc w:val="left"/>
      <w:pPr>
        <w:ind w:left="8065" w:hanging="492"/>
      </w:pPr>
      <w:rPr>
        <w:rFonts w:hint="default"/>
        <w:lang w:val="uk-UA" w:eastAsia="en-US" w:bidi="ar-SA"/>
      </w:rPr>
    </w:lvl>
  </w:abstractNum>
  <w:abstractNum w:abstractNumId="10" w15:restartNumberingAfterBreak="0">
    <w:nsid w:val="15494743"/>
    <w:multiLevelType w:val="hybridMultilevel"/>
    <w:tmpl w:val="07D253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5AE71D0"/>
    <w:multiLevelType w:val="multilevel"/>
    <w:tmpl w:val="057807A0"/>
    <w:lvl w:ilvl="0">
      <w:start w:val="1"/>
      <w:numFmt w:val="decimal"/>
      <w:lvlText w:val="%1."/>
      <w:lvlJc w:val="left"/>
      <w:pPr>
        <w:tabs>
          <w:tab w:val="num" w:pos="643"/>
        </w:tabs>
        <w:ind w:left="64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042C5F"/>
    <w:multiLevelType w:val="multilevel"/>
    <w:tmpl w:val="D2AE1BAE"/>
    <w:lvl w:ilvl="0">
      <w:start w:val="3"/>
      <w:numFmt w:val="decimal"/>
      <w:lvlText w:val="%1."/>
      <w:lvlJc w:val="left"/>
      <w:pPr>
        <w:ind w:left="450" w:hanging="450"/>
      </w:pPr>
      <w:rPr>
        <w:rFonts w:hint="default"/>
      </w:rPr>
    </w:lvl>
    <w:lvl w:ilvl="1">
      <w:start w:val="3"/>
      <w:numFmt w:val="decimal"/>
      <w:lvlText w:val="%1.%2."/>
      <w:lvlJc w:val="left"/>
      <w:pPr>
        <w:ind w:left="863" w:hanging="720"/>
      </w:pPr>
      <w:rPr>
        <w:rFonts w:hint="default"/>
      </w:rPr>
    </w:lvl>
    <w:lvl w:ilvl="2">
      <w:start w:val="1"/>
      <w:numFmt w:val="decimal"/>
      <w:lvlText w:val="%1.%2.%3."/>
      <w:lvlJc w:val="left"/>
      <w:pPr>
        <w:ind w:left="1006" w:hanging="720"/>
      </w:pPr>
      <w:rPr>
        <w:rFonts w:hint="default"/>
      </w:rPr>
    </w:lvl>
    <w:lvl w:ilvl="3">
      <w:start w:val="1"/>
      <w:numFmt w:val="decimal"/>
      <w:lvlText w:val="%1.%2.%3.%4."/>
      <w:lvlJc w:val="left"/>
      <w:pPr>
        <w:ind w:left="1509" w:hanging="1080"/>
      </w:pPr>
      <w:rPr>
        <w:rFonts w:hint="default"/>
      </w:rPr>
    </w:lvl>
    <w:lvl w:ilvl="4">
      <w:start w:val="1"/>
      <w:numFmt w:val="decimal"/>
      <w:lvlText w:val="%1.%2.%3.%4.%5."/>
      <w:lvlJc w:val="left"/>
      <w:pPr>
        <w:ind w:left="1652" w:hanging="1080"/>
      </w:pPr>
      <w:rPr>
        <w:rFonts w:hint="default"/>
      </w:rPr>
    </w:lvl>
    <w:lvl w:ilvl="5">
      <w:start w:val="1"/>
      <w:numFmt w:val="decimal"/>
      <w:lvlText w:val="%1.%2.%3.%4.%5.%6."/>
      <w:lvlJc w:val="left"/>
      <w:pPr>
        <w:ind w:left="2155" w:hanging="1440"/>
      </w:pPr>
      <w:rPr>
        <w:rFonts w:hint="default"/>
      </w:rPr>
    </w:lvl>
    <w:lvl w:ilvl="6">
      <w:start w:val="1"/>
      <w:numFmt w:val="decimal"/>
      <w:lvlText w:val="%1.%2.%3.%4.%5.%6.%7."/>
      <w:lvlJc w:val="left"/>
      <w:pPr>
        <w:ind w:left="2658" w:hanging="1800"/>
      </w:pPr>
      <w:rPr>
        <w:rFonts w:hint="default"/>
      </w:rPr>
    </w:lvl>
    <w:lvl w:ilvl="7">
      <w:start w:val="1"/>
      <w:numFmt w:val="decimal"/>
      <w:lvlText w:val="%1.%2.%3.%4.%5.%6.%7.%8."/>
      <w:lvlJc w:val="left"/>
      <w:pPr>
        <w:ind w:left="2801" w:hanging="1800"/>
      </w:pPr>
      <w:rPr>
        <w:rFonts w:hint="default"/>
      </w:rPr>
    </w:lvl>
    <w:lvl w:ilvl="8">
      <w:start w:val="1"/>
      <w:numFmt w:val="decimal"/>
      <w:lvlText w:val="%1.%2.%3.%4.%5.%6.%7.%8.%9."/>
      <w:lvlJc w:val="left"/>
      <w:pPr>
        <w:ind w:left="3304" w:hanging="2160"/>
      </w:pPr>
      <w:rPr>
        <w:rFonts w:hint="default"/>
      </w:rPr>
    </w:lvl>
  </w:abstractNum>
  <w:abstractNum w:abstractNumId="13" w15:restartNumberingAfterBreak="0">
    <w:nsid w:val="1EA67104"/>
    <w:multiLevelType w:val="multilevel"/>
    <w:tmpl w:val="D2A0F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D7486B"/>
    <w:multiLevelType w:val="multilevel"/>
    <w:tmpl w:val="CC1E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6B2F8D"/>
    <w:multiLevelType w:val="multilevel"/>
    <w:tmpl w:val="BDEA7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1D5818"/>
    <w:multiLevelType w:val="multilevel"/>
    <w:tmpl w:val="CF60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DA27A8"/>
    <w:multiLevelType w:val="multilevel"/>
    <w:tmpl w:val="479E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287D0A"/>
    <w:multiLevelType w:val="multilevel"/>
    <w:tmpl w:val="79C2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391D79"/>
    <w:multiLevelType w:val="multilevel"/>
    <w:tmpl w:val="D9FC3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AB33CB"/>
    <w:multiLevelType w:val="multilevel"/>
    <w:tmpl w:val="62664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1C0DC6"/>
    <w:multiLevelType w:val="multilevel"/>
    <w:tmpl w:val="3F6C9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40D1C9A"/>
    <w:multiLevelType w:val="multilevel"/>
    <w:tmpl w:val="E9EA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41459F"/>
    <w:multiLevelType w:val="multilevel"/>
    <w:tmpl w:val="5510B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9343A5C"/>
    <w:multiLevelType w:val="multilevel"/>
    <w:tmpl w:val="3C329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B001EF9"/>
    <w:multiLevelType w:val="multilevel"/>
    <w:tmpl w:val="B5D42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E4931BB"/>
    <w:multiLevelType w:val="multilevel"/>
    <w:tmpl w:val="FF481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8A35A5"/>
    <w:multiLevelType w:val="multilevel"/>
    <w:tmpl w:val="5DCA8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0E5CC9"/>
    <w:multiLevelType w:val="multilevel"/>
    <w:tmpl w:val="87C65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E281ED2"/>
    <w:multiLevelType w:val="multilevel"/>
    <w:tmpl w:val="08E0F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9328E5"/>
    <w:multiLevelType w:val="multilevel"/>
    <w:tmpl w:val="4D181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496E67"/>
    <w:multiLevelType w:val="hybridMultilevel"/>
    <w:tmpl w:val="56B2762E"/>
    <w:lvl w:ilvl="0" w:tplc="24449402">
      <w:start w:val="1"/>
      <w:numFmt w:val="decimal"/>
      <w:lvlText w:val="%1."/>
      <w:lvlJc w:val="left"/>
      <w:pPr>
        <w:ind w:left="143" w:hanging="720"/>
      </w:pPr>
      <w:rPr>
        <w:rFonts w:ascii="Times New Roman" w:eastAsia="Times New Roman" w:hAnsi="Times New Roman" w:cs="Times New Roman" w:hint="default"/>
        <w:b w:val="0"/>
        <w:bCs w:val="0"/>
        <w:i w:val="0"/>
        <w:iCs w:val="0"/>
        <w:spacing w:val="0"/>
        <w:w w:val="100"/>
        <w:sz w:val="28"/>
        <w:szCs w:val="28"/>
        <w:lang w:val="uk-UA" w:eastAsia="en-US" w:bidi="ar-SA"/>
      </w:rPr>
    </w:lvl>
    <w:lvl w:ilvl="1" w:tplc="7B5E512C">
      <w:numFmt w:val="bullet"/>
      <w:lvlText w:val=""/>
      <w:lvlJc w:val="left"/>
      <w:pPr>
        <w:ind w:left="143" w:hanging="720"/>
      </w:pPr>
      <w:rPr>
        <w:rFonts w:ascii="Symbol" w:eastAsia="Symbol" w:hAnsi="Symbol" w:cs="Symbol" w:hint="default"/>
        <w:b w:val="0"/>
        <w:bCs w:val="0"/>
        <w:i w:val="0"/>
        <w:iCs w:val="0"/>
        <w:spacing w:val="0"/>
        <w:w w:val="100"/>
        <w:sz w:val="28"/>
        <w:szCs w:val="28"/>
        <w:lang w:val="uk-UA" w:eastAsia="en-US" w:bidi="ar-SA"/>
      </w:rPr>
    </w:lvl>
    <w:lvl w:ilvl="2" w:tplc="73949216">
      <w:numFmt w:val="bullet"/>
      <w:lvlText w:val="•"/>
      <w:lvlJc w:val="left"/>
      <w:pPr>
        <w:ind w:left="2096" w:hanging="720"/>
      </w:pPr>
      <w:rPr>
        <w:rFonts w:hint="default"/>
        <w:lang w:val="uk-UA" w:eastAsia="en-US" w:bidi="ar-SA"/>
      </w:rPr>
    </w:lvl>
    <w:lvl w:ilvl="3" w:tplc="C524B0D8">
      <w:numFmt w:val="bullet"/>
      <w:lvlText w:val="•"/>
      <w:lvlJc w:val="left"/>
      <w:pPr>
        <w:ind w:left="3074" w:hanging="720"/>
      </w:pPr>
      <w:rPr>
        <w:rFonts w:hint="default"/>
        <w:lang w:val="uk-UA" w:eastAsia="en-US" w:bidi="ar-SA"/>
      </w:rPr>
    </w:lvl>
    <w:lvl w:ilvl="4" w:tplc="E7320086">
      <w:numFmt w:val="bullet"/>
      <w:lvlText w:val="•"/>
      <w:lvlJc w:val="left"/>
      <w:pPr>
        <w:ind w:left="4052" w:hanging="720"/>
      </w:pPr>
      <w:rPr>
        <w:rFonts w:hint="default"/>
        <w:lang w:val="uk-UA" w:eastAsia="en-US" w:bidi="ar-SA"/>
      </w:rPr>
    </w:lvl>
    <w:lvl w:ilvl="5" w:tplc="514EB736">
      <w:numFmt w:val="bullet"/>
      <w:lvlText w:val="•"/>
      <w:lvlJc w:val="left"/>
      <w:pPr>
        <w:ind w:left="5031" w:hanging="720"/>
      </w:pPr>
      <w:rPr>
        <w:rFonts w:hint="default"/>
        <w:lang w:val="uk-UA" w:eastAsia="en-US" w:bidi="ar-SA"/>
      </w:rPr>
    </w:lvl>
    <w:lvl w:ilvl="6" w:tplc="3510FD2C">
      <w:numFmt w:val="bullet"/>
      <w:lvlText w:val="•"/>
      <w:lvlJc w:val="left"/>
      <w:pPr>
        <w:ind w:left="6009" w:hanging="720"/>
      </w:pPr>
      <w:rPr>
        <w:rFonts w:hint="default"/>
        <w:lang w:val="uk-UA" w:eastAsia="en-US" w:bidi="ar-SA"/>
      </w:rPr>
    </w:lvl>
    <w:lvl w:ilvl="7" w:tplc="3FF4D1F4">
      <w:numFmt w:val="bullet"/>
      <w:lvlText w:val="•"/>
      <w:lvlJc w:val="left"/>
      <w:pPr>
        <w:ind w:left="6987" w:hanging="720"/>
      </w:pPr>
      <w:rPr>
        <w:rFonts w:hint="default"/>
        <w:lang w:val="uk-UA" w:eastAsia="en-US" w:bidi="ar-SA"/>
      </w:rPr>
    </w:lvl>
    <w:lvl w:ilvl="8" w:tplc="39BA22F6">
      <w:numFmt w:val="bullet"/>
      <w:lvlText w:val="•"/>
      <w:lvlJc w:val="left"/>
      <w:pPr>
        <w:ind w:left="7965" w:hanging="720"/>
      </w:pPr>
      <w:rPr>
        <w:rFonts w:hint="default"/>
        <w:lang w:val="uk-UA" w:eastAsia="en-US" w:bidi="ar-SA"/>
      </w:rPr>
    </w:lvl>
  </w:abstractNum>
  <w:abstractNum w:abstractNumId="32" w15:restartNumberingAfterBreak="0">
    <w:nsid w:val="53594294"/>
    <w:multiLevelType w:val="multilevel"/>
    <w:tmpl w:val="B1000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A62803"/>
    <w:multiLevelType w:val="multilevel"/>
    <w:tmpl w:val="22161F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B968DD"/>
    <w:multiLevelType w:val="multilevel"/>
    <w:tmpl w:val="6FC4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5C3CD8"/>
    <w:multiLevelType w:val="multilevel"/>
    <w:tmpl w:val="F166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C72093"/>
    <w:multiLevelType w:val="multilevel"/>
    <w:tmpl w:val="AE7A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C37336"/>
    <w:multiLevelType w:val="multilevel"/>
    <w:tmpl w:val="E98A0D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EC4E92"/>
    <w:multiLevelType w:val="multilevel"/>
    <w:tmpl w:val="F9002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FB73FAF"/>
    <w:multiLevelType w:val="multilevel"/>
    <w:tmpl w:val="F5BE0AAA"/>
    <w:lvl w:ilvl="0">
      <w:start w:val="1"/>
      <w:numFmt w:val="decimal"/>
      <w:lvlText w:val="%1"/>
      <w:lvlJc w:val="left"/>
      <w:pPr>
        <w:ind w:left="1343" w:hanging="492"/>
      </w:pPr>
      <w:rPr>
        <w:rFonts w:hint="default"/>
        <w:lang w:val="uk-UA" w:eastAsia="en-US" w:bidi="ar-SA"/>
      </w:rPr>
    </w:lvl>
    <w:lvl w:ilvl="1">
      <w:start w:val="1"/>
      <w:numFmt w:val="decimal"/>
      <w:lvlText w:val="%1.%2."/>
      <w:lvlJc w:val="left"/>
      <w:pPr>
        <w:ind w:left="492" w:hanging="492"/>
      </w:pPr>
      <w:rPr>
        <w:rFonts w:ascii="Times New Roman" w:eastAsia="Times New Roman" w:hAnsi="Times New Roman" w:cs="Times New Roman" w:hint="default"/>
        <w:b/>
        <w:bCs/>
        <w:i w:val="0"/>
        <w:iCs w:val="0"/>
        <w:spacing w:val="0"/>
        <w:w w:val="100"/>
        <w:sz w:val="28"/>
        <w:szCs w:val="28"/>
        <w:lang w:val="uk-UA" w:eastAsia="en-US" w:bidi="ar-SA"/>
      </w:rPr>
    </w:lvl>
    <w:lvl w:ilvl="2">
      <w:numFmt w:val="bullet"/>
      <w:lvlText w:val="–"/>
      <w:lvlJc w:val="left"/>
      <w:pPr>
        <w:ind w:left="143" w:hanging="212"/>
      </w:pPr>
      <w:rPr>
        <w:rFonts w:ascii="Times New Roman" w:eastAsia="Times New Roman" w:hAnsi="Times New Roman" w:cs="Times New Roman" w:hint="default"/>
        <w:b w:val="0"/>
        <w:bCs w:val="0"/>
        <w:i w:val="0"/>
        <w:iCs w:val="0"/>
        <w:spacing w:val="0"/>
        <w:w w:val="100"/>
        <w:sz w:val="28"/>
        <w:szCs w:val="28"/>
        <w:lang w:val="uk-UA" w:eastAsia="en-US" w:bidi="ar-SA"/>
      </w:rPr>
    </w:lvl>
    <w:lvl w:ilvl="3">
      <w:numFmt w:val="bullet"/>
      <w:lvlText w:val="•"/>
      <w:lvlJc w:val="left"/>
      <w:pPr>
        <w:ind w:left="3247" w:hanging="212"/>
      </w:pPr>
      <w:rPr>
        <w:rFonts w:hint="default"/>
        <w:lang w:val="uk-UA" w:eastAsia="en-US" w:bidi="ar-SA"/>
      </w:rPr>
    </w:lvl>
    <w:lvl w:ilvl="4">
      <w:numFmt w:val="bullet"/>
      <w:lvlText w:val="•"/>
      <w:lvlJc w:val="left"/>
      <w:pPr>
        <w:ind w:left="4200" w:hanging="212"/>
      </w:pPr>
      <w:rPr>
        <w:rFonts w:hint="default"/>
        <w:lang w:val="uk-UA" w:eastAsia="en-US" w:bidi="ar-SA"/>
      </w:rPr>
    </w:lvl>
    <w:lvl w:ilvl="5">
      <w:numFmt w:val="bullet"/>
      <w:lvlText w:val="•"/>
      <w:lvlJc w:val="left"/>
      <w:pPr>
        <w:ind w:left="5154" w:hanging="212"/>
      </w:pPr>
      <w:rPr>
        <w:rFonts w:hint="default"/>
        <w:lang w:val="uk-UA" w:eastAsia="en-US" w:bidi="ar-SA"/>
      </w:rPr>
    </w:lvl>
    <w:lvl w:ilvl="6">
      <w:numFmt w:val="bullet"/>
      <w:lvlText w:val="•"/>
      <w:lvlJc w:val="left"/>
      <w:pPr>
        <w:ind w:left="6108" w:hanging="212"/>
      </w:pPr>
      <w:rPr>
        <w:rFonts w:hint="default"/>
        <w:lang w:val="uk-UA" w:eastAsia="en-US" w:bidi="ar-SA"/>
      </w:rPr>
    </w:lvl>
    <w:lvl w:ilvl="7">
      <w:numFmt w:val="bullet"/>
      <w:lvlText w:val="•"/>
      <w:lvlJc w:val="left"/>
      <w:pPr>
        <w:ind w:left="7061" w:hanging="212"/>
      </w:pPr>
      <w:rPr>
        <w:rFonts w:hint="default"/>
        <w:lang w:val="uk-UA" w:eastAsia="en-US" w:bidi="ar-SA"/>
      </w:rPr>
    </w:lvl>
    <w:lvl w:ilvl="8">
      <w:numFmt w:val="bullet"/>
      <w:lvlText w:val="•"/>
      <w:lvlJc w:val="left"/>
      <w:pPr>
        <w:ind w:left="8015" w:hanging="212"/>
      </w:pPr>
      <w:rPr>
        <w:rFonts w:hint="default"/>
        <w:lang w:val="uk-UA" w:eastAsia="en-US" w:bidi="ar-SA"/>
      </w:rPr>
    </w:lvl>
  </w:abstractNum>
  <w:abstractNum w:abstractNumId="40" w15:restartNumberingAfterBreak="0">
    <w:nsid w:val="62B17DB2"/>
    <w:multiLevelType w:val="multilevel"/>
    <w:tmpl w:val="72FC8E78"/>
    <w:lvl w:ilvl="0">
      <w:start w:val="3"/>
      <w:numFmt w:val="decimal"/>
      <w:lvlText w:val="%1"/>
      <w:lvlJc w:val="left"/>
      <w:pPr>
        <w:ind w:left="635" w:hanging="492"/>
      </w:pPr>
      <w:rPr>
        <w:rFonts w:hint="default"/>
        <w:lang w:val="uk-UA" w:eastAsia="en-US" w:bidi="ar-SA"/>
      </w:rPr>
    </w:lvl>
    <w:lvl w:ilvl="1">
      <w:start w:val="1"/>
      <w:numFmt w:val="decimal"/>
      <w:lvlText w:val="%1.%2."/>
      <w:lvlJc w:val="left"/>
      <w:pPr>
        <w:ind w:left="635" w:hanging="492"/>
      </w:pPr>
      <w:rPr>
        <w:rFonts w:ascii="Times New Roman" w:eastAsia="Times New Roman" w:hAnsi="Times New Roman" w:cs="Times New Roman" w:hint="default"/>
        <w:b w:val="0"/>
        <w:bCs w:val="0"/>
        <w:i w:val="0"/>
        <w:iCs w:val="0"/>
        <w:spacing w:val="0"/>
        <w:w w:val="100"/>
        <w:sz w:val="28"/>
        <w:szCs w:val="28"/>
        <w:lang w:val="uk-UA" w:eastAsia="en-US" w:bidi="ar-SA"/>
      </w:rPr>
    </w:lvl>
    <w:lvl w:ilvl="2">
      <w:start w:val="1"/>
      <w:numFmt w:val="decimal"/>
      <w:lvlText w:val="%3."/>
      <w:lvlJc w:val="left"/>
      <w:pPr>
        <w:ind w:left="143" w:hanging="432"/>
      </w:pPr>
      <w:rPr>
        <w:rFonts w:ascii="Times New Roman" w:eastAsia="Times New Roman" w:hAnsi="Times New Roman" w:cs="Times New Roman" w:hint="default"/>
        <w:b w:val="0"/>
        <w:bCs w:val="0"/>
        <w:i w:val="0"/>
        <w:iCs w:val="0"/>
        <w:spacing w:val="0"/>
        <w:w w:val="100"/>
        <w:sz w:val="28"/>
        <w:szCs w:val="28"/>
        <w:lang w:val="uk-UA" w:eastAsia="en-US" w:bidi="ar-SA"/>
      </w:rPr>
    </w:lvl>
    <w:lvl w:ilvl="3">
      <w:numFmt w:val="bullet"/>
      <w:lvlText w:val="–"/>
      <w:lvlJc w:val="left"/>
      <w:pPr>
        <w:ind w:left="143" w:hanging="243"/>
      </w:pPr>
      <w:rPr>
        <w:rFonts w:ascii="Times New Roman" w:eastAsia="Times New Roman" w:hAnsi="Times New Roman" w:cs="Times New Roman" w:hint="default"/>
        <w:b w:val="0"/>
        <w:bCs w:val="0"/>
        <w:i w:val="0"/>
        <w:iCs w:val="0"/>
        <w:spacing w:val="0"/>
        <w:w w:val="100"/>
        <w:sz w:val="28"/>
        <w:szCs w:val="28"/>
        <w:lang w:val="uk-UA" w:eastAsia="en-US" w:bidi="ar-SA"/>
      </w:rPr>
    </w:lvl>
    <w:lvl w:ilvl="4">
      <w:numFmt w:val="bullet"/>
      <w:lvlText w:val="•"/>
      <w:lvlJc w:val="left"/>
      <w:pPr>
        <w:ind w:left="3734" w:hanging="243"/>
      </w:pPr>
      <w:rPr>
        <w:rFonts w:hint="default"/>
        <w:lang w:val="uk-UA" w:eastAsia="en-US" w:bidi="ar-SA"/>
      </w:rPr>
    </w:lvl>
    <w:lvl w:ilvl="5">
      <w:numFmt w:val="bullet"/>
      <w:lvlText w:val="•"/>
      <w:lvlJc w:val="left"/>
      <w:pPr>
        <w:ind w:left="4765" w:hanging="243"/>
      </w:pPr>
      <w:rPr>
        <w:rFonts w:hint="default"/>
        <w:lang w:val="uk-UA" w:eastAsia="en-US" w:bidi="ar-SA"/>
      </w:rPr>
    </w:lvl>
    <w:lvl w:ilvl="6">
      <w:numFmt w:val="bullet"/>
      <w:lvlText w:val="•"/>
      <w:lvlJc w:val="left"/>
      <w:pPr>
        <w:ind w:left="5796" w:hanging="243"/>
      </w:pPr>
      <w:rPr>
        <w:rFonts w:hint="default"/>
        <w:lang w:val="uk-UA" w:eastAsia="en-US" w:bidi="ar-SA"/>
      </w:rPr>
    </w:lvl>
    <w:lvl w:ilvl="7">
      <w:numFmt w:val="bullet"/>
      <w:lvlText w:val="•"/>
      <w:lvlJc w:val="left"/>
      <w:pPr>
        <w:ind w:left="6828" w:hanging="243"/>
      </w:pPr>
      <w:rPr>
        <w:rFonts w:hint="default"/>
        <w:lang w:val="uk-UA" w:eastAsia="en-US" w:bidi="ar-SA"/>
      </w:rPr>
    </w:lvl>
    <w:lvl w:ilvl="8">
      <w:numFmt w:val="bullet"/>
      <w:lvlText w:val="•"/>
      <w:lvlJc w:val="left"/>
      <w:pPr>
        <w:ind w:left="7859" w:hanging="243"/>
      </w:pPr>
      <w:rPr>
        <w:rFonts w:hint="default"/>
        <w:lang w:val="uk-UA" w:eastAsia="en-US" w:bidi="ar-SA"/>
      </w:rPr>
    </w:lvl>
  </w:abstractNum>
  <w:abstractNum w:abstractNumId="41" w15:restartNumberingAfterBreak="0">
    <w:nsid w:val="648227F5"/>
    <w:multiLevelType w:val="multilevel"/>
    <w:tmpl w:val="4C6AD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53E448E"/>
    <w:multiLevelType w:val="multilevel"/>
    <w:tmpl w:val="A164F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AD1281F"/>
    <w:multiLevelType w:val="multilevel"/>
    <w:tmpl w:val="E28C9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7B0AA5"/>
    <w:multiLevelType w:val="multilevel"/>
    <w:tmpl w:val="0A92B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DAA6BED"/>
    <w:multiLevelType w:val="multilevel"/>
    <w:tmpl w:val="58008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C2301B"/>
    <w:multiLevelType w:val="multilevel"/>
    <w:tmpl w:val="8A9AC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3B2F5A"/>
    <w:multiLevelType w:val="multilevel"/>
    <w:tmpl w:val="87320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DB4518"/>
    <w:multiLevelType w:val="multilevel"/>
    <w:tmpl w:val="222C6352"/>
    <w:lvl w:ilvl="0">
      <w:start w:val="2"/>
      <w:numFmt w:val="decimal"/>
      <w:lvlText w:val="%1"/>
      <w:lvlJc w:val="left"/>
      <w:pPr>
        <w:ind w:left="635" w:hanging="492"/>
      </w:pPr>
      <w:rPr>
        <w:rFonts w:hint="default"/>
        <w:lang w:val="uk-UA" w:eastAsia="en-US" w:bidi="ar-SA"/>
      </w:rPr>
    </w:lvl>
    <w:lvl w:ilvl="1">
      <w:start w:val="1"/>
      <w:numFmt w:val="decimal"/>
      <w:lvlText w:val="%1.%2."/>
      <w:lvlJc w:val="left"/>
      <w:pPr>
        <w:ind w:left="635" w:hanging="492"/>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2496" w:hanging="492"/>
      </w:pPr>
      <w:rPr>
        <w:rFonts w:hint="default"/>
        <w:lang w:val="uk-UA" w:eastAsia="en-US" w:bidi="ar-SA"/>
      </w:rPr>
    </w:lvl>
    <w:lvl w:ilvl="3">
      <w:numFmt w:val="bullet"/>
      <w:lvlText w:val="•"/>
      <w:lvlJc w:val="left"/>
      <w:pPr>
        <w:ind w:left="3424" w:hanging="492"/>
      </w:pPr>
      <w:rPr>
        <w:rFonts w:hint="default"/>
        <w:lang w:val="uk-UA" w:eastAsia="en-US" w:bidi="ar-SA"/>
      </w:rPr>
    </w:lvl>
    <w:lvl w:ilvl="4">
      <w:numFmt w:val="bullet"/>
      <w:lvlText w:val="•"/>
      <w:lvlJc w:val="left"/>
      <w:pPr>
        <w:ind w:left="4352" w:hanging="492"/>
      </w:pPr>
      <w:rPr>
        <w:rFonts w:hint="default"/>
        <w:lang w:val="uk-UA" w:eastAsia="en-US" w:bidi="ar-SA"/>
      </w:rPr>
    </w:lvl>
    <w:lvl w:ilvl="5">
      <w:numFmt w:val="bullet"/>
      <w:lvlText w:val="•"/>
      <w:lvlJc w:val="left"/>
      <w:pPr>
        <w:ind w:left="5281" w:hanging="492"/>
      </w:pPr>
      <w:rPr>
        <w:rFonts w:hint="default"/>
        <w:lang w:val="uk-UA" w:eastAsia="en-US" w:bidi="ar-SA"/>
      </w:rPr>
    </w:lvl>
    <w:lvl w:ilvl="6">
      <w:numFmt w:val="bullet"/>
      <w:lvlText w:val="•"/>
      <w:lvlJc w:val="left"/>
      <w:pPr>
        <w:ind w:left="6209" w:hanging="492"/>
      </w:pPr>
      <w:rPr>
        <w:rFonts w:hint="default"/>
        <w:lang w:val="uk-UA" w:eastAsia="en-US" w:bidi="ar-SA"/>
      </w:rPr>
    </w:lvl>
    <w:lvl w:ilvl="7">
      <w:numFmt w:val="bullet"/>
      <w:lvlText w:val="•"/>
      <w:lvlJc w:val="left"/>
      <w:pPr>
        <w:ind w:left="7137" w:hanging="492"/>
      </w:pPr>
      <w:rPr>
        <w:rFonts w:hint="default"/>
        <w:lang w:val="uk-UA" w:eastAsia="en-US" w:bidi="ar-SA"/>
      </w:rPr>
    </w:lvl>
    <w:lvl w:ilvl="8">
      <w:numFmt w:val="bullet"/>
      <w:lvlText w:val="•"/>
      <w:lvlJc w:val="left"/>
      <w:pPr>
        <w:ind w:left="8065" w:hanging="492"/>
      </w:pPr>
      <w:rPr>
        <w:rFonts w:hint="default"/>
        <w:lang w:val="uk-UA" w:eastAsia="en-US" w:bidi="ar-SA"/>
      </w:rPr>
    </w:lvl>
  </w:abstractNum>
  <w:abstractNum w:abstractNumId="49" w15:restartNumberingAfterBreak="0">
    <w:nsid w:val="7E5A2242"/>
    <w:multiLevelType w:val="multilevel"/>
    <w:tmpl w:val="E49A6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F4E2E6B"/>
    <w:multiLevelType w:val="multilevel"/>
    <w:tmpl w:val="E5B4D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3020035">
    <w:abstractNumId w:val="31"/>
  </w:num>
  <w:num w:numId="2" w16cid:durableId="673873011">
    <w:abstractNumId w:val="6"/>
  </w:num>
  <w:num w:numId="3" w16cid:durableId="1436243149">
    <w:abstractNumId w:val="39"/>
  </w:num>
  <w:num w:numId="4" w16cid:durableId="249120961">
    <w:abstractNumId w:val="40"/>
  </w:num>
  <w:num w:numId="5" w16cid:durableId="899555846">
    <w:abstractNumId w:val="48"/>
  </w:num>
  <w:num w:numId="6" w16cid:durableId="1159737344">
    <w:abstractNumId w:val="9"/>
  </w:num>
  <w:num w:numId="7" w16cid:durableId="892037053">
    <w:abstractNumId w:val="4"/>
  </w:num>
  <w:num w:numId="8" w16cid:durableId="1457094172">
    <w:abstractNumId w:val="33"/>
  </w:num>
  <w:num w:numId="9" w16cid:durableId="417365305">
    <w:abstractNumId w:val="34"/>
  </w:num>
  <w:num w:numId="10" w16cid:durableId="1585138819">
    <w:abstractNumId w:val="20"/>
  </w:num>
  <w:num w:numId="11" w16cid:durableId="1022130032">
    <w:abstractNumId w:val="16"/>
  </w:num>
  <w:num w:numId="12" w16cid:durableId="1854219146">
    <w:abstractNumId w:val="22"/>
  </w:num>
  <w:num w:numId="13" w16cid:durableId="1769109857">
    <w:abstractNumId w:val="18"/>
  </w:num>
  <w:num w:numId="14" w16cid:durableId="1239287223">
    <w:abstractNumId w:val="12"/>
  </w:num>
  <w:num w:numId="15" w16cid:durableId="111169532">
    <w:abstractNumId w:val="38"/>
  </w:num>
  <w:num w:numId="16" w16cid:durableId="217786254">
    <w:abstractNumId w:val="3"/>
  </w:num>
  <w:num w:numId="17" w16cid:durableId="725765205">
    <w:abstractNumId w:val="47"/>
  </w:num>
  <w:num w:numId="18" w16cid:durableId="1693610944">
    <w:abstractNumId w:val="0"/>
  </w:num>
  <w:num w:numId="19" w16cid:durableId="535702208">
    <w:abstractNumId w:val="11"/>
  </w:num>
  <w:num w:numId="20" w16cid:durableId="447354316">
    <w:abstractNumId w:val="27"/>
  </w:num>
  <w:num w:numId="21" w16cid:durableId="437675920">
    <w:abstractNumId w:val="49"/>
  </w:num>
  <w:num w:numId="22" w16cid:durableId="1883980975">
    <w:abstractNumId w:val="50"/>
  </w:num>
  <w:num w:numId="23" w16cid:durableId="2126927869">
    <w:abstractNumId w:val="28"/>
  </w:num>
  <w:num w:numId="24" w16cid:durableId="554779616">
    <w:abstractNumId w:val="46"/>
  </w:num>
  <w:num w:numId="25" w16cid:durableId="730034365">
    <w:abstractNumId w:val="2"/>
  </w:num>
  <w:num w:numId="26" w16cid:durableId="1726952890">
    <w:abstractNumId w:val="17"/>
  </w:num>
  <w:num w:numId="27" w16cid:durableId="929432623">
    <w:abstractNumId w:val="25"/>
  </w:num>
  <w:num w:numId="28" w16cid:durableId="934361017">
    <w:abstractNumId w:val="23"/>
  </w:num>
  <w:num w:numId="29" w16cid:durableId="1355767437">
    <w:abstractNumId w:val="1"/>
  </w:num>
  <w:num w:numId="30" w16cid:durableId="334311716">
    <w:abstractNumId w:val="44"/>
  </w:num>
  <w:num w:numId="31" w16cid:durableId="2003728698">
    <w:abstractNumId w:val="36"/>
  </w:num>
  <w:num w:numId="32" w16cid:durableId="126162889">
    <w:abstractNumId w:val="24"/>
  </w:num>
  <w:num w:numId="33" w16cid:durableId="814370322">
    <w:abstractNumId w:val="30"/>
  </w:num>
  <w:num w:numId="34" w16cid:durableId="824901914">
    <w:abstractNumId w:val="42"/>
  </w:num>
  <w:num w:numId="35" w16cid:durableId="2084520303">
    <w:abstractNumId w:val="35"/>
  </w:num>
  <w:num w:numId="36" w16cid:durableId="719086177">
    <w:abstractNumId w:val="7"/>
  </w:num>
  <w:num w:numId="37" w16cid:durableId="1541477423">
    <w:abstractNumId w:val="21"/>
  </w:num>
  <w:num w:numId="38" w16cid:durableId="699011692">
    <w:abstractNumId w:val="41"/>
  </w:num>
  <w:num w:numId="39" w16cid:durableId="1866164831">
    <w:abstractNumId w:val="29"/>
  </w:num>
  <w:num w:numId="40" w16cid:durableId="724568559">
    <w:abstractNumId w:val="5"/>
  </w:num>
  <w:num w:numId="41" w16cid:durableId="823547434">
    <w:abstractNumId w:val="32"/>
  </w:num>
  <w:num w:numId="42" w16cid:durableId="1370841529">
    <w:abstractNumId w:val="19"/>
  </w:num>
  <w:num w:numId="43" w16cid:durableId="988946961">
    <w:abstractNumId w:val="37"/>
  </w:num>
  <w:num w:numId="44" w16cid:durableId="752896142">
    <w:abstractNumId w:val="45"/>
  </w:num>
  <w:num w:numId="45" w16cid:durableId="1248149304">
    <w:abstractNumId w:val="43"/>
  </w:num>
  <w:num w:numId="46" w16cid:durableId="381447763">
    <w:abstractNumId w:val="26"/>
  </w:num>
  <w:num w:numId="47" w16cid:durableId="1450472005">
    <w:abstractNumId w:val="8"/>
  </w:num>
  <w:num w:numId="48" w16cid:durableId="819620050">
    <w:abstractNumId w:val="13"/>
  </w:num>
  <w:num w:numId="49" w16cid:durableId="720321661">
    <w:abstractNumId w:val="15"/>
  </w:num>
  <w:num w:numId="50" w16cid:durableId="790133292">
    <w:abstractNumId w:val="14"/>
  </w:num>
  <w:num w:numId="51" w16cid:durableId="294408213">
    <w:abstractNumId w:val="1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4EA"/>
    <w:rsid w:val="00005CFF"/>
    <w:rsid w:val="00014121"/>
    <w:rsid w:val="00017561"/>
    <w:rsid w:val="00020C18"/>
    <w:rsid w:val="000217E2"/>
    <w:rsid w:val="000219AC"/>
    <w:rsid w:val="00033589"/>
    <w:rsid w:val="00043157"/>
    <w:rsid w:val="00044191"/>
    <w:rsid w:val="00045061"/>
    <w:rsid w:val="00045FFD"/>
    <w:rsid w:val="00047078"/>
    <w:rsid w:val="000563A9"/>
    <w:rsid w:val="00056795"/>
    <w:rsid w:val="000578E7"/>
    <w:rsid w:val="0006586A"/>
    <w:rsid w:val="00070726"/>
    <w:rsid w:val="000732FD"/>
    <w:rsid w:val="00082F9D"/>
    <w:rsid w:val="00086227"/>
    <w:rsid w:val="00092A81"/>
    <w:rsid w:val="000A2F38"/>
    <w:rsid w:val="000A433E"/>
    <w:rsid w:val="000A6331"/>
    <w:rsid w:val="000B0025"/>
    <w:rsid w:val="000B0ACE"/>
    <w:rsid w:val="000C1969"/>
    <w:rsid w:val="000C339B"/>
    <w:rsid w:val="000C3832"/>
    <w:rsid w:val="000C6817"/>
    <w:rsid w:val="000C76F4"/>
    <w:rsid w:val="000D665B"/>
    <w:rsid w:val="000E7D03"/>
    <w:rsid w:val="000F591E"/>
    <w:rsid w:val="000F61CE"/>
    <w:rsid w:val="0010356B"/>
    <w:rsid w:val="00106909"/>
    <w:rsid w:val="00110870"/>
    <w:rsid w:val="001272FC"/>
    <w:rsid w:val="00127F05"/>
    <w:rsid w:val="00132093"/>
    <w:rsid w:val="001439F6"/>
    <w:rsid w:val="00144240"/>
    <w:rsid w:val="0014676A"/>
    <w:rsid w:val="0015477D"/>
    <w:rsid w:val="00160D0B"/>
    <w:rsid w:val="00161F94"/>
    <w:rsid w:val="00163838"/>
    <w:rsid w:val="00176D3A"/>
    <w:rsid w:val="00183332"/>
    <w:rsid w:val="00186E7D"/>
    <w:rsid w:val="00187978"/>
    <w:rsid w:val="00187ACC"/>
    <w:rsid w:val="00192F51"/>
    <w:rsid w:val="00193D63"/>
    <w:rsid w:val="00193E92"/>
    <w:rsid w:val="00194DD5"/>
    <w:rsid w:val="001A01EC"/>
    <w:rsid w:val="001A19A5"/>
    <w:rsid w:val="001B4955"/>
    <w:rsid w:val="001D26E6"/>
    <w:rsid w:val="001D448E"/>
    <w:rsid w:val="001D6454"/>
    <w:rsid w:val="001E058D"/>
    <w:rsid w:val="001E24B2"/>
    <w:rsid w:val="001E4B86"/>
    <w:rsid w:val="001F5F6D"/>
    <w:rsid w:val="00200910"/>
    <w:rsid w:val="00200E1C"/>
    <w:rsid w:val="00204BAA"/>
    <w:rsid w:val="00213AD7"/>
    <w:rsid w:val="00231AF7"/>
    <w:rsid w:val="00232B1A"/>
    <w:rsid w:val="00236583"/>
    <w:rsid w:val="00237A0C"/>
    <w:rsid w:val="002434B7"/>
    <w:rsid w:val="002475F8"/>
    <w:rsid w:val="00265C1C"/>
    <w:rsid w:val="002676A3"/>
    <w:rsid w:val="002706B9"/>
    <w:rsid w:val="00271350"/>
    <w:rsid w:val="0027303B"/>
    <w:rsid w:val="00277B64"/>
    <w:rsid w:val="0028643C"/>
    <w:rsid w:val="002866E7"/>
    <w:rsid w:val="00287E79"/>
    <w:rsid w:val="00290D1D"/>
    <w:rsid w:val="002942D4"/>
    <w:rsid w:val="002A09F2"/>
    <w:rsid w:val="002A4731"/>
    <w:rsid w:val="002B4274"/>
    <w:rsid w:val="002C19CA"/>
    <w:rsid w:val="002C3D92"/>
    <w:rsid w:val="002C7A64"/>
    <w:rsid w:val="002D0475"/>
    <w:rsid w:val="002D3471"/>
    <w:rsid w:val="002D3739"/>
    <w:rsid w:val="002F00C7"/>
    <w:rsid w:val="00301027"/>
    <w:rsid w:val="003027DA"/>
    <w:rsid w:val="00305E19"/>
    <w:rsid w:val="003101B5"/>
    <w:rsid w:val="00316539"/>
    <w:rsid w:val="00317696"/>
    <w:rsid w:val="00325BAC"/>
    <w:rsid w:val="00326DFF"/>
    <w:rsid w:val="0034055C"/>
    <w:rsid w:val="003407A3"/>
    <w:rsid w:val="00342A52"/>
    <w:rsid w:val="00352040"/>
    <w:rsid w:val="00363B38"/>
    <w:rsid w:val="00363B86"/>
    <w:rsid w:val="00376362"/>
    <w:rsid w:val="00380539"/>
    <w:rsid w:val="00380EA3"/>
    <w:rsid w:val="00391E46"/>
    <w:rsid w:val="0039542D"/>
    <w:rsid w:val="00396142"/>
    <w:rsid w:val="0039688B"/>
    <w:rsid w:val="003975D5"/>
    <w:rsid w:val="003A557C"/>
    <w:rsid w:val="003A5C1F"/>
    <w:rsid w:val="003B1DEC"/>
    <w:rsid w:val="003B7E3D"/>
    <w:rsid w:val="003C3AFE"/>
    <w:rsid w:val="003C4225"/>
    <w:rsid w:val="003C6E4D"/>
    <w:rsid w:val="003F1D54"/>
    <w:rsid w:val="003F36A1"/>
    <w:rsid w:val="003F4A4F"/>
    <w:rsid w:val="003F5AF9"/>
    <w:rsid w:val="003F5EF9"/>
    <w:rsid w:val="004034B5"/>
    <w:rsid w:val="004042CE"/>
    <w:rsid w:val="00416E43"/>
    <w:rsid w:val="00416EBB"/>
    <w:rsid w:val="0042241B"/>
    <w:rsid w:val="00427996"/>
    <w:rsid w:val="0043310B"/>
    <w:rsid w:val="00433EF3"/>
    <w:rsid w:val="00437136"/>
    <w:rsid w:val="0044317F"/>
    <w:rsid w:val="00447CBF"/>
    <w:rsid w:val="00451DD2"/>
    <w:rsid w:val="00451F42"/>
    <w:rsid w:val="00457115"/>
    <w:rsid w:val="004614B3"/>
    <w:rsid w:val="00467EDB"/>
    <w:rsid w:val="00475FAB"/>
    <w:rsid w:val="00480AFD"/>
    <w:rsid w:val="004926C5"/>
    <w:rsid w:val="004A2961"/>
    <w:rsid w:val="004B4624"/>
    <w:rsid w:val="004B4796"/>
    <w:rsid w:val="004B52AA"/>
    <w:rsid w:val="004B5A93"/>
    <w:rsid w:val="004B5C84"/>
    <w:rsid w:val="004C59F3"/>
    <w:rsid w:val="004C73AA"/>
    <w:rsid w:val="004D0A76"/>
    <w:rsid w:val="004D1CAE"/>
    <w:rsid w:val="004D440B"/>
    <w:rsid w:val="004D669A"/>
    <w:rsid w:val="004E111B"/>
    <w:rsid w:val="004F6045"/>
    <w:rsid w:val="00506A64"/>
    <w:rsid w:val="0050704C"/>
    <w:rsid w:val="00507D1B"/>
    <w:rsid w:val="0051686A"/>
    <w:rsid w:val="00524A68"/>
    <w:rsid w:val="005279C1"/>
    <w:rsid w:val="00530301"/>
    <w:rsid w:val="00533F82"/>
    <w:rsid w:val="005421F0"/>
    <w:rsid w:val="0055093B"/>
    <w:rsid w:val="005528C5"/>
    <w:rsid w:val="00554C68"/>
    <w:rsid w:val="00556ADB"/>
    <w:rsid w:val="0056230A"/>
    <w:rsid w:val="00575687"/>
    <w:rsid w:val="00577442"/>
    <w:rsid w:val="00580520"/>
    <w:rsid w:val="00580E54"/>
    <w:rsid w:val="0058419E"/>
    <w:rsid w:val="005861CB"/>
    <w:rsid w:val="005A0A8C"/>
    <w:rsid w:val="005A1B07"/>
    <w:rsid w:val="005A26BF"/>
    <w:rsid w:val="005A3186"/>
    <w:rsid w:val="005A43E9"/>
    <w:rsid w:val="005B7B0F"/>
    <w:rsid w:val="005C061E"/>
    <w:rsid w:val="005C2930"/>
    <w:rsid w:val="005C3D71"/>
    <w:rsid w:val="005C50BC"/>
    <w:rsid w:val="005C5AF5"/>
    <w:rsid w:val="005C5D72"/>
    <w:rsid w:val="005C6873"/>
    <w:rsid w:val="005C72B2"/>
    <w:rsid w:val="005D5297"/>
    <w:rsid w:val="005D7EA2"/>
    <w:rsid w:val="005E3B87"/>
    <w:rsid w:val="005F56F6"/>
    <w:rsid w:val="006010CF"/>
    <w:rsid w:val="0061102E"/>
    <w:rsid w:val="00612A72"/>
    <w:rsid w:val="00617BAB"/>
    <w:rsid w:val="00622B34"/>
    <w:rsid w:val="00622C82"/>
    <w:rsid w:val="00623BF6"/>
    <w:rsid w:val="00631F1B"/>
    <w:rsid w:val="00632BF3"/>
    <w:rsid w:val="00646E44"/>
    <w:rsid w:val="00653417"/>
    <w:rsid w:val="00654067"/>
    <w:rsid w:val="00661244"/>
    <w:rsid w:val="00664238"/>
    <w:rsid w:val="00664D2C"/>
    <w:rsid w:val="0066722C"/>
    <w:rsid w:val="00667795"/>
    <w:rsid w:val="0068169E"/>
    <w:rsid w:val="006817BA"/>
    <w:rsid w:val="00686238"/>
    <w:rsid w:val="00687A04"/>
    <w:rsid w:val="00691097"/>
    <w:rsid w:val="00692DFD"/>
    <w:rsid w:val="006A4261"/>
    <w:rsid w:val="006A7973"/>
    <w:rsid w:val="006B354E"/>
    <w:rsid w:val="006B5519"/>
    <w:rsid w:val="006B7CDB"/>
    <w:rsid w:val="006C1636"/>
    <w:rsid w:val="006C303E"/>
    <w:rsid w:val="006D10BD"/>
    <w:rsid w:val="006D1642"/>
    <w:rsid w:val="006D62D6"/>
    <w:rsid w:val="006D671C"/>
    <w:rsid w:val="006D6889"/>
    <w:rsid w:val="006E31CD"/>
    <w:rsid w:val="006F29F7"/>
    <w:rsid w:val="006F598B"/>
    <w:rsid w:val="00704CB2"/>
    <w:rsid w:val="007078DD"/>
    <w:rsid w:val="007156D0"/>
    <w:rsid w:val="00721237"/>
    <w:rsid w:val="007260A1"/>
    <w:rsid w:val="00727FA1"/>
    <w:rsid w:val="00731D00"/>
    <w:rsid w:val="00746742"/>
    <w:rsid w:val="00746AF8"/>
    <w:rsid w:val="00751E0A"/>
    <w:rsid w:val="0075549E"/>
    <w:rsid w:val="00756D4D"/>
    <w:rsid w:val="0076479B"/>
    <w:rsid w:val="007662B4"/>
    <w:rsid w:val="007725F6"/>
    <w:rsid w:val="00783D56"/>
    <w:rsid w:val="00786B14"/>
    <w:rsid w:val="007902E0"/>
    <w:rsid w:val="007904FD"/>
    <w:rsid w:val="00791877"/>
    <w:rsid w:val="00792B7E"/>
    <w:rsid w:val="00797244"/>
    <w:rsid w:val="00797533"/>
    <w:rsid w:val="007A10A3"/>
    <w:rsid w:val="007A2739"/>
    <w:rsid w:val="007A6010"/>
    <w:rsid w:val="007A6D10"/>
    <w:rsid w:val="007B001B"/>
    <w:rsid w:val="007B1052"/>
    <w:rsid w:val="007B71A7"/>
    <w:rsid w:val="007C3064"/>
    <w:rsid w:val="007C375F"/>
    <w:rsid w:val="007C632C"/>
    <w:rsid w:val="007D480B"/>
    <w:rsid w:val="007D660D"/>
    <w:rsid w:val="007F2B1A"/>
    <w:rsid w:val="007F2ED2"/>
    <w:rsid w:val="007F37E5"/>
    <w:rsid w:val="007F3F27"/>
    <w:rsid w:val="007F4D75"/>
    <w:rsid w:val="0080449B"/>
    <w:rsid w:val="00804DD6"/>
    <w:rsid w:val="00810831"/>
    <w:rsid w:val="0081496B"/>
    <w:rsid w:val="00820F8B"/>
    <w:rsid w:val="0082340F"/>
    <w:rsid w:val="0085114F"/>
    <w:rsid w:val="00851230"/>
    <w:rsid w:val="00853FFD"/>
    <w:rsid w:val="00855B9D"/>
    <w:rsid w:val="00856269"/>
    <w:rsid w:val="0086041E"/>
    <w:rsid w:val="008760FC"/>
    <w:rsid w:val="00877812"/>
    <w:rsid w:val="008A425D"/>
    <w:rsid w:val="008B1A45"/>
    <w:rsid w:val="008B5EAA"/>
    <w:rsid w:val="008B7D56"/>
    <w:rsid w:val="008C2267"/>
    <w:rsid w:val="008C3E4E"/>
    <w:rsid w:val="008D3990"/>
    <w:rsid w:val="008D3EF2"/>
    <w:rsid w:val="008D4D31"/>
    <w:rsid w:val="008E0094"/>
    <w:rsid w:val="008E281C"/>
    <w:rsid w:val="008E3D82"/>
    <w:rsid w:val="008E54EA"/>
    <w:rsid w:val="008F42E0"/>
    <w:rsid w:val="009019C7"/>
    <w:rsid w:val="00907621"/>
    <w:rsid w:val="009079C3"/>
    <w:rsid w:val="0091034E"/>
    <w:rsid w:val="00917714"/>
    <w:rsid w:val="00927D3B"/>
    <w:rsid w:val="00937EE8"/>
    <w:rsid w:val="009400D3"/>
    <w:rsid w:val="00946112"/>
    <w:rsid w:val="00947AF9"/>
    <w:rsid w:val="00954E3B"/>
    <w:rsid w:val="00956AC3"/>
    <w:rsid w:val="0096284D"/>
    <w:rsid w:val="0096525D"/>
    <w:rsid w:val="009879EB"/>
    <w:rsid w:val="00991D5A"/>
    <w:rsid w:val="00994A37"/>
    <w:rsid w:val="009A256F"/>
    <w:rsid w:val="009A7F74"/>
    <w:rsid w:val="009B49E9"/>
    <w:rsid w:val="009C246D"/>
    <w:rsid w:val="009D2C16"/>
    <w:rsid w:val="009E69C9"/>
    <w:rsid w:val="009F0BAA"/>
    <w:rsid w:val="009F2F49"/>
    <w:rsid w:val="009F7EF4"/>
    <w:rsid w:val="00A04741"/>
    <w:rsid w:val="00A1526E"/>
    <w:rsid w:val="00A17546"/>
    <w:rsid w:val="00A214E4"/>
    <w:rsid w:val="00A23E40"/>
    <w:rsid w:val="00A31E28"/>
    <w:rsid w:val="00A35CDE"/>
    <w:rsid w:val="00A37045"/>
    <w:rsid w:val="00A41B05"/>
    <w:rsid w:val="00A44ABA"/>
    <w:rsid w:val="00A4530E"/>
    <w:rsid w:val="00A53752"/>
    <w:rsid w:val="00A61F84"/>
    <w:rsid w:val="00A720B7"/>
    <w:rsid w:val="00A72DC4"/>
    <w:rsid w:val="00A81F53"/>
    <w:rsid w:val="00A90902"/>
    <w:rsid w:val="00AA1BE8"/>
    <w:rsid w:val="00AA4802"/>
    <w:rsid w:val="00AA549C"/>
    <w:rsid w:val="00AB2E91"/>
    <w:rsid w:val="00AE228C"/>
    <w:rsid w:val="00AE6646"/>
    <w:rsid w:val="00AE6696"/>
    <w:rsid w:val="00AF1007"/>
    <w:rsid w:val="00AF1C47"/>
    <w:rsid w:val="00B00979"/>
    <w:rsid w:val="00B0161C"/>
    <w:rsid w:val="00B02D5F"/>
    <w:rsid w:val="00B070E3"/>
    <w:rsid w:val="00B07C55"/>
    <w:rsid w:val="00B1049C"/>
    <w:rsid w:val="00B12861"/>
    <w:rsid w:val="00B2224E"/>
    <w:rsid w:val="00B230CB"/>
    <w:rsid w:val="00B25CD3"/>
    <w:rsid w:val="00B310A9"/>
    <w:rsid w:val="00B37298"/>
    <w:rsid w:val="00B44059"/>
    <w:rsid w:val="00B44338"/>
    <w:rsid w:val="00B449B6"/>
    <w:rsid w:val="00B46467"/>
    <w:rsid w:val="00B47C0C"/>
    <w:rsid w:val="00B51B69"/>
    <w:rsid w:val="00B52205"/>
    <w:rsid w:val="00B63775"/>
    <w:rsid w:val="00B752A2"/>
    <w:rsid w:val="00B77FF7"/>
    <w:rsid w:val="00B805FA"/>
    <w:rsid w:val="00B85C48"/>
    <w:rsid w:val="00B90B25"/>
    <w:rsid w:val="00B90E56"/>
    <w:rsid w:val="00B92A98"/>
    <w:rsid w:val="00B94092"/>
    <w:rsid w:val="00B97595"/>
    <w:rsid w:val="00BA3135"/>
    <w:rsid w:val="00BA7782"/>
    <w:rsid w:val="00BB15F2"/>
    <w:rsid w:val="00BB2CD5"/>
    <w:rsid w:val="00BB3112"/>
    <w:rsid w:val="00BB3B7A"/>
    <w:rsid w:val="00BB6C81"/>
    <w:rsid w:val="00BC027F"/>
    <w:rsid w:val="00BD140A"/>
    <w:rsid w:val="00BD4230"/>
    <w:rsid w:val="00BD5E4E"/>
    <w:rsid w:val="00BF0015"/>
    <w:rsid w:val="00BF3C98"/>
    <w:rsid w:val="00BF3E39"/>
    <w:rsid w:val="00BF4F18"/>
    <w:rsid w:val="00BF5974"/>
    <w:rsid w:val="00BF7F18"/>
    <w:rsid w:val="00C00C6C"/>
    <w:rsid w:val="00C017CB"/>
    <w:rsid w:val="00C10026"/>
    <w:rsid w:val="00C17AB9"/>
    <w:rsid w:val="00C22C5C"/>
    <w:rsid w:val="00C22D52"/>
    <w:rsid w:val="00C23272"/>
    <w:rsid w:val="00C23BB0"/>
    <w:rsid w:val="00C321E3"/>
    <w:rsid w:val="00C417DC"/>
    <w:rsid w:val="00C43CE3"/>
    <w:rsid w:val="00C4515E"/>
    <w:rsid w:val="00C45B5D"/>
    <w:rsid w:val="00C6062C"/>
    <w:rsid w:val="00C63E99"/>
    <w:rsid w:val="00C72F73"/>
    <w:rsid w:val="00C80934"/>
    <w:rsid w:val="00C815EF"/>
    <w:rsid w:val="00C84547"/>
    <w:rsid w:val="00C9256F"/>
    <w:rsid w:val="00C97F7F"/>
    <w:rsid w:val="00CA3594"/>
    <w:rsid w:val="00CA5F23"/>
    <w:rsid w:val="00CB3014"/>
    <w:rsid w:val="00CC277C"/>
    <w:rsid w:val="00CC5CF0"/>
    <w:rsid w:val="00CC6B54"/>
    <w:rsid w:val="00CD4B46"/>
    <w:rsid w:val="00CD5C78"/>
    <w:rsid w:val="00CE17C3"/>
    <w:rsid w:val="00CE59C8"/>
    <w:rsid w:val="00CE6156"/>
    <w:rsid w:val="00CF383D"/>
    <w:rsid w:val="00CF70F5"/>
    <w:rsid w:val="00D235CE"/>
    <w:rsid w:val="00D237A9"/>
    <w:rsid w:val="00D306D9"/>
    <w:rsid w:val="00D322D8"/>
    <w:rsid w:val="00D3633C"/>
    <w:rsid w:val="00D40AC6"/>
    <w:rsid w:val="00D40D23"/>
    <w:rsid w:val="00D4178B"/>
    <w:rsid w:val="00D41E65"/>
    <w:rsid w:val="00D456D1"/>
    <w:rsid w:val="00D45E20"/>
    <w:rsid w:val="00D4740B"/>
    <w:rsid w:val="00D56483"/>
    <w:rsid w:val="00D5782A"/>
    <w:rsid w:val="00D62342"/>
    <w:rsid w:val="00D663ED"/>
    <w:rsid w:val="00D83B54"/>
    <w:rsid w:val="00D87654"/>
    <w:rsid w:val="00D91D80"/>
    <w:rsid w:val="00DC2D52"/>
    <w:rsid w:val="00DC4936"/>
    <w:rsid w:val="00DD154A"/>
    <w:rsid w:val="00DD2667"/>
    <w:rsid w:val="00DF0476"/>
    <w:rsid w:val="00DF2A3B"/>
    <w:rsid w:val="00DF50AC"/>
    <w:rsid w:val="00DF5C70"/>
    <w:rsid w:val="00E109C5"/>
    <w:rsid w:val="00E16506"/>
    <w:rsid w:val="00E273F7"/>
    <w:rsid w:val="00E30761"/>
    <w:rsid w:val="00E3481F"/>
    <w:rsid w:val="00E53E7E"/>
    <w:rsid w:val="00E547AB"/>
    <w:rsid w:val="00E6386E"/>
    <w:rsid w:val="00E67C90"/>
    <w:rsid w:val="00E67D63"/>
    <w:rsid w:val="00E908B7"/>
    <w:rsid w:val="00E91E24"/>
    <w:rsid w:val="00E92F29"/>
    <w:rsid w:val="00E937CA"/>
    <w:rsid w:val="00E96B9F"/>
    <w:rsid w:val="00EA552B"/>
    <w:rsid w:val="00EA5B0F"/>
    <w:rsid w:val="00EB0B59"/>
    <w:rsid w:val="00EB2889"/>
    <w:rsid w:val="00EC2047"/>
    <w:rsid w:val="00EE6F27"/>
    <w:rsid w:val="00EF3B97"/>
    <w:rsid w:val="00F100E1"/>
    <w:rsid w:val="00F22FE8"/>
    <w:rsid w:val="00F2316B"/>
    <w:rsid w:val="00F23BE4"/>
    <w:rsid w:val="00F243D0"/>
    <w:rsid w:val="00F25B7E"/>
    <w:rsid w:val="00F25DD0"/>
    <w:rsid w:val="00F27464"/>
    <w:rsid w:val="00F3293F"/>
    <w:rsid w:val="00F347FF"/>
    <w:rsid w:val="00F34E7B"/>
    <w:rsid w:val="00F43AAD"/>
    <w:rsid w:val="00F45BC7"/>
    <w:rsid w:val="00F50A27"/>
    <w:rsid w:val="00F50BB4"/>
    <w:rsid w:val="00F52AC0"/>
    <w:rsid w:val="00F544F8"/>
    <w:rsid w:val="00F57E65"/>
    <w:rsid w:val="00F7033A"/>
    <w:rsid w:val="00F7670A"/>
    <w:rsid w:val="00F96D35"/>
    <w:rsid w:val="00FA5AA4"/>
    <w:rsid w:val="00FB13A8"/>
    <w:rsid w:val="00FB2D65"/>
    <w:rsid w:val="00FB3E75"/>
    <w:rsid w:val="00FC08BC"/>
    <w:rsid w:val="00FC1A52"/>
    <w:rsid w:val="00FD2D5A"/>
    <w:rsid w:val="00FD691D"/>
    <w:rsid w:val="00FE1923"/>
    <w:rsid w:val="00FE7C9A"/>
    <w:rsid w:val="00FF3F89"/>
    <w:rsid w:val="00FF4C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E0DE9"/>
  <w15:docId w15:val="{F14760C7-2ECF-44C3-93D6-1F8EC2229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
    <w:qFormat/>
    <w:rPr>
      <w:rFonts w:ascii="Times New Roman" w:eastAsia="Times New Roman" w:hAnsi="Times New Roman" w:cs="Times New Roman"/>
      <w:lang w:val="uk-UA"/>
    </w:rPr>
  </w:style>
  <w:style w:type="paragraph" w:styleId="1">
    <w:name w:val="heading 1"/>
    <w:basedOn w:val="a0"/>
    <w:uiPriority w:val="1"/>
    <w:qFormat/>
    <w:pPr>
      <w:spacing w:before="83"/>
      <w:jc w:val="center"/>
      <w:outlineLvl w:val="0"/>
    </w:pPr>
    <w:rPr>
      <w:b/>
      <w:bCs/>
      <w:sz w:val="28"/>
      <w:szCs w:val="28"/>
    </w:rPr>
  </w:style>
  <w:style w:type="paragraph" w:styleId="2">
    <w:name w:val="heading 2"/>
    <w:basedOn w:val="a0"/>
    <w:uiPriority w:val="1"/>
    <w:qFormat/>
    <w:pPr>
      <w:ind w:left="143"/>
      <w:outlineLvl w:val="1"/>
    </w:pPr>
    <w:rPr>
      <w:b/>
      <w:bCs/>
      <w:sz w:val="28"/>
      <w:szCs w:val="28"/>
    </w:rPr>
  </w:style>
  <w:style w:type="paragraph" w:styleId="3">
    <w:name w:val="heading 3"/>
    <w:basedOn w:val="a0"/>
    <w:next w:val="a0"/>
    <w:link w:val="30"/>
    <w:uiPriority w:val="9"/>
    <w:unhideWhenUsed/>
    <w:qFormat/>
    <w:rsid w:val="00A61F8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0"/>
    <w:next w:val="a0"/>
    <w:link w:val="40"/>
    <w:uiPriority w:val="9"/>
    <w:semiHidden/>
    <w:unhideWhenUsed/>
    <w:qFormat/>
    <w:rsid w:val="00877812"/>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uiPriority w:val="9"/>
    <w:semiHidden/>
    <w:unhideWhenUsed/>
    <w:qFormat/>
    <w:rsid w:val="00B46467"/>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0"/>
    <w:next w:val="a0"/>
    <w:link w:val="60"/>
    <w:uiPriority w:val="9"/>
    <w:semiHidden/>
    <w:unhideWhenUsed/>
    <w:qFormat/>
    <w:rsid w:val="00B46467"/>
    <w:pPr>
      <w:keepNext/>
      <w:keepLines/>
      <w:spacing w:before="40"/>
      <w:outlineLvl w:val="5"/>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0"/>
    <w:uiPriority w:val="1"/>
    <w:qFormat/>
    <w:pPr>
      <w:spacing w:before="161"/>
      <w:ind w:right="45"/>
      <w:jc w:val="center"/>
    </w:pPr>
    <w:rPr>
      <w:sz w:val="28"/>
      <w:szCs w:val="28"/>
    </w:rPr>
  </w:style>
  <w:style w:type="paragraph" w:styleId="20">
    <w:name w:val="toc 2"/>
    <w:basedOn w:val="a0"/>
    <w:uiPriority w:val="1"/>
    <w:qFormat/>
    <w:pPr>
      <w:ind w:left="143"/>
      <w:jc w:val="both"/>
    </w:pPr>
    <w:rPr>
      <w:sz w:val="28"/>
      <w:szCs w:val="28"/>
    </w:rPr>
  </w:style>
  <w:style w:type="paragraph" w:styleId="31">
    <w:name w:val="toc 3"/>
    <w:basedOn w:val="a0"/>
    <w:uiPriority w:val="1"/>
    <w:qFormat/>
    <w:pPr>
      <w:spacing w:before="161"/>
      <w:ind w:left="633" w:hanging="490"/>
    </w:pPr>
    <w:rPr>
      <w:sz w:val="28"/>
      <w:szCs w:val="28"/>
    </w:rPr>
  </w:style>
  <w:style w:type="paragraph" w:styleId="a4">
    <w:name w:val="Body Text"/>
    <w:basedOn w:val="a0"/>
    <w:uiPriority w:val="1"/>
    <w:qFormat/>
    <w:pPr>
      <w:ind w:left="143"/>
      <w:jc w:val="both"/>
    </w:pPr>
    <w:rPr>
      <w:sz w:val="28"/>
      <w:szCs w:val="28"/>
    </w:rPr>
  </w:style>
  <w:style w:type="paragraph" w:styleId="a5">
    <w:name w:val="List Paragraph"/>
    <w:basedOn w:val="a0"/>
    <w:uiPriority w:val="1"/>
    <w:qFormat/>
    <w:pPr>
      <w:ind w:left="143" w:firstLine="707"/>
    </w:pPr>
  </w:style>
  <w:style w:type="paragraph" w:customStyle="1" w:styleId="TableParagraph">
    <w:name w:val="Table Paragraph"/>
    <w:basedOn w:val="a0"/>
    <w:uiPriority w:val="1"/>
    <w:qFormat/>
  </w:style>
  <w:style w:type="paragraph" w:styleId="a6">
    <w:name w:val="header"/>
    <w:basedOn w:val="a0"/>
    <w:link w:val="a7"/>
    <w:uiPriority w:val="99"/>
    <w:unhideWhenUsed/>
    <w:rsid w:val="005279C1"/>
    <w:pPr>
      <w:tabs>
        <w:tab w:val="center" w:pos="4819"/>
        <w:tab w:val="right" w:pos="9639"/>
      </w:tabs>
    </w:pPr>
  </w:style>
  <w:style w:type="character" w:customStyle="1" w:styleId="a7">
    <w:name w:val="Верхний колонтитул Знак"/>
    <w:basedOn w:val="a1"/>
    <w:link w:val="a6"/>
    <w:uiPriority w:val="99"/>
    <w:rsid w:val="005279C1"/>
    <w:rPr>
      <w:rFonts w:ascii="Times New Roman" w:eastAsia="Times New Roman" w:hAnsi="Times New Roman" w:cs="Times New Roman"/>
      <w:lang w:val="uk-UA"/>
    </w:rPr>
  </w:style>
  <w:style w:type="paragraph" w:styleId="a8">
    <w:name w:val="footer"/>
    <w:basedOn w:val="a0"/>
    <w:link w:val="a9"/>
    <w:uiPriority w:val="99"/>
    <w:unhideWhenUsed/>
    <w:rsid w:val="005279C1"/>
    <w:pPr>
      <w:tabs>
        <w:tab w:val="center" w:pos="4819"/>
        <w:tab w:val="right" w:pos="9639"/>
      </w:tabs>
    </w:pPr>
  </w:style>
  <w:style w:type="character" w:customStyle="1" w:styleId="a9">
    <w:name w:val="Нижний колонтитул Знак"/>
    <w:basedOn w:val="a1"/>
    <w:link w:val="a8"/>
    <w:uiPriority w:val="99"/>
    <w:rsid w:val="005279C1"/>
    <w:rPr>
      <w:rFonts w:ascii="Times New Roman" w:eastAsia="Times New Roman" w:hAnsi="Times New Roman" w:cs="Times New Roman"/>
      <w:lang w:val="uk-UA"/>
    </w:rPr>
  </w:style>
  <w:style w:type="paragraph" w:styleId="aa">
    <w:name w:val="Normal (Web)"/>
    <w:basedOn w:val="a0"/>
    <w:uiPriority w:val="99"/>
    <w:unhideWhenUsed/>
    <w:rsid w:val="00746742"/>
    <w:pPr>
      <w:widowControl/>
      <w:autoSpaceDE/>
      <w:autoSpaceDN/>
      <w:spacing w:before="100" w:beforeAutospacing="1" w:after="100" w:afterAutospacing="1"/>
    </w:pPr>
    <w:rPr>
      <w:sz w:val="24"/>
      <w:szCs w:val="24"/>
      <w:lang w:eastAsia="uk-UA"/>
    </w:rPr>
  </w:style>
  <w:style w:type="character" w:customStyle="1" w:styleId="30">
    <w:name w:val="Заголовок 3 Знак"/>
    <w:basedOn w:val="a1"/>
    <w:link w:val="3"/>
    <w:uiPriority w:val="9"/>
    <w:rsid w:val="00A61F84"/>
    <w:rPr>
      <w:rFonts w:asciiTheme="majorHAnsi" w:eastAsiaTheme="majorEastAsia" w:hAnsiTheme="majorHAnsi" w:cstheme="majorBidi"/>
      <w:color w:val="243F60" w:themeColor="accent1" w:themeShade="7F"/>
      <w:sz w:val="24"/>
      <w:szCs w:val="24"/>
      <w:lang w:val="uk-UA"/>
    </w:rPr>
  </w:style>
  <w:style w:type="character" w:customStyle="1" w:styleId="40">
    <w:name w:val="Заголовок 4 Знак"/>
    <w:basedOn w:val="a1"/>
    <w:link w:val="4"/>
    <w:uiPriority w:val="9"/>
    <w:semiHidden/>
    <w:rsid w:val="00877812"/>
    <w:rPr>
      <w:rFonts w:asciiTheme="majorHAnsi" w:eastAsiaTheme="majorEastAsia" w:hAnsiTheme="majorHAnsi" w:cstheme="majorBidi"/>
      <w:i/>
      <w:iCs/>
      <w:color w:val="365F91" w:themeColor="accent1" w:themeShade="BF"/>
      <w:lang w:val="uk-UA"/>
    </w:rPr>
  </w:style>
  <w:style w:type="character" w:styleId="ab">
    <w:name w:val="Strong"/>
    <w:basedOn w:val="a1"/>
    <w:uiPriority w:val="22"/>
    <w:qFormat/>
    <w:rsid w:val="007156D0"/>
    <w:rPr>
      <w:b/>
      <w:bCs/>
    </w:rPr>
  </w:style>
  <w:style w:type="paragraph" w:styleId="ac">
    <w:name w:val="Balloon Text"/>
    <w:basedOn w:val="a0"/>
    <w:link w:val="ad"/>
    <w:uiPriority w:val="99"/>
    <w:semiHidden/>
    <w:unhideWhenUsed/>
    <w:rsid w:val="007B1052"/>
    <w:rPr>
      <w:rFonts w:ascii="Segoe UI" w:hAnsi="Segoe UI" w:cs="Segoe UI"/>
      <w:sz w:val="18"/>
      <w:szCs w:val="18"/>
    </w:rPr>
  </w:style>
  <w:style w:type="character" w:customStyle="1" w:styleId="ad">
    <w:name w:val="Текст выноски Знак"/>
    <w:basedOn w:val="a1"/>
    <w:link w:val="ac"/>
    <w:uiPriority w:val="99"/>
    <w:semiHidden/>
    <w:rsid w:val="007B1052"/>
    <w:rPr>
      <w:rFonts w:ascii="Segoe UI" w:eastAsia="Times New Roman" w:hAnsi="Segoe UI" w:cs="Segoe UI"/>
      <w:sz w:val="18"/>
      <w:szCs w:val="18"/>
      <w:lang w:val="uk-UA"/>
    </w:rPr>
  </w:style>
  <w:style w:type="character" w:customStyle="1" w:styleId="50">
    <w:name w:val="Заголовок 5 Знак"/>
    <w:basedOn w:val="a1"/>
    <w:link w:val="5"/>
    <w:uiPriority w:val="9"/>
    <w:semiHidden/>
    <w:rsid w:val="00B46467"/>
    <w:rPr>
      <w:rFonts w:asciiTheme="majorHAnsi" w:eastAsiaTheme="majorEastAsia" w:hAnsiTheme="majorHAnsi" w:cstheme="majorBidi"/>
      <w:color w:val="365F91" w:themeColor="accent1" w:themeShade="BF"/>
      <w:lang w:val="uk-UA"/>
    </w:rPr>
  </w:style>
  <w:style w:type="character" w:customStyle="1" w:styleId="60">
    <w:name w:val="Заголовок 6 Знак"/>
    <w:basedOn w:val="a1"/>
    <w:link w:val="6"/>
    <w:uiPriority w:val="9"/>
    <w:semiHidden/>
    <w:rsid w:val="00B46467"/>
    <w:rPr>
      <w:rFonts w:asciiTheme="majorHAnsi" w:eastAsiaTheme="majorEastAsia" w:hAnsiTheme="majorHAnsi" w:cstheme="majorBidi"/>
      <w:color w:val="243F60" w:themeColor="accent1" w:themeShade="7F"/>
      <w:lang w:val="uk-UA"/>
    </w:rPr>
  </w:style>
  <w:style w:type="paragraph" w:styleId="ae">
    <w:name w:val="caption"/>
    <w:basedOn w:val="a0"/>
    <w:next w:val="a0"/>
    <w:uiPriority w:val="35"/>
    <w:unhideWhenUsed/>
    <w:qFormat/>
    <w:rsid w:val="004D0A76"/>
    <w:pPr>
      <w:spacing w:after="200"/>
    </w:pPr>
    <w:rPr>
      <w:i/>
      <w:iCs/>
      <w:color w:val="1F497D" w:themeColor="text2"/>
      <w:sz w:val="18"/>
      <w:szCs w:val="18"/>
    </w:rPr>
  </w:style>
  <w:style w:type="character" w:styleId="af">
    <w:name w:val="Hyperlink"/>
    <w:basedOn w:val="a1"/>
    <w:uiPriority w:val="99"/>
    <w:unhideWhenUsed/>
    <w:rsid w:val="00EC2047"/>
    <w:rPr>
      <w:color w:val="0000FF" w:themeColor="hyperlink"/>
      <w:u w:val="single"/>
    </w:rPr>
  </w:style>
  <w:style w:type="paragraph" w:styleId="a">
    <w:name w:val="List Number"/>
    <w:basedOn w:val="a0"/>
    <w:uiPriority w:val="99"/>
    <w:unhideWhenUsed/>
    <w:rsid w:val="00193E92"/>
    <w:pPr>
      <w:widowControl/>
      <w:numPr>
        <w:numId w:val="18"/>
      </w:numPr>
      <w:autoSpaceDE/>
      <w:autoSpaceDN/>
      <w:spacing w:after="200" w:line="276" w:lineRule="auto"/>
      <w:contextualSpacing/>
    </w:pPr>
    <w:rPr>
      <w:rFonts w:asciiTheme="minorHAnsi" w:eastAsiaTheme="minorEastAsia" w:hAnsiTheme="minorHAnsi" w:cstheme="minorBidi"/>
      <w:lang w:val="en-US"/>
    </w:rPr>
  </w:style>
  <w:style w:type="character" w:styleId="af0">
    <w:name w:val="Emphasis"/>
    <w:basedOn w:val="a1"/>
    <w:uiPriority w:val="20"/>
    <w:qFormat/>
    <w:rsid w:val="00E96B9F"/>
    <w:rPr>
      <w:i/>
      <w:iCs/>
    </w:rPr>
  </w:style>
  <w:style w:type="paragraph" w:styleId="af1">
    <w:name w:val="No Spacing"/>
    <w:aliases w:val="Таблицы"/>
    <w:link w:val="af2"/>
    <w:uiPriority w:val="1"/>
    <w:qFormat/>
    <w:rsid w:val="00176D3A"/>
    <w:pPr>
      <w:widowControl/>
      <w:autoSpaceDE/>
      <w:autoSpaceDN/>
    </w:pPr>
    <w:rPr>
      <w:rFonts w:ascii="Calibri" w:eastAsia="Calibri" w:hAnsi="Calibri" w:cs="Times New Roman"/>
      <w:lang w:val="ru-RU"/>
    </w:rPr>
  </w:style>
  <w:style w:type="character" w:customStyle="1" w:styleId="af2">
    <w:name w:val="Без интервала Знак"/>
    <w:aliases w:val="Таблицы Знак"/>
    <w:link w:val="af1"/>
    <w:uiPriority w:val="1"/>
    <w:locked/>
    <w:rsid w:val="00176D3A"/>
    <w:rPr>
      <w:rFonts w:ascii="Calibri" w:eastAsia="Calibri" w:hAnsi="Calibri" w:cs="Times New Roman"/>
      <w:lang w:val="ru-RU"/>
    </w:rPr>
  </w:style>
  <w:style w:type="paragraph" w:customStyle="1" w:styleId="my-2">
    <w:name w:val="my-2"/>
    <w:basedOn w:val="a0"/>
    <w:rsid w:val="00631F1B"/>
    <w:pPr>
      <w:widowControl/>
      <w:autoSpaceDE/>
      <w:autoSpaceDN/>
      <w:spacing w:before="100" w:beforeAutospacing="1" w:after="100" w:afterAutospacing="1"/>
    </w:pPr>
    <w:rPr>
      <w:sz w:val="24"/>
      <w:szCs w:val="24"/>
      <w:lang w:eastAsia="uk-UA"/>
    </w:rPr>
  </w:style>
  <w:style w:type="character" w:styleId="af3">
    <w:name w:val="annotation reference"/>
    <w:basedOn w:val="a1"/>
    <w:uiPriority w:val="99"/>
    <w:semiHidden/>
    <w:unhideWhenUsed/>
    <w:rsid w:val="007B71A7"/>
    <w:rPr>
      <w:sz w:val="16"/>
      <w:szCs w:val="16"/>
    </w:rPr>
  </w:style>
  <w:style w:type="paragraph" w:styleId="af4">
    <w:name w:val="annotation text"/>
    <w:basedOn w:val="a0"/>
    <w:link w:val="af5"/>
    <w:uiPriority w:val="99"/>
    <w:semiHidden/>
    <w:unhideWhenUsed/>
    <w:rsid w:val="007B71A7"/>
    <w:rPr>
      <w:sz w:val="20"/>
      <w:szCs w:val="20"/>
    </w:rPr>
  </w:style>
  <w:style w:type="character" w:customStyle="1" w:styleId="af5">
    <w:name w:val="Текст примечания Знак"/>
    <w:basedOn w:val="a1"/>
    <w:link w:val="af4"/>
    <w:uiPriority w:val="99"/>
    <w:semiHidden/>
    <w:rsid w:val="007B71A7"/>
    <w:rPr>
      <w:rFonts w:ascii="Times New Roman" w:eastAsia="Times New Roman" w:hAnsi="Times New Roman" w:cs="Times New Roman"/>
      <w:sz w:val="20"/>
      <w:szCs w:val="20"/>
      <w:lang w:val="uk-UA"/>
    </w:rPr>
  </w:style>
  <w:style w:type="paragraph" w:styleId="af6">
    <w:name w:val="annotation subject"/>
    <w:basedOn w:val="af4"/>
    <w:next w:val="af4"/>
    <w:link w:val="af7"/>
    <w:uiPriority w:val="99"/>
    <w:semiHidden/>
    <w:unhideWhenUsed/>
    <w:rsid w:val="007B71A7"/>
    <w:rPr>
      <w:b/>
      <w:bCs/>
    </w:rPr>
  </w:style>
  <w:style w:type="character" w:customStyle="1" w:styleId="af7">
    <w:name w:val="Тема примечания Знак"/>
    <w:basedOn w:val="af5"/>
    <w:link w:val="af6"/>
    <w:uiPriority w:val="99"/>
    <w:semiHidden/>
    <w:rsid w:val="007B71A7"/>
    <w:rPr>
      <w:rFonts w:ascii="Times New Roman" w:eastAsia="Times New Roman" w:hAnsi="Times New Roman" w:cs="Times New Roman"/>
      <w:b/>
      <w:bCs/>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4563">
      <w:bodyDiv w:val="1"/>
      <w:marLeft w:val="0"/>
      <w:marRight w:val="0"/>
      <w:marTop w:val="0"/>
      <w:marBottom w:val="0"/>
      <w:divBdr>
        <w:top w:val="none" w:sz="0" w:space="0" w:color="auto"/>
        <w:left w:val="none" w:sz="0" w:space="0" w:color="auto"/>
        <w:bottom w:val="none" w:sz="0" w:space="0" w:color="auto"/>
        <w:right w:val="none" w:sz="0" w:space="0" w:color="auto"/>
      </w:divBdr>
    </w:div>
    <w:div w:id="20447534">
      <w:bodyDiv w:val="1"/>
      <w:marLeft w:val="0"/>
      <w:marRight w:val="0"/>
      <w:marTop w:val="0"/>
      <w:marBottom w:val="0"/>
      <w:divBdr>
        <w:top w:val="none" w:sz="0" w:space="0" w:color="auto"/>
        <w:left w:val="none" w:sz="0" w:space="0" w:color="auto"/>
        <w:bottom w:val="none" w:sz="0" w:space="0" w:color="auto"/>
        <w:right w:val="none" w:sz="0" w:space="0" w:color="auto"/>
      </w:divBdr>
    </w:div>
    <w:div w:id="52320201">
      <w:bodyDiv w:val="1"/>
      <w:marLeft w:val="0"/>
      <w:marRight w:val="0"/>
      <w:marTop w:val="0"/>
      <w:marBottom w:val="0"/>
      <w:divBdr>
        <w:top w:val="none" w:sz="0" w:space="0" w:color="auto"/>
        <w:left w:val="none" w:sz="0" w:space="0" w:color="auto"/>
        <w:bottom w:val="none" w:sz="0" w:space="0" w:color="auto"/>
        <w:right w:val="none" w:sz="0" w:space="0" w:color="auto"/>
      </w:divBdr>
    </w:div>
    <w:div w:id="96413107">
      <w:bodyDiv w:val="1"/>
      <w:marLeft w:val="0"/>
      <w:marRight w:val="0"/>
      <w:marTop w:val="0"/>
      <w:marBottom w:val="0"/>
      <w:divBdr>
        <w:top w:val="none" w:sz="0" w:space="0" w:color="auto"/>
        <w:left w:val="none" w:sz="0" w:space="0" w:color="auto"/>
        <w:bottom w:val="none" w:sz="0" w:space="0" w:color="auto"/>
        <w:right w:val="none" w:sz="0" w:space="0" w:color="auto"/>
      </w:divBdr>
    </w:div>
    <w:div w:id="105270604">
      <w:bodyDiv w:val="1"/>
      <w:marLeft w:val="0"/>
      <w:marRight w:val="0"/>
      <w:marTop w:val="0"/>
      <w:marBottom w:val="0"/>
      <w:divBdr>
        <w:top w:val="none" w:sz="0" w:space="0" w:color="auto"/>
        <w:left w:val="none" w:sz="0" w:space="0" w:color="auto"/>
        <w:bottom w:val="none" w:sz="0" w:space="0" w:color="auto"/>
        <w:right w:val="none" w:sz="0" w:space="0" w:color="auto"/>
      </w:divBdr>
    </w:div>
    <w:div w:id="109932687">
      <w:bodyDiv w:val="1"/>
      <w:marLeft w:val="0"/>
      <w:marRight w:val="0"/>
      <w:marTop w:val="0"/>
      <w:marBottom w:val="0"/>
      <w:divBdr>
        <w:top w:val="none" w:sz="0" w:space="0" w:color="auto"/>
        <w:left w:val="none" w:sz="0" w:space="0" w:color="auto"/>
        <w:bottom w:val="none" w:sz="0" w:space="0" w:color="auto"/>
        <w:right w:val="none" w:sz="0" w:space="0" w:color="auto"/>
      </w:divBdr>
    </w:div>
    <w:div w:id="112212064">
      <w:bodyDiv w:val="1"/>
      <w:marLeft w:val="0"/>
      <w:marRight w:val="0"/>
      <w:marTop w:val="0"/>
      <w:marBottom w:val="0"/>
      <w:divBdr>
        <w:top w:val="none" w:sz="0" w:space="0" w:color="auto"/>
        <w:left w:val="none" w:sz="0" w:space="0" w:color="auto"/>
        <w:bottom w:val="none" w:sz="0" w:space="0" w:color="auto"/>
        <w:right w:val="none" w:sz="0" w:space="0" w:color="auto"/>
      </w:divBdr>
    </w:div>
    <w:div w:id="142166978">
      <w:bodyDiv w:val="1"/>
      <w:marLeft w:val="0"/>
      <w:marRight w:val="0"/>
      <w:marTop w:val="0"/>
      <w:marBottom w:val="0"/>
      <w:divBdr>
        <w:top w:val="none" w:sz="0" w:space="0" w:color="auto"/>
        <w:left w:val="none" w:sz="0" w:space="0" w:color="auto"/>
        <w:bottom w:val="none" w:sz="0" w:space="0" w:color="auto"/>
        <w:right w:val="none" w:sz="0" w:space="0" w:color="auto"/>
      </w:divBdr>
    </w:div>
    <w:div w:id="161891498">
      <w:bodyDiv w:val="1"/>
      <w:marLeft w:val="0"/>
      <w:marRight w:val="0"/>
      <w:marTop w:val="0"/>
      <w:marBottom w:val="0"/>
      <w:divBdr>
        <w:top w:val="none" w:sz="0" w:space="0" w:color="auto"/>
        <w:left w:val="none" w:sz="0" w:space="0" w:color="auto"/>
        <w:bottom w:val="none" w:sz="0" w:space="0" w:color="auto"/>
        <w:right w:val="none" w:sz="0" w:space="0" w:color="auto"/>
      </w:divBdr>
    </w:div>
    <w:div w:id="163474721">
      <w:bodyDiv w:val="1"/>
      <w:marLeft w:val="0"/>
      <w:marRight w:val="0"/>
      <w:marTop w:val="0"/>
      <w:marBottom w:val="0"/>
      <w:divBdr>
        <w:top w:val="none" w:sz="0" w:space="0" w:color="auto"/>
        <w:left w:val="none" w:sz="0" w:space="0" w:color="auto"/>
        <w:bottom w:val="none" w:sz="0" w:space="0" w:color="auto"/>
        <w:right w:val="none" w:sz="0" w:space="0" w:color="auto"/>
      </w:divBdr>
    </w:div>
    <w:div w:id="187137955">
      <w:bodyDiv w:val="1"/>
      <w:marLeft w:val="0"/>
      <w:marRight w:val="0"/>
      <w:marTop w:val="0"/>
      <w:marBottom w:val="0"/>
      <w:divBdr>
        <w:top w:val="none" w:sz="0" w:space="0" w:color="auto"/>
        <w:left w:val="none" w:sz="0" w:space="0" w:color="auto"/>
        <w:bottom w:val="none" w:sz="0" w:space="0" w:color="auto"/>
        <w:right w:val="none" w:sz="0" w:space="0" w:color="auto"/>
      </w:divBdr>
    </w:div>
    <w:div w:id="191579954">
      <w:bodyDiv w:val="1"/>
      <w:marLeft w:val="0"/>
      <w:marRight w:val="0"/>
      <w:marTop w:val="0"/>
      <w:marBottom w:val="0"/>
      <w:divBdr>
        <w:top w:val="none" w:sz="0" w:space="0" w:color="auto"/>
        <w:left w:val="none" w:sz="0" w:space="0" w:color="auto"/>
        <w:bottom w:val="none" w:sz="0" w:space="0" w:color="auto"/>
        <w:right w:val="none" w:sz="0" w:space="0" w:color="auto"/>
      </w:divBdr>
    </w:div>
    <w:div w:id="218827433">
      <w:bodyDiv w:val="1"/>
      <w:marLeft w:val="0"/>
      <w:marRight w:val="0"/>
      <w:marTop w:val="0"/>
      <w:marBottom w:val="0"/>
      <w:divBdr>
        <w:top w:val="none" w:sz="0" w:space="0" w:color="auto"/>
        <w:left w:val="none" w:sz="0" w:space="0" w:color="auto"/>
        <w:bottom w:val="none" w:sz="0" w:space="0" w:color="auto"/>
        <w:right w:val="none" w:sz="0" w:space="0" w:color="auto"/>
      </w:divBdr>
      <w:divsChild>
        <w:div w:id="1142498678">
          <w:marLeft w:val="0"/>
          <w:marRight w:val="0"/>
          <w:marTop w:val="0"/>
          <w:marBottom w:val="0"/>
          <w:divBdr>
            <w:top w:val="none" w:sz="0" w:space="0" w:color="auto"/>
            <w:left w:val="none" w:sz="0" w:space="0" w:color="auto"/>
            <w:bottom w:val="none" w:sz="0" w:space="0" w:color="auto"/>
            <w:right w:val="none" w:sz="0" w:space="0" w:color="auto"/>
          </w:divBdr>
        </w:div>
      </w:divsChild>
    </w:div>
    <w:div w:id="220021577">
      <w:bodyDiv w:val="1"/>
      <w:marLeft w:val="0"/>
      <w:marRight w:val="0"/>
      <w:marTop w:val="0"/>
      <w:marBottom w:val="0"/>
      <w:divBdr>
        <w:top w:val="none" w:sz="0" w:space="0" w:color="auto"/>
        <w:left w:val="none" w:sz="0" w:space="0" w:color="auto"/>
        <w:bottom w:val="none" w:sz="0" w:space="0" w:color="auto"/>
        <w:right w:val="none" w:sz="0" w:space="0" w:color="auto"/>
      </w:divBdr>
    </w:div>
    <w:div w:id="239101807">
      <w:bodyDiv w:val="1"/>
      <w:marLeft w:val="0"/>
      <w:marRight w:val="0"/>
      <w:marTop w:val="0"/>
      <w:marBottom w:val="0"/>
      <w:divBdr>
        <w:top w:val="none" w:sz="0" w:space="0" w:color="auto"/>
        <w:left w:val="none" w:sz="0" w:space="0" w:color="auto"/>
        <w:bottom w:val="none" w:sz="0" w:space="0" w:color="auto"/>
        <w:right w:val="none" w:sz="0" w:space="0" w:color="auto"/>
      </w:divBdr>
    </w:div>
    <w:div w:id="240679522">
      <w:bodyDiv w:val="1"/>
      <w:marLeft w:val="0"/>
      <w:marRight w:val="0"/>
      <w:marTop w:val="0"/>
      <w:marBottom w:val="0"/>
      <w:divBdr>
        <w:top w:val="none" w:sz="0" w:space="0" w:color="auto"/>
        <w:left w:val="none" w:sz="0" w:space="0" w:color="auto"/>
        <w:bottom w:val="none" w:sz="0" w:space="0" w:color="auto"/>
        <w:right w:val="none" w:sz="0" w:space="0" w:color="auto"/>
      </w:divBdr>
    </w:div>
    <w:div w:id="245891653">
      <w:bodyDiv w:val="1"/>
      <w:marLeft w:val="0"/>
      <w:marRight w:val="0"/>
      <w:marTop w:val="0"/>
      <w:marBottom w:val="0"/>
      <w:divBdr>
        <w:top w:val="none" w:sz="0" w:space="0" w:color="auto"/>
        <w:left w:val="none" w:sz="0" w:space="0" w:color="auto"/>
        <w:bottom w:val="none" w:sz="0" w:space="0" w:color="auto"/>
        <w:right w:val="none" w:sz="0" w:space="0" w:color="auto"/>
      </w:divBdr>
    </w:div>
    <w:div w:id="246614977">
      <w:bodyDiv w:val="1"/>
      <w:marLeft w:val="0"/>
      <w:marRight w:val="0"/>
      <w:marTop w:val="0"/>
      <w:marBottom w:val="0"/>
      <w:divBdr>
        <w:top w:val="none" w:sz="0" w:space="0" w:color="auto"/>
        <w:left w:val="none" w:sz="0" w:space="0" w:color="auto"/>
        <w:bottom w:val="none" w:sz="0" w:space="0" w:color="auto"/>
        <w:right w:val="none" w:sz="0" w:space="0" w:color="auto"/>
      </w:divBdr>
      <w:divsChild>
        <w:div w:id="1640921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049302">
      <w:bodyDiv w:val="1"/>
      <w:marLeft w:val="0"/>
      <w:marRight w:val="0"/>
      <w:marTop w:val="0"/>
      <w:marBottom w:val="0"/>
      <w:divBdr>
        <w:top w:val="none" w:sz="0" w:space="0" w:color="auto"/>
        <w:left w:val="none" w:sz="0" w:space="0" w:color="auto"/>
        <w:bottom w:val="none" w:sz="0" w:space="0" w:color="auto"/>
        <w:right w:val="none" w:sz="0" w:space="0" w:color="auto"/>
      </w:divBdr>
    </w:div>
    <w:div w:id="262734562">
      <w:bodyDiv w:val="1"/>
      <w:marLeft w:val="0"/>
      <w:marRight w:val="0"/>
      <w:marTop w:val="0"/>
      <w:marBottom w:val="0"/>
      <w:divBdr>
        <w:top w:val="none" w:sz="0" w:space="0" w:color="auto"/>
        <w:left w:val="none" w:sz="0" w:space="0" w:color="auto"/>
        <w:bottom w:val="none" w:sz="0" w:space="0" w:color="auto"/>
        <w:right w:val="none" w:sz="0" w:space="0" w:color="auto"/>
      </w:divBdr>
    </w:div>
    <w:div w:id="278226835">
      <w:bodyDiv w:val="1"/>
      <w:marLeft w:val="0"/>
      <w:marRight w:val="0"/>
      <w:marTop w:val="0"/>
      <w:marBottom w:val="0"/>
      <w:divBdr>
        <w:top w:val="none" w:sz="0" w:space="0" w:color="auto"/>
        <w:left w:val="none" w:sz="0" w:space="0" w:color="auto"/>
        <w:bottom w:val="none" w:sz="0" w:space="0" w:color="auto"/>
        <w:right w:val="none" w:sz="0" w:space="0" w:color="auto"/>
      </w:divBdr>
    </w:div>
    <w:div w:id="283583197">
      <w:bodyDiv w:val="1"/>
      <w:marLeft w:val="0"/>
      <w:marRight w:val="0"/>
      <w:marTop w:val="0"/>
      <w:marBottom w:val="0"/>
      <w:divBdr>
        <w:top w:val="none" w:sz="0" w:space="0" w:color="auto"/>
        <w:left w:val="none" w:sz="0" w:space="0" w:color="auto"/>
        <w:bottom w:val="none" w:sz="0" w:space="0" w:color="auto"/>
        <w:right w:val="none" w:sz="0" w:space="0" w:color="auto"/>
      </w:divBdr>
    </w:div>
    <w:div w:id="309485487">
      <w:bodyDiv w:val="1"/>
      <w:marLeft w:val="0"/>
      <w:marRight w:val="0"/>
      <w:marTop w:val="0"/>
      <w:marBottom w:val="0"/>
      <w:divBdr>
        <w:top w:val="none" w:sz="0" w:space="0" w:color="auto"/>
        <w:left w:val="none" w:sz="0" w:space="0" w:color="auto"/>
        <w:bottom w:val="none" w:sz="0" w:space="0" w:color="auto"/>
        <w:right w:val="none" w:sz="0" w:space="0" w:color="auto"/>
      </w:divBdr>
    </w:div>
    <w:div w:id="317266333">
      <w:bodyDiv w:val="1"/>
      <w:marLeft w:val="0"/>
      <w:marRight w:val="0"/>
      <w:marTop w:val="0"/>
      <w:marBottom w:val="0"/>
      <w:divBdr>
        <w:top w:val="none" w:sz="0" w:space="0" w:color="auto"/>
        <w:left w:val="none" w:sz="0" w:space="0" w:color="auto"/>
        <w:bottom w:val="none" w:sz="0" w:space="0" w:color="auto"/>
        <w:right w:val="none" w:sz="0" w:space="0" w:color="auto"/>
      </w:divBdr>
    </w:div>
    <w:div w:id="363754553">
      <w:bodyDiv w:val="1"/>
      <w:marLeft w:val="0"/>
      <w:marRight w:val="0"/>
      <w:marTop w:val="0"/>
      <w:marBottom w:val="0"/>
      <w:divBdr>
        <w:top w:val="none" w:sz="0" w:space="0" w:color="auto"/>
        <w:left w:val="none" w:sz="0" w:space="0" w:color="auto"/>
        <w:bottom w:val="none" w:sz="0" w:space="0" w:color="auto"/>
        <w:right w:val="none" w:sz="0" w:space="0" w:color="auto"/>
      </w:divBdr>
      <w:divsChild>
        <w:div w:id="930162011">
          <w:marLeft w:val="0"/>
          <w:marRight w:val="0"/>
          <w:marTop w:val="0"/>
          <w:marBottom w:val="0"/>
          <w:divBdr>
            <w:top w:val="none" w:sz="0" w:space="0" w:color="auto"/>
            <w:left w:val="none" w:sz="0" w:space="0" w:color="auto"/>
            <w:bottom w:val="none" w:sz="0" w:space="0" w:color="auto"/>
            <w:right w:val="none" w:sz="0" w:space="0" w:color="auto"/>
          </w:divBdr>
          <w:divsChild>
            <w:div w:id="1045446982">
              <w:marLeft w:val="0"/>
              <w:marRight w:val="0"/>
              <w:marTop w:val="0"/>
              <w:marBottom w:val="0"/>
              <w:divBdr>
                <w:top w:val="none" w:sz="0" w:space="0" w:color="auto"/>
                <w:left w:val="none" w:sz="0" w:space="0" w:color="auto"/>
                <w:bottom w:val="none" w:sz="0" w:space="0" w:color="auto"/>
                <w:right w:val="none" w:sz="0" w:space="0" w:color="auto"/>
              </w:divBdr>
              <w:divsChild>
                <w:div w:id="825393082">
                  <w:marLeft w:val="0"/>
                  <w:marRight w:val="0"/>
                  <w:marTop w:val="0"/>
                  <w:marBottom w:val="0"/>
                  <w:divBdr>
                    <w:top w:val="none" w:sz="0" w:space="0" w:color="auto"/>
                    <w:left w:val="none" w:sz="0" w:space="0" w:color="auto"/>
                    <w:bottom w:val="none" w:sz="0" w:space="0" w:color="auto"/>
                    <w:right w:val="none" w:sz="0" w:space="0" w:color="auto"/>
                  </w:divBdr>
                  <w:divsChild>
                    <w:div w:id="1170757272">
                      <w:marLeft w:val="0"/>
                      <w:marRight w:val="0"/>
                      <w:marTop w:val="0"/>
                      <w:marBottom w:val="0"/>
                      <w:divBdr>
                        <w:top w:val="none" w:sz="0" w:space="0" w:color="auto"/>
                        <w:left w:val="none" w:sz="0" w:space="0" w:color="auto"/>
                        <w:bottom w:val="none" w:sz="0" w:space="0" w:color="auto"/>
                        <w:right w:val="none" w:sz="0" w:space="0" w:color="auto"/>
                      </w:divBdr>
                      <w:divsChild>
                        <w:div w:id="1165246313">
                          <w:marLeft w:val="0"/>
                          <w:marRight w:val="0"/>
                          <w:marTop w:val="0"/>
                          <w:marBottom w:val="0"/>
                          <w:divBdr>
                            <w:top w:val="none" w:sz="0" w:space="0" w:color="auto"/>
                            <w:left w:val="none" w:sz="0" w:space="0" w:color="auto"/>
                            <w:bottom w:val="none" w:sz="0" w:space="0" w:color="auto"/>
                            <w:right w:val="none" w:sz="0" w:space="0" w:color="auto"/>
                          </w:divBdr>
                          <w:divsChild>
                            <w:div w:id="13017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736">
      <w:bodyDiv w:val="1"/>
      <w:marLeft w:val="0"/>
      <w:marRight w:val="0"/>
      <w:marTop w:val="0"/>
      <w:marBottom w:val="0"/>
      <w:divBdr>
        <w:top w:val="none" w:sz="0" w:space="0" w:color="auto"/>
        <w:left w:val="none" w:sz="0" w:space="0" w:color="auto"/>
        <w:bottom w:val="none" w:sz="0" w:space="0" w:color="auto"/>
        <w:right w:val="none" w:sz="0" w:space="0" w:color="auto"/>
      </w:divBdr>
    </w:div>
    <w:div w:id="422992926">
      <w:bodyDiv w:val="1"/>
      <w:marLeft w:val="0"/>
      <w:marRight w:val="0"/>
      <w:marTop w:val="0"/>
      <w:marBottom w:val="0"/>
      <w:divBdr>
        <w:top w:val="none" w:sz="0" w:space="0" w:color="auto"/>
        <w:left w:val="none" w:sz="0" w:space="0" w:color="auto"/>
        <w:bottom w:val="none" w:sz="0" w:space="0" w:color="auto"/>
        <w:right w:val="none" w:sz="0" w:space="0" w:color="auto"/>
      </w:divBdr>
      <w:divsChild>
        <w:div w:id="1670675235">
          <w:marLeft w:val="0"/>
          <w:marRight w:val="0"/>
          <w:marTop w:val="0"/>
          <w:marBottom w:val="0"/>
          <w:divBdr>
            <w:top w:val="none" w:sz="0" w:space="0" w:color="auto"/>
            <w:left w:val="none" w:sz="0" w:space="0" w:color="auto"/>
            <w:bottom w:val="none" w:sz="0" w:space="0" w:color="auto"/>
            <w:right w:val="none" w:sz="0" w:space="0" w:color="auto"/>
          </w:divBdr>
          <w:divsChild>
            <w:div w:id="1470440233">
              <w:marLeft w:val="0"/>
              <w:marRight w:val="0"/>
              <w:marTop w:val="0"/>
              <w:marBottom w:val="0"/>
              <w:divBdr>
                <w:top w:val="none" w:sz="0" w:space="0" w:color="auto"/>
                <w:left w:val="none" w:sz="0" w:space="0" w:color="auto"/>
                <w:bottom w:val="none" w:sz="0" w:space="0" w:color="auto"/>
                <w:right w:val="none" w:sz="0" w:space="0" w:color="auto"/>
              </w:divBdr>
              <w:divsChild>
                <w:div w:id="1399983257">
                  <w:marLeft w:val="0"/>
                  <w:marRight w:val="0"/>
                  <w:marTop w:val="0"/>
                  <w:marBottom w:val="0"/>
                  <w:divBdr>
                    <w:top w:val="none" w:sz="0" w:space="0" w:color="auto"/>
                    <w:left w:val="none" w:sz="0" w:space="0" w:color="auto"/>
                    <w:bottom w:val="none" w:sz="0" w:space="0" w:color="auto"/>
                    <w:right w:val="none" w:sz="0" w:space="0" w:color="auto"/>
                  </w:divBdr>
                  <w:divsChild>
                    <w:div w:id="1847548509">
                      <w:marLeft w:val="0"/>
                      <w:marRight w:val="0"/>
                      <w:marTop w:val="0"/>
                      <w:marBottom w:val="0"/>
                      <w:divBdr>
                        <w:top w:val="none" w:sz="0" w:space="0" w:color="auto"/>
                        <w:left w:val="none" w:sz="0" w:space="0" w:color="auto"/>
                        <w:bottom w:val="none" w:sz="0" w:space="0" w:color="auto"/>
                        <w:right w:val="none" w:sz="0" w:space="0" w:color="auto"/>
                      </w:divBdr>
                      <w:divsChild>
                        <w:div w:id="1364557126">
                          <w:marLeft w:val="0"/>
                          <w:marRight w:val="0"/>
                          <w:marTop w:val="0"/>
                          <w:marBottom w:val="0"/>
                          <w:divBdr>
                            <w:top w:val="none" w:sz="0" w:space="0" w:color="auto"/>
                            <w:left w:val="none" w:sz="0" w:space="0" w:color="auto"/>
                            <w:bottom w:val="none" w:sz="0" w:space="0" w:color="auto"/>
                            <w:right w:val="none" w:sz="0" w:space="0" w:color="auto"/>
                          </w:divBdr>
                          <w:divsChild>
                            <w:div w:id="1696422850">
                              <w:marLeft w:val="0"/>
                              <w:marRight w:val="0"/>
                              <w:marTop w:val="0"/>
                              <w:marBottom w:val="0"/>
                              <w:divBdr>
                                <w:top w:val="none" w:sz="0" w:space="0" w:color="auto"/>
                                <w:left w:val="none" w:sz="0" w:space="0" w:color="auto"/>
                                <w:bottom w:val="none" w:sz="0" w:space="0" w:color="auto"/>
                                <w:right w:val="none" w:sz="0" w:space="0" w:color="auto"/>
                              </w:divBdr>
                              <w:divsChild>
                                <w:div w:id="1453936094">
                                  <w:marLeft w:val="0"/>
                                  <w:marRight w:val="0"/>
                                  <w:marTop w:val="0"/>
                                  <w:marBottom w:val="0"/>
                                  <w:divBdr>
                                    <w:top w:val="none" w:sz="0" w:space="0" w:color="auto"/>
                                    <w:left w:val="none" w:sz="0" w:space="0" w:color="auto"/>
                                    <w:bottom w:val="none" w:sz="0" w:space="0" w:color="auto"/>
                                    <w:right w:val="none" w:sz="0" w:space="0" w:color="auto"/>
                                  </w:divBdr>
                                  <w:divsChild>
                                    <w:div w:id="49218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1022">
                          <w:marLeft w:val="0"/>
                          <w:marRight w:val="0"/>
                          <w:marTop w:val="0"/>
                          <w:marBottom w:val="0"/>
                          <w:divBdr>
                            <w:top w:val="none" w:sz="0" w:space="0" w:color="auto"/>
                            <w:left w:val="none" w:sz="0" w:space="0" w:color="auto"/>
                            <w:bottom w:val="none" w:sz="0" w:space="0" w:color="auto"/>
                            <w:right w:val="none" w:sz="0" w:space="0" w:color="auto"/>
                          </w:divBdr>
                          <w:divsChild>
                            <w:div w:id="1902444564">
                              <w:marLeft w:val="0"/>
                              <w:marRight w:val="0"/>
                              <w:marTop w:val="0"/>
                              <w:marBottom w:val="0"/>
                              <w:divBdr>
                                <w:top w:val="none" w:sz="0" w:space="0" w:color="auto"/>
                                <w:left w:val="none" w:sz="0" w:space="0" w:color="auto"/>
                                <w:bottom w:val="none" w:sz="0" w:space="0" w:color="auto"/>
                                <w:right w:val="none" w:sz="0" w:space="0" w:color="auto"/>
                              </w:divBdr>
                              <w:divsChild>
                                <w:div w:id="54082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997726">
      <w:bodyDiv w:val="1"/>
      <w:marLeft w:val="0"/>
      <w:marRight w:val="0"/>
      <w:marTop w:val="0"/>
      <w:marBottom w:val="0"/>
      <w:divBdr>
        <w:top w:val="none" w:sz="0" w:space="0" w:color="auto"/>
        <w:left w:val="none" w:sz="0" w:space="0" w:color="auto"/>
        <w:bottom w:val="none" w:sz="0" w:space="0" w:color="auto"/>
        <w:right w:val="none" w:sz="0" w:space="0" w:color="auto"/>
      </w:divBdr>
    </w:div>
    <w:div w:id="426384489">
      <w:bodyDiv w:val="1"/>
      <w:marLeft w:val="0"/>
      <w:marRight w:val="0"/>
      <w:marTop w:val="0"/>
      <w:marBottom w:val="0"/>
      <w:divBdr>
        <w:top w:val="none" w:sz="0" w:space="0" w:color="auto"/>
        <w:left w:val="none" w:sz="0" w:space="0" w:color="auto"/>
        <w:bottom w:val="none" w:sz="0" w:space="0" w:color="auto"/>
        <w:right w:val="none" w:sz="0" w:space="0" w:color="auto"/>
      </w:divBdr>
    </w:div>
    <w:div w:id="431558229">
      <w:bodyDiv w:val="1"/>
      <w:marLeft w:val="0"/>
      <w:marRight w:val="0"/>
      <w:marTop w:val="0"/>
      <w:marBottom w:val="0"/>
      <w:divBdr>
        <w:top w:val="none" w:sz="0" w:space="0" w:color="auto"/>
        <w:left w:val="none" w:sz="0" w:space="0" w:color="auto"/>
        <w:bottom w:val="none" w:sz="0" w:space="0" w:color="auto"/>
        <w:right w:val="none" w:sz="0" w:space="0" w:color="auto"/>
      </w:divBdr>
      <w:divsChild>
        <w:div w:id="1529680311">
          <w:marLeft w:val="0"/>
          <w:marRight w:val="0"/>
          <w:marTop w:val="0"/>
          <w:marBottom w:val="0"/>
          <w:divBdr>
            <w:top w:val="none" w:sz="0" w:space="0" w:color="auto"/>
            <w:left w:val="none" w:sz="0" w:space="0" w:color="auto"/>
            <w:bottom w:val="none" w:sz="0" w:space="0" w:color="auto"/>
            <w:right w:val="none" w:sz="0" w:space="0" w:color="auto"/>
          </w:divBdr>
          <w:divsChild>
            <w:div w:id="456526671">
              <w:marLeft w:val="0"/>
              <w:marRight w:val="0"/>
              <w:marTop w:val="0"/>
              <w:marBottom w:val="0"/>
              <w:divBdr>
                <w:top w:val="none" w:sz="0" w:space="0" w:color="auto"/>
                <w:left w:val="none" w:sz="0" w:space="0" w:color="auto"/>
                <w:bottom w:val="none" w:sz="0" w:space="0" w:color="auto"/>
                <w:right w:val="none" w:sz="0" w:space="0" w:color="auto"/>
              </w:divBdr>
              <w:divsChild>
                <w:div w:id="1224875584">
                  <w:marLeft w:val="0"/>
                  <w:marRight w:val="0"/>
                  <w:marTop w:val="0"/>
                  <w:marBottom w:val="0"/>
                  <w:divBdr>
                    <w:top w:val="none" w:sz="0" w:space="0" w:color="auto"/>
                    <w:left w:val="none" w:sz="0" w:space="0" w:color="auto"/>
                    <w:bottom w:val="none" w:sz="0" w:space="0" w:color="auto"/>
                    <w:right w:val="none" w:sz="0" w:space="0" w:color="auto"/>
                  </w:divBdr>
                  <w:divsChild>
                    <w:div w:id="985671127">
                      <w:marLeft w:val="0"/>
                      <w:marRight w:val="0"/>
                      <w:marTop w:val="0"/>
                      <w:marBottom w:val="0"/>
                      <w:divBdr>
                        <w:top w:val="none" w:sz="0" w:space="0" w:color="auto"/>
                        <w:left w:val="none" w:sz="0" w:space="0" w:color="auto"/>
                        <w:bottom w:val="none" w:sz="0" w:space="0" w:color="auto"/>
                        <w:right w:val="none" w:sz="0" w:space="0" w:color="auto"/>
                      </w:divBdr>
                      <w:divsChild>
                        <w:div w:id="685904135">
                          <w:marLeft w:val="0"/>
                          <w:marRight w:val="0"/>
                          <w:marTop w:val="0"/>
                          <w:marBottom w:val="0"/>
                          <w:divBdr>
                            <w:top w:val="none" w:sz="0" w:space="0" w:color="auto"/>
                            <w:left w:val="none" w:sz="0" w:space="0" w:color="auto"/>
                            <w:bottom w:val="none" w:sz="0" w:space="0" w:color="auto"/>
                            <w:right w:val="none" w:sz="0" w:space="0" w:color="auto"/>
                          </w:divBdr>
                          <w:divsChild>
                            <w:div w:id="64015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248754">
      <w:bodyDiv w:val="1"/>
      <w:marLeft w:val="0"/>
      <w:marRight w:val="0"/>
      <w:marTop w:val="0"/>
      <w:marBottom w:val="0"/>
      <w:divBdr>
        <w:top w:val="none" w:sz="0" w:space="0" w:color="auto"/>
        <w:left w:val="none" w:sz="0" w:space="0" w:color="auto"/>
        <w:bottom w:val="none" w:sz="0" w:space="0" w:color="auto"/>
        <w:right w:val="none" w:sz="0" w:space="0" w:color="auto"/>
      </w:divBdr>
    </w:div>
    <w:div w:id="436876315">
      <w:bodyDiv w:val="1"/>
      <w:marLeft w:val="0"/>
      <w:marRight w:val="0"/>
      <w:marTop w:val="0"/>
      <w:marBottom w:val="0"/>
      <w:divBdr>
        <w:top w:val="none" w:sz="0" w:space="0" w:color="auto"/>
        <w:left w:val="none" w:sz="0" w:space="0" w:color="auto"/>
        <w:bottom w:val="none" w:sz="0" w:space="0" w:color="auto"/>
        <w:right w:val="none" w:sz="0" w:space="0" w:color="auto"/>
      </w:divBdr>
    </w:div>
    <w:div w:id="454953411">
      <w:bodyDiv w:val="1"/>
      <w:marLeft w:val="0"/>
      <w:marRight w:val="0"/>
      <w:marTop w:val="0"/>
      <w:marBottom w:val="0"/>
      <w:divBdr>
        <w:top w:val="none" w:sz="0" w:space="0" w:color="auto"/>
        <w:left w:val="none" w:sz="0" w:space="0" w:color="auto"/>
        <w:bottom w:val="none" w:sz="0" w:space="0" w:color="auto"/>
        <w:right w:val="none" w:sz="0" w:space="0" w:color="auto"/>
      </w:divBdr>
    </w:div>
    <w:div w:id="470708203">
      <w:bodyDiv w:val="1"/>
      <w:marLeft w:val="0"/>
      <w:marRight w:val="0"/>
      <w:marTop w:val="0"/>
      <w:marBottom w:val="0"/>
      <w:divBdr>
        <w:top w:val="none" w:sz="0" w:space="0" w:color="auto"/>
        <w:left w:val="none" w:sz="0" w:space="0" w:color="auto"/>
        <w:bottom w:val="none" w:sz="0" w:space="0" w:color="auto"/>
        <w:right w:val="none" w:sz="0" w:space="0" w:color="auto"/>
      </w:divBdr>
    </w:div>
    <w:div w:id="474226920">
      <w:bodyDiv w:val="1"/>
      <w:marLeft w:val="0"/>
      <w:marRight w:val="0"/>
      <w:marTop w:val="0"/>
      <w:marBottom w:val="0"/>
      <w:divBdr>
        <w:top w:val="none" w:sz="0" w:space="0" w:color="auto"/>
        <w:left w:val="none" w:sz="0" w:space="0" w:color="auto"/>
        <w:bottom w:val="none" w:sz="0" w:space="0" w:color="auto"/>
        <w:right w:val="none" w:sz="0" w:space="0" w:color="auto"/>
      </w:divBdr>
    </w:div>
    <w:div w:id="474300758">
      <w:bodyDiv w:val="1"/>
      <w:marLeft w:val="0"/>
      <w:marRight w:val="0"/>
      <w:marTop w:val="0"/>
      <w:marBottom w:val="0"/>
      <w:divBdr>
        <w:top w:val="none" w:sz="0" w:space="0" w:color="auto"/>
        <w:left w:val="none" w:sz="0" w:space="0" w:color="auto"/>
        <w:bottom w:val="none" w:sz="0" w:space="0" w:color="auto"/>
        <w:right w:val="none" w:sz="0" w:space="0" w:color="auto"/>
      </w:divBdr>
    </w:div>
    <w:div w:id="485165912">
      <w:bodyDiv w:val="1"/>
      <w:marLeft w:val="0"/>
      <w:marRight w:val="0"/>
      <w:marTop w:val="0"/>
      <w:marBottom w:val="0"/>
      <w:divBdr>
        <w:top w:val="none" w:sz="0" w:space="0" w:color="auto"/>
        <w:left w:val="none" w:sz="0" w:space="0" w:color="auto"/>
        <w:bottom w:val="none" w:sz="0" w:space="0" w:color="auto"/>
        <w:right w:val="none" w:sz="0" w:space="0" w:color="auto"/>
      </w:divBdr>
    </w:div>
    <w:div w:id="500198131">
      <w:bodyDiv w:val="1"/>
      <w:marLeft w:val="0"/>
      <w:marRight w:val="0"/>
      <w:marTop w:val="0"/>
      <w:marBottom w:val="0"/>
      <w:divBdr>
        <w:top w:val="none" w:sz="0" w:space="0" w:color="auto"/>
        <w:left w:val="none" w:sz="0" w:space="0" w:color="auto"/>
        <w:bottom w:val="none" w:sz="0" w:space="0" w:color="auto"/>
        <w:right w:val="none" w:sz="0" w:space="0" w:color="auto"/>
      </w:divBdr>
    </w:div>
    <w:div w:id="506946386">
      <w:bodyDiv w:val="1"/>
      <w:marLeft w:val="0"/>
      <w:marRight w:val="0"/>
      <w:marTop w:val="0"/>
      <w:marBottom w:val="0"/>
      <w:divBdr>
        <w:top w:val="none" w:sz="0" w:space="0" w:color="auto"/>
        <w:left w:val="none" w:sz="0" w:space="0" w:color="auto"/>
        <w:bottom w:val="none" w:sz="0" w:space="0" w:color="auto"/>
        <w:right w:val="none" w:sz="0" w:space="0" w:color="auto"/>
      </w:divBdr>
    </w:div>
    <w:div w:id="508107300">
      <w:bodyDiv w:val="1"/>
      <w:marLeft w:val="0"/>
      <w:marRight w:val="0"/>
      <w:marTop w:val="0"/>
      <w:marBottom w:val="0"/>
      <w:divBdr>
        <w:top w:val="none" w:sz="0" w:space="0" w:color="auto"/>
        <w:left w:val="none" w:sz="0" w:space="0" w:color="auto"/>
        <w:bottom w:val="none" w:sz="0" w:space="0" w:color="auto"/>
        <w:right w:val="none" w:sz="0" w:space="0" w:color="auto"/>
      </w:divBdr>
    </w:div>
    <w:div w:id="513571721">
      <w:bodyDiv w:val="1"/>
      <w:marLeft w:val="0"/>
      <w:marRight w:val="0"/>
      <w:marTop w:val="0"/>
      <w:marBottom w:val="0"/>
      <w:divBdr>
        <w:top w:val="none" w:sz="0" w:space="0" w:color="auto"/>
        <w:left w:val="none" w:sz="0" w:space="0" w:color="auto"/>
        <w:bottom w:val="none" w:sz="0" w:space="0" w:color="auto"/>
        <w:right w:val="none" w:sz="0" w:space="0" w:color="auto"/>
      </w:divBdr>
    </w:div>
    <w:div w:id="520313807">
      <w:bodyDiv w:val="1"/>
      <w:marLeft w:val="0"/>
      <w:marRight w:val="0"/>
      <w:marTop w:val="0"/>
      <w:marBottom w:val="0"/>
      <w:divBdr>
        <w:top w:val="none" w:sz="0" w:space="0" w:color="auto"/>
        <w:left w:val="none" w:sz="0" w:space="0" w:color="auto"/>
        <w:bottom w:val="none" w:sz="0" w:space="0" w:color="auto"/>
        <w:right w:val="none" w:sz="0" w:space="0" w:color="auto"/>
      </w:divBdr>
    </w:div>
    <w:div w:id="521213566">
      <w:bodyDiv w:val="1"/>
      <w:marLeft w:val="0"/>
      <w:marRight w:val="0"/>
      <w:marTop w:val="0"/>
      <w:marBottom w:val="0"/>
      <w:divBdr>
        <w:top w:val="none" w:sz="0" w:space="0" w:color="auto"/>
        <w:left w:val="none" w:sz="0" w:space="0" w:color="auto"/>
        <w:bottom w:val="none" w:sz="0" w:space="0" w:color="auto"/>
        <w:right w:val="none" w:sz="0" w:space="0" w:color="auto"/>
      </w:divBdr>
    </w:div>
    <w:div w:id="571088518">
      <w:bodyDiv w:val="1"/>
      <w:marLeft w:val="0"/>
      <w:marRight w:val="0"/>
      <w:marTop w:val="0"/>
      <w:marBottom w:val="0"/>
      <w:divBdr>
        <w:top w:val="none" w:sz="0" w:space="0" w:color="auto"/>
        <w:left w:val="none" w:sz="0" w:space="0" w:color="auto"/>
        <w:bottom w:val="none" w:sz="0" w:space="0" w:color="auto"/>
        <w:right w:val="none" w:sz="0" w:space="0" w:color="auto"/>
      </w:divBdr>
    </w:div>
    <w:div w:id="574821474">
      <w:bodyDiv w:val="1"/>
      <w:marLeft w:val="0"/>
      <w:marRight w:val="0"/>
      <w:marTop w:val="0"/>
      <w:marBottom w:val="0"/>
      <w:divBdr>
        <w:top w:val="none" w:sz="0" w:space="0" w:color="auto"/>
        <w:left w:val="none" w:sz="0" w:space="0" w:color="auto"/>
        <w:bottom w:val="none" w:sz="0" w:space="0" w:color="auto"/>
        <w:right w:val="none" w:sz="0" w:space="0" w:color="auto"/>
      </w:divBdr>
    </w:div>
    <w:div w:id="590046151">
      <w:bodyDiv w:val="1"/>
      <w:marLeft w:val="0"/>
      <w:marRight w:val="0"/>
      <w:marTop w:val="0"/>
      <w:marBottom w:val="0"/>
      <w:divBdr>
        <w:top w:val="none" w:sz="0" w:space="0" w:color="auto"/>
        <w:left w:val="none" w:sz="0" w:space="0" w:color="auto"/>
        <w:bottom w:val="none" w:sz="0" w:space="0" w:color="auto"/>
        <w:right w:val="none" w:sz="0" w:space="0" w:color="auto"/>
      </w:divBdr>
    </w:div>
    <w:div w:id="594247381">
      <w:bodyDiv w:val="1"/>
      <w:marLeft w:val="0"/>
      <w:marRight w:val="0"/>
      <w:marTop w:val="0"/>
      <w:marBottom w:val="0"/>
      <w:divBdr>
        <w:top w:val="none" w:sz="0" w:space="0" w:color="auto"/>
        <w:left w:val="none" w:sz="0" w:space="0" w:color="auto"/>
        <w:bottom w:val="none" w:sz="0" w:space="0" w:color="auto"/>
        <w:right w:val="none" w:sz="0" w:space="0" w:color="auto"/>
      </w:divBdr>
    </w:div>
    <w:div w:id="599804109">
      <w:bodyDiv w:val="1"/>
      <w:marLeft w:val="0"/>
      <w:marRight w:val="0"/>
      <w:marTop w:val="0"/>
      <w:marBottom w:val="0"/>
      <w:divBdr>
        <w:top w:val="none" w:sz="0" w:space="0" w:color="auto"/>
        <w:left w:val="none" w:sz="0" w:space="0" w:color="auto"/>
        <w:bottom w:val="none" w:sz="0" w:space="0" w:color="auto"/>
        <w:right w:val="none" w:sz="0" w:space="0" w:color="auto"/>
      </w:divBdr>
    </w:div>
    <w:div w:id="657806246">
      <w:bodyDiv w:val="1"/>
      <w:marLeft w:val="0"/>
      <w:marRight w:val="0"/>
      <w:marTop w:val="0"/>
      <w:marBottom w:val="0"/>
      <w:divBdr>
        <w:top w:val="none" w:sz="0" w:space="0" w:color="auto"/>
        <w:left w:val="none" w:sz="0" w:space="0" w:color="auto"/>
        <w:bottom w:val="none" w:sz="0" w:space="0" w:color="auto"/>
        <w:right w:val="none" w:sz="0" w:space="0" w:color="auto"/>
      </w:divBdr>
    </w:div>
    <w:div w:id="662661573">
      <w:bodyDiv w:val="1"/>
      <w:marLeft w:val="0"/>
      <w:marRight w:val="0"/>
      <w:marTop w:val="0"/>
      <w:marBottom w:val="0"/>
      <w:divBdr>
        <w:top w:val="none" w:sz="0" w:space="0" w:color="auto"/>
        <w:left w:val="none" w:sz="0" w:space="0" w:color="auto"/>
        <w:bottom w:val="none" w:sz="0" w:space="0" w:color="auto"/>
        <w:right w:val="none" w:sz="0" w:space="0" w:color="auto"/>
      </w:divBdr>
    </w:div>
    <w:div w:id="666371772">
      <w:bodyDiv w:val="1"/>
      <w:marLeft w:val="0"/>
      <w:marRight w:val="0"/>
      <w:marTop w:val="0"/>
      <w:marBottom w:val="0"/>
      <w:divBdr>
        <w:top w:val="none" w:sz="0" w:space="0" w:color="auto"/>
        <w:left w:val="none" w:sz="0" w:space="0" w:color="auto"/>
        <w:bottom w:val="none" w:sz="0" w:space="0" w:color="auto"/>
        <w:right w:val="none" w:sz="0" w:space="0" w:color="auto"/>
      </w:divBdr>
    </w:div>
    <w:div w:id="667052097">
      <w:bodyDiv w:val="1"/>
      <w:marLeft w:val="0"/>
      <w:marRight w:val="0"/>
      <w:marTop w:val="0"/>
      <w:marBottom w:val="0"/>
      <w:divBdr>
        <w:top w:val="none" w:sz="0" w:space="0" w:color="auto"/>
        <w:left w:val="none" w:sz="0" w:space="0" w:color="auto"/>
        <w:bottom w:val="none" w:sz="0" w:space="0" w:color="auto"/>
        <w:right w:val="none" w:sz="0" w:space="0" w:color="auto"/>
      </w:divBdr>
    </w:div>
    <w:div w:id="671296108">
      <w:bodyDiv w:val="1"/>
      <w:marLeft w:val="0"/>
      <w:marRight w:val="0"/>
      <w:marTop w:val="0"/>
      <w:marBottom w:val="0"/>
      <w:divBdr>
        <w:top w:val="none" w:sz="0" w:space="0" w:color="auto"/>
        <w:left w:val="none" w:sz="0" w:space="0" w:color="auto"/>
        <w:bottom w:val="none" w:sz="0" w:space="0" w:color="auto"/>
        <w:right w:val="none" w:sz="0" w:space="0" w:color="auto"/>
      </w:divBdr>
      <w:divsChild>
        <w:div w:id="874467525">
          <w:marLeft w:val="0"/>
          <w:marRight w:val="0"/>
          <w:marTop w:val="0"/>
          <w:marBottom w:val="0"/>
          <w:divBdr>
            <w:top w:val="none" w:sz="0" w:space="0" w:color="auto"/>
            <w:left w:val="none" w:sz="0" w:space="0" w:color="auto"/>
            <w:bottom w:val="none" w:sz="0" w:space="0" w:color="auto"/>
            <w:right w:val="none" w:sz="0" w:space="0" w:color="auto"/>
          </w:divBdr>
          <w:divsChild>
            <w:div w:id="376708917">
              <w:marLeft w:val="0"/>
              <w:marRight w:val="0"/>
              <w:marTop w:val="0"/>
              <w:marBottom w:val="0"/>
              <w:divBdr>
                <w:top w:val="none" w:sz="0" w:space="0" w:color="auto"/>
                <w:left w:val="none" w:sz="0" w:space="0" w:color="auto"/>
                <w:bottom w:val="none" w:sz="0" w:space="0" w:color="auto"/>
                <w:right w:val="none" w:sz="0" w:space="0" w:color="auto"/>
              </w:divBdr>
              <w:divsChild>
                <w:div w:id="1548251945">
                  <w:marLeft w:val="0"/>
                  <w:marRight w:val="0"/>
                  <w:marTop w:val="0"/>
                  <w:marBottom w:val="0"/>
                  <w:divBdr>
                    <w:top w:val="none" w:sz="0" w:space="0" w:color="auto"/>
                    <w:left w:val="none" w:sz="0" w:space="0" w:color="auto"/>
                    <w:bottom w:val="none" w:sz="0" w:space="0" w:color="auto"/>
                    <w:right w:val="none" w:sz="0" w:space="0" w:color="auto"/>
                  </w:divBdr>
                  <w:divsChild>
                    <w:div w:id="1882478547">
                      <w:marLeft w:val="0"/>
                      <w:marRight w:val="0"/>
                      <w:marTop w:val="0"/>
                      <w:marBottom w:val="0"/>
                      <w:divBdr>
                        <w:top w:val="none" w:sz="0" w:space="0" w:color="auto"/>
                        <w:left w:val="none" w:sz="0" w:space="0" w:color="auto"/>
                        <w:bottom w:val="none" w:sz="0" w:space="0" w:color="auto"/>
                        <w:right w:val="none" w:sz="0" w:space="0" w:color="auto"/>
                      </w:divBdr>
                      <w:divsChild>
                        <w:div w:id="1417946321">
                          <w:marLeft w:val="0"/>
                          <w:marRight w:val="0"/>
                          <w:marTop w:val="0"/>
                          <w:marBottom w:val="0"/>
                          <w:divBdr>
                            <w:top w:val="none" w:sz="0" w:space="0" w:color="auto"/>
                            <w:left w:val="none" w:sz="0" w:space="0" w:color="auto"/>
                            <w:bottom w:val="none" w:sz="0" w:space="0" w:color="auto"/>
                            <w:right w:val="none" w:sz="0" w:space="0" w:color="auto"/>
                          </w:divBdr>
                          <w:divsChild>
                            <w:div w:id="124140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582432">
          <w:marLeft w:val="0"/>
          <w:marRight w:val="0"/>
          <w:marTop w:val="0"/>
          <w:marBottom w:val="0"/>
          <w:divBdr>
            <w:top w:val="none" w:sz="0" w:space="0" w:color="auto"/>
            <w:left w:val="none" w:sz="0" w:space="0" w:color="auto"/>
            <w:bottom w:val="none" w:sz="0" w:space="0" w:color="auto"/>
            <w:right w:val="none" w:sz="0" w:space="0" w:color="auto"/>
          </w:divBdr>
          <w:divsChild>
            <w:div w:id="182014777">
              <w:marLeft w:val="0"/>
              <w:marRight w:val="0"/>
              <w:marTop w:val="0"/>
              <w:marBottom w:val="0"/>
              <w:divBdr>
                <w:top w:val="none" w:sz="0" w:space="0" w:color="auto"/>
                <w:left w:val="none" w:sz="0" w:space="0" w:color="auto"/>
                <w:bottom w:val="none" w:sz="0" w:space="0" w:color="auto"/>
                <w:right w:val="none" w:sz="0" w:space="0" w:color="auto"/>
              </w:divBdr>
              <w:divsChild>
                <w:div w:id="1773863019">
                  <w:marLeft w:val="0"/>
                  <w:marRight w:val="0"/>
                  <w:marTop w:val="0"/>
                  <w:marBottom w:val="0"/>
                  <w:divBdr>
                    <w:top w:val="none" w:sz="0" w:space="0" w:color="auto"/>
                    <w:left w:val="none" w:sz="0" w:space="0" w:color="auto"/>
                    <w:bottom w:val="none" w:sz="0" w:space="0" w:color="auto"/>
                    <w:right w:val="none" w:sz="0" w:space="0" w:color="auto"/>
                  </w:divBdr>
                  <w:divsChild>
                    <w:div w:id="1161508430">
                      <w:marLeft w:val="0"/>
                      <w:marRight w:val="0"/>
                      <w:marTop w:val="0"/>
                      <w:marBottom w:val="0"/>
                      <w:divBdr>
                        <w:top w:val="none" w:sz="0" w:space="0" w:color="auto"/>
                        <w:left w:val="none" w:sz="0" w:space="0" w:color="auto"/>
                        <w:bottom w:val="none" w:sz="0" w:space="0" w:color="auto"/>
                        <w:right w:val="none" w:sz="0" w:space="0" w:color="auto"/>
                      </w:divBdr>
                      <w:divsChild>
                        <w:div w:id="2033146611">
                          <w:marLeft w:val="0"/>
                          <w:marRight w:val="0"/>
                          <w:marTop w:val="0"/>
                          <w:marBottom w:val="0"/>
                          <w:divBdr>
                            <w:top w:val="none" w:sz="0" w:space="0" w:color="auto"/>
                            <w:left w:val="none" w:sz="0" w:space="0" w:color="auto"/>
                            <w:bottom w:val="none" w:sz="0" w:space="0" w:color="auto"/>
                            <w:right w:val="none" w:sz="0" w:space="0" w:color="auto"/>
                          </w:divBdr>
                          <w:divsChild>
                            <w:div w:id="1991592141">
                              <w:marLeft w:val="0"/>
                              <w:marRight w:val="0"/>
                              <w:marTop w:val="0"/>
                              <w:marBottom w:val="0"/>
                              <w:divBdr>
                                <w:top w:val="none" w:sz="0" w:space="0" w:color="auto"/>
                                <w:left w:val="none" w:sz="0" w:space="0" w:color="auto"/>
                                <w:bottom w:val="none" w:sz="0" w:space="0" w:color="auto"/>
                                <w:right w:val="none" w:sz="0" w:space="0" w:color="auto"/>
                              </w:divBdr>
                              <w:divsChild>
                                <w:div w:id="109821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690190">
          <w:marLeft w:val="0"/>
          <w:marRight w:val="0"/>
          <w:marTop w:val="0"/>
          <w:marBottom w:val="0"/>
          <w:divBdr>
            <w:top w:val="none" w:sz="0" w:space="0" w:color="auto"/>
            <w:left w:val="none" w:sz="0" w:space="0" w:color="auto"/>
            <w:bottom w:val="none" w:sz="0" w:space="0" w:color="auto"/>
            <w:right w:val="none" w:sz="0" w:space="0" w:color="auto"/>
          </w:divBdr>
          <w:divsChild>
            <w:div w:id="623970713">
              <w:marLeft w:val="0"/>
              <w:marRight w:val="0"/>
              <w:marTop w:val="0"/>
              <w:marBottom w:val="0"/>
              <w:divBdr>
                <w:top w:val="none" w:sz="0" w:space="0" w:color="auto"/>
                <w:left w:val="none" w:sz="0" w:space="0" w:color="auto"/>
                <w:bottom w:val="none" w:sz="0" w:space="0" w:color="auto"/>
                <w:right w:val="none" w:sz="0" w:space="0" w:color="auto"/>
              </w:divBdr>
              <w:divsChild>
                <w:div w:id="1853059438">
                  <w:marLeft w:val="0"/>
                  <w:marRight w:val="0"/>
                  <w:marTop w:val="0"/>
                  <w:marBottom w:val="0"/>
                  <w:divBdr>
                    <w:top w:val="none" w:sz="0" w:space="0" w:color="auto"/>
                    <w:left w:val="none" w:sz="0" w:space="0" w:color="auto"/>
                    <w:bottom w:val="none" w:sz="0" w:space="0" w:color="auto"/>
                    <w:right w:val="none" w:sz="0" w:space="0" w:color="auto"/>
                  </w:divBdr>
                  <w:divsChild>
                    <w:div w:id="909729992">
                      <w:marLeft w:val="0"/>
                      <w:marRight w:val="0"/>
                      <w:marTop w:val="0"/>
                      <w:marBottom w:val="0"/>
                      <w:divBdr>
                        <w:top w:val="none" w:sz="0" w:space="0" w:color="auto"/>
                        <w:left w:val="none" w:sz="0" w:space="0" w:color="auto"/>
                        <w:bottom w:val="none" w:sz="0" w:space="0" w:color="auto"/>
                        <w:right w:val="none" w:sz="0" w:space="0" w:color="auto"/>
                      </w:divBdr>
                      <w:divsChild>
                        <w:div w:id="1099564881">
                          <w:marLeft w:val="0"/>
                          <w:marRight w:val="0"/>
                          <w:marTop w:val="0"/>
                          <w:marBottom w:val="0"/>
                          <w:divBdr>
                            <w:top w:val="none" w:sz="0" w:space="0" w:color="auto"/>
                            <w:left w:val="none" w:sz="0" w:space="0" w:color="auto"/>
                            <w:bottom w:val="none" w:sz="0" w:space="0" w:color="auto"/>
                            <w:right w:val="none" w:sz="0" w:space="0" w:color="auto"/>
                          </w:divBdr>
                          <w:divsChild>
                            <w:div w:id="49650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412881">
      <w:bodyDiv w:val="1"/>
      <w:marLeft w:val="0"/>
      <w:marRight w:val="0"/>
      <w:marTop w:val="0"/>
      <w:marBottom w:val="0"/>
      <w:divBdr>
        <w:top w:val="none" w:sz="0" w:space="0" w:color="auto"/>
        <w:left w:val="none" w:sz="0" w:space="0" w:color="auto"/>
        <w:bottom w:val="none" w:sz="0" w:space="0" w:color="auto"/>
        <w:right w:val="none" w:sz="0" w:space="0" w:color="auto"/>
      </w:divBdr>
    </w:div>
    <w:div w:id="730268467">
      <w:bodyDiv w:val="1"/>
      <w:marLeft w:val="0"/>
      <w:marRight w:val="0"/>
      <w:marTop w:val="0"/>
      <w:marBottom w:val="0"/>
      <w:divBdr>
        <w:top w:val="none" w:sz="0" w:space="0" w:color="auto"/>
        <w:left w:val="none" w:sz="0" w:space="0" w:color="auto"/>
        <w:bottom w:val="none" w:sz="0" w:space="0" w:color="auto"/>
        <w:right w:val="none" w:sz="0" w:space="0" w:color="auto"/>
      </w:divBdr>
    </w:div>
    <w:div w:id="737287137">
      <w:bodyDiv w:val="1"/>
      <w:marLeft w:val="0"/>
      <w:marRight w:val="0"/>
      <w:marTop w:val="0"/>
      <w:marBottom w:val="0"/>
      <w:divBdr>
        <w:top w:val="none" w:sz="0" w:space="0" w:color="auto"/>
        <w:left w:val="none" w:sz="0" w:space="0" w:color="auto"/>
        <w:bottom w:val="none" w:sz="0" w:space="0" w:color="auto"/>
        <w:right w:val="none" w:sz="0" w:space="0" w:color="auto"/>
      </w:divBdr>
    </w:div>
    <w:div w:id="745151321">
      <w:bodyDiv w:val="1"/>
      <w:marLeft w:val="0"/>
      <w:marRight w:val="0"/>
      <w:marTop w:val="0"/>
      <w:marBottom w:val="0"/>
      <w:divBdr>
        <w:top w:val="none" w:sz="0" w:space="0" w:color="auto"/>
        <w:left w:val="none" w:sz="0" w:space="0" w:color="auto"/>
        <w:bottom w:val="none" w:sz="0" w:space="0" w:color="auto"/>
        <w:right w:val="none" w:sz="0" w:space="0" w:color="auto"/>
      </w:divBdr>
    </w:div>
    <w:div w:id="768040171">
      <w:bodyDiv w:val="1"/>
      <w:marLeft w:val="0"/>
      <w:marRight w:val="0"/>
      <w:marTop w:val="0"/>
      <w:marBottom w:val="0"/>
      <w:divBdr>
        <w:top w:val="none" w:sz="0" w:space="0" w:color="auto"/>
        <w:left w:val="none" w:sz="0" w:space="0" w:color="auto"/>
        <w:bottom w:val="none" w:sz="0" w:space="0" w:color="auto"/>
        <w:right w:val="none" w:sz="0" w:space="0" w:color="auto"/>
      </w:divBdr>
    </w:div>
    <w:div w:id="777725819">
      <w:bodyDiv w:val="1"/>
      <w:marLeft w:val="0"/>
      <w:marRight w:val="0"/>
      <w:marTop w:val="0"/>
      <w:marBottom w:val="0"/>
      <w:divBdr>
        <w:top w:val="none" w:sz="0" w:space="0" w:color="auto"/>
        <w:left w:val="none" w:sz="0" w:space="0" w:color="auto"/>
        <w:bottom w:val="none" w:sz="0" w:space="0" w:color="auto"/>
        <w:right w:val="none" w:sz="0" w:space="0" w:color="auto"/>
      </w:divBdr>
    </w:div>
    <w:div w:id="783303340">
      <w:bodyDiv w:val="1"/>
      <w:marLeft w:val="0"/>
      <w:marRight w:val="0"/>
      <w:marTop w:val="0"/>
      <w:marBottom w:val="0"/>
      <w:divBdr>
        <w:top w:val="none" w:sz="0" w:space="0" w:color="auto"/>
        <w:left w:val="none" w:sz="0" w:space="0" w:color="auto"/>
        <w:bottom w:val="none" w:sz="0" w:space="0" w:color="auto"/>
        <w:right w:val="none" w:sz="0" w:space="0" w:color="auto"/>
      </w:divBdr>
    </w:div>
    <w:div w:id="796484497">
      <w:bodyDiv w:val="1"/>
      <w:marLeft w:val="0"/>
      <w:marRight w:val="0"/>
      <w:marTop w:val="0"/>
      <w:marBottom w:val="0"/>
      <w:divBdr>
        <w:top w:val="none" w:sz="0" w:space="0" w:color="auto"/>
        <w:left w:val="none" w:sz="0" w:space="0" w:color="auto"/>
        <w:bottom w:val="none" w:sz="0" w:space="0" w:color="auto"/>
        <w:right w:val="none" w:sz="0" w:space="0" w:color="auto"/>
      </w:divBdr>
    </w:div>
    <w:div w:id="818615222">
      <w:bodyDiv w:val="1"/>
      <w:marLeft w:val="0"/>
      <w:marRight w:val="0"/>
      <w:marTop w:val="0"/>
      <w:marBottom w:val="0"/>
      <w:divBdr>
        <w:top w:val="none" w:sz="0" w:space="0" w:color="auto"/>
        <w:left w:val="none" w:sz="0" w:space="0" w:color="auto"/>
        <w:bottom w:val="none" w:sz="0" w:space="0" w:color="auto"/>
        <w:right w:val="none" w:sz="0" w:space="0" w:color="auto"/>
      </w:divBdr>
    </w:div>
    <w:div w:id="828130442">
      <w:bodyDiv w:val="1"/>
      <w:marLeft w:val="0"/>
      <w:marRight w:val="0"/>
      <w:marTop w:val="0"/>
      <w:marBottom w:val="0"/>
      <w:divBdr>
        <w:top w:val="none" w:sz="0" w:space="0" w:color="auto"/>
        <w:left w:val="none" w:sz="0" w:space="0" w:color="auto"/>
        <w:bottom w:val="none" w:sz="0" w:space="0" w:color="auto"/>
        <w:right w:val="none" w:sz="0" w:space="0" w:color="auto"/>
      </w:divBdr>
      <w:divsChild>
        <w:div w:id="786317571">
          <w:marLeft w:val="0"/>
          <w:marRight w:val="0"/>
          <w:marTop w:val="0"/>
          <w:marBottom w:val="0"/>
          <w:divBdr>
            <w:top w:val="none" w:sz="0" w:space="0" w:color="auto"/>
            <w:left w:val="none" w:sz="0" w:space="0" w:color="auto"/>
            <w:bottom w:val="none" w:sz="0" w:space="0" w:color="auto"/>
            <w:right w:val="none" w:sz="0" w:space="0" w:color="auto"/>
          </w:divBdr>
          <w:divsChild>
            <w:div w:id="600648471">
              <w:marLeft w:val="0"/>
              <w:marRight w:val="0"/>
              <w:marTop w:val="0"/>
              <w:marBottom w:val="0"/>
              <w:divBdr>
                <w:top w:val="none" w:sz="0" w:space="0" w:color="auto"/>
                <w:left w:val="none" w:sz="0" w:space="0" w:color="auto"/>
                <w:bottom w:val="none" w:sz="0" w:space="0" w:color="auto"/>
                <w:right w:val="none" w:sz="0" w:space="0" w:color="auto"/>
              </w:divBdr>
              <w:divsChild>
                <w:div w:id="107900199">
                  <w:marLeft w:val="0"/>
                  <w:marRight w:val="0"/>
                  <w:marTop w:val="0"/>
                  <w:marBottom w:val="0"/>
                  <w:divBdr>
                    <w:top w:val="none" w:sz="0" w:space="0" w:color="auto"/>
                    <w:left w:val="none" w:sz="0" w:space="0" w:color="auto"/>
                    <w:bottom w:val="none" w:sz="0" w:space="0" w:color="auto"/>
                    <w:right w:val="none" w:sz="0" w:space="0" w:color="auto"/>
                  </w:divBdr>
                  <w:divsChild>
                    <w:div w:id="2127575254">
                      <w:marLeft w:val="0"/>
                      <w:marRight w:val="0"/>
                      <w:marTop w:val="0"/>
                      <w:marBottom w:val="0"/>
                      <w:divBdr>
                        <w:top w:val="none" w:sz="0" w:space="0" w:color="auto"/>
                        <w:left w:val="none" w:sz="0" w:space="0" w:color="auto"/>
                        <w:bottom w:val="none" w:sz="0" w:space="0" w:color="auto"/>
                        <w:right w:val="none" w:sz="0" w:space="0" w:color="auto"/>
                      </w:divBdr>
                      <w:divsChild>
                        <w:div w:id="1263103677">
                          <w:marLeft w:val="0"/>
                          <w:marRight w:val="0"/>
                          <w:marTop w:val="0"/>
                          <w:marBottom w:val="0"/>
                          <w:divBdr>
                            <w:top w:val="none" w:sz="0" w:space="0" w:color="auto"/>
                            <w:left w:val="none" w:sz="0" w:space="0" w:color="auto"/>
                            <w:bottom w:val="none" w:sz="0" w:space="0" w:color="auto"/>
                            <w:right w:val="none" w:sz="0" w:space="0" w:color="auto"/>
                          </w:divBdr>
                          <w:divsChild>
                            <w:div w:id="978144130">
                              <w:marLeft w:val="0"/>
                              <w:marRight w:val="0"/>
                              <w:marTop w:val="0"/>
                              <w:marBottom w:val="0"/>
                              <w:divBdr>
                                <w:top w:val="none" w:sz="0" w:space="0" w:color="auto"/>
                                <w:left w:val="none" w:sz="0" w:space="0" w:color="auto"/>
                                <w:bottom w:val="none" w:sz="0" w:space="0" w:color="auto"/>
                                <w:right w:val="none" w:sz="0" w:space="0" w:color="auto"/>
                              </w:divBdr>
                              <w:divsChild>
                                <w:div w:id="466898103">
                                  <w:marLeft w:val="0"/>
                                  <w:marRight w:val="0"/>
                                  <w:marTop w:val="0"/>
                                  <w:marBottom w:val="0"/>
                                  <w:divBdr>
                                    <w:top w:val="none" w:sz="0" w:space="0" w:color="auto"/>
                                    <w:left w:val="none" w:sz="0" w:space="0" w:color="auto"/>
                                    <w:bottom w:val="none" w:sz="0" w:space="0" w:color="auto"/>
                                    <w:right w:val="none" w:sz="0" w:space="0" w:color="auto"/>
                                  </w:divBdr>
                                  <w:divsChild>
                                    <w:div w:id="16207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091619">
      <w:bodyDiv w:val="1"/>
      <w:marLeft w:val="0"/>
      <w:marRight w:val="0"/>
      <w:marTop w:val="0"/>
      <w:marBottom w:val="0"/>
      <w:divBdr>
        <w:top w:val="none" w:sz="0" w:space="0" w:color="auto"/>
        <w:left w:val="none" w:sz="0" w:space="0" w:color="auto"/>
        <w:bottom w:val="none" w:sz="0" w:space="0" w:color="auto"/>
        <w:right w:val="none" w:sz="0" w:space="0" w:color="auto"/>
      </w:divBdr>
    </w:div>
    <w:div w:id="861673019">
      <w:bodyDiv w:val="1"/>
      <w:marLeft w:val="0"/>
      <w:marRight w:val="0"/>
      <w:marTop w:val="0"/>
      <w:marBottom w:val="0"/>
      <w:divBdr>
        <w:top w:val="none" w:sz="0" w:space="0" w:color="auto"/>
        <w:left w:val="none" w:sz="0" w:space="0" w:color="auto"/>
        <w:bottom w:val="none" w:sz="0" w:space="0" w:color="auto"/>
        <w:right w:val="none" w:sz="0" w:space="0" w:color="auto"/>
      </w:divBdr>
    </w:div>
    <w:div w:id="863130992">
      <w:bodyDiv w:val="1"/>
      <w:marLeft w:val="0"/>
      <w:marRight w:val="0"/>
      <w:marTop w:val="0"/>
      <w:marBottom w:val="0"/>
      <w:divBdr>
        <w:top w:val="none" w:sz="0" w:space="0" w:color="auto"/>
        <w:left w:val="none" w:sz="0" w:space="0" w:color="auto"/>
        <w:bottom w:val="none" w:sz="0" w:space="0" w:color="auto"/>
        <w:right w:val="none" w:sz="0" w:space="0" w:color="auto"/>
      </w:divBdr>
    </w:div>
    <w:div w:id="876622067">
      <w:bodyDiv w:val="1"/>
      <w:marLeft w:val="0"/>
      <w:marRight w:val="0"/>
      <w:marTop w:val="0"/>
      <w:marBottom w:val="0"/>
      <w:divBdr>
        <w:top w:val="none" w:sz="0" w:space="0" w:color="auto"/>
        <w:left w:val="none" w:sz="0" w:space="0" w:color="auto"/>
        <w:bottom w:val="none" w:sz="0" w:space="0" w:color="auto"/>
        <w:right w:val="none" w:sz="0" w:space="0" w:color="auto"/>
      </w:divBdr>
      <w:divsChild>
        <w:div w:id="990403074">
          <w:marLeft w:val="0"/>
          <w:marRight w:val="0"/>
          <w:marTop w:val="0"/>
          <w:marBottom w:val="0"/>
          <w:divBdr>
            <w:top w:val="none" w:sz="0" w:space="0" w:color="auto"/>
            <w:left w:val="none" w:sz="0" w:space="0" w:color="auto"/>
            <w:bottom w:val="none" w:sz="0" w:space="0" w:color="auto"/>
            <w:right w:val="none" w:sz="0" w:space="0" w:color="auto"/>
          </w:divBdr>
          <w:divsChild>
            <w:div w:id="1986621559">
              <w:marLeft w:val="0"/>
              <w:marRight w:val="0"/>
              <w:marTop w:val="0"/>
              <w:marBottom w:val="0"/>
              <w:divBdr>
                <w:top w:val="none" w:sz="0" w:space="0" w:color="auto"/>
                <w:left w:val="none" w:sz="0" w:space="0" w:color="auto"/>
                <w:bottom w:val="none" w:sz="0" w:space="0" w:color="auto"/>
                <w:right w:val="none" w:sz="0" w:space="0" w:color="auto"/>
              </w:divBdr>
              <w:divsChild>
                <w:div w:id="1942369694">
                  <w:marLeft w:val="0"/>
                  <w:marRight w:val="0"/>
                  <w:marTop w:val="0"/>
                  <w:marBottom w:val="0"/>
                  <w:divBdr>
                    <w:top w:val="none" w:sz="0" w:space="0" w:color="auto"/>
                    <w:left w:val="none" w:sz="0" w:space="0" w:color="auto"/>
                    <w:bottom w:val="none" w:sz="0" w:space="0" w:color="auto"/>
                    <w:right w:val="none" w:sz="0" w:space="0" w:color="auto"/>
                  </w:divBdr>
                  <w:divsChild>
                    <w:div w:id="1379552614">
                      <w:marLeft w:val="0"/>
                      <w:marRight w:val="0"/>
                      <w:marTop w:val="0"/>
                      <w:marBottom w:val="0"/>
                      <w:divBdr>
                        <w:top w:val="none" w:sz="0" w:space="0" w:color="auto"/>
                        <w:left w:val="none" w:sz="0" w:space="0" w:color="auto"/>
                        <w:bottom w:val="none" w:sz="0" w:space="0" w:color="auto"/>
                        <w:right w:val="none" w:sz="0" w:space="0" w:color="auto"/>
                      </w:divBdr>
                      <w:divsChild>
                        <w:div w:id="2019262178">
                          <w:marLeft w:val="0"/>
                          <w:marRight w:val="0"/>
                          <w:marTop w:val="0"/>
                          <w:marBottom w:val="0"/>
                          <w:divBdr>
                            <w:top w:val="none" w:sz="0" w:space="0" w:color="auto"/>
                            <w:left w:val="none" w:sz="0" w:space="0" w:color="auto"/>
                            <w:bottom w:val="none" w:sz="0" w:space="0" w:color="auto"/>
                            <w:right w:val="none" w:sz="0" w:space="0" w:color="auto"/>
                          </w:divBdr>
                          <w:divsChild>
                            <w:div w:id="57647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054391">
      <w:bodyDiv w:val="1"/>
      <w:marLeft w:val="0"/>
      <w:marRight w:val="0"/>
      <w:marTop w:val="0"/>
      <w:marBottom w:val="0"/>
      <w:divBdr>
        <w:top w:val="none" w:sz="0" w:space="0" w:color="auto"/>
        <w:left w:val="none" w:sz="0" w:space="0" w:color="auto"/>
        <w:bottom w:val="none" w:sz="0" w:space="0" w:color="auto"/>
        <w:right w:val="none" w:sz="0" w:space="0" w:color="auto"/>
      </w:divBdr>
    </w:div>
    <w:div w:id="885721181">
      <w:bodyDiv w:val="1"/>
      <w:marLeft w:val="0"/>
      <w:marRight w:val="0"/>
      <w:marTop w:val="0"/>
      <w:marBottom w:val="0"/>
      <w:divBdr>
        <w:top w:val="none" w:sz="0" w:space="0" w:color="auto"/>
        <w:left w:val="none" w:sz="0" w:space="0" w:color="auto"/>
        <w:bottom w:val="none" w:sz="0" w:space="0" w:color="auto"/>
        <w:right w:val="none" w:sz="0" w:space="0" w:color="auto"/>
      </w:divBdr>
    </w:div>
    <w:div w:id="892422328">
      <w:bodyDiv w:val="1"/>
      <w:marLeft w:val="0"/>
      <w:marRight w:val="0"/>
      <w:marTop w:val="0"/>
      <w:marBottom w:val="0"/>
      <w:divBdr>
        <w:top w:val="none" w:sz="0" w:space="0" w:color="auto"/>
        <w:left w:val="none" w:sz="0" w:space="0" w:color="auto"/>
        <w:bottom w:val="none" w:sz="0" w:space="0" w:color="auto"/>
        <w:right w:val="none" w:sz="0" w:space="0" w:color="auto"/>
      </w:divBdr>
    </w:div>
    <w:div w:id="908924433">
      <w:bodyDiv w:val="1"/>
      <w:marLeft w:val="0"/>
      <w:marRight w:val="0"/>
      <w:marTop w:val="0"/>
      <w:marBottom w:val="0"/>
      <w:divBdr>
        <w:top w:val="none" w:sz="0" w:space="0" w:color="auto"/>
        <w:left w:val="none" w:sz="0" w:space="0" w:color="auto"/>
        <w:bottom w:val="none" w:sz="0" w:space="0" w:color="auto"/>
        <w:right w:val="none" w:sz="0" w:space="0" w:color="auto"/>
      </w:divBdr>
    </w:div>
    <w:div w:id="910580943">
      <w:bodyDiv w:val="1"/>
      <w:marLeft w:val="0"/>
      <w:marRight w:val="0"/>
      <w:marTop w:val="0"/>
      <w:marBottom w:val="0"/>
      <w:divBdr>
        <w:top w:val="none" w:sz="0" w:space="0" w:color="auto"/>
        <w:left w:val="none" w:sz="0" w:space="0" w:color="auto"/>
        <w:bottom w:val="none" w:sz="0" w:space="0" w:color="auto"/>
        <w:right w:val="none" w:sz="0" w:space="0" w:color="auto"/>
      </w:divBdr>
    </w:div>
    <w:div w:id="950354910">
      <w:bodyDiv w:val="1"/>
      <w:marLeft w:val="0"/>
      <w:marRight w:val="0"/>
      <w:marTop w:val="0"/>
      <w:marBottom w:val="0"/>
      <w:divBdr>
        <w:top w:val="none" w:sz="0" w:space="0" w:color="auto"/>
        <w:left w:val="none" w:sz="0" w:space="0" w:color="auto"/>
        <w:bottom w:val="none" w:sz="0" w:space="0" w:color="auto"/>
        <w:right w:val="none" w:sz="0" w:space="0" w:color="auto"/>
      </w:divBdr>
    </w:div>
    <w:div w:id="958954177">
      <w:bodyDiv w:val="1"/>
      <w:marLeft w:val="0"/>
      <w:marRight w:val="0"/>
      <w:marTop w:val="0"/>
      <w:marBottom w:val="0"/>
      <w:divBdr>
        <w:top w:val="none" w:sz="0" w:space="0" w:color="auto"/>
        <w:left w:val="none" w:sz="0" w:space="0" w:color="auto"/>
        <w:bottom w:val="none" w:sz="0" w:space="0" w:color="auto"/>
        <w:right w:val="none" w:sz="0" w:space="0" w:color="auto"/>
      </w:divBdr>
    </w:div>
    <w:div w:id="979916155">
      <w:bodyDiv w:val="1"/>
      <w:marLeft w:val="0"/>
      <w:marRight w:val="0"/>
      <w:marTop w:val="0"/>
      <w:marBottom w:val="0"/>
      <w:divBdr>
        <w:top w:val="none" w:sz="0" w:space="0" w:color="auto"/>
        <w:left w:val="none" w:sz="0" w:space="0" w:color="auto"/>
        <w:bottom w:val="none" w:sz="0" w:space="0" w:color="auto"/>
        <w:right w:val="none" w:sz="0" w:space="0" w:color="auto"/>
      </w:divBdr>
    </w:div>
    <w:div w:id="996493784">
      <w:bodyDiv w:val="1"/>
      <w:marLeft w:val="0"/>
      <w:marRight w:val="0"/>
      <w:marTop w:val="0"/>
      <w:marBottom w:val="0"/>
      <w:divBdr>
        <w:top w:val="none" w:sz="0" w:space="0" w:color="auto"/>
        <w:left w:val="none" w:sz="0" w:space="0" w:color="auto"/>
        <w:bottom w:val="none" w:sz="0" w:space="0" w:color="auto"/>
        <w:right w:val="none" w:sz="0" w:space="0" w:color="auto"/>
      </w:divBdr>
      <w:divsChild>
        <w:div w:id="2077628663">
          <w:marLeft w:val="0"/>
          <w:marRight w:val="0"/>
          <w:marTop w:val="0"/>
          <w:marBottom w:val="0"/>
          <w:divBdr>
            <w:top w:val="none" w:sz="0" w:space="0" w:color="auto"/>
            <w:left w:val="none" w:sz="0" w:space="0" w:color="auto"/>
            <w:bottom w:val="none" w:sz="0" w:space="0" w:color="auto"/>
            <w:right w:val="none" w:sz="0" w:space="0" w:color="auto"/>
          </w:divBdr>
          <w:divsChild>
            <w:div w:id="1318682423">
              <w:marLeft w:val="0"/>
              <w:marRight w:val="0"/>
              <w:marTop w:val="0"/>
              <w:marBottom w:val="0"/>
              <w:divBdr>
                <w:top w:val="none" w:sz="0" w:space="0" w:color="auto"/>
                <w:left w:val="none" w:sz="0" w:space="0" w:color="auto"/>
                <w:bottom w:val="none" w:sz="0" w:space="0" w:color="auto"/>
                <w:right w:val="none" w:sz="0" w:space="0" w:color="auto"/>
              </w:divBdr>
              <w:divsChild>
                <w:div w:id="1608342483">
                  <w:marLeft w:val="0"/>
                  <w:marRight w:val="0"/>
                  <w:marTop w:val="0"/>
                  <w:marBottom w:val="0"/>
                  <w:divBdr>
                    <w:top w:val="none" w:sz="0" w:space="0" w:color="auto"/>
                    <w:left w:val="none" w:sz="0" w:space="0" w:color="auto"/>
                    <w:bottom w:val="none" w:sz="0" w:space="0" w:color="auto"/>
                    <w:right w:val="none" w:sz="0" w:space="0" w:color="auto"/>
                  </w:divBdr>
                  <w:divsChild>
                    <w:div w:id="1763186322">
                      <w:marLeft w:val="0"/>
                      <w:marRight w:val="0"/>
                      <w:marTop w:val="0"/>
                      <w:marBottom w:val="0"/>
                      <w:divBdr>
                        <w:top w:val="none" w:sz="0" w:space="0" w:color="auto"/>
                        <w:left w:val="none" w:sz="0" w:space="0" w:color="auto"/>
                        <w:bottom w:val="none" w:sz="0" w:space="0" w:color="auto"/>
                        <w:right w:val="none" w:sz="0" w:space="0" w:color="auto"/>
                      </w:divBdr>
                      <w:divsChild>
                        <w:div w:id="1185365563">
                          <w:marLeft w:val="0"/>
                          <w:marRight w:val="0"/>
                          <w:marTop w:val="0"/>
                          <w:marBottom w:val="0"/>
                          <w:divBdr>
                            <w:top w:val="none" w:sz="0" w:space="0" w:color="auto"/>
                            <w:left w:val="none" w:sz="0" w:space="0" w:color="auto"/>
                            <w:bottom w:val="none" w:sz="0" w:space="0" w:color="auto"/>
                            <w:right w:val="none" w:sz="0" w:space="0" w:color="auto"/>
                          </w:divBdr>
                          <w:divsChild>
                            <w:div w:id="451748354">
                              <w:marLeft w:val="0"/>
                              <w:marRight w:val="0"/>
                              <w:marTop w:val="0"/>
                              <w:marBottom w:val="0"/>
                              <w:divBdr>
                                <w:top w:val="none" w:sz="0" w:space="0" w:color="auto"/>
                                <w:left w:val="none" w:sz="0" w:space="0" w:color="auto"/>
                                <w:bottom w:val="none" w:sz="0" w:space="0" w:color="auto"/>
                                <w:right w:val="none" w:sz="0" w:space="0" w:color="auto"/>
                              </w:divBdr>
                              <w:divsChild>
                                <w:div w:id="1645085513">
                                  <w:marLeft w:val="0"/>
                                  <w:marRight w:val="0"/>
                                  <w:marTop w:val="0"/>
                                  <w:marBottom w:val="0"/>
                                  <w:divBdr>
                                    <w:top w:val="none" w:sz="0" w:space="0" w:color="auto"/>
                                    <w:left w:val="none" w:sz="0" w:space="0" w:color="auto"/>
                                    <w:bottom w:val="none" w:sz="0" w:space="0" w:color="auto"/>
                                    <w:right w:val="none" w:sz="0" w:space="0" w:color="auto"/>
                                  </w:divBdr>
                                  <w:divsChild>
                                    <w:div w:id="190179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813369">
                          <w:marLeft w:val="0"/>
                          <w:marRight w:val="0"/>
                          <w:marTop w:val="0"/>
                          <w:marBottom w:val="0"/>
                          <w:divBdr>
                            <w:top w:val="none" w:sz="0" w:space="0" w:color="auto"/>
                            <w:left w:val="none" w:sz="0" w:space="0" w:color="auto"/>
                            <w:bottom w:val="none" w:sz="0" w:space="0" w:color="auto"/>
                            <w:right w:val="none" w:sz="0" w:space="0" w:color="auto"/>
                          </w:divBdr>
                          <w:divsChild>
                            <w:div w:id="1425806682">
                              <w:marLeft w:val="0"/>
                              <w:marRight w:val="0"/>
                              <w:marTop w:val="0"/>
                              <w:marBottom w:val="0"/>
                              <w:divBdr>
                                <w:top w:val="none" w:sz="0" w:space="0" w:color="auto"/>
                                <w:left w:val="none" w:sz="0" w:space="0" w:color="auto"/>
                                <w:bottom w:val="none" w:sz="0" w:space="0" w:color="auto"/>
                                <w:right w:val="none" w:sz="0" w:space="0" w:color="auto"/>
                              </w:divBdr>
                              <w:divsChild>
                                <w:div w:id="10114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6343346">
      <w:bodyDiv w:val="1"/>
      <w:marLeft w:val="0"/>
      <w:marRight w:val="0"/>
      <w:marTop w:val="0"/>
      <w:marBottom w:val="0"/>
      <w:divBdr>
        <w:top w:val="none" w:sz="0" w:space="0" w:color="auto"/>
        <w:left w:val="none" w:sz="0" w:space="0" w:color="auto"/>
        <w:bottom w:val="none" w:sz="0" w:space="0" w:color="auto"/>
        <w:right w:val="none" w:sz="0" w:space="0" w:color="auto"/>
      </w:divBdr>
    </w:div>
    <w:div w:id="1023553935">
      <w:bodyDiv w:val="1"/>
      <w:marLeft w:val="0"/>
      <w:marRight w:val="0"/>
      <w:marTop w:val="0"/>
      <w:marBottom w:val="0"/>
      <w:divBdr>
        <w:top w:val="none" w:sz="0" w:space="0" w:color="auto"/>
        <w:left w:val="none" w:sz="0" w:space="0" w:color="auto"/>
        <w:bottom w:val="none" w:sz="0" w:space="0" w:color="auto"/>
        <w:right w:val="none" w:sz="0" w:space="0" w:color="auto"/>
      </w:divBdr>
      <w:divsChild>
        <w:div w:id="1399746920">
          <w:marLeft w:val="0"/>
          <w:marRight w:val="0"/>
          <w:marTop w:val="0"/>
          <w:marBottom w:val="0"/>
          <w:divBdr>
            <w:top w:val="none" w:sz="0" w:space="0" w:color="auto"/>
            <w:left w:val="none" w:sz="0" w:space="0" w:color="auto"/>
            <w:bottom w:val="none" w:sz="0" w:space="0" w:color="auto"/>
            <w:right w:val="none" w:sz="0" w:space="0" w:color="auto"/>
          </w:divBdr>
          <w:divsChild>
            <w:div w:id="1916746498">
              <w:marLeft w:val="0"/>
              <w:marRight w:val="0"/>
              <w:marTop w:val="0"/>
              <w:marBottom w:val="0"/>
              <w:divBdr>
                <w:top w:val="none" w:sz="0" w:space="0" w:color="auto"/>
                <w:left w:val="none" w:sz="0" w:space="0" w:color="auto"/>
                <w:bottom w:val="none" w:sz="0" w:space="0" w:color="auto"/>
                <w:right w:val="none" w:sz="0" w:space="0" w:color="auto"/>
              </w:divBdr>
              <w:divsChild>
                <w:div w:id="1877156963">
                  <w:marLeft w:val="0"/>
                  <w:marRight w:val="0"/>
                  <w:marTop w:val="0"/>
                  <w:marBottom w:val="0"/>
                  <w:divBdr>
                    <w:top w:val="none" w:sz="0" w:space="0" w:color="auto"/>
                    <w:left w:val="none" w:sz="0" w:space="0" w:color="auto"/>
                    <w:bottom w:val="none" w:sz="0" w:space="0" w:color="auto"/>
                    <w:right w:val="none" w:sz="0" w:space="0" w:color="auto"/>
                  </w:divBdr>
                  <w:divsChild>
                    <w:div w:id="2067794814">
                      <w:marLeft w:val="0"/>
                      <w:marRight w:val="0"/>
                      <w:marTop w:val="0"/>
                      <w:marBottom w:val="0"/>
                      <w:divBdr>
                        <w:top w:val="none" w:sz="0" w:space="0" w:color="auto"/>
                        <w:left w:val="none" w:sz="0" w:space="0" w:color="auto"/>
                        <w:bottom w:val="none" w:sz="0" w:space="0" w:color="auto"/>
                        <w:right w:val="none" w:sz="0" w:space="0" w:color="auto"/>
                      </w:divBdr>
                      <w:divsChild>
                        <w:div w:id="574439068">
                          <w:marLeft w:val="0"/>
                          <w:marRight w:val="0"/>
                          <w:marTop w:val="0"/>
                          <w:marBottom w:val="0"/>
                          <w:divBdr>
                            <w:top w:val="none" w:sz="0" w:space="0" w:color="auto"/>
                            <w:left w:val="none" w:sz="0" w:space="0" w:color="auto"/>
                            <w:bottom w:val="none" w:sz="0" w:space="0" w:color="auto"/>
                            <w:right w:val="none" w:sz="0" w:space="0" w:color="auto"/>
                          </w:divBdr>
                          <w:divsChild>
                            <w:div w:id="97140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1440683">
      <w:bodyDiv w:val="1"/>
      <w:marLeft w:val="0"/>
      <w:marRight w:val="0"/>
      <w:marTop w:val="0"/>
      <w:marBottom w:val="0"/>
      <w:divBdr>
        <w:top w:val="none" w:sz="0" w:space="0" w:color="auto"/>
        <w:left w:val="none" w:sz="0" w:space="0" w:color="auto"/>
        <w:bottom w:val="none" w:sz="0" w:space="0" w:color="auto"/>
        <w:right w:val="none" w:sz="0" w:space="0" w:color="auto"/>
      </w:divBdr>
      <w:divsChild>
        <w:div w:id="447816615">
          <w:marLeft w:val="0"/>
          <w:marRight w:val="0"/>
          <w:marTop w:val="0"/>
          <w:marBottom w:val="0"/>
          <w:divBdr>
            <w:top w:val="none" w:sz="0" w:space="0" w:color="auto"/>
            <w:left w:val="none" w:sz="0" w:space="0" w:color="auto"/>
            <w:bottom w:val="none" w:sz="0" w:space="0" w:color="auto"/>
            <w:right w:val="none" w:sz="0" w:space="0" w:color="auto"/>
          </w:divBdr>
          <w:divsChild>
            <w:div w:id="248120995">
              <w:marLeft w:val="0"/>
              <w:marRight w:val="0"/>
              <w:marTop w:val="0"/>
              <w:marBottom w:val="0"/>
              <w:divBdr>
                <w:top w:val="none" w:sz="0" w:space="0" w:color="auto"/>
                <w:left w:val="none" w:sz="0" w:space="0" w:color="auto"/>
                <w:bottom w:val="none" w:sz="0" w:space="0" w:color="auto"/>
                <w:right w:val="none" w:sz="0" w:space="0" w:color="auto"/>
              </w:divBdr>
              <w:divsChild>
                <w:div w:id="710955571">
                  <w:marLeft w:val="0"/>
                  <w:marRight w:val="0"/>
                  <w:marTop w:val="0"/>
                  <w:marBottom w:val="0"/>
                  <w:divBdr>
                    <w:top w:val="none" w:sz="0" w:space="0" w:color="auto"/>
                    <w:left w:val="none" w:sz="0" w:space="0" w:color="auto"/>
                    <w:bottom w:val="none" w:sz="0" w:space="0" w:color="auto"/>
                    <w:right w:val="none" w:sz="0" w:space="0" w:color="auto"/>
                  </w:divBdr>
                  <w:divsChild>
                    <w:div w:id="868646438">
                      <w:marLeft w:val="0"/>
                      <w:marRight w:val="0"/>
                      <w:marTop w:val="0"/>
                      <w:marBottom w:val="0"/>
                      <w:divBdr>
                        <w:top w:val="none" w:sz="0" w:space="0" w:color="auto"/>
                        <w:left w:val="none" w:sz="0" w:space="0" w:color="auto"/>
                        <w:bottom w:val="none" w:sz="0" w:space="0" w:color="auto"/>
                        <w:right w:val="none" w:sz="0" w:space="0" w:color="auto"/>
                      </w:divBdr>
                      <w:divsChild>
                        <w:div w:id="1166823089">
                          <w:marLeft w:val="0"/>
                          <w:marRight w:val="0"/>
                          <w:marTop w:val="0"/>
                          <w:marBottom w:val="0"/>
                          <w:divBdr>
                            <w:top w:val="none" w:sz="0" w:space="0" w:color="auto"/>
                            <w:left w:val="none" w:sz="0" w:space="0" w:color="auto"/>
                            <w:bottom w:val="none" w:sz="0" w:space="0" w:color="auto"/>
                            <w:right w:val="none" w:sz="0" w:space="0" w:color="auto"/>
                          </w:divBdr>
                          <w:divsChild>
                            <w:div w:id="484509748">
                              <w:marLeft w:val="0"/>
                              <w:marRight w:val="0"/>
                              <w:marTop w:val="0"/>
                              <w:marBottom w:val="0"/>
                              <w:divBdr>
                                <w:top w:val="none" w:sz="0" w:space="0" w:color="auto"/>
                                <w:left w:val="none" w:sz="0" w:space="0" w:color="auto"/>
                                <w:bottom w:val="none" w:sz="0" w:space="0" w:color="auto"/>
                                <w:right w:val="none" w:sz="0" w:space="0" w:color="auto"/>
                              </w:divBdr>
                              <w:divsChild>
                                <w:div w:id="48693859">
                                  <w:marLeft w:val="0"/>
                                  <w:marRight w:val="0"/>
                                  <w:marTop w:val="0"/>
                                  <w:marBottom w:val="0"/>
                                  <w:divBdr>
                                    <w:top w:val="none" w:sz="0" w:space="0" w:color="auto"/>
                                    <w:left w:val="none" w:sz="0" w:space="0" w:color="auto"/>
                                    <w:bottom w:val="none" w:sz="0" w:space="0" w:color="auto"/>
                                    <w:right w:val="none" w:sz="0" w:space="0" w:color="auto"/>
                                  </w:divBdr>
                                  <w:divsChild>
                                    <w:div w:id="1534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863798">
                          <w:marLeft w:val="0"/>
                          <w:marRight w:val="0"/>
                          <w:marTop w:val="0"/>
                          <w:marBottom w:val="0"/>
                          <w:divBdr>
                            <w:top w:val="none" w:sz="0" w:space="0" w:color="auto"/>
                            <w:left w:val="none" w:sz="0" w:space="0" w:color="auto"/>
                            <w:bottom w:val="none" w:sz="0" w:space="0" w:color="auto"/>
                            <w:right w:val="none" w:sz="0" w:space="0" w:color="auto"/>
                          </w:divBdr>
                          <w:divsChild>
                            <w:div w:id="467282423">
                              <w:marLeft w:val="0"/>
                              <w:marRight w:val="0"/>
                              <w:marTop w:val="0"/>
                              <w:marBottom w:val="0"/>
                              <w:divBdr>
                                <w:top w:val="none" w:sz="0" w:space="0" w:color="auto"/>
                                <w:left w:val="none" w:sz="0" w:space="0" w:color="auto"/>
                                <w:bottom w:val="none" w:sz="0" w:space="0" w:color="auto"/>
                                <w:right w:val="none" w:sz="0" w:space="0" w:color="auto"/>
                              </w:divBdr>
                              <w:divsChild>
                                <w:div w:id="18331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859754">
      <w:bodyDiv w:val="1"/>
      <w:marLeft w:val="0"/>
      <w:marRight w:val="0"/>
      <w:marTop w:val="0"/>
      <w:marBottom w:val="0"/>
      <w:divBdr>
        <w:top w:val="none" w:sz="0" w:space="0" w:color="auto"/>
        <w:left w:val="none" w:sz="0" w:space="0" w:color="auto"/>
        <w:bottom w:val="none" w:sz="0" w:space="0" w:color="auto"/>
        <w:right w:val="none" w:sz="0" w:space="0" w:color="auto"/>
      </w:divBdr>
    </w:div>
    <w:div w:id="1063521733">
      <w:bodyDiv w:val="1"/>
      <w:marLeft w:val="0"/>
      <w:marRight w:val="0"/>
      <w:marTop w:val="0"/>
      <w:marBottom w:val="0"/>
      <w:divBdr>
        <w:top w:val="none" w:sz="0" w:space="0" w:color="auto"/>
        <w:left w:val="none" w:sz="0" w:space="0" w:color="auto"/>
        <w:bottom w:val="none" w:sz="0" w:space="0" w:color="auto"/>
        <w:right w:val="none" w:sz="0" w:space="0" w:color="auto"/>
      </w:divBdr>
      <w:divsChild>
        <w:div w:id="1057167565">
          <w:marLeft w:val="0"/>
          <w:marRight w:val="0"/>
          <w:marTop w:val="0"/>
          <w:marBottom w:val="0"/>
          <w:divBdr>
            <w:top w:val="none" w:sz="0" w:space="0" w:color="auto"/>
            <w:left w:val="none" w:sz="0" w:space="0" w:color="auto"/>
            <w:bottom w:val="none" w:sz="0" w:space="0" w:color="auto"/>
            <w:right w:val="none" w:sz="0" w:space="0" w:color="auto"/>
          </w:divBdr>
          <w:divsChild>
            <w:div w:id="1904219850">
              <w:marLeft w:val="0"/>
              <w:marRight w:val="0"/>
              <w:marTop w:val="0"/>
              <w:marBottom w:val="0"/>
              <w:divBdr>
                <w:top w:val="none" w:sz="0" w:space="0" w:color="auto"/>
                <w:left w:val="none" w:sz="0" w:space="0" w:color="auto"/>
                <w:bottom w:val="none" w:sz="0" w:space="0" w:color="auto"/>
                <w:right w:val="none" w:sz="0" w:space="0" w:color="auto"/>
              </w:divBdr>
              <w:divsChild>
                <w:div w:id="772746379">
                  <w:marLeft w:val="0"/>
                  <w:marRight w:val="0"/>
                  <w:marTop w:val="0"/>
                  <w:marBottom w:val="0"/>
                  <w:divBdr>
                    <w:top w:val="none" w:sz="0" w:space="0" w:color="auto"/>
                    <w:left w:val="none" w:sz="0" w:space="0" w:color="auto"/>
                    <w:bottom w:val="none" w:sz="0" w:space="0" w:color="auto"/>
                    <w:right w:val="none" w:sz="0" w:space="0" w:color="auto"/>
                  </w:divBdr>
                  <w:divsChild>
                    <w:div w:id="1172987738">
                      <w:marLeft w:val="0"/>
                      <w:marRight w:val="0"/>
                      <w:marTop w:val="0"/>
                      <w:marBottom w:val="0"/>
                      <w:divBdr>
                        <w:top w:val="none" w:sz="0" w:space="0" w:color="auto"/>
                        <w:left w:val="none" w:sz="0" w:space="0" w:color="auto"/>
                        <w:bottom w:val="none" w:sz="0" w:space="0" w:color="auto"/>
                        <w:right w:val="none" w:sz="0" w:space="0" w:color="auto"/>
                      </w:divBdr>
                      <w:divsChild>
                        <w:div w:id="1278634153">
                          <w:marLeft w:val="0"/>
                          <w:marRight w:val="0"/>
                          <w:marTop w:val="0"/>
                          <w:marBottom w:val="0"/>
                          <w:divBdr>
                            <w:top w:val="none" w:sz="0" w:space="0" w:color="auto"/>
                            <w:left w:val="none" w:sz="0" w:space="0" w:color="auto"/>
                            <w:bottom w:val="none" w:sz="0" w:space="0" w:color="auto"/>
                            <w:right w:val="none" w:sz="0" w:space="0" w:color="auto"/>
                          </w:divBdr>
                          <w:divsChild>
                            <w:div w:id="615798642">
                              <w:marLeft w:val="0"/>
                              <w:marRight w:val="0"/>
                              <w:marTop w:val="0"/>
                              <w:marBottom w:val="0"/>
                              <w:divBdr>
                                <w:top w:val="none" w:sz="0" w:space="0" w:color="auto"/>
                                <w:left w:val="none" w:sz="0" w:space="0" w:color="auto"/>
                                <w:bottom w:val="none" w:sz="0" w:space="0" w:color="auto"/>
                                <w:right w:val="none" w:sz="0" w:space="0" w:color="auto"/>
                              </w:divBdr>
                              <w:divsChild>
                                <w:div w:id="731585359">
                                  <w:marLeft w:val="0"/>
                                  <w:marRight w:val="0"/>
                                  <w:marTop w:val="0"/>
                                  <w:marBottom w:val="0"/>
                                  <w:divBdr>
                                    <w:top w:val="none" w:sz="0" w:space="0" w:color="auto"/>
                                    <w:left w:val="none" w:sz="0" w:space="0" w:color="auto"/>
                                    <w:bottom w:val="none" w:sz="0" w:space="0" w:color="auto"/>
                                    <w:right w:val="none" w:sz="0" w:space="0" w:color="auto"/>
                                  </w:divBdr>
                                  <w:divsChild>
                                    <w:div w:id="1234051509">
                                      <w:marLeft w:val="0"/>
                                      <w:marRight w:val="0"/>
                                      <w:marTop w:val="0"/>
                                      <w:marBottom w:val="0"/>
                                      <w:divBdr>
                                        <w:top w:val="none" w:sz="0" w:space="0" w:color="auto"/>
                                        <w:left w:val="none" w:sz="0" w:space="0" w:color="auto"/>
                                        <w:bottom w:val="none" w:sz="0" w:space="0" w:color="auto"/>
                                        <w:right w:val="none" w:sz="0" w:space="0" w:color="auto"/>
                                      </w:divBdr>
                                      <w:divsChild>
                                        <w:div w:id="781530708">
                                          <w:marLeft w:val="0"/>
                                          <w:marRight w:val="0"/>
                                          <w:marTop w:val="0"/>
                                          <w:marBottom w:val="0"/>
                                          <w:divBdr>
                                            <w:top w:val="none" w:sz="0" w:space="0" w:color="auto"/>
                                            <w:left w:val="none" w:sz="0" w:space="0" w:color="auto"/>
                                            <w:bottom w:val="none" w:sz="0" w:space="0" w:color="auto"/>
                                            <w:right w:val="none" w:sz="0" w:space="0" w:color="auto"/>
                                          </w:divBdr>
                                          <w:divsChild>
                                            <w:div w:id="1790272200">
                                              <w:marLeft w:val="0"/>
                                              <w:marRight w:val="0"/>
                                              <w:marTop w:val="0"/>
                                              <w:marBottom w:val="0"/>
                                              <w:divBdr>
                                                <w:top w:val="none" w:sz="0" w:space="0" w:color="auto"/>
                                                <w:left w:val="none" w:sz="0" w:space="0" w:color="auto"/>
                                                <w:bottom w:val="none" w:sz="0" w:space="0" w:color="auto"/>
                                                <w:right w:val="none" w:sz="0" w:space="0" w:color="auto"/>
                                              </w:divBdr>
                                              <w:divsChild>
                                                <w:div w:id="1192455805">
                                                  <w:marLeft w:val="0"/>
                                                  <w:marRight w:val="0"/>
                                                  <w:marTop w:val="0"/>
                                                  <w:marBottom w:val="0"/>
                                                  <w:divBdr>
                                                    <w:top w:val="none" w:sz="0" w:space="0" w:color="auto"/>
                                                    <w:left w:val="none" w:sz="0" w:space="0" w:color="auto"/>
                                                    <w:bottom w:val="none" w:sz="0" w:space="0" w:color="auto"/>
                                                    <w:right w:val="none" w:sz="0" w:space="0" w:color="auto"/>
                                                  </w:divBdr>
                                                  <w:divsChild>
                                                    <w:div w:id="125882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807755">
          <w:marLeft w:val="0"/>
          <w:marRight w:val="0"/>
          <w:marTop w:val="0"/>
          <w:marBottom w:val="0"/>
          <w:divBdr>
            <w:top w:val="none" w:sz="0" w:space="0" w:color="auto"/>
            <w:left w:val="none" w:sz="0" w:space="0" w:color="auto"/>
            <w:bottom w:val="none" w:sz="0" w:space="0" w:color="auto"/>
            <w:right w:val="none" w:sz="0" w:space="0" w:color="auto"/>
          </w:divBdr>
          <w:divsChild>
            <w:div w:id="364251336">
              <w:marLeft w:val="0"/>
              <w:marRight w:val="0"/>
              <w:marTop w:val="0"/>
              <w:marBottom w:val="0"/>
              <w:divBdr>
                <w:top w:val="none" w:sz="0" w:space="0" w:color="auto"/>
                <w:left w:val="none" w:sz="0" w:space="0" w:color="auto"/>
                <w:bottom w:val="none" w:sz="0" w:space="0" w:color="auto"/>
                <w:right w:val="none" w:sz="0" w:space="0" w:color="auto"/>
              </w:divBdr>
              <w:divsChild>
                <w:div w:id="1897543237">
                  <w:marLeft w:val="0"/>
                  <w:marRight w:val="0"/>
                  <w:marTop w:val="0"/>
                  <w:marBottom w:val="0"/>
                  <w:divBdr>
                    <w:top w:val="none" w:sz="0" w:space="0" w:color="auto"/>
                    <w:left w:val="none" w:sz="0" w:space="0" w:color="auto"/>
                    <w:bottom w:val="none" w:sz="0" w:space="0" w:color="auto"/>
                    <w:right w:val="none" w:sz="0" w:space="0" w:color="auto"/>
                  </w:divBdr>
                  <w:divsChild>
                    <w:div w:id="1570261383">
                      <w:marLeft w:val="0"/>
                      <w:marRight w:val="0"/>
                      <w:marTop w:val="0"/>
                      <w:marBottom w:val="0"/>
                      <w:divBdr>
                        <w:top w:val="none" w:sz="0" w:space="0" w:color="auto"/>
                        <w:left w:val="none" w:sz="0" w:space="0" w:color="auto"/>
                        <w:bottom w:val="none" w:sz="0" w:space="0" w:color="auto"/>
                        <w:right w:val="none" w:sz="0" w:space="0" w:color="auto"/>
                      </w:divBdr>
                      <w:divsChild>
                        <w:div w:id="528614716">
                          <w:marLeft w:val="0"/>
                          <w:marRight w:val="0"/>
                          <w:marTop w:val="0"/>
                          <w:marBottom w:val="0"/>
                          <w:divBdr>
                            <w:top w:val="none" w:sz="0" w:space="0" w:color="auto"/>
                            <w:left w:val="none" w:sz="0" w:space="0" w:color="auto"/>
                            <w:bottom w:val="none" w:sz="0" w:space="0" w:color="auto"/>
                            <w:right w:val="none" w:sz="0" w:space="0" w:color="auto"/>
                          </w:divBdr>
                          <w:divsChild>
                            <w:div w:id="579103796">
                              <w:marLeft w:val="0"/>
                              <w:marRight w:val="0"/>
                              <w:marTop w:val="0"/>
                              <w:marBottom w:val="0"/>
                              <w:divBdr>
                                <w:top w:val="none" w:sz="0" w:space="0" w:color="auto"/>
                                <w:left w:val="none" w:sz="0" w:space="0" w:color="auto"/>
                                <w:bottom w:val="none" w:sz="0" w:space="0" w:color="auto"/>
                                <w:right w:val="none" w:sz="0" w:space="0" w:color="auto"/>
                              </w:divBdr>
                              <w:divsChild>
                                <w:div w:id="1019621767">
                                  <w:marLeft w:val="0"/>
                                  <w:marRight w:val="0"/>
                                  <w:marTop w:val="0"/>
                                  <w:marBottom w:val="0"/>
                                  <w:divBdr>
                                    <w:top w:val="none" w:sz="0" w:space="0" w:color="auto"/>
                                    <w:left w:val="none" w:sz="0" w:space="0" w:color="auto"/>
                                    <w:bottom w:val="none" w:sz="0" w:space="0" w:color="auto"/>
                                    <w:right w:val="none" w:sz="0" w:space="0" w:color="auto"/>
                                  </w:divBdr>
                                  <w:divsChild>
                                    <w:div w:id="491338050">
                                      <w:marLeft w:val="0"/>
                                      <w:marRight w:val="0"/>
                                      <w:marTop w:val="0"/>
                                      <w:marBottom w:val="0"/>
                                      <w:divBdr>
                                        <w:top w:val="none" w:sz="0" w:space="0" w:color="auto"/>
                                        <w:left w:val="none" w:sz="0" w:space="0" w:color="auto"/>
                                        <w:bottom w:val="none" w:sz="0" w:space="0" w:color="auto"/>
                                        <w:right w:val="none" w:sz="0" w:space="0" w:color="auto"/>
                                      </w:divBdr>
                                      <w:divsChild>
                                        <w:div w:id="1998264189">
                                          <w:marLeft w:val="0"/>
                                          <w:marRight w:val="0"/>
                                          <w:marTop w:val="0"/>
                                          <w:marBottom w:val="0"/>
                                          <w:divBdr>
                                            <w:top w:val="none" w:sz="0" w:space="0" w:color="auto"/>
                                            <w:left w:val="none" w:sz="0" w:space="0" w:color="auto"/>
                                            <w:bottom w:val="none" w:sz="0" w:space="0" w:color="auto"/>
                                            <w:right w:val="none" w:sz="0" w:space="0" w:color="auto"/>
                                          </w:divBdr>
                                          <w:divsChild>
                                            <w:div w:id="2045445000">
                                              <w:marLeft w:val="0"/>
                                              <w:marRight w:val="0"/>
                                              <w:marTop w:val="0"/>
                                              <w:marBottom w:val="0"/>
                                              <w:divBdr>
                                                <w:top w:val="none" w:sz="0" w:space="0" w:color="auto"/>
                                                <w:left w:val="none" w:sz="0" w:space="0" w:color="auto"/>
                                                <w:bottom w:val="none" w:sz="0" w:space="0" w:color="auto"/>
                                                <w:right w:val="none" w:sz="0" w:space="0" w:color="auto"/>
                                              </w:divBdr>
                                              <w:divsChild>
                                                <w:div w:id="1281112948">
                                                  <w:marLeft w:val="0"/>
                                                  <w:marRight w:val="0"/>
                                                  <w:marTop w:val="0"/>
                                                  <w:marBottom w:val="0"/>
                                                  <w:divBdr>
                                                    <w:top w:val="none" w:sz="0" w:space="0" w:color="auto"/>
                                                    <w:left w:val="none" w:sz="0" w:space="0" w:color="auto"/>
                                                    <w:bottom w:val="none" w:sz="0" w:space="0" w:color="auto"/>
                                                    <w:right w:val="none" w:sz="0" w:space="0" w:color="auto"/>
                                                  </w:divBdr>
                                                  <w:divsChild>
                                                    <w:div w:id="144787113">
                                                      <w:marLeft w:val="0"/>
                                                      <w:marRight w:val="0"/>
                                                      <w:marTop w:val="0"/>
                                                      <w:marBottom w:val="0"/>
                                                      <w:divBdr>
                                                        <w:top w:val="none" w:sz="0" w:space="0" w:color="auto"/>
                                                        <w:left w:val="none" w:sz="0" w:space="0" w:color="auto"/>
                                                        <w:bottom w:val="none" w:sz="0" w:space="0" w:color="auto"/>
                                                        <w:right w:val="none" w:sz="0" w:space="0" w:color="auto"/>
                                                      </w:divBdr>
                                                      <w:divsChild>
                                                        <w:div w:id="184839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6954381">
      <w:bodyDiv w:val="1"/>
      <w:marLeft w:val="0"/>
      <w:marRight w:val="0"/>
      <w:marTop w:val="0"/>
      <w:marBottom w:val="0"/>
      <w:divBdr>
        <w:top w:val="none" w:sz="0" w:space="0" w:color="auto"/>
        <w:left w:val="none" w:sz="0" w:space="0" w:color="auto"/>
        <w:bottom w:val="none" w:sz="0" w:space="0" w:color="auto"/>
        <w:right w:val="none" w:sz="0" w:space="0" w:color="auto"/>
      </w:divBdr>
    </w:div>
    <w:div w:id="1083406467">
      <w:bodyDiv w:val="1"/>
      <w:marLeft w:val="0"/>
      <w:marRight w:val="0"/>
      <w:marTop w:val="0"/>
      <w:marBottom w:val="0"/>
      <w:divBdr>
        <w:top w:val="none" w:sz="0" w:space="0" w:color="auto"/>
        <w:left w:val="none" w:sz="0" w:space="0" w:color="auto"/>
        <w:bottom w:val="none" w:sz="0" w:space="0" w:color="auto"/>
        <w:right w:val="none" w:sz="0" w:space="0" w:color="auto"/>
      </w:divBdr>
    </w:div>
    <w:div w:id="1122186323">
      <w:bodyDiv w:val="1"/>
      <w:marLeft w:val="0"/>
      <w:marRight w:val="0"/>
      <w:marTop w:val="0"/>
      <w:marBottom w:val="0"/>
      <w:divBdr>
        <w:top w:val="none" w:sz="0" w:space="0" w:color="auto"/>
        <w:left w:val="none" w:sz="0" w:space="0" w:color="auto"/>
        <w:bottom w:val="none" w:sz="0" w:space="0" w:color="auto"/>
        <w:right w:val="none" w:sz="0" w:space="0" w:color="auto"/>
      </w:divBdr>
    </w:div>
    <w:div w:id="1130896430">
      <w:bodyDiv w:val="1"/>
      <w:marLeft w:val="0"/>
      <w:marRight w:val="0"/>
      <w:marTop w:val="0"/>
      <w:marBottom w:val="0"/>
      <w:divBdr>
        <w:top w:val="none" w:sz="0" w:space="0" w:color="auto"/>
        <w:left w:val="none" w:sz="0" w:space="0" w:color="auto"/>
        <w:bottom w:val="none" w:sz="0" w:space="0" w:color="auto"/>
        <w:right w:val="none" w:sz="0" w:space="0" w:color="auto"/>
      </w:divBdr>
    </w:div>
    <w:div w:id="1156382722">
      <w:bodyDiv w:val="1"/>
      <w:marLeft w:val="0"/>
      <w:marRight w:val="0"/>
      <w:marTop w:val="0"/>
      <w:marBottom w:val="0"/>
      <w:divBdr>
        <w:top w:val="none" w:sz="0" w:space="0" w:color="auto"/>
        <w:left w:val="none" w:sz="0" w:space="0" w:color="auto"/>
        <w:bottom w:val="none" w:sz="0" w:space="0" w:color="auto"/>
        <w:right w:val="none" w:sz="0" w:space="0" w:color="auto"/>
      </w:divBdr>
    </w:div>
    <w:div w:id="1192568565">
      <w:bodyDiv w:val="1"/>
      <w:marLeft w:val="0"/>
      <w:marRight w:val="0"/>
      <w:marTop w:val="0"/>
      <w:marBottom w:val="0"/>
      <w:divBdr>
        <w:top w:val="none" w:sz="0" w:space="0" w:color="auto"/>
        <w:left w:val="none" w:sz="0" w:space="0" w:color="auto"/>
        <w:bottom w:val="none" w:sz="0" w:space="0" w:color="auto"/>
        <w:right w:val="none" w:sz="0" w:space="0" w:color="auto"/>
      </w:divBdr>
      <w:divsChild>
        <w:div w:id="15429823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059060">
      <w:bodyDiv w:val="1"/>
      <w:marLeft w:val="0"/>
      <w:marRight w:val="0"/>
      <w:marTop w:val="0"/>
      <w:marBottom w:val="0"/>
      <w:divBdr>
        <w:top w:val="none" w:sz="0" w:space="0" w:color="auto"/>
        <w:left w:val="none" w:sz="0" w:space="0" w:color="auto"/>
        <w:bottom w:val="none" w:sz="0" w:space="0" w:color="auto"/>
        <w:right w:val="none" w:sz="0" w:space="0" w:color="auto"/>
      </w:divBdr>
    </w:div>
    <w:div w:id="1214392698">
      <w:bodyDiv w:val="1"/>
      <w:marLeft w:val="0"/>
      <w:marRight w:val="0"/>
      <w:marTop w:val="0"/>
      <w:marBottom w:val="0"/>
      <w:divBdr>
        <w:top w:val="none" w:sz="0" w:space="0" w:color="auto"/>
        <w:left w:val="none" w:sz="0" w:space="0" w:color="auto"/>
        <w:bottom w:val="none" w:sz="0" w:space="0" w:color="auto"/>
        <w:right w:val="none" w:sz="0" w:space="0" w:color="auto"/>
      </w:divBdr>
    </w:div>
    <w:div w:id="1237476292">
      <w:bodyDiv w:val="1"/>
      <w:marLeft w:val="0"/>
      <w:marRight w:val="0"/>
      <w:marTop w:val="0"/>
      <w:marBottom w:val="0"/>
      <w:divBdr>
        <w:top w:val="none" w:sz="0" w:space="0" w:color="auto"/>
        <w:left w:val="none" w:sz="0" w:space="0" w:color="auto"/>
        <w:bottom w:val="none" w:sz="0" w:space="0" w:color="auto"/>
        <w:right w:val="none" w:sz="0" w:space="0" w:color="auto"/>
      </w:divBdr>
    </w:div>
    <w:div w:id="1271817225">
      <w:bodyDiv w:val="1"/>
      <w:marLeft w:val="0"/>
      <w:marRight w:val="0"/>
      <w:marTop w:val="0"/>
      <w:marBottom w:val="0"/>
      <w:divBdr>
        <w:top w:val="none" w:sz="0" w:space="0" w:color="auto"/>
        <w:left w:val="none" w:sz="0" w:space="0" w:color="auto"/>
        <w:bottom w:val="none" w:sz="0" w:space="0" w:color="auto"/>
        <w:right w:val="none" w:sz="0" w:space="0" w:color="auto"/>
      </w:divBdr>
    </w:div>
    <w:div w:id="1297222664">
      <w:bodyDiv w:val="1"/>
      <w:marLeft w:val="0"/>
      <w:marRight w:val="0"/>
      <w:marTop w:val="0"/>
      <w:marBottom w:val="0"/>
      <w:divBdr>
        <w:top w:val="none" w:sz="0" w:space="0" w:color="auto"/>
        <w:left w:val="none" w:sz="0" w:space="0" w:color="auto"/>
        <w:bottom w:val="none" w:sz="0" w:space="0" w:color="auto"/>
        <w:right w:val="none" w:sz="0" w:space="0" w:color="auto"/>
      </w:divBdr>
    </w:div>
    <w:div w:id="1313363424">
      <w:bodyDiv w:val="1"/>
      <w:marLeft w:val="0"/>
      <w:marRight w:val="0"/>
      <w:marTop w:val="0"/>
      <w:marBottom w:val="0"/>
      <w:divBdr>
        <w:top w:val="none" w:sz="0" w:space="0" w:color="auto"/>
        <w:left w:val="none" w:sz="0" w:space="0" w:color="auto"/>
        <w:bottom w:val="none" w:sz="0" w:space="0" w:color="auto"/>
        <w:right w:val="none" w:sz="0" w:space="0" w:color="auto"/>
      </w:divBdr>
    </w:div>
    <w:div w:id="1322126604">
      <w:bodyDiv w:val="1"/>
      <w:marLeft w:val="0"/>
      <w:marRight w:val="0"/>
      <w:marTop w:val="0"/>
      <w:marBottom w:val="0"/>
      <w:divBdr>
        <w:top w:val="none" w:sz="0" w:space="0" w:color="auto"/>
        <w:left w:val="none" w:sz="0" w:space="0" w:color="auto"/>
        <w:bottom w:val="none" w:sz="0" w:space="0" w:color="auto"/>
        <w:right w:val="none" w:sz="0" w:space="0" w:color="auto"/>
      </w:divBdr>
      <w:divsChild>
        <w:div w:id="319235597">
          <w:marLeft w:val="0"/>
          <w:marRight w:val="0"/>
          <w:marTop w:val="0"/>
          <w:marBottom w:val="0"/>
          <w:divBdr>
            <w:top w:val="none" w:sz="0" w:space="0" w:color="auto"/>
            <w:left w:val="none" w:sz="0" w:space="0" w:color="auto"/>
            <w:bottom w:val="none" w:sz="0" w:space="0" w:color="auto"/>
            <w:right w:val="none" w:sz="0" w:space="0" w:color="auto"/>
          </w:divBdr>
        </w:div>
      </w:divsChild>
    </w:div>
    <w:div w:id="1339843463">
      <w:bodyDiv w:val="1"/>
      <w:marLeft w:val="0"/>
      <w:marRight w:val="0"/>
      <w:marTop w:val="0"/>
      <w:marBottom w:val="0"/>
      <w:divBdr>
        <w:top w:val="none" w:sz="0" w:space="0" w:color="auto"/>
        <w:left w:val="none" w:sz="0" w:space="0" w:color="auto"/>
        <w:bottom w:val="none" w:sz="0" w:space="0" w:color="auto"/>
        <w:right w:val="none" w:sz="0" w:space="0" w:color="auto"/>
      </w:divBdr>
      <w:divsChild>
        <w:div w:id="1503547376">
          <w:marLeft w:val="0"/>
          <w:marRight w:val="0"/>
          <w:marTop w:val="0"/>
          <w:marBottom w:val="0"/>
          <w:divBdr>
            <w:top w:val="none" w:sz="0" w:space="0" w:color="auto"/>
            <w:left w:val="none" w:sz="0" w:space="0" w:color="auto"/>
            <w:bottom w:val="none" w:sz="0" w:space="0" w:color="auto"/>
            <w:right w:val="none" w:sz="0" w:space="0" w:color="auto"/>
          </w:divBdr>
          <w:divsChild>
            <w:div w:id="1569654737">
              <w:marLeft w:val="0"/>
              <w:marRight w:val="0"/>
              <w:marTop w:val="0"/>
              <w:marBottom w:val="0"/>
              <w:divBdr>
                <w:top w:val="none" w:sz="0" w:space="0" w:color="auto"/>
                <w:left w:val="none" w:sz="0" w:space="0" w:color="auto"/>
                <w:bottom w:val="none" w:sz="0" w:space="0" w:color="auto"/>
                <w:right w:val="none" w:sz="0" w:space="0" w:color="auto"/>
              </w:divBdr>
              <w:divsChild>
                <w:div w:id="185797121">
                  <w:marLeft w:val="0"/>
                  <w:marRight w:val="0"/>
                  <w:marTop w:val="0"/>
                  <w:marBottom w:val="0"/>
                  <w:divBdr>
                    <w:top w:val="none" w:sz="0" w:space="0" w:color="auto"/>
                    <w:left w:val="none" w:sz="0" w:space="0" w:color="auto"/>
                    <w:bottom w:val="none" w:sz="0" w:space="0" w:color="auto"/>
                    <w:right w:val="none" w:sz="0" w:space="0" w:color="auto"/>
                  </w:divBdr>
                  <w:divsChild>
                    <w:div w:id="2081827249">
                      <w:marLeft w:val="0"/>
                      <w:marRight w:val="0"/>
                      <w:marTop w:val="0"/>
                      <w:marBottom w:val="0"/>
                      <w:divBdr>
                        <w:top w:val="none" w:sz="0" w:space="0" w:color="auto"/>
                        <w:left w:val="none" w:sz="0" w:space="0" w:color="auto"/>
                        <w:bottom w:val="none" w:sz="0" w:space="0" w:color="auto"/>
                        <w:right w:val="none" w:sz="0" w:space="0" w:color="auto"/>
                      </w:divBdr>
                      <w:divsChild>
                        <w:div w:id="1136413414">
                          <w:marLeft w:val="0"/>
                          <w:marRight w:val="0"/>
                          <w:marTop w:val="0"/>
                          <w:marBottom w:val="0"/>
                          <w:divBdr>
                            <w:top w:val="none" w:sz="0" w:space="0" w:color="auto"/>
                            <w:left w:val="none" w:sz="0" w:space="0" w:color="auto"/>
                            <w:bottom w:val="none" w:sz="0" w:space="0" w:color="auto"/>
                            <w:right w:val="none" w:sz="0" w:space="0" w:color="auto"/>
                          </w:divBdr>
                          <w:divsChild>
                            <w:div w:id="920867310">
                              <w:marLeft w:val="0"/>
                              <w:marRight w:val="0"/>
                              <w:marTop w:val="0"/>
                              <w:marBottom w:val="0"/>
                              <w:divBdr>
                                <w:top w:val="none" w:sz="0" w:space="0" w:color="auto"/>
                                <w:left w:val="none" w:sz="0" w:space="0" w:color="auto"/>
                                <w:bottom w:val="none" w:sz="0" w:space="0" w:color="auto"/>
                                <w:right w:val="none" w:sz="0" w:space="0" w:color="auto"/>
                              </w:divBdr>
                              <w:divsChild>
                                <w:div w:id="1103957725">
                                  <w:marLeft w:val="0"/>
                                  <w:marRight w:val="0"/>
                                  <w:marTop w:val="0"/>
                                  <w:marBottom w:val="0"/>
                                  <w:divBdr>
                                    <w:top w:val="none" w:sz="0" w:space="0" w:color="auto"/>
                                    <w:left w:val="none" w:sz="0" w:space="0" w:color="auto"/>
                                    <w:bottom w:val="none" w:sz="0" w:space="0" w:color="auto"/>
                                    <w:right w:val="none" w:sz="0" w:space="0" w:color="auto"/>
                                  </w:divBdr>
                                  <w:divsChild>
                                    <w:div w:id="35134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923685">
      <w:bodyDiv w:val="1"/>
      <w:marLeft w:val="0"/>
      <w:marRight w:val="0"/>
      <w:marTop w:val="0"/>
      <w:marBottom w:val="0"/>
      <w:divBdr>
        <w:top w:val="none" w:sz="0" w:space="0" w:color="auto"/>
        <w:left w:val="none" w:sz="0" w:space="0" w:color="auto"/>
        <w:bottom w:val="none" w:sz="0" w:space="0" w:color="auto"/>
        <w:right w:val="none" w:sz="0" w:space="0" w:color="auto"/>
      </w:divBdr>
      <w:divsChild>
        <w:div w:id="78217144">
          <w:marLeft w:val="0"/>
          <w:marRight w:val="0"/>
          <w:marTop w:val="0"/>
          <w:marBottom w:val="0"/>
          <w:divBdr>
            <w:top w:val="none" w:sz="0" w:space="0" w:color="auto"/>
            <w:left w:val="none" w:sz="0" w:space="0" w:color="auto"/>
            <w:bottom w:val="none" w:sz="0" w:space="0" w:color="auto"/>
            <w:right w:val="none" w:sz="0" w:space="0" w:color="auto"/>
          </w:divBdr>
        </w:div>
      </w:divsChild>
    </w:div>
    <w:div w:id="1387879517">
      <w:bodyDiv w:val="1"/>
      <w:marLeft w:val="0"/>
      <w:marRight w:val="0"/>
      <w:marTop w:val="0"/>
      <w:marBottom w:val="0"/>
      <w:divBdr>
        <w:top w:val="none" w:sz="0" w:space="0" w:color="auto"/>
        <w:left w:val="none" w:sz="0" w:space="0" w:color="auto"/>
        <w:bottom w:val="none" w:sz="0" w:space="0" w:color="auto"/>
        <w:right w:val="none" w:sz="0" w:space="0" w:color="auto"/>
      </w:divBdr>
    </w:div>
    <w:div w:id="1391805763">
      <w:bodyDiv w:val="1"/>
      <w:marLeft w:val="0"/>
      <w:marRight w:val="0"/>
      <w:marTop w:val="0"/>
      <w:marBottom w:val="0"/>
      <w:divBdr>
        <w:top w:val="none" w:sz="0" w:space="0" w:color="auto"/>
        <w:left w:val="none" w:sz="0" w:space="0" w:color="auto"/>
        <w:bottom w:val="none" w:sz="0" w:space="0" w:color="auto"/>
        <w:right w:val="none" w:sz="0" w:space="0" w:color="auto"/>
      </w:divBdr>
    </w:div>
    <w:div w:id="1414594798">
      <w:bodyDiv w:val="1"/>
      <w:marLeft w:val="0"/>
      <w:marRight w:val="0"/>
      <w:marTop w:val="0"/>
      <w:marBottom w:val="0"/>
      <w:divBdr>
        <w:top w:val="none" w:sz="0" w:space="0" w:color="auto"/>
        <w:left w:val="none" w:sz="0" w:space="0" w:color="auto"/>
        <w:bottom w:val="none" w:sz="0" w:space="0" w:color="auto"/>
        <w:right w:val="none" w:sz="0" w:space="0" w:color="auto"/>
      </w:divBdr>
      <w:divsChild>
        <w:div w:id="492987541">
          <w:marLeft w:val="0"/>
          <w:marRight w:val="0"/>
          <w:marTop w:val="0"/>
          <w:marBottom w:val="0"/>
          <w:divBdr>
            <w:top w:val="none" w:sz="0" w:space="0" w:color="auto"/>
            <w:left w:val="none" w:sz="0" w:space="0" w:color="auto"/>
            <w:bottom w:val="none" w:sz="0" w:space="0" w:color="auto"/>
            <w:right w:val="none" w:sz="0" w:space="0" w:color="auto"/>
          </w:divBdr>
          <w:divsChild>
            <w:div w:id="1670597044">
              <w:marLeft w:val="0"/>
              <w:marRight w:val="0"/>
              <w:marTop w:val="0"/>
              <w:marBottom w:val="0"/>
              <w:divBdr>
                <w:top w:val="none" w:sz="0" w:space="0" w:color="auto"/>
                <w:left w:val="none" w:sz="0" w:space="0" w:color="auto"/>
                <w:bottom w:val="none" w:sz="0" w:space="0" w:color="auto"/>
                <w:right w:val="none" w:sz="0" w:space="0" w:color="auto"/>
              </w:divBdr>
              <w:divsChild>
                <w:div w:id="1631519937">
                  <w:marLeft w:val="0"/>
                  <w:marRight w:val="0"/>
                  <w:marTop w:val="0"/>
                  <w:marBottom w:val="0"/>
                  <w:divBdr>
                    <w:top w:val="none" w:sz="0" w:space="0" w:color="auto"/>
                    <w:left w:val="none" w:sz="0" w:space="0" w:color="auto"/>
                    <w:bottom w:val="none" w:sz="0" w:space="0" w:color="auto"/>
                    <w:right w:val="none" w:sz="0" w:space="0" w:color="auto"/>
                  </w:divBdr>
                  <w:divsChild>
                    <w:div w:id="1075274758">
                      <w:marLeft w:val="0"/>
                      <w:marRight w:val="0"/>
                      <w:marTop w:val="0"/>
                      <w:marBottom w:val="0"/>
                      <w:divBdr>
                        <w:top w:val="none" w:sz="0" w:space="0" w:color="auto"/>
                        <w:left w:val="none" w:sz="0" w:space="0" w:color="auto"/>
                        <w:bottom w:val="none" w:sz="0" w:space="0" w:color="auto"/>
                        <w:right w:val="none" w:sz="0" w:space="0" w:color="auto"/>
                      </w:divBdr>
                      <w:divsChild>
                        <w:div w:id="374238117">
                          <w:marLeft w:val="0"/>
                          <w:marRight w:val="0"/>
                          <w:marTop w:val="0"/>
                          <w:marBottom w:val="0"/>
                          <w:divBdr>
                            <w:top w:val="none" w:sz="0" w:space="0" w:color="auto"/>
                            <w:left w:val="none" w:sz="0" w:space="0" w:color="auto"/>
                            <w:bottom w:val="none" w:sz="0" w:space="0" w:color="auto"/>
                            <w:right w:val="none" w:sz="0" w:space="0" w:color="auto"/>
                          </w:divBdr>
                          <w:divsChild>
                            <w:div w:id="1272395093">
                              <w:marLeft w:val="0"/>
                              <w:marRight w:val="0"/>
                              <w:marTop w:val="0"/>
                              <w:marBottom w:val="0"/>
                              <w:divBdr>
                                <w:top w:val="none" w:sz="0" w:space="0" w:color="auto"/>
                                <w:left w:val="none" w:sz="0" w:space="0" w:color="auto"/>
                                <w:bottom w:val="none" w:sz="0" w:space="0" w:color="auto"/>
                                <w:right w:val="none" w:sz="0" w:space="0" w:color="auto"/>
                              </w:divBdr>
                              <w:divsChild>
                                <w:div w:id="89813979">
                                  <w:marLeft w:val="0"/>
                                  <w:marRight w:val="0"/>
                                  <w:marTop w:val="0"/>
                                  <w:marBottom w:val="0"/>
                                  <w:divBdr>
                                    <w:top w:val="none" w:sz="0" w:space="0" w:color="auto"/>
                                    <w:left w:val="none" w:sz="0" w:space="0" w:color="auto"/>
                                    <w:bottom w:val="none" w:sz="0" w:space="0" w:color="auto"/>
                                    <w:right w:val="none" w:sz="0" w:space="0" w:color="auto"/>
                                  </w:divBdr>
                                  <w:divsChild>
                                    <w:div w:id="158291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263889">
      <w:bodyDiv w:val="1"/>
      <w:marLeft w:val="0"/>
      <w:marRight w:val="0"/>
      <w:marTop w:val="0"/>
      <w:marBottom w:val="0"/>
      <w:divBdr>
        <w:top w:val="none" w:sz="0" w:space="0" w:color="auto"/>
        <w:left w:val="none" w:sz="0" w:space="0" w:color="auto"/>
        <w:bottom w:val="none" w:sz="0" w:space="0" w:color="auto"/>
        <w:right w:val="none" w:sz="0" w:space="0" w:color="auto"/>
      </w:divBdr>
    </w:div>
    <w:div w:id="1459374523">
      <w:bodyDiv w:val="1"/>
      <w:marLeft w:val="0"/>
      <w:marRight w:val="0"/>
      <w:marTop w:val="0"/>
      <w:marBottom w:val="0"/>
      <w:divBdr>
        <w:top w:val="none" w:sz="0" w:space="0" w:color="auto"/>
        <w:left w:val="none" w:sz="0" w:space="0" w:color="auto"/>
        <w:bottom w:val="none" w:sz="0" w:space="0" w:color="auto"/>
        <w:right w:val="none" w:sz="0" w:space="0" w:color="auto"/>
      </w:divBdr>
    </w:div>
    <w:div w:id="1461651463">
      <w:bodyDiv w:val="1"/>
      <w:marLeft w:val="0"/>
      <w:marRight w:val="0"/>
      <w:marTop w:val="0"/>
      <w:marBottom w:val="0"/>
      <w:divBdr>
        <w:top w:val="none" w:sz="0" w:space="0" w:color="auto"/>
        <w:left w:val="none" w:sz="0" w:space="0" w:color="auto"/>
        <w:bottom w:val="none" w:sz="0" w:space="0" w:color="auto"/>
        <w:right w:val="none" w:sz="0" w:space="0" w:color="auto"/>
      </w:divBdr>
      <w:divsChild>
        <w:div w:id="57746417">
          <w:marLeft w:val="0"/>
          <w:marRight w:val="0"/>
          <w:marTop w:val="0"/>
          <w:marBottom w:val="0"/>
          <w:divBdr>
            <w:top w:val="none" w:sz="0" w:space="0" w:color="auto"/>
            <w:left w:val="none" w:sz="0" w:space="0" w:color="auto"/>
            <w:bottom w:val="none" w:sz="0" w:space="0" w:color="auto"/>
            <w:right w:val="none" w:sz="0" w:space="0" w:color="auto"/>
          </w:divBdr>
          <w:divsChild>
            <w:div w:id="1158034853">
              <w:marLeft w:val="0"/>
              <w:marRight w:val="0"/>
              <w:marTop w:val="0"/>
              <w:marBottom w:val="0"/>
              <w:divBdr>
                <w:top w:val="none" w:sz="0" w:space="0" w:color="auto"/>
                <w:left w:val="none" w:sz="0" w:space="0" w:color="auto"/>
                <w:bottom w:val="none" w:sz="0" w:space="0" w:color="auto"/>
                <w:right w:val="none" w:sz="0" w:space="0" w:color="auto"/>
              </w:divBdr>
              <w:divsChild>
                <w:div w:id="1480069727">
                  <w:marLeft w:val="0"/>
                  <w:marRight w:val="0"/>
                  <w:marTop w:val="0"/>
                  <w:marBottom w:val="0"/>
                  <w:divBdr>
                    <w:top w:val="none" w:sz="0" w:space="0" w:color="auto"/>
                    <w:left w:val="none" w:sz="0" w:space="0" w:color="auto"/>
                    <w:bottom w:val="none" w:sz="0" w:space="0" w:color="auto"/>
                    <w:right w:val="none" w:sz="0" w:space="0" w:color="auto"/>
                  </w:divBdr>
                  <w:divsChild>
                    <w:div w:id="1449084515">
                      <w:marLeft w:val="0"/>
                      <w:marRight w:val="0"/>
                      <w:marTop w:val="0"/>
                      <w:marBottom w:val="0"/>
                      <w:divBdr>
                        <w:top w:val="none" w:sz="0" w:space="0" w:color="auto"/>
                        <w:left w:val="none" w:sz="0" w:space="0" w:color="auto"/>
                        <w:bottom w:val="none" w:sz="0" w:space="0" w:color="auto"/>
                        <w:right w:val="none" w:sz="0" w:space="0" w:color="auto"/>
                      </w:divBdr>
                      <w:divsChild>
                        <w:div w:id="1557819986">
                          <w:marLeft w:val="0"/>
                          <w:marRight w:val="0"/>
                          <w:marTop w:val="0"/>
                          <w:marBottom w:val="0"/>
                          <w:divBdr>
                            <w:top w:val="none" w:sz="0" w:space="0" w:color="auto"/>
                            <w:left w:val="none" w:sz="0" w:space="0" w:color="auto"/>
                            <w:bottom w:val="none" w:sz="0" w:space="0" w:color="auto"/>
                            <w:right w:val="none" w:sz="0" w:space="0" w:color="auto"/>
                          </w:divBdr>
                          <w:divsChild>
                            <w:div w:id="233048711">
                              <w:marLeft w:val="0"/>
                              <w:marRight w:val="0"/>
                              <w:marTop w:val="0"/>
                              <w:marBottom w:val="0"/>
                              <w:divBdr>
                                <w:top w:val="none" w:sz="0" w:space="0" w:color="auto"/>
                                <w:left w:val="none" w:sz="0" w:space="0" w:color="auto"/>
                                <w:bottom w:val="none" w:sz="0" w:space="0" w:color="auto"/>
                                <w:right w:val="none" w:sz="0" w:space="0" w:color="auto"/>
                              </w:divBdr>
                              <w:divsChild>
                                <w:div w:id="1763337697">
                                  <w:marLeft w:val="0"/>
                                  <w:marRight w:val="0"/>
                                  <w:marTop w:val="0"/>
                                  <w:marBottom w:val="0"/>
                                  <w:divBdr>
                                    <w:top w:val="none" w:sz="0" w:space="0" w:color="auto"/>
                                    <w:left w:val="none" w:sz="0" w:space="0" w:color="auto"/>
                                    <w:bottom w:val="none" w:sz="0" w:space="0" w:color="auto"/>
                                    <w:right w:val="none" w:sz="0" w:space="0" w:color="auto"/>
                                  </w:divBdr>
                                  <w:divsChild>
                                    <w:div w:id="99086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265824">
      <w:bodyDiv w:val="1"/>
      <w:marLeft w:val="0"/>
      <w:marRight w:val="0"/>
      <w:marTop w:val="0"/>
      <w:marBottom w:val="0"/>
      <w:divBdr>
        <w:top w:val="none" w:sz="0" w:space="0" w:color="auto"/>
        <w:left w:val="none" w:sz="0" w:space="0" w:color="auto"/>
        <w:bottom w:val="none" w:sz="0" w:space="0" w:color="auto"/>
        <w:right w:val="none" w:sz="0" w:space="0" w:color="auto"/>
      </w:divBdr>
    </w:div>
    <w:div w:id="1511750424">
      <w:bodyDiv w:val="1"/>
      <w:marLeft w:val="0"/>
      <w:marRight w:val="0"/>
      <w:marTop w:val="0"/>
      <w:marBottom w:val="0"/>
      <w:divBdr>
        <w:top w:val="none" w:sz="0" w:space="0" w:color="auto"/>
        <w:left w:val="none" w:sz="0" w:space="0" w:color="auto"/>
        <w:bottom w:val="none" w:sz="0" w:space="0" w:color="auto"/>
        <w:right w:val="none" w:sz="0" w:space="0" w:color="auto"/>
      </w:divBdr>
    </w:div>
    <w:div w:id="1514149228">
      <w:bodyDiv w:val="1"/>
      <w:marLeft w:val="0"/>
      <w:marRight w:val="0"/>
      <w:marTop w:val="0"/>
      <w:marBottom w:val="0"/>
      <w:divBdr>
        <w:top w:val="none" w:sz="0" w:space="0" w:color="auto"/>
        <w:left w:val="none" w:sz="0" w:space="0" w:color="auto"/>
        <w:bottom w:val="none" w:sz="0" w:space="0" w:color="auto"/>
        <w:right w:val="none" w:sz="0" w:space="0" w:color="auto"/>
      </w:divBdr>
    </w:div>
    <w:div w:id="1524318498">
      <w:bodyDiv w:val="1"/>
      <w:marLeft w:val="0"/>
      <w:marRight w:val="0"/>
      <w:marTop w:val="0"/>
      <w:marBottom w:val="0"/>
      <w:divBdr>
        <w:top w:val="none" w:sz="0" w:space="0" w:color="auto"/>
        <w:left w:val="none" w:sz="0" w:space="0" w:color="auto"/>
        <w:bottom w:val="none" w:sz="0" w:space="0" w:color="auto"/>
        <w:right w:val="none" w:sz="0" w:space="0" w:color="auto"/>
      </w:divBdr>
      <w:divsChild>
        <w:div w:id="1609852220">
          <w:marLeft w:val="0"/>
          <w:marRight w:val="0"/>
          <w:marTop w:val="0"/>
          <w:marBottom w:val="0"/>
          <w:divBdr>
            <w:top w:val="none" w:sz="0" w:space="0" w:color="auto"/>
            <w:left w:val="none" w:sz="0" w:space="0" w:color="auto"/>
            <w:bottom w:val="none" w:sz="0" w:space="0" w:color="auto"/>
            <w:right w:val="none" w:sz="0" w:space="0" w:color="auto"/>
          </w:divBdr>
          <w:divsChild>
            <w:div w:id="1285961821">
              <w:marLeft w:val="0"/>
              <w:marRight w:val="0"/>
              <w:marTop w:val="0"/>
              <w:marBottom w:val="0"/>
              <w:divBdr>
                <w:top w:val="none" w:sz="0" w:space="0" w:color="auto"/>
                <w:left w:val="none" w:sz="0" w:space="0" w:color="auto"/>
                <w:bottom w:val="none" w:sz="0" w:space="0" w:color="auto"/>
                <w:right w:val="none" w:sz="0" w:space="0" w:color="auto"/>
              </w:divBdr>
              <w:divsChild>
                <w:div w:id="947389145">
                  <w:marLeft w:val="0"/>
                  <w:marRight w:val="0"/>
                  <w:marTop w:val="0"/>
                  <w:marBottom w:val="0"/>
                  <w:divBdr>
                    <w:top w:val="none" w:sz="0" w:space="0" w:color="auto"/>
                    <w:left w:val="none" w:sz="0" w:space="0" w:color="auto"/>
                    <w:bottom w:val="none" w:sz="0" w:space="0" w:color="auto"/>
                    <w:right w:val="none" w:sz="0" w:space="0" w:color="auto"/>
                  </w:divBdr>
                  <w:divsChild>
                    <w:div w:id="602302853">
                      <w:marLeft w:val="0"/>
                      <w:marRight w:val="0"/>
                      <w:marTop w:val="0"/>
                      <w:marBottom w:val="0"/>
                      <w:divBdr>
                        <w:top w:val="none" w:sz="0" w:space="0" w:color="auto"/>
                        <w:left w:val="none" w:sz="0" w:space="0" w:color="auto"/>
                        <w:bottom w:val="none" w:sz="0" w:space="0" w:color="auto"/>
                        <w:right w:val="none" w:sz="0" w:space="0" w:color="auto"/>
                      </w:divBdr>
                      <w:divsChild>
                        <w:div w:id="613751387">
                          <w:marLeft w:val="0"/>
                          <w:marRight w:val="0"/>
                          <w:marTop w:val="0"/>
                          <w:marBottom w:val="0"/>
                          <w:divBdr>
                            <w:top w:val="none" w:sz="0" w:space="0" w:color="auto"/>
                            <w:left w:val="none" w:sz="0" w:space="0" w:color="auto"/>
                            <w:bottom w:val="none" w:sz="0" w:space="0" w:color="auto"/>
                            <w:right w:val="none" w:sz="0" w:space="0" w:color="auto"/>
                          </w:divBdr>
                          <w:divsChild>
                            <w:div w:id="138865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441090">
      <w:bodyDiv w:val="1"/>
      <w:marLeft w:val="0"/>
      <w:marRight w:val="0"/>
      <w:marTop w:val="0"/>
      <w:marBottom w:val="0"/>
      <w:divBdr>
        <w:top w:val="none" w:sz="0" w:space="0" w:color="auto"/>
        <w:left w:val="none" w:sz="0" w:space="0" w:color="auto"/>
        <w:bottom w:val="none" w:sz="0" w:space="0" w:color="auto"/>
        <w:right w:val="none" w:sz="0" w:space="0" w:color="auto"/>
      </w:divBdr>
    </w:div>
    <w:div w:id="1526095148">
      <w:bodyDiv w:val="1"/>
      <w:marLeft w:val="0"/>
      <w:marRight w:val="0"/>
      <w:marTop w:val="0"/>
      <w:marBottom w:val="0"/>
      <w:divBdr>
        <w:top w:val="none" w:sz="0" w:space="0" w:color="auto"/>
        <w:left w:val="none" w:sz="0" w:space="0" w:color="auto"/>
        <w:bottom w:val="none" w:sz="0" w:space="0" w:color="auto"/>
        <w:right w:val="none" w:sz="0" w:space="0" w:color="auto"/>
      </w:divBdr>
    </w:div>
    <w:div w:id="1528369951">
      <w:bodyDiv w:val="1"/>
      <w:marLeft w:val="0"/>
      <w:marRight w:val="0"/>
      <w:marTop w:val="0"/>
      <w:marBottom w:val="0"/>
      <w:divBdr>
        <w:top w:val="none" w:sz="0" w:space="0" w:color="auto"/>
        <w:left w:val="none" w:sz="0" w:space="0" w:color="auto"/>
        <w:bottom w:val="none" w:sz="0" w:space="0" w:color="auto"/>
        <w:right w:val="none" w:sz="0" w:space="0" w:color="auto"/>
      </w:divBdr>
    </w:div>
    <w:div w:id="1538548805">
      <w:bodyDiv w:val="1"/>
      <w:marLeft w:val="0"/>
      <w:marRight w:val="0"/>
      <w:marTop w:val="0"/>
      <w:marBottom w:val="0"/>
      <w:divBdr>
        <w:top w:val="none" w:sz="0" w:space="0" w:color="auto"/>
        <w:left w:val="none" w:sz="0" w:space="0" w:color="auto"/>
        <w:bottom w:val="none" w:sz="0" w:space="0" w:color="auto"/>
        <w:right w:val="none" w:sz="0" w:space="0" w:color="auto"/>
      </w:divBdr>
      <w:divsChild>
        <w:div w:id="925459675">
          <w:marLeft w:val="0"/>
          <w:marRight w:val="0"/>
          <w:marTop w:val="0"/>
          <w:marBottom w:val="0"/>
          <w:divBdr>
            <w:top w:val="none" w:sz="0" w:space="0" w:color="auto"/>
            <w:left w:val="none" w:sz="0" w:space="0" w:color="auto"/>
            <w:bottom w:val="none" w:sz="0" w:space="0" w:color="auto"/>
            <w:right w:val="none" w:sz="0" w:space="0" w:color="auto"/>
          </w:divBdr>
          <w:divsChild>
            <w:div w:id="826089492">
              <w:marLeft w:val="0"/>
              <w:marRight w:val="0"/>
              <w:marTop w:val="0"/>
              <w:marBottom w:val="0"/>
              <w:divBdr>
                <w:top w:val="none" w:sz="0" w:space="0" w:color="auto"/>
                <w:left w:val="none" w:sz="0" w:space="0" w:color="auto"/>
                <w:bottom w:val="none" w:sz="0" w:space="0" w:color="auto"/>
                <w:right w:val="none" w:sz="0" w:space="0" w:color="auto"/>
              </w:divBdr>
              <w:divsChild>
                <w:div w:id="315453032">
                  <w:marLeft w:val="0"/>
                  <w:marRight w:val="0"/>
                  <w:marTop w:val="0"/>
                  <w:marBottom w:val="0"/>
                  <w:divBdr>
                    <w:top w:val="none" w:sz="0" w:space="0" w:color="auto"/>
                    <w:left w:val="none" w:sz="0" w:space="0" w:color="auto"/>
                    <w:bottom w:val="none" w:sz="0" w:space="0" w:color="auto"/>
                    <w:right w:val="none" w:sz="0" w:space="0" w:color="auto"/>
                  </w:divBdr>
                  <w:divsChild>
                    <w:div w:id="1849560022">
                      <w:marLeft w:val="0"/>
                      <w:marRight w:val="0"/>
                      <w:marTop w:val="0"/>
                      <w:marBottom w:val="0"/>
                      <w:divBdr>
                        <w:top w:val="none" w:sz="0" w:space="0" w:color="auto"/>
                        <w:left w:val="none" w:sz="0" w:space="0" w:color="auto"/>
                        <w:bottom w:val="none" w:sz="0" w:space="0" w:color="auto"/>
                        <w:right w:val="none" w:sz="0" w:space="0" w:color="auto"/>
                      </w:divBdr>
                      <w:divsChild>
                        <w:div w:id="267275646">
                          <w:marLeft w:val="0"/>
                          <w:marRight w:val="0"/>
                          <w:marTop w:val="0"/>
                          <w:marBottom w:val="0"/>
                          <w:divBdr>
                            <w:top w:val="none" w:sz="0" w:space="0" w:color="auto"/>
                            <w:left w:val="none" w:sz="0" w:space="0" w:color="auto"/>
                            <w:bottom w:val="none" w:sz="0" w:space="0" w:color="auto"/>
                            <w:right w:val="none" w:sz="0" w:space="0" w:color="auto"/>
                          </w:divBdr>
                          <w:divsChild>
                            <w:div w:id="1379160397">
                              <w:marLeft w:val="0"/>
                              <w:marRight w:val="0"/>
                              <w:marTop w:val="0"/>
                              <w:marBottom w:val="0"/>
                              <w:divBdr>
                                <w:top w:val="none" w:sz="0" w:space="0" w:color="auto"/>
                                <w:left w:val="none" w:sz="0" w:space="0" w:color="auto"/>
                                <w:bottom w:val="none" w:sz="0" w:space="0" w:color="auto"/>
                                <w:right w:val="none" w:sz="0" w:space="0" w:color="auto"/>
                              </w:divBdr>
                              <w:divsChild>
                                <w:div w:id="356319938">
                                  <w:marLeft w:val="0"/>
                                  <w:marRight w:val="0"/>
                                  <w:marTop w:val="0"/>
                                  <w:marBottom w:val="0"/>
                                  <w:divBdr>
                                    <w:top w:val="none" w:sz="0" w:space="0" w:color="auto"/>
                                    <w:left w:val="none" w:sz="0" w:space="0" w:color="auto"/>
                                    <w:bottom w:val="none" w:sz="0" w:space="0" w:color="auto"/>
                                    <w:right w:val="none" w:sz="0" w:space="0" w:color="auto"/>
                                  </w:divBdr>
                                  <w:divsChild>
                                    <w:div w:id="121755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445775">
      <w:bodyDiv w:val="1"/>
      <w:marLeft w:val="0"/>
      <w:marRight w:val="0"/>
      <w:marTop w:val="0"/>
      <w:marBottom w:val="0"/>
      <w:divBdr>
        <w:top w:val="none" w:sz="0" w:space="0" w:color="auto"/>
        <w:left w:val="none" w:sz="0" w:space="0" w:color="auto"/>
        <w:bottom w:val="none" w:sz="0" w:space="0" w:color="auto"/>
        <w:right w:val="none" w:sz="0" w:space="0" w:color="auto"/>
      </w:divBdr>
    </w:div>
    <w:div w:id="1555584768">
      <w:bodyDiv w:val="1"/>
      <w:marLeft w:val="0"/>
      <w:marRight w:val="0"/>
      <w:marTop w:val="0"/>
      <w:marBottom w:val="0"/>
      <w:divBdr>
        <w:top w:val="none" w:sz="0" w:space="0" w:color="auto"/>
        <w:left w:val="none" w:sz="0" w:space="0" w:color="auto"/>
        <w:bottom w:val="none" w:sz="0" w:space="0" w:color="auto"/>
        <w:right w:val="none" w:sz="0" w:space="0" w:color="auto"/>
      </w:divBdr>
    </w:div>
    <w:div w:id="1577201761">
      <w:bodyDiv w:val="1"/>
      <w:marLeft w:val="0"/>
      <w:marRight w:val="0"/>
      <w:marTop w:val="0"/>
      <w:marBottom w:val="0"/>
      <w:divBdr>
        <w:top w:val="none" w:sz="0" w:space="0" w:color="auto"/>
        <w:left w:val="none" w:sz="0" w:space="0" w:color="auto"/>
        <w:bottom w:val="none" w:sz="0" w:space="0" w:color="auto"/>
        <w:right w:val="none" w:sz="0" w:space="0" w:color="auto"/>
      </w:divBdr>
    </w:div>
    <w:div w:id="1588533247">
      <w:bodyDiv w:val="1"/>
      <w:marLeft w:val="0"/>
      <w:marRight w:val="0"/>
      <w:marTop w:val="0"/>
      <w:marBottom w:val="0"/>
      <w:divBdr>
        <w:top w:val="none" w:sz="0" w:space="0" w:color="auto"/>
        <w:left w:val="none" w:sz="0" w:space="0" w:color="auto"/>
        <w:bottom w:val="none" w:sz="0" w:space="0" w:color="auto"/>
        <w:right w:val="none" w:sz="0" w:space="0" w:color="auto"/>
      </w:divBdr>
    </w:div>
    <w:div w:id="1624579413">
      <w:bodyDiv w:val="1"/>
      <w:marLeft w:val="0"/>
      <w:marRight w:val="0"/>
      <w:marTop w:val="0"/>
      <w:marBottom w:val="0"/>
      <w:divBdr>
        <w:top w:val="none" w:sz="0" w:space="0" w:color="auto"/>
        <w:left w:val="none" w:sz="0" w:space="0" w:color="auto"/>
        <w:bottom w:val="none" w:sz="0" w:space="0" w:color="auto"/>
        <w:right w:val="none" w:sz="0" w:space="0" w:color="auto"/>
      </w:divBdr>
    </w:div>
    <w:div w:id="1631278430">
      <w:bodyDiv w:val="1"/>
      <w:marLeft w:val="0"/>
      <w:marRight w:val="0"/>
      <w:marTop w:val="0"/>
      <w:marBottom w:val="0"/>
      <w:divBdr>
        <w:top w:val="none" w:sz="0" w:space="0" w:color="auto"/>
        <w:left w:val="none" w:sz="0" w:space="0" w:color="auto"/>
        <w:bottom w:val="none" w:sz="0" w:space="0" w:color="auto"/>
        <w:right w:val="none" w:sz="0" w:space="0" w:color="auto"/>
      </w:divBdr>
    </w:div>
    <w:div w:id="1722441467">
      <w:bodyDiv w:val="1"/>
      <w:marLeft w:val="0"/>
      <w:marRight w:val="0"/>
      <w:marTop w:val="0"/>
      <w:marBottom w:val="0"/>
      <w:divBdr>
        <w:top w:val="none" w:sz="0" w:space="0" w:color="auto"/>
        <w:left w:val="none" w:sz="0" w:space="0" w:color="auto"/>
        <w:bottom w:val="none" w:sz="0" w:space="0" w:color="auto"/>
        <w:right w:val="none" w:sz="0" w:space="0" w:color="auto"/>
      </w:divBdr>
    </w:div>
    <w:div w:id="1734425775">
      <w:bodyDiv w:val="1"/>
      <w:marLeft w:val="0"/>
      <w:marRight w:val="0"/>
      <w:marTop w:val="0"/>
      <w:marBottom w:val="0"/>
      <w:divBdr>
        <w:top w:val="none" w:sz="0" w:space="0" w:color="auto"/>
        <w:left w:val="none" w:sz="0" w:space="0" w:color="auto"/>
        <w:bottom w:val="none" w:sz="0" w:space="0" w:color="auto"/>
        <w:right w:val="none" w:sz="0" w:space="0" w:color="auto"/>
      </w:divBdr>
    </w:div>
    <w:div w:id="1785224782">
      <w:bodyDiv w:val="1"/>
      <w:marLeft w:val="0"/>
      <w:marRight w:val="0"/>
      <w:marTop w:val="0"/>
      <w:marBottom w:val="0"/>
      <w:divBdr>
        <w:top w:val="none" w:sz="0" w:space="0" w:color="auto"/>
        <w:left w:val="none" w:sz="0" w:space="0" w:color="auto"/>
        <w:bottom w:val="none" w:sz="0" w:space="0" w:color="auto"/>
        <w:right w:val="none" w:sz="0" w:space="0" w:color="auto"/>
      </w:divBdr>
    </w:div>
    <w:div w:id="1790081658">
      <w:bodyDiv w:val="1"/>
      <w:marLeft w:val="0"/>
      <w:marRight w:val="0"/>
      <w:marTop w:val="0"/>
      <w:marBottom w:val="0"/>
      <w:divBdr>
        <w:top w:val="none" w:sz="0" w:space="0" w:color="auto"/>
        <w:left w:val="none" w:sz="0" w:space="0" w:color="auto"/>
        <w:bottom w:val="none" w:sz="0" w:space="0" w:color="auto"/>
        <w:right w:val="none" w:sz="0" w:space="0" w:color="auto"/>
      </w:divBdr>
    </w:div>
    <w:div w:id="1793866339">
      <w:bodyDiv w:val="1"/>
      <w:marLeft w:val="0"/>
      <w:marRight w:val="0"/>
      <w:marTop w:val="0"/>
      <w:marBottom w:val="0"/>
      <w:divBdr>
        <w:top w:val="none" w:sz="0" w:space="0" w:color="auto"/>
        <w:left w:val="none" w:sz="0" w:space="0" w:color="auto"/>
        <w:bottom w:val="none" w:sz="0" w:space="0" w:color="auto"/>
        <w:right w:val="none" w:sz="0" w:space="0" w:color="auto"/>
      </w:divBdr>
    </w:div>
    <w:div w:id="1794443673">
      <w:bodyDiv w:val="1"/>
      <w:marLeft w:val="0"/>
      <w:marRight w:val="0"/>
      <w:marTop w:val="0"/>
      <w:marBottom w:val="0"/>
      <w:divBdr>
        <w:top w:val="none" w:sz="0" w:space="0" w:color="auto"/>
        <w:left w:val="none" w:sz="0" w:space="0" w:color="auto"/>
        <w:bottom w:val="none" w:sz="0" w:space="0" w:color="auto"/>
        <w:right w:val="none" w:sz="0" w:space="0" w:color="auto"/>
      </w:divBdr>
    </w:div>
    <w:div w:id="1819882953">
      <w:bodyDiv w:val="1"/>
      <w:marLeft w:val="0"/>
      <w:marRight w:val="0"/>
      <w:marTop w:val="0"/>
      <w:marBottom w:val="0"/>
      <w:divBdr>
        <w:top w:val="none" w:sz="0" w:space="0" w:color="auto"/>
        <w:left w:val="none" w:sz="0" w:space="0" w:color="auto"/>
        <w:bottom w:val="none" w:sz="0" w:space="0" w:color="auto"/>
        <w:right w:val="none" w:sz="0" w:space="0" w:color="auto"/>
      </w:divBdr>
    </w:div>
    <w:div w:id="1826780189">
      <w:bodyDiv w:val="1"/>
      <w:marLeft w:val="0"/>
      <w:marRight w:val="0"/>
      <w:marTop w:val="0"/>
      <w:marBottom w:val="0"/>
      <w:divBdr>
        <w:top w:val="none" w:sz="0" w:space="0" w:color="auto"/>
        <w:left w:val="none" w:sz="0" w:space="0" w:color="auto"/>
        <w:bottom w:val="none" w:sz="0" w:space="0" w:color="auto"/>
        <w:right w:val="none" w:sz="0" w:space="0" w:color="auto"/>
      </w:divBdr>
      <w:divsChild>
        <w:div w:id="1500001847">
          <w:marLeft w:val="0"/>
          <w:marRight w:val="0"/>
          <w:marTop w:val="0"/>
          <w:marBottom w:val="0"/>
          <w:divBdr>
            <w:top w:val="none" w:sz="0" w:space="0" w:color="auto"/>
            <w:left w:val="none" w:sz="0" w:space="0" w:color="auto"/>
            <w:bottom w:val="none" w:sz="0" w:space="0" w:color="auto"/>
            <w:right w:val="none" w:sz="0" w:space="0" w:color="auto"/>
          </w:divBdr>
          <w:divsChild>
            <w:div w:id="879586160">
              <w:marLeft w:val="0"/>
              <w:marRight w:val="0"/>
              <w:marTop w:val="0"/>
              <w:marBottom w:val="0"/>
              <w:divBdr>
                <w:top w:val="none" w:sz="0" w:space="0" w:color="auto"/>
                <w:left w:val="none" w:sz="0" w:space="0" w:color="auto"/>
                <w:bottom w:val="none" w:sz="0" w:space="0" w:color="auto"/>
                <w:right w:val="none" w:sz="0" w:space="0" w:color="auto"/>
              </w:divBdr>
              <w:divsChild>
                <w:div w:id="2052998070">
                  <w:marLeft w:val="0"/>
                  <w:marRight w:val="0"/>
                  <w:marTop w:val="0"/>
                  <w:marBottom w:val="0"/>
                  <w:divBdr>
                    <w:top w:val="none" w:sz="0" w:space="0" w:color="auto"/>
                    <w:left w:val="none" w:sz="0" w:space="0" w:color="auto"/>
                    <w:bottom w:val="none" w:sz="0" w:space="0" w:color="auto"/>
                    <w:right w:val="none" w:sz="0" w:space="0" w:color="auto"/>
                  </w:divBdr>
                  <w:divsChild>
                    <w:div w:id="440296034">
                      <w:marLeft w:val="0"/>
                      <w:marRight w:val="0"/>
                      <w:marTop w:val="0"/>
                      <w:marBottom w:val="0"/>
                      <w:divBdr>
                        <w:top w:val="none" w:sz="0" w:space="0" w:color="auto"/>
                        <w:left w:val="none" w:sz="0" w:space="0" w:color="auto"/>
                        <w:bottom w:val="none" w:sz="0" w:space="0" w:color="auto"/>
                        <w:right w:val="none" w:sz="0" w:space="0" w:color="auto"/>
                      </w:divBdr>
                      <w:divsChild>
                        <w:div w:id="873662107">
                          <w:marLeft w:val="0"/>
                          <w:marRight w:val="0"/>
                          <w:marTop w:val="0"/>
                          <w:marBottom w:val="0"/>
                          <w:divBdr>
                            <w:top w:val="none" w:sz="0" w:space="0" w:color="auto"/>
                            <w:left w:val="none" w:sz="0" w:space="0" w:color="auto"/>
                            <w:bottom w:val="none" w:sz="0" w:space="0" w:color="auto"/>
                            <w:right w:val="none" w:sz="0" w:space="0" w:color="auto"/>
                          </w:divBdr>
                          <w:divsChild>
                            <w:div w:id="704520869">
                              <w:marLeft w:val="0"/>
                              <w:marRight w:val="0"/>
                              <w:marTop w:val="0"/>
                              <w:marBottom w:val="0"/>
                              <w:divBdr>
                                <w:top w:val="none" w:sz="0" w:space="0" w:color="auto"/>
                                <w:left w:val="none" w:sz="0" w:space="0" w:color="auto"/>
                                <w:bottom w:val="none" w:sz="0" w:space="0" w:color="auto"/>
                                <w:right w:val="none" w:sz="0" w:space="0" w:color="auto"/>
                              </w:divBdr>
                              <w:divsChild>
                                <w:div w:id="184371783">
                                  <w:marLeft w:val="0"/>
                                  <w:marRight w:val="0"/>
                                  <w:marTop w:val="0"/>
                                  <w:marBottom w:val="0"/>
                                  <w:divBdr>
                                    <w:top w:val="none" w:sz="0" w:space="0" w:color="auto"/>
                                    <w:left w:val="none" w:sz="0" w:space="0" w:color="auto"/>
                                    <w:bottom w:val="none" w:sz="0" w:space="0" w:color="auto"/>
                                    <w:right w:val="none" w:sz="0" w:space="0" w:color="auto"/>
                                  </w:divBdr>
                                  <w:divsChild>
                                    <w:div w:id="102964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46328">
                          <w:marLeft w:val="0"/>
                          <w:marRight w:val="0"/>
                          <w:marTop w:val="0"/>
                          <w:marBottom w:val="0"/>
                          <w:divBdr>
                            <w:top w:val="none" w:sz="0" w:space="0" w:color="auto"/>
                            <w:left w:val="none" w:sz="0" w:space="0" w:color="auto"/>
                            <w:bottom w:val="none" w:sz="0" w:space="0" w:color="auto"/>
                            <w:right w:val="none" w:sz="0" w:space="0" w:color="auto"/>
                          </w:divBdr>
                          <w:divsChild>
                            <w:div w:id="1770080257">
                              <w:marLeft w:val="0"/>
                              <w:marRight w:val="0"/>
                              <w:marTop w:val="0"/>
                              <w:marBottom w:val="0"/>
                              <w:divBdr>
                                <w:top w:val="none" w:sz="0" w:space="0" w:color="auto"/>
                                <w:left w:val="none" w:sz="0" w:space="0" w:color="auto"/>
                                <w:bottom w:val="none" w:sz="0" w:space="0" w:color="auto"/>
                                <w:right w:val="none" w:sz="0" w:space="0" w:color="auto"/>
                              </w:divBdr>
                              <w:divsChild>
                                <w:div w:id="179772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129472">
      <w:bodyDiv w:val="1"/>
      <w:marLeft w:val="0"/>
      <w:marRight w:val="0"/>
      <w:marTop w:val="0"/>
      <w:marBottom w:val="0"/>
      <w:divBdr>
        <w:top w:val="none" w:sz="0" w:space="0" w:color="auto"/>
        <w:left w:val="none" w:sz="0" w:space="0" w:color="auto"/>
        <w:bottom w:val="none" w:sz="0" w:space="0" w:color="auto"/>
        <w:right w:val="none" w:sz="0" w:space="0" w:color="auto"/>
      </w:divBdr>
      <w:divsChild>
        <w:div w:id="839735310">
          <w:marLeft w:val="0"/>
          <w:marRight w:val="0"/>
          <w:marTop w:val="0"/>
          <w:marBottom w:val="0"/>
          <w:divBdr>
            <w:top w:val="none" w:sz="0" w:space="0" w:color="auto"/>
            <w:left w:val="none" w:sz="0" w:space="0" w:color="auto"/>
            <w:bottom w:val="none" w:sz="0" w:space="0" w:color="auto"/>
            <w:right w:val="none" w:sz="0" w:space="0" w:color="auto"/>
          </w:divBdr>
        </w:div>
      </w:divsChild>
    </w:div>
    <w:div w:id="1857573751">
      <w:bodyDiv w:val="1"/>
      <w:marLeft w:val="0"/>
      <w:marRight w:val="0"/>
      <w:marTop w:val="0"/>
      <w:marBottom w:val="0"/>
      <w:divBdr>
        <w:top w:val="none" w:sz="0" w:space="0" w:color="auto"/>
        <w:left w:val="none" w:sz="0" w:space="0" w:color="auto"/>
        <w:bottom w:val="none" w:sz="0" w:space="0" w:color="auto"/>
        <w:right w:val="none" w:sz="0" w:space="0" w:color="auto"/>
      </w:divBdr>
    </w:div>
    <w:div w:id="1905918834">
      <w:bodyDiv w:val="1"/>
      <w:marLeft w:val="0"/>
      <w:marRight w:val="0"/>
      <w:marTop w:val="0"/>
      <w:marBottom w:val="0"/>
      <w:divBdr>
        <w:top w:val="none" w:sz="0" w:space="0" w:color="auto"/>
        <w:left w:val="none" w:sz="0" w:space="0" w:color="auto"/>
        <w:bottom w:val="none" w:sz="0" w:space="0" w:color="auto"/>
        <w:right w:val="none" w:sz="0" w:space="0" w:color="auto"/>
      </w:divBdr>
    </w:div>
    <w:div w:id="1977833144">
      <w:bodyDiv w:val="1"/>
      <w:marLeft w:val="0"/>
      <w:marRight w:val="0"/>
      <w:marTop w:val="0"/>
      <w:marBottom w:val="0"/>
      <w:divBdr>
        <w:top w:val="none" w:sz="0" w:space="0" w:color="auto"/>
        <w:left w:val="none" w:sz="0" w:space="0" w:color="auto"/>
        <w:bottom w:val="none" w:sz="0" w:space="0" w:color="auto"/>
        <w:right w:val="none" w:sz="0" w:space="0" w:color="auto"/>
      </w:divBdr>
    </w:div>
    <w:div w:id="1981962737">
      <w:bodyDiv w:val="1"/>
      <w:marLeft w:val="0"/>
      <w:marRight w:val="0"/>
      <w:marTop w:val="0"/>
      <w:marBottom w:val="0"/>
      <w:divBdr>
        <w:top w:val="none" w:sz="0" w:space="0" w:color="auto"/>
        <w:left w:val="none" w:sz="0" w:space="0" w:color="auto"/>
        <w:bottom w:val="none" w:sz="0" w:space="0" w:color="auto"/>
        <w:right w:val="none" w:sz="0" w:space="0" w:color="auto"/>
      </w:divBdr>
    </w:div>
    <w:div w:id="1991130932">
      <w:bodyDiv w:val="1"/>
      <w:marLeft w:val="0"/>
      <w:marRight w:val="0"/>
      <w:marTop w:val="0"/>
      <w:marBottom w:val="0"/>
      <w:divBdr>
        <w:top w:val="none" w:sz="0" w:space="0" w:color="auto"/>
        <w:left w:val="none" w:sz="0" w:space="0" w:color="auto"/>
        <w:bottom w:val="none" w:sz="0" w:space="0" w:color="auto"/>
        <w:right w:val="none" w:sz="0" w:space="0" w:color="auto"/>
      </w:divBdr>
      <w:divsChild>
        <w:div w:id="196696140">
          <w:marLeft w:val="0"/>
          <w:marRight w:val="0"/>
          <w:marTop w:val="0"/>
          <w:marBottom w:val="0"/>
          <w:divBdr>
            <w:top w:val="none" w:sz="0" w:space="0" w:color="auto"/>
            <w:left w:val="none" w:sz="0" w:space="0" w:color="auto"/>
            <w:bottom w:val="none" w:sz="0" w:space="0" w:color="auto"/>
            <w:right w:val="none" w:sz="0" w:space="0" w:color="auto"/>
          </w:divBdr>
        </w:div>
      </w:divsChild>
    </w:div>
    <w:div w:id="2022118559">
      <w:bodyDiv w:val="1"/>
      <w:marLeft w:val="0"/>
      <w:marRight w:val="0"/>
      <w:marTop w:val="0"/>
      <w:marBottom w:val="0"/>
      <w:divBdr>
        <w:top w:val="none" w:sz="0" w:space="0" w:color="auto"/>
        <w:left w:val="none" w:sz="0" w:space="0" w:color="auto"/>
        <w:bottom w:val="none" w:sz="0" w:space="0" w:color="auto"/>
        <w:right w:val="none" w:sz="0" w:space="0" w:color="auto"/>
      </w:divBdr>
    </w:div>
    <w:div w:id="2044623757">
      <w:bodyDiv w:val="1"/>
      <w:marLeft w:val="0"/>
      <w:marRight w:val="0"/>
      <w:marTop w:val="0"/>
      <w:marBottom w:val="0"/>
      <w:divBdr>
        <w:top w:val="none" w:sz="0" w:space="0" w:color="auto"/>
        <w:left w:val="none" w:sz="0" w:space="0" w:color="auto"/>
        <w:bottom w:val="none" w:sz="0" w:space="0" w:color="auto"/>
        <w:right w:val="none" w:sz="0" w:space="0" w:color="auto"/>
      </w:divBdr>
      <w:divsChild>
        <w:div w:id="1219170172">
          <w:marLeft w:val="0"/>
          <w:marRight w:val="0"/>
          <w:marTop w:val="0"/>
          <w:marBottom w:val="0"/>
          <w:divBdr>
            <w:top w:val="none" w:sz="0" w:space="0" w:color="auto"/>
            <w:left w:val="none" w:sz="0" w:space="0" w:color="auto"/>
            <w:bottom w:val="none" w:sz="0" w:space="0" w:color="auto"/>
            <w:right w:val="none" w:sz="0" w:space="0" w:color="auto"/>
          </w:divBdr>
          <w:divsChild>
            <w:div w:id="493376520">
              <w:marLeft w:val="0"/>
              <w:marRight w:val="0"/>
              <w:marTop w:val="0"/>
              <w:marBottom w:val="0"/>
              <w:divBdr>
                <w:top w:val="none" w:sz="0" w:space="0" w:color="auto"/>
                <w:left w:val="none" w:sz="0" w:space="0" w:color="auto"/>
                <w:bottom w:val="none" w:sz="0" w:space="0" w:color="auto"/>
                <w:right w:val="none" w:sz="0" w:space="0" w:color="auto"/>
              </w:divBdr>
              <w:divsChild>
                <w:div w:id="1573077211">
                  <w:marLeft w:val="0"/>
                  <w:marRight w:val="0"/>
                  <w:marTop w:val="0"/>
                  <w:marBottom w:val="0"/>
                  <w:divBdr>
                    <w:top w:val="none" w:sz="0" w:space="0" w:color="auto"/>
                    <w:left w:val="none" w:sz="0" w:space="0" w:color="auto"/>
                    <w:bottom w:val="none" w:sz="0" w:space="0" w:color="auto"/>
                    <w:right w:val="none" w:sz="0" w:space="0" w:color="auto"/>
                  </w:divBdr>
                  <w:divsChild>
                    <w:div w:id="730999540">
                      <w:marLeft w:val="0"/>
                      <w:marRight w:val="0"/>
                      <w:marTop w:val="0"/>
                      <w:marBottom w:val="0"/>
                      <w:divBdr>
                        <w:top w:val="none" w:sz="0" w:space="0" w:color="auto"/>
                        <w:left w:val="none" w:sz="0" w:space="0" w:color="auto"/>
                        <w:bottom w:val="none" w:sz="0" w:space="0" w:color="auto"/>
                        <w:right w:val="none" w:sz="0" w:space="0" w:color="auto"/>
                      </w:divBdr>
                      <w:divsChild>
                        <w:div w:id="923296001">
                          <w:marLeft w:val="0"/>
                          <w:marRight w:val="0"/>
                          <w:marTop w:val="0"/>
                          <w:marBottom w:val="0"/>
                          <w:divBdr>
                            <w:top w:val="none" w:sz="0" w:space="0" w:color="auto"/>
                            <w:left w:val="none" w:sz="0" w:space="0" w:color="auto"/>
                            <w:bottom w:val="none" w:sz="0" w:space="0" w:color="auto"/>
                            <w:right w:val="none" w:sz="0" w:space="0" w:color="auto"/>
                          </w:divBdr>
                          <w:divsChild>
                            <w:div w:id="502283820">
                              <w:marLeft w:val="0"/>
                              <w:marRight w:val="0"/>
                              <w:marTop w:val="0"/>
                              <w:marBottom w:val="0"/>
                              <w:divBdr>
                                <w:top w:val="none" w:sz="0" w:space="0" w:color="auto"/>
                                <w:left w:val="none" w:sz="0" w:space="0" w:color="auto"/>
                                <w:bottom w:val="none" w:sz="0" w:space="0" w:color="auto"/>
                                <w:right w:val="none" w:sz="0" w:space="0" w:color="auto"/>
                              </w:divBdr>
                              <w:divsChild>
                                <w:div w:id="1152218658">
                                  <w:marLeft w:val="0"/>
                                  <w:marRight w:val="0"/>
                                  <w:marTop w:val="0"/>
                                  <w:marBottom w:val="0"/>
                                  <w:divBdr>
                                    <w:top w:val="none" w:sz="0" w:space="0" w:color="auto"/>
                                    <w:left w:val="none" w:sz="0" w:space="0" w:color="auto"/>
                                    <w:bottom w:val="none" w:sz="0" w:space="0" w:color="auto"/>
                                    <w:right w:val="none" w:sz="0" w:space="0" w:color="auto"/>
                                  </w:divBdr>
                                  <w:divsChild>
                                    <w:div w:id="66528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1470">
                          <w:marLeft w:val="0"/>
                          <w:marRight w:val="0"/>
                          <w:marTop w:val="0"/>
                          <w:marBottom w:val="0"/>
                          <w:divBdr>
                            <w:top w:val="none" w:sz="0" w:space="0" w:color="auto"/>
                            <w:left w:val="none" w:sz="0" w:space="0" w:color="auto"/>
                            <w:bottom w:val="none" w:sz="0" w:space="0" w:color="auto"/>
                            <w:right w:val="none" w:sz="0" w:space="0" w:color="auto"/>
                          </w:divBdr>
                          <w:divsChild>
                            <w:div w:id="1388528506">
                              <w:marLeft w:val="0"/>
                              <w:marRight w:val="0"/>
                              <w:marTop w:val="0"/>
                              <w:marBottom w:val="0"/>
                              <w:divBdr>
                                <w:top w:val="none" w:sz="0" w:space="0" w:color="auto"/>
                                <w:left w:val="none" w:sz="0" w:space="0" w:color="auto"/>
                                <w:bottom w:val="none" w:sz="0" w:space="0" w:color="auto"/>
                                <w:right w:val="none" w:sz="0" w:space="0" w:color="auto"/>
                              </w:divBdr>
                              <w:divsChild>
                                <w:div w:id="3231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043835">
          <w:marLeft w:val="0"/>
          <w:marRight w:val="0"/>
          <w:marTop w:val="0"/>
          <w:marBottom w:val="0"/>
          <w:divBdr>
            <w:top w:val="none" w:sz="0" w:space="0" w:color="auto"/>
            <w:left w:val="none" w:sz="0" w:space="0" w:color="auto"/>
            <w:bottom w:val="none" w:sz="0" w:space="0" w:color="auto"/>
            <w:right w:val="none" w:sz="0" w:space="0" w:color="auto"/>
          </w:divBdr>
          <w:divsChild>
            <w:div w:id="1657222964">
              <w:marLeft w:val="0"/>
              <w:marRight w:val="0"/>
              <w:marTop w:val="0"/>
              <w:marBottom w:val="0"/>
              <w:divBdr>
                <w:top w:val="none" w:sz="0" w:space="0" w:color="auto"/>
                <w:left w:val="none" w:sz="0" w:space="0" w:color="auto"/>
                <w:bottom w:val="none" w:sz="0" w:space="0" w:color="auto"/>
                <w:right w:val="none" w:sz="0" w:space="0" w:color="auto"/>
              </w:divBdr>
              <w:divsChild>
                <w:div w:id="198671244">
                  <w:marLeft w:val="0"/>
                  <w:marRight w:val="0"/>
                  <w:marTop w:val="0"/>
                  <w:marBottom w:val="0"/>
                  <w:divBdr>
                    <w:top w:val="none" w:sz="0" w:space="0" w:color="auto"/>
                    <w:left w:val="none" w:sz="0" w:space="0" w:color="auto"/>
                    <w:bottom w:val="none" w:sz="0" w:space="0" w:color="auto"/>
                    <w:right w:val="none" w:sz="0" w:space="0" w:color="auto"/>
                  </w:divBdr>
                  <w:divsChild>
                    <w:div w:id="2137679673">
                      <w:marLeft w:val="0"/>
                      <w:marRight w:val="0"/>
                      <w:marTop w:val="0"/>
                      <w:marBottom w:val="0"/>
                      <w:divBdr>
                        <w:top w:val="none" w:sz="0" w:space="0" w:color="auto"/>
                        <w:left w:val="none" w:sz="0" w:space="0" w:color="auto"/>
                        <w:bottom w:val="none" w:sz="0" w:space="0" w:color="auto"/>
                        <w:right w:val="none" w:sz="0" w:space="0" w:color="auto"/>
                      </w:divBdr>
                      <w:divsChild>
                        <w:div w:id="965311443">
                          <w:marLeft w:val="0"/>
                          <w:marRight w:val="0"/>
                          <w:marTop w:val="0"/>
                          <w:marBottom w:val="0"/>
                          <w:divBdr>
                            <w:top w:val="none" w:sz="0" w:space="0" w:color="auto"/>
                            <w:left w:val="none" w:sz="0" w:space="0" w:color="auto"/>
                            <w:bottom w:val="none" w:sz="0" w:space="0" w:color="auto"/>
                            <w:right w:val="none" w:sz="0" w:space="0" w:color="auto"/>
                          </w:divBdr>
                          <w:divsChild>
                            <w:div w:id="1137068342">
                              <w:marLeft w:val="0"/>
                              <w:marRight w:val="0"/>
                              <w:marTop w:val="0"/>
                              <w:marBottom w:val="0"/>
                              <w:divBdr>
                                <w:top w:val="none" w:sz="0" w:space="0" w:color="auto"/>
                                <w:left w:val="none" w:sz="0" w:space="0" w:color="auto"/>
                                <w:bottom w:val="none" w:sz="0" w:space="0" w:color="auto"/>
                                <w:right w:val="none" w:sz="0" w:space="0" w:color="auto"/>
                              </w:divBdr>
                              <w:divsChild>
                                <w:div w:id="292057828">
                                  <w:marLeft w:val="0"/>
                                  <w:marRight w:val="0"/>
                                  <w:marTop w:val="0"/>
                                  <w:marBottom w:val="0"/>
                                  <w:divBdr>
                                    <w:top w:val="none" w:sz="0" w:space="0" w:color="auto"/>
                                    <w:left w:val="none" w:sz="0" w:space="0" w:color="auto"/>
                                    <w:bottom w:val="none" w:sz="0" w:space="0" w:color="auto"/>
                                    <w:right w:val="none" w:sz="0" w:space="0" w:color="auto"/>
                                  </w:divBdr>
                                  <w:divsChild>
                                    <w:div w:id="880945656">
                                      <w:marLeft w:val="0"/>
                                      <w:marRight w:val="0"/>
                                      <w:marTop w:val="0"/>
                                      <w:marBottom w:val="0"/>
                                      <w:divBdr>
                                        <w:top w:val="none" w:sz="0" w:space="0" w:color="auto"/>
                                        <w:left w:val="none" w:sz="0" w:space="0" w:color="auto"/>
                                        <w:bottom w:val="none" w:sz="0" w:space="0" w:color="auto"/>
                                        <w:right w:val="none" w:sz="0" w:space="0" w:color="auto"/>
                                      </w:divBdr>
                                      <w:divsChild>
                                        <w:div w:id="29028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919251">
          <w:marLeft w:val="0"/>
          <w:marRight w:val="0"/>
          <w:marTop w:val="0"/>
          <w:marBottom w:val="0"/>
          <w:divBdr>
            <w:top w:val="none" w:sz="0" w:space="0" w:color="auto"/>
            <w:left w:val="none" w:sz="0" w:space="0" w:color="auto"/>
            <w:bottom w:val="none" w:sz="0" w:space="0" w:color="auto"/>
            <w:right w:val="none" w:sz="0" w:space="0" w:color="auto"/>
          </w:divBdr>
          <w:divsChild>
            <w:div w:id="383910819">
              <w:marLeft w:val="0"/>
              <w:marRight w:val="0"/>
              <w:marTop w:val="0"/>
              <w:marBottom w:val="0"/>
              <w:divBdr>
                <w:top w:val="none" w:sz="0" w:space="0" w:color="auto"/>
                <w:left w:val="none" w:sz="0" w:space="0" w:color="auto"/>
                <w:bottom w:val="none" w:sz="0" w:space="0" w:color="auto"/>
                <w:right w:val="none" w:sz="0" w:space="0" w:color="auto"/>
              </w:divBdr>
              <w:divsChild>
                <w:div w:id="710420436">
                  <w:marLeft w:val="0"/>
                  <w:marRight w:val="0"/>
                  <w:marTop w:val="0"/>
                  <w:marBottom w:val="0"/>
                  <w:divBdr>
                    <w:top w:val="none" w:sz="0" w:space="0" w:color="auto"/>
                    <w:left w:val="none" w:sz="0" w:space="0" w:color="auto"/>
                    <w:bottom w:val="none" w:sz="0" w:space="0" w:color="auto"/>
                    <w:right w:val="none" w:sz="0" w:space="0" w:color="auto"/>
                  </w:divBdr>
                  <w:divsChild>
                    <w:div w:id="832257670">
                      <w:marLeft w:val="0"/>
                      <w:marRight w:val="0"/>
                      <w:marTop w:val="0"/>
                      <w:marBottom w:val="0"/>
                      <w:divBdr>
                        <w:top w:val="none" w:sz="0" w:space="0" w:color="auto"/>
                        <w:left w:val="none" w:sz="0" w:space="0" w:color="auto"/>
                        <w:bottom w:val="none" w:sz="0" w:space="0" w:color="auto"/>
                        <w:right w:val="none" w:sz="0" w:space="0" w:color="auto"/>
                      </w:divBdr>
                      <w:divsChild>
                        <w:div w:id="626204303">
                          <w:marLeft w:val="0"/>
                          <w:marRight w:val="0"/>
                          <w:marTop w:val="0"/>
                          <w:marBottom w:val="0"/>
                          <w:divBdr>
                            <w:top w:val="none" w:sz="0" w:space="0" w:color="auto"/>
                            <w:left w:val="none" w:sz="0" w:space="0" w:color="auto"/>
                            <w:bottom w:val="none" w:sz="0" w:space="0" w:color="auto"/>
                            <w:right w:val="none" w:sz="0" w:space="0" w:color="auto"/>
                          </w:divBdr>
                          <w:divsChild>
                            <w:div w:id="846479108">
                              <w:marLeft w:val="0"/>
                              <w:marRight w:val="0"/>
                              <w:marTop w:val="0"/>
                              <w:marBottom w:val="0"/>
                              <w:divBdr>
                                <w:top w:val="none" w:sz="0" w:space="0" w:color="auto"/>
                                <w:left w:val="none" w:sz="0" w:space="0" w:color="auto"/>
                                <w:bottom w:val="none" w:sz="0" w:space="0" w:color="auto"/>
                                <w:right w:val="none" w:sz="0" w:space="0" w:color="auto"/>
                              </w:divBdr>
                              <w:divsChild>
                                <w:div w:id="2032107013">
                                  <w:marLeft w:val="0"/>
                                  <w:marRight w:val="0"/>
                                  <w:marTop w:val="0"/>
                                  <w:marBottom w:val="0"/>
                                  <w:divBdr>
                                    <w:top w:val="none" w:sz="0" w:space="0" w:color="auto"/>
                                    <w:left w:val="none" w:sz="0" w:space="0" w:color="auto"/>
                                    <w:bottom w:val="none" w:sz="0" w:space="0" w:color="auto"/>
                                    <w:right w:val="none" w:sz="0" w:space="0" w:color="auto"/>
                                  </w:divBdr>
                                  <w:divsChild>
                                    <w:div w:id="35607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409848">
                          <w:marLeft w:val="0"/>
                          <w:marRight w:val="0"/>
                          <w:marTop w:val="0"/>
                          <w:marBottom w:val="0"/>
                          <w:divBdr>
                            <w:top w:val="none" w:sz="0" w:space="0" w:color="auto"/>
                            <w:left w:val="none" w:sz="0" w:space="0" w:color="auto"/>
                            <w:bottom w:val="none" w:sz="0" w:space="0" w:color="auto"/>
                            <w:right w:val="none" w:sz="0" w:space="0" w:color="auto"/>
                          </w:divBdr>
                          <w:divsChild>
                            <w:div w:id="10187401">
                              <w:marLeft w:val="0"/>
                              <w:marRight w:val="0"/>
                              <w:marTop w:val="0"/>
                              <w:marBottom w:val="0"/>
                              <w:divBdr>
                                <w:top w:val="none" w:sz="0" w:space="0" w:color="auto"/>
                                <w:left w:val="none" w:sz="0" w:space="0" w:color="auto"/>
                                <w:bottom w:val="none" w:sz="0" w:space="0" w:color="auto"/>
                                <w:right w:val="none" w:sz="0" w:space="0" w:color="auto"/>
                              </w:divBdr>
                              <w:divsChild>
                                <w:div w:id="177905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256241">
      <w:bodyDiv w:val="1"/>
      <w:marLeft w:val="0"/>
      <w:marRight w:val="0"/>
      <w:marTop w:val="0"/>
      <w:marBottom w:val="0"/>
      <w:divBdr>
        <w:top w:val="none" w:sz="0" w:space="0" w:color="auto"/>
        <w:left w:val="none" w:sz="0" w:space="0" w:color="auto"/>
        <w:bottom w:val="none" w:sz="0" w:space="0" w:color="auto"/>
        <w:right w:val="none" w:sz="0" w:space="0" w:color="auto"/>
      </w:divBdr>
      <w:divsChild>
        <w:div w:id="1766993202">
          <w:marLeft w:val="0"/>
          <w:marRight w:val="0"/>
          <w:marTop w:val="0"/>
          <w:marBottom w:val="0"/>
          <w:divBdr>
            <w:top w:val="none" w:sz="0" w:space="0" w:color="auto"/>
            <w:left w:val="none" w:sz="0" w:space="0" w:color="auto"/>
            <w:bottom w:val="none" w:sz="0" w:space="0" w:color="auto"/>
            <w:right w:val="none" w:sz="0" w:space="0" w:color="auto"/>
          </w:divBdr>
          <w:divsChild>
            <w:div w:id="1440686886">
              <w:marLeft w:val="0"/>
              <w:marRight w:val="0"/>
              <w:marTop w:val="0"/>
              <w:marBottom w:val="0"/>
              <w:divBdr>
                <w:top w:val="none" w:sz="0" w:space="0" w:color="auto"/>
                <w:left w:val="none" w:sz="0" w:space="0" w:color="auto"/>
                <w:bottom w:val="none" w:sz="0" w:space="0" w:color="auto"/>
                <w:right w:val="none" w:sz="0" w:space="0" w:color="auto"/>
              </w:divBdr>
              <w:divsChild>
                <w:div w:id="2055882225">
                  <w:marLeft w:val="0"/>
                  <w:marRight w:val="0"/>
                  <w:marTop w:val="0"/>
                  <w:marBottom w:val="0"/>
                  <w:divBdr>
                    <w:top w:val="none" w:sz="0" w:space="0" w:color="auto"/>
                    <w:left w:val="none" w:sz="0" w:space="0" w:color="auto"/>
                    <w:bottom w:val="none" w:sz="0" w:space="0" w:color="auto"/>
                    <w:right w:val="none" w:sz="0" w:space="0" w:color="auto"/>
                  </w:divBdr>
                  <w:divsChild>
                    <w:div w:id="1187409230">
                      <w:marLeft w:val="0"/>
                      <w:marRight w:val="0"/>
                      <w:marTop w:val="0"/>
                      <w:marBottom w:val="0"/>
                      <w:divBdr>
                        <w:top w:val="none" w:sz="0" w:space="0" w:color="auto"/>
                        <w:left w:val="none" w:sz="0" w:space="0" w:color="auto"/>
                        <w:bottom w:val="none" w:sz="0" w:space="0" w:color="auto"/>
                        <w:right w:val="none" w:sz="0" w:space="0" w:color="auto"/>
                      </w:divBdr>
                      <w:divsChild>
                        <w:div w:id="155341360">
                          <w:marLeft w:val="0"/>
                          <w:marRight w:val="0"/>
                          <w:marTop w:val="0"/>
                          <w:marBottom w:val="0"/>
                          <w:divBdr>
                            <w:top w:val="none" w:sz="0" w:space="0" w:color="auto"/>
                            <w:left w:val="none" w:sz="0" w:space="0" w:color="auto"/>
                            <w:bottom w:val="none" w:sz="0" w:space="0" w:color="auto"/>
                            <w:right w:val="none" w:sz="0" w:space="0" w:color="auto"/>
                          </w:divBdr>
                          <w:divsChild>
                            <w:div w:id="332800046">
                              <w:marLeft w:val="0"/>
                              <w:marRight w:val="0"/>
                              <w:marTop w:val="0"/>
                              <w:marBottom w:val="0"/>
                              <w:divBdr>
                                <w:top w:val="none" w:sz="0" w:space="0" w:color="auto"/>
                                <w:left w:val="none" w:sz="0" w:space="0" w:color="auto"/>
                                <w:bottom w:val="none" w:sz="0" w:space="0" w:color="auto"/>
                                <w:right w:val="none" w:sz="0" w:space="0" w:color="auto"/>
                              </w:divBdr>
                              <w:divsChild>
                                <w:div w:id="1158419301">
                                  <w:marLeft w:val="0"/>
                                  <w:marRight w:val="0"/>
                                  <w:marTop w:val="0"/>
                                  <w:marBottom w:val="0"/>
                                  <w:divBdr>
                                    <w:top w:val="none" w:sz="0" w:space="0" w:color="auto"/>
                                    <w:left w:val="none" w:sz="0" w:space="0" w:color="auto"/>
                                    <w:bottom w:val="none" w:sz="0" w:space="0" w:color="auto"/>
                                    <w:right w:val="none" w:sz="0" w:space="0" w:color="auto"/>
                                  </w:divBdr>
                                  <w:divsChild>
                                    <w:div w:id="165506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989992">
                          <w:marLeft w:val="0"/>
                          <w:marRight w:val="0"/>
                          <w:marTop w:val="0"/>
                          <w:marBottom w:val="0"/>
                          <w:divBdr>
                            <w:top w:val="none" w:sz="0" w:space="0" w:color="auto"/>
                            <w:left w:val="none" w:sz="0" w:space="0" w:color="auto"/>
                            <w:bottom w:val="none" w:sz="0" w:space="0" w:color="auto"/>
                            <w:right w:val="none" w:sz="0" w:space="0" w:color="auto"/>
                          </w:divBdr>
                          <w:divsChild>
                            <w:div w:id="108670313">
                              <w:marLeft w:val="0"/>
                              <w:marRight w:val="0"/>
                              <w:marTop w:val="0"/>
                              <w:marBottom w:val="0"/>
                              <w:divBdr>
                                <w:top w:val="none" w:sz="0" w:space="0" w:color="auto"/>
                                <w:left w:val="none" w:sz="0" w:space="0" w:color="auto"/>
                                <w:bottom w:val="none" w:sz="0" w:space="0" w:color="auto"/>
                                <w:right w:val="none" w:sz="0" w:space="0" w:color="auto"/>
                              </w:divBdr>
                              <w:divsChild>
                                <w:div w:id="65707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848073">
      <w:bodyDiv w:val="1"/>
      <w:marLeft w:val="0"/>
      <w:marRight w:val="0"/>
      <w:marTop w:val="0"/>
      <w:marBottom w:val="0"/>
      <w:divBdr>
        <w:top w:val="none" w:sz="0" w:space="0" w:color="auto"/>
        <w:left w:val="none" w:sz="0" w:space="0" w:color="auto"/>
        <w:bottom w:val="none" w:sz="0" w:space="0" w:color="auto"/>
        <w:right w:val="none" w:sz="0" w:space="0" w:color="auto"/>
      </w:divBdr>
    </w:div>
    <w:div w:id="2057968893">
      <w:bodyDiv w:val="1"/>
      <w:marLeft w:val="0"/>
      <w:marRight w:val="0"/>
      <w:marTop w:val="0"/>
      <w:marBottom w:val="0"/>
      <w:divBdr>
        <w:top w:val="none" w:sz="0" w:space="0" w:color="auto"/>
        <w:left w:val="none" w:sz="0" w:space="0" w:color="auto"/>
        <w:bottom w:val="none" w:sz="0" w:space="0" w:color="auto"/>
        <w:right w:val="none" w:sz="0" w:space="0" w:color="auto"/>
      </w:divBdr>
    </w:div>
    <w:div w:id="2064013320">
      <w:bodyDiv w:val="1"/>
      <w:marLeft w:val="0"/>
      <w:marRight w:val="0"/>
      <w:marTop w:val="0"/>
      <w:marBottom w:val="0"/>
      <w:divBdr>
        <w:top w:val="none" w:sz="0" w:space="0" w:color="auto"/>
        <w:left w:val="none" w:sz="0" w:space="0" w:color="auto"/>
        <w:bottom w:val="none" w:sz="0" w:space="0" w:color="auto"/>
        <w:right w:val="none" w:sz="0" w:space="0" w:color="auto"/>
      </w:divBdr>
    </w:div>
    <w:div w:id="2092584283">
      <w:bodyDiv w:val="1"/>
      <w:marLeft w:val="0"/>
      <w:marRight w:val="0"/>
      <w:marTop w:val="0"/>
      <w:marBottom w:val="0"/>
      <w:divBdr>
        <w:top w:val="none" w:sz="0" w:space="0" w:color="auto"/>
        <w:left w:val="none" w:sz="0" w:space="0" w:color="auto"/>
        <w:bottom w:val="none" w:sz="0" w:space="0" w:color="auto"/>
        <w:right w:val="none" w:sz="0" w:space="0" w:color="auto"/>
      </w:divBdr>
    </w:div>
    <w:div w:id="2109690711">
      <w:bodyDiv w:val="1"/>
      <w:marLeft w:val="0"/>
      <w:marRight w:val="0"/>
      <w:marTop w:val="0"/>
      <w:marBottom w:val="0"/>
      <w:divBdr>
        <w:top w:val="none" w:sz="0" w:space="0" w:color="auto"/>
        <w:left w:val="none" w:sz="0" w:space="0" w:color="auto"/>
        <w:bottom w:val="none" w:sz="0" w:space="0" w:color="auto"/>
        <w:right w:val="none" w:sz="0" w:space="0" w:color="auto"/>
      </w:divBdr>
    </w:div>
    <w:div w:id="2112554173">
      <w:bodyDiv w:val="1"/>
      <w:marLeft w:val="0"/>
      <w:marRight w:val="0"/>
      <w:marTop w:val="0"/>
      <w:marBottom w:val="0"/>
      <w:divBdr>
        <w:top w:val="none" w:sz="0" w:space="0" w:color="auto"/>
        <w:left w:val="none" w:sz="0" w:space="0" w:color="auto"/>
        <w:bottom w:val="none" w:sz="0" w:space="0" w:color="auto"/>
        <w:right w:val="none" w:sz="0" w:space="0" w:color="auto"/>
      </w:divBdr>
    </w:div>
    <w:div w:id="2112554868">
      <w:bodyDiv w:val="1"/>
      <w:marLeft w:val="0"/>
      <w:marRight w:val="0"/>
      <w:marTop w:val="0"/>
      <w:marBottom w:val="0"/>
      <w:divBdr>
        <w:top w:val="none" w:sz="0" w:space="0" w:color="auto"/>
        <w:left w:val="none" w:sz="0" w:space="0" w:color="auto"/>
        <w:bottom w:val="none" w:sz="0" w:space="0" w:color="auto"/>
        <w:right w:val="none" w:sz="0" w:space="0" w:color="auto"/>
      </w:divBdr>
      <w:divsChild>
        <w:div w:id="625233799">
          <w:marLeft w:val="0"/>
          <w:marRight w:val="0"/>
          <w:marTop w:val="0"/>
          <w:marBottom w:val="0"/>
          <w:divBdr>
            <w:top w:val="none" w:sz="0" w:space="0" w:color="auto"/>
            <w:left w:val="none" w:sz="0" w:space="0" w:color="auto"/>
            <w:bottom w:val="none" w:sz="0" w:space="0" w:color="auto"/>
            <w:right w:val="none" w:sz="0" w:space="0" w:color="auto"/>
          </w:divBdr>
          <w:divsChild>
            <w:div w:id="1707441919">
              <w:marLeft w:val="0"/>
              <w:marRight w:val="0"/>
              <w:marTop w:val="0"/>
              <w:marBottom w:val="0"/>
              <w:divBdr>
                <w:top w:val="none" w:sz="0" w:space="0" w:color="auto"/>
                <w:left w:val="none" w:sz="0" w:space="0" w:color="auto"/>
                <w:bottom w:val="none" w:sz="0" w:space="0" w:color="auto"/>
                <w:right w:val="none" w:sz="0" w:space="0" w:color="auto"/>
              </w:divBdr>
              <w:divsChild>
                <w:div w:id="58869651">
                  <w:marLeft w:val="0"/>
                  <w:marRight w:val="0"/>
                  <w:marTop w:val="0"/>
                  <w:marBottom w:val="0"/>
                  <w:divBdr>
                    <w:top w:val="none" w:sz="0" w:space="0" w:color="auto"/>
                    <w:left w:val="none" w:sz="0" w:space="0" w:color="auto"/>
                    <w:bottom w:val="none" w:sz="0" w:space="0" w:color="auto"/>
                    <w:right w:val="none" w:sz="0" w:space="0" w:color="auto"/>
                  </w:divBdr>
                  <w:divsChild>
                    <w:div w:id="2087914734">
                      <w:marLeft w:val="0"/>
                      <w:marRight w:val="0"/>
                      <w:marTop w:val="0"/>
                      <w:marBottom w:val="0"/>
                      <w:divBdr>
                        <w:top w:val="none" w:sz="0" w:space="0" w:color="auto"/>
                        <w:left w:val="none" w:sz="0" w:space="0" w:color="auto"/>
                        <w:bottom w:val="none" w:sz="0" w:space="0" w:color="auto"/>
                        <w:right w:val="none" w:sz="0" w:space="0" w:color="auto"/>
                      </w:divBdr>
                      <w:divsChild>
                        <w:div w:id="1402436740">
                          <w:marLeft w:val="0"/>
                          <w:marRight w:val="0"/>
                          <w:marTop w:val="0"/>
                          <w:marBottom w:val="0"/>
                          <w:divBdr>
                            <w:top w:val="none" w:sz="0" w:space="0" w:color="auto"/>
                            <w:left w:val="none" w:sz="0" w:space="0" w:color="auto"/>
                            <w:bottom w:val="none" w:sz="0" w:space="0" w:color="auto"/>
                            <w:right w:val="none" w:sz="0" w:space="0" w:color="auto"/>
                          </w:divBdr>
                          <w:divsChild>
                            <w:div w:id="108947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525534">
      <w:bodyDiv w:val="1"/>
      <w:marLeft w:val="0"/>
      <w:marRight w:val="0"/>
      <w:marTop w:val="0"/>
      <w:marBottom w:val="0"/>
      <w:divBdr>
        <w:top w:val="none" w:sz="0" w:space="0" w:color="auto"/>
        <w:left w:val="none" w:sz="0" w:space="0" w:color="auto"/>
        <w:bottom w:val="none" w:sz="0" w:space="0" w:color="auto"/>
        <w:right w:val="none" w:sz="0" w:space="0" w:color="auto"/>
      </w:divBdr>
    </w:div>
    <w:div w:id="2128232938">
      <w:bodyDiv w:val="1"/>
      <w:marLeft w:val="0"/>
      <w:marRight w:val="0"/>
      <w:marTop w:val="0"/>
      <w:marBottom w:val="0"/>
      <w:divBdr>
        <w:top w:val="none" w:sz="0" w:space="0" w:color="auto"/>
        <w:left w:val="none" w:sz="0" w:space="0" w:color="auto"/>
        <w:bottom w:val="none" w:sz="0" w:space="0" w:color="auto"/>
        <w:right w:val="none" w:sz="0" w:space="0" w:color="auto"/>
      </w:divBdr>
      <w:divsChild>
        <w:div w:id="2147314088">
          <w:marLeft w:val="0"/>
          <w:marRight w:val="0"/>
          <w:marTop w:val="0"/>
          <w:marBottom w:val="0"/>
          <w:divBdr>
            <w:top w:val="none" w:sz="0" w:space="0" w:color="auto"/>
            <w:left w:val="none" w:sz="0" w:space="0" w:color="auto"/>
            <w:bottom w:val="none" w:sz="0" w:space="0" w:color="auto"/>
            <w:right w:val="none" w:sz="0" w:space="0" w:color="auto"/>
          </w:divBdr>
          <w:divsChild>
            <w:div w:id="1089082082">
              <w:marLeft w:val="0"/>
              <w:marRight w:val="0"/>
              <w:marTop w:val="0"/>
              <w:marBottom w:val="0"/>
              <w:divBdr>
                <w:top w:val="none" w:sz="0" w:space="0" w:color="auto"/>
                <w:left w:val="none" w:sz="0" w:space="0" w:color="auto"/>
                <w:bottom w:val="none" w:sz="0" w:space="0" w:color="auto"/>
                <w:right w:val="none" w:sz="0" w:space="0" w:color="auto"/>
              </w:divBdr>
              <w:divsChild>
                <w:div w:id="1900940130">
                  <w:marLeft w:val="0"/>
                  <w:marRight w:val="0"/>
                  <w:marTop w:val="0"/>
                  <w:marBottom w:val="0"/>
                  <w:divBdr>
                    <w:top w:val="none" w:sz="0" w:space="0" w:color="auto"/>
                    <w:left w:val="none" w:sz="0" w:space="0" w:color="auto"/>
                    <w:bottom w:val="none" w:sz="0" w:space="0" w:color="auto"/>
                    <w:right w:val="none" w:sz="0" w:space="0" w:color="auto"/>
                  </w:divBdr>
                  <w:divsChild>
                    <w:div w:id="340282973">
                      <w:marLeft w:val="0"/>
                      <w:marRight w:val="0"/>
                      <w:marTop w:val="0"/>
                      <w:marBottom w:val="0"/>
                      <w:divBdr>
                        <w:top w:val="none" w:sz="0" w:space="0" w:color="auto"/>
                        <w:left w:val="none" w:sz="0" w:space="0" w:color="auto"/>
                        <w:bottom w:val="none" w:sz="0" w:space="0" w:color="auto"/>
                        <w:right w:val="none" w:sz="0" w:space="0" w:color="auto"/>
                      </w:divBdr>
                      <w:divsChild>
                        <w:div w:id="2075658767">
                          <w:marLeft w:val="0"/>
                          <w:marRight w:val="0"/>
                          <w:marTop w:val="0"/>
                          <w:marBottom w:val="0"/>
                          <w:divBdr>
                            <w:top w:val="none" w:sz="0" w:space="0" w:color="auto"/>
                            <w:left w:val="none" w:sz="0" w:space="0" w:color="auto"/>
                            <w:bottom w:val="none" w:sz="0" w:space="0" w:color="auto"/>
                            <w:right w:val="none" w:sz="0" w:space="0" w:color="auto"/>
                          </w:divBdr>
                          <w:divsChild>
                            <w:div w:id="1116675951">
                              <w:marLeft w:val="0"/>
                              <w:marRight w:val="0"/>
                              <w:marTop w:val="0"/>
                              <w:marBottom w:val="0"/>
                              <w:divBdr>
                                <w:top w:val="none" w:sz="0" w:space="0" w:color="auto"/>
                                <w:left w:val="none" w:sz="0" w:space="0" w:color="auto"/>
                                <w:bottom w:val="none" w:sz="0" w:space="0" w:color="auto"/>
                                <w:right w:val="none" w:sz="0" w:space="0" w:color="auto"/>
                              </w:divBdr>
                              <w:divsChild>
                                <w:div w:id="247278356">
                                  <w:marLeft w:val="0"/>
                                  <w:marRight w:val="0"/>
                                  <w:marTop w:val="0"/>
                                  <w:marBottom w:val="0"/>
                                  <w:divBdr>
                                    <w:top w:val="none" w:sz="0" w:space="0" w:color="auto"/>
                                    <w:left w:val="none" w:sz="0" w:space="0" w:color="auto"/>
                                    <w:bottom w:val="none" w:sz="0" w:space="0" w:color="auto"/>
                                    <w:right w:val="none" w:sz="0" w:space="0" w:color="auto"/>
                                  </w:divBdr>
                                  <w:divsChild>
                                    <w:div w:id="195101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536398">
                          <w:marLeft w:val="0"/>
                          <w:marRight w:val="0"/>
                          <w:marTop w:val="0"/>
                          <w:marBottom w:val="0"/>
                          <w:divBdr>
                            <w:top w:val="none" w:sz="0" w:space="0" w:color="auto"/>
                            <w:left w:val="none" w:sz="0" w:space="0" w:color="auto"/>
                            <w:bottom w:val="none" w:sz="0" w:space="0" w:color="auto"/>
                            <w:right w:val="none" w:sz="0" w:space="0" w:color="auto"/>
                          </w:divBdr>
                          <w:divsChild>
                            <w:div w:id="443305123">
                              <w:marLeft w:val="0"/>
                              <w:marRight w:val="0"/>
                              <w:marTop w:val="0"/>
                              <w:marBottom w:val="0"/>
                              <w:divBdr>
                                <w:top w:val="none" w:sz="0" w:space="0" w:color="auto"/>
                                <w:left w:val="none" w:sz="0" w:space="0" w:color="auto"/>
                                <w:bottom w:val="none" w:sz="0" w:space="0" w:color="auto"/>
                                <w:right w:val="none" w:sz="0" w:space="0" w:color="auto"/>
                              </w:divBdr>
                              <w:divsChild>
                                <w:div w:id="206767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426457">
      <w:bodyDiv w:val="1"/>
      <w:marLeft w:val="0"/>
      <w:marRight w:val="0"/>
      <w:marTop w:val="0"/>
      <w:marBottom w:val="0"/>
      <w:divBdr>
        <w:top w:val="none" w:sz="0" w:space="0" w:color="auto"/>
        <w:left w:val="none" w:sz="0" w:space="0" w:color="auto"/>
        <w:bottom w:val="none" w:sz="0" w:space="0" w:color="auto"/>
        <w:right w:val="none" w:sz="0" w:space="0" w:color="auto"/>
      </w:divBdr>
    </w:div>
    <w:div w:id="2145658305">
      <w:bodyDiv w:val="1"/>
      <w:marLeft w:val="0"/>
      <w:marRight w:val="0"/>
      <w:marTop w:val="0"/>
      <w:marBottom w:val="0"/>
      <w:divBdr>
        <w:top w:val="none" w:sz="0" w:space="0" w:color="auto"/>
        <w:left w:val="none" w:sz="0" w:space="0" w:color="auto"/>
        <w:bottom w:val="none" w:sz="0" w:space="0" w:color="auto"/>
        <w:right w:val="none" w:sz="0" w:space="0" w:color="auto"/>
      </w:divBdr>
    </w:div>
    <w:div w:id="2146776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uk-UA">
                <a:latin typeface="Times New Roman" panose="02020603050405020304" pitchFamily="18" charset="0"/>
                <a:cs typeface="Times New Roman" panose="02020603050405020304" pitchFamily="18" charset="0"/>
              </a:rPr>
              <a:t>Вік респондентів</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uk-UA"/>
        </a:p>
      </c:txPr>
    </c:title>
    <c:autoTitleDeleted val="0"/>
    <c:plotArea>
      <c:layout/>
      <c:pieChart>
        <c:varyColors val="1"/>
        <c:ser>
          <c:idx val="0"/>
          <c:order val="0"/>
          <c:tx>
            <c:strRef>
              <c:f>Лист1!$B$1</c:f>
              <c:strCache>
                <c:ptCount val="1"/>
                <c:pt idx="0">
                  <c:v>Возраст </c:v>
                </c:pt>
              </c:strCache>
            </c:strRef>
          </c:tx>
          <c:spPr>
            <a:solidFill>
              <a:srgbClr val="C00000"/>
            </a:solidFill>
            <a:ln>
              <a:solidFill>
                <a:schemeClr val="bg1"/>
              </a:solidFill>
            </a:ln>
          </c:spPr>
          <c:dPt>
            <c:idx val="0"/>
            <c:bubble3D val="0"/>
            <c:spPr>
              <a:solidFill>
                <a:schemeClr val="accent3">
                  <a:lumMod val="75000"/>
                </a:schemeClr>
              </a:solidFill>
              <a:ln w="19050">
                <a:solidFill>
                  <a:schemeClr val="bg1"/>
                </a:solidFill>
              </a:ln>
              <a:effectLst/>
            </c:spPr>
            <c:extLst>
              <c:ext xmlns:c16="http://schemas.microsoft.com/office/drawing/2014/chart" uri="{C3380CC4-5D6E-409C-BE32-E72D297353CC}">
                <c16:uniqueId val="{00000001-137B-412D-8D1B-A128BC26CED8}"/>
              </c:ext>
            </c:extLst>
          </c:dPt>
          <c:dPt>
            <c:idx val="1"/>
            <c:bubble3D val="0"/>
            <c:spPr>
              <a:solidFill>
                <a:schemeClr val="accent1"/>
              </a:solidFill>
              <a:ln w="19050">
                <a:solidFill>
                  <a:schemeClr val="bg1"/>
                </a:solidFill>
              </a:ln>
              <a:effectLst/>
            </c:spPr>
            <c:extLst>
              <c:ext xmlns:c16="http://schemas.microsoft.com/office/drawing/2014/chart" uri="{C3380CC4-5D6E-409C-BE32-E72D297353CC}">
                <c16:uniqueId val="{00000003-137B-412D-8D1B-A128BC26CED8}"/>
              </c:ext>
            </c:extLst>
          </c:dPt>
          <c:dPt>
            <c:idx val="2"/>
            <c:bubble3D val="0"/>
            <c:spPr>
              <a:solidFill>
                <a:schemeClr val="accent2"/>
              </a:solidFill>
              <a:ln w="19050">
                <a:solidFill>
                  <a:schemeClr val="bg1"/>
                </a:solidFill>
              </a:ln>
              <a:effectLst/>
            </c:spPr>
            <c:extLst>
              <c:ext xmlns:c16="http://schemas.microsoft.com/office/drawing/2014/chart" uri="{C3380CC4-5D6E-409C-BE32-E72D297353CC}">
                <c16:uniqueId val="{00000005-137B-412D-8D1B-A128BC26CED8}"/>
              </c:ext>
            </c:extLst>
          </c:dPt>
          <c:dPt>
            <c:idx val="3"/>
            <c:bubble3D val="0"/>
            <c:spPr>
              <a:solidFill>
                <a:srgbClr val="C00000"/>
              </a:solidFill>
              <a:ln w="19050">
                <a:solidFill>
                  <a:schemeClr val="bg1"/>
                </a:solidFill>
              </a:ln>
              <a:effectLst/>
            </c:spPr>
            <c:extLst>
              <c:ext xmlns:c16="http://schemas.microsoft.com/office/drawing/2014/chart" uri="{C3380CC4-5D6E-409C-BE32-E72D297353CC}">
                <c16:uniqueId val="{00000007-137B-412D-8D1B-A128BC26CED8}"/>
              </c:ext>
            </c:extLst>
          </c:dPt>
          <c:dLbls>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uk-UA"/>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18-21</c:v>
                </c:pt>
                <c:pt idx="1">
                  <c:v>21-40</c:v>
                </c:pt>
                <c:pt idx="2">
                  <c:v>40-60</c:v>
                </c:pt>
              </c:strCache>
            </c:strRef>
          </c:cat>
          <c:val>
            <c:numRef>
              <c:f>Лист1!$B$2:$B$5</c:f>
              <c:numCache>
                <c:formatCode>General</c:formatCode>
                <c:ptCount val="4"/>
                <c:pt idx="0">
                  <c:v>5</c:v>
                </c:pt>
                <c:pt idx="1">
                  <c:v>9</c:v>
                </c:pt>
                <c:pt idx="2">
                  <c:v>33</c:v>
                </c:pt>
              </c:numCache>
            </c:numRef>
          </c:val>
          <c:extLst>
            <c:ext xmlns:c16="http://schemas.microsoft.com/office/drawing/2014/chart" uri="{C3380CC4-5D6E-409C-BE32-E72D297353CC}">
              <c16:uniqueId val="{00000008-137B-412D-8D1B-A128BC26CED8}"/>
            </c:ext>
          </c:extLst>
        </c:ser>
        <c:dLbls>
          <c:dLblPos val="bestFit"/>
          <c:showLegendKey val="0"/>
          <c:showVal val="1"/>
          <c:showCatName val="0"/>
          <c:showSerName val="0"/>
          <c:showPercent val="0"/>
          <c:showBubbleSize val="0"/>
          <c:showLeaderLines val="1"/>
        </c:dLbls>
        <c:firstSliceAng val="0"/>
      </c:pieChart>
      <c:spPr>
        <a:noFill/>
        <a:ln w="25400">
          <a:noFill/>
        </a:ln>
        <a:effectLst/>
      </c:spPr>
    </c:plotArea>
    <c:legend>
      <c:legendPos val="r"/>
      <c:legendEntry>
        <c:idx val="3"/>
        <c:delete val="1"/>
      </c:legendEntry>
      <c:overlay val="0"/>
      <c:spPr>
        <a:noFill/>
        <a:ln>
          <a:solidFill>
            <a:schemeClr val="accent1"/>
          </a:solid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bg2">
          <a:lumMod val="90000"/>
        </a:schemeClr>
      </a:solidFill>
      <a:round/>
    </a:ln>
    <a:effectLst/>
  </c:spPr>
  <c:txPr>
    <a:bodyPr/>
    <a:lstStyle/>
    <a:p>
      <a:pPr>
        <a:defRPr>
          <a:solidFill>
            <a:schemeClr val="tx1"/>
          </a:solidFill>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не сформовано</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Напруга</c:v>
                </c:pt>
                <c:pt idx="1">
                  <c:v>Резистенція</c:v>
                </c:pt>
                <c:pt idx="2">
                  <c:v>Виснаження</c:v>
                </c:pt>
              </c:strCache>
            </c:strRef>
          </c:cat>
          <c:val>
            <c:numRef>
              <c:f>Лист1!$B$2:$B$5</c:f>
              <c:numCache>
                <c:formatCode>General</c:formatCode>
                <c:ptCount val="4"/>
                <c:pt idx="0">
                  <c:v>15</c:v>
                </c:pt>
                <c:pt idx="1">
                  <c:v>10</c:v>
                </c:pt>
                <c:pt idx="2">
                  <c:v>20</c:v>
                </c:pt>
              </c:numCache>
            </c:numRef>
          </c:val>
          <c:extLst>
            <c:ext xmlns:c16="http://schemas.microsoft.com/office/drawing/2014/chart" uri="{C3380CC4-5D6E-409C-BE32-E72D297353CC}">
              <c16:uniqueId val="{00000000-05F1-49AA-AFBA-789DF7BF32C1}"/>
            </c:ext>
          </c:extLst>
        </c:ser>
        <c:ser>
          <c:idx val="1"/>
          <c:order val="1"/>
          <c:tx>
            <c:strRef>
              <c:f>Лист1!$C$1</c:f>
              <c:strCache>
                <c:ptCount val="1"/>
                <c:pt idx="0">
                  <c:v>у фазі формування</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Напруга</c:v>
                </c:pt>
                <c:pt idx="1">
                  <c:v>Резистенція</c:v>
                </c:pt>
                <c:pt idx="2">
                  <c:v>Виснаження</c:v>
                </c:pt>
              </c:strCache>
            </c:strRef>
          </c:cat>
          <c:val>
            <c:numRef>
              <c:f>Лист1!$C$2:$C$5</c:f>
              <c:numCache>
                <c:formatCode>General</c:formatCode>
                <c:ptCount val="4"/>
                <c:pt idx="0">
                  <c:v>65</c:v>
                </c:pt>
                <c:pt idx="1">
                  <c:v>35</c:v>
                </c:pt>
                <c:pt idx="2">
                  <c:v>45</c:v>
                </c:pt>
              </c:numCache>
            </c:numRef>
          </c:val>
          <c:extLst>
            <c:ext xmlns:c16="http://schemas.microsoft.com/office/drawing/2014/chart" uri="{C3380CC4-5D6E-409C-BE32-E72D297353CC}">
              <c16:uniqueId val="{00000001-05F1-49AA-AFBA-789DF7BF32C1}"/>
            </c:ext>
          </c:extLst>
        </c:ser>
        <c:ser>
          <c:idx val="2"/>
          <c:order val="2"/>
          <c:tx>
            <c:strRef>
              <c:f>Лист1!$D$1</c:f>
              <c:strCache>
                <c:ptCount val="1"/>
                <c:pt idx="0">
                  <c:v>сформовано</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Напруга</c:v>
                </c:pt>
                <c:pt idx="1">
                  <c:v>Резистенція</c:v>
                </c:pt>
                <c:pt idx="2">
                  <c:v>Виснаження</c:v>
                </c:pt>
              </c:strCache>
            </c:strRef>
          </c:cat>
          <c:val>
            <c:numRef>
              <c:f>Лист1!$D$2:$D$5</c:f>
              <c:numCache>
                <c:formatCode>General</c:formatCode>
                <c:ptCount val="4"/>
                <c:pt idx="0">
                  <c:v>20</c:v>
                </c:pt>
                <c:pt idx="1">
                  <c:v>55</c:v>
                </c:pt>
                <c:pt idx="2">
                  <c:v>35</c:v>
                </c:pt>
              </c:numCache>
            </c:numRef>
          </c:val>
          <c:extLst>
            <c:ext xmlns:c16="http://schemas.microsoft.com/office/drawing/2014/chart" uri="{C3380CC4-5D6E-409C-BE32-E72D297353CC}">
              <c16:uniqueId val="{00000002-05F1-49AA-AFBA-789DF7BF32C1}"/>
            </c:ext>
          </c:extLst>
        </c:ser>
        <c:dLbls>
          <c:dLblPos val="outEnd"/>
          <c:showLegendKey val="0"/>
          <c:showVal val="1"/>
          <c:showCatName val="0"/>
          <c:showSerName val="0"/>
          <c:showPercent val="0"/>
          <c:showBubbleSize val="0"/>
        </c:dLbls>
        <c:gapWidth val="219"/>
        <c:overlap val="-27"/>
        <c:axId val="687327968"/>
        <c:axId val="687326000"/>
      </c:barChart>
      <c:catAx>
        <c:axId val="687327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uk-UA"/>
          </a:p>
        </c:txPr>
        <c:crossAx val="687326000"/>
        <c:crosses val="autoZero"/>
        <c:auto val="1"/>
        <c:lblAlgn val="ctr"/>
        <c:lblOffset val="100"/>
        <c:noMultiLvlLbl val="0"/>
      </c:catAx>
      <c:valAx>
        <c:axId val="687326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687327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uk-UA">
                <a:latin typeface="Times New Roman" panose="02020603050405020304" pitchFamily="18" charset="0"/>
                <a:cs typeface="Times New Roman" panose="02020603050405020304" pitchFamily="18" charset="0"/>
              </a:rPr>
              <a:t>Агресія</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uk-UA"/>
        </a:p>
      </c:txPr>
    </c:title>
    <c:autoTitleDeleted val="0"/>
    <c:plotArea>
      <c:layout/>
      <c:pieChart>
        <c:varyColors val="1"/>
        <c:ser>
          <c:idx val="0"/>
          <c:order val="0"/>
          <c:tx>
            <c:strRef>
              <c:f>Лист1!$B$1</c:f>
              <c:strCache>
                <c:ptCount val="1"/>
                <c:pt idx="0">
                  <c:v>Агресія</c:v>
                </c:pt>
              </c:strCache>
            </c:strRef>
          </c:tx>
          <c:dPt>
            <c:idx val="0"/>
            <c:bubble3D val="0"/>
            <c:spPr>
              <a:solidFill>
                <a:schemeClr val="accent2"/>
              </a:solidFill>
              <a:ln w="19050">
                <a:solidFill>
                  <a:schemeClr val="accent2"/>
                </a:solidFill>
              </a:ln>
              <a:effectLst/>
            </c:spPr>
            <c:extLst>
              <c:ext xmlns:c16="http://schemas.microsoft.com/office/drawing/2014/chart" uri="{C3380CC4-5D6E-409C-BE32-E72D297353CC}">
                <c16:uniqueId val="{00000001-1986-4AC4-8BAF-65DA0ECB6A33}"/>
              </c:ext>
            </c:extLst>
          </c:dPt>
          <c:dPt>
            <c:idx val="1"/>
            <c:bubble3D val="0"/>
            <c:spPr>
              <a:solidFill>
                <a:srgbClr val="00B050"/>
              </a:solidFill>
              <a:ln w="19050">
                <a:solidFill>
                  <a:srgbClr val="00B050"/>
                </a:solidFill>
              </a:ln>
              <a:effectLst/>
            </c:spPr>
            <c:extLst>
              <c:ext xmlns:c16="http://schemas.microsoft.com/office/drawing/2014/chart" uri="{C3380CC4-5D6E-409C-BE32-E72D297353CC}">
                <c16:uniqueId val="{00000005-1986-4AC4-8BAF-65DA0ECB6A33}"/>
              </c:ext>
            </c:extLst>
          </c:dPt>
          <c:dPt>
            <c:idx val="2"/>
            <c:bubble3D val="0"/>
            <c:spPr>
              <a:solidFill>
                <a:schemeClr val="accent1"/>
              </a:solidFill>
              <a:ln w="19050">
                <a:solidFill>
                  <a:schemeClr val="accent1"/>
                </a:solidFill>
              </a:ln>
              <a:effectLst/>
            </c:spPr>
            <c:extLst>
              <c:ext xmlns:c16="http://schemas.microsoft.com/office/drawing/2014/chart" uri="{C3380CC4-5D6E-409C-BE32-E72D297353CC}">
                <c16:uniqueId val="{00000006-1986-4AC4-8BAF-65DA0ECB6A3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0D2-49D8-8A62-BAF521A5726A}"/>
              </c:ext>
            </c:extLst>
          </c:dPt>
          <c:dLbls>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uk-UA"/>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низький рівень</c:v>
                </c:pt>
                <c:pt idx="1">
                  <c:v>середній рівень</c:v>
                </c:pt>
                <c:pt idx="2">
                  <c:v>високий рівень</c:v>
                </c:pt>
              </c:strCache>
            </c:strRef>
          </c:cat>
          <c:val>
            <c:numRef>
              <c:f>Лист1!$B$2:$B$5</c:f>
              <c:numCache>
                <c:formatCode>General</c:formatCode>
                <c:ptCount val="4"/>
                <c:pt idx="0">
                  <c:v>23</c:v>
                </c:pt>
                <c:pt idx="1">
                  <c:v>35</c:v>
                </c:pt>
                <c:pt idx="2">
                  <c:v>42</c:v>
                </c:pt>
              </c:numCache>
            </c:numRef>
          </c:val>
          <c:extLst>
            <c:ext xmlns:c16="http://schemas.microsoft.com/office/drawing/2014/chart" uri="{C3380CC4-5D6E-409C-BE32-E72D297353CC}">
              <c16:uniqueId val="{00000000-1986-4AC4-8BAF-65DA0ECB6A33}"/>
            </c:ext>
          </c:extLst>
        </c:ser>
        <c:dLbls>
          <c:dLblPos val="bestFit"/>
          <c:showLegendKey val="0"/>
          <c:showVal val="1"/>
          <c:showCatName val="0"/>
          <c:showSerName val="0"/>
          <c:showPercent val="0"/>
          <c:showBubbleSize val="0"/>
          <c:showLeaderLines val="1"/>
        </c:dLbls>
        <c:firstSliceAng val="0"/>
      </c:pieChart>
      <c:spPr>
        <a:noFill/>
        <a:ln w="25400">
          <a:noFill/>
        </a:ln>
        <a:effectLst/>
      </c:spPr>
    </c:plotArea>
    <c:legend>
      <c:legendPos val="r"/>
      <c:legendEntry>
        <c:idx val="3"/>
        <c:delete val="1"/>
      </c:legendEntry>
      <c:overlay val="0"/>
      <c:spPr>
        <a:noFill/>
        <a:ln>
          <a:solidFill>
            <a:schemeClr val="accent1"/>
          </a:solid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2"/>
      </a:solidFill>
      <a:round/>
    </a:ln>
    <a:effectLst/>
  </c:spPr>
  <c:txPr>
    <a:bodyPr/>
    <a:lstStyle/>
    <a:p>
      <a:pPr>
        <a:defRPr>
          <a:solidFill>
            <a:schemeClr val="tx1"/>
          </a:solidFill>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uk-UA">
                <a:latin typeface="Times New Roman" panose="02020603050405020304" pitchFamily="18" charset="0"/>
                <a:cs typeface="Times New Roman" panose="02020603050405020304" pitchFamily="18" charset="0"/>
              </a:rPr>
              <a:t>Ригідність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uk-UA"/>
        </a:p>
      </c:txPr>
    </c:title>
    <c:autoTitleDeleted val="0"/>
    <c:plotArea>
      <c:layout/>
      <c:pieChart>
        <c:varyColors val="1"/>
        <c:ser>
          <c:idx val="0"/>
          <c:order val="0"/>
          <c:tx>
            <c:strRef>
              <c:f>Лист1!$B$1</c:f>
              <c:strCache>
                <c:ptCount val="1"/>
                <c:pt idx="0">
                  <c:v>Агресія</c:v>
                </c:pt>
              </c:strCache>
            </c:strRef>
          </c:tx>
          <c:dPt>
            <c:idx val="0"/>
            <c:bubble3D val="0"/>
            <c:spPr>
              <a:solidFill>
                <a:schemeClr val="accent2"/>
              </a:solidFill>
              <a:ln w="19050">
                <a:solidFill>
                  <a:schemeClr val="accent2"/>
                </a:solidFill>
              </a:ln>
              <a:effectLst/>
            </c:spPr>
            <c:extLst>
              <c:ext xmlns:c16="http://schemas.microsoft.com/office/drawing/2014/chart" uri="{C3380CC4-5D6E-409C-BE32-E72D297353CC}">
                <c16:uniqueId val="{00000001-FDF7-4691-8ED8-CB7DF1F4557C}"/>
              </c:ext>
            </c:extLst>
          </c:dPt>
          <c:dPt>
            <c:idx val="1"/>
            <c:bubble3D val="0"/>
            <c:spPr>
              <a:solidFill>
                <a:srgbClr val="00B050"/>
              </a:solidFill>
              <a:ln w="19050">
                <a:solidFill>
                  <a:srgbClr val="00B050"/>
                </a:solidFill>
              </a:ln>
              <a:effectLst/>
            </c:spPr>
            <c:extLst>
              <c:ext xmlns:c16="http://schemas.microsoft.com/office/drawing/2014/chart" uri="{C3380CC4-5D6E-409C-BE32-E72D297353CC}">
                <c16:uniqueId val="{00000003-FDF7-4691-8ED8-CB7DF1F4557C}"/>
              </c:ext>
            </c:extLst>
          </c:dPt>
          <c:dPt>
            <c:idx val="2"/>
            <c:bubble3D val="0"/>
            <c:spPr>
              <a:solidFill>
                <a:schemeClr val="accent1"/>
              </a:solidFill>
              <a:ln w="19050">
                <a:solidFill>
                  <a:schemeClr val="accent1"/>
                </a:solidFill>
              </a:ln>
              <a:effectLst/>
            </c:spPr>
            <c:extLst>
              <c:ext xmlns:c16="http://schemas.microsoft.com/office/drawing/2014/chart" uri="{C3380CC4-5D6E-409C-BE32-E72D297353CC}">
                <c16:uniqueId val="{00000005-FDF7-4691-8ED8-CB7DF1F4557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DF7-4691-8ED8-CB7DF1F4557C}"/>
              </c:ext>
            </c:extLst>
          </c:dPt>
          <c:dLbls>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uk-UA"/>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низький рівень</c:v>
                </c:pt>
                <c:pt idx="1">
                  <c:v>середній рівень</c:v>
                </c:pt>
                <c:pt idx="2">
                  <c:v>високий рівень</c:v>
                </c:pt>
              </c:strCache>
            </c:strRef>
          </c:cat>
          <c:val>
            <c:numRef>
              <c:f>Лист1!$B$2:$B$5</c:f>
              <c:numCache>
                <c:formatCode>General</c:formatCode>
                <c:ptCount val="4"/>
                <c:pt idx="0">
                  <c:v>23</c:v>
                </c:pt>
                <c:pt idx="1">
                  <c:v>30</c:v>
                </c:pt>
                <c:pt idx="2">
                  <c:v>47</c:v>
                </c:pt>
              </c:numCache>
            </c:numRef>
          </c:val>
          <c:extLst>
            <c:ext xmlns:c16="http://schemas.microsoft.com/office/drawing/2014/chart" uri="{C3380CC4-5D6E-409C-BE32-E72D297353CC}">
              <c16:uniqueId val="{00000008-FDF7-4691-8ED8-CB7DF1F4557C}"/>
            </c:ext>
          </c:extLst>
        </c:ser>
        <c:dLbls>
          <c:dLblPos val="bestFit"/>
          <c:showLegendKey val="0"/>
          <c:showVal val="1"/>
          <c:showCatName val="0"/>
          <c:showSerName val="0"/>
          <c:showPercent val="0"/>
          <c:showBubbleSize val="0"/>
          <c:showLeaderLines val="1"/>
        </c:dLbls>
        <c:firstSliceAng val="0"/>
      </c:pieChart>
      <c:spPr>
        <a:noFill/>
        <a:ln w="25400">
          <a:noFill/>
        </a:ln>
        <a:effectLst/>
      </c:spPr>
    </c:plotArea>
    <c:legend>
      <c:legendPos val="r"/>
      <c:legendEntry>
        <c:idx val="3"/>
        <c:delete val="1"/>
      </c:legendEntry>
      <c:overlay val="0"/>
      <c:spPr>
        <a:noFill/>
        <a:ln>
          <a:solidFill>
            <a:schemeClr val="accent1"/>
          </a:solid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2"/>
      </a:solidFill>
      <a:round/>
    </a:ln>
    <a:effectLst/>
  </c:spPr>
  <c:txPr>
    <a:bodyPr/>
    <a:lstStyle/>
    <a:p>
      <a:pPr>
        <a:defRPr>
          <a:solidFill>
            <a:schemeClr val="tx1"/>
          </a:solidFill>
        </a:defRPr>
      </a:pPr>
      <a:endParaRPr lang="uk-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Столбец1</c:v>
                </c:pt>
              </c:strCache>
            </c:strRef>
          </c:tx>
          <c:dPt>
            <c:idx val="0"/>
            <c:bubble3D val="0"/>
            <c:spPr>
              <a:solidFill>
                <a:srgbClr val="C00000"/>
              </a:solidFill>
              <a:ln w="19050">
                <a:solidFill>
                  <a:srgbClr val="C00000"/>
                </a:solidFill>
              </a:ln>
              <a:effectLst/>
            </c:spPr>
            <c:extLst>
              <c:ext xmlns:c16="http://schemas.microsoft.com/office/drawing/2014/chart" uri="{C3380CC4-5D6E-409C-BE32-E72D297353CC}">
                <c16:uniqueId val="{00000001-F78C-4164-BD29-1775C2CE9067}"/>
              </c:ext>
            </c:extLst>
          </c:dPt>
          <c:dPt>
            <c:idx val="1"/>
            <c:bubble3D val="0"/>
            <c:spPr>
              <a:solidFill>
                <a:schemeClr val="accent1">
                  <a:lumMod val="40000"/>
                  <a:lumOff val="60000"/>
                </a:schemeClr>
              </a:solidFill>
              <a:ln w="19050">
                <a:solidFill>
                  <a:schemeClr val="tx2">
                    <a:lumMod val="40000"/>
                    <a:lumOff val="60000"/>
                  </a:schemeClr>
                </a:solidFill>
              </a:ln>
              <a:effectLst/>
            </c:spPr>
            <c:extLst>
              <c:ext xmlns:c16="http://schemas.microsoft.com/office/drawing/2014/chart" uri="{C3380CC4-5D6E-409C-BE32-E72D297353CC}">
                <c16:uniqueId val="{00000002-F78C-4164-BD29-1775C2CE9067}"/>
              </c:ext>
            </c:extLst>
          </c:dPt>
          <c:dPt>
            <c:idx val="2"/>
            <c:bubble3D val="0"/>
            <c:spPr>
              <a:solidFill>
                <a:schemeClr val="accent3"/>
              </a:solidFill>
              <a:ln w="19050">
                <a:solidFill>
                  <a:schemeClr val="accent3"/>
                </a:solidFill>
              </a:ln>
              <a:effectLst/>
            </c:spPr>
            <c:extLst>
              <c:ext xmlns:c16="http://schemas.microsoft.com/office/drawing/2014/chart" uri="{C3380CC4-5D6E-409C-BE32-E72D297353CC}">
                <c16:uniqueId val="{00000003-F78C-4164-BD29-1775C2CE9067}"/>
              </c:ext>
            </c:extLst>
          </c:dPt>
          <c:dPt>
            <c:idx val="3"/>
            <c:bubble3D val="0"/>
            <c:spPr>
              <a:solidFill>
                <a:schemeClr val="accent1"/>
              </a:solidFill>
              <a:ln w="19050">
                <a:solidFill>
                  <a:schemeClr val="accent4"/>
                </a:solidFill>
              </a:ln>
              <a:effectLst/>
            </c:spPr>
            <c:extLst>
              <c:ext xmlns:c16="http://schemas.microsoft.com/office/drawing/2014/chart" uri="{C3380CC4-5D6E-409C-BE32-E72D297353CC}">
                <c16:uniqueId val="{00000004-F78C-4164-BD29-1775C2CE9067}"/>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uk-UA"/>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відсутній стрес</c:v>
                </c:pt>
                <c:pt idx="1">
                  <c:v>помірний стрес</c:v>
                </c:pt>
                <c:pt idx="2">
                  <c:v>досить вираженний стрес</c:v>
                </c:pt>
                <c:pt idx="3">
                  <c:v>ярко виражений стрес</c:v>
                </c:pt>
              </c:strCache>
            </c:strRef>
          </c:cat>
          <c:val>
            <c:numRef>
              <c:f>Лист1!$B$2:$B$5</c:f>
              <c:numCache>
                <c:formatCode>General</c:formatCode>
                <c:ptCount val="4"/>
                <c:pt idx="0">
                  <c:v>17</c:v>
                </c:pt>
                <c:pt idx="1">
                  <c:v>42</c:v>
                </c:pt>
                <c:pt idx="2">
                  <c:v>34</c:v>
                </c:pt>
                <c:pt idx="3">
                  <c:v>7</c:v>
                </c:pt>
              </c:numCache>
            </c:numRef>
          </c:val>
          <c:extLst>
            <c:ext xmlns:c16="http://schemas.microsoft.com/office/drawing/2014/chart" uri="{C3380CC4-5D6E-409C-BE32-E72D297353CC}">
              <c16:uniqueId val="{00000000-F78C-4164-BD29-1775C2CE9067}"/>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solidFill>
            <a:srgbClr val="C00000"/>
          </a:solid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ДО</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НАПРУГА</c:v>
                </c:pt>
                <c:pt idx="1">
                  <c:v>РЕЗИСТЕНЦІЯ</c:v>
                </c:pt>
                <c:pt idx="2">
                  <c:v>ВИСНАЖЕННЯ </c:v>
                </c:pt>
              </c:strCache>
            </c:strRef>
          </c:cat>
          <c:val>
            <c:numRef>
              <c:f>Лист1!$B$2:$B$5</c:f>
              <c:numCache>
                <c:formatCode>General</c:formatCode>
                <c:ptCount val="4"/>
                <c:pt idx="0">
                  <c:v>20</c:v>
                </c:pt>
                <c:pt idx="1">
                  <c:v>55</c:v>
                </c:pt>
                <c:pt idx="2">
                  <c:v>35</c:v>
                </c:pt>
              </c:numCache>
            </c:numRef>
          </c:val>
          <c:smooth val="0"/>
          <c:extLst>
            <c:ext xmlns:c16="http://schemas.microsoft.com/office/drawing/2014/chart" uri="{C3380CC4-5D6E-409C-BE32-E72D297353CC}">
              <c16:uniqueId val="{00000000-3207-475C-8D96-45896C32497F}"/>
            </c:ext>
          </c:extLst>
        </c:ser>
        <c:ser>
          <c:idx val="1"/>
          <c:order val="1"/>
          <c:tx>
            <c:strRef>
              <c:f>Лист1!$C$1</c:f>
              <c:strCache>
                <c:ptCount val="1"/>
                <c:pt idx="0">
                  <c:v>ПІСЛЯ</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НАПРУГА</c:v>
                </c:pt>
                <c:pt idx="1">
                  <c:v>РЕЗИСТЕНЦІЯ</c:v>
                </c:pt>
                <c:pt idx="2">
                  <c:v>ВИСНАЖЕННЯ </c:v>
                </c:pt>
              </c:strCache>
            </c:strRef>
          </c:cat>
          <c:val>
            <c:numRef>
              <c:f>Лист1!$C$2:$C$5</c:f>
              <c:numCache>
                <c:formatCode>General</c:formatCode>
                <c:ptCount val="4"/>
                <c:pt idx="0">
                  <c:v>8</c:v>
                </c:pt>
                <c:pt idx="1">
                  <c:v>50</c:v>
                </c:pt>
                <c:pt idx="2">
                  <c:v>20</c:v>
                </c:pt>
              </c:numCache>
            </c:numRef>
          </c:val>
          <c:smooth val="0"/>
          <c:extLst>
            <c:ext xmlns:c16="http://schemas.microsoft.com/office/drawing/2014/chart" uri="{C3380CC4-5D6E-409C-BE32-E72D297353CC}">
              <c16:uniqueId val="{00000001-3207-475C-8D96-45896C32497F}"/>
            </c:ext>
          </c:extLst>
        </c:ser>
        <c:ser>
          <c:idx val="2"/>
          <c:order val="2"/>
          <c:tx>
            <c:strRef>
              <c:f>Лист1!$D$1</c:f>
              <c:strCache>
                <c:ptCount val="1"/>
                <c:pt idx="0">
                  <c:v>Столбец1</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НАПРУГА</c:v>
                </c:pt>
                <c:pt idx="1">
                  <c:v>РЕЗИСТЕНЦІЯ</c:v>
                </c:pt>
                <c:pt idx="2">
                  <c:v>ВИСНАЖЕННЯ </c:v>
                </c:pt>
              </c:strCache>
            </c:strRef>
          </c:cat>
          <c:val>
            <c:numRef>
              <c:f>Лист1!$D$2:$D$5</c:f>
              <c:numCache>
                <c:formatCode>General</c:formatCode>
                <c:ptCount val="4"/>
              </c:numCache>
            </c:numRef>
          </c:val>
          <c:smooth val="0"/>
          <c:extLst>
            <c:ext xmlns:c16="http://schemas.microsoft.com/office/drawing/2014/chart" uri="{C3380CC4-5D6E-409C-BE32-E72D297353CC}">
              <c16:uniqueId val="{00000002-3207-475C-8D96-45896C32497F}"/>
            </c:ext>
          </c:extLst>
        </c:ser>
        <c:dLbls>
          <c:dLblPos val="t"/>
          <c:showLegendKey val="0"/>
          <c:showVal val="1"/>
          <c:showCatName val="0"/>
          <c:showSerName val="0"/>
          <c:showPercent val="0"/>
          <c:showBubbleSize val="0"/>
        </c:dLbls>
        <c:smooth val="0"/>
        <c:axId val="399752912"/>
        <c:axId val="399751272"/>
      </c:lineChart>
      <c:catAx>
        <c:axId val="399752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uk-UA"/>
          </a:p>
        </c:txPr>
        <c:crossAx val="399751272"/>
        <c:crosses val="autoZero"/>
        <c:auto val="1"/>
        <c:lblAlgn val="ctr"/>
        <c:lblOffset val="100"/>
        <c:noMultiLvlLbl val="0"/>
      </c:catAx>
      <c:valAx>
        <c:axId val="399751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399752912"/>
        <c:crosses val="autoZero"/>
        <c:crossBetween val="between"/>
      </c:valAx>
      <c:spPr>
        <a:noFill/>
        <a:ln>
          <a:noFill/>
        </a:ln>
        <a:effectLst/>
      </c:spPr>
    </c:plotArea>
    <c:legend>
      <c:legendPos val="b"/>
      <c:legendEntry>
        <c:idx val="2"/>
        <c:delete val="1"/>
      </c:legendEntry>
      <c:layout>
        <c:manualLayout>
          <c:xMode val="edge"/>
          <c:yMode val="edge"/>
          <c:x val="0.33010188830562842"/>
          <c:y val="0.91716222972128481"/>
          <c:w val="0.26213910761154857"/>
          <c:h val="8.1363267091613553E-2"/>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ДО </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Тривожність </c:v>
                </c:pt>
                <c:pt idx="1">
                  <c:v>Фрустрація</c:v>
                </c:pt>
                <c:pt idx="2">
                  <c:v>Агресія</c:v>
                </c:pt>
                <c:pt idx="3">
                  <c:v>Ригідність</c:v>
                </c:pt>
              </c:strCache>
            </c:strRef>
          </c:cat>
          <c:val>
            <c:numRef>
              <c:f>Лист1!$B$2:$B$5</c:f>
              <c:numCache>
                <c:formatCode>General</c:formatCode>
                <c:ptCount val="4"/>
                <c:pt idx="0">
                  <c:v>49</c:v>
                </c:pt>
                <c:pt idx="1">
                  <c:v>52</c:v>
                </c:pt>
                <c:pt idx="2">
                  <c:v>42</c:v>
                </c:pt>
                <c:pt idx="3">
                  <c:v>47</c:v>
                </c:pt>
              </c:numCache>
            </c:numRef>
          </c:val>
          <c:smooth val="0"/>
          <c:extLst>
            <c:ext xmlns:c16="http://schemas.microsoft.com/office/drawing/2014/chart" uri="{C3380CC4-5D6E-409C-BE32-E72D297353CC}">
              <c16:uniqueId val="{00000000-9CE0-4ACB-8AFC-D01224135E8D}"/>
            </c:ext>
          </c:extLst>
        </c:ser>
        <c:ser>
          <c:idx val="1"/>
          <c:order val="1"/>
          <c:tx>
            <c:strRef>
              <c:f>Лист1!$C$1</c:f>
              <c:strCache>
                <c:ptCount val="1"/>
                <c:pt idx="0">
                  <c:v>ПІСЛЯ</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Тривожність </c:v>
                </c:pt>
                <c:pt idx="1">
                  <c:v>Фрустрація</c:v>
                </c:pt>
                <c:pt idx="2">
                  <c:v>Агресія</c:v>
                </c:pt>
                <c:pt idx="3">
                  <c:v>Ригідність</c:v>
                </c:pt>
              </c:strCache>
            </c:strRef>
          </c:cat>
          <c:val>
            <c:numRef>
              <c:f>Лист1!$C$2:$C$5</c:f>
              <c:numCache>
                <c:formatCode>General</c:formatCode>
                <c:ptCount val="4"/>
                <c:pt idx="0">
                  <c:v>35</c:v>
                </c:pt>
                <c:pt idx="1">
                  <c:v>37</c:v>
                </c:pt>
                <c:pt idx="2">
                  <c:v>18</c:v>
                </c:pt>
                <c:pt idx="3">
                  <c:v>28</c:v>
                </c:pt>
              </c:numCache>
            </c:numRef>
          </c:val>
          <c:smooth val="0"/>
          <c:extLst>
            <c:ext xmlns:c16="http://schemas.microsoft.com/office/drawing/2014/chart" uri="{C3380CC4-5D6E-409C-BE32-E72D297353CC}">
              <c16:uniqueId val="{00000001-9CE0-4ACB-8AFC-D01224135E8D}"/>
            </c:ext>
          </c:extLst>
        </c:ser>
        <c:ser>
          <c:idx val="2"/>
          <c:order val="2"/>
          <c:tx>
            <c:strRef>
              <c:f>Лист1!$D$1</c:f>
              <c:strCache>
                <c:ptCount val="1"/>
                <c:pt idx="0">
                  <c:v>Столбец1</c:v>
                </c:pt>
              </c:strCache>
            </c:strRef>
          </c:tx>
          <c:spPr>
            <a:ln w="28575" cap="rnd">
              <a:solidFill>
                <a:schemeClr val="accent3"/>
              </a:solidFill>
              <a:round/>
            </a:ln>
            <a:effectLst/>
          </c:spPr>
          <c:marker>
            <c:symbol val="none"/>
          </c:marker>
          <c:cat>
            <c:strRef>
              <c:f>Лист1!$A$2:$A$5</c:f>
              <c:strCache>
                <c:ptCount val="4"/>
                <c:pt idx="0">
                  <c:v>Тривожність </c:v>
                </c:pt>
                <c:pt idx="1">
                  <c:v>Фрустрація</c:v>
                </c:pt>
                <c:pt idx="2">
                  <c:v>Агресія</c:v>
                </c:pt>
                <c:pt idx="3">
                  <c:v>Ригідність</c:v>
                </c:pt>
              </c:strCache>
            </c:strRef>
          </c:cat>
          <c:val>
            <c:numRef>
              <c:f>Лист1!$D$2:$D$5</c:f>
              <c:numCache>
                <c:formatCode>General</c:formatCode>
                <c:ptCount val="4"/>
              </c:numCache>
            </c:numRef>
          </c:val>
          <c:smooth val="0"/>
          <c:extLst>
            <c:ext xmlns:c16="http://schemas.microsoft.com/office/drawing/2014/chart" uri="{C3380CC4-5D6E-409C-BE32-E72D297353CC}">
              <c16:uniqueId val="{00000002-9CE0-4ACB-8AFC-D01224135E8D}"/>
            </c:ext>
          </c:extLst>
        </c:ser>
        <c:ser>
          <c:idx val="3"/>
          <c:order val="3"/>
          <c:tx>
            <c:strRef>
              <c:f>Лист1!$E$1</c:f>
              <c:strCache>
                <c:ptCount val="1"/>
                <c:pt idx="0">
                  <c:v>Столбец2</c:v>
                </c:pt>
              </c:strCache>
            </c:strRef>
          </c:tx>
          <c:spPr>
            <a:ln w="28575" cap="rnd">
              <a:solidFill>
                <a:schemeClr val="accent4"/>
              </a:solidFill>
              <a:round/>
            </a:ln>
            <a:effectLst/>
          </c:spPr>
          <c:marker>
            <c:symbol val="none"/>
          </c:marker>
          <c:cat>
            <c:strRef>
              <c:f>Лист1!$A$2:$A$5</c:f>
              <c:strCache>
                <c:ptCount val="4"/>
                <c:pt idx="0">
                  <c:v>Тривожність </c:v>
                </c:pt>
                <c:pt idx="1">
                  <c:v>Фрустрація</c:v>
                </c:pt>
                <c:pt idx="2">
                  <c:v>Агресія</c:v>
                </c:pt>
                <c:pt idx="3">
                  <c:v>Ригідність</c:v>
                </c:pt>
              </c:strCache>
            </c:strRef>
          </c:cat>
          <c:val>
            <c:numRef>
              <c:f>Лист1!$E$2:$E$5</c:f>
              <c:numCache>
                <c:formatCode>General</c:formatCode>
                <c:ptCount val="4"/>
              </c:numCache>
            </c:numRef>
          </c:val>
          <c:smooth val="0"/>
          <c:extLst>
            <c:ext xmlns:c16="http://schemas.microsoft.com/office/drawing/2014/chart" uri="{C3380CC4-5D6E-409C-BE32-E72D297353CC}">
              <c16:uniqueId val="{00000003-9CE0-4ACB-8AFC-D01224135E8D}"/>
            </c:ext>
          </c:extLst>
        </c:ser>
        <c:dLbls>
          <c:showLegendKey val="0"/>
          <c:showVal val="0"/>
          <c:showCatName val="0"/>
          <c:showSerName val="0"/>
          <c:showPercent val="0"/>
          <c:showBubbleSize val="0"/>
        </c:dLbls>
        <c:smooth val="0"/>
        <c:axId val="493982640"/>
        <c:axId val="493981000"/>
      </c:lineChart>
      <c:catAx>
        <c:axId val="493982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uk-UA"/>
          </a:p>
        </c:txPr>
        <c:crossAx val="493981000"/>
        <c:crosses val="autoZero"/>
        <c:auto val="1"/>
        <c:lblAlgn val="ctr"/>
        <c:lblOffset val="100"/>
        <c:noMultiLvlLbl val="0"/>
      </c:catAx>
      <c:valAx>
        <c:axId val="493981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93982640"/>
        <c:crosses val="autoZero"/>
        <c:crossBetween val="between"/>
      </c:valAx>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ДО </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помірний стрес</c:v>
                </c:pt>
                <c:pt idx="1">
                  <c:v>досить виражений</c:v>
                </c:pt>
                <c:pt idx="2">
                  <c:v>сильно виражений</c:v>
                </c:pt>
                <c:pt idx="3">
                  <c:v>відсутній стрес</c:v>
                </c:pt>
              </c:strCache>
            </c:strRef>
          </c:cat>
          <c:val>
            <c:numRef>
              <c:f>Лист1!$B$2:$B$5</c:f>
              <c:numCache>
                <c:formatCode>General</c:formatCode>
                <c:ptCount val="4"/>
                <c:pt idx="0">
                  <c:v>42</c:v>
                </c:pt>
                <c:pt idx="1">
                  <c:v>34</c:v>
                </c:pt>
                <c:pt idx="2">
                  <c:v>7</c:v>
                </c:pt>
                <c:pt idx="3">
                  <c:v>17</c:v>
                </c:pt>
              </c:numCache>
            </c:numRef>
          </c:val>
          <c:smooth val="0"/>
          <c:extLst>
            <c:ext xmlns:c16="http://schemas.microsoft.com/office/drawing/2014/chart" uri="{C3380CC4-5D6E-409C-BE32-E72D297353CC}">
              <c16:uniqueId val="{00000000-B3A0-42B3-AF62-843D4E107B13}"/>
            </c:ext>
          </c:extLst>
        </c:ser>
        <c:ser>
          <c:idx val="1"/>
          <c:order val="1"/>
          <c:tx>
            <c:strRef>
              <c:f>Лист1!$C$1</c:f>
              <c:strCache>
                <c:ptCount val="1"/>
                <c:pt idx="0">
                  <c:v>ПІСЛЯ</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помірний стрес</c:v>
                </c:pt>
                <c:pt idx="1">
                  <c:v>досить виражений</c:v>
                </c:pt>
                <c:pt idx="2">
                  <c:v>сильно виражений</c:v>
                </c:pt>
                <c:pt idx="3">
                  <c:v>відсутній стрес</c:v>
                </c:pt>
              </c:strCache>
            </c:strRef>
          </c:cat>
          <c:val>
            <c:numRef>
              <c:f>Лист1!$C$2:$C$5</c:f>
              <c:numCache>
                <c:formatCode>General</c:formatCode>
                <c:ptCount val="4"/>
                <c:pt idx="0">
                  <c:v>32</c:v>
                </c:pt>
                <c:pt idx="1">
                  <c:v>17</c:v>
                </c:pt>
                <c:pt idx="2">
                  <c:v>3</c:v>
                </c:pt>
                <c:pt idx="3">
                  <c:v>48</c:v>
                </c:pt>
              </c:numCache>
            </c:numRef>
          </c:val>
          <c:smooth val="0"/>
          <c:extLst>
            <c:ext xmlns:c16="http://schemas.microsoft.com/office/drawing/2014/chart" uri="{C3380CC4-5D6E-409C-BE32-E72D297353CC}">
              <c16:uniqueId val="{00000001-B3A0-42B3-AF62-843D4E107B13}"/>
            </c:ext>
          </c:extLst>
        </c:ser>
        <c:ser>
          <c:idx val="2"/>
          <c:order val="2"/>
          <c:tx>
            <c:strRef>
              <c:f>Лист1!$D$1</c:f>
              <c:strCache>
                <c:ptCount val="1"/>
                <c:pt idx="0">
                  <c:v>Столбец1</c:v>
                </c:pt>
              </c:strCache>
            </c:strRef>
          </c:tx>
          <c:spPr>
            <a:ln w="28575" cap="rnd">
              <a:solidFill>
                <a:schemeClr val="accent3"/>
              </a:solidFill>
              <a:round/>
            </a:ln>
            <a:effectLst/>
          </c:spPr>
          <c:marker>
            <c:symbol val="none"/>
          </c:marker>
          <c:cat>
            <c:strRef>
              <c:f>Лист1!$A$2:$A$5</c:f>
              <c:strCache>
                <c:ptCount val="4"/>
                <c:pt idx="0">
                  <c:v>помірний стрес</c:v>
                </c:pt>
                <c:pt idx="1">
                  <c:v>досить виражений</c:v>
                </c:pt>
                <c:pt idx="2">
                  <c:v>сильно виражений</c:v>
                </c:pt>
                <c:pt idx="3">
                  <c:v>відсутній стрес</c:v>
                </c:pt>
              </c:strCache>
            </c:strRef>
          </c:cat>
          <c:val>
            <c:numRef>
              <c:f>Лист1!$D$2:$D$5</c:f>
              <c:numCache>
                <c:formatCode>General</c:formatCode>
                <c:ptCount val="4"/>
              </c:numCache>
            </c:numRef>
          </c:val>
          <c:smooth val="0"/>
          <c:extLst>
            <c:ext xmlns:c16="http://schemas.microsoft.com/office/drawing/2014/chart" uri="{C3380CC4-5D6E-409C-BE32-E72D297353CC}">
              <c16:uniqueId val="{00000002-B3A0-42B3-AF62-843D4E107B13}"/>
            </c:ext>
          </c:extLst>
        </c:ser>
        <c:dLbls>
          <c:showLegendKey val="0"/>
          <c:showVal val="0"/>
          <c:showCatName val="0"/>
          <c:showSerName val="0"/>
          <c:showPercent val="0"/>
          <c:showBubbleSize val="0"/>
        </c:dLbls>
        <c:smooth val="0"/>
        <c:axId val="487123128"/>
        <c:axId val="487121160"/>
      </c:lineChart>
      <c:catAx>
        <c:axId val="487123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uk-UA"/>
          </a:p>
        </c:txPr>
        <c:crossAx val="487121160"/>
        <c:crosses val="autoZero"/>
        <c:auto val="1"/>
        <c:lblAlgn val="ctr"/>
        <c:lblOffset val="100"/>
        <c:noMultiLvlLbl val="0"/>
      </c:catAx>
      <c:valAx>
        <c:axId val="487121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87123128"/>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EBEF0-AD32-4A7E-B091-50731E1E5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20174</Words>
  <Characters>114992</Characters>
  <Application>Microsoft Office Word</Application>
  <DocSecurity>0</DocSecurity>
  <Lines>958</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Леся</dc:creator>
  <cp:lastModifiedBy>Наталія Завацька</cp:lastModifiedBy>
  <cp:revision>4</cp:revision>
  <cp:lastPrinted>2025-10-23T07:47:00Z</cp:lastPrinted>
  <dcterms:created xsi:type="dcterms:W3CDTF">2025-12-25T15:25:00Z</dcterms:created>
  <dcterms:modified xsi:type="dcterms:W3CDTF">2025-12-25T15:26:00Z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2024-11-21T00:00:00Z</vt:filetime>
  </property>
  <property fmtid="{D5CDD505-2E9C-101B-9397-08002B2CF9AE}" pid="3" name="Creator">
    <vt:lpwstr>Microsoft® Word 2010</vt:lpwstr>
  </property>
  <property fmtid="{D5CDD505-2E9C-101B-9397-08002B2CF9AE}" pid="4" name="LastSaved">
    <vt:filetime>2025-03-21T00:00:00Z</vt:filetime>
  </property>
  <property fmtid="{D5CDD505-2E9C-101B-9397-08002B2CF9AE}" pid="5" name="Producer">
    <vt:lpwstr>3-Heights(TM) PDF Security Shell 4.8.25.2 (http://www.pdf-tools.com)</vt:lpwstr>
  </property>
</Properties>
</file>